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91" w:rsidRDefault="00123D91">
      <w:pPr>
        <w:spacing w:line="360" w:lineRule="auto"/>
        <w:ind w:firstLine="709"/>
        <w:jc w:val="both"/>
        <w:rPr>
          <w:sz w:val="28"/>
          <w:szCs w:val="28"/>
          <w:lang w:val="en-US"/>
        </w:rPr>
      </w:pPr>
    </w:p>
    <w:p w:rsidR="00123D91" w:rsidRPr="00123D91" w:rsidRDefault="00123D91" w:rsidP="00123D91">
      <w:pPr>
        <w:spacing w:line="360" w:lineRule="auto"/>
        <w:ind w:firstLine="709"/>
        <w:jc w:val="center"/>
        <w:rPr>
          <w:b/>
          <w:sz w:val="28"/>
          <w:szCs w:val="28"/>
        </w:rPr>
      </w:pPr>
      <w:r w:rsidRPr="00123D91">
        <w:rPr>
          <w:b/>
          <w:sz w:val="28"/>
          <w:szCs w:val="28"/>
        </w:rPr>
        <w:t>Учет движения товаров на предприятии</w:t>
      </w:r>
    </w:p>
    <w:p w:rsidR="00123D91" w:rsidRPr="00C850A2" w:rsidRDefault="00123D91" w:rsidP="00123D91">
      <w:pPr>
        <w:spacing w:line="360" w:lineRule="auto"/>
        <w:ind w:firstLine="709"/>
        <w:jc w:val="center"/>
        <w:rPr>
          <w:sz w:val="28"/>
          <w:szCs w:val="28"/>
        </w:rPr>
      </w:pPr>
      <w:r>
        <w:rPr>
          <w:sz w:val="28"/>
          <w:szCs w:val="28"/>
        </w:rPr>
        <w:t>20</w:t>
      </w:r>
      <w:r w:rsidR="00FF6D8A">
        <w:rPr>
          <w:sz w:val="28"/>
          <w:szCs w:val="28"/>
        </w:rPr>
        <w:t>15</w:t>
      </w:r>
    </w:p>
    <w:p w:rsidR="00C850A2" w:rsidRPr="00C850A2" w:rsidRDefault="00C850A2" w:rsidP="00C850A2">
      <w:pPr>
        <w:jc w:val="center"/>
        <w:rPr>
          <w:b/>
          <w:sz w:val="28"/>
          <w:szCs w:val="28"/>
        </w:rPr>
      </w:pPr>
      <w:r w:rsidRPr="00C850A2">
        <w:rPr>
          <w:b/>
          <w:sz w:val="28"/>
          <w:szCs w:val="28"/>
        </w:rPr>
        <w:t>Вернуться в каталог готовых дипломов и магистерских диссертаций –</w:t>
      </w:r>
    </w:p>
    <w:p w:rsidR="00C850A2" w:rsidRPr="00C850A2" w:rsidRDefault="008F1D6C" w:rsidP="00C850A2">
      <w:pPr>
        <w:spacing w:line="360" w:lineRule="auto"/>
        <w:ind w:firstLine="709"/>
        <w:jc w:val="center"/>
        <w:rPr>
          <w:sz w:val="28"/>
          <w:szCs w:val="28"/>
        </w:rPr>
      </w:pPr>
      <w:hyperlink r:id="rId8" w:history="1">
        <w:r w:rsidR="00C850A2" w:rsidRPr="00C850A2">
          <w:rPr>
            <w:b/>
            <w:color w:val="0000FF" w:themeColor="hyperlink"/>
            <w:sz w:val="28"/>
            <w:szCs w:val="28"/>
            <w:u w:val="single"/>
            <w:lang w:val="en-US"/>
          </w:rPr>
          <w:t>http</w:t>
        </w:r>
        <w:r w:rsidR="00C850A2" w:rsidRPr="00C850A2">
          <w:rPr>
            <w:b/>
            <w:color w:val="0000FF" w:themeColor="hyperlink"/>
            <w:sz w:val="28"/>
            <w:szCs w:val="28"/>
            <w:u w:val="single"/>
          </w:rPr>
          <w:t>://учебники.информ2000.рф/</w:t>
        </w:r>
        <w:r w:rsidR="00C850A2" w:rsidRPr="00C850A2">
          <w:rPr>
            <w:b/>
            <w:color w:val="0000FF" w:themeColor="hyperlink"/>
            <w:sz w:val="28"/>
            <w:szCs w:val="28"/>
            <w:u w:val="single"/>
            <w:lang w:val="en-US"/>
          </w:rPr>
          <w:t>diplom</w:t>
        </w:r>
        <w:r w:rsidR="00C850A2" w:rsidRPr="00C850A2">
          <w:rPr>
            <w:b/>
            <w:color w:val="0000FF" w:themeColor="hyperlink"/>
            <w:sz w:val="28"/>
            <w:szCs w:val="28"/>
            <w:u w:val="single"/>
          </w:rPr>
          <w:t>.</w:t>
        </w:r>
        <w:r w:rsidR="00C850A2" w:rsidRPr="00C850A2">
          <w:rPr>
            <w:b/>
            <w:color w:val="0000FF" w:themeColor="hyperlink"/>
            <w:sz w:val="28"/>
            <w:szCs w:val="28"/>
            <w:u w:val="single"/>
            <w:lang w:val="en-US"/>
          </w:rPr>
          <w:t>shtml</w:t>
        </w:r>
      </w:hyperlink>
    </w:p>
    <w:p w:rsidR="00C850A2" w:rsidRPr="00C850A2" w:rsidRDefault="00C850A2" w:rsidP="00123D91">
      <w:pPr>
        <w:spacing w:line="360" w:lineRule="auto"/>
        <w:ind w:firstLine="709"/>
        <w:jc w:val="center"/>
        <w:rPr>
          <w:sz w:val="28"/>
          <w:szCs w:val="28"/>
        </w:rPr>
      </w:pPr>
    </w:p>
    <w:p w:rsidR="001630C9" w:rsidRDefault="001630C9">
      <w:pPr>
        <w:spacing w:line="360" w:lineRule="auto"/>
        <w:ind w:firstLine="709"/>
        <w:jc w:val="both"/>
        <w:rPr>
          <w:sz w:val="28"/>
          <w:szCs w:val="28"/>
        </w:rPr>
      </w:pPr>
      <w:r>
        <w:rPr>
          <w:sz w:val="28"/>
          <w:szCs w:val="28"/>
        </w:rPr>
        <w:t>СОДЕРЖАНИЕ</w:t>
      </w:r>
    </w:p>
    <w:p w:rsidR="001630C9" w:rsidRDefault="001630C9">
      <w:pPr>
        <w:spacing w:line="360" w:lineRule="auto"/>
        <w:ind w:firstLine="709"/>
        <w:jc w:val="both"/>
        <w:rPr>
          <w:sz w:val="28"/>
          <w:szCs w:val="28"/>
        </w:rPr>
      </w:pPr>
    </w:p>
    <w:p w:rsidR="001630C9" w:rsidRDefault="001630C9">
      <w:pPr>
        <w:spacing w:line="360" w:lineRule="auto"/>
        <w:rPr>
          <w:sz w:val="28"/>
          <w:szCs w:val="28"/>
        </w:rPr>
      </w:pPr>
      <w:r>
        <w:rPr>
          <w:sz w:val="28"/>
          <w:szCs w:val="28"/>
        </w:rPr>
        <w:t>Введение</w:t>
      </w:r>
    </w:p>
    <w:p w:rsidR="001630C9" w:rsidRDefault="001630C9">
      <w:pPr>
        <w:spacing w:line="360" w:lineRule="auto"/>
        <w:rPr>
          <w:sz w:val="28"/>
          <w:szCs w:val="28"/>
        </w:rPr>
      </w:pPr>
      <w:r>
        <w:rPr>
          <w:sz w:val="28"/>
          <w:szCs w:val="28"/>
        </w:rPr>
        <w:t>ГЛАВА 1. ТЕОРЕТИЧЕСКИЕ ОСНОВЫ УЧЕТА И АУДИТА ТОВАРНЫХ ОПЕРАЦИЙ</w:t>
      </w:r>
    </w:p>
    <w:p w:rsidR="001630C9" w:rsidRDefault="001630C9">
      <w:pPr>
        <w:spacing w:line="360" w:lineRule="auto"/>
        <w:rPr>
          <w:sz w:val="28"/>
          <w:szCs w:val="28"/>
        </w:rPr>
      </w:pPr>
      <w:r>
        <w:rPr>
          <w:sz w:val="28"/>
          <w:szCs w:val="28"/>
        </w:rPr>
        <w:t>.1 Цель, объекты и задачи бухгалтерского учёта товарных операций</w:t>
      </w:r>
    </w:p>
    <w:p w:rsidR="001630C9" w:rsidRDefault="001630C9">
      <w:pPr>
        <w:spacing w:line="360" w:lineRule="auto"/>
        <w:rPr>
          <w:sz w:val="28"/>
          <w:szCs w:val="28"/>
        </w:rPr>
      </w:pPr>
      <w:r>
        <w:rPr>
          <w:sz w:val="28"/>
          <w:szCs w:val="28"/>
        </w:rPr>
        <w:t>.2 Синтетический и аналитический учет движения товаров</w:t>
      </w:r>
    </w:p>
    <w:p w:rsidR="001630C9" w:rsidRDefault="001630C9">
      <w:pPr>
        <w:spacing w:line="360" w:lineRule="auto"/>
        <w:rPr>
          <w:sz w:val="28"/>
          <w:szCs w:val="28"/>
        </w:rPr>
      </w:pPr>
      <w:r>
        <w:rPr>
          <w:sz w:val="28"/>
          <w:szCs w:val="28"/>
        </w:rPr>
        <w:t>.3 Аудит товарных операций: принципы и методические подходы</w:t>
      </w:r>
    </w:p>
    <w:p w:rsidR="001630C9" w:rsidRDefault="001630C9">
      <w:pPr>
        <w:spacing w:line="360" w:lineRule="auto"/>
        <w:rPr>
          <w:sz w:val="28"/>
          <w:szCs w:val="28"/>
        </w:rPr>
      </w:pPr>
      <w:r>
        <w:rPr>
          <w:sz w:val="28"/>
          <w:szCs w:val="28"/>
        </w:rPr>
        <w:t xml:space="preserve">ГЛАВА 2. УЧЕТ ТОВАРНЫХ ОПЕРАЦИЙ В ООО «МОСМАТИК» </w:t>
      </w:r>
    </w:p>
    <w:p w:rsidR="001630C9" w:rsidRDefault="001630C9">
      <w:pPr>
        <w:spacing w:line="360" w:lineRule="auto"/>
        <w:rPr>
          <w:sz w:val="28"/>
          <w:szCs w:val="28"/>
        </w:rPr>
      </w:pPr>
      <w:r>
        <w:rPr>
          <w:sz w:val="28"/>
          <w:szCs w:val="28"/>
        </w:rPr>
        <w:t>.1 Характеристика предприятия</w:t>
      </w:r>
    </w:p>
    <w:p w:rsidR="001630C9" w:rsidRDefault="001630C9">
      <w:pPr>
        <w:spacing w:line="360" w:lineRule="auto"/>
        <w:rPr>
          <w:sz w:val="28"/>
          <w:szCs w:val="28"/>
        </w:rPr>
      </w:pPr>
      <w:r>
        <w:rPr>
          <w:sz w:val="28"/>
          <w:szCs w:val="28"/>
        </w:rPr>
        <w:t>.2 Учет поступления товаров на предприятии</w:t>
      </w:r>
    </w:p>
    <w:p w:rsidR="001630C9" w:rsidRDefault="001630C9">
      <w:pPr>
        <w:spacing w:line="360" w:lineRule="auto"/>
        <w:rPr>
          <w:sz w:val="28"/>
          <w:szCs w:val="28"/>
        </w:rPr>
      </w:pPr>
      <w:r>
        <w:rPr>
          <w:sz w:val="28"/>
          <w:szCs w:val="28"/>
        </w:rPr>
        <w:t>.3 Учет продажи товаров на предприятии</w:t>
      </w:r>
    </w:p>
    <w:p w:rsidR="001630C9" w:rsidRDefault="001630C9">
      <w:pPr>
        <w:spacing w:line="360" w:lineRule="auto"/>
        <w:rPr>
          <w:sz w:val="28"/>
          <w:szCs w:val="28"/>
        </w:rPr>
      </w:pPr>
      <w:r>
        <w:rPr>
          <w:sz w:val="28"/>
          <w:szCs w:val="28"/>
        </w:rPr>
        <w:t>.4 Учет хранения и инвентаризация товара на предприятии</w:t>
      </w:r>
    </w:p>
    <w:p w:rsidR="001630C9" w:rsidRDefault="001630C9">
      <w:pPr>
        <w:spacing w:line="360" w:lineRule="auto"/>
        <w:rPr>
          <w:sz w:val="28"/>
          <w:szCs w:val="28"/>
        </w:rPr>
      </w:pPr>
      <w:r>
        <w:rPr>
          <w:sz w:val="28"/>
          <w:szCs w:val="28"/>
        </w:rPr>
        <w:t xml:space="preserve">ГЛАВА 3. АУДИТ ТОВАРНЫХ ОПЕРАЦИЙ В ООО «МОСМАТИК» </w:t>
      </w:r>
    </w:p>
    <w:p w:rsidR="001630C9" w:rsidRDefault="001630C9">
      <w:pPr>
        <w:spacing w:line="360" w:lineRule="auto"/>
        <w:rPr>
          <w:sz w:val="28"/>
          <w:szCs w:val="28"/>
        </w:rPr>
      </w:pPr>
      <w:r>
        <w:rPr>
          <w:sz w:val="28"/>
          <w:szCs w:val="28"/>
        </w:rPr>
        <w:t xml:space="preserve">.1 Цель, задачи, объекты аудита и источники информации для его проведения </w:t>
      </w:r>
    </w:p>
    <w:p w:rsidR="001630C9" w:rsidRDefault="001630C9">
      <w:pPr>
        <w:spacing w:line="360" w:lineRule="auto"/>
        <w:rPr>
          <w:sz w:val="28"/>
          <w:szCs w:val="28"/>
        </w:rPr>
      </w:pPr>
      <w:r>
        <w:rPr>
          <w:sz w:val="28"/>
          <w:szCs w:val="28"/>
        </w:rPr>
        <w:t>.2 Планирование аудита товарных операций</w:t>
      </w:r>
    </w:p>
    <w:p w:rsidR="001630C9" w:rsidRDefault="001630C9">
      <w:pPr>
        <w:spacing w:line="360" w:lineRule="auto"/>
        <w:rPr>
          <w:sz w:val="28"/>
          <w:szCs w:val="28"/>
        </w:rPr>
      </w:pPr>
      <w:r>
        <w:rPr>
          <w:sz w:val="28"/>
          <w:szCs w:val="28"/>
        </w:rPr>
        <w:t xml:space="preserve">.3 Результаты аудита товарных операций в ООО «Мосматик» </w:t>
      </w:r>
    </w:p>
    <w:p w:rsidR="001630C9" w:rsidRDefault="001630C9">
      <w:pPr>
        <w:spacing w:line="360" w:lineRule="auto"/>
        <w:rPr>
          <w:sz w:val="28"/>
          <w:szCs w:val="28"/>
        </w:rPr>
      </w:pPr>
      <w:r>
        <w:rPr>
          <w:sz w:val="28"/>
          <w:szCs w:val="28"/>
        </w:rPr>
        <w:t>Заключение</w:t>
      </w:r>
    </w:p>
    <w:p w:rsidR="001630C9" w:rsidRDefault="001630C9">
      <w:pPr>
        <w:spacing w:line="360" w:lineRule="auto"/>
        <w:rPr>
          <w:sz w:val="28"/>
          <w:szCs w:val="28"/>
        </w:rPr>
      </w:pPr>
      <w:r>
        <w:rPr>
          <w:sz w:val="28"/>
          <w:szCs w:val="28"/>
        </w:rPr>
        <w:t>Список литературы</w:t>
      </w:r>
    </w:p>
    <w:p w:rsidR="001630C9" w:rsidRDefault="001630C9">
      <w:pPr>
        <w:spacing w:line="360" w:lineRule="auto"/>
        <w:rPr>
          <w:sz w:val="28"/>
          <w:szCs w:val="28"/>
        </w:rPr>
      </w:pPr>
      <w:r>
        <w:rPr>
          <w:sz w:val="28"/>
          <w:szCs w:val="28"/>
        </w:rPr>
        <w:t>Приложения</w:t>
      </w:r>
    </w:p>
    <w:p w:rsidR="001630C9" w:rsidRDefault="001630C9">
      <w:pPr>
        <w:spacing w:line="360" w:lineRule="auto"/>
        <w:ind w:firstLine="709"/>
        <w:jc w:val="both"/>
        <w:rPr>
          <w:sz w:val="28"/>
          <w:szCs w:val="28"/>
        </w:rPr>
      </w:pPr>
      <w:r>
        <w:rPr>
          <w:sz w:val="28"/>
          <w:szCs w:val="28"/>
        </w:rPr>
        <w:br w:type="page"/>
      </w:r>
      <w:r>
        <w:rPr>
          <w:sz w:val="28"/>
          <w:szCs w:val="28"/>
        </w:rPr>
        <w:lastRenderedPageBreak/>
        <w:t>ВВЕДЕНИЕ</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Актуальность темы исследования заключается в том, что организация грамотного учета товарных операций в современных условиях является весьма актуальной проблемой для многих предприятий. Торговля, во всех ее проявлениях, занимает все большее место в предпринимательской деятельности экономических субъектов. Возникает множество различных товарных и снабженческо-сбытовых организаций. Кроме того, закупкой и продажей товаров занимаются не только предприятия сферы торговли.</w:t>
      </w:r>
    </w:p>
    <w:p w:rsidR="001630C9" w:rsidRDefault="001630C9">
      <w:pPr>
        <w:spacing w:line="360" w:lineRule="auto"/>
        <w:ind w:firstLine="709"/>
        <w:jc w:val="both"/>
        <w:rPr>
          <w:sz w:val="28"/>
          <w:szCs w:val="28"/>
        </w:rPr>
      </w:pPr>
      <w:r>
        <w:rPr>
          <w:sz w:val="28"/>
          <w:szCs w:val="28"/>
        </w:rPr>
        <w:t>Увеличение оборота денежных и материальных ресурсов в данной отрасли хозяйствования приводит к повышенному вниманию со стороны контролирующих органов к правильности постановки организации и ведения бухгалтерского учета товарных операций. Широкая же номенклатура товаров, различные методы учета, сложный расчет фактический себестоимости, организация учета расчетов с множеством поставщиков и покупателей делает работу бухгалтера торгового предприятия крайне сложной и ответственной.</w:t>
      </w:r>
    </w:p>
    <w:p w:rsidR="001630C9" w:rsidRDefault="001630C9">
      <w:pPr>
        <w:spacing w:line="360" w:lineRule="auto"/>
        <w:ind w:firstLine="709"/>
        <w:jc w:val="both"/>
        <w:rPr>
          <w:sz w:val="28"/>
          <w:szCs w:val="28"/>
        </w:rPr>
      </w:pPr>
      <w:r>
        <w:rPr>
          <w:sz w:val="28"/>
          <w:szCs w:val="28"/>
        </w:rPr>
        <w:t>Целью настоящей работы является комплексное исследование организации бухгалтерского учета и методики проведения аудиторской проверки товарных операций в ООО «Мосматик», а также разработка предложений по совершенствованию учета на исследуемом предприятии.</w:t>
      </w:r>
    </w:p>
    <w:p w:rsidR="001630C9" w:rsidRDefault="001630C9">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1630C9" w:rsidRDefault="001630C9">
      <w:pPr>
        <w:spacing w:line="360" w:lineRule="auto"/>
        <w:ind w:firstLine="709"/>
        <w:jc w:val="both"/>
        <w:rPr>
          <w:sz w:val="28"/>
          <w:szCs w:val="28"/>
        </w:rPr>
      </w:pPr>
      <w:r>
        <w:rPr>
          <w:sz w:val="28"/>
          <w:szCs w:val="28"/>
        </w:rPr>
        <w:t>) Рассмотреть теоретические основы учёта и аудита товарных операций;</w:t>
      </w:r>
    </w:p>
    <w:p w:rsidR="001630C9" w:rsidRDefault="001630C9">
      <w:pPr>
        <w:spacing w:line="360" w:lineRule="auto"/>
        <w:ind w:firstLine="709"/>
        <w:jc w:val="both"/>
        <w:rPr>
          <w:sz w:val="28"/>
          <w:szCs w:val="28"/>
        </w:rPr>
      </w:pPr>
      <w:r>
        <w:rPr>
          <w:sz w:val="28"/>
          <w:szCs w:val="28"/>
        </w:rPr>
        <w:t>) Раскрыть особенности ведения учета товарных операций в ООО «Мосматик»;</w:t>
      </w:r>
    </w:p>
    <w:p w:rsidR="001630C9" w:rsidRDefault="001630C9">
      <w:pPr>
        <w:spacing w:line="360" w:lineRule="auto"/>
        <w:ind w:firstLine="709"/>
        <w:jc w:val="both"/>
        <w:rPr>
          <w:sz w:val="28"/>
          <w:szCs w:val="28"/>
        </w:rPr>
      </w:pPr>
      <w:r>
        <w:rPr>
          <w:sz w:val="28"/>
          <w:szCs w:val="28"/>
        </w:rPr>
        <w:t>) Провести аудит товарных операций в ООО «Мосматик»;</w:t>
      </w:r>
    </w:p>
    <w:p w:rsidR="001630C9" w:rsidRDefault="001630C9">
      <w:pPr>
        <w:spacing w:line="360" w:lineRule="auto"/>
        <w:ind w:firstLine="709"/>
        <w:jc w:val="both"/>
        <w:rPr>
          <w:sz w:val="28"/>
          <w:szCs w:val="28"/>
        </w:rPr>
      </w:pPr>
      <w:r>
        <w:rPr>
          <w:sz w:val="28"/>
          <w:szCs w:val="28"/>
        </w:rPr>
        <w:t>) Разработать рекомендации по совершенствованию учета товарных операций на исследуемом предприятии.</w:t>
      </w:r>
    </w:p>
    <w:p w:rsidR="001630C9" w:rsidRDefault="001630C9">
      <w:pPr>
        <w:spacing w:line="360" w:lineRule="auto"/>
        <w:ind w:firstLine="709"/>
        <w:jc w:val="both"/>
        <w:rPr>
          <w:sz w:val="28"/>
          <w:szCs w:val="28"/>
        </w:rPr>
      </w:pPr>
      <w:r>
        <w:rPr>
          <w:sz w:val="28"/>
          <w:szCs w:val="28"/>
        </w:rPr>
        <w:lastRenderedPageBreak/>
        <w:t>Объектом исследования выступает торговое предприятие ООО «Мосматик». Предметом исследования является организация бухгалтерского учета и аудита товарных операций.</w:t>
      </w:r>
    </w:p>
    <w:tbl>
      <w:tblPr>
        <w:tblStyle w:val="a4"/>
        <w:tblW w:w="0" w:type="auto"/>
        <w:jc w:val="center"/>
        <w:tblInd w:w="0" w:type="dxa"/>
        <w:tblLook w:val="04A0" w:firstRow="1" w:lastRow="0" w:firstColumn="1" w:lastColumn="0" w:noHBand="0" w:noVBand="1"/>
      </w:tblPr>
      <w:tblGrid>
        <w:gridCol w:w="8472"/>
      </w:tblGrid>
      <w:tr w:rsidR="00632777" w:rsidTr="00632777">
        <w:trPr>
          <w:jc w:val="center"/>
        </w:trPr>
        <w:tc>
          <w:tcPr>
            <w:tcW w:w="8472" w:type="dxa"/>
            <w:tcBorders>
              <w:top w:val="single" w:sz="4" w:space="0" w:color="auto"/>
              <w:left w:val="single" w:sz="4" w:space="0" w:color="auto"/>
              <w:bottom w:val="single" w:sz="4" w:space="0" w:color="auto"/>
              <w:right w:val="single" w:sz="4" w:space="0" w:color="auto"/>
            </w:tcBorders>
            <w:hideMark/>
          </w:tcPr>
          <w:p w:rsidR="00632777" w:rsidRDefault="008F1D6C">
            <w:pPr>
              <w:spacing w:line="360" w:lineRule="auto"/>
              <w:textAlignment w:val="baseline"/>
              <w:rPr>
                <w:rFonts w:ascii="Arial" w:eastAsia="Times New Roman" w:hAnsi="Arial" w:cs="Times New Roman"/>
                <w:color w:val="444444"/>
                <w:sz w:val="28"/>
                <w:szCs w:val="28"/>
                <w:lang w:eastAsia="ru-RU"/>
              </w:rPr>
            </w:pPr>
            <w:hyperlink r:id="rId9" w:history="1">
              <w:r w:rsidR="00632777">
                <w:rPr>
                  <w:rStyle w:val="a3"/>
                  <w:rFonts w:eastAsia="Times New Roman"/>
                  <w:sz w:val="28"/>
                  <w:szCs w:val="28"/>
                  <w:lang w:eastAsia="ru-RU"/>
                </w:rPr>
                <w:t>Вернуться в библиотеку по экономике и праву: учебники, дипломы, диссертации</w:t>
              </w:r>
            </w:hyperlink>
          </w:p>
          <w:p w:rsidR="00632777" w:rsidRDefault="008F1D6C">
            <w:pPr>
              <w:spacing w:line="360" w:lineRule="auto"/>
              <w:textAlignment w:val="baseline"/>
              <w:rPr>
                <w:rFonts w:ascii="Arial" w:eastAsia="Times New Roman" w:hAnsi="Arial" w:cs="Times New Roman"/>
                <w:color w:val="444444"/>
                <w:sz w:val="28"/>
                <w:szCs w:val="28"/>
                <w:lang w:eastAsia="ru-RU"/>
              </w:rPr>
            </w:pPr>
            <w:hyperlink r:id="rId10" w:history="1">
              <w:r w:rsidR="00632777">
                <w:rPr>
                  <w:rStyle w:val="a3"/>
                  <w:rFonts w:eastAsia="Times New Roman"/>
                  <w:sz w:val="28"/>
                  <w:szCs w:val="28"/>
                  <w:lang w:eastAsia="ru-RU"/>
                </w:rPr>
                <w:t>Рерайт текстов и уникализация 90 %</w:t>
              </w:r>
            </w:hyperlink>
          </w:p>
          <w:p w:rsidR="00632777" w:rsidRDefault="008F1D6C">
            <w:pPr>
              <w:spacing w:line="360" w:lineRule="auto"/>
              <w:textAlignment w:val="baseline"/>
              <w:rPr>
                <w:rFonts w:ascii="Arial" w:eastAsia="Times New Roman" w:hAnsi="Arial" w:cs="Times New Roman"/>
                <w:color w:val="444444"/>
                <w:sz w:val="28"/>
                <w:szCs w:val="28"/>
                <w:lang w:eastAsia="ru-RU"/>
              </w:rPr>
            </w:pPr>
            <w:hyperlink r:id="rId11" w:history="1">
              <w:r w:rsidR="00632777">
                <w:rPr>
                  <w:rStyle w:val="a3"/>
                  <w:rFonts w:eastAsia="Times New Roman"/>
                  <w:sz w:val="28"/>
                  <w:szCs w:val="28"/>
                  <w:lang w:eastAsia="ru-RU"/>
                </w:rPr>
                <w:t>Написание по заказу контрольных, дипломов, диссертаций. . .</w:t>
              </w:r>
            </w:hyperlink>
          </w:p>
        </w:tc>
      </w:tr>
    </w:tbl>
    <w:p w:rsidR="00632777" w:rsidRDefault="00632777">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Теоретической и методической основой послужили постановления правительства РФ, Приказы Министерства финансов РФ, труды российских и зарубежных ученых по проблемам организации бухгалтерского учета и аудита.</w:t>
      </w:r>
    </w:p>
    <w:p w:rsidR="001630C9" w:rsidRDefault="001630C9">
      <w:pPr>
        <w:spacing w:line="360" w:lineRule="auto"/>
        <w:ind w:firstLine="709"/>
        <w:jc w:val="both"/>
        <w:rPr>
          <w:sz w:val="28"/>
          <w:szCs w:val="28"/>
        </w:rPr>
      </w:pPr>
      <w:r>
        <w:rPr>
          <w:sz w:val="28"/>
          <w:szCs w:val="28"/>
        </w:rPr>
        <w:t>При проведении исследования использовались данные бухгалтерской финансовой отчетности ООО «МОСМАТИК».</w:t>
      </w:r>
    </w:p>
    <w:p w:rsidR="001630C9" w:rsidRDefault="001630C9">
      <w:pPr>
        <w:spacing w:line="360" w:lineRule="auto"/>
        <w:ind w:firstLine="709"/>
        <w:jc w:val="both"/>
        <w:rPr>
          <w:sz w:val="28"/>
          <w:szCs w:val="28"/>
        </w:rPr>
      </w:pPr>
      <w:r>
        <w:rPr>
          <w:sz w:val="28"/>
          <w:szCs w:val="28"/>
        </w:rPr>
        <w:t>Основными балансовыми счетами для ведения бухгалтерского учета в торговой организации являются: 41 «Товары», 44-1 «Издержки обращения», 90 «Продажи».</w:t>
      </w:r>
    </w:p>
    <w:p w:rsidR="001630C9" w:rsidRDefault="001630C9">
      <w:pPr>
        <w:spacing w:line="360" w:lineRule="auto"/>
        <w:ind w:firstLine="709"/>
        <w:jc w:val="both"/>
        <w:rPr>
          <w:sz w:val="28"/>
          <w:szCs w:val="28"/>
        </w:rPr>
      </w:pPr>
      <w:r>
        <w:rPr>
          <w:sz w:val="28"/>
          <w:szCs w:val="28"/>
        </w:rPr>
        <w:br w:type="page"/>
      </w:r>
      <w:r>
        <w:rPr>
          <w:sz w:val="28"/>
          <w:szCs w:val="28"/>
        </w:rPr>
        <w:lastRenderedPageBreak/>
        <w:t>ГЛАВА 1. ТЕОРЕТИЧЕСКИЕ ОСНОВЫ УЧЕТА И АУДИТА ТОВАРНЫХ ОПЕРАЦИЙ</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sz w:val="28"/>
          <w:szCs w:val="28"/>
        </w:rPr>
        <w:t>.</w:t>
      </w:r>
      <w:r>
        <w:rPr>
          <w:caps/>
          <w:sz w:val="28"/>
          <w:szCs w:val="28"/>
        </w:rPr>
        <w:t>1 Цель, объекты и задачи бухгалтерского учёта товарных операций</w:t>
      </w:r>
    </w:p>
    <w:p w:rsidR="001630C9" w:rsidRDefault="001630C9">
      <w:pPr>
        <w:spacing w:line="360" w:lineRule="auto"/>
        <w:ind w:firstLine="709"/>
        <w:jc w:val="both"/>
        <w:rPr>
          <w:color w:val="FFFFFF"/>
          <w:sz w:val="28"/>
          <w:szCs w:val="28"/>
        </w:rPr>
      </w:pPr>
      <w:r>
        <w:rPr>
          <w:color w:val="FFFFFF"/>
          <w:sz w:val="28"/>
          <w:szCs w:val="28"/>
        </w:rPr>
        <w:t>товарный операция учет движение</w:t>
      </w:r>
    </w:p>
    <w:p w:rsidR="001630C9" w:rsidRDefault="001630C9">
      <w:pPr>
        <w:spacing w:line="360" w:lineRule="auto"/>
        <w:ind w:firstLine="709"/>
        <w:jc w:val="both"/>
        <w:rPr>
          <w:sz w:val="28"/>
          <w:szCs w:val="28"/>
        </w:rPr>
      </w:pPr>
      <w:r>
        <w:rPr>
          <w:sz w:val="28"/>
          <w:szCs w:val="28"/>
        </w:rPr>
        <w:t>Торговля - это вид предпринимательсĸой деятельности, где объеĸтом действия является товарообмен, ĸупля-продажа товаров, а таĸже обслуживание поĸупателей в процессе продажи товаров, их доставĸи, хранения и подготовĸи ĸ продаже. Различают два основных вида торговли: оптовую и розничную [27, С. 193].</w:t>
      </w:r>
    </w:p>
    <w:p w:rsidR="001630C9" w:rsidRDefault="001630C9">
      <w:pPr>
        <w:spacing w:line="360" w:lineRule="auto"/>
        <w:ind w:firstLine="709"/>
        <w:jc w:val="both"/>
        <w:rPr>
          <w:sz w:val="28"/>
          <w:szCs w:val="28"/>
        </w:rPr>
      </w:pPr>
      <w:r>
        <w:rPr>
          <w:sz w:val="28"/>
          <w:szCs w:val="28"/>
        </w:rPr>
        <w:t xml:space="preserve">Согласно ст. 492 ГК, по договору розничной ĸупли-продажи продавец, осуществляющий предпринимательсĸую деятельность по продаже товаров в розницу, обязуется передать поĸупателю товар, предназначенный для личного, семейного, домашнего или иного использования, не связанного с предпринимательсĸой деятельностью. </w:t>
      </w:r>
    </w:p>
    <w:p w:rsidR="001630C9" w:rsidRDefault="001630C9">
      <w:pPr>
        <w:spacing w:line="360" w:lineRule="auto"/>
        <w:ind w:firstLine="709"/>
        <w:jc w:val="both"/>
        <w:rPr>
          <w:sz w:val="28"/>
          <w:szCs w:val="28"/>
        </w:rPr>
      </w:pPr>
      <w:r>
        <w:rPr>
          <w:sz w:val="28"/>
          <w:szCs w:val="28"/>
        </w:rPr>
        <w:t>По сути, таĸими поĸупателями являются физичесĸие лица - ĸонечные потребители товара. Однаĸо договор розничной ĸупли-продажи возможен и между юридичесĸими лицами, приобретающими товар, затраты по ĸоторому не относятся на себестоимость [20, С. 37-38].</w:t>
      </w:r>
    </w:p>
    <w:p w:rsidR="001630C9" w:rsidRDefault="001630C9">
      <w:pPr>
        <w:spacing w:line="360" w:lineRule="auto"/>
        <w:ind w:firstLine="709"/>
        <w:jc w:val="both"/>
        <w:rPr>
          <w:sz w:val="28"/>
          <w:szCs w:val="28"/>
        </w:rPr>
      </w:pPr>
      <w:r>
        <w:rPr>
          <w:sz w:val="28"/>
          <w:szCs w:val="28"/>
        </w:rPr>
        <w:t>Для правильного руĸоводства деятельностью предприятия розничной торговли необходимо располагать полной, точной, объеĸтивной, своевременной и достаточно детальной эĸономичесĸой информацией. Это достигается ведением бухгалтерсĸого учёта на предприятии.</w:t>
      </w:r>
    </w:p>
    <w:p w:rsidR="001630C9" w:rsidRDefault="001630C9">
      <w:pPr>
        <w:spacing w:line="360" w:lineRule="auto"/>
        <w:ind w:firstLine="709"/>
        <w:jc w:val="both"/>
        <w:rPr>
          <w:sz w:val="28"/>
          <w:szCs w:val="28"/>
        </w:rPr>
      </w:pPr>
      <w:r>
        <w:rPr>
          <w:sz w:val="28"/>
          <w:szCs w:val="28"/>
        </w:rPr>
        <w:t>Основным объеĸтом бухгалтерсĸого учёта в оптовой и розничной торговле являются товары, поэтому бухгалтерия организации розничной торговли обязана обеспечить полный учёт поступающих товаров и своевременное отражение в учёте операций, связанных с их выбытием.</w:t>
      </w:r>
    </w:p>
    <w:p w:rsidR="001630C9" w:rsidRDefault="001630C9">
      <w:pPr>
        <w:spacing w:line="360" w:lineRule="auto"/>
        <w:ind w:firstLine="709"/>
        <w:jc w:val="both"/>
        <w:rPr>
          <w:sz w:val="28"/>
          <w:szCs w:val="28"/>
        </w:rPr>
      </w:pPr>
      <w:r>
        <w:rPr>
          <w:sz w:val="28"/>
          <w:szCs w:val="28"/>
        </w:rPr>
        <w:lastRenderedPageBreak/>
        <w:t>Главной целью бухгалтерсĸого учёта в оптовой и розничной торговле являются: ĸонтроль за сохранностью товаров; своевременное предоставление руĸоводству организации информации о фаĸтичесĸом валовом доходе, о состоянии товарных запасов и эффективности их использования [24, С. 206-207].</w:t>
      </w:r>
    </w:p>
    <w:p w:rsidR="001630C9" w:rsidRDefault="001630C9">
      <w:pPr>
        <w:spacing w:line="360" w:lineRule="auto"/>
        <w:ind w:firstLine="709"/>
        <w:jc w:val="both"/>
        <w:rPr>
          <w:sz w:val="28"/>
          <w:szCs w:val="28"/>
        </w:rPr>
      </w:pPr>
      <w:r>
        <w:rPr>
          <w:sz w:val="28"/>
          <w:szCs w:val="28"/>
        </w:rPr>
        <w:t>Для достижения этих целей необходимо решить ĸомплеĸс бухгалтерсĸих задач:</w:t>
      </w:r>
    </w:p>
    <w:p w:rsidR="001630C9" w:rsidRDefault="001630C9">
      <w:pPr>
        <w:spacing w:line="360" w:lineRule="auto"/>
        <w:ind w:firstLine="709"/>
        <w:jc w:val="both"/>
        <w:rPr>
          <w:sz w:val="28"/>
          <w:szCs w:val="28"/>
        </w:rPr>
      </w:pPr>
      <w:r>
        <w:rPr>
          <w:sz w:val="28"/>
          <w:szCs w:val="28"/>
        </w:rPr>
        <w:t>обеспечение совместно с другими службами организации розничной торговли и материальной ответственности за товары;</w:t>
      </w:r>
    </w:p>
    <w:p w:rsidR="001630C9" w:rsidRDefault="001630C9">
      <w:pPr>
        <w:spacing w:line="360" w:lineRule="auto"/>
        <w:ind w:firstLine="709"/>
        <w:jc w:val="both"/>
        <w:rPr>
          <w:sz w:val="28"/>
          <w:szCs w:val="28"/>
        </w:rPr>
      </w:pPr>
      <w:r>
        <w:rPr>
          <w:sz w:val="28"/>
          <w:szCs w:val="28"/>
        </w:rPr>
        <w:t>проверĸа правильности доĸументального оформления, заĸонности и целесообразности товарных операций, своевременное и правильное отражение их в учёте;</w:t>
      </w:r>
    </w:p>
    <w:p w:rsidR="001630C9" w:rsidRDefault="001630C9">
      <w:pPr>
        <w:spacing w:line="360" w:lineRule="auto"/>
        <w:ind w:firstLine="709"/>
        <w:jc w:val="both"/>
        <w:rPr>
          <w:sz w:val="28"/>
          <w:szCs w:val="28"/>
        </w:rPr>
      </w:pPr>
      <w:r>
        <w:rPr>
          <w:sz w:val="28"/>
          <w:szCs w:val="28"/>
        </w:rPr>
        <w:t>проверĸа полноты и своевременности оприходования товаров, правильности и своевременности списания реализованных и отпущенных товаров;</w:t>
      </w:r>
    </w:p>
    <w:p w:rsidR="001630C9" w:rsidRDefault="001630C9">
      <w:pPr>
        <w:spacing w:line="360" w:lineRule="auto"/>
        <w:ind w:firstLine="709"/>
        <w:jc w:val="both"/>
        <w:rPr>
          <w:sz w:val="28"/>
          <w:szCs w:val="28"/>
        </w:rPr>
      </w:pPr>
      <w:r>
        <w:rPr>
          <w:sz w:val="28"/>
          <w:szCs w:val="28"/>
        </w:rPr>
        <w:t>обеспечение ĸонтроля за соблюдением нормативов товарных запасов, выявления неходовых, залежалых и недоброĸачественных товаров;</w:t>
      </w:r>
    </w:p>
    <w:p w:rsidR="001630C9" w:rsidRDefault="001630C9">
      <w:pPr>
        <w:spacing w:line="360" w:lineRule="auto"/>
        <w:ind w:firstLine="709"/>
        <w:jc w:val="both"/>
        <w:rPr>
          <w:sz w:val="28"/>
          <w:szCs w:val="28"/>
        </w:rPr>
      </w:pPr>
      <w:r>
        <w:rPr>
          <w:sz w:val="28"/>
          <w:szCs w:val="28"/>
        </w:rPr>
        <w:t>установление ĸонтроля за правильным проведением инвентаризации, своевременное и правильное выявление ее результатов;</w:t>
      </w:r>
    </w:p>
    <w:p w:rsidR="001630C9" w:rsidRDefault="001630C9">
      <w:pPr>
        <w:spacing w:line="360" w:lineRule="auto"/>
        <w:ind w:firstLine="709"/>
        <w:jc w:val="both"/>
        <w:rPr>
          <w:sz w:val="28"/>
          <w:szCs w:val="28"/>
        </w:rPr>
      </w:pPr>
      <w:r>
        <w:rPr>
          <w:sz w:val="28"/>
          <w:szCs w:val="28"/>
        </w:rPr>
        <w:t>обеспечить ĸонтроль за правильной организацией и формированием цен;</w:t>
      </w:r>
    </w:p>
    <w:p w:rsidR="001630C9" w:rsidRDefault="001630C9">
      <w:pPr>
        <w:spacing w:line="360" w:lineRule="auto"/>
        <w:ind w:firstLine="709"/>
        <w:jc w:val="both"/>
        <w:rPr>
          <w:sz w:val="28"/>
          <w:szCs w:val="28"/>
        </w:rPr>
      </w:pPr>
      <w:r>
        <w:rPr>
          <w:sz w:val="28"/>
          <w:szCs w:val="28"/>
        </w:rPr>
        <w:t>своевременное и правильное выявления валового дохода.</w:t>
      </w:r>
    </w:p>
    <w:p w:rsidR="001630C9" w:rsidRDefault="001630C9">
      <w:pPr>
        <w:spacing w:line="360" w:lineRule="auto"/>
        <w:ind w:firstLine="709"/>
        <w:jc w:val="both"/>
        <w:rPr>
          <w:sz w:val="28"/>
          <w:szCs w:val="28"/>
        </w:rPr>
      </w:pPr>
      <w:r>
        <w:rPr>
          <w:sz w:val="28"/>
          <w:szCs w:val="28"/>
        </w:rPr>
        <w:t>В основе решения перечисленных задач лежат следующие основные принципы учёта товаров:</w:t>
      </w:r>
    </w:p>
    <w:p w:rsidR="001630C9" w:rsidRDefault="001630C9">
      <w:pPr>
        <w:spacing w:line="360" w:lineRule="auto"/>
        <w:ind w:firstLine="709"/>
        <w:jc w:val="both"/>
        <w:rPr>
          <w:sz w:val="28"/>
          <w:szCs w:val="28"/>
        </w:rPr>
      </w:pPr>
      <w:r>
        <w:rPr>
          <w:sz w:val="28"/>
          <w:szCs w:val="28"/>
        </w:rPr>
        <w:t>единство поĸазателей бухгалтерсĸого учёта при реализации товаров предприятий розничной торговли;</w:t>
      </w:r>
    </w:p>
    <w:p w:rsidR="001630C9" w:rsidRDefault="001630C9">
      <w:pPr>
        <w:spacing w:line="360" w:lineRule="auto"/>
        <w:ind w:firstLine="709"/>
        <w:jc w:val="both"/>
        <w:rPr>
          <w:sz w:val="28"/>
          <w:szCs w:val="28"/>
        </w:rPr>
      </w:pPr>
      <w:r>
        <w:rPr>
          <w:sz w:val="28"/>
          <w:szCs w:val="28"/>
        </w:rPr>
        <w:t>возможность получения оперативной учётной информации о хозяйственной деятельности предприятия;</w:t>
      </w:r>
    </w:p>
    <w:p w:rsidR="001630C9" w:rsidRDefault="001630C9">
      <w:pPr>
        <w:spacing w:line="360" w:lineRule="auto"/>
        <w:ind w:firstLine="709"/>
        <w:jc w:val="both"/>
        <w:rPr>
          <w:sz w:val="28"/>
          <w:szCs w:val="28"/>
        </w:rPr>
      </w:pPr>
      <w:r>
        <w:rPr>
          <w:sz w:val="28"/>
          <w:szCs w:val="28"/>
        </w:rPr>
        <w:t xml:space="preserve">организация учёта в соответствии с разделением материальной ответственности по ĸаждому лицу или бригаде согласно договору о </w:t>
      </w:r>
      <w:r>
        <w:rPr>
          <w:sz w:val="28"/>
          <w:szCs w:val="28"/>
        </w:rPr>
        <w:lastRenderedPageBreak/>
        <w:t>материальной ответственности. Согласно таĸой организации учёта все потери от недостач и хищении лежат на материально-ответственном лице. Если этот принцип нарушен или нет договора о материальной ответственности, администрация организации не может предъявить обоснованный исĸ виновным;</w:t>
      </w:r>
    </w:p>
    <w:p w:rsidR="001630C9" w:rsidRDefault="001630C9">
      <w:pPr>
        <w:spacing w:line="360" w:lineRule="auto"/>
        <w:ind w:firstLine="709"/>
        <w:jc w:val="both"/>
        <w:rPr>
          <w:sz w:val="28"/>
          <w:szCs w:val="28"/>
        </w:rPr>
      </w:pPr>
      <w:r>
        <w:rPr>
          <w:sz w:val="28"/>
          <w:szCs w:val="28"/>
        </w:rPr>
        <w:t>единство оценĸи товаров при их оприходовании и списании в расход; если товары были оприходованы по продажным ценам, то списываться они должны по этим же ценам;</w:t>
      </w:r>
    </w:p>
    <w:p w:rsidR="001630C9" w:rsidRDefault="001630C9">
      <w:pPr>
        <w:spacing w:line="360" w:lineRule="auto"/>
        <w:ind w:firstLine="709"/>
        <w:jc w:val="both"/>
        <w:rPr>
          <w:sz w:val="28"/>
          <w:szCs w:val="28"/>
        </w:rPr>
      </w:pPr>
      <w:r>
        <w:rPr>
          <w:sz w:val="28"/>
          <w:szCs w:val="28"/>
        </w:rPr>
        <w:t>периодичесĸая проверĸа путем проведения инвентаризаций фаĸтичесĸих остатĸов товаров и сравнение их с данными бухгалтерсĸого учёта для проверĸи обеспечения сохранности ценностей;</w:t>
      </w:r>
    </w:p>
    <w:p w:rsidR="001630C9" w:rsidRDefault="001630C9">
      <w:pPr>
        <w:spacing w:line="360" w:lineRule="auto"/>
        <w:ind w:firstLine="709"/>
        <w:jc w:val="both"/>
        <w:rPr>
          <w:sz w:val="28"/>
          <w:szCs w:val="28"/>
        </w:rPr>
      </w:pPr>
      <w:r>
        <w:rPr>
          <w:sz w:val="28"/>
          <w:szCs w:val="28"/>
        </w:rPr>
        <w:t>ĸонтроль за деятельностью материально ответственных лиц путем встречной сверĸи [27, С. 194-195].</w:t>
      </w:r>
    </w:p>
    <w:p w:rsidR="001630C9" w:rsidRDefault="001630C9">
      <w:pPr>
        <w:spacing w:line="360" w:lineRule="auto"/>
        <w:ind w:firstLine="709"/>
        <w:jc w:val="both"/>
        <w:rPr>
          <w:sz w:val="28"/>
          <w:szCs w:val="28"/>
        </w:rPr>
      </w:pPr>
      <w:r>
        <w:rPr>
          <w:sz w:val="28"/>
          <w:szCs w:val="28"/>
        </w:rPr>
        <w:t>Если в организации налажена праĸтичесĸая реализация изложенных признаĸов, то это создаст условия для эффеĸтивного решения задач, стоящих перед бухгалтерсĸим учётом предприятия розничной торговли. Задачи, стоящие перед бухгалтерсĸим учётом товарных операций предприятия розничной торговли, могут быть выполнены тольĸо при правильной его организации. Недостатĸи в организации бухгалтерсĸого учёта вызывают отставание учёта, запаздывание предоставления отчётности и другой информации. Наличие больших разрывов во времени между моментом возниĸновения учётно-эĸономичесĸой информации и моментом ее использования препятствует повышению эĸономичесĸой эффеĸтивности деятельности товарных предприятий.</w:t>
      </w:r>
    </w:p>
    <w:p w:rsidR="001630C9" w:rsidRDefault="001630C9">
      <w:pPr>
        <w:spacing w:line="360" w:lineRule="auto"/>
        <w:ind w:firstLine="709"/>
        <w:jc w:val="both"/>
        <w:rPr>
          <w:sz w:val="28"/>
          <w:szCs w:val="28"/>
        </w:rPr>
      </w:pPr>
      <w:r>
        <w:rPr>
          <w:sz w:val="28"/>
          <w:szCs w:val="28"/>
        </w:rPr>
        <w:t>Недостатĸи в организации учёта приводят ĸ его запутанности, созданию условий для хищений материальных ценностей, увеличению расходов на содержание учётного персонала.</w:t>
      </w:r>
    </w:p>
    <w:p w:rsidR="001630C9" w:rsidRDefault="001630C9">
      <w:pPr>
        <w:spacing w:line="360" w:lineRule="auto"/>
        <w:ind w:firstLine="709"/>
        <w:jc w:val="both"/>
        <w:rPr>
          <w:sz w:val="28"/>
          <w:szCs w:val="28"/>
        </w:rPr>
      </w:pPr>
      <w:r>
        <w:rPr>
          <w:sz w:val="28"/>
          <w:szCs w:val="28"/>
        </w:rPr>
        <w:t xml:space="preserve">Осуществляя ĸонтроль за соблюдением заĸонов, правил, инструĸций, достоверности и объеĸтивного отражения в доĸументах истинного положения, </w:t>
      </w:r>
      <w:r>
        <w:rPr>
          <w:sz w:val="28"/>
          <w:szCs w:val="28"/>
        </w:rPr>
        <w:lastRenderedPageBreak/>
        <w:t>отсутствия нарушений, наличия доĸументально зафиĸсированных товарно-материальных ценностей, проводится аудит - проверĸа финансово-хозяйственной деятельности предприятия, служебных действий должностных лиц, доĸументов, записей [24, С. 208-210].</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1.2 Синтетический и аналитический учет движения товаров</w:t>
      </w:r>
    </w:p>
    <w:p w:rsidR="001630C9" w:rsidRDefault="001630C9">
      <w:pPr>
        <w:spacing w:line="360" w:lineRule="auto"/>
        <w:ind w:firstLine="709"/>
        <w:jc w:val="both"/>
        <w:rPr>
          <w:color w:val="FFFFFF"/>
          <w:sz w:val="28"/>
          <w:szCs w:val="28"/>
        </w:rPr>
      </w:pPr>
      <w:r>
        <w:rPr>
          <w:color w:val="FFFFFF"/>
          <w:sz w:val="28"/>
          <w:szCs w:val="28"/>
        </w:rPr>
        <w:t>товарный операция учет движение</w:t>
      </w:r>
    </w:p>
    <w:p w:rsidR="001630C9" w:rsidRDefault="001630C9">
      <w:pPr>
        <w:spacing w:line="360" w:lineRule="auto"/>
        <w:ind w:firstLine="709"/>
        <w:jc w:val="both"/>
        <w:rPr>
          <w:sz w:val="28"/>
          <w:szCs w:val="28"/>
        </w:rPr>
      </w:pPr>
      <w:r>
        <w:rPr>
          <w:sz w:val="28"/>
          <w:szCs w:val="28"/>
        </w:rPr>
        <w:t>Для отражения в бухгалтерском учете хозяйственных операций по движению товаров применяют счета из Плана счетов бухгалтерского учета финансово-хозяйственной деятельности организаций, утвержденного приказом Минфина РФ 31 октября 2000 г. №94н.</w:t>
      </w:r>
    </w:p>
    <w:p w:rsidR="001630C9" w:rsidRDefault="001630C9">
      <w:pPr>
        <w:spacing w:line="360" w:lineRule="auto"/>
        <w:ind w:firstLine="709"/>
        <w:jc w:val="both"/>
        <w:rPr>
          <w:sz w:val="28"/>
          <w:szCs w:val="28"/>
        </w:rPr>
      </w:pPr>
      <w:r>
        <w:rPr>
          <w:sz w:val="28"/>
          <w:szCs w:val="28"/>
        </w:rPr>
        <w:t>План счетов содержит синтетические счета (счета первого порядка) и открываемые к ним субсчета (счета второго порядка). Синтетические счета предназначены для отражения обобщенных данных об активах и обязательствах организации. Счета, на которых отражаются детальные данные по каждому виду активов, обязательств и процессов, называются аналитическими. Субсчет является промежуточным учетным звеном между синтетическим счетом и аналитическими счетами.</w:t>
      </w:r>
    </w:p>
    <w:p w:rsidR="001630C9" w:rsidRDefault="001630C9">
      <w:pPr>
        <w:spacing w:line="360" w:lineRule="auto"/>
        <w:ind w:firstLine="709"/>
        <w:jc w:val="both"/>
        <w:rPr>
          <w:sz w:val="28"/>
          <w:szCs w:val="28"/>
        </w:rPr>
      </w:pPr>
      <w:r>
        <w:rPr>
          <w:sz w:val="28"/>
          <w:szCs w:val="28"/>
        </w:rPr>
        <w:t>На основе Плана счетов, утвержденного Приказом Минфина России, каждая организация разрабатывает свой рабочий план счетов. Рабочий план счетов организации утверждается в составе учетной политики. Рабочий план счетов в части учета товарных операций включает в себя счета из разных разделов Плана счетов бухгалтерского учета финансово-хозяйственной деятельности организаций (в том числе, счета из разделов «Производственные запасы», «Готовая продукция и товары», «Расчеты», «Финансовые результаты» и др.)</w:t>
      </w:r>
    </w:p>
    <w:p w:rsidR="001630C9" w:rsidRDefault="001630C9">
      <w:pPr>
        <w:spacing w:line="360" w:lineRule="auto"/>
        <w:ind w:firstLine="709"/>
        <w:jc w:val="both"/>
        <w:rPr>
          <w:sz w:val="28"/>
          <w:szCs w:val="28"/>
        </w:rPr>
      </w:pPr>
      <w:r>
        <w:rPr>
          <w:sz w:val="28"/>
          <w:szCs w:val="28"/>
        </w:rPr>
        <w:t xml:space="preserve">Порядок ведения аналитического учета товарных операций организация </w:t>
      </w:r>
      <w:r>
        <w:rPr>
          <w:sz w:val="28"/>
          <w:szCs w:val="28"/>
        </w:rPr>
        <w:lastRenderedPageBreak/>
        <w:t>устанавливает самостоятельно исходя из Инструкции к Плану счетов, положений по бухгалтерскому учету (в том числе, ПБУ 5/01 «Учет материально-производственных запасов»), методических указаний по учету материально-производственных запасов и других нормативных актов.</w:t>
      </w:r>
    </w:p>
    <w:p w:rsidR="001630C9" w:rsidRDefault="001630C9">
      <w:pPr>
        <w:spacing w:line="360" w:lineRule="auto"/>
        <w:ind w:firstLine="709"/>
        <w:jc w:val="both"/>
        <w:rPr>
          <w:sz w:val="28"/>
          <w:szCs w:val="28"/>
        </w:rPr>
      </w:pPr>
      <w:r>
        <w:rPr>
          <w:sz w:val="28"/>
          <w:szCs w:val="28"/>
        </w:rPr>
        <w:t>Торговые организации используют для учета товаров две группы счетов:</w:t>
      </w:r>
    </w:p>
    <w:p w:rsidR="001630C9" w:rsidRDefault="001630C9">
      <w:pPr>
        <w:spacing w:line="360" w:lineRule="auto"/>
        <w:ind w:firstLine="709"/>
        <w:jc w:val="both"/>
        <w:rPr>
          <w:sz w:val="28"/>
          <w:szCs w:val="28"/>
        </w:rPr>
      </w:pPr>
      <w:r>
        <w:rPr>
          <w:sz w:val="28"/>
          <w:szCs w:val="28"/>
        </w:rPr>
        <w:t>балансовые и забалансовые.</w:t>
      </w:r>
    </w:p>
    <w:p w:rsidR="001630C9" w:rsidRDefault="001630C9">
      <w:pPr>
        <w:spacing w:line="360" w:lineRule="auto"/>
        <w:ind w:firstLine="709"/>
        <w:jc w:val="both"/>
        <w:rPr>
          <w:sz w:val="28"/>
          <w:szCs w:val="28"/>
        </w:rPr>
      </w:pPr>
      <w:r>
        <w:rPr>
          <w:sz w:val="28"/>
          <w:szCs w:val="28"/>
        </w:rPr>
        <w:t>На счетах первой группы учитываются товары, которые являются собственностью организации, а на счетах второй группы - товары, не принадлежащие организации, но находящиеся у неё во владении и пользовании.</w:t>
      </w:r>
    </w:p>
    <w:p w:rsidR="001630C9" w:rsidRDefault="001630C9">
      <w:pPr>
        <w:spacing w:line="360" w:lineRule="auto"/>
        <w:ind w:firstLine="709"/>
        <w:jc w:val="both"/>
        <w:rPr>
          <w:sz w:val="28"/>
          <w:szCs w:val="28"/>
        </w:rPr>
      </w:pPr>
      <w:r>
        <w:rPr>
          <w:sz w:val="28"/>
          <w:szCs w:val="28"/>
        </w:rPr>
        <w:t>Основными балансовыми счетами для ведения бухгалтерского учета в торговой организации являются: 41 «Товары», 42 «Торговая наценка», 44 «Расходы на продажу», 90 «Продажи». Кроме этого используются счета: 19 «Налог на добавленную стоимость по приобретенным ценностям», 45 «Товары отгруженные», 60 «Расчеты с поставщиками и подрядчиками», 62 «Расчеты с покупателями и заказчиками», 71 «Расчеты с подотчетными лицами», 68 «Расчеты по налогам и сборам» и другие.</w:t>
      </w:r>
    </w:p>
    <w:p w:rsidR="001630C9" w:rsidRDefault="001630C9">
      <w:pPr>
        <w:shd w:val="clear" w:color="auto" w:fill="FFFFFF"/>
        <w:spacing w:line="360" w:lineRule="auto"/>
        <w:ind w:firstLine="709"/>
        <w:jc w:val="both"/>
        <w:rPr>
          <w:sz w:val="28"/>
          <w:szCs w:val="28"/>
        </w:rPr>
      </w:pPr>
      <w:r>
        <w:rPr>
          <w:sz w:val="28"/>
          <w:szCs w:val="28"/>
        </w:rPr>
        <w:t>Счет 41 «Товары» предназначен для обобщения информации о наличии и движении товарно-материальных ценностей, приобретенных в качестве товаров для продажи.</w:t>
      </w:r>
    </w:p>
    <w:p w:rsidR="001630C9" w:rsidRDefault="001630C9">
      <w:pPr>
        <w:shd w:val="clear" w:color="auto" w:fill="FFFFFF"/>
        <w:spacing w:line="360" w:lineRule="auto"/>
        <w:ind w:firstLine="709"/>
        <w:jc w:val="both"/>
        <w:rPr>
          <w:sz w:val="28"/>
          <w:szCs w:val="28"/>
        </w:rPr>
      </w:pPr>
      <w:r>
        <w:rPr>
          <w:sz w:val="28"/>
          <w:szCs w:val="28"/>
        </w:rPr>
        <w:t>Организации, осуществляющие торговую деятельность, на счете 41 «Товары» учитывают также покупную тару и тару собственного производства (кроме инвентарной, служащей для производственных или хозяйственных нужд и учитываемой на счете 01 «Основные средства» или 10 «Материалы»).</w:t>
      </w:r>
    </w:p>
    <w:p w:rsidR="001630C9" w:rsidRDefault="001630C9">
      <w:pPr>
        <w:shd w:val="clear" w:color="auto" w:fill="FFFFFF"/>
        <w:spacing w:line="360" w:lineRule="auto"/>
        <w:ind w:firstLine="709"/>
        <w:jc w:val="both"/>
        <w:rPr>
          <w:sz w:val="28"/>
          <w:szCs w:val="28"/>
        </w:rPr>
      </w:pPr>
      <w:r>
        <w:rPr>
          <w:sz w:val="28"/>
          <w:szCs w:val="28"/>
        </w:rPr>
        <w:t>Товары, принятые на ответственное хранение, учитываются на забалансовом счете 002 «Товарно-материальные ценности, принятые на ответственное хранение». Товары, принятые на комиссию, учитываются на забалансовом счете 004 «Товары, принятые на комиссию».</w:t>
      </w:r>
    </w:p>
    <w:p w:rsidR="001630C9" w:rsidRDefault="001630C9">
      <w:pPr>
        <w:shd w:val="clear" w:color="auto" w:fill="FFFFFF"/>
        <w:spacing w:line="360" w:lineRule="auto"/>
        <w:ind w:firstLine="709"/>
        <w:jc w:val="both"/>
        <w:rPr>
          <w:sz w:val="28"/>
          <w:szCs w:val="28"/>
        </w:rPr>
      </w:pPr>
      <w:r>
        <w:rPr>
          <w:sz w:val="28"/>
          <w:szCs w:val="28"/>
        </w:rPr>
        <w:t xml:space="preserve">К счету 41 «Товары» могут быть открыты субсчета: 41-1 «Товары на </w:t>
      </w:r>
      <w:r>
        <w:rPr>
          <w:sz w:val="28"/>
          <w:szCs w:val="28"/>
        </w:rPr>
        <w:lastRenderedPageBreak/>
        <w:t>складах»; 41-2 «Товары в розничной торговле»; 41-3 «Тара под товаром и порожняя»; 41-4 «Покупные изделия» и др.</w:t>
      </w:r>
    </w:p>
    <w:p w:rsidR="001630C9" w:rsidRDefault="001630C9">
      <w:pPr>
        <w:shd w:val="clear" w:color="auto" w:fill="FFFFFF"/>
        <w:spacing w:line="360" w:lineRule="auto"/>
        <w:ind w:firstLine="709"/>
        <w:jc w:val="both"/>
        <w:rPr>
          <w:sz w:val="28"/>
          <w:szCs w:val="28"/>
        </w:rPr>
      </w:pPr>
      <w:r>
        <w:rPr>
          <w:sz w:val="28"/>
          <w:szCs w:val="28"/>
        </w:rPr>
        <w:t>Оприходование прибывших на склад товаров и тары отражается по дебету счета 41 «Товары» в корреспонденции со счетом 60 «Расчеты с поставщиками и подрядчиками» по стоимости их приобретения. При учете организацией, занятой розничной торговлей, товаров по продажным ценам одновременно с этой записью делается запись по дебету счета 41 «Товары» и кредиту счета 42 «Торговая наценка» на разницу между стоимостью приобретения и стоимостью по продажным ценам (скидки, накидки). Транспортные (по завозу) и другие расходы по заготовке и доставке товаров относятся с кредита счета 60 «Расчеты с поставщиками и подрядчиками» в дебет счета 44 «Расходы на продажу».</w:t>
      </w:r>
    </w:p>
    <w:p w:rsidR="001630C9" w:rsidRDefault="001630C9">
      <w:pPr>
        <w:shd w:val="clear" w:color="auto" w:fill="FFFFFF"/>
        <w:spacing w:line="360" w:lineRule="auto"/>
        <w:ind w:firstLine="709"/>
        <w:jc w:val="both"/>
        <w:rPr>
          <w:sz w:val="28"/>
          <w:szCs w:val="28"/>
        </w:rPr>
      </w:pPr>
      <w:r>
        <w:rPr>
          <w:sz w:val="28"/>
          <w:szCs w:val="28"/>
        </w:rPr>
        <w:t>Поступление товаров и тары может быть отражено с использованием счета 15 «Заготовление и приобретение материальных ценностей» или без использования его в порядке, аналогичном порядку учета соответствующих операций с материалами.</w:t>
      </w:r>
    </w:p>
    <w:p w:rsidR="001630C9" w:rsidRDefault="001630C9">
      <w:pPr>
        <w:shd w:val="clear" w:color="auto" w:fill="FFFFFF"/>
        <w:spacing w:line="360" w:lineRule="auto"/>
        <w:ind w:firstLine="709"/>
        <w:jc w:val="both"/>
        <w:rPr>
          <w:sz w:val="28"/>
          <w:szCs w:val="28"/>
        </w:rPr>
      </w:pPr>
      <w:r>
        <w:rPr>
          <w:sz w:val="28"/>
          <w:szCs w:val="28"/>
        </w:rPr>
        <w:t>При признании в бухгалтерском учете выручки от продажи товаров их стоимость списывается со счета 41 «Товары» в дебет счета 90 «Продажи».</w:t>
      </w:r>
    </w:p>
    <w:p w:rsidR="001630C9" w:rsidRDefault="001630C9">
      <w:pPr>
        <w:shd w:val="clear" w:color="auto" w:fill="FFFFFF"/>
        <w:spacing w:line="360" w:lineRule="auto"/>
        <w:ind w:firstLine="709"/>
        <w:jc w:val="both"/>
        <w:rPr>
          <w:sz w:val="28"/>
          <w:szCs w:val="28"/>
        </w:rPr>
      </w:pPr>
      <w:r>
        <w:rPr>
          <w:sz w:val="28"/>
          <w:szCs w:val="28"/>
        </w:rPr>
        <w:t>Если выручка от продажи отпущенных (отгруженных) товаров определенное время не может быть признана в бухгалтерском учете, то до момента признания выручки эти товары учитываются на счете 45 «Товары отгруженные». При фактическом их отпуске (отгрузке) производится запись по кредиту счета 41 «Товары» в корреспонденции со счетом 45 «Товары отгруженные».</w:t>
      </w:r>
    </w:p>
    <w:p w:rsidR="001630C9" w:rsidRDefault="001630C9">
      <w:pPr>
        <w:shd w:val="clear" w:color="auto" w:fill="FFFFFF"/>
        <w:spacing w:line="360" w:lineRule="auto"/>
        <w:ind w:firstLine="709"/>
        <w:jc w:val="both"/>
        <w:rPr>
          <w:sz w:val="28"/>
          <w:szCs w:val="28"/>
        </w:rPr>
      </w:pPr>
      <w:r>
        <w:rPr>
          <w:sz w:val="28"/>
          <w:szCs w:val="28"/>
        </w:rPr>
        <w:t>Аналитический учет по счету 41 «Товары» ведется по ответственным лицам, наименованиям (сортам, партиям, кипам), а в необходимых случаях и по местам хранения товаров.</w:t>
      </w:r>
    </w:p>
    <w:p w:rsidR="001630C9" w:rsidRDefault="001630C9">
      <w:pPr>
        <w:tabs>
          <w:tab w:val="left" w:pos="567"/>
          <w:tab w:val="left" w:pos="709"/>
        </w:tabs>
        <w:spacing w:line="360" w:lineRule="auto"/>
        <w:ind w:firstLine="709"/>
        <w:jc w:val="both"/>
        <w:rPr>
          <w:sz w:val="28"/>
          <w:szCs w:val="28"/>
        </w:rPr>
      </w:pPr>
      <w:r>
        <w:rPr>
          <w:sz w:val="28"/>
          <w:szCs w:val="28"/>
        </w:rPr>
        <w:t xml:space="preserve">Аналитический учет поступления товаров в оптовой торговле ведется на складах и в бухгалтерии. Документами первичного учета, на основании которых </w:t>
      </w:r>
      <w:r>
        <w:rPr>
          <w:sz w:val="28"/>
          <w:szCs w:val="28"/>
        </w:rPr>
        <w:lastRenderedPageBreak/>
        <w:t>принимаются на оптовый склад товары, являются товарно-транспортные накладные, счета-фактуры и другие сопроводительные документы. Эти документы материально ответственные лица вместе с товарным отчетом сдают в бухгалтерию.</w:t>
      </w:r>
    </w:p>
    <w:p w:rsidR="001630C9" w:rsidRDefault="001630C9">
      <w:pPr>
        <w:spacing w:line="360" w:lineRule="auto"/>
        <w:ind w:firstLine="709"/>
        <w:jc w:val="both"/>
        <w:rPr>
          <w:sz w:val="28"/>
          <w:szCs w:val="28"/>
        </w:rPr>
      </w:pPr>
      <w:r>
        <w:rPr>
          <w:sz w:val="28"/>
          <w:szCs w:val="28"/>
        </w:rPr>
        <w:t>В бухгалтерии по каждому документу составляют бухгалтерские проводки, отражающие поступление товаров, которые затем фиксируют в учетных регистрах по счету 41 «Товары».</w:t>
      </w:r>
    </w:p>
    <w:p w:rsidR="001630C9" w:rsidRDefault="001630C9">
      <w:pPr>
        <w:spacing w:line="360" w:lineRule="auto"/>
        <w:ind w:firstLine="709"/>
        <w:jc w:val="both"/>
        <w:rPr>
          <w:sz w:val="28"/>
          <w:szCs w:val="28"/>
        </w:rPr>
      </w:pPr>
      <w:r>
        <w:rPr>
          <w:sz w:val="28"/>
          <w:szCs w:val="28"/>
        </w:rPr>
        <w:t>Учет поступивших товаров ведется в карточках (или книгах) складского учета по их количеству, наименованию, сортности и другим показателям. Данные о количественном учете обобщаются бухгалтером в ведомостях движения товаров, которые являются документами их аналитическою учета. Синтетический же учет движения товаров ведется в сводной ведомости, составляемой на основании данных аналитического учета [32, стр. 46].</w:t>
      </w:r>
    </w:p>
    <w:p w:rsidR="001630C9" w:rsidRDefault="001630C9">
      <w:pPr>
        <w:spacing w:line="360" w:lineRule="auto"/>
        <w:ind w:firstLine="709"/>
        <w:jc w:val="both"/>
        <w:rPr>
          <w:sz w:val="28"/>
          <w:szCs w:val="28"/>
        </w:rPr>
      </w:pPr>
      <w:r>
        <w:rPr>
          <w:sz w:val="28"/>
          <w:szCs w:val="28"/>
        </w:rPr>
        <w:t>При журнально-ордерной форме учета поступление товаров и тары отражают в ведомости по дебету счета 41. Оборот по дебету счета 41 по каждой строке учетного регистра должен быть равен общей сумме прихода товаров в соответствующем товарном отчете. Остатки товаров на начало и конец отчетного периода в учетном регистре также должны совпадать с показателями в товарном отчете.</w:t>
      </w:r>
    </w:p>
    <w:p w:rsidR="001630C9" w:rsidRDefault="001630C9">
      <w:pPr>
        <w:spacing w:line="360" w:lineRule="auto"/>
        <w:ind w:firstLine="709"/>
        <w:jc w:val="both"/>
        <w:rPr>
          <w:sz w:val="28"/>
          <w:szCs w:val="28"/>
        </w:rPr>
      </w:pPr>
      <w:r>
        <w:rPr>
          <w:sz w:val="28"/>
          <w:szCs w:val="28"/>
        </w:rPr>
        <w:t>По окончании месяца в учетном регистре по счету 41 «Товары» подсчитывают итоги, которые сверяют с соответствующими показателями учетных регистров по другим счетам. Итоги дебетовой ведомости переносят в журналы-ордера по кредиту соответствующих счетов. Контроль за своевременностью и полнотой оприходования товаров и их сохранностью осуществляется также сопоставлением данных по поступившим товарам от поставщиков в учетном регистре по счету 41 с данными журнала-ордера по учету расчетов с поставщиками и подрядчиками [32, стр. 46].</w:t>
      </w:r>
    </w:p>
    <w:p w:rsidR="001630C9" w:rsidRDefault="001630C9">
      <w:pPr>
        <w:spacing w:line="360" w:lineRule="auto"/>
        <w:ind w:firstLine="709"/>
        <w:jc w:val="both"/>
        <w:rPr>
          <w:sz w:val="28"/>
          <w:szCs w:val="28"/>
        </w:rPr>
      </w:pPr>
      <w:r>
        <w:rPr>
          <w:sz w:val="28"/>
          <w:szCs w:val="28"/>
        </w:rPr>
        <w:t xml:space="preserve">Аналитический учет поступления товаров в бухгалтерии может вестись </w:t>
      </w:r>
      <w:r>
        <w:rPr>
          <w:sz w:val="28"/>
          <w:szCs w:val="28"/>
        </w:rPr>
        <w:lastRenderedPageBreak/>
        <w:t>сортовым, сальдовым и партионным способами. Бухгалтерия должна обеспечить тождество аналитического учета оборотам и остаткам синтетического учета на первое число каждого месяца (сумма прихода по аналитическим счетам в денежном выражении должна равняться дебетовому обороту синтетического счета 41 «Товары») [32, стр. 47].</w:t>
      </w:r>
    </w:p>
    <w:p w:rsidR="001630C9" w:rsidRDefault="001630C9">
      <w:pPr>
        <w:shd w:val="clear" w:color="auto" w:fill="FFFFFF"/>
        <w:spacing w:line="360" w:lineRule="auto"/>
        <w:ind w:firstLine="709"/>
        <w:jc w:val="both"/>
        <w:rPr>
          <w:sz w:val="28"/>
          <w:szCs w:val="28"/>
        </w:rPr>
      </w:pPr>
      <w:r>
        <w:rPr>
          <w:sz w:val="28"/>
          <w:szCs w:val="28"/>
        </w:rPr>
        <w:t>Счет 44 «Расходы на продажу» предназначен для обобщения информации о расходах, связанных с продажей продукции, товаров, работ и услуг.</w:t>
      </w:r>
    </w:p>
    <w:p w:rsidR="001630C9" w:rsidRDefault="001630C9">
      <w:pPr>
        <w:shd w:val="clear" w:color="auto" w:fill="FFFFFF"/>
        <w:spacing w:line="360" w:lineRule="auto"/>
        <w:ind w:firstLine="709"/>
        <w:jc w:val="both"/>
        <w:rPr>
          <w:sz w:val="28"/>
          <w:szCs w:val="28"/>
        </w:rPr>
      </w:pPr>
      <w:r>
        <w:rPr>
          <w:sz w:val="28"/>
          <w:szCs w:val="28"/>
        </w:rPr>
        <w:t>В организациях, осуществляющих торговую деятельность, к счету 44 открывают субсчет 44-1 «Издержки обращения», на котором могут быть отражены, в частности, следующие расходы (издержки обращения): на перевозку товаров; на оплату труда; на аренду; на содержание зданий, сооружений, помещений и инвентаря; по хранению и подработке товаров; на рекламу; на представительские расходы; другие аналогичные по назначению расходы.</w:t>
      </w:r>
    </w:p>
    <w:p w:rsidR="001630C9" w:rsidRDefault="001630C9">
      <w:pPr>
        <w:shd w:val="clear" w:color="auto" w:fill="FFFFFF"/>
        <w:spacing w:line="360" w:lineRule="auto"/>
        <w:ind w:firstLine="709"/>
        <w:jc w:val="both"/>
        <w:rPr>
          <w:sz w:val="28"/>
          <w:szCs w:val="28"/>
        </w:rPr>
      </w:pPr>
      <w:r>
        <w:rPr>
          <w:sz w:val="28"/>
          <w:szCs w:val="28"/>
        </w:rPr>
        <w:t>По дебету счета 44-1 «Издержки обращения» накапливаются суммы произведенных организацией расходов, связанных с продажей продукции, товаров, работ и услуг. Эти суммы списываются полностью или частично в дебет счета 90 «Продажи». При частичном списании подлежат распределению в организациях, осуществляющих торговую и иную посредническую деятельность, - расходы на транспортировку (между проданным товаром и остатком товара на конец каждого месяца).</w:t>
      </w:r>
    </w:p>
    <w:p w:rsidR="001630C9" w:rsidRDefault="001630C9">
      <w:pPr>
        <w:shd w:val="clear" w:color="auto" w:fill="FFFFFF"/>
        <w:spacing w:line="360" w:lineRule="auto"/>
        <w:ind w:firstLine="709"/>
        <w:jc w:val="both"/>
        <w:rPr>
          <w:sz w:val="28"/>
          <w:szCs w:val="28"/>
        </w:rPr>
      </w:pPr>
      <w:r>
        <w:rPr>
          <w:sz w:val="28"/>
          <w:szCs w:val="28"/>
        </w:rPr>
        <w:t>Все остальные расходы, связанные с продажей товаров ежемесячно относятся на себестоимость проданных товаров.</w:t>
      </w:r>
    </w:p>
    <w:p w:rsidR="001630C9" w:rsidRDefault="001630C9">
      <w:pPr>
        <w:shd w:val="clear" w:color="auto" w:fill="FFFFFF"/>
        <w:spacing w:line="360" w:lineRule="auto"/>
        <w:ind w:firstLine="709"/>
        <w:jc w:val="both"/>
        <w:rPr>
          <w:sz w:val="28"/>
          <w:szCs w:val="28"/>
        </w:rPr>
      </w:pPr>
      <w:r>
        <w:rPr>
          <w:sz w:val="28"/>
          <w:szCs w:val="28"/>
        </w:rPr>
        <w:t>Аналитический учет по счету 44 «Расходы на продажу» ведется по видам и статьям расходов.</w:t>
      </w:r>
    </w:p>
    <w:p w:rsidR="001630C9" w:rsidRDefault="001630C9">
      <w:pPr>
        <w:shd w:val="clear" w:color="auto" w:fill="FFFFFF"/>
        <w:spacing w:line="360" w:lineRule="auto"/>
        <w:ind w:firstLine="709"/>
        <w:jc w:val="both"/>
        <w:rPr>
          <w:sz w:val="28"/>
          <w:szCs w:val="28"/>
        </w:rPr>
      </w:pPr>
      <w:r>
        <w:rPr>
          <w:sz w:val="28"/>
          <w:szCs w:val="28"/>
        </w:rPr>
        <w:t>Счет 90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отражается выручка и себестоимость по товарам.</w:t>
      </w:r>
    </w:p>
    <w:p w:rsidR="001630C9" w:rsidRDefault="001630C9">
      <w:pPr>
        <w:shd w:val="clear" w:color="auto" w:fill="FFFFFF"/>
        <w:spacing w:line="360" w:lineRule="auto"/>
        <w:ind w:firstLine="709"/>
        <w:jc w:val="both"/>
        <w:rPr>
          <w:sz w:val="28"/>
          <w:szCs w:val="28"/>
        </w:rPr>
      </w:pPr>
      <w:r>
        <w:rPr>
          <w:sz w:val="28"/>
          <w:szCs w:val="28"/>
        </w:rPr>
        <w:lastRenderedPageBreak/>
        <w:t>При признании в бухгалтерском учете сумма выручки от продажи товаров, отражается по кредиту счета 90 «Продажи» и дебету счета 62 «Расчеты с покупателями и заказчиками». Одновременно себестоимость проданных товаров списывается с кредита счетов 41 «Товары», 44 «Расходы на продажу» в дебет счета 90 «Продажи».</w:t>
      </w:r>
    </w:p>
    <w:p w:rsidR="001630C9" w:rsidRDefault="001630C9">
      <w:pPr>
        <w:shd w:val="clear" w:color="auto" w:fill="FFFFFF"/>
        <w:spacing w:line="360" w:lineRule="auto"/>
        <w:ind w:firstLine="709"/>
        <w:jc w:val="both"/>
        <w:rPr>
          <w:sz w:val="28"/>
          <w:szCs w:val="28"/>
        </w:rPr>
      </w:pPr>
      <w:r>
        <w:rPr>
          <w:sz w:val="28"/>
          <w:szCs w:val="28"/>
        </w:rP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(в корреспонденции со счетами учета денежных средств и расчетов), а по дебету -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p>
    <w:p w:rsidR="001630C9" w:rsidRDefault="001630C9">
      <w:pPr>
        <w:shd w:val="clear" w:color="auto" w:fill="FFFFFF"/>
        <w:spacing w:line="360" w:lineRule="auto"/>
        <w:ind w:firstLine="709"/>
        <w:jc w:val="both"/>
        <w:rPr>
          <w:sz w:val="28"/>
          <w:szCs w:val="28"/>
        </w:rPr>
      </w:pPr>
      <w:r>
        <w:rPr>
          <w:sz w:val="28"/>
          <w:szCs w:val="28"/>
        </w:rPr>
        <w:t>К счету 90 «Продажи» могут быть открыты субсчета: 90-1 «Выручка»; 90-2 «Себестоимость продаж»; 90-3 «НДС»; 90-4 «Акцизы»; 90-9 «Прибыль / убыток от продаж».</w:t>
      </w:r>
    </w:p>
    <w:p w:rsidR="001630C9" w:rsidRDefault="001630C9">
      <w:pPr>
        <w:shd w:val="clear" w:color="auto" w:fill="FFFFFF"/>
        <w:spacing w:line="360" w:lineRule="auto"/>
        <w:ind w:firstLine="709"/>
        <w:jc w:val="both"/>
        <w:rPr>
          <w:sz w:val="28"/>
          <w:szCs w:val="28"/>
        </w:rPr>
      </w:pPr>
      <w:r>
        <w:rPr>
          <w:sz w:val="28"/>
          <w:szCs w:val="28"/>
        </w:rPr>
        <w:t>Записи по субсчетам 90-1 «Выручка», 90-2 «Себестоимость продаж», 90-3 «НДС», 90-4 «Акцизы» производятся накопительно в течение отчетного года.</w:t>
      </w:r>
    </w:p>
    <w:p w:rsidR="001630C9" w:rsidRDefault="001630C9">
      <w:pPr>
        <w:shd w:val="clear" w:color="auto" w:fill="FFFFFF"/>
        <w:spacing w:line="360" w:lineRule="auto"/>
        <w:ind w:firstLine="709"/>
        <w:jc w:val="both"/>
        <w:rPr>
          <w:sz w:val="28"/>
          <w:szCs w:val="28"/>
        </w:rPr>
      </w:pPr>
      <w:r>
        <w:rPr>
          <w:sz w:val="28"/>
          <w:szCs w:val="28"/>
        </w:rPr>
        <w:t>По окончании отчетного периода все субсчета, открытые к счету 90 «Продажи» (кроме субсчета 90-9 «Прибыль / убыток от продаж»), закрываются внутренними записями на субсчет 90-9 «Прибыль / убыток от продаж».</w:t>
      </w:r>
    </w:p>
    <w:p w:rsidR="001630C9" w:rsidRDefault="001630C9">
      <w:pPr>
        <w:shd w:val="clear" w:color="auto" w:fill="FFFFFF"/>
        <w:spacing w:line="360" w:lineRule="auto"/>
        <w:ind w:firstLine="709"/>
        <w:jc w:val="both"/>
        <w:rPr>
          <w:sz w:val="28"/>
          <w:szCs w:val="28"/>
        </w:rPr>
      </w:pPr>
      <w:r>
        <w:rPr>
          <w:sz w:val="28"/>
          <w:szCs w:val="28"/>
        </w:rPr>
        <w:t>Аналитический учет по счету 90 «Продажи» ведется по каждому виду проданных товаров, продукции, выполняемых работ, оказываемых услуг и др. Кроме того, аналитический учет по этому счету может вестись по регионам продаж и другим направлениям, необходимым для управления организацией.</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1.3 Аудит товарных операций: принципы и методические подходы</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lastRenderedPageBreak/>
        <w:t>Основу хозяйственной деятельности товарных организаций составляет совокупность товарных операций. Данный комплекс хозяйственных операций имеет специфические характеристики, оказывающие существенное влияние на методику и технику аудиторской проверки. С учетом циклического подхода аудиторская проверка товарных операций охватывает два цикла - цикл оплаты и частично цикл приобретения (исключая приобретение внеоборотных активов).</w:t>
      </w:r>
    </w:p>
    <w:p w:rsidR="001630C9" w:rsidRDefault="001630C9">
      <w:pPr>
        <w:spacing w:line="360" w:lineRule="auto"/>
        <w:ind w:firstLine="709"/>
        <w:jc w:val="both"/>
        <w:rPr>
          <w:sz w:val="28"/>
          <w:szCs w:val="28"/>
        </w:rPr>
      </w:pPr>
      <w:r>
        <w:rPr>
          <w:sz w:val="28"/>
          <w:szCs w:val="28"/>
        </w:rPr>
        <w:t>Данные циклы включают группы хозяйственных операций, связанных с приобретением, хранением и использованием товарно-материальных ценностей, использованием денежных средств, как наличных, так и безналичных, в качестве средства платежа [29, С. 311-312]. В частности, можно выделить такие специфические черты товарных операций и факторы, определяющие методические основы аудита, как:</w:t>
      </w:r>
    </w:p>
    <w:p w:rsidR="001630C9" w:rsidRDefault="001630C9">
      <w:pPr>
        <w:spacing w:line="360" w:lineRule="auto"/>
        <w:ind w:firstLine="709"/>
        <w:jc w:val="both"/>
        <w:rPr>
          <w:sz w:val="28"/>
          <w:szCs w:val="28"/>
        </w:rPr>
      </w:pPr>
      <w:r>
        <w:rPr>
          <w:sz w:val="28"/>
          <w:szCs w:val="28"/>
        </w:rPr>
        <w:t>массовый, регулярный их характер, значительные количественные массивы товарно-денежных потоков;</w:t>
      </w:r>
    </w:p>
    <w:p w:rsidR="001630C9" w:rsidRDefault="001630C9">
      <w:pPr>
        <w:spacing w:line="360" w:lineRule="auto"/>
        <w:ind w:firstLine="709"/>
        <w:jc w:val="both"/>
        <w:rPr>
          <w:sz w:val="28"/>
          <w:szCs w:val="28"/>
        </w:rPr>
      </w:pPr>
      <w:r>
        <w:rPr>
          <w:sz w:val="28"/>
          <w:szCs w:val="28"/>
        </w:rPr>
        <w:t>доступ к товарно-материальным и денежным средствам достаточно большого количества физических лиц, что существенно осложняет организацию материальной ответственности и функции системы внутреннего контроля товарных организаций;</w:t>
      </w:r>
    </w:p>
    <w:p w:rsidR="001630C9" w:rsidRDefault="001630C9">
      <w:pPr>
        <w:spacing w:line="360" w:lineRule="auto"/>
        <w:ind w:firstLine="709"/>
        <w:jc w:val="both"/>
        <w:rPr>
          <w:sz w:val="28"/>
          <w:szCs w:val="28"/>
        </w:rPr>
      </w:pPr>
      <w:r>
        <w:rPr>
          <w:sz w:val="28"/>
          <w:szCs w:val="28"/>
        </w:rPr>
        <w:t>разнообразные направления товарных операций по источникам поступления и выбытия ценностей (сторонние поставщики, имеющие организационно-правовой статус как юридических, так и физических лиц, склады и подразделения своей системы, внутреннее перемещение товаров и продуктов, продажа за наличный и безналичный расчет, предпродажные потери товаров, потери товаров и сырья по физико-химическим их особенностям и ряд др.);</w:t>
      </w:r>
    </w:p>
    <w:p w:rsidR="001630C9" w:rsidRDefault="001630C9">
      <w:pPr>
        <w:spacing w:line="360" w:lineRule="auto"/>
        <w:ind w:firstLine="709"/>
        <w:jc w:val="both"/>
        <w:rPr>
          <w:sz w:val="28"/>
          <w:szCs w:val="28"/>
        </w:rPr>
      </w:pPr>
      <w:r>
        <w:rPr>
          <w:sz w:val="28"/>
          <w:szCs w:val="28"/>
        </w:rPr>
        <w:t xml:space="preserve">специфический характер сделок купли-продажи - приобретение товаров, продуктов, сырья у населения за наличный расчет, приобретение товаров на условиях комиссии, продажа товаров за наличный расчет через </w:t>
      </w:r>
      <w:r>
        <w:rPr>
          <w:sz w:val="28"/>
          <w:szCs w:val="28"/>
        </w:rPr>
        <w:lastRenderedPageBreak/>
        <w:t>контрольно-кассовые аппараты, продажа товаров в кредит, возврат товаров в соответствии с действующим законодательством о защите прав потребителей и другие особенности, вытекающие из специфики каждого хозяйствующего субъекта;</w:t>
      </w:r>
    </w:p>
    <w:p w:rsidR="001630C9" w:rsidRDefault="001630C9">
      <w:pPr>
        <w:spacing w:line="360" w:lineRule="auto"/>
        <w:ind w:firstLine="709"/>
        <w:jc w:val="both"/>
        <w:rPr>
          <w:sz w:val="28"/>
          <w:szCs w:val="28"/>
        </w:rPr>
      </w:pPr>
      <w:r>
        <w:rPr>
          <w:sz w:val="28"/>
          <w:szCs w:val="28"/>
        </w:rPr>
        <w:t>особенности процесса ценообразования - наличие товаров с регулируемым пределом товарных наценок, применение дисконтных скидок для потребителей, калькулирование цен на предприятиях общественного питания, использование «плавающих» режимов торговой наценки в зависимости от времени продажи товаров (обеденное, вечернее, ночное), сезонные переоценки товаров и т.п [29, С. 219-220].</w:t>
      </w:r>
    </w:p>
    <w:p w:rsidR="001630C9" w:rsidRDefault="001630C9">
      <w:pPr>
        <w:spacing w:line="360" w:lineRule="auto"/>
        <w:ind w:firstLine="709"/>
        <w:jc w:val="both"/>
        <w:rPr>
          <w:sz w:val="28"/>
          <w:szCs w:val="28"/>
        </w:rPr>
      </w:pPr>
      <w:r>
        <w:rPr>
          <w:sz w:val="28"/>
          <w:szCs w:val="28"/>
        </w:rPr>
        <w:t>Названные специфические черты товарных операций предопределяют и технологию учетных работ, которые и выступают объектом аудиторского анализа.</w:t>
      </w:r>
    </w:p>
    <w:p w:rsidR="001630C9" w:rsidRDefault="001630C9">
      <w:pPr>
        <w:spacing w:line="360" w:lineRule="auto"/>
        <w:ind w:firstLine="709"/>
        <w:jc w:val="both"/>
        <w:rPr>
          <w:sz w:val="28"/>
          <w:szCs w:val="28"/>
        </w:rPr>
      </w:pPr>
      <w:r>
        <w:rPr>
          <w:sz w:val="28"/>
          <w:szCs w:val="28"/>
        </w:rPr>
        <w:t>Подтверждающий аудит характеризуется тем, что при проведении проверки аудитор проверяет и подтверждает практически каждую хозяйственную операцию, а также может предусматривать параллельное составление аудитором (собственных) учетных регистров. Для достижения поставленной цели в ходе аудиторской проверки необходимо решить целый комплекс задач, представленный в Приложении.</w:t>
      </w:r>
    </w:p>
    <w:p w:rsidR="001630C9" w:rsidRDefault="001630C9">
      <w:pPr>
        <w:spacing w:line="360" w:lineRule="auto"/>
        <w:ind w:firstLine="709"/>
        <w:jc w:val="both"/>
        <w:rPr>
          <w:sz w:val="28"/>
          <w:szCs w:val="28"/>
        </w:rPr>
      </w:pPr>
      <w:r>
        <w:rPr>
          <w:sz w:val="28"/>
          <w:szCs w:val="28"/>
        </w:rPr>
        <w:t>Таким образом, аудиторская проверка товарных операций - это сложный и трудоемкий процесс. И для оптимизации аудита важно еще на стадии планирования определить принципы и состав аудиторских процедур, которые заранее должны быть разработаны и систематизированы. К общеметодическим принципам аудита товарных операций следует отнести:</w:t>
      </w:r>
    </w:p>
    <w:p w:rsidR="001630C9" w:rsidRDefault="001630C9">
      <w:pPr>
        <w:spacing w:line="360" w:lineRule="auto"/>
        <w:ind w:firstLine="709"/>
        <w:jc w:val="both"/>
        <w:rPr>
          <w:sz w:val="28"/>
          <w:szCs w:val="28"/>
        </w:rPr>
      </w:pPr>
      <w:r>
        <w:rPr>
          <w:sz w:val="28"/>
          <w:szCs w:val="28"/>
        </w:rPr>
        <w:t>принцип выборочно-сплошного наблюдения в силу однородности совокупности операций и их классификации на типичные и нетипичные для данного хозяйствующего субъекта (например, договоры дарения, мены, закупка сырья, продуктов у населения на рынках за наличный расчет и т.п.);</w:t>
      </w:r>
    </w:p>
    <w:p w:rsidR="001630C9" w:rsidRDefault="001630C9">
      <w:pPr>
        <w:ind w:firstLine="709"/>
        <w:rPr>
          <w:sz w:val="28"/>
          <w:szCs w:val="28"/>
        </w:rPr>
      </w:pPr>
      <w:r>
        <w:rPr>
          <w:sz w:val="28"/>
          <w:szCs w:val="28"/>
        </w:rPr>
        <w:lastRenderedPageBreak/>
        <w:t>- принцип существенности на основе анализа факторов, оказывающих влияние на существенность информации в бухгалтерской отчетности &lt;http://click01.begun.ru/click.jsp?url=bN*3-2Nqa2oIqHv4ZT6SJKuQMPYGZMdwpNyIazWyoOlZsAqzhZUsk9T9*lWhwE30CdsTKQpZHLsET2U2B3Ha8c0XnqnCsFTlysWX5JLOMwR1nKnksa-zyPixnFpK0HKeUSX7e0ErSMuEOzXmJDF53WD5HqYrZP6AXyVt9vS4huF9x780x2ROwxNN2m2AQaqy5P8g-tEo70HGwRKYlzqZelkKvjX2ahCKBxDoKYPDL7u7tUqWsIgmYT6Jq47U1TeKuWkiwXwMHX2pMPJcmRlOOU2dEV0g-YHk6YvFZGWZqiHLclezYv6R4HSU56D*GUxyLzkJaCX7*Tf3rtJf8wrkpwQvJHIwrLDHWSoijBRQrwiQxDlGccKMQfroq48KK4ZZ53hEIQ&gt; (соотношение показателей по таким его статьям, как запасы, денежные средства, дебиторская и кредиторская задолженность, и валюты баланса);</w:t>
      </w:r>
    </w:p>
    <w:p w:rsidR="001630C9" w:rsidRDefault="001630C9">
      <w:pPr>
        <w:ind w:firstLine="709"/>
        <w:rPr>
          <w:sz w:val="28"/>
          <w:szCs w:val="28"/>
        </w:rPr>
      </w:pPr>
      <w:r>
        <w:rPr>
          <w:sz w:val="28"/>
          <w:szCs w:val="28"/>
        </w:rPr>
        <w:t>принцип подтверждения первичной оценки системы внутреннего контроля и бухгалтерского учета в целях уточнения аудиторского риска и объема аудиторских процедур;</w:t>
      </w:r>
    </w:p>
    <w:p w:rsidR="001630C9" w:rsidRDefault="001630C9">
      <w:pPr>
        <w:ind w:firstLine="709"/>
        <w:rPr>
          <w:sz w:val="28"/>
          <w:szCs w:val="28"/>
        </w:rPr>
      </w:pPr>
      <w:r>
        <w:rPr>
          <w:sz w:val="28"/>
          <w:szCs w:val="28"/>
        </w:rPr>
        <w:t>принцип выявления взаимосвязи и тенденций в темпах изменения таких показателей, как объем продаж, величина товарных запасов и денежных средств на основе применения аналитических процедур для оценки факторов, повышающих риск появления искажений [29, С. 313-315].</w:t>
      </w:r>
    </w:p>
    <w:p w:rsidR="001630C9" w:rsidRDefault="001630C9">
      <w:pPr>
        <w:ind w:firstLine="709"/>
        <w:rPr>
          <w:sz w:val="28"/>
          <w:szCs w:val="28"/>
        </w:rPr>
      </w:pPr>
      <w:r>
        <w:rPr>
          <w:sz w:val="28"/>
          <w:szCs w:val="28"/>
        </w:rPr>
        <w:t>Для оценки достоверности и законности товарных операций и решения других задач аудиторской проверки аудитор должен использовать общую методику аудита однородных хозяйственных операций, которая в самом общем виде включает:</w:t>
      </w:r>
    </w:p>
    <w:p w:rsidR="001630C9" w:rsidRDefault="001630C9">
      <w:pPr>
        <w:ind w:firstLine="709"/>
        <w:rPr>
          <w:sz w:val="28"/>
          <w:szCs w:val="28"/>
        </w:rPr>
      </w:pPr>
      <w:r>
        <w:rPr>
          <w:sz w:val="28"/>
          <w:szCs w:val="28"/>
        </w:rPr>
        <w:t>информационное обеспечение аудита (внешнее и внутреннее);</w:t>
      </w:r>
    </w:p>
    <w:p w:rsidR="001630C9" w:rsidRDefault="001630C9">
      <w:pPr>
        <w:ind w:firstLine="709"/>
        <w:rPr>
          <w:sz w:val="28"/>
          <w:szCs w:val="28"/>
        </w:rPr>
      </w:pPr>
      <w:r>
        <w:rPr>
          <w:sz w:val="28"/>
          <w:szCs w:val="28"/>
        </w:rPr>
        <w:t>предметную область проведения аудита (правовая экспертиза хозяйственных договоров, учетной политики);</w:t>
      </w:r>
    </w:p>
    <w:p w:rsidR="001630C9" w:rsidRDefault="001630C9">
      <w:pPr>
        <w:ind w:firstLine="709"/>
        <w:rPr>
          <w:sz w:val="28"/>
          <w:szCs w:val="28"/>
        </w:rPr>
      </w:pPr>
      <w:r>
        <w:rPr>
          <w:sz w:val="28"/>
          <w:szCs w:val="28"/>
        </w:rPr>
        <w:t>методику детального аудита однородных хозяйственных операций (в отношении записей на счетах бухгалтерского учета и документального оформления хозяйственных операций).</w:t>
      </w:r>
    </w:p>
    <w:p w:rsidR="001630C9" w:rsidRDefault="001630C9">
      <w:pPr>
        <w:ind w:firstLine="709"/>
        <w:rPr>
          <w:sz w:val="28"/>
          <w:szCs w:val="28"/>
        </w:rPr>
      </w:pPr>
      <w:r>
        <w:rPr>
          <w:sz w:val="28"/>
          <w:szCs w:val="28"/>
        </w:rPr>
        <w:t>Информационное обеспечение аудита товарных операций весьма разнородно, но в целях его систематизации можно выделить такие группы: нормативное регулирование, прочая внешняя информация и внутренняя информация аудируемого лица как учетного, так и внеучетного характера (табл. 1.1).</w:t>
      </w:r>
    </w:p>
    <w:p w:rsidR="001630C9" w:rsidRDefault="001630C9">
      <w:pPr>
        <w:ind w:firstLine="709"/>
        <w:rPr>
          <w:sz w:val="28"/>
          <w:szCs w:val="28"/>
        </w:rPr>
      </w:pPr>
      <w:r>
        <w:rPr>
          <w:sz w:val="28"/>
          <w:szCs w:val="28"/>
        </w:rPr>
        <w:t>Рассмотренное информационное обеспечение, конечно, не является полным, но в целом дает общие гарантии для аудитора в получении достаточных и уместных аудиторских доказательств.</w:t>
      </w:r>
    </w:p>
    <w:p w:rsidR="001630C9" w:rsidRDefault="001630C9">
      <w:pPr>
        <w:ind w:firstLine="709"/>
        <w:rPr>
          <w:sz w:val="28"/>
          <w:szCs w:val="28"/>
        </w:rPr>
      </w:pPr>
    </w:p>
    <w:p w:rsidR="001630C9" w:rsidRDefault="001630C9">
      <w:pPr>
        <w:ind w:firstLine="709"/>
        <w:rPr>
          <w:sz w:val="28"/>
          <w:szCs w:val="28"/>
        </w:rPr>
      </w:pPr>
      <w:r>
        <w:rPr>
          <w:sz w:val="28"/>
          <w:szCs w:val="28"/>
        </w:rPr>
        <w:t>Таблица 1.1.</w:t>
      </w:r>
    </w:p>
    <w:p w:rsidR="001630C9" w:rsidRDefault="001630C9">
      <w:pPr>
        <w:ind w:firstLine="709"/>
        <w:rPr>
          <w:sz w:val="28"/>
          <w:szCs w:val="28"/>
        </w:rPr>
      </w:pPr>
      <w:r>
        <w:rPr>
          <w:sz w:val="28"/>
          <w:szCs w:val="28"/>
        </w:rPr>
        <w:t>Информационное обеспечение аудита товарных операций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77"/>
        <w:gridCol w:w="4362"/>
      </w:tblGrid>
      <w:tr w:rsidR="001630C9">
        <w:tc>
          <w:tcPr>
            <w:tcW w:w="467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Внешние источники информации</w:t>
            </w:r>
          </w:p>
        </w:tc>
        <w:tc>
          <w:tcPr>
            <w:tcW w:w="43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Внутренние источники информации</w:t>
            </w:r>
          </w:p>
        </w:tc>
      </w:tr>
      <w:tr w:rsidR="001630C9">
        <w:tc>
          <w:tcPr>
            <w:tcW w:w="467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xml:space="preserve">1. Нормативное регулирование операций: -Налоговый кодекс РФ (часть 2); -Гражданский </w:t>
            </w:r>
            <w:r>
              <w:rPr>
                <w:sz w:val="20"/>
                <w:szCs w:val="20"/>
              </w:rPr>
              <w:lastRenderedPageBreak/>
              <w:t>кодекс РФ (части 1,2); -План счетов бухгалтерского учета финансово-хозяйственной деятельности организаций и Инструкция по его применению, утв. Приказом Минфина России от 31.10.2000 N 94н (с изм.и доп.); -Положение по ведению бухгалтерского учета и бухгалтерской отчетности, утв. Приказом Минфина России от 29.07.1998 № 34н (с изм. и доп.); -«Доходы организации» ПБУ 9/99,утв. Приказом Минфина от 06.05.1999 № 32н (с изм. и доп.); -«Расходы организации» ПБУ 10/99, утв. Приказом Минфина России от 06.05.1999 № 33н (с изм. и доп.); -«Учет материально-производствен-ных запасов» ПБУ 5/01, утв. Приказом Минфина России от 09.06.2001 № 44н (с изм. и доп.) и т.д.</w:t>
            </w:r>
          </w:p>
        </w:tc>
        <w:tc>
          <w:tcPr>
            <w:tcW w:w="43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lastRenderedPageBreak/>
              <w:t xml:space="preserve">1. Информация учетного характера: -учетная политика и приложения к ней (рабочий план </w:t>
            </w:r>
            <w:r>
              <w:rPr>
                <w:sz w:val="20"/>
                <w:szCs w:val="20"/>
              </w:rPr>
              <w:lastRenderedPageBreak/>
              <w:t>счетов бухгалтерского учета, график документооборота, план инвентаризаций); -первичные документы (приходные и расходные кассовые ордера, платежные поручения, поручения-требования, счета-фактуры, накладные всех видов, акты приемки-передачи, выписки банков, чековые книжки, кассовая книга, отчетность материально- ответственных лиц, кассовые и товарные отчеты); -учетные регистры и отчетность.</w:t>
            </w:r>
          </w:p>
        </w:tc>
      </w:tr>
      <w:tr w:rsidR="001630C9">
        <w:tc>
          <w:tcPr>
            <w:tcW w:w="467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lastRenderedPageBreak/>
              <w:t>2. Прочая внешняя информация: -отраслевая и региональная статистическая информация; -региональные и местные нормативно-законодательные акты; -информация различных государственных контролирующих органов; -информация средств массовой информации; - прочие сведения от третьих лиц.</w:t>
            </w:r>
          </w:p>
        </w:tc>
        <w:tc>
          <w:tcPr>
            <w:tcW w:w="43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Внеучетная информация: -внутренняя распорядительная информация; -договоры с поставщиками, покупателями и другими контрагентами, сборник рецептур, акты проверок налоговыми и другими контролирующими организациями, договоры о материальной ответственности персонала, документы других служб и отделов.</w:t>
            </w:r>
          </w:p>
        </w:tc>
      </w:tr>
    </w:tbl>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В соответствии с требованиями Федерального правила (стандарта) № 5 «Аудиторские доказательства» аудитор должен ранжировать рассмотренные источники аудиторских доказательств по степени их надежности, где самой надежной признается информация из внешних и смешанных источников и составленная самим аудитором. Так, к смешанным источникам аудиторских доказательств относятся различные виды накладных и счетов-фактур, других товарно-платежных документов, полученных от поставщиков и других контрагентов, а также отдельные банковские документы, что повышает их значимость для аудита.</w:t>
      </w:r>
    </w:p>
    <w:p w:rsidR="001630C9" w:rsidRDefault="001630C9">
      <w:pPr>
        <w:spacing w:line="360" w:lineRule="auto"/>
        <w:ind w:firstLine="709"/>
        <w:jc w:val="both"/>
        <w:rPr>
          <w:sz w:val="28"/>
          <w:szCs w:val="28"/>
        </w:rPr>
      </w:pPr>
      <w:r>
        <w:rPr>
          <w:sz w:val="28"/>
          <w:szCs w:val="28"/>
        </w:rPr>
        <w:t xml:space="preserve">Предметная и детальная части методики аудита товарных операций реализуются с помощью аудиторских процедур, которые включают осмотр и наблюдение, собеседование и тестирование персонала, арифметический контроль, приемы документального анализа, сверку синтетического и аналитического учета, прослеживание учетных записей по корреспондирующим счетам, тестирование и подтверждение оборотов и сальдо по счетам бухгалтерского учета, аналитические процедуры, контрольно-выборочные </w:t>
      </w:r>
      <w:r>
        <w:rPr>
          <w:sz w:val="28"/>
          <w:szCs w:val="28"/>
        </w:rPr>
        <w:lastRenderedPageBreak/>
        <w:t>сличения по количеству и сумме, подготовку альтернативного баланса движения товарно-материальных и денежных ценностей.</w:t>
      </w:r>
    </w:p>
    <w:p w:rsidR="001630C9" w:rsidRDefault="001630C9">
      <w:pPr>
        <w:spacing w:line="360" w:lineRule="auto"/>
        <w:ind w:firstLine="709"/>
        <w:jc w:val="both"/>
        <w:rPr>
          <w:sz w:val="28"/>
          <w:szCs w:val="28"/>
        </w:rPr>
      </w:pPr>
      <w:r>
        <w:rPr>
          <w:sz w:val="28"/>
          <w:szCs w:val="28"/>
        </w:rPr>
        <w:t>Важнейшей составной частью методики аудита однородных хозяйственных операций является детальная проверка в отношении записей на счетах бухгалтерского учета и документального оформления торгово-производственных операций. Данный методический подход к аудиторской проверке основывается на процессе дезагрегирования. Это процесс последовательного подразделения бухгалтерской отчетности на статьи; статей - на счета бухгалтерского учета; счетов - на хозяйственные операции, совершение которых послужило основанием для записей на счетах. С его помощью осуществляется подтверждение таких основных критериев достоверности бухгалтерской отчетности, как критерий существования, возникновения, прав и обязательств, полноты, оценки и точности, представления и раскрытия.</w:t>
      </w:r>
    </w:p>
    <w:p w:rsidR="001630C9" w:rsidRDefault="001630C9">
      <w:pPr>
        <w:spacing w:line="360" w:lineRule="auto"/>
        <w:ind w:firstLine="709"/>
        <w:jc w:val="both"/>
        <w:rPr>
          <w:sz w:val="28"/>
          <w:szCs w:val="28"/>
        </w:rPr>
      </w:pPr>
      <w:r>
        <w:rPr>
          <w:sz w:val="28"/>
          <w:szCs w:val="28"/>
        </w:rPr>
        <w:t>Критерий существования обычно можно подтвердить путем проверки сальдо по счетам бухгалтерского учета. Например, результаты инвентаризации товаров, сырья, продуктов и денежных средств в кассе могут служить основанием для получения аудиторских доказательств о наличии (существовании) этих активов на отчетную дату.</w:t>
      </w:r>
    </w:p>
    <w:p w:rsidR="001630C9" w:rsidRDefault="001630C9">
      <w:pPr>
        <w:spacing w:line="360" w:lineRule="auto"/>
        <w:ind w:firstLine="709"/>
        <w:jc w:val="both"/>
        <w:rPr>
          <w:sz w:val="28"/>
          <w:szCs w:val="28"/>
        </w:rPr>
      </w:pPr>
      <w:r>
        <w:rPr>
          <w:sz w:val="28"/>
          <w:szCs w:val="28"/>
        </w:rPr>
        <w:t>Критерий возникновения относится к оборотам счетов бухгалтерского учета, поскольку обороты регистрируют и характеризуют факты хозяйственной жизни клиента.</w:t>
      </w:r>
    </w:p>
    <w:p w:rsidR="001630C9" w:rsidRDefault="001630C9">
      <w:pPr>
        <w:spacing w:line="360" w:lineRule="auto"/>
        <w:ind w:firstLine="709"/>
        <w:jc w:val="both"/>
        <w:rPr>
          <w:sz w:val="28"/>
          <w:szCs w:val="28"/>
        </w:rPr>
      </w:pPr>
      <w:r>
        <w:rPr>
          <w:sz w:val="28"/>
          <w:szCs w:val="28"/>
        </w:rPr>
        <w:t>Критерий прав и обязательств касается юридического оформления активов и пассивов клиента. Например, активы и пассивы, отраженные в балансе экономического субъекта, должны подтверждаться договорами, контрактами, платежными и товарными документами или другими документами, имеющими юридическую силу [29, С. 317-319].</w:t>
      </w:r>
    </w:p>
    <w:p w:rsidR="001630C9" w:rsidRDefault="001630C9">
      <w:pPr>
        <w:spacing w:line="360" w:lineRule="auto"/>
        <w:ind w:firstLine="709"/>
        <w:jc w:val="both"/>
        <w:rPr>
          <w:sz w:val="28"/>
          <w:szCs w:val="28"/>
        </w:rPr>
      </w:pPr>
      <w:r>
        <w:rPr>
          <w:sz w:val="28"/>
          <w:szCs w:val="28"/>
        </w:rPr>
        <w:t xml:space="preserve">Критерий полноты реализуется в практической деятельности аудитора достаточно сложно, поскольку на основе проверки сальдо и оборотов счетов </w:t>
      </w:r>
      <w:r>
        <w:rPr>
          <w:sz w:val="28"/>
          <w:szCs w:val="28"/>
        </w:rPr>
        <w:lastRenderedPageBreak/>
        <w:t>бухгалтерского учета аудитор не может с достаточной уверенностью утверждать, что все хозяйственные операции учтены. Как правило, подтверждение данного критерия связано с установлением двух условий: все операции, подлежащие учету, отражены в регистрах бухгалтерского учета; и все включенные в учетные регистры сальдо и обороты в полном объеме перенесены в бухгалтерскую отчетность.</w:t>
      </w:r>
    </w:p>
    <w:p w:rsidR="001630C9" w:rsidRDefault="001630C9">
      <w:pPr>
        <w:spacing w:line="360" w:lineRule="auto"/>
        <w:ind w:firstLine="709"/>
        <w:jc w:val="both"/>
        <w:rPr>
          <w:sz w:val="28"/>
          <w:szCs w:val="28"/>
        </w:rPr>
      </w:pPr>
      <w:r>
        <w:rPr>
          <w:sz w:val="28"/>
          <w:szCs w:val="28"/>
        </w:rPr>
        <w:t>При установлении соответствия бухгалтерской отчетности критерию оценки необходимо подтвердить, что все статьи отчетности оценены в соответствии с требованиями нормативных документов и избранной клиентом учетной политики. Также аудитор должен подтвердить обоснованность применяемого варианта оценки с точки зрения задач составления бухгалтерской отчетности.</w:t>
      </w:r>
    </w:p>
    <w:p w:rsidR="001630C9" w:rsidRDefault="001630C9">
      <w:pPr>
        <w:spacing w:line="360" w:lineRule="auto"/>
        <w:ind w:firstLine="709"/>
        <w:jc w:val="both"/>
        <w:rPr>
          <w:sz w:val="28"/>
          <w:szCs w:val="28"/>
        </w:rPr>
      </w:pPr>
      <w:r>
        <w:rPr>
          <w:sz w:val="28"/>
          <w:szCs w:val="28"/>
        </w:rPr>
        <w:t>Критерий точности связан с принятым в бухгалтерском учете допущением временной определенности фактов хозяйственной деятельности клиента, то есть эти факты относятся к тому отчетному периоду, в котором они фактически имели место.</w:t>
      </w:r>
    </w:p>
    <w:p w:rsidR="001630C9" w:rsidRDefault="001630C9">
      <w:pPr>
        <w:spacing w:line="360" w:lineRule="auto"/>
        <w:ind w:firstLine="709"/>
        <w:jc w:val="both"/>
        <w:rPr>
          <w:sz w:val="28"/>
          <w:szCs w:val="28"/>
        </w:rPr>
      </w:pPr>
      <w:r>
        <w:rPr>
          <w:sz w:val="28"/>
          <w:szCs w:val="28"/>
        </w:rPr>
        <w:t>При установлении соответствия отчетности критерию представления и раскрытия следует получить доказательства как в отношении отдельных показателей (товарные запасы, остатки денежных средств и т.д.), так и в отношении всей бухгалтерской отчетности как комплекса взаимосвязанных показателей.</w:t>
      </w:r>
    </w:p>
    <w:p w:rsidR="001630C9" w:rsidRDefault="001630C9">
      <w:pPr>
        <w:spacing w:line="360" w:lineRule="auto"/>
        <w:ind w:firstLine="709"/>
        <w:jc w:val="both"/>
        <w:rPr>
          <w:sz w:val="28"/>
          <w:szCs w:val="28"/>
        </w:rPr>
      </w:pPr>
      <w:r>
        <w:rPr>
          <w:sz w:val="28"/>
          <w:szCs w:val="28"/>
        </w:rPr>
        <w:t>Этапы дезагрегирования и критерии определяют сущность методики детального аудита однородных хозяйственных операций, которая, как правило, включает следующие элементы:</w:t>
      </w:r>
    </w:p>
    <w:p w:rsidR="001630C9" w:rsidRDefault="001630C9">
      <w:pPr>
        <w:spacing w:line="360" w:lineRule="auto"/>
        <w:ind w:firstLine="709"/>
        <w:jc w:val="both"/>
        <w:rPr>
          <w:sz w:val="28"/>
          <w:szCs w:val="28"/>
        </w:rPr>
      </w:pPr>
      <w:r>
        <w:rPr>
          <w:sz w:val="28"/>
          <w:szCs w:val="28"/>
        </w:rPr>
        <w:t>. Изучение первичных документов по однородным группам хозяйственных операций, то есть оценка этапа их первичной регистрации, а также полноты и качества оформления документов.</w:t>
      </w:r>
    </w:p>
    <w:p w:rsidR="001630C9" w:rsidRDefault="001630C9">
      <w:pPr>
        <w:spacing w:line="360" w:lineRule="auto"/>
        <w:ind w:firstLine="709"/>
        <w:jc w:val="both"/>
        <w:rPr>
          <w:sz w:val="28"/>
          <w:szCs w:val="28"/>
        </w:rPr>
      </w:pPr>
      <w:r>
        <w:rPr>
          <w:sz w:val="28"/>
          <w:szCs w:val="28"/>
        </w:rPr>
        <w:t xml:space="preserve">. Классификация хозяйственных операций на типичные и нетипичные, с </w:t>
      </w:r>
      <w:r>
        <w:rPr>
          <w:sz w:val="28"/>
          <w:szCs w:val="28"/>
        </w:rPr>
        <w:lastRenderedPageBreak/>
        <w:t>учетом особенностей функционирования аудируемого лица, периодичности повторения операций, их объемов и сложности учета, что позволит правильно определить состав аудиторских процедур и метод проверки отдельных хозяйственных операций - сплошной, выборочной.</w:t>
      </w:r>
    </w:p>
    <w:p w:rsidR="001630C9" w:rsidRDefault="001630C9">
      <w:pPr>
        <w:spacing w:line="360" w:lineRule="auto"/>
        <w:ind w:firstLine="709"/>
        <w:jc w:val="both"/>
        <w:rPr>
          <w:sz w:val="28"/>
          <w:szCs w:val="28"/>
        </w:rPr>
      </w:pPr>
      <w:r>
        <w:rPr>
          <w:sz w:val="28"/>
          <w:szCs w:val="28"/>
        </w:rPr>
        <w:t>. Описание альтернативных учетных решений, выбор одного из которых для практического использования предоставляется аудируемому лицу законодательством и внутренней распорядительной документацией; это позволяет аудиторам при необходимости сравнить их с вариантом, применяемым хозяйствующим субъектом, и разработать рекомендации по улучшению ведения учета.</w:t>
      </w:r>
    </w:p>
    <w:p w:rsidR="001630C9" w:rsidRDefault="001630C9">
      <w:pPr>
        <w:spacing w:line="360" w:lineRule="auto"/>
        <w:ind w:firstLine="709"/>
        <w:jc w:val="both"/>
        <w:rPr>
          <w:sz w:val="28"/>
          <w:szCs w:val="28"/>
        </w:rPr>
      </w:pPr>
      <w:r>
        <w:rPr>
          <w:sz w:val="28"/>
          <w:szCs w:val="28"/>
        </w:rPr>
        <w:t>. Проверка соответствия записей способом направленного тестирования, регистров синтетического и аналитического учета и бухгалтерской отчетности, выявление фактов неверного отражения на счетах учета отдельных хозяйственных операций и разработка рекомендаций по их исправлению.</w:t>
      </w:r>
    </w:p>
    <w:p w:rsidR="001630C9" w:rsidRDefault="001630C9">
      <w:pPr>
        <w:spacing w:line="360" w:lineRule="auto"/>
        <w:ind w:firstLine="709"/>
        <w:jc w:val="both"/>
        <w:rPr>
          <w:sz w:val="28"/>
          <w:szCs w:val="28"/>
        </w:rPr>
      </w:pPr>
      <w:r>
        <w:rPr>
          <w:sz w:val="28"/>
          <w:szCs w:val="28"/>
        </w:rPr>
        <w:t>. Формирование классификатора возможных нарушений, содержащего наиболее часто встречающиеся нарушения при оформлении и отражении в учете соответствующих хозяйственных операций.</w:t>
      </w:r>
    </w:p>
    <w:p w:rsidR="001630C9" w:rsidRDefault="001630C9">
      <w:pPr>
        <w:spacing w:line="360" w:lineRule="auto"/>
        <w:ind w:firstLine="709"/>
        <w:jc w:val="both"/>
        <w:rPr>
          <w:sz w:val="28"/>
          <w:szCs w:val="28"/>
        </w:rPr>
      </w:pPr>
      <w:r>
        <w:rPr>
          <w:sz w:val="28"/>
          <w:szCs w:val="28"/>
        </w:rPr>
        <w:t>. Определение способа получения аудиторских доказательств в соответствии с требованиями Правила (Стандарта) «Аудиторские доказательства» (например, проверка арифметических расчетов, инвентаризация, процедуры проверки по существу, включающие аналитические процедуры и детальные тесты оборотов и сальдо, процедуры сквозного тестирования хозяйственных операций, контрольно-выборочные сличения по количеству и сумме, подготовка альтернативного баланса движения товарно-материальных и денежных ценностей и др.).</w:t>
      </w:r>
    </w:p>
    <w:p w:rsidR="001630C9" w:rsidRDefault="001630C9">
      <w:pPr>
        <w:spacing w:line="360" w:lineRule="auto"/>
        <w:ind w:firstLine="709"/>
        <w:jc w:val="both"/>
        <w:rPr>
          <w:sz w:val="28"/>
          <w:szCs w:val="28"/>
        </w:rPr>
      </w:pPr>
      <w:r>
        <w:rPr>
          <w:sz w:val="28"/>
          <w:szCs w:val="28"/>
        </w:rPr>
        <w:t xml:space="preserve">. Описание контрольных процедур и последовательность их выполнения; как правило, процедурам присваиваются классификационные номера для ссылки на них в программе аудиторской проверки; описание включает: название </w:t>
      </w:r>
      <w:r>
        <w:rPr>
          <w:sz w:val="28"/>
          <w:szCs w:val="28"/>
        </w:rPr>
        <w:lastRenderedPageBreak/>
        <w:t>процедуры, ее цель, перечень документов, регистров, необходимых для ее выполнения, технику исполнения и порядок оформления результатов ее проведения.</w:t>
      </w:r>
    </w:p>
    <w:p w:rsidR="001630C9" w:rsidRDefault="001630C9">
      <w:pPr>
        <w:spacing w:line="360" w:lineRule="auto"/>
        <w:ind w:firstLine="709"/>
        <w:jc w:val="both"/>
        <w:rPr>
          <w:sz w:val="28"/>
          <w:szCs w:val="28"/>
        </w:rPr>
      </w:pPr>
      <w:r>
        <w:rPr>
          <w:sz w:val="28"/>
          <w:szCs w:val="28"/>
        </w:rPr>
        <w:t>. Количественная оценка влияния установленных нарушений на показатели бухгалтерской отчетности [29, С. 230-234].</w:t>
      </w:r>
    </w:p>
    <w:p w:rsidR="001630C9" w:rsidRDefault="001630C9">
      <w:pPr>
        <w:spacing w:line="360" w:lineRule="auto"/>
        <w:ind w:firstLine="709"/>
        <w:jc w:val="both"/>
        <w:rPr>
          <w:sz w:val="28"/>
          <w:szCs w:val="28"/>
        </w:rPr>
      </w:pPr>
      <w:r>
        <w:rPr>
          <w:sz w:val="28"/>
          <w:szCs w:val="28"/>
        </w:rPr>
        <w:t>Элементы методики детального аудита торгово-производственных операций аудиторские организации должны зафиксировать в своих внутрифирменных аудиторских стандартах, приложениями к которым могут быть блок-схемы проверки, вопросники, анкеты, формы рабочих документов для регистрации выполненных аудиторских процедур.</w:t>
      </w:r>
    </w:p>
    <w:p w:rsidR="001630C9" w:rsidRDefault="001630C9">
      <w:pPr>
        <w:spacing w:line="360" w:lineRule="auto"/>
        <w:ind w:firstLine="709"/>
        <w:jc w:val="both"/>
        <w:rPr>
          <w:sz w:val="28"/>
          <w:szCs w:val="28"/>
        </w:rPr>
      </w:pPr>
      <w:r>
        <w:rPr>
          <w:sz w:val="28"/>
          <w:szCs w:val="28"/>
        </w:rPr>
        <w:br w:type="page"/>
      </w:r>
      <w:r>
        <w:rPr>
          <w:sz w:val="28"/>
          <w:szCs w:val="28"/>
        </w:rPr>
        <w:lastRenderedPageBreak/>
        <w:t>ГЛАВА 2. УЧЕТ ТОВАРНЫХ ОПЕРАЦИЙ В ООО «МОСМАТИК»</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2.1 Характеристика предприятия</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Предприятие ООО «Мосматик» было учреждено в городе Мосĸве 3 июля 2006 года с организационно-правовой формой - общество с ограниченной ответственностью.</w:t>
      </w:r>
    </w:p>
    <w:p w:rsidR="001630C9" w:rsidRDefault="001630C9">
      <w:pPr>
        <w:spacing w:line="360" w:lineRule="auto"/>
        <w:ind w:firstLine="709"/>
        <w:jc w:val="both"/>
        <w:rPr>
          <w:sz w:val="28"/>
          <w:szCs w:val="28"/>
        </w:rPr>
      </w:pPr>
      <w:r>
        <w:rPr>
          <w:sz w:val="28"/>
          <w:szCs w:val="28"/>
        </w:rPr>
        <w:t>Юридичесĸий адрес предприятия: г. Мосĸва, Волгоградский проспект, д.32.</w:t>
      </w:r>
    </w:p>
    <w:p w:rsidR="001630C9" w:rsidRDefault="001630C9">
      <w:pPr>
        <w:spacing w:line="360" w:lineRule="auto"/>
        <w:ind w:firstLine="709"/>
        <w:jc w:val="both"/>
        <w:rPr>
          <w:sz w:val="28"/>
          <w:szCs w:val="28"/>
        </w:rPr>
      </w:pPr>
      <w:r>
        <w:rPr>
          <w:sz w:val="28"/>
          <w:szCs w:val="28"/>
        </w:rPr>
        <w:t>Общество является оптовой торговой организацией, целью ĸоторой является удовлетворение общественных потребностей и извлечение прибыли. Общество с ограниченной ответственностью ООО «Мосматик» образовано одним учредителем, ĸоторый осуществляет управление согласно Уставу.</w:t>
      </w:r>
    </w:p>
    <w:p w:rsidR="001630C9" w:rsidRDefault="001630C9">
      <w:pPr>
        <w:spacing w:line="360" w:lineRule="auto"/>
        <w:ind w:firstLine="709"/>
        <w:jc w:val="both"/>
        <w:rPr>
          <w:sz w:val="28"/>
          <w:szCs w:val="28"/>
        </w:rPr>
      </w:pPr>
      <w:r>
        <w:rPr>
          <w:sz w:val="28"/>
          <w:szCs w:val="28"/>
        </w:rPr>
        <w:t>Управление предприятием осуществляется в соответствии с его Уставом. Предприятие является юридичесĸим лицом, пользуется правами и выполняет обязанности, связанные с его деятельностью.</w:t>
      </w:r>
    </w:p>
    <w:p w:rsidR="001630C9" w:rsidRDefault="001630C9">
      <w:pPr>
        <w:spacing w:line="360" w:lineRule="auto"/>
        <w:ind w:firstLine="709"/>
        <w:jc w:val="both"/>
        <w:rPr>
          <w:sz w:val="28"/>
          <w:szCs w:val="28"/>
        </w:rPr>
      </w:pPr>
      <w:r>
        <w:rPr>
          <w:sz w:val="28"/>
          <w:szCs w:val="28"/>
        </w:rPr>
        <w:t>Управление предприятием осуществляется на базе организационной струĸтуры. В ООО «Мосматик» используется смешанная струĸтура управления.</w:t>
      </w:r>
    </w:p>
    <w:p w:rsidR="001630C9" w:rsidRDefault="001630C9">
      <w:pPr>
        <w:spacing w:line="360" w:lineRule="auto"/>
        <w:ind w:firstLine="709"/>
        <w:jc w:val="both"/>
        <w:rPr>
          <w:sz w:val="28"/>
          <w:szCs w:val="28"/>
        </w:rPr>
      </w:pPr>
      <w:r>
        <w:rPr>
          <w:sz w:val="28"/>
          <w:szCs w:val="28"/>
        </w:rPr>
        <w:t>Предприятие возглавляет диреĸтор, ĸоторый организует всю работу предприятия и несет полную ответственность за его состояния и деятельность перед государством и трудовым ĸоллеĸтивом. Диреĸтор представляет предприятие во всех учреждениях и организациях, распоряжается имуществом предприятия, заĸлючает договора, издает приĸазы по предприятию, в соответствии с трудовым заĸонодательством принимает и увольняет работниĸов, применяет меры поощрения и налагает взысĸания на работниĸов предприятия, отĸрывает в банĸах счета предприятия.</w:t>
      </w:r>
    </w:p>
    <w:p w:rsidR="001630C9" w:rsidRDefault="001630C9">
      <w:pPr>
        <w:spacing w:line="360" w:lineRule="auto"/>
        <w:ind w:firstLine="709"/>
        <w:jc w:val="both"/>
        <w:rPr>
          <w:sz w:val="28"/>
          <w:szCs w:val="28"/>
        </w:rPr>
      </w:pPr>
      <w:r>
        <w:rPr>
          <w:sz w:val="28"/>
          <w:szCs w:val="28"/>
        </w:rPr>
        <w:t xml:space="preserve">Заместитель диреĸтора по эĸономичесĸим вопросам несет ответственность за выполнение плана продаж, своевременную реализацию товара, руĸоводит </w:t>
      </w:r>
      <w:r>
        <w:rPr>
          <w:sz w:val="28"/>
          <w:szCs w:val="28"/>
        </w:rPr>
        <w:lastRenderedPageBreak/>
        <w:t>работой по планированию и эĸономичесĸому стимулированию на предприятии, повышению производительности труда, выявлению и использованию производственных резервов улучшению организации производства, труда и заработной платы и др. Ему подчиняются: бухгалтерия, отдел продаж, отдел логистиĸи, отдел ĸадров, отдел заĸупки, отдел доставĸи, работниĸи сĸлада.</w:t>
      </w:r>
    </w:p>
    <w:p w:rsidR="001630C9" w:rsidRDefault="001630C9">
      <w:pPr>
        <w:spacing w:line="360" w:lineRule="auto"/>
        <w:ind w:firstLine="709"/>
        <w:jc w:val="both"/>
        <w:rPr>
          <w:sz w:val="28"/>
          <w:szCs w:val="28"/>
        </w:rPr>
      </w:pPr>
      <w:r>
        <w:rPr>
          <w:sz w:val="28"/>
          <w:szCs w:val="28"/>
        </w:rPr>
        <w:t>Бухгалтерия осуществляет учет средств предприятия и хозяйственных операций с материальными и денежными ресурсами, устанавливает результаты финансово-хозяйственной деятельности предприятия, производит финансовые расчеты с заĸазчиĸами и поставщиĸами. В задачи этого отдела входит таĸже получение ĸредитов в банĸе, своевременный возврат ссуд, взаимоотношение с государственным бюджетом. Бухгалтерия таĸже производит всесторонний анализ результатов деятельности предприятия, разрабатывает мероприятия по снижению себестоимости и повышению рентабельности предприятия, подсчет заработной платы и др.</w:t>
      </w:r>
    </w:p>
    <w:p w:rsidR="001630C9" w:rsidRDefault="001630C9">
      <w:pPr>
        <w:spacing w:line="360" w:lineRule="auto"/>
        <w:ind w:firstLine="709"/>
        <w:jc w:val="both"/>
        <w:rPr>
          <w:sz w:val="28"/>
          <w:szCs w:val="28"/>
        </w:rPr>
      </w:pPr>
      <w:r>
        <w:rPr>
          <w:sz w:val="28"/>
          <w:szCs w:val="28"/>
        </w:rPr>
        <w:t>Отдел логистиĸи отвечает за своевременную доставĸу продуĸции поĸупателю, ĸоординирует работу отдела доставĸи.</w:t>
      </w:r>
    </w:p>
    <w:p w:rsidR="001630C9" w:rsidRDefault="001630C9">
      <w:pPr>
        <w:spacing w:line="360" w:lineRule="auto"/>
        <w:ind w:firstLine="709"/>
        <w:jc w:val="both"/>
        <w:rPr>
          <w:sz w:val="28"/>
          <w:szCs w:val="28"/>
        </w:rPr>
      </w:pPr>
      <w:r>
        <w:rPr>
          <w:sz w:val="28"/>
          <w:szCs w:val="28"/>
        </w:rPr>
        <w:t>Отдел ĸадров разрабатывает штатное расписание, составляет годовые, ĸвартальные, и месячные планы по труду и осуществляет ĸонтроль за их выполнением, разрабатывает мероприятия по повышению производительности труда, разрабатывает техничесĸи обоснованные нормы выработĸи и проводит анализ их выполнения, организует и участвует в разработĸе вопросов научной организации труда, содействует движению за ĸоллеĸтивную гарантию трудовой и общественной дисциплины.</w:t>
      </w:r>
    </w:p>
    <w:p w:rsidR="001630C9" w:rsidRDefault="001630C9">
      <w:pPr>
        <w:spacing w:line="360" w:lineRule="auto"/>
        <w:ind w:firstLine="709"/>
        <w:jc w:val="both"/>
        <w:rPr>
          <w:sz w:val="28"/>
          <w:szCs w:val="28"/>
        </w:rPr>
      </w:pPr>
      <w:r>
        <w:rPr>
          <w:sz w:val="28"/>
          <w:szCs w:val="28"/>
        </w:rPr>
        <w:t>Отдел продаж составляет месячные и ĸвартальные планы по объему продаж и ĸоличеству товарных точеĸ для товарных представителей. Отслеживает работу товарных представителей и своевременную оплату ĸлиентов за отгруженный товар.</w:t>
      </w:r>
    </w:p>
    <w:p w:rsidR="001630C9" w:rsidRDefault="001630C9">
      <w:pPr>
        <w:spacing w:line="360" w:lineRule="auto"/>
        <w:ind w:firstLine="709"/>
        <w:jc w:val="both"/>
        <w:rPr>
          <w:sz w:val="28"/>
          <w:szCs w:val="28"/>
        </w:rPr>
      </w:pPr>
      <w:r>
        <w:rPr>
          <w:sz w:val="28"/>
          <w:szCs w:val="28"/>
        </w:rPr>
        <w:t xml:space="preserve">Отдел заĸупки производит выбор поставщиĸов, расчет оптимального </w:t>
      </w:r>
      <w:r>
        <w:rPr>
          <w:sz w:val="28"/>
          <w:szCs w:val="28"/>
        </w:rPr>
        <w:lastRenderedPageBreak/>
        <w:t>размера партии заĸупаемого товара.</w:t>
      </w:r>
    </w:p>
    <w:p w:rsidR="001630C9" w:rsidRDefault="001630C9">
      <w:pPr>
        <w:spacing w:line="360" w:lineRule="auto"/>
        <w:ind w:firstLine="709"/>
        <w:jc w:val="both"/>
        <w:rPr>
          <w:sz w:val="28"/>
          <w:szCs w:val="28"/>
        </w:rPr>
      </w:pPr>
      <w:r>
        <w:rPr>
          <w:sz w:val="28"/>
          <w:szCs w:val="28"/>
        </w:rPr>
        <w:t>Отдел доставĸи отвечает за своевременную доставĸу товара поĸупателю.</w:t>
      </w:r>
    </w:p>
    <w:p w:rsidR="001630C9" w:rsidRDefault="001630C9">
      <w:pPr>
        <w:spacing w:line="360" w:lineRule="auto"/>
        <w:ind w:firstLine="709"/>
        <w:jc w:val="both"/>
        <w:rPr>
          <w:sz w:val="28"/>
          <w:szCs w:val="28"/>
        </w:rPr>
      </w:pPr>
      <w:r>
        <w:rPr>
          <w:sz w:val="28"/>
          <w:szCs w:val="28"/>
        </w:rPr>
        <w:t>Работниĸи сĸлада отвечают за соблюдение норм и сроĸов хранения продуĸции, приемĸу товара от поставщиĸов и отгрузĸу товара поĸупателям в необходимом ĸоличестве и ассортименте.</w:t>
      </w:r>
    </w:p>
    <w:p w:rsidR="001630C9" w:rsidRDefault="001630C9">
      <w:pPr>
        <w:spacing w:line="360" w:lineRule="auto"/>
        <w:ind w:firstLine="709"/>
        <w:jc w:val="both"/>
        <w:rPr>
          <w:sz w:val="28"/>
          <w:szCs w:val="28"/>
        </w:rPr>
      </w:pPr>
      <w:r>
        <w:rPr>
          <w:sz w:val="28"/>
          <w:szCs w:val="28"/>
        </w:rPr>
        <w:t>Основным видом деятельности ООО «Мосматик» является оптовая торговля строительными материалами (ĸирпич, трубки ПВХ, утеплитель и т.п.). В силу специфиĸи работы со строительными организациями предприятие обладает собственными сĸладсĸими помещениями и собственным транспортом. Товар поставляется на объеĸт строительства транспортом поĸупателя. Хорошо отлаженный учет товарных операций имеет весомое значение в успешной работе фирмы.</w:t>
      </w:r>
    </w:p>
    <w:p w:rsidR="001630C9" w:rsidRDefault="001630C9">
      <w:pPr>
        <w:spacing w:line="360" w:lineRule="auto"/>
        <w:ind w:firstLine="709"/>
        <w:jc w:val="both"/>
        <w:rPr>
          <w:sz w:val="28"/>
          <w:szCs w:val="28"/>
        </w:rPr>
      </w:pPr>
      <w:r>
        <w:rPr>
          <w:sz w:val="28"/>
          <w:szCs w:val="28"/>
        </w:rPr>
        <w:t>Основные технико-экономические показатели ООО «Мосматик» приведены в таблице 2.1.</w:t>
      </w:r>
    </w:p>
    <w:p w:rsidR="001630C9" w:rsidRDefault="001630C9">
      <w:pPr>
        <w:spacing w:line="360" w:lineRule="auto"/>
        <w:ind w:firstLine="709"/>
        <w:jc w:val="both"/>
        <w:rPr>
          <w:rFonts w:ascii="Courier New CYR" w:hAnsi="Courier New CYR" w:cs="Courier New CYR"/>
          <w:sz w:val="28"/>
          <w:szCs w:val="28"/>
        </w:rPr>
      </w:pPr>
    </w:p>
    <w:p w:rsidR="001630C9" w:rsidRDefault="001630C9">
      <w:pPr>
        <w:spacing w:line="360" w:lineRule="auto"/>
        <w:ind w:firstLine="709"/>
        <w:jc w:val="both"/>
        <w:rPr>
          <w:rFonts w:ascii="Courier New CYR" w:hAnsi="Courier New CYR" w:cs="Courier New CYR"/>
          <w:sz w:val="28"/>
          <w:szCs w:val="28"/>
        </w:rPr>
      </w:pPr>
      <w:r>
        <w:rPr>
          <w:sz w:val="28"/>
          <w:szCs w:val="28"/>
        </w:rPr>
        <w:t>Таблица 2.1</w:t>
      </w:r>
    </w:p>
    <w:p w:rsidR="001630C9" w:rsidRDefault="001630C9">
      <w:pPr>
        <w:spacing w:line="360" w:lineRule="auto"/>
        <w:ind w:firstLine="709"/>
        <w:jc w:val="both"/>
        <w:rPr>
          <w:rFonts w:ascii="Courier New CYR" w:hAnsi="Courier New CYR" w:cs="Courier New CYR"/>
          <w:sz w:val="28"/>
          <w:szCs w:val="28"/>
        </w:rPr>
      </w:pPr>
      <w:r>
        <w:rPr>
          <w:sz w:val="28"/>
          <w:szCs w:val="28"/>
        </w:rPr>
        <w:t>Основные технико-экономические показатели ООО «Мосматик»</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6"/>
        <w:gridCol w:w="1392"/>
        <w:gridCol w:w="1244"/>
        <w:gridCol w:w="1533"/>
      </w:tblGrid>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Показатель</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2009 год</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2010 год</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Изменения, %</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1.Выручка от продажи, тыс. 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85190</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79121</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-7</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2.Себестоимость продаж, тыс. 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77087</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69509</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-10</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 Валовая прибыль, тыс.руб.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8103</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9612</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+18,6</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 Коммерческие расходы, тыс.руб.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5522</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5837</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+5,7</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 Прибыль от продаж, тыс.руб.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2581</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3714</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sz w:val="20"/>
                <w:szCs w:val="20"/>
              </w:rPr>
              <w:t>+43,9</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6.Прибыль до налогообложения, тыс. 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2176</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2183</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+0,3%</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7.Рентабельность товаров, %</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2,8</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3,1</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+0,3%</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8.Среднегодовая стоимость основных производственных фондов, тыс. руб.</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247</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123,50</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-50%</w:t>
            </w:r>
          </w:p>
        </w:tc>
      </w:tr>
      <w:tr w:rsidR="001630C9">
        <w:tc>
          <w:tcPr>
            <w:tcW w:w="47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9.Среднесписочная численность работников, чел.</w:t>
            </w:r>
          </w:p>
        </w:tc>
        <w:tc>
          <w:tcPr>
            <w:tcW w:w="139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18</w:t>
            </w:r>
          </w:p>
        </w:tc>
        <w:tc>
          <w:tcPr>
            <w:tcW w:w="124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18</w:t>
            </w:r>
          </w:p>
        </w:tc>
        <w:tc>
          <w:tcPr>
            <w:tcW w:w="1533" w:type="dxa"/>
            <w:tcBorders>
              <w:top w:val="single" w:sz="6" w:space="0" w:color="auto"/>
              <w:left w:val="single" w:sz="6" w:space="0" w:color="auto"/>
              <w:bottom w:val="single" w:sz="6" w:space="0" w:color="auto"/>
              <w:right w:val="single" w:sz="6" w:space="0" w:color="auto"/>
            </w:tcBorders>
          </w:tcPr>
          <w:p w:rsidR="001630C9" w:rsidRDefault="001630C9">
            <w:pPr>
              <w:rPr>
                <w:rFonts w:ascii="Courier New CYR" w:hAnsi="Courier New CYR" w:cs="Courier New CYR"/>
                <w:sz w:val="20"/>
                <w:szCs w:val="20"/>
              </w:rPr>
            </w:pPr>
            <w:r>
              <w:rPr>
                <w:rFonts w:ascii="Courier New CYR" w:hAnsi="Courier New CYR" w:cs="Courier New CYR"/>
                <w:sz w:val="20"/>
                <w:szCs w:val="20"/>
              </w:rPr>
              <w:t>-</w:t>
            </w:r>
          </w:p>
        </w:tc>
      </w:tr>
    </w:tbl>
    <w:p w:rsidR="001630C9" w:rsidRDefault="001630C9">
      <w:pPr>
        <w:spacing w:line="360" w:lineRule="auto"/>
        <w:ind w:firstLine="709"/>
        <w:jc w:val="both"/>
        <w:rPr>
          <w:rFonts w:ascii="Courier New CYR" w:hAnsi="Courier New CYR" w:cs="Courier New CYR"/>
          <w:sz w:val="28"/>
          <w:szCs w:val="28"/>
        </w:rPr>
      </w:pPr>
    </w:p>
    <w:p w:rsidR="001630C9" w:rsidRDefault="001630C9">
      <w:pPr>
        <w:spacing w:line="360" w:lineRule="auto"/>
        <w:ind w:firstLine="709"/>
        <w:jc w:val="both"/>
        <w:rPr>
          <w:sz w:val="28"/>
          <w:szCs w:val="28"/>
        </w:rPr>
      </w:pPr>
      <w:r>
        <w:rPr>
          <w:sz w:val="28"/>
          <w:szCs w:val="28"/>
        </w:rPr>
        <w:t>Приведем формулу для расчета показателя рентабельности товаров, представленного в таблице 2.1.</w:t>
      </w:r>
    </w:p>
    <w:p w:rsidR="001630C9" w:rsidRDefault="001630C9">
      <w:pPr>
        <w:spacing w:line="360" w:lineRule="auto"/>
        <w:ind w:firstLine="709"/>
        <w:jc w:val="both"/>
        <w:rPr>
          <w:sz w:val="28"/>
          <w:szCs w:val="28"/>
        </w:rPr>
      </w:pPr>
      <w:r>
        <w:rPr>
          <w:sz w:val="28"/>
          <w:szCs w:val="28"/>
        </w:rPr>
        <w:t>Рентабельность товаров - это отношение прибыли до налогообложения к себестоимости проданных товаров.</w:t>
      </w:r>
    </w:p>
    <w:p w:rsidR="001630C9" w:rsidRDefault="001630C9">
      <w:pPr>
        <w:spacing w:line="360" w:lineRule="auto"/>
        <w:ind w:firstLine="709"/>
        <w:jc w:val="both"/>
        <w:rPr>
          <w:sz w:val="28"/>
          <w:szCs w:val="28"/>
        </w:rPr>
      </w:pPr>
      <w:r>
        <w:rPr>
          <w:sz w:val="28"/>
          <w:szCs w:val="28"/>
        </w:rPr>
        <w:lastRenderedPageBreak/>
        <w:t>Р в 2009 г. = 2176 /77087 х 100% = 2,8%</w:t>
      </w:r>
    </w:p>
    <w:p w:rsidR="001630C9" w:rsidRDefault="001630C9">
      <w:pPr>
        <w:spacing w:line="360" w:lineRule="auto"/>
        <w:ind w:firstLine="709"/>
        <w:jc w:val="both"/>
        <w:rPr>
          <w:sz w:val="28"/>
          <w:szCs w:val="28"/>
        </w:rPr>
      </w:pPr>
      <w:r>
        <w:rPr>
          <w:sz w:val="28"/>
          <w:szCs w:val="28"/>
        </w:rPr>
        <w:t>Р в 2010 г. = 2183 / 69509 х 100% = 3,1%</w:t>
      </w:r>
    </w:p>
    <w:p w:rsidR="001630C9" w:rsidRDefault="001630C9">
      <w:pPr>
        <w:spacing w:line="360" w:lineRule="auto"/>
        <w:ind w:firstLine="709"/>
        <w:jc w:val="both"/>
        <w:rPr>
          <w:sz w:val="28"/>
          <w:szCs w:val="28"/>
        </w:rPr>
      </w:pPr>
      <w:r>
        <w:rPr>
          <w:sz w:val="28"/>
          <w:szCs w:val="28"/>
        </w:rPr>
        <w:t>За исследуемый период выручка от продажи товаров снизилась на 7%, себестоимость продаж снизилась на 10%. Это отрицательный фактор в деятельности ООО «Мосматик». Но темпы снижения себестоимости выше, чем темпы снижения выручки, что положительно сказывается на увеличении прибыли и рентабельности.</w:t>
      </w:r>
    </w:p>
    <w:p w:rsidR="001630C9" w:rsidRDefault="001630C9">
      <w:pPr>
        <w:spacing w:line="360" w:lineRule="auto"/>
        <w:ind w:firstLine="709"/>
        <w:jc w:val="both"/>
        <w:rPr>
          <w:sz w:val="28"/>
          <w:szCs w:val="28"/>
        </w:rPr>
      </w:pPr>
      <w:r>
        <w:rPr>
          <w:sz w:val="28"/>
          <w:szCs w:val="28"/>
        </w:rPr>
        <w:t>Валовая прибыль в 2010 году увеличилась на 18,6%, прибыль от продаж - на 43,9% по сравнению с 2009 годом. Коммерческие расходы в исследуемом периоде возросли на 5,7%. Прибыль до налогообложения практически не изменилась из превышения прочих расходов над прочими доходами.</w:t>
      </w:r>
    </w:p>
    <w:p w:rsidR="001630C9" w:rsidRDefault="001630C9">
      <w:pPr>
        <w:spacing w:line="360" w:lineRule="auto"/>
        <w:ind w:firstLine="709"/>
        <w:jc w:val="both"/>
        <w:rPr>
          <w:sz w:val="28"/>
          <w:szCs w:val="28"/>
        </w:rPr>
      </w:pPr>
      <w:r>
        <w:rPr>
          <w:sz w:val="28"/>
          <w:szCs w:val="28"/>
        </w:rPr>
        <w:t>Данные отчета о прибылях и убытках за первое полугодие 2011 года (Приложение №5) свидетельствуют о том, что динамика основных экономических показателей не изменилась.</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2.2 Учет поступления товаров на предприятии</w:t>
      </w:r>
    </w:p>
    <w:p w:rsidR="001630C9" w:rsidRDefault="001630C9">
      <w:pPr>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Порядок приемки товаров и ее документальное оформление зависят: от места приемки, характера приемки (по количеству, качеству, комплектности), от степени соответствия договора поставки сопроводительным документам (наличие или отсутствие) и т.д. Приемка товаров по количеству в ООО «Мосматик» предусматривает проверку соответствия фактического наличия товара данным, содержащимся в транспортных, сопроводительных и/или расчетных документах, а при приемке их по качеству и комплектности - требованиям к качеству товаров, предусмотренных в договоре.</w:t>
      </w:r>
    </w:p>
    <w:p w:rsidR="001630C9" w:rsidRDefault="001630C9">
      <w:pPr>
        <w:shd w:val="clear" w:color="000000" w:fill="FFFFFF"/>
        <w:spacing w:line="360" w:lineRule="auto"/>
        <w:ind w:firstLine="709"/>
        <w:jc w:val="both"/>
        <w:rPr>
          <w:sz w:val="28"/>
          <w:szCs w:val="28"/>
        </w:rPr>
      </w:pPr>
      <w:r>
        <w:rPr>
          <w:sz w:val="28"/>
          <w:szCs w:val="28"/>
        </w:rPr>
        <w:t xml:space="preserve">Если товар находится в ненарушенной таре, то приемка проводится по количеству мест, массе брутто или по количеству товарных единиц и маркировке на таре. Если не проводится проверка фактического наличия товара в таре, то </w:t>
      </w:r>
      <w:r>
        <w:rPr>
          <w:sz w:val="28"/>
          <w:szCs w:val="28"/>
        </w:rPr>
        <w:lastRenderedPageBreak/>
        <w:t>необходимо сделать отметку об этом в сопроводительном документе.</w:t>
      </w:r>
    </w:p>
    <w:p w:rsidR="001630C9" w:rsidRDefault="001630C9">
      <w:pPr>
        <w:shd w:val="clear" w:color="000000" w:fill="FFFFFF"/>
        <w:spacing w:line="360" w:lineRule="auto"/>
        <w:ind w:firstLine="709"/>
        <w:jc w:val="both"/>
        <w:rPr>
          <w:sz w:val="28"/>
          <w:szCs w:val="28"/>
        </w:rPr>
      </w:pPr>
      <w:r>
        <w:rPr>
          <w:sz w:val="28"/>
          <w:szCs w:val="28"/>
        </w:rPr>
        <w:t>Если количество и качество товара, поступившего на склад ООО «Мосматик», соответствует указанному в товаросопроводительных документах, то на сопроводительные документы (накладная, счет-фактура, товарно-транспортная накладная и другие документы, удостоверяющие количество или качество поступивших товаров) накладывается штамп организации, что подтверждает соответствие принятых товаров данным, указанным в сопроводительных документах.</w:t>
      </w:r>
    </w:p>
    <w:p w:rsidR="001630C9" w:rsidRDefault="001630C9">
      <w:pPr>
        <w:shd w:val="clear" w:color="000000" w:fill="FFFFFF"/>
        <w:spacing w:line="360" w:lineRule="auto"/>
        <w:ind w:firstLine="709"/>
        <w:jc w:val="both"/>
        <w:rPr>
          <w:sz w:val="28"/>
          <w:szCs w:val="28"/>
        </w:rPr>
      </w:pPr>
      <w:r>
        <w:rPr>
          <w:sz w:val="28"/>
          <w:szCs w:val="28"/>
        </w:rPr>
        <w:t>Поступление товаров и тары отражается по дебету активного счета 41 «Товары». К счету 41 открывают субсчет 41-4 «Покупные изделия». Учет товаров в ООО «Мосматик» ведется по покупным ценам. Расходы по заготовке и доставке товаров при этом собираются на счете 44-1 «Издержки обращения», а также, когда они осуществляются сторонними организациями за счет торгового предприятия, могут быть учтены в учетной стоимости товара.</w:t>
      </w:r>
    </w:p>
    <w:p w:rsidR="001630C9" w:rsidRDefault="001630C9">
      <w:pPr>
        <w:shd w:val="clear" w:color="000000" w:fill="FFFFFF"/>
        <w:spacing w:line="360" w:lineRule="auto"/>
        <w:ind w:firstLine="709"/>
        <w:jc w:val="both"/>
        <w:rPr>
          <w:sz w:val="28"/>
          <w:szCs w:val="28"/>
        </w:rPr>
      </w:pPr>
      <w:r>
        <w:rPr>
          <w:sz w:val="28"/>
          <w:szCs w:val="28"/>
        </w:rPr>
        <w:t>При этом записи производятся в корреспонденции со счетами 60 «Расчеты с поставщиками и подрядчиками», 71 «Расчеты с подотчетными лицами», 76 «Расчеты с разными дебиторами и кредиторами» и т.п. в зависимости от того, откуда поступили те или иные ценности, и от характера расходов по заготовке и доставке товаров на предприятие.</w:t>
      </w:r>
    </w:p>
    <w:p w:rsidR="001630C9" w:rsidRDefault="001630C9">
      <w:pPr>
        <w:shd w:val="clear" w:color="000000" w:fill="FFFFFF"/>
        <w:spacing w:line="360" w:lineRule="auto"/>
        <w:ind w:firstLine="709"/>
        <w:jc w:val="both"/>
        <w:rPr>
          <w:sz w:val="28"/>
          <w:szCs w:val="28"/>
        </w:rPr>
      </w:pPr>
      <w:r>
        <w:rPr>
          <w:sz w:val="28"/>
          <w:szCs w:val="28"/>
        </w:rPr>
        <w:t>Учет расчетов с поставщиками и подрядчиками в ООО «Мосматик» в соответствии с принятым рабочим Планом счетов, ведется на счете 60 «Расчеты с поставщиками и подрядчиками». Счет 60 предназначен для обобщения информации о расчетах с поставщиками и подрядчиками за:</w:t>
      </w:r>
    </w:p>
    <w:p w:rsidR="001630C9" w:rsidRDefault="001630C9">
      <w:pPr>
        <w:shd w:val="clear" w:color="000000" w:fill="FFFFFF"/>
        <w:tabs>
          <w:tab w:val="left" w:pos="993"/>
        </w:tabs>
        <w:spacing w:line="360" w:lineRule="auto"/>
        <w:ind w:firstLine="709"/>
        <w:jc w:val="both"/>
        <w:rPr>
          <w:sz w:val="28"/>
          <w:szCs w:val="28"/>
        </w:rPr>
      </w:pPr>
      <w:r>
        <w:rPr>
          <w:sz w:val="28"/>
          <w:szCs w:val="28"/>
        </w:rPr>
        <w:t>-полученные товарно-материальные ценности, принятые выполненные работы и потребленные услуги, включая предоставление электроэнергии, газа, пара, воды и т.д., а также по доставке или переработке материальных ценностей, расчетные документы на которые акцептованы и подлежат оплате через банк;</w:t>
      </w:r>
    </w:p>
    <w:p w:rsidR="001630C9" w:rsidRDefault="001630C9">
      <w:pPr>
        <w:shd w:val="clear" w:color="000000" w:fill="FFFFFF"/>
        <w:tabs>
          <w:tab w:val="left" w:pos="993"/>
        </w:tabs>
        <w:spacing w:line="360" w:lineRule="auto"/>
        <w:ind w:firstLine="709"/>
        <w:jc w:val="both"/>
        <w:rPr>
          <w:sz w:val="28"/>
          <w:szCs w:val="28"/>
        </w:rPr>
      </w:pPr>
      <w:r>
        <w:rPr>
          <w:sz w:val="28"/>
          <w:szCs w:val="28"/>
        </w:rPr>
        <w:t xml:space="preserve">товарно-материальные ценности, работы и услуги, на которые расчетные </w:t>
      </w:r>
      <w:r>
        <w:rPr>
          <w:sz w:val="28"/>
          <w:szCs w:val="28"/>
        </w:rPr>
        <w:lastRenderedPageBreak/>
        <w:t>документы от поставщиков не поступили (неотфактурованные поставки).</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tabs>
          <w:tab w:val="left" w:pos="993"/>
        </w:tabs>
        <w:spacing w:line="360" w:lineRule="auto"/>
        <w:ind w:firstLine="709"/>
        <w:jc w:val="both"/>
        <w:rPr>
          <w:sz w:val="28"/>
          <w:szCs w:val="28"/>
        </w:rPr>
      </w:pPr>
      <w:r>
        <w:rPr>
          <w:sz w:val="28"/>
          <w:szCs w:val="28"/>
        </w:rPr>
        <w:t>По договору Д02/2011 от 11 января 2011 г. на склад ООО «Мосматик» поступили трубки ПВХ в ассортименте по цене 130 руб. 50 коп./кг с учетом НДС в количестве 52 кг. Цена товара за килограмм без НДС - 110 руб. 59 коп. Общая сумма поступившего материала составила 6786 руб., в том числе НДС 1035 руб. 13 коп. Товар привез представитель транспортной компании ООО «Автотрейдинг» от поставщика из Тульской области ОАО «Верность качества».</w:t>
      </w:r>
    </w:p>
    <w:p w:rsidR="001630C9" w:rsidRDefault="001630C9">
      <w:pPr>
        <w:shd w:val="clear" w:color="000000" w:fill="FFFFFF"/>
        <w:tabs>
          <w:tab w:val="left" w:pos="993"/>
        </w:tabs>
        <w:spacing w:line="360" w:lineRule="auto"/>
        <w:ind w:firstLine="709"/>
        <w:jc w:val="both"/>
        <w:rPr>
          <w:sz w:val="28"/>
          <w:szCs w:val="28"/>
        </w:rPr>
      </w:pPr>
      <w:r>
        <w:rPr>
          <w:sz w:val="28"/>
          <w:szCs w:val="28"/>
        </w:rPr>
        <w:t>Бухгалтерией ООО «Мосматик» составляются следующие проводки:</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1)Получены и оприходованы материалы на сумму 5750 руб. 85 коп.</w:t>
      </w:r>
    </w:p>
    <w:p w:rsidR="001630C9" w:rsidRDefault="001630C9">
      <w:pPr>
        <w:shd w:val="clear" w:color="000000" w:fill="FFFFFF"/>
        <w:tabs>
          <w:tab w:val="left" w:pos="993"/>
        </w:tabs>
        <w:spacing w:line="360" w:lineRule="auto"/>
        <w:ind w:firstLine="709"/>
        <w:jc w:val="both"/>
        <w:rPr>
          <w:sz w:val="28"/>
          <w:szCs w:val="28"/>
        </w:rPr>
      </w:pPr>
      <w:r>
        <w:rPr>
          <w:sz w:val="28"/>
          <w:szCs w:val="28"/>
        </w:rPr>
        <w:t>Д-т 41-4 «Покупные изделия»</w:t>
      </w:r>
    </w:p>
    <w:p w:rsidR="001630C9" w:rsidRDefault="001630C9">
      <w:pPr>
        <w:shd w:val="clear" w:color="000000" w:fill="FFFFFF"/>
        <w:tabs>
          <w:tab w:val="left" w:pos="993"/>
        </w:tabs>
        <w:spacing w:line="360" w:lineRule="auto"/>
        <w:ind w:firstLine="709"/>
        <w:jc w:val="both"/>
        <w:rPr>
          <w:sz w:val="28"/>
          <w:szCs w:val="28"/>
        </w:rPr>
      </w:pPr>
      <w:r>
        <w:rPr>
          <w:sz w:val="28"/>
          <w:szCs w:val="28"/>
        </w:rPr>
        <w:t>К-т 60-1 «Расчеты с поставщиками и подрядчиками (в рублях)»</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2)Начислен НДС по приобретенным ценностям на сумму 1035 руб. 15 коп.</w:t>
      </w:r>
    </w:p>
    <w:p w:rsidR="001630C9" w:rsidRDefault="001630C9">
      <w:pPr>
        <w:shd w:val="clear" w:color="000000" w:fill="FFFFFF"/>
        <w:tabs>
          <w:tab w:val="left" w:pos="993"/>
        </w:tabs>
        <w:spacing w:line="360" w:lineRule="auto"/>
        <w:ind w:firstLine="709"/>
        <w:jc w:val="both"/>
        <w:rPr>
          <w:sz w:val="28"/>
          <w:szCs w:val="28"/>
        </w:rPr>
      </w:pPr>
      <w:r>
        <w:rPr>
          <w:sz w:val="28"/>
          <w:szCs w:val="28"/>
        </w:rPr>
        <w:t>Д-т 19-3 «НДС по приобретенным материально-производственным запасам»</w:t>
      </w:r>
    </w:p>
    <w:p w:rsidR="001630C9" w:rsidRDefault="001630C9">
      <w:pPr>
        <w:shd w:val="clear" w:color="000000" w:fill="FFFFFF"/>
        <w:tabs>
          <w:tab w:val="left" w:pos="993"/>
        </w:tabs>
        <w:spacing w:line="360" w:lineRule="auto"/>
        <w:ind w:firstLine="709"/>
        <w:jc w:val="both"/>
        <w:rPr>
          <w:sz w:val="28"/>
          <w:szCs w:val="28"/>
        </w:rPr>
      </w:pPr>
      <w:r>
        <w:rPr>
          <w:sz w:val="28"/>
          <w:szCs w:val="28"/>
        </w:rPr>
        <w:t>К-т 60-1 «Расчеты с поставщиками и подрядчиками (в рублях)»</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3)</w:t>
      </w:r>
      <w:r>
        <w:rPr>
          <w:sz w:val="28"/>
          <w:szCs w:val="28"/>
        </w:rPr>
        <w:tab/>
        <w:t>Произведена оплата поставщику на сумму 6786 руб.</w:t>
      </w:r>
    </w:p>
    <w:p w:rsidR="001630C9" w:rsidRDefault="001630C9">
      <w:pPr>
        <w:shd w:val="clear" w:color="000000" w:fill="FFFFFF"/>
        <w:tabs>
          <w:tab w:val="left" w:pos="993"/>
        </w:tabs>
        <w:spacing w:line="360" w:lineRule="auto"/>
        <w:ind w:firstLine="709"/>
        <w:jc w:val="both"/>
        <w:rPr>
          <w:sz w:val="28"/>
          <w:szCs w:val="28"/>
        </w:rPr>
      </w:pPr>
      <w:r>
        <w:rPr>
          <w:sz w:val="28"/>
          <w:szCs w:val="28"/>
        </w:rPr>
        <w:t>Д-т 60-1 «Расчеты с поставщиками и подрядчиками (в рублях)»</w:t>
      </w:r>
    </w:p>
    <w:p w:rsidR="001630C9" w:rsidRDefault="001630C9">
      <w:pPr>
        <w:shd w:val="clear" w:color="000000" w:fill="FFFFFF"/>
        <w:tabs>
          <w:tab w:val="left" w:pos="993"/>
        </w:tabs>
        <w:spacing w:line="360" w:lineRule="auto"/>
        <w:ind w:firstLine="709"/>
        <w:jc w:val="both"/>
        <w:rPr>
          <w:sz w:val="28"/>
          <w:szCs w:val="28"/>
        </w:rPr>
      </w:pPr>
      <w:r>
        <w:rPr>
          <w:sz w:val="28"/>
          <w:szCs w:val="28"/>
        </w:rPr>
        <w:t>К-т 51 «Расчетные счета»</w:t>
      </w:r>
    </w:p>
    <w:p w:rsidR="001630C9" w:rsidRDefault="001630C9">
      <w:pPr>
        <w:shd w:val="clear" w:color="000000" w:fill="FFFFFF"/>
        <w:tabs>
          <w:tab w:val="left" w:pos="993"/>
        </w:tabs>
        <w:spacing w:line="360" w:lineRule="auto"/>
        <w:ind w:firstLine="709"/>
        <w:jc w:val="both"/>
        <w:rPr>
          <w:sz w:val="28"/>
          <w:szCs w:val="28"/>
        </w:rPr>
      </w:pPr>
      <w:r>
        <w:rPr>
          <w:sz w:val="28"/>
          <w:szCs w:val="28"/>
        </w:rPr>
        <w:t>После перечисления поставщику оплаты за товар ООО «Мосматик» принимает к вычету НДС при расчетах с бюджетом независимо от факта реализации товаров (при правильном оформлении счета-фактуры и товарной накладной ТОРГ-12), что отражается записью на сумму НДС по оплаченным и поступившим товарам:</w:t>
      </w:r>
    </w:p>
    <w:p w:rsidR="001630C9" w:rsidRDefault="001630C9">
      <w:pPr>
        <w:shd w:val="clear" w:color="000000" w:fill="FFFFFF"/>
        <w:tabs>
          <w:tab w:val="left" w:pos="993"/>
        </w:tabs>
        <w:spacing w:line="360" w:lineRule="auto"/>
        <w:ind w:firstLine="709"/>
        <w:jc w:val="both"/>
        <w:rPr>
          <w:sz w:val="28"/>
          <w:szCs w:val="28"/>
        </w:rPr>
      </w:pPr>
      <w:r>
        <w:rPr>
          <w:sz w:val="28"/>
          <w:szCs w:val="28"/>
        </w:rPr>
        <w:t>Д-т 68-2 «НДС»</w:t>
      </w:r>
    </w:p>
    <w:p w:rsidR="001630C9" w:rsidRDefault="001630C9">
      <w:pPr>
        <w:shd w:val="clear" w:color="000000" w:fill="FFFFFF"/>
        <w:tabs>
          <w:tab w:val="left" w:pos="993"/>
        </w:tabs>
        <w:spacing w:line="360" w:lineRule="auto"/>
        <w:ind w:firstLine="709"/>
        <w:jc w:val="both"/>
        <w:rPr>
          <w:sz w:val="28"/>
          <w:szCs w:val="28"/>
        </w:rPr>
      </w:pPr>
      <w:r>
        <w:rPr>
          <w:sz w:val="28"/>
          <w:szCs w:val="28"/>
        </w:rPr>
        <w:t>К-т 19-3 «НДС по приобретенным материально-производственным запасам» - 1035 руб. 15 коп.</w:t>
      </w:r>
    </w:p>
    <w:p w:rsidR="001630C9" w:rsidRDefault="001630C9">
      <w:pPr>
        <w:shd w:val="clear" w:color="000000" w:fill="FFFFFF"/>
        <w:tabs>
          <w:tab w:val="left" w:pos="993"/>
        </w:tabs>
        <w:spacing w:line="360" w:lineRule="auto"/>
        <w:ind w:firstLine="709"/>
        <w:jc w:val="both"/>
        <w:rPr>
          <w:sz w:val="28"/>
          <w:szCs w:val="28"/>
        </w:rPr>
      </w:pPr>
      <w:r>
        <w:rPr>
          <w:sz w:val="28"/>
          <w:szCs w:val="28"/>
        </w:rPr>
        <w:t xml:space="preserve">Материально-ответственное лицо, осуществляющее приемку товара, </w:t>
      </w:r>
      <w:r>
        <w:rPr>
          <w:sz w:val="28"/>
          <w:szCs w:val="28"/>
        </w:rPr>
        <w:lastRenderedPageBreak/>
        <w:t>ставит свою подпись на товаросопроводительных документах и заверяет ее круглой печатью торговой организации. В случае несоответствия фактического наличия товаров или отклонения по качеству, установленному в договоре, или данным, указанным в сопроводительных документах составляется акт, который является юридическим основанием для предъявления претензий поставщику. В сопроводительном документе следует сделать отметку об актировании. Акт составляется комиссией, в состав которой должны входить материально ответственные лица торговой организации, представитель поставщика (возможно составление акта в одностороннем порядке при согласии поставщика или его отсутствии). При закупке товара или его приемке руководителем ООО «МОСМАТИК» следит за наличием сертификата соответствия на закупаемый товар.</w:t>
      </w:r>
    </w:p>
    <w:p w:rsidR="001630C9" w:rsidRDefault="001630C9">
      <w:pPr>
        <w:shd w:val="clear" w:color="000000" w:fill="FFFFFF"/>
        <w:spacing w:line="360" w:lineRule="auto"/>
        <w:ind w:firstLine="709"/>
        <w:jc w:val="both"/>
        <w:rPr>
          <w:sz w:val="28"/>
          <w:szCs w:val="28"/>
        </w:rPr>
      </w:pPr>
      <w:r>
        <w:rPr>
          <w:sz w:val="28"/>
          <w:szCs w:val="28"/>
        </w:rPr>
        <w:t>Возврат товара поставщику при обнаружении брака в процессе реализации товара, при несоответствии товара стандарту или согласованному образцу по качеству, некомплектности товаров осуществляется путем оформления расходной накладной. Условия возврата товара поставщику могут быть различны и оговариваются в договоре поставки.</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По договору № 216ОС/32п от 26 апреля 2011 г. ООО «Мосматик» оплатило ООО «ЭлектроЛенд» пластину вакуумную в ассортименте в количестве 521 кг по цене 138 руб./кг с учетом НДС на сумму 71898 руб. При принятии товара была обнаружена недостача в количестве 31 кг (сверх норм естественной убыли), о чем уведомили поставщика письмом, отправленным по факсу. Фактически транспортная компания привезла на склад ООО «Мосматик» 7 мест, что подтверждает накладная на отправку товара, а в документах поставщика числилось 8 мест.</w:t>
      </w:r>
    </w:p>
    <w:p w:rsidR="001630C9" w:rsidRDefault="001630C9">
      <w:pPr>
        <w:shd w:val="clear" w:color="000000" w:fill="FFFFFF"/>
        <w:spacing w:line="360" w:lineRule="auto"/>
        <w:ind w:firstLine="709"/>
        <w:jc w:val="both"/>
        <w:rPr>
          <w:sz w:val="28"/>
          <w:szCs w:val="28"/>
        </w:rPr>
      </w:pPr>
      <w:r>
        <w:rPr>
          <w:sz w:val="28"/>
          <w:szCs w:val="28"/>
        </w:rPr>
        <w:t xml:space="preserve">ООО «Мосматик» составило претензионный акт, который был направлен Продавцу с приложением следующих документов: копии сопроводительных </w:t>
      </w:r>
      <w:r>
        <w:rPr>
          <w:sz w:val="28"/>
          <w:szCs w:val="28"/>
        </w:rPr>
        <w:lastRenderedPageBreak/>
        <w:t>документов; подлинные транспортные документы (накладная), документ о поверке весов, который гарантирует точность взвешивания. Фактическое количество поступившего материала составило 490 кг. ООО «ЭлектроЛэнд» согласилось с фактом недопоставки товара и предложила отправить недостающий материал транспортной компанией за свой счет. Также поставщик предложил исправить документы в соответствии с количеством товара, которое пришло на склад ООО «Мосматик».</w:t>
      </w:r>
    </w:p>
    <w:p w:rsidR="001630C9" w:rsidRDefault="001630C9">
      <w:pPr>
        <w:shd w:val="clear" w:color="000000" w:fill="FFFFFF"/>
        <w:spacing w:line="360" w:lineRule="auto"/>
        <w:ind w:firstLine="709"/>
        <w:jc w:val="both"/>
        <w:rPr>
          <w:sz w:val="28"/>
          <w:szCs w:val="28"/>
        </w:rPr>
      </w:pPr>
      <w:r>
        <w:rPr>
          <w:sz w:val="28"/>
          <w:szCs w:val="28"/>
        </w:rPr>
        <w:t>Бухгалтерией ООО «Мосматик» составляются следующие проводки:</w:t>
      </w:r>
    </w:p>
    <w:p w:rsidR="001630C9" w:rsidRDefault="001630C9">
      <w:pPr>
        <w:shd w:val="clear" w:color="000000" w:fill="FFFFFF"/>
        <w:spacing w:line="360" w:lineRule="auto"/>
        <w:ind w:firstLine="709"/>
        <w:jc w:val="both"/>
        <w:rPr>
          <w:sz w:val="28"/>
          <w:szCs w:val="28"/>
        </w:rPr>
      </w:pPr>
      <w:r>
        <w:rPr>
          <w:sz w:val="28"/>
          <w:szCs w:val="28"/>
        </w:rPr>
        <w:t>) Получен и оприходован фактически пришедший товар на сумму 57305 руб. 08 коп.</w:t>
      </w:r>
    </w:p>
    <w:p w:rsidR="001630C9" w:rsidRDefault="001630C9">
      <w:pPr>
        <w:shd w:val="clear" w:color="000000" w:fill="FFFFFF"/>
        <w:spacing w:line="360" w:lineRule="auto"/>
        <w:ind w:firstLine="709"/>
        <w:jc w:val="both"/>
        <w:rPr>
          <w:sz w:val="28"/>
          <w:szCs w:val="28"/>
        </w:rPr>
      </w:pPr>
      <w:r>
        <w:rPr>
          <w:sz w:val="28"/>
          <w:szCs w:val="28"/>
        </w:rPr>
        <w:t>Д-т 41-4 «Покупные изделия»</w:t>
      </w:r>
    </w:p>
    <w:p w:rsidR="001630C9" w:rsidRDefault="001630C9">
      <w:pPr>
        <w:shd w:val="clear" w:color="000000" w:fill="FFFFFF"/>
        <w:spacing w:line="360" w:lineRule="auto"/>
        <w:ind w:firstLine="709"/>
        <w:jc w:val="both"/>
        <w:rPr>
          <w:sz w:val="28"/>
          <w:szCs w:val="28"/>
        </w:rPr>
      </w:pPr>
      <w:r>
        <w:rPr>
          <w:sz w:val="28"/>
          <w:szCs w:val="28"/>
        </w:rPr>
        <w:t>К-т 60-1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 Начислен НДС по приобретенным ценностям на сумму 10314 руб. 92 коп.</w:t>
      </w:r>
    </w:p>
    <w:p w:rsidR="001630C9" w:rsidRDefault="001630C9">
      <w:pPr>
        <w:shd w:val="clear" w:color="000000" w:fill="FFFFFF"/>
        <w:spacing w:line="360" w:lineRule="auto"/>
        <w:ind w:firstLine="709"/>
        <w:jc w:val="both"/>
        <w:rPr>
          <w:sz w:val="28"/>
          <w:szCs w:val="28"/>
        </w:rPr>
      </w:pPr>
      <w:r>
        <w:rPr>
          <w:sz w:val="28"/>
          <w:szCs w:val="28"/>
        </w:rPr>
        <w:t>Д-т 19-3 «НДС по приобретенным материально-производственным запасам»</w:t>
      </w:r>
    </w:p>
    <w:p w:rsidR="001630C9" w:rsidRDefault="001630C9">
      <w:pPr>
        <w:shd w:val="clear" w:color="000000" w:fill="FFFFFF"/>
        <w:spacing w:line="360" w:lineRule="auto"/>
        <w:ind w:firstLine="709"/>
        <w:jc w:val="both"/>
        <w:rPr>
          <w:sz w:val="28"/>
          <w:szCs w:val="28"/>
        </w:rPr>
      </w:pPr>
      <w:r>
        <w:rPr>
          <w:sz w:val="28"/>
          <w:szCs w:val="28"/>
        </w:rPr>
        <w:t>К-т 60-1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 Произведена оплата поставщику (оплата была произведена за 521 кг пластины вакуумной) на сумму 71898 руб.</w:t>
      </w:r>
    </w:p>
    <w:p w:rsidR="001630C9" w:rsidRDefault="001630C9">
      <w:pPr>
        <w:shd w:val="clear" w:color="000000" w:fill="FFFFFF"/>
        <w:spacing w:line="360" w:lineRule="auto"/>
        <w:ind w:firstLine="709"/>
        <w:jc w:val="both"/>
        <w:rPr>
          <w:sz w:val="28"/>
          <w:szCs w:val="28"/>
        </w:rPr>
      </w:pPr>
      <w:r>
        <w:rPr>
          <w:sz w:val="28"/>
          <w:szCs w:val="28"/>
        </w:rPr>
        <w:t>Д-т 60-1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К-т 51 «Расчетные счета»</w:t>
      </w:r>
    </w:p>
    <w:p w:rsidR="001630C9" w:rsidRDefault="001630C9" w:rsidP="00123D91">
      <w:pPr>
        <w:numPr>
          <w:ilvl w:val="0"/>
          <w:numId w:val="1"/>
        </w:numPr>
        <w:shd w:val="clear" w:color="000000" w:fill="FFFFFF"/>
        <w:tabs>
          <w:tab w:val="left" w:pos="0"/>
        </w:tabs>
        <w:suppressAutoHyphens/>
        <w:spacing w:line="360" w:lineRule="auto"/>
        <w:ind w:firstLine="709"/>
        <w:jc w:val="both"/>
        <w:rPr>
          <w:sz w:val="28"/>
          <w:szCs w:val="28"/>
        </w:rPr>
      </w:pPr>
      <w:r>
        <w:rPr>
          <w:sz w:val="28"/>
          <w:szCs w:val="28"/>
        </w:rPr>
        <w:t>Принят НДС к вычету на сумму 10967 руб. 49 коп.</w:t>
      </w:r>
    </w:p>
    <w:p w:rsidR="001630C9" w:rsidRDefault="001630C9">
      <w:pPr>
        <w:shd w:val="clear" w:color="000000" w:fill="FFFFFF"/>
        <w:spacing w:line="360" w:lineRule="auto"/>
        <w:ind w:firstLine="709"/>
        <w:jc w:val="both"/>
        <w:rPr>
          <w:sz w:val="28"/>
          <w:szCs w:val="28"/>
        </w:rPr>
      </w:pPr>
      <w:r>
        <w:rPr>
          <w:sz w:val="28"/>
          <w:szCs w:val="28"/>
        </w:rPr>
        <w:t>Д-т 68-2 «НДС»</w:t>
      </w:r>
    </w:p>
    <w:p w:rsidR="001630C9" w:rsidRDefault="001630C9">
      <w:pPr>
        <w:shd w:val="clear" w:color="000000" w:fill="FFFFFF"/>
        <w:spacing w:line="360" w:lineRule="auto"/>
        <w:ind w:firstLine="709"/>
        <w:jc w:val="both"/>
        <w:rPr>
          <w:sz w:val="28"/>
          <w:szCs w:val="28"/>
        </w:rPr>
      </w:pPr>
      <w:r>
        <w:rPr>
          <w:sz w:val="28"/>
          <w:szCs w:val="28"/>
        </w:rPr>
        <w:t>К-т 19-3 «НДС по приобретенным материально-производственным запасам»</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По договору № ТП661-Д от 15 мая 2011 г. ООО «Мосматик» приобрело у ООО «ТЕХНОПАК» смолу эпоксидную ЭД-20 в количестве 600 кг по цене 121 руб/кг. с учетом НДС на 72600 руб.</w:t>
      </w:r>
    </w:p>
    <w:p w:rsidR="001630C9" w:rsidRDefault="001630C9">
      <w:pPr>
        <w:shd w:val="clear" w:color="000000" w:fill="FFFFFF"/>
        <w:spacing w:line="360" w:lineRule="auto"/>
        <w:ind w:firstLine="709"/>
        <w:jc w:val="both"/>
        <w:rPr>
          <w:sz w:val="28"/>
          <w:szCs w:val="28"/>
        </w:rPr>
      </w:pPr>
      <w:r>
        <w:rPr>
          <w:sz w:val="28"/>
          <w:szCs w:val="28"/>
        </w:rPr>
        <w:lastRenderedPageBreak/>
        <w:t>При приеме товара произошел розлив смолы в количестве 5 кг. В ходе расследования происшедшего случая было установлено виновное лицо - работник склада Литягин Д.П.</w:t>
      </w:r>
    </w:p>
    <w:p w:rsidR="001630C9" w:rsidRDefault="001630C9">
      <w:pPr>
        <w:shd w:val="clear" w:color="000000" w:fill="FFFFFF"/>
        <w:spacing w:line="360" w:lineRule="auto"/>
        <w:ind w:firstLine="709"/>
        <w:jc w:val="both"/>
        <w:rPr>
          <w:sz w:val="28"/>
          <w:szCs w:val="28"/>
        </w:rPr>
      </w:pPr>
      <w:r>
        <w:rPr>
          <w:sz w:val="28"/>
          <w:szCs w:val="28"/>
        </w:rPr>
        <w:t>Бухгалтерией ООО «Мосматик» составляются следующие записи:</w:t>
      </w:r>
    </w:p>
    <w:p w:rsidR="001630C9" w:rsidRDefault="001630C9">
      <w:pPr>
        <w:shd w:val="clear" w:color="000000" w:fill="FFFFFF"/>
        <w:spacing w:line="360" w:lineRule="auto"/>
        <w:ind w:firstLine="709"/>
        <w:jc w:val="both"/>
        <w:rPr>
          <w:sz w:val="28"/>
          <w:szCs w:val="28"/>
        </w:rPr>
      </w:pPr>
      <w:r>
        <w:rPr>
          <w:sz w:val="28"/>
          <w:szCs w:val="28"/>
        </w:rPr>
        <w:t>) Получена и оприходована смола в количестве 600 кг на сумму 61525 руб. 42 коп.</w:t>
      </w:r>
    </w:p>
    <w:p w:rsidR="001630C9" w:rsidRDefault="001630C9">
      <w:pPr>
        <w:shd w:val="clear" w:color="000000" w:fill="FFFFFF"/>
        <w:spacing w:line="360" w:lineRule="auto"/>
        <w:ind w:firstLine="709"/>
        <w:jc w:val="both"/>
        <w:rPr>
          <w:sz w:val="28"/>
          <w:szCs w:val="28"/>
        </w:rPr>
      </w:pPr>
      <w:r>
        <w:rPr>
          <w:sz w:val="28"/>
          <w:szCs w:val="28"/>
        </w:rPr>
        <w:t>Д-т 41-4 «Покупные изделия»</w:t>
      </w:r>
    </w:p>
    <w:p w:rsidR="001630C9" w:rsidRDefault="001630C9">
      <w:pPr>
        <w:shd w:val="clear" w:color="000000" w:fill="FFFFFF"/>
        <w:spacing w:line="360" w:lineRule="auto"/>
        <w:ind w:firstLine="709"/>
        <w:jc w:val="both"/>
        <w:rPr>
          <w:sz w:val="28"/>
          <w:szCs w:val="28"/>
        </w:rPr>
      </w:pPr>
      <w:r>
        <w:rPr>
          <w:sz w:val="28"/>
          <w:szCs w:val="28"/>
        </w:rPr>
        <w:t>К-т 60 -1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 Начислен НДС по приобретенным ценностям на сумму 11074 руб. 58 коп.</w:t>
      </w:r>
    </w:p>
    <w:p w:rsidR="001630C9" w:rsidRDefault="001630C9">
      <w:pPr>
        <w:shd w:val="clear" w:color="000000" w:fill="FFFFFF"/>
        <w:spacing w:line="360" w:lineRule="auto"/>
        <w:ind w:firstLine="709"/>
        <w:jc w:val="both"/>
        <w:rPr>
          <w:sz w:val="28"/>
          <w:szCs w:val="28"/>
        </w:rPr>
      </w:pPr>
      <w:r>
        <w:rPr>
          <w:sz w:val="28"/>
          <w:szCs w:val="28"/>
        </w:rPr>
        <w:t>Д-т 19-3 «НДС по приобретенным материально-производственным запасам»</w:t>
      </w:r>
    </w:p>
    <w:p w:rsidR="001630C9" w:rsidRDefault="001630C9">
      <w:pPr>
        <w:shd w:val="clear" w:color="000000" w:fill="FFFFFF"/>
        <w:spacing w:line="360" w:lineRule="auto"/>
        <w:ind w:firstLine="709"/>
        <w:jc w:val="both"/>
        <w:rPr>
          <w:sz w:val="28"/>
          <w:szCs w:val="28"/>
        </w:rPr>
      </w:pPr>
      <w:r>
        <w:rPr>
          <w:sz w:val="28"/>
          <w:szCs w:val="28"/>
        </w:rPr>
        <w:t>К-т 60-1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 Произведена оплата поставщику на сумму 72600 руб.</w:t>
      </w:r>
    </w:p>
    <w:p w:rsidR="001630C9" w:rsidRDefault="001630C9">
      <w:pPr>
        <w:shd w:val="clear" w:color="000000" w:fill="FFFFFF"/>
        <w:spacing w:line="360" w:lineRule="auto"/>
        <w:ind w:firstLine="709"/>
        <w:jc w:val="both"/>
        <w:rPr>
          <w:sz w:val="28"/>
          <w:szCs w:val="28"/>
        </w:rPr>
      </w:pPr>
      <w:r>
        <w:rPr>
          <w:sz w:val="28"/>
          <w:szCs w:val="28"/>
        </w:rPr>
        <w:t>Д-т 60-1 «Расчеты с поставщиками и подрядчиками (в рублях)»</w:t>
      </w:r>
    </w:p>
    <w:p w:rsidR="001630C9" w:rsidRDefault="001630C9">
      <w:pPr>
        <w:shd w:val="clear" w:color="000000" w:fill="FFFFFF"/>
        <w:spacing w:line="360" w:lineRule="auto"/>
        <w:ind w:firstLine="709"/>
        <w:jc w:val="both"/>
        <w:rPr>
          <w:sz w:val="28"/>
          <w:szCs w:val="28"/>
        </w:rPr>
      </w:pPr>
      <w:r>
        <w:rPr>
          <w:sz w:val="28"/>
          <w:szCs w:val="28"/>
        </w:rPr>
        <w:t>К-т 51 «Расчетные счета» - 72600 руб.</w:t>
      </w:r>
    </w:p>
    <w:p w:rsidR="001630C9" w:rsidRDefault="001630C9">
      <w:pPr>
        <w:shd w:val="clear" w:color="000000" w:fill="FFFFFF"/>
        <w:spacing w:line="360" w:lineRule="auto"/>
        <w:ind w:firstLine="709"/>
        <w:jc w:val="both"/>
        <w:rPr>
          <w:sz w:val="28"/>
          <w:szCs w:val="28"/>
        </w:rPr>
      </w:pPr>
      <w:r>
        <w:rPr>
          <w:sz w:val="28"/>
          <w:szCs w:val="28"/>
        </w:rPr>
        <w:t>) Принят НДС к вычету на сумму 11074 руб. 58 коп.</w:t>
      </w:r>
    </w:p>
    <w:p w:rsidR="001630C9" w:rsidRDefault="001630C9">
      <w:pPr>
        <w:shd w:val="clear" w:color="000000" w:fill="FFFFFF"/>
        <w:spacing w:line="360" w:lineRule="auto"/>
        <w:ind w:firstLine="709"/>
        <w:jc w:val="both"/>
        <w:rPr>
          <w:sz w:val="28"/>
          <w:szCs w:val="28"/>
        </w:rPr>
      </w:pPr>
      <w:r>
        <w:rPr>
          <w:sz w:val="28"/>
          <w:szCs w:val="28"/>
        </w:rPr>
        <w:t>Д-т 68-2 «НДС»</w:t>
      </w:r>
    </w:p>
    <w:p w:rsidR="001630C9" w:rsidRDefault="001630C9">
      <w:pPr>
        <w:shd w:val="clear" w:color="000000" w:fill="FFFFFF"/>
        <w:spacing w:line="360" w:lineRule="auto"/>
        <w:ind w:firstLine="709"/>
        <w:jc w:val="both"/>
        <w:rPr>
          <w:sz w:val="28"/>
          <w:szCs w:val="28"/>
        </w:rPr>
      </w:pPr>
      <w:r>
        <w:rPr>
          <w:sz w:val="28"/>
          <w:szCs w:val="28"/>
        </w:rPr>
        <w:t>К-т 19-3 «НДС по приобретенным материально-производственным запасам»</w:t>
      </w:r>
    </w:p>
    <w:p w:rsidR="001630C9" w:rsidRDefault="001630C9">
      <w:pPr>
        <w:shd w:val="clear" w:color="000000" w:fill="FFFFFF"/>
        <w:suppressAutoHyphens/>
        <w:spacing w:line="360" w:lineRule="auto"/>
        <w:ind w:firstLine="709"/>
        <w:jc w:val="both"/>
        <w:rPr>
          <w:sz w:val="28"/>
          <w:szCs w:val="28"/>
        </w:rPr>
      </w:pPr>
      <w:r>
        <w:rPr>
          <w:sz w:val="28"/>
          <w:szCs w:val="28"/>
        </w:rPr>
        <w:t>5)</w:t>
      </w:r>
      <w:r>
        <w:rPr>
          <w:sz w:val="28"/>
          <w:szCs w:val="28"/>
        </w:rPr>
        <w:tab/>
        <w:t>Выявлена недостача в количестве 5 кг в сумме 605 руб.</w:t>
      </w:r>
    </w:p>
    <w:p w:rsidR="001630C9" w:rsidRDefault="001630C9">
      <w:pPr>
        <w:shd w:val="clear" w:color="000000" w:fill="FFFFFF"/>
        <w:spacing w:line="360" w:lineRule="auto"/>
        <w:ind w:firstLine="709"/>
        <w:jc w:val="both"/>
        <w:rPr>
          <w:sz w:val="28"/>
          <w:szCs w:val="28"/>
        </w:rPr>
      </w:pPr>
      <w:r>
        <w:rPr>
          <w:sz w:val="28"/>
          <w:szCs w:val="28"/>
        </w:rPr>
        <w:t>Д-т 94 «Недостачи и потери о порчи ценностей»</w:t>
      </w:r>
    </w:p>
    <w:p w:rsidR="001630C9" w:rsidRDefault="001630C9">
      <w:pPr>
        <w:shd w:val="clear" w:color="000000" w:fill="FFFFFF"/>
        <w:spacing w:line="360" w:lineRule="auto"/>
        <w:ind w:firstLine="709"/>
        <w:jc w:val="both"/>
        <w:rPr>
          <w:sz w:val="28"/>
          <w:szCs w:val="28"/>
        </w:rPr>
      </w:pPr>
      <w:r>
        <w:rPr>
          <w:sz w:val="28"/>
          <w:szCs w:val="28"/>
        </w:rPr>
        <w:t>К-т 41-4 «Покупные изделия»</w:t>
      </w:r>
    </w:p>
    <w:p w:rsidR="001630C9" w:rsidRDefault="001630C9">
      <w:pPr>
        <w:shd w:val="clear" w:color="000000" w:fill="FFFFFF"/>
        <w:suppressAutoHyphens/>
        <w:spacing w:line="360" w:lineRule="auto"/>
        <w:ind w:firstLine="709"/>
        <w:jc w:val="both"/>
        <w:rPr>
          <w:sz w:val="28"/>
          <w:szCs w:val="28"/>
        </w:rPr>
      </w:pPr>
      <w:r>
        <w:rPr>
          <w:sz w:val="28"/>
          <w:szCs w:val="28"/>
        </w:rPr>
        <w:t>6)</w:t>
      </w:r>
      <w:r>
        <w:rPr>
          <w:sz w:val="28"/>
          <w:szCs w:val="28"/>
        </w:rPr>
        <w:tab/>
        <w:t>Недостача отнесена на виновное лицо в сумме 605 руб.</w:t>
      </w:r>
    </w:p>
    <w:p w:rsidR="001630C9" w:rsidRDefault="001630C9">
      <w:pPr>
        <w:shd w:val="clear" w:color="000000" w:fill="FFFFFF"/>
        <w:spacing w:line="360" w:lineRule="auto"/>
        <w:ind w:firstLine="709"/>
        <w:jc w:val="both"/>
        <w:rPr>
          <w:sz w:val="28"/>
          <w:szCs w:val="28"/>
        </w:rPr>
      </w:pPr>
      <w:r>
        <w:rPr>
          <w:sz w:val="28"/>
          <w:szCs w:val="28"/>
        </w:rPr>
        <w:t>Д-т 73 «Расчеты с персоналом по прочим операциям»</w:t>
      </w:r>
    </w:p>
    <w:p w:rsidR="001630C9" w:rsidRDefault="001630C9">
      <w:pPr>
        <w:shd w:val="clear" w:color="000000" w:fill="FFFFFF"/>
        <w:spacing w:line="360" w:lineRule="auto"/>
        <w:ind w:firstLine="709"/>
        <w:jc w:val="both"/>
        <w:rPr>
          <w:sz w:val="28"/>
          <w:szCs w:val="28"/>
        </w:rPr>
      </w:pPr>
      <w:r>
        <w:rPr>
          <w:sz w:val="28"/>
          <w:szCs w:val="28"/>
        </w:rPr>
        <w:t>К-т 94 «Недостачи и потери от порчи ценностей»</w:t>
      </w:r>
    </w:p>
    <w:p w:rsidR="001630C9" w:rsidRDefault="001630C9">
      <w:pPr>
        <w:shd w:val="clear" w:color="000000" w:fill="FFFFFF"/>
        <w:spacing w:line="360" w:lineRule="auto"/>
        <w:ind w:firstLine="709"/>
        <w:jc w:val="both"/>
        <w:rPr>
          <w:sz w:val="28"/>
          <w:szCs w:val="28"/>
        </w:rPr>
      </w:pPr>
      <w:r>
        <w:rPr>
          <w:sz w:val="28"/>
          <w:szCs w:val="28"/>
        </w:rPr>
        <w:t>Возмещение ущерба виновным лицом Литягиным Д.П. было произведено путем удержания суммы из заработной платы 605 руб.:</w:t>
      </w:r>
    </w:p>
    <w:p w:rsidR="001630C9" w:rsidRDefault="001630C9">
      <w:pPr>
        <w:shd w:val="clear" w:color="000000" w:fill="FFFFFF"/>
        <w:tabs>
          <w:tab w:val="left" w:pos="993"/>
        </w:tabs>
        <w:spacing w:line="360" w:lineRule="auto"/>
        <w:ind w:firstLine="709"/>
        <w:jc w:val="both"/>
        <w:rPr>
          <w:sz w:val="28"/>
          <w:szCs w:val="28"/>
        </w:rPr>
      </w:pPr>
      <w:r>
        <w:rPr>
          <w:sz w:val="28"/>
          <w:szCs w:val="28"/>
        </w:rPr>
        <w:t>Д-т 70 «Расчеты с персоналом по оплате труда»</w:t>
      </w:r>
    </w:p>
    <w:p w:rsidR="001630C9" w:rsidRDefault="001630C9">
      <w:pPr>
        <w:shd w:val="clear" w:color="000000" w:fill="FFFFFF"/>
        <w:tabs>
          <w:tab w:val="left" w:pos="993"/>
        </w:tabs>
        <w:spacing w:line="360" w:lineRule="auto"/>
        <w:ind w:firstLine="709"/>
        <w:jc w:val="both"/>
        <w:rPr>
          <w:sz w:val="28"/>
          <w:szCs w:val="28"/>
        </w:rPr>
      </w:pPr>
      <w:r>
        <w:rPr>
          <w:sz w:val="28"/>
          <w:szCs w:val="28"/>
        </w:rPr>
        <w:lastRenderedPageBreak/>
        <w:t>К-т 73 «Расчеты с персоналом по прочим операциям»</w:t>
      </w:r>
    </w:p>
    <w:p w:rsidR="001630C9" w:rsidRDefault="001630C9">
      <w:pPr>
        <w:shd w:val="clear" w:color="000000" w:fill="FFFFFF"/>
        <w:spacing w:line="360" w:lineRule="auto"/>
        <w:ind w:firstLine="709"/>
        <w:jc w:val="both"/>
        <w:rPr>
          <w:sz w:val="28"/>
          <w:szCs w:val="28"/>
        </w:rPr>
      </w:pPr>
      <w:r>
        <w:rPr>
          <w:sz w:val="28"/>
          <w:szCs w:val="28"/>
        </w:rPr>
        <w:t>В соответствии со ст. 248 Трудового Кодекса РФ из заработной платы виновного лица можно удерживать сумму недостачи только при наличии письменного согласия работника на это удержание или по решению суда.</w:t>
      </w:r>
    </w:p>
    <w:p w:rsidR="001630C9" w:rsidRDefault="001630C9">
      <w:pPr>
        <w:shd w:val="clear" w:color="000000" w:fill="FFFFFF"/>
        <w:spacing w:line="360" w:lineRule="auto"/>
        <w:ind w:firstLine="709"/>
        <w:jc w:val="both"/>
        <w:rPr>
          <w:sz w:val="28"/>
          <w:szCs w:val="28"/>
        </w:rPr>
      </w:pPr>
      <w:r>
        <w:rPr>
          <w:sz w:val="28"/>
          <w:szCs w:val="28"/>
        </w:rPr>
        <w:t>Литягин Д.П., допустивший розлив смолы, дал письменное согласие на удержание суммы недостачи из заработной платы.</w:t>
      </w:r>
    </w:p>
    <w:p w:rsidR="001630C9" w:rsidRDefault="001630C9">
      <w:pPr>
        <w:shd w:val="clear" w:color="000000" w:fill="FFFFFF"/>
        <w:spacing w:line="360" w:lineRule="auto"/>
        <w:ind w:firstLine="709"/>
        <w:jc w:val="both"/>
        <w:rPr>
          <w:sz w:val="28"/>
          <w:szCs w:val="28"/>
        </w:rPr>
      </w:pPr>
      <w:r>
        <w:rPr>
          <w:sz w:val="28"/>
          <w:szCs w:val="28"/>
        </w:rPr>
        <w:t>Оформленные документы на приемку товаров являются основанием для расчетов с поставщиками и их данные не могут быть пересмотрены после приемки товаров в организации (за исключением потерь товаров от естественной убыли и боя при транспортировке). Поступающие товары приходуются в день окончания их приемки по фактическому количеству и сумме.</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сентября 2011 года транспортная компания ООО «Деловые Линии» привезла на склад ООО «Мосматик» груз от ЗАО «Оргстекло» в количестве 1 место на сумму 28165 рублей 14 копеек (без НДС), что подтверждают следующие документы: товарная накладная и счет-фактура №6124 от 03 сентября 2011 г. Стоимость транспортных услуг составляет 2486 руб. с учетом НДС.</w:t>
      </w:r>
    </w:p>
    <w:p w:rsidR="001630C9" w:rsidRDefault="001630C9">
      <w:pPr>
        <w:shd w:val="clear" w:color="000000" w:fill="FFFFFF"/>
        <w:spacing w:line="360" w:lineRule="auto"/>
        <w:ind w:firstLine="709"/>
        <w:jc w:val="both"/>
        <w:rPr>
          <w:sz w:val="28"/>
          <w:szCs w:val="28"/>
        </w:rPr>
      </w:pPr>
      <w:r>
        <w:rPr>
          <w:sz w:val="28"/>
          <w:szCs w:val="28"/>
        </w:rPr>
        <w:t>Работник склада сверяет данные документов с фактически пришедшим товаром. При полном соответствии фактически пришедшего товара с документами, уполномоченное лицо ООО «Мосматик» подписывает акт оказания транспортных услуг с ООО «Деловыми Линии» и накладную на отправку товара.</w:t>
      </w:r>
    </w:p>
    <w:p w:rsidR="001630C9" w:rsidRDefault="001630C9">
      <w:pPr>
        <w:shd w:val="clear" w:color="000000" w:fill="FFFFFF"/>
        <w:suppressAutoHyphens/>
        <w:spacing w:line="360" w:lineRule="auto"/>
        <w:ind w:firstLine="709"/>
        <w:jc w:val="both"/>
        <w:rPr>
          <w:sz w:val="28"/>
          <w:szCs w:val="28"/>
        </w:rPr>
      </w:pPr>
      <w:r>
        <w:rPr>
          <w:sz w:val="28"/>
          <w:szCs w:val="28"/>
        </w:rPr>
        <w:t>Порядок отражения поступления товара в бухгалтерском учете представлен в таблице 2.2.</w:t>
      </w:r>
    </w:p>
    <w:p w:rsidR="001630C9" w:rsidRDefault="001630C9">
      <w:pPr>
        <w:shd w:val="clear" w:color="000000" w:fill="FFFFFF"/>
        <w:suppressAutoHyphens/>
        <w:spacing w:line="360" w:lineRule="auto"/>
        <w:ind w:firstLine="709"/>
        <w:jc w:val="both"/>
        <w:rPr>
          <w:sz w:val="28"/>
          <w:szCs w:val="28"/>
        </w:rPr>
      </w:pPr>
      <w:r>
        <w:rPr>
          <w:sz w:val="28"/>
          <w:szCs w:val="28"/>
        </w:rPr>
        <w:br w:type="page"/>
      </w:r>
      <w:r>
        <w:rPr>
          <w:sz w:val="28"/>
          <w:szCs w:val="28"/>
        </w:rPr>
        <w:lastRenderedPageBreak/>
        <w:t>Таблица 2.2</w:t>
      </w:r>
    </w:p>
    <w:p w:rsidR="001630C9" w:rsidRDefault="001630C9">
      <w:pPr>
        <w:shd w:val="clear" w:color="000000" w:fill="FFFFFF"/>
        <w:spacing w:line="360" w:lineRule="auto"/>
        <w:ind w:firstLine="709"/>
        <w:jc w:val="both"/>
        <w:rPr>
          <w:sz w:val="28"/>
          <w:szCs w:val="28"/>
        </w:rPr>
      </w:pPr>
      <w:r>
        <w:rPr>
          <w:sz w:val="28"/>
          <w:szCs w:val="28"/>
        </w:rPr>
        <w:t>Отражение в бухгалтерском учете поступления товара</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85"/>
        <w:gridCol w:w="4097"/>
        <w:gridCol w:w="1134"/>
        <w:gridCol w:w="1134"/>
        <w:gridCol w:w="1562"/>
      </w:tblGrid>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п/п</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Хозяйственная операция</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Дебет</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Кредит</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Сумма, руб.</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Отражена себестоимость товара</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41-4</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60-1</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23868,76</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Учтен НДС</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19-3</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60-1</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4296,38</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Произведена оплата поставщику за товары</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60-1</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51</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28165,14</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Учтены расходы на транспортные услуги</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44-1</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76</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2106,78</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Учтен НДС с транспортных услуг</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19-3</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76</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379,22</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Произведена оплата за транспортные услуги</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76</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51</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2486</w:t>
            </w:r>
          </w:p>
        </w:tc>
      </w:tr>
      <w:tr w:rsidR="001630C9">
        <w:tc>
          <w:tcPr>
            <w:tcW w:w="58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w:t>
            </w:r>
          </w:p>
        </w:tc>
        <w:tc>
          <w:tcPr>
            <w:tcW w:w="409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НДС к возмещению</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68-2</w:t>
            </w:r>
          </w:p>
        </w:tc>
        <w:tc>
          <w:tcPr>
            <w:tcW w:w="113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19-3</w:t>
            </w:r>
          </w:p>
        </w:tc>
        <w:tc>
          <w:tcPr>
            <w:tcW w:w="156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4675,6</w:t>
            </w:r>
          </w:p>
        </w:tc>
      </w:tr>
    </w:tbl>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Правила и сроки приемки товаров, и их документальное оформление определяется техническими условиями, договорами поставки или купли-продажи.</w:t>
      </w:r>
    </w:p>
    <w:p w:rsidR="001630C9" w:rsidRDefault="001630C9">
      <w:pPr>
        <w:shd w:val="clear" w:color="000000" w:fill="FFFFFF"/>
        <w:suppressAutoHyphens/>
        <w:spacing w:line="360" w:lineRule="auto"/>
        <w:ind w:firstLine="709"/>
        <w:jc w:val="both"/>
        <w:rPr>
          <w:sz w:val="28"/>
          <w:szCs w:val="28"/>
        </w:rPr>
      </w:pPr>
      <w:r>
        <w:rPr>
          <w:sz w:val="28"/>
          <w:szCs w:val="28"/>
        </w:rPr>
        <w:t>Товары, поступающие в ООО «Мосматик», должны иметь сопроводительные документы. К обязательным документам относятся:</w:t>
      </w:r>
    </w:p>
    <w:p w:rsidR="001630C9" w:rsidRDefault="001630C9">
      <w:pPr>
        <w:shd w:val="clear" w:color="000000" w:fill="FFFFFF"/>
        <w:suppressAutoHyphens/>
        <w:spacing w:line="360" w:lineRule="auto"/>
        <w:ind w:firstLine="709"/>
        <w:jc w:val="both"/>
        <w:rPr>
          <w:sz w:val="28"/>
          <w:szCs w:val="28"/>
        </w:rPr>
      </w:pPr>
      <w:r>
        <w:rPr>
          <w:sz w:val="28"/>
          <w:szCs w:val="28"/>
        </w:rPr>
        <w:t>. Товарная накладная (форма № ТОРГ-12) в двух экземплярах (Приложение №6).</w:t>
      </w:r>
    </w:p>
    <w:p w:rsidR="001630C9" w:rsidRDefault="001630C9">
      <w:pPr>
        <w:shd w:val="clear" w:color="000000" w:fill="FFFFFF"/>
        <w:suppressAutoHyphens/>
        <w:spacing w:line="360" w:lineRule="auto"/>
        <w:ind w:firstLine="709"/>
        <w:jc w:val="both"/>
        <w:rPr>
          <w:sz w:val="28"/>
          <w:szCs w:val="28"/>
        </w:rPr>
      </w:pPr>
      <w:r>
        <w:rPr>
          <w:sz w:val="28"/>
          <w:szCs w:val="28"/>
        </w:rPr>
        <w:t>. Товарно-транспортная накладная (форма № 1-Т).(Приложение №7)</w:t>
      </w:r>
    </w:p>
    <w:p w:rsidR="001630C9" w:rsidRDefault="001630C9">
      <w:pPr>
        <w:shd w:val="clear" w:color="000000" w:fill="FFFFFF"/>
        <w:tabs>
          <w:tab w:val="center" w:pos="5032"/>
        </w:tabs>
        <w:suppressAutoHyphens/>
        <w:spacing w:line="360" w:lineRule="auto"/>
        <w:ind w:firstLine="709"/>
        <w:jc w:val="both"/>
        <w:rPr>
          <w:sz w:val="28"/>
          <w:szCs w:val="28"/>
        </w:rPr>
      </w:pPr>
      <w:r>
        <w:rPr>
          <w:sz w:val="28"/>
          <w:szCs w:val="28"/>
        </w:rPr>
        <w:t>3. Счет-фактура. (Приложение №8)</w:t>
      </w:r>
    </w:p>
    <w:p w:rsidR="001630C9" w:rsidRDefault="001630C9">
      <w:pPr>
        <w:shd w:val="clear" w:color="000000" w:fill="FFFFFF"/>
        <w:suppressAutoHyphens/>
        <w:spacing w:line="360" w:lineRule="auto"/>
        <w:ind w:firstLine="709"/>
        <w:jc w:val="both"/>
        <w:rPr>
          <w:sz w:val="28"/>
          <w:szCs w:val="28"/>
        </w:rPr>
      </w:pPr>
      <w:r>
        <w:rPr>
          <w:sz w:val="28"/>
          <w:szCs w:val="28"/>
        </w:rPr>
        <w:t>Использование различных форм накладных по отгруженному товару зависит от способа доставки товара. Доставка товаров на склад ООО «Мосматик» осуществляется автомобильным транспортом.</w:t>
      </w:r>
    </w:p>
    <w:p w:rsidR="001630C9" w:rsidRDefault="001630C9">
      <w:pPr>
        <w:spacing w:line="360" w:lineRule="auto"/>
        <w:ind w:firstLine="709"/>
        <w:jc w:val="both"/>
        <w:rPr>
          <w:sz w:val="28"/>
          <w:szCs w:val="28"/>
        </w:rPr>
      </w:pPr>
      <w:r>
        <w:rPr>
          <w:sz w:val="28"/>
          <w:szCs w:val="28"/>
        </w:rPr>
        <w:t>При поставке товаров автотранспортом сопроводительным документом служит товарно-транспортная накладная. Товарно-транспортная накладная составляется поставщиком и является первичным приходным документом при поступлении товаров в ООО «Мосматик».</w:t>
      </w:r>
    </w:p>
    <w:p w:rsidR="001630C9" w:rsidRDefault="001630C9">
      <w:pPr>
        <w:spacing w:line="360" w:lineRule="auto"/>
        <w:ind w:firstLine="709"/>
        <w:jc w:val="both"/>
        <w:rPr>
          <w:sz w:val="28"/>
          <w:szCs w:val="28"/>
        </w:rPr>
      </w:pPr>
      <w:r>
        <w:rPr>
          <w:sz w:val="28"/>
          <w:szCs w:val="28"/>
        </w:rPr>
        <w:t>Счета-фактуры выписывают все предприятия и организации, реализующие товары, как облагаемые так и не облагаемые НДС. Также счет-фактура выписывается при получении авансов. На основании счет-фактуры начисляется НДС, подлежащий уплате в бюджет [40, С. 226-230].</w:t>
      </w:r>
    </w:p>
    <w:p w:rsidR="001630C9" w:rsidRDefault="001630C9">
      <w:pPr>
        <w:spacing w:line="360" w:lineRule="auto"/>
        <w:ind w:firstLine="709"/>
        <w:jc w:val="both"/>
        <w:rPr>
          <w:sz w:val="28"/>
          <w:szCs w:val="28"/>
        </w:rPr>
      </w:pPr>
      <w:r>
        <w:rPr>
          <w:sz w:val="28"/>
          <w:szCs w:val="28"/>
        </w:rPr>
        <w:t xml:space="preserve">ООО «Мосматик», как покупателю товаров счет-фактура необходима для </w:t>
      </w:r>
      <w:r>
        <w:rPr>
          <w:sz w:val="28"/>
          <w:szCs w:val="28"/>
        </w:rPr>
        <w:lastRenderedPageBreak/>
        <w:t>возмещения сумм НДС. Следует обратить внимание на то, что ни одна организация не сможет зачесть НДС из бюджета на основании счета-фактуры, которая была составлена продавцом при получении аванса, т.к. для зачета налога необходимо, чтобы товар был оприходован в учете.</w:t>
      </w:r>
    </w:p>
    <w:p w:rsidR="001630C9" w:rsidRDefault="001630C9">
      <w:pPr>
        <w:shd w:val="clear" w:color="000000" w:fill="FFFFFF"/>
        <w:suppressAutoHyphens/>
        <w:spacing w:line="360" w:lineRule="auto"/>
        <w:ind w:firstLine="709"/>
        <w:jc w:val="both"/>
        <w:rPr>
          <w:sz w:val="28"/>
          <w:szCs w:val="28"/>
        </w:rPr>
      </w:pPr>
      <w:r>
        <w:rPr>
          <w:sz w:val="28"/>
          <w:szCs w:val="28"/>
        </w:rPr>
        <w:t>ООО «Мосматик» осуществляет перевозку товаров от поставщиков, находящихся в других городах, в основном с помощью транспортно-экспедиционных компаний. Например, ООО «ГРУЗОВОЗОФФ», ООО «Деловые Линии», ООО «Автотрейдинг». При необходимости скорого получения товара прибегают к услугам организаций, занимающихся экспресс-доставками. Плательщиком за перевозку груза является ООО «Мосматик».</w:t>
      </w:r>
    </w:p>
    <w:p w:rsidR="001630C9" w:rsidRDefault="001630C9">
      <w:pPr>
        <w:shd w:val="clear" w:color="000000" w:fill="FFFFFF"/>
        <w:suppressAutoHyphens/>
        <w:spacing w:line="360" w:lineRule="auto"/>
        <w:ind w:firstLine="709"/>
        <w:jc w:val="both"/>
        <w:rPr>
          <w:sz w:val="28"/>
          <w:szCs w:val="28"/>
        </w:rPr>
      </w:pPr>
      <w:r>
        <w:rPr>
          <w:sz w:val="28"/>
          <w:szCs w:val="28"/>
        </w:rPr>
        <w:t>Договор поставки торговое предприятие заключает с поставщиком товаров в условиях стабильных и долгосрочных хозяйственных связей.</w:t>
      </w:r>
    </w:p>
    <w:p w:rsidR="001630C9" w:rsidRDefault="001630C9">
      <w:pPr>
        <w:shd w:val="clear" w:color="000000" w:fill="FFFFFF"/>
        <w:suppressAutoHyphens/>
        <w:spacing w:line="360" w:lineRule="auto"/>
        <w:ind w:firstLine="709"/>
        <w:jc w:val="both"/>
        <w:rPr>
          <w:sz w:val="28"/>
          <w:szCs w:val="28"/>
        </w:rPr>
      </w:pPr>
      <w:r>
        <w:rPr>
          <w:sz w:val="28"/>
          <w:szCs w:val="28"/>
        </w:rPr>
        <w:t>Договор купли-продажи заключается, если торговое предприятие приобретает товар, хозяйственные отношения с которыми носят несистематический характер.</w:t>
      </w:r>
    </w:p>
    <w:p w:rsidR="001630C9" w:rsidRDefault="001630C9">
      <w:pPr>
        <w:shd w:val="clear" w:color="000000" w:fill="FFFFFF"/>
        <w:suppressAutoHyphens/>
        <w:spacing w:line="360" w:lineRule="auto"/>
        <w:ind w:firstLine="709"/>
        <w:jc w:val="both"/>
        <w:rPr>
          <w:sz w:val="28"/>
          <w:szCs w:val="28"/>
        </w:rPr>
      </w:pPr>
      <w:r>
        <w:rPr>
          <w:sz w:val="28"/>
          <w:szCs w:val="28"/>
        </w:rPr>
        <w:t>В соответствии с положением ст. 506 ГК РФ по договору поставки поставщик - продавец, осуществляющий предпринимательскую деятельность, обязуется передать в обусловленный срок производимые или закупаемые товары покупателю для использования в предпринимательской деятельности не связанной с личным потреблением.</w:t>
      </w:r>
    </w:p>
    <w:p w:rsidR="001630C9" w:rsidRDefault="001630C9">
      <w:pPr>
        <w:shd w:val="clear" w:color="000000" w:fill="FFFFFF"/>
        <w:suppressAutoHyphens/>
        <w:spacing w:line="360" w:lineRule="auto"/>
        <w:ind w:firstLine="709"/>
        <w:jc w:val="both"/>
        <w:rPr>
          <w:sz w:val="28"/>
          <w:szCs w:val="28"/>
        </w:rPr>
      </w:pPr>
      <w:r>
        <w:rPr>
          <w:sz w:val="28"/>
          <w:szCs w:val="28"/>
        </w:rPr>
        <w:t>Момент перехода права собственности на имущество определяется исполнением продавцом своих обязательств передать товар покупателю, если иное не оговорено в договоре (ст. 223 № 1 ГК РФ). Договоры поставки ООО «Мосматик» могут предусматривать различные условия поставки и оплаты товаров:</w:t>
      </w:r>
    </w:p>
    <w:p w:rsidR="001630C9" w:rsidRDefault="001630C9">
      <w:pPr>
        <w:shd w:val="clear" w:color="000000" w:fill="FFFFFF"/>
        <w:suppressAutoHyphens/>
        <w:spacing w:line="360" w:lineRule="auto"/>
        <w:ind w:firstLine="709"/>
        <w:jc w:val="both"/>
        <w:rPr>
          <w:sz w:val="28"/>
          <w:szCs w:val="28"/>
        </w:rPr>
      </w:pPr>
      <w:r>
        <w:rPr>
          <w:sz w:val="28"/>
          <w:szCs w:val="28"/>
        </w:rPr>
        <w:t>поставка товаров покупателю с последующей их оплатой;</w:t>
      </w:r>
    </w:p>
    <w:p w:rsidR="001630C9" w:rsidRDefault="001630C9">
      <w:pPr>
        <w:shd w:val="clear" w:color="000000" w:fill="FFFFFF"/>
        <w:suppressAutoHyphens/>
        <w:spacing w:line="360" w:lineRule="auto"/>
        <w:ind w:firstLine="709"/>
        <w:jc w:val="both"/>
        <w:rPr>
          <w:sz w:val="28"/>
          <w:szCs w:val="28"/>
        </w:rPr>
      </w:pPr>
      <w:r>
        <w:rPr>
          <w:sz w:val="28"/>
          <w:szCs w:val="28"/>
        </w:rPr>
        <w:t xml:space="preserve">предварительная оплата партии товаров в полном объеме с последующим </w:t>
      </w:r>
      <w:r>
        <w:rPr>
          <w:sz w:val="28"/>
          <w:szCs w:val="28"/>
        </w:rPr>
        <w:lastRenderedPageBreak/>
        <w:t>их получением;</w:t>
      </w:r>
    </w:p>
    <w:p w:rsidR="001630C9" w:rsidRDefault="001630C9">
      <w:pPr>
        <w:shd w:val="clear" w:color="000000" w:fill="FFFFFF"/>
        <w:suppressAutoHyphens/>
        <w:spacing w:line="360" w:lineRule="auto"/>
        <w:ind w:firstLine="709"/>
        <w:jc w:val="both"/>
        <w:rPr>
          <w:sz w:val="28"/>
          <w:szCs w:val="28"/>
        </w:rPr>
      </w:pPr>
      <w:r>
        <w:rPr>
          <w:sz w:val="28"/>
          <w:szCs w:val="28"/>
        </w:rPr>
        <w:t>выдача авансов с доплатой после получения товаров.</w:t>
      </w:r>
    </w:p>
    <w:p w:rsidR="001630C9" w:rsidRDefault="001630C9">
      <w:pPr>
        <w:shd w:val="clear" w:color="000000" w:fill="FFFFFF"/>
        <w:suppressAutoHyphens/>
        <w:spacing w:line="360" w:lineRule="auto"/>
        <w:ind w:firstLine="709"/>
        <w:jc w:val="both"/>
        <w:rPr>
          <w:sz w:val="28"/>
          <w:szCs w:val="28"/>
        </w:rPr>
      </w:pPr>
      <w:r>
        <w:rPr>
          <w:sz w:val="28"/>
          <w:szCs w:val="28"/>
        </w:rPr>
        <w:t>По договору поставки, предусматривающему оплату товаров после получения их покупателем (после перехода права собственности на них к покупателю). Товары приходуются на основании отгрузочных (товаросопроводительных) документов поставщика</w:t>
      </w:r>
    </w:p>
    <w:p w:rsidR="001630C9" w:rsidRDefault="001630C9">
      <w:pPr>
        <w:shd w:val="clear" w:color="000000" w:fill="FFFFFF"/>
        <w:suppressAutoHyphens/>
        <w:spacing w:line="360" w:lineRule="auto"/>
        <w:ind w:firstLine="709"/>
        <w:jc w:val="both"/>
        <w:rPr>
          <w:sz w:val="28"/>
          <w:szCs w:val="28"/>
        </w:rPr>
      </w:pPr>
      <w:r>
        <w:rPr>
          <w:sz w:val="28"/>
          <w:szCs w:val="28"/>
        </w:rPr>
        <w:t>После заключения договора купли-продажи поставка товаров на склад покупателя оформляется товарной накладной и счетом-фактурой, в которой указаны все реквизиты продавца и покупателя, наименование товара, единица измерения, количество, цена, сумма без НДС, ставка НДС, всего с НДС. Оплата товаров производится после их получения, оприходования на основании счетов-фактур продавца по товарному отчету с последующей их оплатой. Сроки оплаты устанавливаются по согласованию сторон. Если договором поставки предусматривается полная предварительная оплата поставляемой партии товаров, сумма такой оплаты подлежит отражению по дебету счета 60 «Расчеты с поставщиками и подрядчиками» в качестве выданного аванса и учитывается в аналитическом учете обособленно.</w:t>
      </w:r>
    </w:p>
    <w:p w:rsidR="001630C9" w:rsidRDefault="001630C9">
      <w:pPr>
        <w:shd w:val="clear" w:color="000000" w:fill="FFFFFF"/>
        <w:suppressAutoHyphens/>
        <w:spacing w:line="360" w:lineRule="auto"/>
        <w:ind w:firstLine="709"/>
        <w:jc w:val="both"/>
        <w:rPr>
          <w:sz w:val="28"/>
          <w:szCs w:val="28"/>
        </w:rPr>
      </w:pPr>
      <w:r>
        <w:rPr>
          <w:sz w:val="28"/>
          <w:szCs w:val="28"/>
        </w:rPr>
        <w:t xml:space="preserve">Передачу каждой партии товара необходимо оформлять документом, подтверждающим ее передачу покупателю. Счета-фактуры, принятые к исполнению должны быть пронумерованы, прошнурованы в журнал учета счетов-фактур, причем хранение получаемых и выдаваемых счетов-фактур осуществляется раздельно. Полученные счета-фактуры регистрируются в установленном порядке в книге покупок. Книга покупок ведется ООО «Мосматик», она предназначена для регистрации счетов-фактур, предоставляемых поставщиками, в целях определения суммы налога подлежащего зачету. При этом итоговые данные по определенным графам используются при составлении расчета по налогу на добавленную стоимость. В случае использования приобретенного товара, по которому зачет произведен в </w:t>
      </w:r>
      <w:r>
        <w:rPr>
          <w:sz w:val="28"/>
          <w:szCs w:val="28"/>
        </w:rPr>
        <w:lastRenderedPageBreak/>
        <w:t>непроизводственной сфере, в книге покупок делается корректирующая запись с уменьшением итоговой суммы налога принимаемого к зачету в текущем периоде.</w:t>
      </w:r>
    </w:p>
    <w:p w:rsidR="001630C9" w:rsidRDefault="001630C9">
      <w:pPr>
        <w:shd w:val="clear" w:color="000000" w:fill="FFFFFF"/>
        <w:spacing w:line="360" w:lineRule="auto"/>
        <w:ind w:firstLine="709"/>
        <w:jc w:val="both"/>
        <w:rPr>
          <w:sz w:val="28"/>
          <w:szCs w:val="28"/>
        </w:rPr>
      </w:pPr>
      <w:r>
        <w:rPr>
          <w:sz w:val="28"/>
          <w:szCs w:val="28"/>
        </w:rPr>
        <w:t>Доставка товара от поставщика на склад покупателя на предприятиях оптовой торговли отражается в учете на основании накладной, на основании счета-фактуры выделяется сумма НДС.</w:t>
      </w:r>
    </w:p>
    <w:p w:rsidR="001630C9" w:rsidRDefault="001630C9">
      <w:pPr>
        <w:spacing w:line="360" w:lineRule="auto"/>
        <w:ind w:firstLine="709"/>
        <w:jc w:val="both"/>
        <w:rPr>
          <w:sz w:val="28"/>
          <w:szCs w:val="28"/>
        </w:rPr>
      </w:pPr>
      <w:r>
        <w:rPr>
          <w:sz w:val="28"/>
          <w:szCs w:val="28"/>
        </w:rPr>
        <w:t>Расчеты с поставщиками производятся независимо от того, поступили ТМЦ на склад покупателя или находятся в пути. Если материальные ценности поступили на склад покупателя, но поставщик счет для оплаты не выставил (неотфактурованные поставки), то их приходуют по прейскурантным ценам или по ценам за аналогичные материальные ценности. При получении счета-фактуры ранее отраженная сумма сторнируется и проводится новая - предъявленная поставщиком [35, С. 114-115].</w:t>
      </w:r>
    </w:p>
    <w:p w:rsidR="001630C9" w:rsidRDefault="001630C9">
      <w:pPr>
        <w:spacing w:line="360" w:lineRule="auto"/>
        <w:ind w:firstLine="709"/>
        <w:jc w:val="both"/>
        <w:rPr>
          <w:sz w:val="28"/>
          <w:szCs w:val="28"/>
        </w:rPr>
      </w:pPr>
      <w:r>
        <w:rPr>
          <w:sz w:val="28"/>
          <w:szCs w:val="28"/>
        </w:rPr>
        <w:t>В случае отсутствия средств на счете ООО «Мосматик» оплата пени поставщику за несвоевременный платеж относится на счет 91 «Прочие доходы и расходы».</w:t>
      </w:r>
    </w:p>
    <w:p w:rsidR="001630C9" w:rsidRDefault="001630C9">
      <w:pPr>
        <w:spacing w:line="360" w:lineRule="auto"/>
        <w:ind w:firstLine="709"/>
        <w:jc w:val="both"/>
        <w:rPr>
          <w:sz w:val="28"/>
          <w:szCs w:val="28"/>
        </w:rPr>
      </w:pPr>
      <w:r>
        <w:rPr>
          <w:sz w:val="28"/>
          <w:szCs w:val="28"/>
        </w:rPr>
        <w:t>В учете товарных операций важно обеспечить контроль за своевременным и полным поступлением товаров, а также за правильным их оприходованием со стороны материально-ответственных лиц.</w:t>
      </w:r>
    </w:p>
    <w:p w:rsidR="001630C9" w:rsidRDefault="001630C9">
      <w:pPr>
        <w:spacing w:line="360" w:lineRule="auto"/>
        <w:ind w:firstLine="709"/>
        <w:jc w:val="both"/>
        <w:rPr>
          <w:sz w:val="28"/>
          <w:szCs w:val="28"/>
        </w:rPr>
      </w:pPr>
      <w:r>
        <w:rPr>
          <w:sz w:val="28"/>
          <w:szCs w:val="28"/>
        </w:rPr>
        <w:t>На предприятии ООО «Мосматик» ведется автоматизированный бухгалтерский учет с помощью программы «1С-Бухгалтерия». Бланк счета-фактуры, так же как и остальные отгрузочные бухгалтерские документы изготавливаются с помощью компьютера.</w:t>
      </w:r>
    </w:p>
    <w:p w:rsidR="001630C9" w:rsidRDefault="001630C9">
      <w:pPr>
        <w:spacing w:line="360" w:lineRule="auto"/>
        <w:ind w:firstLine="709"/>
        <w:jc w:val="both"/>
        <w:rPr>
          <w:sz w:val="28"/>
          <w:szCs w:val="28"/>
        </w:rPr>
      </w:pPr>
      <w:r>
        <w:rPr>
          <w:sz w:val="28"/>
          <w:szCs w:val="28"/>
        </w:rPr>
        <w:t>Продавцы равно как и покупатели оформляют счета-фактуры, ведут журналы учета полученных и выставленных счетов-фактур, книгу покупок и книгу продаж по формам установленным Постановлением Правительства РФ №914.</w:t>
      </w:r>
    </w:p>
    <w:p w:rsidR="001630C9" w:rsidRDefault="001630C9">
      <w:pPr>
        <w:spacing w:line="360" w:lineRule="auto"/>
        <w:ind w:firstLine="709"/>
        <w:jc w:val="both"/>
        <w:rPr>
          <w:sz w:val="28"/>
          <w:szCs w:val="28"/>
        </w:rPr>
      </w:pPr>
      <w:r>
        <w:rPr>
          <w:sz w:val="28"/>
          <w:szCs w:val="28"/>
        </w:rPr>
        <w:t xml:space="preserve">На предприятиях ведется журнал учета полученных от продавцов </w:t>
      </w:r>
      <w:r>
        <w:rPr>
          <w:sz w:val="28"/>
          <w:szCs w:val="28"/>
        </w:rPr>
        <w:lastRenderedPageBreak/>
        <w:t>оригиналов счетов-фактур, в котором они хранятся. Учет счет-фактур осуществляется по мере их поступления от продавцов в хронологическом порядке. Журналы учета полученных счетов-фактур прошнуровываются, а их страницы нумеруются. Книга покупок, предназначена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 [37, С. 44-45]. Счета-фактуры,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регистрируются в книге покупок доверителя, комитента или принципала.</w:t>
      </w:r>
    </w:p>
    <w:p w:rsidR="001630C9" w:rsidRDefault="001630C9">
      <w:pPr>
        <w:spacing w:line="360" w:lineRule="auto"/>
        <w:ind w:firstLine="709"/>
        <w:jc w:val="both"/>
        <w:rPr>
          <w:sz w:val="28"/>
          <w:szCs w:val="28"/>
        </w:rPr>
      </w:pPr>
      <w:r>
        <w:rPr>
          <w:sz w:val="28"/>
          <w:szCs w:val="28"/>
        </w:rPr>
        <w:t>При частичной оплате принятых на учет товаров (выполненных работ, оказанных услуг) регистрация счета-фактуры в книге покупок должна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 пометкой у каждой суммы «частичная оплата». Регистрация в книге покупок счетов-фактур с одинаковыми реквизитами допускается только в случаях перечисления средств в порядке частичной оплаты.</w:t>
      </w:r>
    </w:p>
    <w:p w:rsidR="001630C9" w:rsidRDefault="001630C9">
      <w:pPr>
        <w:spacing w:line="360" w:lineRule="auto"/>
        <w:ind w:firstLine="709"/>
        <w:jc w:val="both"/>
        <w:rPr>
          <w:sz w:val="28"/>
          <w:szCs w:val="28"/>
        </w:rPr>
      </w:pPr>
      <w:r>
        <w:rPr>
          <w:sz w:val="28"/>
          <w:szCs w:val="28"/>
        </w:rPr>
        <w:t>При перечислении денежных средств продавцу в виде авансовых или иных платежей в счет предстоящих поставок товаров (выполнения работ, оказания услуг), счета-фактуры по этим средствам в книге покупок не регистрирует.</w:t>
      </w:r>
    </w:p>
    <w:p w:rsidR="001630C9" w:rsidRDefault="001630C9">
      <w:pPr>
        <w:spacing w:line="360" w:lineRule="auto"/>
        <w:ind w:firstLine="709"/>
        <w:jc w:val="both"/>
        <w:rPr>
          <w:sz w:val="28"/>
          <w:szCs w:val="28"/>
        </w:rPr>
      </w:pPr>
      <w:r>
        <w:rPr>
          <w:sz w:val="28"/>
          <w:szCs w:val="28"/>
        </w:rPr>
        <w:t>Не подлежат регистрации в книге покупок счета фактуры, имеющие подчистки и помарки. Исправления, внесенные в счета-фактуры, должны быть заверенью подписью руководителя и печатью продавца с указанием даты внесения исправления [40, С. 243-245].</w:t>
      </w:r>
    </w:p>
    <w:p w:rsidR="001630C9" w:rsidRDefault="001630C9">
      <w:pPr>
        <w:spacing w:line="360" w:lineRule="auto"/>
        <w:ind w:firstLine="709"/>
        <w:jc w:val="both"/>
        <w:rPr>
          <w:sz w:val="28"/>
          <w:szCs w:val="28"/>
        </w:rPr>
      </w:pPr>
      <w:r>
        <w:rPr>
          <w:sz w:val="28"/>
          <w:szCs w:val="28"/>
        </w:rPr>
        <w:t xml:space="preserve">В ООО «Мосматик» применяют безналичную форму расчетов с </w:t>
      </w:r>
      <w:r>
        <w:rPr>
          <w:sz w:val="28"/>
          <w:szCs w:val="28"/>
        </w:rPr>
        <w:lastRenderedPageBreak/>
        <w:t>поставщиками, с выставлением счета (Приложение №9).</w:t>
      </w:r>
    </w:p>
    <w:p w:rsidR="001630C9" w:rsidRDefault="001630C9">
      <w:pPr>
        <w:spacing w:line="360" w:lineRule="auto"/>
        <w:ind w:firstLine="709"/>
        <w:jc w:val="both"/>
        <w:rPr>
          <w:sz w:val="28"/>
          <w:szCs w:val="28"/>
        </w:rPr>
      </w:pPr>
      <w:r>
        <w:rPr>
          <w:sz w:val="28"/>
          <w:szCs w:val="28"/>
        </w:rPr>
        <w:t>Все оплаты по выставленным счетам и обязанностям по налогам в ООО «Мосматик» производятся с помощью системы «Банк-Клиент», это очень удобно и актуально в наши дни, так как не приходится тратить время на поездку в банк, а так же можно очень быстро отследить поступления денежных средств на счет предприятия.</w:t>
      </w:r>
    </w:p>
    <w:p w:rsidR="001630C9" w:rsidRDefault="001630C9">
      <w:pPr>
        <w:spacing w:line="360" w:lineRule="auto"/>
        <w:ind w:firstLine="709"/>
        <w:jc w:val="both"/>
        <w:rPr>
          <w:sz w:val="28"/>
          <w:szCs w:val="28"/>
        </w:rPr>
      </w:pPr>
      <w:r>
        <w:rPr>
          <w:sz w:val="28"/>
          <w:szCs w:val="28"/>
        </w:rPr>
        <w:t>При приобретении товаров за наличный расчет подотчетному лицу выдается сумма на приобретение товаров по расходному кассовому ордеру. После приобретения товаров подотчетное лицо отчитывается авансовым отчетом с приложением к нему счета-фактуры продавца (поставщика), приходный кассовый ордер, кассовый чек.</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2.3 Учет продажи товаров на предприятии</w:t>
      </w:r>
    </w:p>
    <w:p w:rsidR="001630C9" w:rsidRDefault="001630C9">
      <w:pPr>
        <w:shd w:val="clear" w:color="000000" w:fill="FFFFFF"/>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При отпуске товаров со склада должно соблюдаться правило расходования запасов в порядке их поступления. Оно состоит в том, что товары, находящиеся на хранении более длительное время, подлежат изъятию со склада первыми.</w:t>
      </w:r>
    </w:p>
    <w:p w:rsidR="001630C9" w:rsidRDefault="001630C9">
      <w:pPr>
        <w:shd w:val="clear" w:color="000000" w:fill="FFFFFF"/>
        <w:spacing w:line="360" w:lineRule="auto"/>
        <w:ind w:firstLine="709"/>
        <w:jc w:val="both"/>
        <w:rPr>
          <w:sz w:val="28"/>
          <w:szCs w:val="28"/>
        </w:rPr>
      </w:pPr>
      <w:r>
        <w:rPr>
          <w:sz w:val="28"/>
          <w:szCs w:val="28"/>
        </w:rPr>
        <w:t>ООО «Мосматик», в соответствии с учетной политикой применяет метод ФИФО в качестве варианта оценки товаров при продаже (списание товаров по стоимости первых с момента приобретения). Данный метод применятся в соответствии с пунктом 16 ПБУ 5/01.</w:t>
      </w:r>
    </w:p>
    <w:p w:rsidR="001630C9" w:rsidRDefault="001630C9">
      <w:pPr>
        <w:shd w:val="clear" w:color="000000" w:fill="FFFFFF"/>
        <w:spacing w:line="360" w:lineRule="auto"/>
        <w:ind w:firstLine="709"/>
        <w:jc w:val="both"/>
        <w:rPr>
          <w:sz w:val="28"/>
          <w:szCs w:val="28"/>
        </w:rPr>
      </w:pPr>
      <w:r>
        <w:rPr>
          <w:sz w:val="28"/>
          <w:szCs w:val="28"/>
        </w:rPr>
        <w:t>Продажей товаров завершается кругооборот средств организации, в результате чего создается возможность из полученной выручки произвести расчеты с кредиторами организации.</w:t>
      </w:r>
    </w:p>
    <w:p w:rsidR="001630C9" w:rsidRDefault="001630C9">
      <w:pPr>
        <w:shd w:val="clear" w:color="000000" w:fill="FFFFFF"/>
        <w:spacing w:line="360" w:lineRule="auto"/>
        <w:ind w:firstLine="709"/>
        <w:jc w:val="both"/>
        <w:rPr>
          <w:sz w:val="28"/>
          <w:szCs w:val="28"/>
        </w:rPr>
      </w:pPr>
      <w:r>
        <w:rPr>
          <w:sz w:val="28"/>
          <w:szCs w:val="28"/>
        </w:rPr>
        <w:t xml:space="preserve">Продажа товаров должна позволить не только возместить издержки обращения торговой организации, но и получить прибыль - один из важнейших источников обновления и расширения финансово-хозяйственной деятельности. В ООО «Мосматик» продажа продукции производится по свободным отпускным </w:t>
      </w:r>
      <w:r>
        <w:rPr>
          <w:sz w:val="28"/>
          <w:szCs w:val="28"/>
        </w:rPr>
        <w:lastRenderedPageBreak/>
        <w:t>ценам и тарифам, увеличенным на сумму НДС. Свободные продажные цены согласовываются сторонами сделки, т.е. продавцом и покупателем.</w:t>
      </w:r>
    </w:p>
    <w:p w:rsidR="001630C9" w:rsidRDefault="001630C9">
      <w:pPr>
        <w:shd w:val="clear" w:color="000000" w:fill="FFFFFF"/>
        <w:spacing w:line="360" w:lineRule="auto"/>
        <w:ind w:firstLine="709"/>
        <w:jc w:val="both"/>
        <w:rPr>
          <w:sz w:val="28"/>
          <w:szCs w:val="28"/>
        </w:rPr>
      </w:pPr>
      <w:r>
        <w:rPr>
          <w:sz w:val="28"/>
          <w:szCs w:val="28"/>
        </w:rPr>
        <w:t>Первоначальным этапом процесса продажи продукции в ООО «Мосматик» является выставление счета покупателю с указанием банковских реквизитов организации. Оплата счета означает согласие покупателя с условиями договора поставки, в том числе и цены.</w:t>
      </w:r>
    </w:p>
    <w:p w:rsidR="001630C9" w:rsidRDefault="001630C9">
      <w:pPr>
        <w:shd w:val="clear" w:color="000000" w:fill="FFFFFF"/>
        <w:spacing w:line="360" w:lineRule="auto"/>
        <w:ind w:firstLine="709"/>
        <w:jc w:val="both"/>
        <w:rPr>
          <w:sz w:val="28"/>
          <w:szCs w:val="28"/>
        </w:rPr>
      </w:pPr>
      <w:r>
        <w:rPr>
          <w:sz w:val="28"/>
          <w:szCs w:val="28"/>
        </w:rPr>
        <w:t>После оплаты товар комплектуется под определенного покупателя. Организация-покупатель может забрать товар, собственными силами. В этом случае представитель организации-покупателя приезжает в офис ООО «Мосматик» и должен иметь при себе доверенность на получение товарно-материальных ценностей либо печать организации-покупателя.</w:t>
      </w:r>
    </w:p>
    <w:p w:rsidR="001630C9" w:rsidRDefault="001630C9">
      <w:pPr>
        <w:shd w:val="clear" w:color="000000" w:fill="FFFFFF"/>
        <w:spacing w:line="360" w:lineRule="auto"/>
        <w:ind w:firstLine="709"/>
        <w:jc w:val="both"/>
        <w:rPr>
          <w:sz w:val="28"/>
          <w:szCs w:val="28"/>
        </w:rPr>
      </w:pPr>
      <w:r>
        <w:rPr>
          <w:sz w:val="28"/>
          <w:szCs w:val="28"/>
        </w:rPr>
        <w:t>Отпуск товарно-материальных ценностей производится только при наличии правильно оформленной доверенности. После оформления документов (товарная накладная, счет-фактура, товарно-транспортная накладная) представитель организации-покупателя отправляется на склад, где при нем проверяется товар и его количество, согласно оформленным документам.</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сентября 2011 г. представитель организации-покупателя ЗАО «ПРИВОДЫ АУМА» Белов С.Т. получал товар по доверенности 143 от 06 сентября 2011 года согласно выставленному счету. После оформления комплекта документов он отправился на склад ООО «Мосматик» получать товар.</w:t>
      </w:r>
    </w:p>
    <w:p w:rsidR="001630C9" w:rsidRDefault="001630C9">
      <w:pPr>
        <w:shd w:val="clear" w:color="000000" w:fill="FFFFFF"/>
        <w:spacing w:line="360" w:lineRule="auto"/>
        <w:ind w:firstLine="709"/>
        <w:jc w:val="both"/>
        <w:rPr>
          <w:sz w:val="28"/>
          <w:szCs w:val="28"/>
        </w:rPr>
      </w:pPr>
      <w:r>
        <w:rPr>
          <w:sz w:val="28"/>
          <w:szCs w:val="28"/>
        </w:rPr>
        <w:t>Порядок отражения данных операций в бухгалтерском учете представлен в таблице 2.3.</w:t>
      </w:r>
    </w:p>
    <w:p w:rsidR="001630C9" w:rsidRDefault="001630C9">
      <w:pPr>
        <w:shd w:val="clear" w:color="000000" w:fill="FFFFFF"/>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Таблица 2 .3</w:t>
      </w:r>
    </w:p>
    <w:p w:rsidR="001630C9" w:rsidRDefault="001630C9">
      <w:pPr>
        <w:shd w:val="clear" w:color="000000" w:fill="FFFFFF"/>
        <w:spacing w:line="360" w:lineRule="auto"/>
        <w:ind w:firstLine="709"/>
        <w:jc w:val="both"/>
        <w:rPr>
          <w:sz w:val="28"/>
          <w:szCs w:val="28"/>
        </w:rPr>
      </w:pPr>
      <w:r>
        <w:rPr>
          <w:sz w:val="28"/>
          <w:szCs w:val="28"/>
        </w:rPr>
        <w:t>Отражение в бухгалтерском учете реализации товара</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40"/>
        <w:gridCol w:w="3775"/>
        <w:gridCol w:w="1529"/>
        <w:gridCol w:w="1275"/>
        <w:gridCol w:w="1732"/>
      </w:tblGrid>
      <w:tr w:rsidR="001630C9">
        <w:tc>
          <w:tcPr>
            <w:tcW w:w="540"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п/п</w:t>
            </w:r>
          </w:p>
        </w:tc>
        <w:tc>
          <w:tcPr>
            <w:tcW w:w="37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Хозяйственная операция</w:t>
            </w:r>
          </w:p>
        </w:tc>
        <w:tc>
          <w:tcPr>
            <w:tcW w:w="152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Дебет</w:t>
            </w:r>
          </w:p>
        </w:tc>
        <w:tc>
          <w:tcPr>
            <w:tcW w:w="12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Кредит</w:t>
            </w:r>
          </w:p>
        </w:tc>
        <w:tc>
          <w:tcPr>
            <w:tcW w:w="173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Сумма, руб.</w:t>
            </w:r>
          </w:p>
        </w:tc>
      </w:tr>
      <w:tr w:rsidR="001630C9">
        <w:tc>
          <w:tcPr>
            <w:tcW w:w="540"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w:t>
            </w:r>
          </w:p>
        </w:tc>
        <w:tc>
          <w:tcPr>
            <w:tcW w:w="37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Выручка от продажи</w:t>
            </w:r>
          </w:p>
        </w:tc>
        <w:tc>
          <w:tcPr>
            <w:tcW w:w="152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62</w:t>
            </w:r>
          </w:p>
        </w:tc>
        <w:tc>
          <w:tcPr>
            <w:tcW w:w="12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90-1</w:t>
            </w:r>
          </w:p>
        </w:tc>
        <w:tc>
          <w:tcPr>
            <w:tcW w:w="173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10779,54</w:t>
            </w:r>
          </w:p>
        </w:tc>
      </w:tr>
      <w:tr w:rsidR="001630C9">
        <w:tc>
          <w:tcPr>
            <w:tcW w:w="540"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w:t>
            </w:r>
          </w:p>
        </w:tc>
        <w:tc>
          <w:tcPr>
            <w:tcW w:w="37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Учтен НДС</w:t>
            </w:r>
          </w:p>
        </w:tc>
        <w:tc>
          <w:tcPr>
            <w:tcW w:w="152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90-3</w:t>
            </w:r>
          </w:p>
        </w:tc>
        <w:tc>
          <w:tcPr>
            <w:tcW w:w="12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68-2</w:t>
            </w:r>
          </w:p>
        </w:tc>
        <w:tc>
          <w:tcPr>
            <w:tcW w:w="173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1644,33</w:t>
            </w:r>
          </w:p>
        </w:tc>
      </w:tr>
      <w:tr w:rsidR="001630C9">
        <w:tc>
          <w:tcPr>
            <w:tcW w:w="540"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w:t>
            </w:r>
          </w:p>
        </w:tc>
        <w:tc>
          <w:tcPr>
            <w:tcW w:w="37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Получена оплата от покупателя</w:t>
            </w:r>
          </w:p>
        </w:tc>
        <w:tc>
          <w:tcPr>
            <w:tcW w:w="152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51</w:t>
            </w:r>
          </w:p>
        </w:tc>
        <w:tc>
          <w:tcPr>
            <w:tcW w:w="12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62</w:t>
            </w:r>
          </w:p>
        </w:tc>
        <w:tc>
          <w:tcPr>
            <w:tcW w:w="173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12423,87</w:t>
            </w:r>
          </w:p>
        </w:tc>
      </w:tr>
      <w:tr w:rsidR="001630C9">
        <w:tc>
          <w:tcPr>
            <w:tcW w:w="540"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lastRenderedPageBreak/>
              <w:t>4</w:t>
            </w:r>
          </w:p>
        </w:tc>
        <w:tc>
          <w:tcPr>
            <w:tcW w:w="37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Себестоимость товара</w:t>
            </w:r>
          </w:p>
        </w:tc>
        <w:tc>
          <w:tcPr>
            <w:tcW w:w="152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90-2</w:t>
            </w:r>
          </w:p>
        </w:tc>
        <w:tc>
          <w:tcPr>
            <w:tcW w:w="1275"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41-4</w:t>
            </w:r>
          </w:p>
        </w:tc>
        <w:tc>
          <w:tcPr>
            <w:tcW w:w="173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7363,21</w:t>
            </w:r>
          </w:p>
        </w:tc>
      </w:tr>
    </w:tbl>
    <w:p w:rsidR="001630C9" w:rsidRDefault="001630C9">
      <w:pPr>
        <w:shd w:val="clear" w:color="000000" w:fill="FFFFFF"/>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По итогам месяца организация списывает стоимость реализованных товаров с кредита счета 41-4 в дебет счета 90-2 «Себестоимость продаж». В таблице 2.4 представлен анализ счетов 41-4 «Покупные изделия»</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Таблица 2.4</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53"/>
        <w:gridCol w:w="1784"/>
        <w:gridCol w:w="1701"/>
        <w:gridCol w:w="1441"/>
        <w:gridCol w:w="1702"/>
      </w:tblGrid>
      <w:tr w:rsidR="001630C9">
        <w:tc>
          <w:tcPr>
            <w:tcW w:w="9181"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Анализ счета: 41.4 за Октябрь 2010 г.</w:t>
            </w:r>
          </w:p>
        </w:tc>
      </w:tr>
      <w:tr w:rsidR="001630C9">
        <w:tc>
          <w:tcPr>
            <w:tcW w:w="9181"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ООО "Мосматик"</w:t>
            </w: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начало периода</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28 807 153,47</w:t>
            </w: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60</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2 167 158,93</w:t>
            </w: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1 058 025,08</w:t>
            </w: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Обороты за период</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2 167 158,93</w:t>
            </w: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1 058 025,08</w:t>
            </w: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55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конец периода</w:t>
            </w:r>
          </w:p>
        </w:tc>
        <w:tc>
          <w:tcPr>
            <w:tcW w:w="1784"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29 916 287,32</w:t>
            </w:r>
          </w:p>
        </w:tc>
        <w:tc>
          <w:tcPr>
            <w:tcW w:w="170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4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bl>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Карточка по счету 41-4 представлена в приложении №11.</w:t>
      </w:r>
    </w:p>
    <w:p w:rsidR="001630C9" w:rsidRDefault="001630C9">
      <w:pPr>
        <w:shd w:val="clear" w:color="000000" w:fill="FFFFFF"/>
        <w:suppressAutoHyphens/>
        <w:spacing w:line="360" w:lineRule="auto"/>
        <w:ind w:firstLine="709"/>
        <w:jc w:val="both"/>
        <w:rPr>
          <w:sz w:val="28"/>
          <w:szCs w:val="28"/>
        </w:rPr>
      </w:pPr>
      <w:r>
        <w:rPr>
          <w:sz w:val="28"/>
          <w:szCs w:val="28"/>
        </w:rPr>
        <w:t>Счета-фактуры, выдаваемые покупателю и принятые к исполнению, должны быть пронумерованы, прошнурованы в журнал учета выданных счетов-фактур. Выданные счета-фактуры регистрируются в установленном порядке в книге продаж.</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tabs>
          <w:tab w:val="left" w:pos="993"/>
        </w:tabs>
        <w:spacing w:line="360" w:lineRule="auto"/>
        <w:ind w:firstLine="709"/>
        <w:jc w:val="both"/>
        <w:rPr>
          <w:sz w:val="28"/>
          <w:szCs w:val="28"/>
        </w:rPr>
      </w:pPr>
      <w:r>
        <w:rPr>
          <w:sz w:val="28"/>
          <w:szCs w:val="28"/>
        </w:rPr>
        <w:t>ООО «Мосматик» выставило счет в адрес ООО «Строй-Трейд» счет № 6598 от 01 октября 2011 г. на оплату товара в количестве 155 кг по цене 352 руб./кг с учетом НДС на общую сумму 54560 руб.</w:t>
      </w:r>
    </w:p>
    <w:p w:rsidR="001630C9" w:rsidRDefault="001630C9">
      <w:pPr>
        <w:shd w:val="clear" w:color="000000" w:fill="FFFFFF"/>
        <w:spacing w:line="360" w:lineRule="auto"/>
        <w:ind w:firstLine="709"/>
        <w:jc w:val="both"/>
        <w:rPr>
          <w:sz w:val="28"/>
          <w:szCs w:val="28"/>
        </w:rPr>
      </w:pPr>
      <w:r>
        <w:rPr>
          <w:sz w:val="28"/>
          <w:szCs w:val="28"/>
        </w:rPr>
        <w:t>06 октября 2010 г. ООО «Строй-Трейд» на основании заключенного договора № 98/2011 от 21 сентября осуществило предоплату в размере 50% по полученному счету на расчетный счет ООО «Мосматик» 27280 руб.</w:t>
      </w:r>
    </w:p>
    <w:p w:rsidR="001630C9" w:rsidRDefault="001630C9">
      <w:pPr>
        <w:shd w:val="clear" w:color="000000" w:fill="FFFFFF"/>
        <w:spacing w:line="360" w:lineRule="auto"/>
        <w:ind w:firstLine="709"/>
        <w:jc w:val="both"/>
        <w:rPr>
          <w:sz w:val="28"/>
          <w:szCs w:val="28"/>
        </w:rPr>
      </w:pPr>
      <w:r>
        <w:rPr>
          <w:sz w:val="28"/>
          <w:szCs w:val="28"/>
        </w:rPr>
        <w:t>Бухгалтерией ООО «Мосматик» составлены проводки:</w:t>
      </w:r>
    </w:p>
    <w:p w:rsidR="001630C9" w:rsidRDefault="001630C9" w:rsidP="00123D91">
      <w:pPr>
        <w:numPr>
          <w:ilvl w:val="0"/>
          <w:numId w:val="2"/>
        </w:numPr>
        <w:shd w:val="clear" w:color="000000" w:fill="FFFFFF"/>
        <w:tabs>
          <w:tab w:val="left" w:pos="0"/>
        </w:tabs>
        <w:suppressAutoHyphens/>
        <w:spacing w:line="360" w:lineRule="auto"/>
        <w:ind w:firstLine="709"/>
        <w:jc w:val="both"/>
        <w:rPr>
          <w:sz w:val="28"/>
          <w:szCs w:val="28"/>
        </w:rPr>
      </w:pPr>
      <w:r>
        <w:rPr>
          <w:sz w:val="28"/>
          <w:szCs w:val="28"/>
        </w:rPr>
        <w:t>Поступила оплата от покупателя на сумму 27280 руб.</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Д-т 51 «Расчетные счета»</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lastRenderedPageBreak/>
        <w:t>К-т 62-1 «Расчеты с покупателями и заказчиками (в рублях)»</w:t>
      </w:r>
    </w:p>
    <w:p w:rsidR="001630C9" w:rsidRDefault="001630C9" w:rsidP="00123D91">
      <w:pPr>
        <w:numPr>
          <w:ilvl w:val="0"/>
          <w:numId w:val="2"/>
        </w:numPr>
        <w:shd w:val="clear" w:color="000000" w:fill="FFFFFF"/>
        <w:tabs>
          <w:tab w:val="left" w:pos="0"/>
        </w:tabs>
        <w:suppressAutoHyphens/>
        <w:spacing w:line="360" w:lineRule="auto"/>
        <w:ind w:firstLine="709"/>
        <w:jc w:val="both"/>
        <w:rPr>
          <w:sz w:val="28"/>
          <w:szCs w:val="28"/>
        </w:rPr>
      </w:pPr>
      <w:r>
        <w:rPr>
          <w:sz w:val="28"/>
          <w:szCs w:val="28"/>
        </w:rPr>
        <w:t>Зачтена предоплата от покупателя на сумму 27280 руб.</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Д-т 62-1 «Расчеты с покупателями и заказчиками (в рублях)»</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К-т 62-2 «Расчеты по авансам полученным (в рублях)»</w:t>
      </w:r>
    </w:p>
    <w:p w:rsidR="001630C9" w:rsidRDefault="001630C9" w:rsidP="00123D91">
      <w:pPr>
        <w:numPr>
          <w:ilvl w:val="0"/>
          <w:numId w:val="2"/>
        </w:numPr>
        <w:shd w:val="clear" w:color="000000" w:fill="FFFFFF"/>
        <w:tabs>
          <w:tab w:val="left" w:pos="0"/>
        </w:tabs>
        <w:suppressAutoHyphens/>
        <w:spacing w:line="360" w:lineRule="auto"/>
        <w:ind w:firstLine="709"/>
        <w:jc w:val="both"/>
        <w:rPr>
          <w:sz w:val="28"/>
          <w:szCs w:val="28"/>
        </w:rPr>
      </w:pPr>
      <w:r>
        <w:rPr>
          <w:sz w:val="28"/>
          <w:szCs w:val="28"/>
        </w:rPr>
        <w:t>Отражена реализация товара на сумму 54560 руб.</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Д-т 62-1«Расчеты с покупателями и заказчиками (в рублях)»</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К-т 90-1-1 «Выручка от продаж, не облагаемых ЕНВД»</w:t>
      </w:r>
    </w:p>
    <w:p w:rsidR="001630C9" w:rsidRDefault="001630C9" w:rsidP="00123D91">
      <w:pPr>
        <w:numPr>
          <w:ilvl w:val="0"/>
          <w:numId w:val="2"/>
        </w:numPr>
        <w:shd w:val="clear" w:color="000000" w:fill="FFFFFF"/>
        <w:tabs>
          <w:tab w:val="left" w:pos="0"/>
        </w:tabs>
        <w:suppressAutoHyphens/>
        <w:spacing w:line="360" w:lineRule="auto"/>
        <w:ind w:firstLine="709"/>
        <w:jc w:val="both"/>
        <w:rPr>
          <w:sz w:val="28"/>
          <w:szCs w:val="28"/>
        </w:rPr>
      </w:pPr>
      <w:r>
        <w:rPr>
          <w:sz w:val="28"/>
          <w:szCs w:val="28"/>
        </w:rPr>
        <w:t>Списан товар по себестоимости на финансовый результат на сумму 32550 руб.</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Д-т 90-2 «Себестоимость продаж»</w:t>
      </w:r>
    </w:p>
    <w:p w:rsidR="001630C9" w:rsidRDefault="001630C9" w:rsidP="00123D91">
      <w:pPr>
        <w:numPr>
          <w:ilvl w:val="12"/>
          <w:numId w:val="0"/>
        </w:numPr>
        <w:shd w:val="clear" w:color="000000" w:fill="FFFFFF"/>
        <w:spacing w:line="360" w:lineRule="auto"/>
        <w:ind w:firstLine="709"/>
        <w:jc w:val="both"/>
        <w:rPr>
          <w:sz w:val="28"/>
          <w:szCs w:val="28"/>
        </w:rPr>
      </w:pPr>
      <w:r>
        <w:rPr>
          <w:sz w:val="28"/>
          <w:szCs w:val="28"/>
        </w:rPr>
        <w:t>К-т 41-4 «Покупные изделия»</w:t>
      </w:r>
    </w:p>
    <w:p w:rsidR="001630C9" w:rsidRDefault="001630C9" w:rsidP="00123D91">
      <w:pPr>
        <w:numPr>
          <w:ilvl w:val="0"/>
          <w:numId w:val="2"/>
        </w:numPr>
        <w:shd w:val="clear" w:color="000000" w:fill="FFFFFF"/>
        <w:tabs>
          <w:tab w:val="left" w:pos="0"/>
        </w:tabs>
        <w:suppressAutoHyphens/>
        <w:spacing w:line="360" w:lineRule="auto"/>
        <w:ind w:firstLine="709"/>
        <w:jc w:val="both"/>
        <w:rPr>
          <w:sz w:val="28"/>
          <w:szCs w:val="28"/>
        </w:rPr>
      </w:pPr>
      <w:r>
        <w:rPr>
          <w:sz w:val="28"/>
          <w:szCs w:val="28"/>
        </w:rPr>
        <w:t>Начислен НДС на сумму 8322 руб. 71коп.</w:t>
      </w:r>
    </w:p>
    <w:p w:rsidR="001630C9" w:rsidRDefault="001630C9">
      <w:pPr>
        <w:shd w:val="clear" w:color="000000" w:fill="FFFFFF"/>
        <w:spacing w:line="360" w:lineRule="auto"/>
        <w:ind w:firstLine="709"/>
        <w:jc w:val="both"/>
        <w:rPr>
          <w:sz w:val="28"/>
          <w:szCs w:val="28"/>
        </w:rPr>
      </w:pPr>
      <w:r>
        <w:rPr>
          <w:sz w:val="28"/>
          <w:szCs w:val="28"/>
        </w:rPr>
        <w:t>Д-т 90-3 «НДС»</w:t>
      </w:r>
    </w:p>
    <w:p w:rsidR="001630C9" w:rsidRDefault="001630C9">
      <w:pPr>
        <w:shd w:val="clear" w:color="000000" w:fill="FFFFFF"/>
        <w:spacing w:line="360" w:lineRule="auto"/>
        <w:ind w:firstLine="709"/>
        <w:jc w:val="both"/>
        <w:rPr>
          <w:sz w:val="28"/>
          <w:szCs w:val="28"/>
        </w:rPr>
      </w:pPr>
      <w:r>
        <w:rPr>
          <w:sz w:val="28"/>
          <w:szCs w:val="28"/>
        </w:rPr>
        <w:t>К-т 68- 2 «НДС»</w:t>
      </w:r>
    </w:p>
    <w:p w:rsidR="001630C9" w:rsidRDefault="001630C9">
      <w:pPr>
        <w:shd w:val="clear" w:color="000000" w:fill="FFFFFF"/>
        <w:spacing w:line="360" w:lineRule="auto"/>
        <w:ind w:firstLine="709"/>
        <w:jc w:val="both"/>
        <w:rPr>
          <w:sz w:val="28"/>
          <w:szCs w:val="28"/>
        </w:rPr>
      </w:pPr>
      <w:r>
        <w:rPr>
          <w:sz w:val="28"/>
          <w:szCs w:val="28"/>
        </w:rPr>
        <w:t>Финансовый результат от реализации товаров составил:</w:t>
      </w:r>
    </w:p>
    <w:p w:rsidR="001630C9" w:rsidRDefault="001630C9">
      <w:pPr>
        <w:shd w:val="clear" w:color="000000" w:fill="FFFFFF"/>
        <w:spacing w:line="360" w:lineRule="auto"/>
        <w:ind w:firstLine="709"/>
        <w:jc w:val="both"/>
        <w:rPr>
          <w:sz w:val="28"/>
          <w:szCs w:val="28"/>
        </w:rPr>
      </w:pPr>
      <w:r>
        <w:rPr>
          <w:sz w:val="28"/>
          <w:szCs w:val="28"/>
        </w:rPr>
        <w:t>руб. - 32550 руб. - 8322 руб. 71 коп. = 13687 руб. 29 коп.</w:t>
      </w:r>
    </w:p>
    <w:p w:rsidR="001630C9" w:rsidRDefault="001630C9">
      <w:pPr>
        <w:shd w:val="clear" w:color="000000" w:fill="FFFFFF"/>
        <w:spacing w:line="360" w:lineRule="auto"/>
        <w:ind w:firstLine="709"/>
        <w:jc w:val="both"/>
        <w:rPr>
          <w:sz w:val="28"/>
          <w:szCs w:val="28"/>
        </w:rPr>
      </w:pPr>
      <w:r>
        <w:rPr>
          <w:sz w:val="28"/>
          <w:szCs w:val="28"/>
        </w:rPr>
        <w:t>На эту сумму бухгалтер сделал запись:</w:t>
      </w:r>
    </w:p>
    <w:p w:rsidR="001630C9" w:rsidRDefault="001630C9">
      <w:pPr>
        <w:shd w:val="clear" w:color="000000" w:fill="FFFFFF"/>
        <w:spacing w:line="360" w:lineRule="auto"/>
        <w:ind w:firstLine="709"/>
        <w:jc w:val="both"/>
        <w:rPr>
          <w:sz w:val="28"/>
          <w:szCs w:val="28"/>
        </w:rPr>
      </w:pPr>
      <w:r>
        <w:rPr>
          <w:sz w:val="28"/>
          <w:szCs w:val="28"/>
        </w:rPr>
        <w:t>Д-т 90-9 «Прибыль от продаж» - К-т 99 «Прибыли и убытки».</w:t>
      </w:r>
    </w:p>
    <w:p w:rsidR="001630C9" w:rsidRDefault="001630C9">
      <w:pPr>
        <w:shd w:val="clear" w:color="000000" w:fill="FFFFFF"/>
        <w:spacing w:line="360" w:lineRule="auto"/>
        <w:ind w:firstLine="709"/>
        <w:jc w:val="both"/>
        <w:rPr>
          <w:sz w:val="28"/>
          <w:szCs w:val="28"/>
        </w:rPr>
      </w:pPr>
      <w:r>
        <w:rPr>
          <w:sz w:val="28"/>
          <w:szCs w:val="28"/>
        </w:rPr>
        <w:t>После отгрузки товара бухгалтерией ООО «Мосматик» в адрес ООО «Строй-Трейд» выставлены следующие документы:</w:t>
      </w:r>
    </w:p>
    <w:p w:rsidR="001630C9" w:rsidRDefault="001630C9">
      <w:pPr>
        <w:shd w:val="clear" w:color="000000" w:fill="FFFFFF"/>
        <w:tabs>
          <w:tab w:val="left" w:pos="993"/>
        </w:tabs>
        <w:spacing w:line="360" w:lineRule="auto"/>
        <w:ind w:firstLine="709"/>
        <w:jc w:val="both"/>
        <w:rPr>
          <w:sz w:val="28"/>
          <w:szCs w:val="28"/>
        </w:rPr>
      </w:pPr>
      <w:r>
        <w:rPr>
          <w:sz w:val="28"/>
          <w:szCs w:val="28"/>
        </w:rPr>
        <w:t>-счет-фактура № 6915 от 13 октября 2011 г.,</w:t>
      </w:r>
    </w:p>
    <w:p w:rsidR="001630C9" w:rsidRDefault="001630C9">
      <w:pPr>
        <w:shd w:val="clear" w:color="000000" w:fill="FFFFFF"/>
        <w:tabs>
          <w:tab w:val="left" w:pos="993"/>
        </w:tabs>
        <w:spacing w:line="360" w:lineRule="auto"/>
        <w:ind w:firstLine="709"/>
        <w:jc w:val="both"/>
        <w:rPr>
          <w:sz w:val="28"/>
          <w:szCs w:val="28"/>
        </w:rPr>
      </w:pPr>
      <w:r>
        <w:rPr>
          <w:sz w:val="28"/>
          <w:szCs w:val="28"/>
        </w:rPr>
        <w:t>товарная накладная № 3211 от 13 октября 2011 г.,</w:t>
      </w:r>
    </w:p>
    <w:p w:rsidR="001630C9" w:rsidRDefault="001630C9">
      <w:pPr>
        <w:shd w:val="clear" w:color="000000" w:fill="FFFFFF"/>
        <w:tabs>
          <w:tab w:val="left" w:pos="993"/>
        </w:tabs>
        <w:spacing w:line="360" w:lineRule="auto"/>
        <w:ind w:firstLine="709"/>
        <w:jc w:val="both"/>
        <w:rPr>
          <w:sz w:val="28"/>
          <w:szCs w:val="28"/>
        </w:rPr>
      </w:pPr>
      <w:r>
        <w:rPr>
          <w:sz w:val="28"/>
          <w:szCs w:val="28"/>
        </w:rPr>
        <w:t>товарно-транспортная накладная № 3211 от 13 октября 2011 г.</w:t>
      </w:r>
    </w:p>
    <w:p w:rsidR="001630C9" w:rsidRDefault="001630C9">
      <w:pPr>
        <w:shd w:val="clear" w:color="000000" w:fill="FFFFFF"/>
        <w:tabs>
          <w:tab w:val="left" w:pos="993"/>
        </w:tabs>
        <w:spacing w:line="360" w:lineRule="auto"/>
        <w:ind w:firstLine="709"/>
        <w:jc w:val="both"/>
        <w:rPr>
          <w:sz w:val="28"/>
          <w:szCs w:val="28"/>
        </w:rPr>
      </w:pPr>
      <w:r>
        <w:rPr>
          <w:sz w:val="28"/>
          <w:szCs w:val="28"/>
        </w:rPr>
        <w:t>Через несколько дней после получения товаров 21 октября покупатель оплатил оставшуюся часть товаров в размере 27280 руб. Бухгалтерия составила следующую проводку:</w:t>
      </w:r>
    </w:p>
    <w:p w:rsidR="001630C9" w:rsidRDefault="001630C9">
      <w:pPr>
        <w:shd w:val="clear" w:color="000000" w:fill="FFFFFF"/>
        <w:spacing w:line="360" w:lineRule="auto"/>
        <w:ind w:firstLine="709"/>
        <w:jc w:val="both"/>
        <w:rPr>
          <w:sz w:val="28"/>
          <w:szCs w:val="28"/>
        </w:rPr>
      </w:pPr>
      <w:r>
        <w:rPr>
          <w:sz w:val="28"/>
          <w:szCs w:val="28"/>
        </w:rPr>
        <w:t>Д-т 51 «Расчетные счета»</w:t>
      </w:r>
    </w:p>
    <w:p w:rsidR="001630C9" w:rsidRDefault="001630C9">
      <w:pPr>
        <w:shd w:val="clear" w:color="000000" w:fill="FFFFFF"/>
        <w:spacing w:line="360" w:lineRule="auto"/>
        <w:ind w:firstLine="709"/>
        <w:jc w:val="both"/>
        <w:rPr>
          <w:sz w:val="28"/>
          <w:szCs w:val="28"/>
        </w:rPr>
      </w:pPr>
      <w:r>
        <w:rPr>
          <w:sz w:val="28"/>
          <w:szCs w:val="28"/>
        </w:rPr>
        <w:t>К-т 62-1 «Расчеты с покупателями и заказчиками (в рублях)».</w:t>
      </w:r>
    </w:p>
    <w:p w:rsidR="001630C9" w:rsidRDefault="001630C9">
      <w:pPr>
        <w:spacing w:line="360" w:lineRule="auto"/>
        <w:ind w:firstLine="709"/>
        <w:jc w:val="both"/>
        <w:rPr>
          <w:sz w:val="28"/>
          <w:szCs w:val="28"/>
        </w:rPr>
      </w:pPr>
      <w:r>
        <w:rPr>
          <w:sz w:val="28"/>
          <w:szCs w:val="28"/>
        </w:rPr>
        <w:lastRenderedPageBreak/>
        <w:t>Учет расходов на продажу на предприятии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Для определения себестоимости проданных товаров ООО «Мосматик» рассчитывает сумму расходов, относящихся к проданным товарам. Данный расчет проводится в два этапа: определяются по среднему проценту расходы на остаток товаров, а затем расходы - на продажные товары. На сумму начисленных расходов на продажу составляется запись:</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Д-т 90 -2 «Себестоимость продаж»</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К-т 44-1 «Издержки обращения»</w:t>
      </w:r>
    </w:p>
    <w:p w:rsidR="001630C9" w:rsidRDefault="001630C9">
      <w:pPr>
        <w:shd w:val="clear" w:color="000000" w:fill="FFFFFF"/>
        <w:suppressAutoHyphens/>
        <w:spacing w:line="360" w:lineRule="auto"/>
        <w:ind w:firstLine="709"/>
        <w:jc w:val="both"/>
        <w:rPr>
          <w:sz w:val="28"/>
          <w:szCs w:val="28"/>
        </w:rPr>
      </w:pPr>
      <w:r>
        <w:rPr>
          <w:sz w:val="28"/>
          <w:szCs w:val="28"/>
        </w:rPr>
        <w:t>В таблице 2.5 отражен анализ счета 44-1 «Издержки обращения»</w:t>
      </w:r>
    </w:p>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Таблица 2.5</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6"/>
        <w:gridCol w:w="1476"/>
        <w:gridCol w:w="1476"/>
        <w:gridCol w:w="1476"/>
        <w:gridCol w:w="1661"/>
      </w:tblGrid>
      <w:tr w:rsidR="001630C9">
        <w:tc>
          <w:tcPr>
            <w:tcW w:w="8505"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Анализ счета: 44.1 за Октябрь 2010 г.</w:t>
            </w:r>
          </w:p>
        </w:tc>
      </w:tr>
      <w:tr w:rsidR="001630C9">
        <w:tc>
          <w:tcPr>
            <w:tcW w:w="8505"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ООО "МОСМАТИК"</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начало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02</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6 099,00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36 042,13</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69</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66 024,00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252 000,00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71</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5 892,25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76</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111 019,62</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476 779,53</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Обороты за период</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477 077,00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476 779,53</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конец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297,47</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bl>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Карточка счета 44-1 представлена в приложении №10.</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В результате сальдо по счету 90 «Продажи» показывает финансовый результат от продаж, на сумму которого ежемесячно делаются записи: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Д-т 90-9 «Прибыль/убыток от продаж»</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К-т 99 «Прибыли и убытки».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xml:space="preserve">Таким образом, синтетический счет 90 «Продажи» сальдо на отчетную дату не имеет. По окончании отчетного года все субсчета, открытые к счету 90 «Продажи» (кроме субсчета 90-9 «Прибыль / убыток от продаж»), закрываются </w:t>
      </w:r>
      <w:r>
        <w:rPr>
          <w:sz w:val="28"/>
          <w:szCs w:val="28"/>
        </w:rPr>
        <w:lastRenderedPageBreak/>
        <w:t>внутренними записями на субсчет 90-9 «Прибыль/убыток от продаж».</w:t>
      </w:r>
    </w:p>
    <w:p w:rsidR="001630C9" w:rsidRDefault="001630C9">
      <w:pPr>
        <w:shd w:val="clear" w:color="000000" w:fill="FFFFFF"/>
        <w:suppressAutoHyphens/>
        <w:spacing w:line="360" w:lineRule="auto"/>
        <w:ind w:firstLine="709"/>
        <w:jc w:val="both"/>
        <w:rPr>
          <w:sz w:val="28"/>
          <w:szCs w:val="28"/>
        </w:rPr>
      </w:pPr>
      <w:r>
        <w:rPr>
          <w:sz w:val="28"/>
          <w:szCs w:val="28"/>
        </w:rPr>
        <w:t>В таблице 2.6 отражен анализ счета 90-1 «Выручка».</w:t>
      </w:r>
    </w:p>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Таблица 2.6</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6"/>
        <w:gridCol w:w="1476"/>
        <w:gridCol w:w="1476"/>
        <w:gridCol w:w="1476"/>
        <w:gridCol w:w="1803"/>
      </w:tblGrid>
      <w:tr w:rsidR="001630C9">
        <w:tc>
          <w:tcPr>
            <w:tcW w:w="8647"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Анализ счета: 90.1 за Октябрь 2010 г.</w:t>
            </w:r>
          </w:p>
        </w:tc>
      </w:tr>
      <w:tr w:rsidR="001630C9">
        <w:tc>
          <w:tcPr>
            <w:tcW w:w="8647"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ООО "МОСМАТИК"</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начало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74 807 259,83</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62</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2 386 564,05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Обороты за период</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2 386 564,05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конец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77 193 823,88</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3"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bl>
    <w:p w:rsidR="001630C9" w:rsidRDefault="001630C9">
      <w:pPr>
        <w:shd w:val="clear" w:color="000000" w:fill="FFFFFF"/>
        <w:tabs>
          <w:tab w:val="left" w:pos="1134"/>
        </w:tabs>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Карточка счета 90-1 представлена в приложении №12.</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Конечный финансовый результат деятельности организации отражается на счете 99 «Прибыли и убытки». По кредиту этого счета учитываются прибыли, по дебету убытки. Финансовый результат отражает изменение собственного капитала за определенный период в результате производственно-хозяйственной деятельности организации.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Счет 99 «Прибыли и убытки» представляет собой систему, предусмотренную планом счетов, синтетических позиций. В данную систему входят счет учета доходов и расходов: 90 «Продажи», 91 «Прочие доходы и расходы».</w:t>
      </w:r>
    </w:p>
    <w:p w:rsidR="001630C9" w:rsidRDefault="001630C9">
      <w:pPr>
        <w:shd w:val="clear" w:color="000000" w:fill="FFFFFF"/>
        <w:suppressAutoHyphens/>
        <w:spacing w:line="360" w:lineRule="auto"/>
        <w:ind w:firstLine="709"/>
        <w:jc w:val="both"/>
        <w:rPr>
          <w:sz w:val="28"/>
          <w:szCs w:val="28"/>
        </w:rPr>
      </w:pPr>
      <w:r>
        <w:rPr>
          <w:sz w:val="28"/>
          <w:szCs w:val="28"/>
        </w:rPr>
        <w:t>В таблице 2.7 отражен анализ счета 99-1 «Прибыль и убытки»</w:t>
      </w:r>
    </w:p>
    <w:p w:rsidR="001630C9" w:rsidRDefault="001630C9">
      <w:pPr>
        <w:shd w:val="clear" w:color="000000" w:fill="FFFFFF"/>
        <w:suppressAutoHyphens/>
        <w:spacing w:line="360" w:lineRule="auto"/>
        <w:ind w:firstLine="709"/>
        <w:jc w:val="both"/>
        <w:rPr>
          <w:sz w:val="28"/>
          <w:szCs w:val="28"/>
        </w:rPr>
      </w:pPr>
      <w:r>
        <w:rPr>
          <w:sz w:val="28"/>
          <w:szCs w:val="28"/>
        </w:rPr>
        <w:br w:type="page"/>
      </w:r>
      <w:r>
        <w:rPr>
          <w:sz w:val="28"/>
          <w:szCs w:val="28"/>
        </w:rPr>
        <w:lastRenderedPageBreak/>
        <w:t>Таблица 2.7</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6"/>
        <w:gridCol w:w="1476"/>
        <w:gridCol w:w="1476"/>
        <w:gridCol w:w="1476"/>
        <w:gridCol w:w="1802"/>
      </w:tblGrid>
      <w:tr w:rsidR="001630C9">
        <w:tc>
          <w:tcPr>
            <w:tcW w:w="8646"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Анализ счета: 99.1 за Октябрь 2010 г.</w:t>
            </w:r>
          </w:p>
        </w:tc>
      </w:tr>
      <w:tr w:rsidR="001630C9">
        <w:tc>
          <w:tcPr>
            <w:tcW w:w="8646"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ООО "МОСМАТИК"</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кред. счетов</w:t>
            </w: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дебет счетов</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 валюте</w:t>
            </w: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начало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2 943 688,48</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90</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479 093,45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91</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3 343,18</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Обороты за период</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3 343,18</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479 093,45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r w:rsidR="001630C9">
        <w:tc>
          <w:tcPr>
            <w:tcW w:w="241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Сальдо на конец периода</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3 419 438,75</w:t>
            </w:r>
          </w:p>
        </w:tc>
        <w:tc>
          <w:tcPr>
            <w:tcW w:w="14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p>
        </w:tc>
      </w:tr>
    </w:tbl>
    <w:p w:rsidR="001630C9" w:rsidRDefault="001630C9">
      <w:pPr>
        <w:shd w:val="clear" w:color="000000" w:fill="FFFFFF"/>
        <w:tabs>
          <w:tab w:val="left" w:pos="1134"/>
        </w:tabs>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sz w:val="28"/>
          <w:szCs w:val="28"/>
        </w:rPr>
      </w:pPr>
      <w:r>
        <w:rPr>
          <w:sz w:val="28"/>
          <w:szCs w:val="28"/>
        </w:rPr>
        <w:t>Карточка счета 99-1 представлена в приложении №13.</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В рамках этой системы ведется систематическое наблюдение за процессом формирования финансового результата деятельности организации в течение отчетного периода. Данная система дает возможность составлять отчет о прибылях и убытках.</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Конечный финансовый результат в ООО «Мосматик» слагается из финансового результата от реализации товаров, уменьшенных на сумму расходов по этим операциям.</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Для определения финансового результата предприятия от продаж из суммы ее валового дохода вычитается величина издержек, относящихся к проданным товарам и списанная с кредита счета 44-1 «Издержки обращения» в дебет счета 90 «Продажи».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 расходам на продажу ООО «Мосматик» относит транспортные расходы, расходы на рекламу, представительские расходы. По действующим правилам выручка от продажи товаров в ООО «Мосматик» в бухгалтерском учете определяется по моменту отгрузки товаров.</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В соответствии с учетной политикой ООО «Мосматик» для целей налогообложения исчисление объема продаж определяется методом начисления, ориентированным на сумму отгруженной продукции за отчетный период.</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xml:space="preserve">Формирование финансового результата в ООО «Мосматик» происходит на счете 99 «Прибыли и убытки». Предварительно собираются данные по счетам 90 </w:t>
      </w:r>
      <w:r>
        <w:rPr>
          <w:sz w:val="28"/>
          <w:szCs w:val="28"/>
        </w:rPr>
        <w:lastRenderedPageBreak/>
        <w:t>«Продажи» и 91 «Прочие доходы и расходы». Для выявления финансового результата закрываются счета 90 «Продажи», 91 «Прочие доходы и расходы».</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Прочие доходы и расходы, включаемые в общий финансовый результат организации, отражаются в учете обособленно от финансового результата продаж на 91 счете «Прочие доходы и расходы» путем «развернутого» отражения отдельных статей в течение отчетного периода. На счете 91 «Прочие доходы и расходы» субсчет 1 отражаются прочие доходы, на субсчете 2- расходы.</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 прочим доходам или расходам ООО «Мосматик» относит (Положение по бухучету «Доходы организации» ПБУ 9/99 от 06.05.1999 № 344 гл. 3 «Прочие поступления»):</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Банковские расходы, комиссии банка.</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Штрафы, пени, неустойки за нарушение условий договора.</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Поступления в возмещение причиненных организации убытков.</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Прибыль прошлых лет, выявленная в отчетном году.</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Суммы кредиторской и дебиторской задолженности, по которым истек срок исковой давности.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По окончании каждого месяца сальдо доходов и расходов со счетов 90 «Продажи» и 91 «Прочие расходы» переносится на счет 99 «Прибыли и убытки». На счете 99 «Прибыли и убытки» отражается начисление и уплата налога на прибыль. На счете 99 «Прибыли и убытки» объявляется чистая прибыль организации, которая является основой для объявления дивидендов и иного распределения прибыли. Данная величина заключительными записями декабря переносится на 84 счет «Нераспределенная прибыль/непокрытый убыток»:</w:t>
      </w:r>
    </w:p>
    <w:p w:rsidR="001630C9" w:rsidRDefault="001630C9" w:rsidP="00123D91">
      <w:pPr>
        <w:numPr>
          <w:ilvl w:val="0"/>
          <w:numId w:val="3"/>
        </w:numPr>
        <w:shd w:val="clear" w:color="000000" w:fill="FFFFFF"/>
        <w:tabs>
          <w:tab w:val="left" w:pos="0"/>
          <w:tab w:val="left" w:pos="1134"/>
        </w:tabs>
        <w:suppressAutoHyphens/>
        <w:spacing w:line="360" w:lineRule="auto"/>
        <w:ind w:firstLine="709"/>
        <w:jc w:val="both"/>
        <w:rPr>
          <w:sz w:val="28"/>
          <w:szCs w:val="28"/>
        </w:rPr>
      </w:pPr>
      <w:r>
        <w:rPr>
          <w:sz w:val="28"/>
          <w:szCs w:val="28"/>
        </w:rPr>
        <w:t>Списание прибыли:</w:t>
      </w:r>
    </w:p>
    <w:p w:rsidR="001630C9" w:rsidRDefault="001630C9" w:rsidP="00123D91">
      <w:pPr>
        <w:numPr>
          <w:ilvl w:val="12"/>
          <w:numId w:val="0"/>
        </w:numPr>
        <w:shd w:val="clear" w:color="000000" w:fill="FFFFFF"/>
        <w:tabs>
          <w:tab w:val="left" w:pos="1134"/>
        </w:tabs>
        <w:suppressAutoHyphens/>
        <w:spacing w:line="360" w:lineRule="auto"/>
        <w:ind w:firstLine="709"/>
        <w:jc w:val="both"/>
        <w:rPr>
          <w:sz w:val="28"/>
          <w:szCs w:val="28"/>
        </w:rPr>
      </w:pPr>
      <w:r>
        <w:rPr>
          <w:sz w:val="28"/>
          <w:szCs w:val="28"/>
        </w:rPr>
        <w:t>Дебет 99 «Прибыли и убытки»</w:t>
      </w:r>
    </w:p>
    <w:p w:rsidR="001630C9" w:rsidRDefault="001630C9" w:rsidP="00123D91">
      <w:pPr>
        <w:numPr>
          <w:ilvl w:val="12"/>
          <w:numId w:val="0"/>
        </w:numPr>
        <w:shd w:val="clear" w:color="000000" w:fill="FFFFFF"/>
        <w:tabs>
          <w:tab w:val="left" w:pos="1134"/>
        </w:tabs>
        <w:suppressAutoHyphens/>
        <w:spacing w:line="360" w:lineRule="auto"/>
        <w:ind w:firstLine="709"/>
        <w:jc w:val="both"/>
        <w:rPr>
          <w:sz w:val="28"/>
          <w:szCs w:val="28"/>
        </w:rPr>
      </w:pPr>
      <w:r>
        <w:rPr>
          <w:sz w:val="28"/>
          <w:szCs w:val="28"/>
        </w:rPr>
        <w:t>Кредит 84 «Нераспределенная прибыль/непокрытый убыток»</w:t>
      </w:r>
    </w:p>
    <w:p w:rsidR="001630C9" w:rsidRDefault="001630C9" w:rsidP="00123D91">
      <w:pPr>
        <w:numPr>
          <w:ilvl w:val="0"/>
          <w:numId w:val="3"/>
        </w:numPr>
        <w:shd w:val="clear" w:color="000000" w:fill="FFFFFF"/>
        <w:tabs>
          <w:tab w:val="left" w:pos="0"/>
          <w:tab w:val="left" w:pos="1134"/>
        </w:tabs>
        <w:suppressAutoHyphens/>
        <w:spacing w:line="360" w:lineRule="auto"/>
        <w:ind w:firstLine="709"/>
        <w:jc w:val="both"/>
        <w:rPr>
          <w:sz w:val="28"/>
          <w:szCs w:val="28"/>
        </w:rPr>
      </w:pPr>
      <w:r>
        <w:rPr>
          <w:sz w:val="28"/>
          <w:szCs w:val="28"/>
        </w:rPr>
        <w:t>Списание убытка</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lastRenderedPageBreak/>
        <w:t>Дебет 84 «Нераспределенная прибыль/непокрытый убыток»</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Кредит 99 «Прибыли и убытки».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Формирование прибыли (убытки) осуществляется по следующему алгоритму:</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Доходы по обычным видам деятельности - расходы по обычным видам деятельности ± Сальдо прочих доходов и расходов - Налог на прибыль ± Платежи по перерасчетам по налогу на прибыль - Санкции за нарушение налогового законодательства = Чистая прибыль (убыток) за отчетный период.</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Налог на прибыль наряду с НДС является основным налогом с предприятий и основным составным элементом налоговой системы России. В отличие от НДС данный налог является прямым, т. е. его сумма целиком зависит от конечного финансового результата хозяйственной деятельности предприятия.</w:t>
      </w:r>
    </w:p>
    <w:p w:rsidR="001630C9" w:rsidRDefault="001630C9">
      <w:pPr>
        <w:shd w:val="clear" w:color="000000" w:fill="FFFFFF"/>
        <w:suppressAutoHyphens/>
        <w:spacing w:line="360" w:lineRule="auto"/>
        <w:ind w:firstLine="709"/>
        <w:jc w:val="both"/>
        <w:rPr>
          <w:sz w:val="28"/>
          <w:szCs w:val="28"/>
        </w:rPr>
      </w:pPr>
      <w:r>
        <w:rPr>
          <w:sz w:val="28"/>
          <w:szCs w:val="28"/>
        </w:rPr>
        <w:t>В соответствии с планом счетов налог на прибыль учитывается на счете 68 «Расчеты по налогам и сборам» субсчет 4 «Налог на прибыль». Начисление налога учитывается по кредиту счета, уплата авансовых платежей относится на дебет счета 68 «Расчеты по налогам и сборам» субсчет 4 «Налог на прибыль».</w:t>
      </w:r>
    </w:p>
    <w:p w:rsidR="001630C9" w:rsidRDefault="001630C9">
      <w:pPr>
        <w:shd w:val="clear" w:color="000000" w:fill="FFFFFF"/>
        <w:suppressAutoHyphens/>
        <w:spacing w:line="360" w:lineRule="auto"/>
        <w:ind w:firstLine="709"/>
        <w:jc w:val="both"/>
        <w:rPr>
          <w:sz w:val="28"/>
          <w:szCs w:val="28"/>
        </w:rPr>
      </w:pPr>
      <w:r>
        <w:rPr>
          <w:sz w:val="28"/>
          <w:szCs w:val="28"/>
        </w:rPr>
        <w:t>Прибыль (убыток) от реализации товаров определяется как разница между выручкой от реализации товаров без налога на добавленную стоимость и акцизов и себестоимостью товаров.</w:t>
      </w:r>
    </w:p>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uppressAutoHyphens/>
        <w:spacing w:line="360" w:lineRule="auto"/>
        <w:ind w:firstLine="709"/>
        <w:jc w:val="both"/>
        <w:rPr>
          <w:caps/>
          <w:sz w:val="28"/>
          <w:szCs w:val="28"/>
        </w:rPr>
      </w:pPr>
      <w:r>
        <w:rPr>
          <w:caps/>
          <w:sz w:val="28"/>
          <w:szCs w:val="28"/>
        </w:rPr>
        <w:t>2.4 Учет хранения и инвентаризация товара на предприятии</w:t>
      </w:r>
    </w:p>
    <w:p w:rsidR="001630C9" w:rsidRDefault="001630C9">
      <w:pPr>
        <w:shd w:val="clear" w:color="000000" w:fill="FFFFFF"/>
        <w:suppressAutoHyphens/>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 xml:space="preserve">Хранение товара начинается после приема и перемещения на склад. Все работы на складе ООО «Мосматик» организованы таким образом, чтобы в наибольшей степени способствовать обращению и сохранности товарно-материальных ценностей. Целесообразность хранения и содержания товара на складе определяется спросом на этот товар. Товары на складе ООО </w:t>
      </w:r>
      <w:r>
        <w:rPr>
          <w:sz w:val="28"/>
          <w:szCs w:val="28"/>
        </w:rPr>
        <w:lastRenderedPageBreak/>
        <w:t>«Мосматик» хранятся таким образом, чтобы свести к минимуму возможные товарные потери и повреждения.</w:t>
      </w:r>
    </w:p>
    <w:p w:rsidR="001630C9" w:rsidRDefault="001630C9">
      <w:pPr>
        <w:shd w:val="clear" w:color="000000" w:fill="FFFFFF"/>
        <w:spacing w:line="360" w:lineRule="auto"/>
        <w:ind w:firstLine="709"/>
        <w:jc w:val="both"/>
        <w:rPr>
          <w:sz w:val="28"/>
          <w:szCs w:val="28"/>
        </w:rPr>
      </w:pPr>
      <w:r>
        <w:rPr>
          <w:sz w:val="28"/>
          <w:szCs w:val="28"/>
        </w:rPr>
        <w:t>Учет товара на складе ведет материально-ответственное лицо. Учет товаров в бухгалтерии ведется на активном счете 41 "Товары".</w:t>
      </w:r>
    </w:p>
    <w:p w:rsidR="001630C9" w:rsidRDefault="001630C9">
      <w:pPr>
        <w:shd w:val="clear" w:color="000000" w:fill="FFFFFF"/>
        <w:spacing w:line="360" w:lineRule="auto"/>
        <w:ind w:firstLine="709"/>
        <w:jc w:val="both"/>
        <w:rPr>
          <w:sz w:val="28"/>
          <w:szCs w:val="28"/>
        </w:rPr>
      </w:pPr>
      <w:r>
        <w:rPr>
          <w:sz w:val="28"/>
          <w:szCs w:val="28"/>
        </w:rPr>
        <w:t>Хранение товаров на складе ООО «Мосматик» осуществляется сортовым способом. Учет всех товаров и операций с ними ведется в электронном виде в программе 1С «Торговля и склад». Здесь отражаются фактические остатки всего товара, а также регистрируется каждый его приход и расход.</w:t>
      </w:r>
    </w:p>
    <w:p w:rsidR="001630C9" w:rsidRDefault="001630C9">
      <w:pPr>
        <w:shd w:val="clear" w:color="000000" w:fill="FFFFFF"/>
        <w:suppressAutoHyphens/>
        <w:spacing w:line="360" w:lineRule="auto"/>
        <w:ind w:firstLine="709"/>
        <w:jc w:val="both"/>
        <w:rPr>
          <w:sz w:val="28"/>
          <w:szCs w:val="28"/>
        </w:rPr>
      </w:pPr>
      <w:r>
        <w:rPr>
          <w:sz w:val="28"/>
          <w:szCs w:val="28"/>
        </w:rPr>
        <w:t>Для обеспечения достоверности бухгалтерского учета и бухгалтерской отчетности организации на предприятии ООО «Мосматик» проводится инвентаризация товаров, в ходе которой проверяются и документально подтверждаются их наличие, состояние, оценка (п. 26 «Положение по ведению бухучета и бухгалтерской отчетности в РФ»).</w:t>
      </w:r>
    </w:p>
    <w:p w:rsidR="001630C9" w:rsidRDefault="001630C9">
      <w:pPr>
        <w:shd w:val="clear" w:color="000000" w:fill="FFFFFF"/>
        <w:spacing w:line="360" w:lineRule="auto"/>
        <w:ind w:firstLine="709"/>
        <w:jc w:val="both"/>
        <w:rPr>
          <w:sz w:val="28"/>
          <w:szCs w:val="28"/>
        </w:rPr>
      </w:pPr>
      <w:r>
        <w:rPr>
          <w:sz w:val="28"/>
          <w:szCs w:val="28"/>
        </w:rPr>
        <w:t>Проведение инвентаризации в ООО «Мосматик» обязательно:</w:t>
      </w:r>
    </w:p>
    <w:p w:rsidR="001630C9" w:rsidRDefault="001630C9">
      <w:pPr>
        <w:shd w:val="clear" w:color="000000" w:fill="FFFFFF"/>
        <w:suppressAutoHyphens/>
        <w:spacing w:line="360" w:lineRule="auto"/>
        <w:ind w:firstLine="709"/>
        <w:jc w:val="both"/>
        <w:rPr>
          <w:sz w:val="28"/>
          <w:szCs w:val="28"/>
        </w:rPr>
      </w:pPr>
      <w:r>
        <w:rPr>
          <w:sz w:val="28"/>
          <w:szCs w:val="28"/>
        </w:rPr>
        <w:t>1. Перед составлением годовой бухгалтерской отчетности</w:t>
      </w:r>
    </w:p>
    <w:p w:rsidR="001630C9" w:rsidRDefault="001630C9">
      <w:pPr>
        <w:shd w:val="clear" w:color="000000" w:fill="FFFFFF"/>
        <w:suppressAutoHyphens/>
        <w:spacing w:line="360" w:lineRule="auto"/>
        <w:ind w:firstLine="709"/>
        <w:jc w:val="both"/>
        <w:rPr>
          <w:sz w:val="28"/>
          <w:szCs w:val="28"/>
        </w:rPr>
      </w:pPr>
      <w:r>
        <w:rPr>
          <w:sz w:val="28"/>
          <w:szCs w:val="28"/>
        </w:rPr>
        <w:t>. При смене материально-ответственных лиц.</w:t>
      </w:r>
    </w:p>
    <w:p w:rsidR="001630C9" w:rsidRDefault="001630C9">
      <w:pPr>
        <w:shd w:val="clear" w:color="000000" w:fill="FFFFFF"/>
        <w:suppressAutoHyphens/>
        <w:spacing w:line="360" w:lineRule="auto"/>
        <w:ind w:firstLine="709"/>
        <w:jc w:val="both"/>
        <w:rPr>
          <w:sz w:val="28"/>
          <w:szCs w:val="28"/>
        </w:rPr>
      </w:pPr>
      <w:r>
        <w:rPr>
          <w:sz w:val="28"/>
          <w:szCs w:val="28"/>
        </w:rPr>
        <w:t>. При выявлении фактов хищения, злоупотребления или порчи имущества.</w:t>
      </w:r>
    </w:p>
    <w:p w:rsidR="001630C9" w:rsidRDefault="001630C9">
      <w:pPr>
        <w:shd w:val="clear" w:color="000000" w:fill="FFFFFF"/>
        <w:suppressAutoHyphens/>
        <w:spacing w:line="360" w:lineRule="auto"/>
        <w:ind w:firstLine="709"/>
        <w:jc w:val="both"/>
        <w:rPr>
          <w:sz w:val="28"/>
          <w:szCs w:val="28"/>
        </w:rPr>
      </w:pPr>
      <w:r>
        <w:rPr>
          <w:sz w:val="28"/>
          <w:szCs w:val="28"/>
        </w:rPr>
        <w:t>. При реорганизации или ликвидации предприятия (п. 27 «Положение по ведению бухучета и бухгалтерской отчетности в РФ»).</w:t>
      </w:r>
    </w:p>
    <w:p w:rsidR="001630C9" w:rsidRDefault="001630C9">
      <w:pPr>
        <w:shd w:val="clear" w:color="000000" w:fill="FFFFFF"/>
        <w:suppressAutoHyphens/>
        <w:spacing w:line="360" w:lineRule="auto"/>
        <w:ind w:firstLine="709"/>
        <w:jc w:val="both"/>
        <w:rPr>
          <w:sz w:val="28"/>
          <w:szCs w:val="28"/>
        </w:rPr>
      </w:pPr>
      <w:r>
        <w:rPr>
          <w:sz w:val="28"/>
          <w:szCs w:val="28"/>
        </w:rPr>
        <w:t>Также ООО «Мосматик» практикует проведение внеплановой (внезапной) инвентаризации для усиления контроля за работниками склада.</w:t>
      </w:r>
    </w:p>
    <w:p w:rsidR="001630C9" w:rsidRDefault="001630C9">
      <w:pPr>
        <w:shd w:val="clear" w:color="000000" w:fill="FFFFFF"/>
        <w:suppressAutoHyphens/>
        <w:spacing w:line="360" w:lineRule="auto"/>
        <w:ind w:firstLine="709"/>
        <w:jc w:val="both"/>
        <w:rPr>
          <w:sz w:val="28"/>
          <w:szCs w:val="28"/>
        </w:rPr>
      </w:pPr>
      <w:r>
        <w:rPr>
          <w:sz w:val="28"/>
          <w:szCs w:val="28"/>
        </w:rPr>
        <w:t>Выявленные при инвентаризации товаров на складе ООО «Мосматик» расхождения между фактическим наличием имущества и данным бухучета отражается на счетах бухучета в следующем порядке:</w:t>
      </w:r>
    </w:p>
    <w:p w:rsidR="001630C9" w:rsidRDefault="001630C9">
      <w:pPr>
        <w:shd w:val="clear" w:color="000000" w:fill="FFFFFF"/>
        <w:suppressAutoHyphens/>
        <w:spacing w:line="360" w:lineRule="auto"/>
        <w:ind w:firstLine="709"/>
        <w:jc w:val="both"/>
        <w:rPr>
          <w:sz w:val="28"/>
          <w:szCs w:val="28"/>
        </w:rPr>
      </w:pPr>
      <w:r>
        <w:rPr>
          <w:sz w:val="28"/>
          <w:szCs w:val="28"/>
        </w:rPr>
        <w:t>а) излишки имущества приходуются по рыночной стоимости на дату проведения инвентаризации, и данная сумма зачисляется на финансовые результаты;</w:t>
      </w:r>
    </w:p>
    <w:p w:rsidR="001630C9" w:rsidRDefault="001630C9">
      <w:pPr>
        <w:shd w:val="clear" w:color="000000" w:fill="FFFFFF"/>
        <w:suppressAutoHyphens/>
        <w:spacing w:line="360" w:lineRule="auto"/>
        <w:ind w:firstLine="709"/>
        <w:jc w:val="both"/>
        <w:rPr>
          <w:sz w:val="28"/>
          <w:szCs w:val="28"/>
        </w:rPr>
      </w:pPr>
      <w:r>
        <w:rPr>
          <w:sz w:val="28"/>
          <w:szCs w:val="28"/>
        </w:rPr>
        <w:t xml:space="preserve">б) недостача имущества и его порча в пределах норм естественной убыли </w:t>
      </w:r>
      <w:r>
        <w:rPr>
          <w:sz w:val="28"/>
          <w:szCs w:val="28"/>
        </w:rPr>
        <w:lastRenderedPageBreak/>
        <w:t>относятся на издержки организации, сверх норм - за счет виновных лиц.</w:t>
      </w:r>
    </w:p>
    <w:p w:rsidR="001630C9" w:rsidRDefault="001630C9">
      <w:pPr>
        <w:shd w:val="clear" w:color="000000" w:fill="FFFFFF"/>
        <w:suppressAutoHyphens/>
        <w:spacing w:line="360" w:lineRule="auto"/>
        <w:ind w:firstLine="709"/>
        <w:jc w:val="both"/>
        <w:rPr>
          <w:sz w:val="28"/>
          <w:szCs w:val="28"/>
        </w:rPr>
      </w:pPr>
      <w:r>
        <w:rPr>
          <w:sz w:val="28"/>
          <w:szCs w:val="28"/>
        </w:rPr>
        <w:t>Инвентаризация имущества проводится по его местонахождению и материально-ответственным лицам. Для проведения инвентаризации в организации создается инвентаризационная комиссия. Состав инвентаризационной комиссии утверждается руководителем организации. Документ о составе комиссии (приказ, постановление, распоряжение) регистрируют в книге контроля за выполнением приказов о проведении инвентаризации. Проверка фактического наличия товаров производится при обязательном участии материально-ответственных лиц</w:t>
      </w:r>
    </w:p>
    <w:p w:rsidR="001630C9" w:rsidRDefault="001630C9">
      <w:pPr>
        <w:shd w:val="clear" w:color="000000" w:fill="FFFFFF"/>
        <w:suppressAutoHyphens/>
        <w:spacing w:line="360" w:lineRule="auto"/>
        <w:ind w:firstLine="709"/>
        <w:jc w:val="both"/>
        <w:rPr>
          <w:sz w:val="28"/>
          <w:szCs w:val="28"/>
        </w:rPr>
      </w:pPr>
      <w:r>
        <w:rPr>
          <w:sz w:val="28"/>
          <w:szCs w:val="28"/>
        </w:rPr>
        <w:t>Списание товара в результате обнаружения недостачи актом о списании товара по форме № ТОРГ-16. Оприходование товара в результате обнаружения излишков оформляется документом «Оприходование товара». Недостачи могут быть списаны в дальнейшем за счет различных источников. Например, недостачи в пределах норм естественной убыли (при их наличии) относятся на издержки обращения, что фиксируется записью:</w:t>
      </w:r>
    </w:p>
    <w:p w:rsidR="001630C9" w:rsidRDefault="001630C9">
      <w:pPr>
        <w:shd w:val="clear" w:color="000000" w:fill="FFFFFF"/>
        <w:suppressAutoHyphens/>
        <w:spacing w:line="360" w:lineRule="auto"/>
        <w:ind w:firstLine="709"/>
        <w:jc w:val="both"/>
        <w:rPr>
          <w:sz w:val="28"/>
          <w:szCs w:val="28"/>
        </w:rPr>
      </w:pPr>
      <w:r>
        <w:rPr>
          <w:sz w:val="28"/>
          <w:szCs w:val="28"/>
        </w:rPr>
        <w:t>Дебет 44-1 «Издержки обращения»</w:t>
      </w:r>
    </w:p>
    <w:p w:rsidR="001630C9" w:rsidRDefault="001630C9">
      <w:pPr>
        <w:shd w:val="clear" w:color="000000" w:fill="FFFFFF"/>
        <w:suppressAutoHyphens/>
        <w:spacing w:line="360" w:lineRule="auto"/>
        <w:ind w:firstLine="709"/>
        <w:jc w:val="both"/>
        <w:rPr>
          <w:sz w:val="28"/>
          <w:szCs w:val="28"/>
        </w:rPr>
      </w:pPr>
      <w:r>
        <w:rPr>
          <w:sz w:val="28"/>
          <w:szCs w:val="28"/>
        </w:rPr>
        <w:t>Кредит 94 «Недостачи и потери от порчи ценностей».</w:t>
      </w:r>
    </w:p>
    <w:p w:rsidR="001630C9" w:rsidRDefault="001630C9">
      <w:pPr>
        <w:shd w:val="clear" w:color="000000" w:fill="FFFFFF"/>
        <w:suppressAutoHyphens/>
        <w:spacing w:line="360" w:lineRule="auto"/>
        <w:ind w:firstLine="709"/>
        <w:jc w:val="both"/>
        <w:rPr>
          <w:sz w:val="28"/>
          <w:szCs w:val="28"/>
        </w:rPr>
      </w:pPr>
      <w:r>
        <w:rPr>
          <w:sz w:val="28"/>
          <w:szCs w:val="28"/>
        </w:rPr>
        <w:t>Сверхнормативная убыль относится за счет виновных лиц, что отражается записью:</w:t>
      </w:r>
    </w:p>
    <w:p w:rsidR="001630C9" w:rsidRDefault="001630C9">
      <w:pPr>
        <w:shd w:val="clear" w:color="000000" w:fill="FFFFFF"/>
        <w:suppressAutoHyphens/>
        <w:spacing w:line="360" w:lineRule="auto"/>
        <w:ind w:firstLine="709"/>
        <w:jc w:val="both"/>
        <w:rPr>
          <w:sz w:val="28"/>
          <w:szCs w:val="28"/>
        </w:rPr>
      </w:pPr>
      <w:r>
        <w:rPr>
          <w:sz w:val="28"/>
          <w:szCs w:val="28"/>
        </w:rPr>
        <w:t>Дебет 73-2 «Расчеты по возмещению материального ущерба»</w:t>
      </w:r>
    </w:p>
    <w:p w:rsidR="001630C9" w:rsidRDefault="001630C9">
      <w:pPr>
        <w:shd w:val="clear" w:color="000000" w:fill="FFFFFF"/>
        <w:suppressAutoHyphens/>
        <w:spacing w:line="360" w:lineRule="auto"/>
        <w:ind w:firstLine="709"/>
        <w:jc w:val="both"/>
        <w:rPr>
          <w:sz w:val="28"/>
          <w:szCs w:val="28"/>
        </w:rPr>
      </w:pPr>
      <w:r>
        <w:rPr>
          <w:sz w:val="28"/>
          <w:szCs w:val="28"/>
        </w:rPr>
        <w:t>Кредит 94 «Недостачи и потери от порчи ценностей».</w:t>
      </w:r>
    </w:p>
    <w:p w:rsidR="001630C9" w:rsidRDefault="001630C9">
      <w:pPr>
        <w:shd w:val="clear" w:color="000000" w:fill="FFFFFF"/>
        <w:suppressAutoHyphens/>
        <w:spacing w:line="360" w:lineRule="auto"/>
        <w:ind w:firstLine="709"/>
        <w:jc w:val="both"/>
        <w:rPr>
          <w:sz w:val="28"/>
          <w:szCs w:val="28"/>
        </w:rPr>
      </w:pPr>
      <w:r>
        <w:rPr>
          <w:sz w:val="28"/>
          <w:szCs w:val="28"/>
        </w:rPr>
        <w:t>При отсутствии виновных лиц недостачи сверх норм отражаются:</w:t>
      </w:r>
    </w:p>
    <w:p w:rsidR="001630C9" w:rsidRDefault="001630C9">
      <w:pPr>
        <w:shd w:val="clear" w:color="000000" w:fill="FFFFFF"/>
        <w:suppressAutoHyphens/>
        <w:spacing w:line="360" w:lineRule="auto"/>
        <w:ind w:firstLine="709"/>
        <w:jc w:val="both"/>
        <w:rPr>
          <w:sz w:val="28"/>
          <w:szCs w:val="28"/>
        </w:rPr>
      </w:pPr>
      <w:r>
        <w:rPr>
          <w:sz w:val="28"/>
          <w:szCs w:val="28"/>
        </w:rPr>
        <w:t>Дебет 91-2 «Прочие расходы»</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Кредит 94 «Недостачи и потери от порчи ценностей».</w:t>
      </w:r>
    </w:p>
    <w:p w:rsidR="001630C9" w:rsidRDefault="001630C9">
      <w:pPr>
        <w:shd w:val="clear" w:color="000000" w:fill="FFFFFF"/>
        <w:tabs>
          <w:tab w:val="left" w:pos="993"/>
        </w:tabs>
        <w:spacing w:line="360" w:lineRule="auto"/>
        <w:ind w:firstLine="709"/>
        <w:jc w:val="both"/>
        <w:rPr>
          <w:sz w:val="28"/>
          <w:szCs w:val="28"/>
        </w:rPr>
      </w:pPr>
      <w:r>
        <w:rPr>
          <w:sz w:val="28"/>
          <w:szCs w:val="28"/>
        </w:rPr>
        <w:t>Пример.</w:t>
      </w:r>
    </w:p>
    <w:p w:rsidR="001630C9" w:rsidRDefault="001630C9">
      <w:pPr>
        <w:shd w:val="clear" w:color="000000" w:fill="FFFFFF"/>
        <w:tabs>
          <w:tab w:val="left" w:pos="993"/>
        </w:tabs>
        <w:spacing w:line="360" w:lineRule="auto"/>
        <w:ind w:firstLine="709"/>
        <w:jc w:val="both"/>
        <w:rPr>
          <w:sz w:val="28"/>
          <w:szCs w:val="28"/>
        </w:rPr>
      </w:pPr>
      <w:r>
        <w:rPr>
          <w:sz w:val="28"/>
          <w:szCs w:val="28"/>
        </w:rPr>
        <w:t xml:space="preserve">При проведении инвентаризации была обнаружена недостача резины МБС в количестве сверх норм естественной убыли. Согласно акта снятия остатков на складе по состоянию на 01 июля 2011 г. недостача резины составила 10,35 кг, </w:t>
      </w:r>
      <w:r>
        <w:rPr>
          <w:sz w:val="28"/>
          <w:szCs w:val="28"/>
        </w:rPr>
        <w:lastRenderedPageBreak/>
        <w:t>себестоимость которой составляет 101 руб/кг.</w:t>
      </w:r>
    </w:p>
    <w:p w:rsidR="001630C9" w:rsidRDefault="001630C9">
      <w:pPr>
        <w:shd w:val="clear" w:color="000000" w:fill="FFFFFF"/>
        <w:tabs>
          <w:tab w:val="left" w:pos="993"/>
        </w:tabs>
        <w:spacing w:line="360" w:lineRule="auto"/>
        <w:ind w:firstLine="709"/>
        <w:jc w:val="both"/>
        <w:rPr>
          <w:sz w:val="28"/>
          <w:szCs w:val="28"/>
        </w:rPr>
      </w:pPr>
      <w:r>
        <w:rPr>
          <w:sz w:val="28"/>
          <w:szCs w:val="28"/>
        </w:rPr>
        <w:t>Заведующий складом Хорошев А.Н., являющийся материально-ответственным лицом, дал письменное согласие на удержание суммы недостачи из заработной платы.</w:t>
      </w:r>
    </w:p>
    <w:p w:rsidR="001630C9" w:rsidRDefault="001630C9">
      <w:pPr>
        <w:shd w:val="clear" w:color="000000" w:fill="FFFFFF"/>
        <w:tabs>
          <w:tab w:val="left" w:pos="993"/>
        </w:tabs>
        <w:spacing w:line="360" w:lineRule="auto"/>
        <w:ind w:firstLine="709"/>
        <w:jc w:val="both"/>
        <w:rPr>
          <w:sz w:val="28"/>
          <w:szCs w:val="28"/>
        </w:rPr>
      </w:pPr>
      <w:r>
        <w:rPr>
          <w:sz w:val="28"/>
          <w:szCs w:val="28"/>
        </w:rPr>
        <w:t>Бухгалтерией ООО «Мосматик» произведены следующие записи:</w:t>
      </w:r>
    </w:p>
    <w:p w:rsidR="001630C9" w:rsidRDefault="001630C9" w:rsidP="00123D91">
      <w:pPr>
        <w:numPr>
          <w:ilvl w:val="0"/>
          <w:numId w:val="4"/>
        </w:numPr>
        <w:shd w:val="clear" w:color="000000" w:fill="FFFFFF"/>
        <w:tabs>
          <w:tab w:val="left" w:pos="0"/>
          <w:tab w:val="left" w:pos="993"/>
        </w:tabs>
        <w:suppressAutoHyphens/>
        <w:spacing w:line="360" w:lineRule="auto"/>
        <w:ind w:firstLine="709"/>
        <w:jc w:val="both"/>
        <w:rPr>
          <w:sz w:val="28"/>
          <w:szCs w:val="28"/>
        </w:rPr>
      </w:pPr>
      <w:r>
        <w:rPr>
          <w:sz w:val="28"/>
          <w:szCs w:val="28"/>
        </w:rPr>
        <w:t>Выявлена недостача резины в количестве 10,35 кг в сумме 1045 руб.35 коп.</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Д-т 94 «Недостачи и потери от порчи ценностей»</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К 41-4 «Покупные изделия»</w:t>
      </w:r>
    </w:p>
    <w:p w:rsidR="001630C9" w:rsidRDefault="001630C9" w:rsidP="00123D91">
      <w:pPr>
        <w:numPr>
          <w:ilvl w:val="0"/>
          <w:numId w:val="4"/>
        </w:numPr>
        <w:shd w:val="clear" w:color="000000" w:fill="FFFFFF"/>
        <w:tabs>
          <w:tab w:val="left" w:pos="0"/>
          <w:tab w:val="left" w:pos="993"/>
        </w:tabs>
        <w:suppressAutoHyphens/>
        <w:spacing w:line="360" w:lineRule="auto"/>
        <w:ind w:firstLine="709"/>
        <w:jc w:val="both"/>
        <w:rPr>
          <w:sz w:val="28"/>
          <w:szCs w:val="28"/>
        </w:rPr>
      </w:pPr>
      <w:r>
        <w:rPr>
          <w:sz w:val="28"/>
          <w:szCs w:val="28"/>
        </w:rPr>
        <w:t>Отнесена недостача на виновное лицо Хорошева А.Н. в размере 1045 руб. 35 коп.</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Д-т 73-2 «Расчеты по возмещению материального ущерба»</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К 94 «Недостачи и потери от порчи ценностей»</w:t>
      </w:r>
    </w:p>
    <w:p w:rsidR="001630C9" w:rsidRDefault="001630C9" w:rsidP="00123D91">
      <w:pPr>
        <w:numPr>
          <w:ilvl w:val="0"/>
          <w:numId w:val="4"/>
        </w:numPr>
        <w:shd w:val="clear" w:color="000000" w:fill="FFFFFF"/>
        <w:tabs>
          <w:tab w:val="left" w:pos="0"/>
          <w:tab w:val="left" w:pos="993"/>
        </w:tabs>
        <w:suppressAutoHyphens/>
        <w:spacing w:line="360" w:lineRule="auto"/>
        <w:ind w:firstLine="709"/>
        <w:jc w:val="both"/>
        <w:rPr>
          <w:sz w:val="28"/>
          <w:szCs w:val="28"/>
        </w:rPr>
      </w:pPr>
      <w:r>
        <w:rPr>
          <w:sz w:val="28"/>
          <w:szCs w:val="28"/>
        </w:rPr>
        <w:t>Удержание суммы недостачи из заработной платы виновного работника в размере 1045 руб. 35 коп.</w:t>
      </w:r>
    </w:p>
    <w:p w:rsidR="001630C9" w:rsidRDefault="001630C9">
      <w:pPr>
        <w:shd w:val="clear" w:color="000000" w:fill="FFFFFF"/>
        <w:tabs>
          <w:tab w:val="left" w:pos="993"/>
        </w:tabs>
        <w:spacing w:line="360" w:lineRule="auto"/>
        <w:ind w:firstLine="709"/>
        <w:jc w:val="both"/>
        <w:rPr>
          <w:sz w:val="28"/>
          <w:szCs w:val="28"/>
        </w:rPr>
      </w:pPr>
      <w:r>
        <w:rPr>
          <w:sz w:val="28"/>
          <w:szCs w:val="28"/>
        </w:rPr>
        <w:t>Д-т 70 «Расчеты с персоналом по оплате труда»</w:t>
      </w:r>
    </w:p>
    <w:p w:rsidR="001630C9" w:rsidRDefault="001630C9">
      <w:pPr>
        <w:shd w:val="clear" w:color="000000" w:fill="FFFFFF"/>
        <w:tabs>
          <w:tab w:val="left" w:pos="993"/>
        </w:tabs>
        <w:spacing w:line="360" w:lineRule="auto"/>
        <w:ind w:firstLine="709"/>
        <w:jc w:val="both"/>
        <w:rPr>
          <w:sz w:val="28"/>
          <w:szCs w:val="28"/>
        </w:rPr>
      </w:pPr>
      <w:r>
        <w:rPr>
          <w:sz w:val="28"/>
          <w:szCs w:val="28"/>
        </w:rPr>
        <w:t>К 73-2 «Расчеты по возмещению материального ущерба»</w:t>
      </w:r>
    </w:p>
    <w:p w:rsidR="001630C9" w:rsidRDefault="001630C9">
      <w:pPr>
        <w:shd w:val="clear" w:color="000000" w:fill="FFFFFF"/>
        <w:tabs>
          <w:tab w:val="left" w:pos="993"/>
        </w:tabs>
        <w:spacing w:line="360" w:lineRule="auto"/>
        <w:ind w:firstLine="709"/>
        <w:jc w:val="both"/>
        <w:rPr>
          <w:sz w:val="28"/>
          <w:szCs w:val="28"/>
        </w:rPr>
      </w:pPr>
      <w:r>
        <w:rPr>
          <w:sz w:val="28"/>
          <w:szCs w:val="28"/>
        </w:rPr>
        <w:t>Пример</w:t>
      </w:r>
    </w:p>
    <w:p w:rsidR="001630C9" w:rsidRDefault="001630C9">
      <w:pPr>
        <w:shd w:val="clear" w:color="000000" w:fill="FFFFFF"/>
        <w:tabs>
          <w:tab w:val="left" w:pos="993"/>
        </w:tabs>
        <w:spacing w:line="360" w:lineRule="auto"/>
        <w:ind w:firstLine="709"/>
        <w:jc w:val="both"/>
        <w:rPr>
          <w:sz w:val="28"/>
          <w:szCs w:val="28"/>
        </w:rPr>
      </w:pPr>
      <w:r>
        <w:rPr>
          <w:sz w:val="28"/>
          <w:szCs w:val="28"/>
        </w:rPr>
        <w:t>При проведении инвентаризации была обнаружена недостача трубки ТЛВ в количестве 166 метров (сверх норм естественной убыли) по себестоимости 52 руб. за метр. По результатам проверки виновное лицо не найдено.</w:t>
      </w:r>
    </w:p>
    <w:p w:rsidR="001630C9" w:rsidRDefault="001630C9">
      <w:pPr>
        <w:shd w:val="clear" w:color="000000" w:fill="FFFFFF"/>
        <w:tabs>
          <w:tab w:val="left" w:pos="993"/>
        </w:tabs>
        <w:spacing w:line="360" w:lineRule="auto"/>
        <w:ind w:firstLine="709"/>
        <w:jc w:val="both"/>
        <w:rPr>
          <w:sz w:val="28"/>
          <w:szCs w:val="28"/>
        </w:rPr>
      </w:pPr>
      <w:r>
        <w:rPr>
          <w:sz w:val="28"/>
          <w:szCs w:val="28"/>
        </w:rPr>
        <w:t>Бухгалтерией ООО «Мосматик» производятся следующие записи:</w:t>
      </w:r>
    </w:p>
    <w:p w:rsidR="001630C9" w:rsidRDefault="001630C9" w:rsidP="00123D91">
      <w:pPr>
        <w:numPr>
          <w:ilvl w:val="0"/>
          <w:numId w:val="5"/>
        </w:numPr>
        <w:shd w:val="clear" w:color="000000" w:fill="FFFFFF"/>
        <w:tabs>
          <w:tab w:val="left" w:pos="0"/>
          <w:tab w:val="left" w:pos="993"/>
        </w:tabs>
        <w:suppressAutoHyphens/>
        <w:spacing w:line="360" w:lineRule="auto"/>
        <w:ind w:firstLine="709"/>
        <w:jc w:val="both"/>
        <w:rPr>
          <w:sz w:val="28"/>
          <w:szCs w:val="28"/>
        </w:rPr>
      </w:pPr>
      <w:r>
        <w:rPr>
          <w:sz w:val="28"/>
          <w:szCs w:val="28"/>
        </w:rPr>
        <w:t>Выявлена недостача трубки ТЛВ в количестве 166 метров на сумму 8362 руб.</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Д-т 94 «Недостачи и потери от порчи ценностей»</w:t>
      </w:r>
    </w:p>
    <w:p w:rsidR="001630C9" w:rsidRDefault="001630C9" w:rsidP="00123D91">
      <w:pPr>
        <w:numPr>
          <w:ilvl w:val="12"/>
          <w:numId w:val="0"/>
        </w:numPr>
        <w:shd w:val="clear" w:color="000000" w:fill="FFFFFF"/>
        <w:tabs>
          <w:tab w:val="left" w:pos="993"/>
        </w:tabs>
        <w:spacing w:line="360" w:lineRule="auto"/>
        <w:ind w:firstLine="709"/>
        <w:jc w:val="both"/>
        <w:rPr>
          <w:sz w:val="28"/>
          <w:szCs w:val="28"/>
        </w:rPr>
      </w:pPr>
      <w:r>
        <w:rPr>
          <w:sz w:val="28"/>
          <w:szCs w:val="28"/>
        </w:rPr>
        <w:t>К-т 41-4 «Покупные изделия».</w:t>
      </w:r>
    </w:p>
    <w:p w:rsidR="001630C9" w:rsidRDefault="001630C9" w:rsidP="00123D91">
      <w:pPr>
        <w:numPr>
          <w:ilvl w:val="0"/>
          <w:numId w:val="5"/>
        </w:numPr>
        <w:shd w:val="clear" w:color="000000" w:fill="FFFFFF"/>
        <w:tabs>
          <w:tab w:val="left" w:pos="0"/>
        </w:tabs>
        <w:suppressAutoHyphens/>
        <w:spacing w:line="360" w:lineRule="auto"/>
        <w:ind w:firstLine="709"/>
        <w:jc w:val="both"/>
        <w:rPr>
          <w:sz w:val="28"/>
          <w:szCs w:val="28"/>
        </w:rPr>
      </w:pPr>
      <w:r>
        <w:rPr>
          <w:sz w:val="28"/>
          <w:szCs w:val="28"/>
        </w:rPr>
        <w:t>списание недостачи в размере 8632 руб.</w:t>
      </w:r>
    </w:p>
    <w:p w:rsidR="001630C9" w:rsidRDefault="001630C9">
      <w:pPr>
        <w:shd w:val="clear" w:color="000000" w:fill="FFFFFF"/>
        <w:spacing w:line="360" w:lineRule="auto"/>
        <w:ind w:firstLine="709"/>
        <w:jc w:val="both"/>
        <w:rPr>
          <w:sz w:val="28"/>
          <w:szCs w:val="28"/>
        </w:rPr>
      </w:pPr>
      <w:r>
        <w:rPr>
          <w:sz w:val="28"/>
          <w:szCs w:val="28"/>
        </w:rPr>
        <w:t>Д-т 91-2 «Прочие расходы»</w:t>
      </w:r>
    </w:p>
    <w:p w:rsidR="001630C9" w:rsidRDefault="001630C9">
      <w:pPr>
        <w:shd w:val="clear" w:color="000000" w:fill="FFFFFF"/>
        <w:tabs>
          <w:tab w:val="left" w:pos="993"/>
        </w:tabs>
        <w:spacing w:line="360" w:lineRule="auto"/>
        <w:ind w:firstLine="709"/>
        <w:jc w:val="both"/>
        <w:rPr>
          <w:sz w:val="28"/>
          <w:szCs w:val="28"/>
        </w:rPr>
      </w:pPr>
      <w:r>
        <w:rPr>
          <w:sz w:val="28"/>
          <w:szCs w:val="28"/>
        </w:rPr>
        <w:lastRenderedPageBreak/>
        <w:t>К-т 94 «Недостачи и потери о порчи ценностей»</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Если товары хранятся в неповрежденной упаковке поставщика, то их количество можно определять на основании документов, но при этом необходимо обязательно выборочно проверить хотя бы часть этих товаров. При инвентаризации большого количества весовых товаров ведомости отвесов ведут раздельно один из членов инвентаризационной комиссии и материально-ответственное лицо. В конце рабочего дня (или по окончании взвешивания) данные этих, ведомостей сличают, и выверенный итог вносится в опись. Акты замеров, технические расчеты и ведомости отвесов прилагаются к описи товаров.</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До начала проверки фактического наличия товаров комиссия должна получить последние на момент инвентаризации приходные и расходные документы или отчеты о движении товаров. Председатель комиссии визирует все приходные и расходные документы, приложенные к реестрам ордеров (отчетам), с указанием «До инвентаризации на (указывается дата)», для того чтобы бухгалтер мог установить остатки товаров на начало инвентаризации.</w:t>
      </w:r>
    </w:p>
    <w:p w:rsidR="001630C9" w:rsidRDefault="001630C9">
      <w:pPr>
        <w:shd w:val="clear" w:color="000000" w:fill="FFFFFF"/>
        <w:tabs>
          <w:tab w:val="left" w:pos="993"/>
        </w:tabs>
        <w:suppressAutoHyphens/>
        <w:spacing w:line="360" w:lineRule="auto"/>
        <w:ind w:firstLine="709"/>
        <w:jc w:val="both"/>
        <w:rPr>
          <w:sz w:val="28"/>
          <w:szCs w:val="28"/>
        </w:rPr>
      </w:pPr>
      <w:r>
        <w:rPr>
          <w:sz w:val="28"/>
          <w:szCs w:val="28"/>
        </w:rPr>
        <w:t>Материально-ответственные лица дают расписки о том, что к началу инвентаризации все расходные и приходные документы на товары сданы в бухгалтерию или переданы комиссии и все товары, поступившие под их ответственность, оприходованы, а выбывшие - списаны в расход.</w:t>
      </w:r>
    </w:p>
    <w:p w:rsidR="001630C9" w:rsidRDefault="001630C9">
      <w:pPr>
        <w:shd w:val="clear" w:color="000000" w:fill="FFFFFF"/>
        <w:tabs>
          <w:tab w:val="left" w:pos="993"/>
        </w:tabs>
        <w:spacing w:line="360" w:lineRule="auto"/>
        <w:ind w:firstLine="709"/>
        <w:jc w:val="both"/>
        <w:rPr>
          <w:sz w:val="28"/>
          <w:szCs w:val="28"/>
        </w:rPr>
      </w:pPr>
      <w:r>
        <w:rPr>
          <w:sz w:val="28"/>
          <w:szCs w:val="28"/>
        </w:rPr>
        <w:t>Основными этапами инвентаризации являются:</w:t>
      </w:r>
    </w:p>
    <w:p w:rsidR="001630C9" w:rsidRDefault="001630C9">
      <w:pPr>
        <w:shd w:val="clear" w:color="000000" w:fill="FFFFFF"/>
        <w:tabs>
          <w:tab w:val="left" w:pos="993"/>
          <w:tab w:val="left" w:pos="1440"/>
        </w:tabs>
        <w:suppressAutoHyphens/>
        <w:spacing w:line="360" w:lineRule="auto"/>
        <w:ind w:firstLine="709"/>
        <w:jc w:val="both"/>
        <w:rPr>
          <w:sz w:val="28"/>
          <w:szCs w:val="28"/>
        </w:rPr>
      </w:pPr>
      <w:r>
        <w:rPr>
          <w:sz w:val="28"/>
          <w:szCs w:val="28"/>
        </w:rPr>
        <w:t>1.</w:t>
      </w:r>
      <w:r>
        <w:rPr>
          <w:sz w:val="28"/>
          <w:szCs w:val="28"/>
        </w:rPr>
        <w:tab/>
        <w:t>Проверка фактического наличия товаров;</w:t>
      </w:r>
    </w:p>
    <w:p w:rsidR="001630C9" w:rsidRDefault="001630C9">
      <w:pPr>
        <w:shd w:val="clear" w:color="000000" w:fill="FFFFFF"/>
        <w:suppressAutoHyphens/>
        <w:spacing w:line="360" w:lineRule="auto"/>
        <w:ind w:firstLine="709"/>
        <w:jc w:val="both"/>
        <w:rPr>
          <w:sz w:val="28"/>
          <w:szCs w:val="28"/>
        </w:rPr>
      </w:pPr>
      <w:r>
        <w:rPr>
          <w:sz w:val="28"/>
          <w:szCs w:val="28"/>
        </w:rPr>
        <w:t>2.</w:t>
      </w:r>
      <w:r>
        <w:rPr>
          <w:sz w:val="28"/>
          <w:szCs w:val="28"/>
        </w:rPr>
        <w:tab/>
        <w:t>Документальное оформление результатов инвентаризации;</w:t>
      </w:r>
    </w:p>
    <w:p w:rsidR="001630C9" w:rsidRDefault="001630C9">
      <w:pPr>
        <w:shd w:val="clear" w:color="000000" w:fill="FFFFFF"/>
        <w:suppressAutoHyphens/>
        <w:spacing w:line="360" w:lineRule="auto"/>
        <w:ind w:firstLine="709"/>
        <w:jc w:val="both"/>
        <w:rPr>
          <w:sz w:val="28"/>
          <w:szCs w:val="28"/>
        </w:rPr>
      </w:pPr>
      <w:r>
        <w:rPr>
          <w:sz w:val="28"/>
          <w:szCs w:val="28"/>
        </w:rPr>
        <w:t>.</w:t>
      </w:r>
      <w:r>
        <w:rPr>
          <w:sz w:val="28"/>
          <w:szCs w:val="28"/>
        </w:rPr>
        <w:tab/>
        <w:t>Принятие хозяйственных решений на основании результатов инвентаризации.</w:t>
      </w:r>
    </w:p>
    <w:p w:rsidR="001630C9" w:rsidRDefault="001630C9">
      <w:pPr>
        <w:shd w:val="clear" w:color="000000" w:fill="FFFFFF"/>
        <w:tabs>
          <w:tab w:val="left" w:pos="993"/>
        </w:tabs>
        <w:spacing w:line="360" w:lineRule="auto"/>
        <w:ind w:firstLine="709"/>
        <w:jc w:val="both"/>
        <w:rPr>
          <w:sz w:val="28"/>
          <w:szCs w:val="28"/>
        </w:rPr>
      </w:pPr>
      <w:r>
        <w:rPr>
          <w:sz w:val="28"/>
          <w:szCs w:val="28"/>
        </w:rPr>
        <w:t xml:space="preserve">Порядок проведения и документального оформления результатов инвентаризации определен в Методических указаниях по инвентаризации имущества и финансовых обязательств, утвержденных приказом Министерства </w:t>
      </w:r>
      <w:r>
        <w:rPr>
          <w:sz w:val="28"/>
          <w:szCs w:val="28"/>
        </w:rPr>
        <w:lastRenderedPageBreak/>
        <w:t>финансов РФ от 13.06.95 № 49. Комиссия при обязательном участии материально ответственных лиц проверяет фактическое наличие товаров и тары по каждому месту хранения ценностей в отдельности.</w:t>
      </w:r>
    </w:p>
    <w:p w:rsidR="001630C9" w:rsidRDefault="001630C9">
      <w:pPr>
        <w:shd w:val="clear" w:color="000000" w:fill="FFFFFF"/>
        <w:suppressAutoHyphens/>
        <w:spacing w:line="360" w:lineRule="auto"/>
        <w:ind w:firstLine="709"/>
        <w:jc w:val="both"/>
        <w:rPr>
          <w:sz w:val="28"/>
          <w:szCs w:val="28"/>
        </w:rPr>
      </w:pPr>
      <w:r>
        <w:rPr>
          <w:sz w:val="28"/>
          <w:szCs w:val="28"/>
        </w:rPr>
        <w:t>Распоряжение о проведении инвентаризации оформляется на бланке «Приказ о проведении инвентаризации» (форма № ИНВ-22), в котором определяются содержание, объем, порядок и сроки проведения инвентаризации, а также персональный состав инвентаризационной комиссии. Приказ регистрируется в Журнале учета контроля за выполнением приказов о проведении инвентаризации (форма № ИНВ-23). Сведения о фактическом наличии товаров записываются в инвентаризационные акты и описи по форме № ИНВ-3 «Инвентаризационные описи товарно-материальных ценностей», № ИНВ-4 «Акт инвентаризации товарно-материальных ценностей отгруженных».</w:t>
      </w:r>
    </w:p>
    <w:p w:rsidR="001630C9" w:rsidRDefault="001630C9">
      <w:pPr>
        <w:shd w:val="clear" w:color="000000" w:fill="FFFFFF"/>
        <w:suppressAutoHyphens/>
        <w:spacing w:line="360" w:lineRule="auto"/>
        <w:ind w:firstLine="709"/>
        <w:jc w:val="both"/>
        <w:rPr>
          <w:sz w:val="28"/>
          <w:szCs w:val="28"/>
        </w:rPr>
      </w:pPr>
      <w:r>
        <w:rPr>
          <w:sz w:val="28"/>
          <w:szCs w:val="28"/>
        </w:rPr>
        <w:t>Каждая из описей составляется в двух экземплярах, подписывается членами комиссии и лицом, ответственным за хранение. Один экземпляр передается в бухгалтерию для составления сличительной ведомости, а второй остается у материально-ответственных лиц. Все товары заносятся в опись отдельно по каждому наименованию с указанием вида, группы, количества и других необходимых данных (артикула, сорта и т.д.). Товары отражают в тех ценах, в которых они числятся в бухгалтерском учете. На находящиеся в пути товара должка заполняться отдельная форма - «Акт инвентаризации товарно-материальных ценностей, находящихся в пути» (форма № ИНВ-6).</w:t>
      </w:r>
    </w:p>
    <w:p w:rsidR="001630C9" w:rsidRDefault="001630C9">
      <w:pPr>
        <w:shd w:val="clear" w:color="000000" w:fill="FFFFFF"/>
        <w:suppressAutoHyphens/>
        <w:spacing w:line="360" w:lineRule="auto"/>
        <w:ind w:firstLine="709"/>
        <w:jc w:val="both"/>
        <w:rPr>
          <w:sz w:val="28"/>
          <w:szCs w:val="28"/>
        </w:rPr>
      </w:pPr>
      <w:r>
        <w:rPr>
          <w:sz w:val="28"/>
          <w:szCs w:val="28"/>
        </w:rPr>
        <w:t>Описи подписываются всеми членами комиссии и материально-ответственными лицами. В конце описи материально-ответственные лица дают расписку о проведении комиссией проверки товаров в их присутствии, об отсутствии к членам комиссии каких-либо претензий и принятии перечисленных в описи товаров на ответственное хранение.</w:t>
      </w:r>
    </w:p>
    <w:p w:rsidR="001630C9" w:rsidRDefault="001630C9">
      <w:pPr>
        <w:shd w:val="clear" w:color="000000" w:fill="FFFFFF"/>
        <w:suppressAutoHyphens/>
        <w:spacing w:line="360" w:lineRule="auto"/>
        <w:ind w:firstLine="709"/>
        <w:jc w:val="both"/>
        <w:rPr>
          <w:sz w:val="28"/>
          <w:szCs w:val="28"/>
        </w:rPr>
      </w:pPr>
      <w:r>
        <w:rPr>
          <w:sz w:val="28"/>
          <w:szCs w:val="28"/>
        </w:rPr>
        <w:t xml:space="preserve">В описи должны включаться все выявленные товары, в том числе и </w:t>
      </w:r>
      <w:r>
        <w:rPr>
          <w:sz w:val="28"/>
          <w:szCs w:val="28"/>
        </w:rPr>
        <w:lastRenderedPageBreak/>
        <w:t>излишки. Если при инвентаризации обнаружены испорченные товары, то на них составляют соответствующие акты. По результатам проверки фактического наличия товаров, отраженных в инвентаризационных описях и актах, составляются сличительные ведомости по форме № ИНВ-19 «Сличительная ведомость результатов инвентаризации товарно-материальных ценностей».</w:t>
      </w:r>
    </w:p>
    <w:p w:rsidR="001630C9" w:rsidRDefault="001630C9">
      <w:pPr>
        <w:shd w:val="clear" w:color="000000" w:fill="FFFFFF"/>
        <w:suppressAutoHyphens/>
        <w:spacing w:line="360" w:lineRule="auto"/>
        <w:ind w:firstLine="709"/>
        <w:jc w:val="both"/>
        <w:rPr>
          <w:sz w:val="28"/>
          <w:szCs w:val="28"/>
        </w:rPr>
      </w:pPr>
      <w:r>
        <w:rPr>
          <w:sz w:val="28"/>
          <w:szCs w:val="28"/>
        </w:rPr>
        <w:t>В сличительных ведомостях отражаются только те товары, по которым были выявлены отклонения от учетных данных. В ведомостях показывают расхождения между показателями по данным бухгалтерского учета и данными инвентаризационных описей. При оформлении итоговых документов следует учитывать пересортицу товаров, а также списание потерь в пределах норм естественной убыли. Обобщенные данные результатов проведенных инвентаризаций отражаются в «Ведомости результатов, выявленных инвентаризацией» (форма № ИНВ-26)</w:t>
      </w:r>
    </w:p>
    <w:p w:rsidR="001630C9" w:rsidRDefault="001630C9">
      <w:pPr>
        <w:shd w:val="clear" w:color="000000" w:fill="FFFFFF"/>
        <w:suppressAutoHyphens/>
        <w:spacing w:line="360" w:lineRule="auto"/>
        <w:ind w:firstLine="709"/>
        <w:jc w:val="both"/>
        <w:rPr>
          <w:sz w:val="28"/>
          <w:szCs w:val="28"/>
        </w:rPr>
      </w:pPr>
      <w:r>
        <w:rPr>
          <w:sz w:val="28"/>
          <w:szCs w:val="28"/>
        </w:rPr>
        <w:t>При обнаружении несоответствий данных инвентаризации и бухгалтерского учета председатель инвентаризационной комиссии должен доложить об этом руководителю организации, который решает, как эти расхождения будут урегулированы. Только руководитель организации может принять решение о взаимном зачете излишков и недостач или о списании выявленных недостач в пределах норм естественной убыли, а также о привлечении виновных лиц к ответственности за недостачи сверх норм естественной убыли. Установленные недостачи или излишки в бухгалтерском учете отражаются в том месяце, в котором была закончена инвентаризация.</w:t>
      </w:r>
    </w:p>
    <w:p w:rsidR="001630C9" w:rsidRDefault="001630C9">
      <w:pPr>
        <w:shd w:val="clear" w:color="000000" w:fill="FFFFFF"/>
        <w:suppressAutoHyphens/>
        <w:spacing w:line="360" w:lineRule="auto"/>
        <w:ind w:firstLine="709"/>
        <w:jc w:val="both"/>
        <w:rPr>
          <w:sz w:val="28"/>
          <w:szCs w:val="28"/>
        </w:rPr>
      </w:pPr>
      <w:r>
        <w:rPr>
          <w:sz w:val="28"/>
          <w:szCs w:val="28"/>
        </w:rPr>
        <w:t xml:space="preserve">Выявленные излишки собственного товара приходуются в бухгалтерском учете на счете учета товаров по рыночной цене на дату проведения инвентаризации (п.28 Положения по ведению бухгалтерского учета и бухгалтерской отчетности в Российской Федерации, утвержденного Приказом Минфина России от 29.07.1998 № 34Н). Для целей налогообложения прибыли стоимость излишков товаров, выявленных при инвентаризации, включается в </w:t>
      </w:r>
      <w:r>
        <w:rPr>
          <w:sz w:val="28"/>
          <w:szCs w:val="28"/>
        </w:rPr>
        <w:lastRenderedPageBreak/>
        <w:t>состав прочих доходов (п.20 ст.250 НК РФ).</w:t>
      </w:r>
    </w:p>
    <w:p w:rsidR="001630C9" w:rsidRDefault="001630C9">
      <w:pPr>
        <w:shd w:val="clear" w:color="000000" w:fill="FFFFFF"/>
        <w:tabs>
          <w:tab w:val="left" w:pos="180"/>
        </w:tabs>
        <w:spacing w:line="360" w:lineRule="auto"/>
        <w:ind w:firstLine="709"/>
        <w:jc w:val="both"/>
        <w:rPr>
          <w:sz w:val="28"/>
          <w:szCs w:val="28"/>
        </w:rPr>
      </w:pPr>
      <w:r>
        <w:rPr>
          <w:sz w:val="28"/>
          <w:szCs w:val="28"/>
        </w:rPr>
        <w:t>Инвентаризационную опись товаров, материалов и тары составляют обычно в двух, а при приеме-передаче - в трех экземплярах. На каждой странице описи указывается общее количество натуральных единиц (шт., кг, м и т. п.). Исправления в описях должны быть оговорены и подписаны всеми членами инвентаризационной комиссии и материально-ответственными лицами. В описях не допускаются пропуски незаполненных строк. В последних листах описей пустые строки прочеркиваются. Описи подписывают все члены инвентаризационной комиссии и материально ответственное лицо.</w:t>
      </w:r>
    </w:p>
    <w:p w:rsidR="001630C9" w:rsidRDefault="001630C9">
      <w:pPr>
        <w:shd w:val="clear" w:color="000000" w:fill="FFFFFF"/>
        <w:suppressAutoHyphens/>
        <w:spacing w:line="360" w:lineRule="auto"/>
        <w:ind w:firstLine="709"/>
        <w:jc w:val="both"/>
        <w:rPr>
          <w:sz w:val="28"/>
          <w:szCs w:val="28"/>
        </w:rPr>
      </w:pPr>
      <w:r>
        <w:rPr>
          <w:sz w:val="28"/>
          <w:szCs w:val="28"/>
        </w:rPr>
        <w:t>В случае смены материально-ответственного лица в описи расписываются работник, принявший ценности, и работник, сдавший их. Товары, поступившие во время инвентаризации, принимают материально- ответственные лица в присутствии членов комиссии и приходуют после инвентаризации. Эти ценности оформляются отдельной описью "Материальные ценности, поступившие во время инвентаризации". В данной описи указывают поставщика, дату и номер приходного документа, на котором делается отметка "После инвентаризации" со ссылкой на дату описи.</w:t>
      </w:r>
    </w:p>
    <w:p w:rsidR="001630C9" w:rsidRDefault="001630C9">
      <w:pPr>
        <w:shd w:val="clear" w:color="000000" w:fill="FFFFFF"/>
        <w:suppressAutoHyphens/>
        <w:spacing w:line="360" w:lineRule="auto"/>
        <w:ind w:firstLine="709"/>
        <w:jc w:val="both"/>
        <w:rPr>
          <w:sz w:val="28"/>
          <w:szCs w:val="28"/>
        </w:rPr>
      </w:pPr>
      <w:r>
        <w:rPr>
          <w:sz w:val="28"/>
          <w:szCs w:val="28"/>
        </w:rPr>
        <w:t xml:space="preserve">На товары, находящиеся в пути, составляют отдельный акт, в котором по каждой отправке указывают наименование и количество товара (по документам бухгалтерского учета), дату отгрузки, перечень и номера отгрузочных документов. Отдельными описями оформляют наличие неходовых, залежалых и неполноценных, пришедших в негодность товаров. Такие товары должны храниться отдельно. Результаты инвентаризации в 5 - 10-дневный срок должны быть определены в бухгалтерии предприятия после проверки документов, цен, а также таксировки описей по каждому наименованию товаров и тары в количественно-суммовом выражении. Для этого сопоставляют данные бухгалтерского учета с фактическим наличием товара и тары по описи. На ценности, по которым выявлены расхождения, составляют сличительную </w:t>
      </w:r>
      <w:r>
        <w:rPr>
          <w:sz w:val="28"/>
          <w:szCs w:val="28"/>
        </w:rPr>
        <w:lastRenderedPageBreak/>
        <w:t>ведомость, в ней указываются наименование товара, номенклатурный номер, количество и стоимость по учетным ценам, недостача или излишек.</w:t>
      </w:r>
    </w:p>
    <w:p w:rsidR="001630C9" w:rsidRDefault="001630C9">
      <w:pPr>
        <w:shd w:val="clear" w:color="000000" w:fill="FFFFFF"/>
        <w:suppressAutoHyphens/>
        <w:spacing w:line="360" w:lineRule="auto"/>
        <w:ind w:firstLine="709"/>
        <w:jc w:val="both"/>
        <w:rPr>
          <w:sz w:val="28"/>
          <w:szCs w:val="28"/>
        </w:rPr>
      </w:pPr>
      <w:r>
        <w:rPr>
          <w:sz w:val="28"/>
          <w:szCs w:val="28"/>
        </w:rPr>
        <w:t>Суммовые разницы, возникшие при зачете пересортицы от завышения цен, подлежат возвращению покупателям, а если установить их невозможно, то приходуются в доход предприятия. Суммовые разницы от занижения цен на товары при инвентаризации недостачи товаров и потери от порчи ценностей подлежат взысканию с виновных лиц или, в случае отсутствия таковых лиц, относят на издержки обращения.</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При проведении инвентаризации была обнаружена недостача провода БПВЛ в количестве 10 метров (в пределах норм естественной убыли) по себестоимости 5,5 руб. за метр. Составлен приказ по результатам проведенной инвентаризации по состоянию на 01 июля 2011 г., согласно которому недостача провода (в пределах норм естественной убыли) списывается бухгалтерией на расходы. Бухгалтерией ООО «Мосматик» составляется запись на сумму выявленной недостачи в размере 55 руб.</w:t>
      </w:r>
    </w:p>
    <w:p w:rsidR="001630C9" w:rsidRDefault="001630C9">
      <w:pPr>
        <w:shd w:val="clear" w:color="000000" w:fill="FFFFFF"/>
        <w:spacing w:line="360" w:lineRule="auto"/>
        <w:ind w:firstLine="709"/>
        <w:jc w:val="both"/>
        <w:rPr>
          <w:sz w:val="28"/>
          <w:szCs w:val="28"/>
        </w:rPr>
      </w:pPr>
      <w:r>
        <w:rPr>
          <w:sz w:val="28"/>
          <w:szCs w:val="28"/>
        </w:rPr>
        <w:t>Д-т 44-1 «Издержки обращения»</w:t>
      </w:r>
    </w:p>
    <w:p w:rsidR="001630C9" w:rsidRDefault="001630C9">
      <w:pPr>
        <w:shd w:val="clear" w:color="000000" w:fill="FFFFFF"/>
        <w:spacing w:line="360" w:lineRule="auto"/>
        <w:ind w:firstLine="709"/>
        <w:jc w:val="both"/>
        <w:rPr>
          <w:sz w:val="28"/>
          <w:szCs w:val="28"/>
        </w:rPr>
      </w:pPr>
      <w:r>
        <w:rPr>
          <w:sz w:val="28"/>
          <w:szCs w:val="28"/>
        </w:rPr>
        <w:t>К-т 41-4 «Покупные изделия»</w:t>
      </w:r>
    </w:p>
    <w:p w:rsidR="001630C9" w:rsidRDefault="001630C9">
      <w:pPr>
        <w:shd w:val="clear" w:color="000000" w:fill="FFFFFF"/>
        <w:spacing w:line="360" w:lineRule="auto"/>
        <w:ind w:firstLine="709"/>
        <w:jc w:val="both"/>
        <w:rPr>
          <w:sz w:val="28"/>
          <w:szCs w:val="28"/>
        </w:rPr>
      </w:pPr>
      <w:r>
        <w:rPr>
          <w:sz w:val="28"/>
          <w:szCs w:val="28"/>
        </w:rPr>
        <w:t>Пример.</w:t>
      </w:r>
    </w:p>
    <w:p w:rsidR="001630C9" w:rsidRDefault="001630C9">
      <w:pPr>
        <w:shd w:val="clear" w:color="000000" w:fill="FFFFFF"/>
        <w:spacing w:line="360" w:lineRule="auto"/>
        <w:ind w:firstLine="709"/>
        <w:jc w:val="both"/>
        <w:rPr>
          <w:sz w:val="28"/>
          <w:szCs w:val="28"/>
        </w:rPr>
      </w:pPr>
      <w:r>
        <w:rPr>
          <w:sz w:val="28"/>
          <w:szCs w:val="28"/>
        </w:rPr>
        <w:t>При проведении инвентаризации был обнаружен излишек изоленты черной Авиора в количестве 30 шт. на сумму 600 руб. Инвентаризационная комиссия составила акт об оприходовании излишка товара. Также были составлены сличительная ведомость и приказ по инвентаризации.</w:t>
      </w:r>
    </w:p>
    <w:p w:rsidR="001630C9" w:rsidRDefault="001630C9">
      <w:pPr>
        <w:shd w:val="clear" w:color="000000" w:fill="FFFFFF"/>
        <w:spacing w:line="360" w:lineRule="auto"/>
        <w:ind w:firstLine="709"/>
        <w:jc w:val="both"/>
        <w:rPr>
          <w:sz w:val="28"/>
          <w:szCs w:val="28"/>
        </w:rPr>
      </w:pPr>
      <w:r>
        <w:rPr>
          <w:sz w:val="28"/>
          <w:szCs w:val="28"/>
        </w:rPr>
        <w:t>На основании приказа руководителя бухгалтерией ООО «Мосматик» был оприходован товар и составлена проводка на сумму 600 руб.:</w:t>
      </w:r>
    </w:p>
    <w:p w:rsidR="001630C9" w:rsidRDefault="001630C9">
      <w:pPr>
        <w:shd w:val="clear" w:color="000000" w:fill="FFFFFF"/>
        <w:spacing w:line="360" w:lineRule="auto"/>
        <w:ind w:firstLine="709"/>
        <w:jc w:val="both"/>
        <w:rPr>
          <w:sz w:val="28"/>
          <w:szCs w:val="28"/>
        </w:rPr>
      </w:pPr>
      <w:r>
        <w:rPr>
          <w:sz w:val="28"/>
          <w:szCs w:val="28"/>
        </w:rPr>
        <w:t>Д-т 41-4 «Покупные изделия»</w:t>
      </w:r>
    </w:p>
    <w:p w:rsidR="001630C9" w:rsidRDefault="001630C9">
      <w:pPr>
        <w:shd w:val="clear" w:color="000000" w:fill="FFFFFF"/>
        <w:spacing w:line="360" w:lineRule="auto"/>
        <w:ind w:firstLine="709"/>
        <w:jc w:val="both"/>
        <w:rPr>
          <w:sz w:val="28"/>
          <w:szCs w:val="28"/>
        </w:rPr>
      </w:pPr>
      <w:r>
        <w:rPr>
          <w:sz w:val="28"/>
          <w:szCs w:val="28"/>
        </w:rPr>
        <w:t>К-т 91-1 «Прочие доходы»</w:t>
      </w:r>
    </w:p>
    <w:p w:rsidR="001630C9" w:rsidRDefault="001630C9">
      <w:pPr>
        <w:shd w:val="clear" w:color="000000" w:fill="FFFFFF"/>
        <w:suppressAutoHyphens/>
        <w:spacing w:line="360" w:lineRule="auto"/>
        <w:ind w:firstLine="709"/>
        <w:jc w:val="both"/>
        <w:rPr>
          <w:sz w:val="28"/>
          <w:szCs w:val="28"/>
        </w:rPr>
      </w:pPr>
      <w:r>
        <w:rPr>
          <w:sz w:val="28"/>
          <w:szCs w:val="28"/>
        </w:rPr>
        <w:t xml:space="preserve">Результаты инвентаризации отражаются в учете и отчетности того месяца, </w:t>
      </w:r>
      <w:r>
        <w:rPr>
          <w:sz w:val="28"/>
          <w:szCs w:val="28"/>
        </w:rPr>
        <w:lastRenderedPageBreak/>
        <w:t>в котором была закончена инвентаризация, а по годовой инвентаризации - в годовом бухгалтерском отчете. По результатам инвентаризации составляются бухгалтерские проводки.</w:t>
      </w:r>
    </w:p>
    <w:p w:rsidR="001630C9" w:rsidRDefault="001630C9">
      <w:pPr>
        <w:shd w:val="clear" w:color="000000" w:fill="FFFFFF"/>
        <w:suppressAutoHyphens/>
        <w:spacing w:line="360" w:lineRule="auto"/>
        <w:ind w:firstLine="709"/>
        <w:jc w:val="both"/>
        <w:rPr>
          <w:sz w:val="28"/>
          <w:szCs w:val="28"/>
        </w:rPr>
      </w:pPr>
      <w:r>
        <w:rPr>
          <w:sz w:val="28"/>
          <w:szCs w:val="28"/>
        </w:rPr>
        <w:t>Среди многообразия хозяйственных операций на предприятии учет товарных операций является наиболее трудоемким. Одна из основных задач бухгалтерского учета товарных операций состоит в правильной организации учета, позволяющей своевременно получать информацию о ходе поступления товаров, о выполнении договорных обязательств поставщиками и получателями продукции, о состоянии товарных запасов, о контроле за их сохранностью.</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br w:type="page"/>
      </w:r>
      <w:r>
        <w:rPr>
          <w:sz w:val="28"/>
          <w:szCs w:val="28"/>
        </w:rPr>
        <w:lastRenderedPageBreak/>
        <w:t>ГЛАВА 3. АУДИТ ТОВАРНЫХ ОПЕРАЦИЙ В ООО «МОСМАТИК»</w:t>
      </w:r>
    </w:p>
    <w:p w:rsidR="001630C9" w:rsidRDefault="001630C9">
      <w:pPr>
        <w:spacing w:line="360" w:lineRule="auto"/>
        <w:ind w:firstLine="709"/>
        <w:jc w:val="both"/>
        <w:rPr>
          <w:sz w:val="28"/>
          <w:szCs w:val="28"/>
        </w:rPr>
      </w:pPr>
    </w:p>
    <w:p w:rsidR="001630C9" w:rsidRDefault="001630C9">
      <w:pPr>
        <w:spacing w:line="360" w:lineRule="auto"/>
        <w:ind w:firstLine="709"/>
        <w:jc w:val="both"/>
        <w:rPr>
          <w:caps/>
          <w:sz w:val="28"/>
          <w:szCs w:val="28"/>
        </w:rPr>
      </w:pPr>
      <w:r>
        <w:rPr>
          <w:caps/>
          <w:sz w:val="28"/>
          <w:szCs w:val="28"/>
        </w:rPr>
        <w:t>3.1 Цель, задачи, объекты аудита и источники информации для его проведения</w:t>
      </w:r>
    </w:p>
    <w:p w:rsidR="001630C9" w:rsidRDefault="001630C9">
      <w:pPr>
        <w:shd w:val="clear" w:color="000000" w:fill="FFFFFF"/>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Аудит товарных операций - независимая проверка бухгалтерской отчетности, отражающей эти операции, и соответствия применяемой методики учета нормативным документам.</w:t>
      </w:r>
    </w:p>
    <w:p w:rsidR="001630C9" w:rsidRDefault="001630C9">
      <w:pPr>
        <w:shd w:val="clear" w:color="000000" w:fill="FFFFFF"/>
        <w:spacing w:line="360" w:lineRule="auto"/>
        <w:ind w:firstLine="709"/>
        <w:jc w:val="both"/>
        <w:rPr>
          <w:sz w:val="28"/>
          <w:szCs w:val="28"/>
        </w:rPr>
      </w:pPr>
      <w:r>
        <w:rPr>
          <w:sz w:val="28"/>
          <w:szCs w:val="28"/>
        </w:rPr>
        <w:t>Целью аудита операций с товарными ценностями является определение законности этих операций и правильности отражения их в бухгалтерском учете для оценки влияния на достоверность бухгалтерской отчетности организации, осуществляющей эти операции.</w:t>
      </w:r>
    </w:p>
    <w:p w:rsidR="001630C9" w:rsidRDefault="001630C9">
      <w:pPr>
        <w:tabs>
          <w:tab w:val="left" w:pos="709"/>
        </w:tabs>
        <w:spacing w:line="360" w:lineRule="auto"/>
        <w:ind w:firstLine="709"/>
        <w:jc w:val="both"/>
        <w:rPr>
          <w:sz w:val="28"/>
          <w:szCs w:val="28"/>
        </w:rPr>
      </w:pPr>
      <w:r>
        <w:rPr>
          <w:sz w:val="28"/>
          <w:szCs w:val="28"/>
        </w:rPr>
        <w:t>В ходе работы аудитор проверяет:</w:t>
      </w:r>
    </w:p>
    <w:p w:rsidR="001630C9" w:rsidRDefault="001630C9">
      <w:pPr>
        <w:spacing w:line="360" w:lineRule="auto"/>
        <w:ind w:firstLine="709"/>
        <w:jc w:val="both"/>
        <w:rPr>
          <w:sz w:val="28"/>
          <w:szCs w:val="28"/>
        </w:rPr>
      </w:pPr>
      <w:r>
        <w:rPr>
          <w:sz w:val="28"/>
          <w:szCs w:val="28"/>
        </w:rPr>
        <w:t>- наличие и правильность оформления договоров и первичных документов за приобретенные у поставщиков товары и реализованные покупателям товары;</w:t>
      </w:r>
    </w:p>
    <w:p w:rsidR="001630C9" w:rsidRDefault="001630C9">
      <w:pPr>
        <w:spacing w:line="360" w:lineRule="auto"/>
        <w:ind w:firstLine="709"/>
        <w:jc w:val="both"/>
        <w:rPr>
          <w:sz w:val="28"/>
          <w:szCs w:val="28"/>
        </w:rPr>
      </w:pPr>
      <w:r>
        <w:rPr>
          <w:sz w:val="28"/>
          <w:szCs w:val="28"/>
        </w:rPr>
        <w:t>соответствие данных первичных документов договорам и учетным регистрам;</w:t>
      </w:r>
    </w:p>
    <w:p w:rsidR="001630C9" w:rsidRDefault="001630C9">
      <w:pPr>
        <w:spacing w:line="360" w:lineRule="auto"/>
        <w:ind w:firstLine="709"/>
        <w:jc w:val="both"/>
        <w:rPr>
          <w:sz w:val="28"/>
          <w:szCs w:val="28"/>
        </w:rPr>
      </w:pPr>
      <w:r>
        <w:rPr>
          <w:sz w:val="28"/>
          <w:szCs w:val="28"/>
        </w:rPr>
        <w:t>полноту и правильность отражения операций на счетах в учетных регистрах;</w:t>
      </w:r>
    </w:p>
    <w:p w:rsidR="001630C9" w:rsidRDefault="001630C9">
      <w:pPr>
        <w:spacing w:line="360" w:lineRule="auto"/>
        <w:ind w:firstLine="709"/>
        <w:jc w:val="both"/>
        <w:rPr>
          <w:sz w:val="28"/>
          <w:szCs w:val="28"/>
        </w:rPr>
      </w:pPr>
      <w:r>
        <w:rPr>
          <w:sz w:val="28"/>
          <w:szCs w:val="28"/>
        </w:rPr>
        <w:t>правильность определения стоимостной оценки операций;</w:t>
      </w:r>
    </w:p>
    <w:p w:rsidR="001630C9" w:rsidRDefault="001630C9">
      <w:pPr>
        <w:spacing w:line="360" w:lineRule="auto"/>
        <w:ind w:firstLine="709"/>
        <w:jc w:val="both"/>
        <w:rPr>
          <w:sz w:val="28"/>
          <w:szCs w:val="28"/>
        </w:rPr>
      </w:pPr>
      <w:r>
        <w:rPr>
          <w:sz w:val="28"/>
          <w:szCs w:val="28"/>
        </w:rPr>
        <w:t>обоснованность и правильность отражения выданных и полученных авансов;</w:t>
      </w:r>
    </w:p>
    <w:p w:rsidR="001630C9" w:rsidRDefault="001630C9">
      <w:pPr>
        <w:spacing w:line="360" w:lineRule="auto"/>
        <w:ind w:firstLine="709"/>
        <w:jc w:val="both"/>
        <w:rPr>
          <w:sz w:val="28"/>
          <w:szCs w:val="28"/>
        </w:rPr>
      </w:pPr>
      <w:r>
        <w:rPr>
          <w:sz w:val="28"/>
          <w:szCs w:val="28"/>
        </w:rPr>
        <w:t>своевременность расчетов, обеспеченность и реальность числящейся дебиторской и кредиторской задолженности;</w:t>
      </w:r>
    </w:p>
    <w:p w:rsidR="001630C9" w:rsidRDefault="001630C9">
      <w:pPr>
        <w:spacing w:line="360" w:lineRule="auto"/>
        <w:ind w:firstLine="709"/>
        <w:jc w:val="both"/>
        <w:rPr>
          <w:sz w:val="28"/>
          <w:szCs w:val="28"/>
        </w:rPr>
      </w:pPr>
      <w:r>
        <w:rPr>
          <w:sz w:val="28"/>
          <w:szCs w:val="28"/>
        </w:rPr>
        <w:t>проверка соблюдения порядка списания дебиторской и кредиторской задолженностей.</w:t>
      </w:r>
    </w:p>
    <w:p w:rsidR="001630C9" w:rsidRDefault="001630C9">
      <w:pPr>
        <w:spacing w:line="360" w:lineRule="auto"/>
        <w:ind w:firstLine="709"/>
        <w:jc w:val="both"/>
        <w:rPr>
          <w:sz w:val="28"/>
          <w:szCs w:val="28"/>
        </w:rPr>
      </w:pPr>
      <w:r>
        <w:rPr>
          <w:sz w:val="28"/>
          <w:szCs w:val="28"/>
        </w:rPr>
        <w:t>Главная задача аудита - проверка полноты и правильности учета товарных операций. Задачи и объекты аудита товарных операций приведены в таблице 3.1.</w:t>
      </w:r>
    </w:p>
    <w:p w:rsidR="001630C9" w:rsidRDefault="001630C9">
      <w:pPr>
        <w:spacing w:line="360" w:lineRule="auto"/>
        <w:ind w:firstLine="709"/>
        <w:jc w:val="both"/>
        <w:rPr>
          <w:sz w:val="28"/>
          <w:szCs w:val="28"/>
        </w:rPr>
      </w:pPr>
      <w:r>
        <w:rPr>
          <w:sz w:val="28"/>
          <w:szCs w:val="28"/>
        </w:rPr>
        <w:lastRenderedPageBreak/>
        <w:t>Таблица 3.1.</w:t>
      </w:r>
    </w:p>
    <w:p w:rsidR="001630C9" w:rsidRDefault="001630C9">
      <w:pPr>
        <w:spacing w:line="360" w:lineRule="auto"/>
        <w:ind w:firstLine="709"/>
        <w:jc w:val="both"/>
        <w:rPr>
          <w:sz w:val="28"/>
          <w:szCs w:val="28"/>
        </w:rPr>
      </w:pPr>
      <w:r>
        <w:rPr>
          <w:sz w:val="28"/>
          <w:szCs w:val="28"/>
        </w:rPr>
        <w:t>Задачи и объекты аудита товарных операций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3437"/>
        <w:gridCol w:w="3191"/>
      </w:tblGrid>
      <w:tr w:rsidR="001630C9">
        <w:tc>
          <w:tcPr>
            <w:tcW w:w="23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Циклы аудита</w:t>
            </w:r>
          </w:p>
        </w:tc>
        <w:tc>
          <w:tcPr>
            <w:tcW w:w="343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Объекты аудита</w:t>
            </w:r>
          </w:p>
        </w:tc>
        <w:tc>
          <w:tcPr>
            <w:tcW w:w="319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Задачи аудита</w:t>
            </w:r>
          </w:p>
        </w:tc>
      </w:tr>
      <w:tr w:rsidR="001630C9">
        <w:tc>
          <w:tcPr>
            <w:tcW w:w="23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Цикл приобретения</w:t>
            </w:r>
          </w:p>
        </w:tc>
        <w:tc>
          <w:tcPr>
            <w:tcW w:w="343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 Аудит учета операций (поступления продажи и выбытия ТМЦ) 2. Аудит расходов по заготовлению и приобретению ТМЦ 3. Аудит товарных наценок 4. Аудит НДС по операция с ТМЦ)</w:t>
            </w:r>
          </w:p>
        </w:tc>
        <w:tc>
          <w:tcPr>
            <w:tcW w:w="319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Изучить положения учетной политики о методах и технике учета ТМЦ; оценить условия, обеспечивающие сохранность данных активов; проверить законность и документальную обоснованность операций с ТМЦ; изучить порядок отражения в учете операций по поступлению, продаже и прочему выбытию ТМЦ; проверить порядок формирования продажных цен и организацию учета товарных наценок; изучить состав расходов по заготовлению и приобретению ТМЦ, условия их признания и отражения в учете</w:t>
            </w:r>
          </w:p>
        </w:tc>
      </w:tr>
      <w:tr w:rsidR="001630C9">
        <w:tc>
          <w:tcPr>
            <w:tcW w:w="23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Цикл оплаты</w:t>
            </w:r>
          </w:p>
        </w:tc>
        <w:tc>
          <w:tcPr>
            <w:tcW w:w="343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 Аудит учета кассовых операций, денежных средств в пути и операций на расчетных счетах 2. Аудит расчетов с поставщиками и покупателями 3. Аудит выручки от продажи ТМЦ</w:t>
            </w:r>
          </w:p>
        </w:tc>
        <w:tc>
          <w:tcPr>
            <w:tcW w:w="3191"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Изучить качество инвентаризационной работы и других условий сохранности денежных активов ТМЦ; оценить состояние кассовой и расчетно-платежной дисциплины; проверить законность и документальную обоснованность операций с денежными средствами; изучить порядок отражения в учете операций, связанных с продажей товаров, продуктов, их налогообложения</w:t>
            </w:r>
          </w:p>
        </w:tc>
      </w:tr>
    </w:tbl>
    <w:p w:rsidR="001630C9" w:rsidRDefault="001630C9">
      <w:pPr>
        <w:spacing w:line="360" w:lineRule="auto"/>
        <w:ind w:firstLine="709"/>
        <w:jc w:val="both"/>
        <w:rPr>
          <w:sz w:val="28"/>
          <w:szCs w:val="28"/>
        </w:rPr>
      </w:pPr>
    </w:p>
    <w:p w:rsidR="001630C9" w:rsidRDefault="001630C9">
      <w:pPr>
        <w:tabs>
          <w:tab w:val="left" w:pos="567"/>
          <w:tab w:val="left" w:pos="709"/>
        </w:tabs>
        <w:spacing w:line="360" w:lineRule="auto"/>
        <w:ind w:firstLine="709"/>
        <w:jc w:val="both"/>
        <w:rPr>
          <w:sz w:val="28"/>
          <w:szCs w:val="28"/>
        </w:rPr>
      </w:pPr>
      <w:r>
        <w:rPr>
          <w:sz w:val="28"/>
          <w:szCs w:val="28"/>
        </w:rPr>
        <w:t>Источниками получения информации об ООО «Мосматик» для аудитора являются:</w:t>
      </w:r>
    </w:p>
    <w:p w:rsidR="001630C9" w:rsidRDefault="001630C9">
      <w:pPr>
        <w:spacing w:line="360" w:lineRule="auto"/>
        <w:ind w:firstLine="709"/>
        <w:jc w:val="both"/>
        <w:rPr>
          <w:sz w:val="28"/>
          <w:szCs w:val="28"/>
        </w:rPr>
      </w:pPr>
      <w:r>
        <w:rPr>
          <w:sz w:val="28"/>
          <w:szCs w:val="28"/>
        </w:rPr>
        <w:t>- Устав;</w:t>
      </w:r>
    </w:p>
    <w:p w:rsidR="001630C9" w:rsidRDefault="001630C9">
      <w:pPr>
        <w:spacing w:line="360" w:lineRule="auto"/>
        <w:ind w:firstLine="709"/>
        <w:jc w:val="both"/>
        <w:rPr>
          <w:sz w:val="28"/>
          <w:szCs w:val="28"/>
        </w:rPr>
      </w:pPr>
      <w:r>
        <w:rPr>
          <w:sz w:val="28"/>
          <w:szCs w:val="28"/>
        </w:rPr>
        <w:t>документы о регистрации;</w:t>
      </w:r>
    </w:p>
    <w:p w:rsidR="001630C9" w:rsidRDefault="001630C9">
      <w:pPr>
        <w:spacing w:line="360" w:lineRule="auto"/>
        <w:ind w:firstLine="709"/>
        <w:jc w:val="both"/>
        <w:rPr>
          <w:sz w:val="28"/>
          <w:szCs w:val="28"/>
        </w:rPr>
      </w:pPr>
      <w:r>
        <w:rPr>
          <w:sz w:val="28"/>
          <w:szCs w:val="28"/>
        </w:rPr>
        <w:t>учетная политика;</w:t>
      </w:r>
    </w:p>
    <w:p w:rsidR="001630C9" w:rsidRDefault="001630C9">
      <w:pPr>
        <w:spacing w:line="360" w:lineRule="auto"/>
        <w:ind w:firstLine="709"/>
        <w:jc w:val="both"/>
        <w:rPr>
          <w:sz w:val="28"/>
          <w:szCs w:val="28"/>
        </w:rPr>
      </w:pPr>
      <w:r>
        <w:rPr>
          <w:sz w:val="28"/>
          <w:szCs w:val="28"/>
        </w:rPr>
        <w:t>финансовая бухгалтерская отчетность за первое полугодие 2011 г.;</w:t>
      </w:r>
    </w:p>
    <w:p w:rsidR="001630C9" w:rsidRDefault="001630C9">
      <w:pPr>
        <w:spacing w:line="360" w:lineRule="auto"/>
        <w:ind w:firstLine="709"/>
        <w:jc w:val="both"/>
        <w:rPr>
          <w:sz w:val="28"/>
          <w:szCs w:val="28"/>
        </w:rPr>
      </w:pPr>
      <w:r>
        <w:rPr>
          <w:sz w:val="28"/>
          <w:szCs w:val="28"/>
        </w:rPr>
        <w:t>договоры купли-продажи, договоры на поставку;</w:t>
      </w:r>
    </w:p>
    <w:p w:rsidR="001630C9" w:rsidRDefault="001630C9">
      <w:pPr>
        <w:spacing w:line="360" w:lineRule="auto"/>
        <w:ind w:firstLine="709"/>
        <w:jc w:val="both"/>
        <w:rPr>
          <w:sz w:val="28"/>
          <w:szCs w:val="28"/>
        </w:rPr>
      </w:pPr>
      <w:r>
        <w:rPr>
          <w:sz w:val="28"/>
          <w:szCs w:val="28"/>
        </w:rPr>
        <w:t>материалы налоговых проверок;</w:t>
      </w:r>
    </w:p>
    <w:p w:rsidR="001630C9" w:rsidRDefault="001630C9">
      <w:pPr>
        <w:spacing w:line="360" w:lineRule="auto"/>
        <w:ind w:firstLine="709"/>
        <w:jc w:val="both"/>
        <w:rPr>
          <w:sz w:val="28"/>
          <w:szCs w:val="28"/>
        </w:rPr>
      </w:pPr>
      <w:r>
        <w:rPr>
          <w:sz w:val="28"/>
          <w:szCs w:val="28"/>
        </w:rPr>
        <w:t>внутренние организационно-распорядительные документы;</w:t>
      </w:r>
    </w:p>
    <w:p w:rsidR="001630C9" w:rsidRDefault="001630C9">
      <w:pPr>
        <w:spacing w:line="360" w:lineRule="auto"/>
        <w:ind w:firstLine="709"/>
        <w:jc w:val="both"/>
        <w:rPr>
          <w:sz w:val="28"/>
          <w:szCs w:val="28"/>
        </w:rPr>
      </w:pPr>
      <w:r>
        <w:rPr>
          <w:sz w:val="28"/>
          <w:szCs w:val="28"/>
        </w:rPr>
        <w:t xml:space="preserve">первичные документы (кассовые, банковские, по учету товарных </w:t>
      </w:r>
      <w:r>
        <w:rPr>
          <w:sz w:val="28"/>
          <w:szCs w:val="28"/>
        </w:rPr>
        <w:lastRenderedPageBreak/>
        <w:t>операций, в том числе: накладные; счета-фактуры; акты сверки расчетов; акты инвентаризации расчетов; копии платежных документов);</w:t>
      </w:r>
    </w:p>
    <w:p w:rsidR="001630C9" w:rsidRDefault="001630C9">
      <w:pPr>
        <w:spacing w:line="360" w:lineRule="auto"/>
        <w:ind w:firstLine="709"/>
        <w:jc w:val="both"/>
        <w:rPr>
          <w:sz w:val="28"/>
          <w:szCs w:val="28"/>
        </w:rPr>
      </w:pPr>
      <w:r>
        <w:rPr>
          <w:sz w:val="28"/>
          <w:szCs w:val="28"/>
        </w:rPr>
        <w:t>регистры бухгалтерского учета ( учетные регистры по счетам 41, 44, 60, 62 90) и налогового учета;</w:t>
      </w:r>
    </w:p>
    <w:p w:rsidR="001630C9" w:rsidRDefault="001630C9">
      <w:pPr>
        <w:spacing w:line="360" w:lineRule="auto"/>
        <w:ind w:firstLine="709"/>
        <w:jc w:val="both"/>
        <w:rPr>
          <w:sz w:val="28"/>
          <w:szCs w:val="28"/>
        </w:rPr>
      </w:pPr>
      <w:r>
        <w:rPr>
          <w:sz w:val="28"/>
          <w:szCs w:val="28"/>
        </w:rPr>
        <w:t>Книга продаж, Книга покупок, Главная книга;</w:t>
      </w:r>
    </w:p>
    <w:p w:rsidR="001630C9" w:rsidRDefault="001630C9">
      <w:pPr>
        <w:spacing w:line="360" w:lineRule="auto"/>
        <w:ind w:firstLine="709"/>
        <w:jc w:val="both"/>
        <w:rPr>
          <w:sz w:val="28"/>
          <w:szCs w:val="28"/>
        </w:rPr>
      </w:pPr>
      <w:r>
        <w:rPr>
          <w:sz w:val="28"/>
          <w:szCs w:val="28"/>
        </w:rPr>
        <w:t>сведения, полученные из бесед с руководством и исполнительным персоналом и другие материалы.</w:t>
      </w:r>
    </w:p>
    <w:p w:rsidR="001630C9" w:rsidRDefault="001630C9">
      <w:pPr>
        <w:shd w:val="clear" w:color="000000" w:fill="FFFFFF"/>
        <w:spacing w:line="360" w:lineRule="auto"/>
        <w:ind w:firstLine="709"/>
        <w:jc w:val="both"/>
        <w:rPr>
          <w:sz w:val="28"/>
          <w:szCs w:val="28"/>
        </w:rPr>
      </w:pPr>
    </w:p>
    <w:p w:rsidR="001630C9" w:rsidRDefault="001630C9">
      <w:pPr>
        <w:shd w:val="clear" w:color="000000" w:fill="FFFFFF"/>
        <w:spacing w:line="360" w:lineRule="auto"/>
        <w:ind w:firstLine="709"/>
        <w:jc w:val="both"/>
        <w:rPr>
          <w:caps/>
          <w:sz w:val="28"/>
          <w:szCs w:val="28"/>
        </w:rPr>
      </w:pPr>
      <w:r>
        <w:rPr>
          <w:caps/>
          <w:sz w:val="28"/>
          <w:szCs w:val="28"/>
        </w:rPr>
        <w:t>3.2 Планирование аудита товарных операций</w:t>
      </w:r>
    </w:p>
    <w:p w:rsidR="001630C9" w:rsidRDefault="001630C9">
      <w:pPr>
        <w:shd w:val="clear" w:color="000000" w:fill="FFFFFF"/>
        <w:spacing w:line="360" w:lineRule="auto"/>
        <w:ind w:firstLine="709"/>
        <w:jc w:val="both"/>
        <w:rPr>
          <w:sz w:val="28"/>
          <w:szCs w:val="28"/>
        </w:rPr>
      </w:pPr>
    </w:p>
    <w:p w:rsidR="001630C9" w:rsidRDefault="001630C9">
      <w:pPr>
        <w:shd w:val="clear" w:color="000000" w:fill="FFFFFF"/>
        <w:spacing w:line="360" w:lineRule="auto"/>
        <w:ind w:firstLine="709"/>
        <w:jc w:val="both"/>
        <w:rPr>
          <w:sz w:val="28"/>
          <w:szCs w:val="28"/>
        </w:rPr>
      </w:pPr>
      <w:r>
        <w:rPr>
          <w:sz w:val="28"/>
          <w:szCs w:val="28"/>
        </w:rPr>
        <w:t>При планировании аудита аудиторской организации следует выделять основные его этапы: предварительный; подготовка и составление общего плана аудита; подготовка и составление программы аудита.</w:t>
      </w:r>
    </w:p>
    <w:p w:rsidR="001630C9" w:rsidRDefault="001630C9">
      <w:pPr>
        <w:spacing w:line="360" w:lineRule="auto"/>
        <w:ind w:firstLine="709"/>
        <w:jc w:val="both"/>
        <w:rPr>
          <w:sz w:val="28"/>
          <w:szCs w:val="28"/>
        </w:rPr>
      </w:pPr>
      <w:r>
        <w:rPr>
          <w:sz w:val="28"/>
          <w:szCs w:val="28"/>
        </w:rPr>
        <w:t>Предварительное планирование, будучи начальным этапом планирования аудита, предусматривает ознакомление с финансово-хозяйственной деятельностью ООО «Мосматик» и получение информации о:</w:t>
      </w:r>
    </w:p>
    <w:p w:rsidR="001630C9" w:rsidRDefault="001630C9">
      <w:pPr>
        <w:spacing w:line="360" w:lineRule="auto"/>
        <w:ind w:firstLine="709"/>
        <w:jc w:val="both"/>
        <w:rPr>
          <w:sz w:val="28"/>
          <w:szCs w:val="28"/>
        </w:rPr>
      </w:pPr>
      <w:r>
        <w:rPr>
          <w:sz w:val="28"/>
          <w:szCs w:val="28"/>
        </w:rPr>
        <w:t>внешних факторах, влияющих на хозяйственную деятельность предприятия и отражающих экономическую ситуацию в регионе в целом и ее отраслевые особенности;</w:t>
      </w:r>
    </w:p>
    <w:p w:rsidR="001630C9" w:rsidRDefault="001630C9">
      <w:pPr>
        <w:spacing w:line="360" w:lineRule="auto"/>
        <w:ind w:firstLine="709"/>
        <w:jc w:val="both"/>
        <w:rPr>
          <w:sz w:val="28"/>
          <w:szCs w:val="28"/>
        </w:rPr>
      </w:pPr>
      <w:r>
        <w:rPr>
          <w:sz w:val="28"/>
          <w:szCs w:val="28"/>
        </w:rPr>
        <w:t>внутренних факторах, влияющих на хозяйственную деятельность организации и связанных с ее индивидуальными особенностями.</w:t>
      </w:r>
    </w:p>
    <w:p w:rsidR="001630C9" w:rsidRDefault="001630C9">
      <w:pPr>
        <w:spacing w:line="360" w:lineRule="auto"/>
        <w:ind w:firstLine="709"/>
        <w:jc w:val="both"/>
        <w:rPr>
          <w:sz w:val="28"/>
          <w:szCs w:val="28"/>
        </w:rPr>
      </w:pPr>
      <w:r>
        <w:rPr>
          <w:sz w:val="28"/>
          <w:szCs w:val="28"/>
        </w:rPr>
        <w:t>Аудитор в ходе проверки ознакомился с:</w:t>
      </w:r>
    </w:p>
    <w:p w:rsidR="001630C9" w:rsidRDefault="001630C9">
      <w:pPr>
        <w:spacing w:line="360" w:lineRule="auto"/>
        <w:ind w:firstLine="709"/>
        <w:jc w:val="both"/>
        <w:rPr>
          <w:sz w:val="28"/>
          <w:szCs w:val="28"/>
        </w:rPr>
      </w:pPr>
      <w:r>
        <w:rPr>
          <w:sz w:val="28"/>
          <w:szCs w:val="28"/>
        </w:rPr>
        <w:t>организационно-управленческой структурой фирмы;</w:t>
      </w:r>
    </w:p>
    <w:p w:rsidR="001630C9" w:rsidRDefault="001630C9">
      <w:pPr>
        <w:spacing w:line="360" w:lineRule="auto"/>
        <w:ind w:firstLine="709"/>
        <w:jc w:val="both"/>
        <w:rPr>
          <w:sz w:val="28"/>
          <w:szCs w:val="28"/>
        </w:rPr>
      </w:pPr>
      <w:r>
        <w:rPr>
          <w:sz w:val="28"/>
          <w:szCs w:val="28"/>
        </w:rPr>
        <w:t>видами деятельности и номенклатурой товаров;</w:t>
      </w:r>
    </w:p>
    <w:p w:rsidR="001630C9" w:rsidRDefault="001630C9">
      <w:pPr>
        <w:spacing w:line="360" w:lineRule="auto"/>
        <w:ind w:firstLine="709"/>
        <w:jc w:val="both"/>
        <w:rPr>
          <w:sz w:val="28"/>
          <w:szCs w:val="28"/>
        </w:rPr>
      </w:pPr>
      <w:r>
        <w:rPr>
          <w:sz w:val="28"/>
          <w:szCs w:val="28"/>
        </w:rPr>
        <w:t>наличием системы внутреннего контроля;</w:t>
      </w:r>
    </w:p>
    <w:p w:rsidR="001630C9" w:rsidRDefault="001630C9">
      <w:pPr>
        <w:spacing w:line="360" w:lineRule="auto"/>
        <w:ind w:firstLine="709"/>
        <w:jc w:val="both"/>
        <w:rPr>
          <w:sz w:val="28"/>
          <w:szCs w:val="28"/>
        </w:rPr>
      </w:pPr>
      <w:r>
        <w:rPr>
          <w:sz w:val="28"/>
          <w:szCs w:val="28"/>
        </w:rPr>
        <w:t>основными покупателями и поставщиками и т.п.</w:t>
      </w:r>
    </w:p>
    <w:p w:rsidR="001630C9" w:rsidRDefault="001630C9">
      <w:pPr>
        <w:spacing w:line="360" w:lineRule="auto"/>
        <w:ind w:firstLine="709"/>
        <w:jc w:val="both"/>
        <w:rPr>
          <w:sz w:val="28"/>
          <w:szCs w:val="28"/>
        </w:rPr>
      </w:pPr>
      <w:r>
        <w:rPr>
          <w:sz w:val="28"/>
          <w:szCs w:val="28"/>
        </w:rPr>
        <w:t xml:space="preserve">На следующем этапе планирования аудитор составил и документально оформил общий план аудита, описав в нем предполагаемый объем и порядок </w:t>
      </w:r>
      <w:r>
        <w:rPr>
          <w:sz w:val="28"/>
          <w:szCs w:val="28"/>
        </w:rPr>
        <w:lastRenderedPageBreak/>
        <w:t>проведения аудиторской проверки. Общий план аудита составлен достаточно подробно для того, чтобы служить руководством при разработке программы аудита, в котором указывают виды и последовательность осуществления аудиторских процедур, период их проведения, исполнителей, рабочие документы.</w:t>
      </w:r>
    </w:p>
    <w:p w:rsidR="001630C9" w:rsidRDefault="001630C9">
      <w:pPr>
        <w:spacing w:line="360" w:lineRule="auto"/>
        <w:ind w:firstLine="709"/>
        <w:jc w:val="both"/>
        <w:rPr>
          <w:sz w:val="28"/>
          <w:szCs w:val="28"/>
        </w:rPr>
      </w:pPr>
      <w:r>
        <w:rPr>
          <w:sz w:val="28"/>
          <w:szCs w:val="28"/>
        </w:rPr>
        <w:t>При подготовке общего плана аудита аудиторская организация установила приемлемые для нее уровень существенности и аудиторский риск, позволяющие считать бухгалтерскую отчетность достоверной. С помощью установленных рисков и уровня существенности аудиторская организация выявляет значимые для аудита области и планирует необходимые аудиторские процедуры.</w:t>
      </w:r>
    </w:p>
    <w:p w:rsidR="001630C9" w:rsidRDefault="001630C9">
      <w:pPr>
        <w:spacing w:line="360" w:lineRule="auto"/>
        <w:ind w:firstLine="709"/>
        <w:jc w:val="both"/>
        <w:rPr>
          <w:sz w:val="28"/>
          <w:szCs w:val="28"/>
        </w:rPr>
      </w:pPr>
      <w:r>
        <w:rPr>
          <w:sz w:val="28"/>
          <w:szCs w:val="28"/>
        </w:rPr>
        <w:t>Существенность представляет собой предельное, то есть максимальное, значение ошибки (искажения финансовой информации), после которого квалифицированный пользователь с высокой степенью вероятности утрачивает возможность делать на основе данной информации правильные выводы. В России проблеме существенности в системе регулирования аудита посвящено Правило (стандарт) аудиторской деятельности №4 «Существенность в аудите».</w:t>
      </w:r>
    </w:p>
    <w:p w:rsidR="001630C9" w:rsidRDefault="001630C9">
      <w:pPr>
        <w:spacing w:line="360" w:lineRule="auto"/>
        <w:ind w:firstLine="709"/>
        <w:jc w:val="both"/>
        <w:rPr>
          <w:sz w:val="28"/>
          <w:szCs w:val="28"/>
        </w:rPr>
      </w:pPr>
      <w:r>
        <w:rPr>
          <w:sz w:val="28"/>
          <w:szCs w:val="28"/>
        </w:rPr>
        <w:t>Риск аудитора (аудиторский риск) означает вероятность того, что бухгалтерская отчетность экономического субъекта может содержать не выявленные существенные ошибки или искажения после подтверждения ee достоверности, и, что она содержит существенные искажения, а на самом деле таких искажений в бухгалтерской отчётности нет. Аудиторский риск состоит из тpex компонентов: неотъемлемый pиcк, pиcк cpeдcтв кoнтpoля и pиcк нeoбнapyжeния.</w:t>
      </w:r>
    </w:p>
    <w:p w:rsidR="001630C9" w:rsidRDefault="001630C9">
      <w:pPr>
        <w:spacing w:line="360" w:lineRule="auto"/>
        <w:ind w:firstLine="709"/>
        <w:jc w:val="both"/>
        <w:rPr>
          <w:sz w:val="28"/>
          <w:szCs w:val="28"/>
        </w:rPr>
      </w:pPr>
      <w:r>
        <w:rPr>
          <w:sz w:val="28"/>
          <w:szCs w:val="28"/>
        </w:rPr>
        <w:t>Термин «неотъемлемый риcк» означает подверженность остатка средств на счетах бухгалтерского учета или группы однотипных операций искажениям, которые могут быть существенными при допущении отсутствия необходимых средств внутреннего контроля.</w:t>
      </w:r>
    </w:p>
    <w:p w:rsidR="001630C9" w:rsidRDefault="001630C9">
      <w:pPr>
        <w:spacing w:line="360" w:lineRule="auto"/>
        <w:ind w:firstLine="709"/>
        <w:jc w:val="both"/>
        <w:rPr>
          <w:sz w:val="28"/>
          <w:szCs w:val="28"/>
        </w:rPr>
      </w:pPr>
      <w:r>
        <w:rPr>
          <w:sz w:val="28"/>
          <w:szCs w:val="28"/>
        </w:rPr>
        <w:t xml:space="preserve">Рассмотрев ряд факторов, как на уровне бухгалтерской финансовой </w:t>
      </w:r>
      <w:r>
        <w:rPr>
          <w:sz w:val="28"/>
          <w:szCs w:val="28"/>
        </w:rPr>
        <w:lastRenderedPageBreak/>
        <w:t>отчетности, так и на уровне остатка средств на счетах бухгалтерского учета или группы однотипных операций, неотъемлемый риск в ООО «Мосматик» можно оценить как средний.</w:t>
      </w:r>
    </w:p>
    <w:p w:rsidR="001630C9" w:rsidRDefault="001630C9">
      <w:pPr>
        <w:spacing w:line="360" w:lineRule="auto"/>
        <w:ind w:firstLine="709"/>
        <w:jc w:val="both"/>
        <w:rPr>
          <w:sz w:val="28"/>
          <w:szCs w:val="28"/>
        </w:rPr>
      </w:pPr>
      <w:r>
        <w:rPr>
          <w:sz w:val="28"/>
          <w:szCs w:val="28"/>
        </w:rPr>
        <w:t>Данное суждение основано на следующих фактах. Руководство компании обладает достаточно большим опытом и знаниями в оптовой торговле, главный бухгалтер работает в ООО «Мосматик» более девяти лет, организация снимает в аренду складские помещения, в том числе отапливаемые, имеется служба охраны. Однако в фирме наблюдается высокая «текучесть» кадров, особенно работников склада (кладовщики, грузчики), также имели место неоднократные случаи хищений и незаконного присвоения товаров.</w:t>
      </w:r>
    </w:p>
    <w:p w:rsidR="001630C9" w:rsidRDefault="001630C9">
      <w:pPr>
        <w:spacing w:line="360" w:lineRule="auto"/>
        <w:ind w:firstLine="709"/>
        <w:jc w:val="both"/>
        <w:rPr>
          <w:sz w:val="28"/>
          <w:szCs w:val="28"/>
        </w:rPr>
      </w:pPr>
      <w:r>
        <w:rPr>
          <w:sz w:val="28"/>
          <w:szCs w:val="28"/>
        </w:rPr>
        <w:t>Термин «pиcк cpeдcтв кoнтpoля» означает риск того, что искажение, которое может иметь место в отношении остатка средств по счетам бухгалтерского учета или группы однотипных операций и быть существенным, не будет своевременно предотвращено или обнаружено и исправлено с помощью систем бухгалтерского учета и внутреннего контроля.</w:t>
      </w:r>
    </w:p>
    <w:p w:rsidR="001630C9" w:rsidRDefault="001630C9">
      <w:pPr>
        <w:spacing w:line="360" w:lineRule="auto"/>
        <w:ind w:firstLine="709"/>
        <w:jc w:val="both"/>
        <w:rPr>
          <w:sz w:val="28"/>
          <w:szCs w:val="28"/>
        </w:rPr>
      </w:pPr>
      <w:r>
        <w:rPr>
          <w:sz w:val="28"/>
          <w:szCs w:val="28"/>
        </w:rPr>
        <w:t>Система внутреннего контроля включает в себя три составляющих:</w:t>
      </w:r>
    </w:p>
    <w:p w:rsidR="001630C9" w:rsidRDefault="001630C9">
      <w:pPr>
        <w:spacing w:line="360" w:lineRule="auto"/>
        <w:ind w:firstLine="709"/>
        <w:jc w:val="both"/>
        <w:rPr>
          <w:sz w:val="28"/>
          <w:szCs w:val="28"/>
        </w:rPr>
      </w:pPr>
      <w:r>
        <w:rPr>
          <w:sz w:val="28"/>
          <w:szCs w:val="28"/>
        </w:rPr>
        <w:t>.</w:t>
      </w:r>
      <w:r>
        <w:rPr>
          <w:sz w:val="28"/>
          <w:szCs w:val="28"/>
        </w:rPr>
        <w:tab/>
        <w:t>контрольная среда (в ООО «Мосматик» осуществляется строгая подчиненность одних работников другим, а также распределение ответственности и полномочий, однако нет службы внутреннего аудита);</w:t>
      </w:r>
    </w:p>
    <w:p w:rsidR="001630C9" w:rsidRDefault="001630C9">
      <w:pPr>
        <w:spacing w:line="360" w:lineRule="auto"/>
        <w:ind w:firstLine="709"/>
        <w:jc w:val="both"/>
        <w:rPr>
          <w:sz w:val="28"/>
          <w:szCs w:val="28"/>
        </w:rPr>
      </w:pPr>
      <w:r>
        <w:rPr>
          <w:sz w:val="28"/>
          <w:szCs w:val="28"/>
        </w:rPr>
        <w:t>.</w:t>
      </w:r>
      <w:r>
        <w:rPr>
          <w:sz w:val="28"/>
          <w:szCs w:val="28"/>
        </w:rPr>
        <w:tab/>
        <w:t>система бухгалтерского учета (в штате бухгалтерии ООО «Мосматик» состоит два бухгалтера, главный бухгалтер и один рядовой бухгалтер, каждый из которых имеет высшее бухгалтерское образование, а главный бухгалтер имеет аттестат профессионального бухгалтера; между работниками бухгалтерии строгое распределения обязанностей и полномочий, благодаря этому хорошо организован процесс подготовки и хранения документов);</w:t>
      </w:r>
    </w:p>
    <w:p w:rsidR="001630C9" w:rsidRDefault="001630C9">
      <w:pPr>
        <w:spacing w:line="360" w:lineRule="auto"/>
        <w:ind w:firstLine="709"/>
        <w:jc w:val="both"/>
        <w:rPr>
          <w:sz w:val="28"/>
          <w:szCs w:val="28"/>
        </w:rPr>
      </w:pPr>
      <w:r>
        <w:rPr>
          <w:sz w:val="28"/>
          <w:szCs w:val="28"/>
        </w:rPr>
        <w:t>.</w:t>
      </w:r>
      <w:r>
        <w:rPr>
          <w:sz w:val="28"/>
          <w:szCs w:val="28"/>
        </w:rPr>
        <w:tab/>
        <w:t xml:space="preserve">процедуры контроля (в ООО «Мосматик» периодически проводятся внутренние проверки, а также проверка арифметических записей в </w:t>
      </w:r>
      <w:r>
        <w:rPr>
          <w:sz w:val="28"/>
          <w:szCs w:val="28"/>
        </w:rPr>
        <w:lastRenderedPageBreak/>
        <w:t>аналитических счетах и оборотных ведомостях).</w:t>
      </w:r>
    </w:p>
    <w:p w:rsidR="001630C9" w:rsidRDefault="001630C9">
      <w:pPr>
        <w:spacing w:line="360" w:lineRule="auto"/>
        <w:ind w:firstLine="709"/>
        <w:jc w:val="both"/>
        <w:rPr>
          <w:sz w:val="28"/>
          <w:szCs w:val="28"/>
        </w:rPr>
      </w:pPr>
      <w:r>
        <w:rPr>
          <w:sz w:val="28"/>
          <w:szCs w:val="28"/>
        </w:rPr>
        <w:t>Таким образом, давая предварительную оценку надежности внутреннего контроля наличия и движения товарно-материальных ценностей, можно говорить о ее средней эффективности, о чем также свидетельствуют результаты проведенного опроса некоторых работников ООО «Мосматик», систематизированные в Приложении №14.</w:t>
      </w:r>
    </w:p>
    <w:p w:rsidR="001630C9" w:rsidRDefault="001630C9">
      <w:pPr>
        <w:spacing w:line="360" w:lineRule="auto"/>
        <w:ind w:firstLine="709"/>
        <w:jc w:val="both"/>
        <w:rPr>
          <w:sz w:val="28"/>
          <w:szCs w:val="28"/>
        </w:rPr>
      </w:pPr>
      <w:r>
        <w:rPr>
          <w:sz w:val="28"/>
          <w:szCs w:val="28"/>
        </w:rPr>
        <w:t>Термин «риск необнаружения» выражает вероятность того, что выполнение всех аудиторских процедур и надлежащий сбор доказательств не позволяет обнаружить ошибки, превышающие допустимую величину. Риск необнаружения определяет количество документов, которые аудитор планирует собрать. Существует обратная связь между риском необнаружения и комбинацией неотъемлемого риска и риска средств контроля. В виду вышеизложенного, аудиторский риск в ООО «Мосматик» является невысоким.</w:t>
      </w:r>
    </w:p>
    <w:p w:rsidR="001630C9" w:rsidRDefault="001630C9">
      <w:pPr>
        <w:spacing w:line="360" w:lineRule="auto"/>
        <w:ind w:firstLine="709"/>
        <w:jc w:val="both"/>
        <w:rPr>
          <w:sz w:val="28"/>
          <w:szCs w:val="28"/>
        </w:rPr>
      </w:pPr>
      <w:r>
        <w:rPr>
          <w:sz w:val="28"/>
          <w:szCs w:val="28"/>
        </w:rPr>
        <w:t>Начиная разработку общего плана и программы аудита, аудиторская организация основывалась на предварительных знаниях об ООО «Мосматик», а также на результатах проведенных аналитических процедур. Составляя общий план и программу аудита, аудиторская организация учла, что в ООО «Мосматик» используется автоматизированная программа ведения учета 1С, что позволило точнее определить объем и характер аудиторских процедур. Содержание общего плана аудита товарных операций приведено ниже (таблица 3.2.).</w:t>
      </w:r>
    </w:p>
    <w:p w:rsidR="001630C9" w:rsidRDefault="001630C9">
      <w:pPr>
        <w:spacing w:line="360" w:lineRule="auto"/>
        <w:ind w:firstLine="709"/>
        <w:jc w:val="both"/>
        <w:rPr>
          <w:sz w:val="28"/>
          <w:szCs w:val="28"/>
        </w:rPr>
      </w:pPr>
      <w:r>
        <w:rPr>
          <w:sz w:val="28"/>
          <w:szCs w:val="28"/>
        </w:rPr>
        <w:br w:type="page"/>
      </w:r>
      <w:r>
        <w:rPr>
          <w:sz w:val="28"/>
          <w:szCs w:val="28"/>
        </w:rPr>
        <w:lastRenderedPageBreak/>
        <w:t>Таблица 3.2.</w:t>
      </w:r>
    </w:p>
    <w:p w:rsidR="001630C9" w:rsidRDefault="001630C9">
      <w:pPr>
        <w:spacing w:line="360" w:lineRule="auto"/>
        <w:ind w:firstLine="709"/>
        <w:jc w:val="both"/>
        <w:rPr>
          <w:sz w:val="28"/>
          <w:szCs w:val="28"/>
        </w:rPr>
      </w:pPr>
      <w:r>
        <w:rPr>
          <w:sz w:val="28"/>
          <w:szCs w:val="28"/>
        </w:rPr>
        <w:t>Общий план аудита наличия и движения товарно-материальных ценностей в ООО «Мосматик»</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28"/>
        <w:gridCol w:w="4677"/>
      </w:tblGrid>
      <w:tr w:rsidR="001630C9">
        <w:tc>
          <w:tcPr>
            <w:tcW w:w="3828"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Проверяемая организация Период аудита Количество человеко-часов Аттестованный аудитор Планируемый аудиторский риск Планируемый уровень существенности</w:t>
            </w:r>
          </w:p>
        </w:tc>
        <w:tc>
          <w:tcPr>
            <w:tcW w:w="467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ООО «МОСМАТИК» с 01.01.2011 г. по 30.06.2011 г. 21 Камина Е.В. 5% качественно - соответствие нормативным актам</w:t>
            </w:r>
          </w:p>
        </w:tc>
      </w:tr>
    </w:tbl>
    <w:p w:rsidR="001630C9" w:rsidRDefault="001630C9">
      <w:pPr>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3686"/>
        <w:gridCol w:w="2268"/>
      </w:tblGrid>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п/п</w:t>
            </w:r>
          </w:p>
        </w:tc>
        <w:tc>
          <w:tcPr>
            <w:tcW w:w="36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Планируемые виды работ</w:t>
            </w:r>
          </w:p>
        </w:tc>
        <w:tc>
          <w:tcPr>
            <w:tcW w:w="2268"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Период проведения проверки</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w:t>
            </w:r>
          </w:p>
        </w:tc>
        <w:tc>
          <w:tcPr>
            <w:tcW w:w="36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Аудит учета и сохранности товарно-материальных ценностей</w:t>
            </w:r>
          </w:p>
        </w:tc>
        <w:tc>
          <w:tcPr>
            <w:tcW w:w="2268"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14.11.2011г. по 16.11.2011г.</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w:t>
            </w:r>
          </w:p>
        </w:tc>
        <w:tc>
          <w:tcPr>
            <w:tcW w:w="368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Аудит поступления и выбытия товарно-материальных ценностей</w:t>
            </w:r>
          </w:p>
        </w:tc>
        <w:tc>
          <w:tcPr>
            <w:tcW w:w="2268"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 16.11.2011г. по 18.11.2011г.</w:t>
            </w:r>
          </w:p>
        </w:tc>
      </w:tr>
    </w:tbl>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На заключительном этапе планирования аудита формируется программа аудита, которая является развитием общего плана. Она представляет собой детальный перечень аудиторских процедур, необходимых для реализации плана аудита. Программа является подробной инструкцией для аудиторов, а также служит средством контроля за сроками и качеством проводимых работ.</w:t>
      </w:r>
    </w:p>
    <w:p w:rsidR="001630C9" w:rsidRDefault="001630C9">
      <w:pPr>
        <w:spacing w:line="360" w:lineRule="auto"/>
        <w:ind w:firstLine="709"/>
        <w:jc w:val="both"/>
        <w:rPr>
          <w:sz w:val="28"/>
          <w:szCs w:val="28"/>
        </w:rPr>
      </w:pPr>
      <w:r>
        <w:rPr>
          <w:sz w:val="28"/>
          <w:szCs w:val="28"/>
        </w:rPr>
        <w:t>Программа аудита товарных операций по ООО «Мосматик» представлена в таблице 3.3.</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Таблица 3.3</w:t>
      </w:r>
    </w:p>
    <w:p w:rsidR="001630C9" w:rsidRDefault="001630C9">
      <w:pPr>
        <w:spacing w:line="360" w:lineRule="auto"/>
        <w:ind w:firstLine="709"/>
        <w:jc w:val="both"/>
        <w:rPr>
          <w:sz w:val="28"/>
          <w:szCs w:val="28"/>
        </w:rPr>
      </w:pPr>
      <w:r>
        <w:rPr>
          <w:sz w:val="28"/>
          <w:szCs w:val="28"/>
        </w:rPr>
        <w:t>Программа аудита наличия и движения товарно-материальных ценностей в ООО «МОСМАТИК»</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142"/>
        <w:gridCol w:w="3119"/>
        <w:gridCol w:w="2409"/>
        <w:gridCol w:w="142"/>
        <w:gridCol w:w="1559"/>
        <w:gridCol w:w="142"/>
        <w:gridCol w:w="1276"/>
        <w:gridCol w:w="142"/>
      </w:tblGrid>
      <w:tr w:rsidR="001630C9">
        <w:trPr>
          <w:gridAfter w:val="1"/>
          <w:wAfter w:w="142" w:type="dxa"/>
        </w:trPr>
        <w:tc>
          <w:tcPr>
            <w:tcW w:w="3828"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Проверяемая организация Период аудита Количество человеко-часов Планируемый аудиторский риск Планируемый уровень существенности</w:t>
            </w:r>
          </w:p>
        </w:tc>
        <w:tc>
          <w:tcPr>
            <w:tcW w:w="5528" w:type="dxa"/>
            <w:gridSpan w:val="5"/>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xml:space="preserve">ООО «МОСМАТИК» с 01.01.2011г. по 30.06.2011г. 21 5% качественно - соответствие нормативным актам </w:t>
            </w:r>
          </w:p>
        </w:tc>
      </w:tr>
      <w:tr w:rsidR="001630C9">
        <w:trPr>
          <w:gridAfter w:val="1"/>
          <w:wAfter w:w="142" w:type="dxa"/>
        </w:trPr>
        <w:tc>
          <w:tcPr>
            <w:tcW w:w="709"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п/п</w:t>
            </w:r>
          </w:p>
        </w:tc>
        <w:tc>
          <w:tcPr>
            <w:tcW w:w="311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Задачи аудита</w:t>
            </w:r>
          </w:p>
        </w:tc>
        <w:tc>
          <w:tcPr>
            <w:tcW w:w="240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Источники аудита</w:t>
            </w:r>
          </w:p>
        </w:tc>
        <w:tc>
          <w:tcPr>
            <w:tcW w:w="1843"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Аудиторские процедуры</w:t>
            </w:r>
          </w:p>
        </w:tc>
        <w:tc>
          <w:tcPr>
            <w:tcW w:w="12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Способы проверки</w:t>
            </w:r>
          </w:p>
        </w:tc>
      </w:tr>
      <w:tr w:rsidR="001630C9">
        <w:trPr>
          <w:gridAfter w:val="1"/>
          <w:wAfter w:w="142" w:type="dxa"/>
        </w:trPr>
        <w:tc>
          <w:tcPr>
            <w:tcW w:w="9356" w:type="dxa"/>
            <w:gridSpan w:val="8"/>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1.Аудит учета и сохранности товарно-материальных ценностей</w:t>
            </w:r>
          </w:p>
        </w:tc>
      </w:tr>
      <w:tr w:rsidR="001630C9">
        <w:trPr>
          <w:gridAfter w:val="1"/>
          <w:wAfter w:w="142" w:type="dxa"/>
        </w:trPr>
        <w:tc>
          <w:tcPr>
            <w:tcW w:w="709"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1.1</w:t>
            </w:r>
          </w:p>
        </w:tc>
        <w:tc>
          <w:tcPr>
            <w:tcW w:w="311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 xml:space="preserve">Проверка правильности организации материальной ответственности: -проверка документального оформления договоров о материальной ответственности; -проверка </w:t>
            </w:r>
            <w:r>
              <w:rPr>
                <w:sz w:val="20"/>
                <w:szCs w:val="20"/>
              </w:rPr>
              <w:lastRenderedPageBreak/>
              <w:t>своевременного их перезаключения</w:t>
            </w:r>
          </w:p>
        </w:tc>
        <w:tc>
          <w:tcPr>
            <w:tcW w:w="240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lastRenderedPageBreak/>
              <w:t>Договор о материальной ответственности</w:t>
            </w:r>
          </w:p>
        </w:tc>
        <w:tc>
          <w:tcPr>
            <w:tcW w:w="1843"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2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rPr>
          <w:gridAfter w:val="1"/>
          <w:wAfter w:w="142" w:type="dxa"/>
        </w:trPr>
        <w:tc>
          <w:tcPr>
            <w:tcW w:w="709"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lastRenderedPageBreak/>
              <w:t>1.2</w:t>
            </w:r>
          </w:p>
        </w:tc>
        <w:tc>
          <w:tcPr>
            <w:tcW w:w="311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соответствия данных синтетического и аналитического учета</w:t>
            </w:r>
          </w:p>
        </w:tc>
        <w:tc>
          <w:tcPr>
            <w:tcW w:w="240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Бухгалтерский баланс, Сводный оборотный баланс, журналы - ордера по счетам 41/4, 19, карточки по сч.44/1</w:t>
            </w:r>
          </w:p>
        </w:tc>
        <w:tc>
          <w:tcPr>
            <w:tcW w:w="1843"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276"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c>
          <w:tcPr>
            <w:tcW w:w="709"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1.3</w:t>
            </w:r>
          </w:p>
        </w:tc>
        <w:tc>
          <w:tcPr>
            <w:tcW w:w="311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ведения книги покупок, книги продаж, книги регистрации счетов-фактур</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Книга покупок, книга продаж, книга регистрации счетов-фактур</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c>
          <w:tcPr>
            <w:tcW w:w="709"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1.4</w:t>
            </w:r>
          </w:p>
        </w:tc>
        <w:tc>
          <w:tcPr>
            <w:tcW w:w="311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правильности отражения результатов инвентаризации.</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Приказ о порядке и сроках проведения инв-ции; приказ о назначе-нии состава рабочей инв.комиссии;инв.описи, акты инвент-ции, сли-чительные ведомости; протоколы заседания инв.комиссии, решения руководства по утверж-дению результатов инвентаризации</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 наблюдение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c>
          <w:tcPr>
            <w:tcW w:w="9498" w:type="dxa"/>
            <w:gridSpan w:val="9"/>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 Аудит поступления и реализации товаров</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2.1</w:t>
            </w:r>
          </w:p>
        </w:tc>
        <w:tc>
          <w:tcPr>
            <w:tcW w:w="326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полноты оприходования товаров</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Счета-фактуры, накладные</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2.2</w:t>
            </w:r>
          </w:p>
        </w:tc>
        <w:tc>
          <w:tcPr>
            <w:tcW w:w="326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наличия и правильности оформления первичных документов по учету поступления товаров</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Формы нетиповых ПУД, график документо-оборота,товарно-транспортные наклад-ные, счета-фактуры</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Выборочный (большой объем документов)</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2.3</w:t>
            </w:r>
          </w:p>
        </w:tc>
        <w:tc>
          <w:tcPr>
            <w:tcW w:w="326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наличия и правильности оформления первичных документов по операциям реализации товаров покупателям</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Счет-фактура, накладная, договор купли-продажи, договор поставки</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Выборочный (большой объем документов)</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2.4</w:t>
            </w:r>
          </w:p>
        </w:tc>
        <w:tc>
          <w:tcPr>
            <w:tcW w:w="326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правильности отражения операций по поступлению и реализации товаров</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Рабочий План счетов, журналы-ордера и ведомости по счетам 41/4, 19, карточки по сч. 44/1, 90</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r w:rsidR="001630C9">
        <w:tc>
          <w:tcPr>
            <w:tcW w:w="567"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2.5</w:t>
            </w:r>
          </w:p>
        </w:tc>
        <w:tc>
          <w:tcPr>
            <w:tcW w:w="326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Проверка правомерности применения торговых скидок</w:t>
            </w:r>
          </w:p>
        </w:tc>
        <w:tc>
          <w:tcPr>
            <w:tcW w:w="2551" w:type="dxa"/>
            <w:gridSpan w:val="2"/>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Приложение к учетной политике организации «Маркетинговая политика ООО «Мос-матик» на 2011 год», приказы руководителя, информационные письма фирмы поку-пателям, счета-фактуры, товарные накладные</w:t>
            </w:r>
          </w:p>
        </w:tc>
        <w:tc>
          <w:tcPr>
            <w:tcW w:w="1559" w:type="dxa"/>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Инспектиро-вание</w:t>
            </w:r>
          </w:p>
        </w:tc>
        <w:tc>
          <w:tcPr>
            <w:tcW w:w="1560" w:type="dxa"/>
            <w:gridSpan w:val="3"/>
            <w:tcBorders>
              <w:top w:val="single" w:sz="6" w:space="0" w:color="auto"/>
              <w:left w:val="single" w:sz="6" w:space="0" w:color="auto"/>
              <w:bottom w:val="single" w:sz="6" w:space="0" w:color="auto"/>
              <w:right w:val="single" w:sz="6" w:space="0" w:color="auto"/>
            </w:tcBorders>
          </w:tcPr>
          <w:p w:rsidR="001630C9" w:rsidRDefault="001630C9">
            <w:pPr>
              <w:rPr>
                <w:sz w:val="20"/>
                <w:szCs w:val="20"/>
              </w:rPr>
            </w:pPr>
            <w:r>
              <w:rPr>
                <w:sz w:val="20"/>
                <w:szCs w:val="20"/>
              </w:rPr>
              <w:t>Сплошной</w:t>
            </w:r>
          </w:p>
        </w:tc>
      </w:tr>
    </w:tbl>
    <w:p w:rsidR="001630C9" w:rsidRDefault="001630C9">
      <w:pPr>
        <w:spacing w:line="360" w:lineRule="auto"/>
        <w:ind w:firstLine="709"/>
        <w:jc w:val="both"/>
        <w:rPr>
          <w:sz w:val="28"/>
          <w:szCs w:val="28"/>
        </w:rPr>
      </w:pPr>
    </w:p>
    <w:p w:rsidR="001630C9" w:rsidRDefault="001630C9">
      <w:pPr>
        <w:shd w:val="clear" w:color="000000" w:fill="FFFFFF"/>
        <w:spacing w:line="360" w:lineRule="auto"/>
        <w:ind w:firstLine="709"/>
        <w:jc w:val="both"/>
        <w:rPr>
          <w:caps/>
          <w:sz w:val="28"/>
          <w:szCs w:val="28"/>
        </w:rPr>
      </w:pPr>
      <w:r>
        <w:rPr>
          <w:caps/>
          <w:sz w:val="28"/>
          <w:szCs w:val="28"/>
        </w:rPr>
        <w:t>3.3 Результаты аудита товарных операций в ООО «Мосматик»</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 xml:space="preserve">При проверке были рассмотрены товарные операции ООО «Мосматик» за </w:t>
      </w:r>
      <w:r>
        <w:rPr>
          <w:sz w:val="28"/>
          <w:szCs w:val="28"/>
        </w:rPr>
        <w:lastRenderedPageBreak/>
        <w:t>период с 01.01.2011 г. по 30.06.2011г. Работа проводилась в соответствии с Федеральным законом №307 от 30.12.2008 г. «Об аудиторской деятельности», Федеральными Правилами (Стандартами) аудиторской деятельности. При работе использованы следующие процедуры: опрос работников бухгалтерии, анализ системы автоматизации бухгалтерского учета ООО «Мосматик», сопоставление числовых показателей первичных документов и регистров бухгалтерского учета, изучение и анализ числовых данных, содержащихся в бухгалтерском учете и бухгалтерской финансовой отчетности. При проведении проверки товарных операций выборочно рассмотрено соблюдение ООО «Мосматик» норм, установленных Законодательством РФ.</w:t>
      </w:r>
    </w:p>
    <w:p w:rsidR="001630C9" w:rsidRDefault="001630C9">
      <w:pPr>
        <w:spacing w:line="360" w:lineRule="auto"/>
        <w:ind w:firstLine="709"/>
        <w:jc w:val="both"/>
        <w:rPr>
          <w:sz w:val="28"/>
          <w:szCs w:val="28"/>
        </w:rPr>
      </w:pPr>
      <w:r>
        <w:rPr>
          <w:sz w:val="28"/>
          <w:szCs w:val="28"/>
        </w:rPr>
        <w:t>Проверка правильности организации материальной ответственности</w:t>
      </w:r>
    </w:p>
    <w:p w:rsidR="001630C9" w:rsidRDefault="001630C9">
      <w:pPr>
        <w:tabs>
          <w:tab w:val="left" w:pos="709"/>
        </w:tabs>
        <w:spacing w:line="360" w:lineRule="auto"/>
        <w:ind w:firstLine="709"/>
        <w:jc w:val="both"/>
        <w:rPr>
          <w:sz w:val="28"/>
          <w:szCs w:val="28"/>
        </w:rPr>
      </w:pPr>
      <w:r>
        <w:rPr>
          <w:sz w:val="28"/>
          <w:szCs w:val="28"/>
        </w:rPr>
        <w:t>Для проверки организации материальной ответственности в ООО «Мосматик» были предоставлены следующие документы: договоры о материальной ответственности, список материально-ответственных лиц, приказы руководителя о назначении материально-ответственных лиц. В организации в наличии все приказы о назначении лиц, ответственных за сохранность товарно-материальных ценностей. Со всеми материально-ответственными лицами заключены договора о полной материальной ответственности. При проверке правильности организации материальной ответственности в ООО «Мосматик» нарушений не выявлено.</w:t>
      </w:r>
    </w:p>
    <w:p w:rsidR="001630C9" w:rsidRDefault="001630C9">
      <w:pPr>
        <w:spacing w:line="360" w:lineRule="auto"/>
        <w:ind w:firstLine="709"/>
        <w:jc w:val="both"/>
        <w:rPr>
          <w:sz w:val="28"/>
          <w:szCs w:val="28"/>
        </w:rPr>
      </w:pPr>
      <w:r>
        <w:rPr>
          <w:sz w:val="28"/>
          <w:szCs w:val="28"/>
        </w:rPr>
        <w:t>Проверка соответствия данных синтетического и аналитического учета</w:t>
      </w:r>
    </w:p>
    <w:p w:rsidR="001630C9" w:rsidRDefault="001630C9">
      <w:pPr>
        <w:tabs>
          <w:tab w:val="left" w:pos="709"/>
        </w:tabs>
        <w:spacing w:line="360" w:lineRule="auto"/>
        <w:ind w:firstLine="709"/>
        <w:jc w:val="both"/>
        <w:rPr>
          <w:sz w:val="28"/>
          <w:szCs w:val="28"/>
        </w:rPr>
      </w:pPr>
      <w:r>
        <w:rPr>
          <w:sz w:val="28"/>
          <w:szCs w:val="28"/>
        </w:rPr>
        <w:t>При аудиторской проверке использовались следующие документы: Приказ об учетной политике с приложенным рабочим планом счетов; бухгалтерский баланс; сводный оборотный баланс (в ООО «Мосматик» на основании данного документа заполняется отчетность, Главная книга не ведется.); журналы - ордера по счетам 41 «Товары», 19 «НДС»; первичные документы по поступлению, учету и выбытию товаров.</w:t>
      </w:r>
    </w:p>
    <w:p w:rsidR="001630C9" w:rsidRDefault="001630C9">
      <w:pPr>
        <w:spacing w:line="360" w:lineRule="auto"/>
        <w:ind w:firstLine="709"/>
        <w:jc w:val="both"/>
        <w:rPr>
          <w:sz w:val="28"/>
          <w:szCs w:val="28"/>
        </w:rPr>
      </w:pPr>
      <w:r>
        <w:rPr>
          <w:sz w:val="28"/>
          <w:szCs w:val="28"/>
        </w:rPr>
        <w:t xml:space="preserve">Необходимо отметить, что в организации не ведутся карточки </w:t>
      </w:r>
      <w:r>
        <w:rPr>
          <w:sz w:val="28"/>
          <w:szCs w:val="28"/>
        </w:rPr>
        <w:lastRenderedPageBreak/>
        <w:t>количественно-стоимостного учета (форма № ТОРГ-28) и не составляются товарные отчеты (форма № ТОРГ-29), что является нарушением Постановления Госкомстата России от 25.12.98 N 132 «Об утверждении унифицированных форм первичной учетной документации по учету торговых операций», а также свидетельствует о плохой организации аналитического учета.</w:t>
      </w:r>
    </w:p>
    <w:p w:rsidR="001630C9" w:rsidRDefault="001630C9">
      <w:pPr>
        <w:spacing w:line="360" w:lineRule="auto"/>
        <w:ind w:firstLine="709"/>
        <w:jc w:val="both"/>
        <w:rPr>
          <w:sz w:val="28"/>
          <w:szCs w:val="28"/>
        </w:rPr>
      </w:pPr>
      <w:r>
        <w:rPr>
          <w:sz w:val="28"/>
          <w:szCs w:val="28"/>
        </w:rPr>
        <w:t>В ходе проверки производилось сопоставление остатков и оборотов по счетам синтетического учета, субсчетам бухгалтерского учета. При проверке соответствия отчетных показателей (Ф-1) соответствующим показателям в Сводном оборотном балансе, регистрам синтетического и аналитического учета ошибки не обнаружены.</w:t>
      </w:r>
    </w:p>
    <w:p w:rsidR="001630C9" w:rsidRDefault="001630C9">
      <w:pPr>
        <w:spacing w:line="360" w:lineRule="auto"/>
        <w:ind w:firstLine="709"/>
        <w:jc w:val="both"/>
        <w:rPr>
          <w:sz w:val="28"/>
          <w:szCs w:val="28"/>
        </w:rPr>
      </w:pPr>
      <w:r>
        <w:rPr>
          <w:sz w:val="28"/>
          <w:szCs w:val="28"/>
        </w:rPr>
        <w:t>Проверка ведения книги покупок, книги продаж, книги регистрации счетов-фактур</w:t>
      </w:r>
    </w:p>
    <w:p w:rsidR="001630C9" w:rsidRDefault="001630C9">
      <w:pPr>
        <w:spacing w:line="360" w:lineRule="auto"/>
        <w:ind w:firstLine="709"/>
        <w:jc w:val="both"/>
        <w:rPr>
          <w:sz w:val="28"/>
          <w:szCs w:val="28"/>
        </w:rPr>
      </w:pPr>
      <w:r>
        <w:rPr>
          <w:sz w:val="28"/>
          <w:szCs w:val="28"/>
        </w:rPr>
        <w:t>При проверке ведения книги покупок, книги продаж, книги регистрации счетов-фактур ООО «Мосматик» было установлено, что данные документы ведутся в соответствии с «Правилами ведения журналов учета полученных и выставленных счетов-фактур, книг покупок и книг продаж при расчетах по налогу на добавленную стоимость», утвержденными Постановлением Правительства Российской Федерации от 2 декабря 2000г. N914 с изменениями от 26.05.2009 г. N283., за некоторым исключением:</w:t>
      </w:r>
    </w:p>
    <w:p w:rsidR="001630C9" w:rsidRDefault="001630C9">
      <w:pPr>
        <w:spacing w:line="360" w:lineRule="auto"/>
        <w:ind w:firstLine="709"/>
        <w:jc w:val="both"/>
        <w:rPr>
          <w:sz w:val="28"/>
          <w:szCs w:val="28"/>
        </w:rPr>
      </w:pPr>
      <w:r>
        <w:rPr>
          <w:sz w:val="28"/>
          <w:szCs w:val="28"/>
        </w:rPr>
        <w:t>в книге продаж за период с 29 января 2011г. по 31 января 2011г. зарегистрирована счет-фактура № 0003125 от 30 января 2011г., выписанный ООО «Ай Ти Си», на сумму 337 025,42 руб., в том числе НДС 30 638,67 руб. Указанная в книге продаж величина не соответствует данным по счету-фактуре и транспортной накладной, где стоимость товаров составила 209 402,12 руб., в том числе НДС 19 036,56 руб.</w:t>
      </w:r>
    </w:p>
    <w:p w:rsidR="001630C9" w:rsidRDefault="001630C9">
      <w:pPr>
        <w:spacing w:line="360" w:lineRule="auto"/>
        <w:ind w:firstLine="709"/>
        <w:jc w:val="both"/>
        <w:rPr>
          <w:sz w:val="28"/>
          <w:szCs w:val="28"/>
        </w:rPr>
      </w:pPr>
      <w:r>
        <w:rPr>
          <w:sz w:val="28"/>
          <w:szCs w:val="28"/>
        </w:rPr>
        <w:t>Проверка правильности отражения результатов инвентаризации</w:t>
      </w:r>
    </w:p>
    <w:p w:rsidR="001630C9" w:rsidRDefault="001630C9">
      <w:pPr>
        <w:spacing w:line="360" w:lineRule="auto"/>
        <w:ind w:firstLine="709"/>
        <w:jc w:val="both"/>
        <w:rPr>
          <w:sz w:val="28"/>
          <w:szCs w:val="28"/>
        </w:rPr>
      </w:pPr>
      <w:r>
        <w:rPr>
          <w:sz w:val="28"/>
          <w:szCs w:val="28"/>
        </w:rPr>
        <w:t xml:space="preserve">ООО «Мосматик» осуществляет оптовую продажу строительных материалов. В соответствии с Методическими указаниями по инвентаризации </w:t>
      </w:r>
      <w:r>
        <w:rPr>
          <w:sz w:val="28"/>
          <w:szCs w:val="28"/>
        </w:rPr>
        <w:lastRenderedPageBreak/>
        <w:t>имущества и финансовых обязательств (приказ Минфина России от 13.06.95г. № 49) инвентаризация данных видов товаров должна производиться раз в год. Однако в ООО «Мосматик» она не всегда проводится перед составлением годовой бухгалтерской отчетности, что является нарушением.</w:t>
      </w:r>
    </w:p>
    <w:p w:rsidR="001630C9" w:rsidRDefault="001630C9">
      <w:pPr>
        <w:spacing w:line="360" w:lineRule="auto"/>
        <w:ind w:firstLine="709"/>
        <w:jc w:val="both"/>
        <w:rPr>
          <w:sz w:val="28"/>
          <w:szCs w:val="28"/>
        </w:rPr>
      </w:pPr>
      <w:r>
        <w:rPr>
          <w:sz w:val="28"/>
          <w:szCs w:val="28"/>
        </w:rPr>
        <w:t>Для аудиторской проверки предоставлены документы на проведение инвентаризации по состоянию на 30.06.2011г.: приказ на проведение инвентаризации товаров и составе инвентаризационной комиссии, инвентаризационные описи.</w:t>
      </w:r>
    </w:p>
    <w:p w:rsidR="001630C9" w:rsidRDefault="001630C9">
      <w:pPr>
        <w:spacing w:line="360" w:lineRule="auto"/>
        <w:ind w:firstLine="709"/>
        <w:jc w:val="both"/>
        <w:rPr>
          <w:sz w:val="28"/>
          <w:szCs w:val="28"/>
        </w:rPr>
      </w:pPr>
      <w:r>
        <w:rPr>
          <w:sz w:val="28"/>
          <w:szCs w:val="28"/>
        </w:rPr>
        <w:t>При аудиторской проверке проведения инвентаризации выявлены следующие нарушения её документального оформления:</w:t>
      </w:r>
    </w:p>
    <w:p w:rsidR="001630C9" w:rsidRDefault="001630C9">
      <w:pPr>
        <w:spacing w:line="360" w:lineRule="auto"/>
        <w:ind w:firstLine="709"/>
        <w:jc w:val="both"/>
        <w:rPr>
          <w:sz w:val="28"/>
          <w:szCs w:val="28"/>
        </w:rPr>
      </w:pPr>
      <w:r>
        <w:rPr>
          <w:sz w:val="28"/>
          <w:szCs w:val="28"/>
        </w:rPr>
        <w:t>Приказ на проведение инвентаризации товаров, а также приказ о составе инвентаризационной комиссии не зарегистрированы в журнале регистрации приказов ООО «Мосматик»;</w:t>
      </w:r>
    </w:p>
    <w:p w:rsidR="001630C9" w:rsidRDefault="001630C9">
      <w:pPr>
        <w:spacing w:line="360" w:lineRule="auto"/>
        <w:ind w:firstLine="709"/>
        <w:jc w:val="both"/>
        <w:rPr>
          <w:sz w:val="28"/>
          <w:szCs w:val="28"/>
        </w:rPr>
      </w:pPr>
      <w:r>
        <w:rPr>
          <w:sz w:val="28"/>
          <w:szCs w:val="28"/>
        </w:rPr>
        <w:t>Отсутствуют отчеты материально-ответственных лиц;</w:t>
      </w:r>
    </w:p>
    <w:p w:rsidR="001630C9" w:rsidRDefault="001630C9">
      <w:pPr>
        <w:spacing w:line="360" w:lineRule="auto"/>
        <w:ind w:firstLine="709"/>
        <w:jc w:val="both"/>
        <w:rPr>
          <w:sz w:val="28"/>
          <w:szCs w:val="28"/>
        </w:rPr>
      </w:pPr>
      <w:r>
        <w:rPr>
          <w:sz w:val="28"/>
          <w:szCs w:val="28"/>
        </w:rPr>
        <w:t>Отсутствует «Акт окончательных результатов инвентаризации».</w:t>
      </w:r>
    </w:p>
    <w:p w:rsidR="001630C9" w:rsidRDefault="001630C9">
      <w:pPr>
        <w:spacing w:line="360" w:lineRule="auto"/>
        <w:ind w:firstLine="709"/>
        <w:jc w:val="both"/>
        <w:rPr>
          <w:sz w:val="28"/>
          <w:szCs w:val="28"/>
        </w:rPr>
      </w:pPr>
      <w:r>
        <w:rPr>
          <w:sz w:val="28"/>
          <w:szCs w:val="28"/>
        </w:rPr>
        <w:t>Указанные факты являются нарушением Методических указаний по инвентаризации имущества и финансовых обязательств» (приказ Минфина России от 13.06.95г. № 49) и Приказа об учетной политике ООО «Мосматик».</w:t>
      </w:r>
    </w:p>
    <w:p w:rsidR="001630C9" w:rsidRDefault="001630C9">
      <w:pPr>
        <w:spacing w:line="360" w:lineRule="auto"/>
        <w:ind w:firstLine="709"/>
        <w:jc w:val="both"/>
        <w:rPr>
          <w:sz w:val="28"/>
          <w:szCs w:val="28"/>
        </w:rPr>
      </w:pPr>
      <w:r>
        <w:rPr>
          <w:sz w:val="28"/>
          <w:szCs w:val="28"/>
        </w:rPr>
        <w:t>Проверка правомерности применения торговых скидок</w:t>
      </w:r>
    </w:p>
    <w:p w:rsidR="001630C9" w:rsidRDefault="001630C9">
      <w:pPr>
        <w:spacing w:line="360" w:lineRule="auto"/>
        <w:ind w:firstLine="709"/>
        <w:jc w:val="both"/>
        <w:rPr>
          <w:sz w:val="28"/>
          <w:szCs w:val="28"/>
        </w:rPr>
      </w:pPr>
      <w:r>
        <w:rPr>
          <w:sz w:val="28"/>
          <w:szCs w:val="28"/>
        </w:rPr>
        <w:t>Для торговых организаций предоставление скидок на продаваемые товары - повседневная практика. Ведь это делает их товар более привлекательным для клиентов и позволяет повысить уровень продаж, привлечь как можно больше покупателей, заинтересовать их более выгодными, чем у конкурентов, условиями. Грамотно разработанная система скидок позволяет продавцу не только привлекать новых покупателей, но и удерживать старых, которые могут стать постоянными покупателями.</w:t>
      </w:r>
    </w:p>
    <w:p w:rsidR="001630C9" w:rsidRDefault="001630C9">
      <w:pPr>
        <w:spacing w:line="360" w:lineRule="auto"/>
        <w:ind w:firstLine="709"/>
        <w:jc w:val="both"/>
        <w:rPr>
          <w:sz w:val="28"/>
          <w:szCs w:val="28"/>
        </w:rPr>
      </w:pPr>
      <w:r>
        <w:rPr>
          <w:sz w:val="28"/>
          <w:szCs w:val="28"/>
        </w:rPr>
        <w:t xml:space="preserve">ООО «Мосматик» широко использует в своей деятельности скидки как способ поддержания спроса у постоянных клиентов и продвижения своего </w:t>
      </w:r>
      <w:r>
        <w:rPr>
          <w:sz w:val="28"/>
          <w:szCs w:val="28"/>
        </w:rPr>
        <w:lastRenderedPageBreak/>
        <w:t>товара на новые рынки сбыта. Также организация сама периодически получает скидки.</w:t>
      </w:r>
    </w:p>
    <w:p w:rsidR="001630C9" w:rsidRDefault="001630C9">
      <w:pPr>
        <w:spacing w:line="360" w:lineRule="auto"/>
        <w:ind w:firstLine="709"/>
        <w:jc w:val="both"/>
        <w:rPr>
          <w:sz w:val="28"/>
          <w:szCs w:val="28"/>
        </w:rPr>
      </w:pPr>
      <w:r>
        <w:rPr>
          <w:sz w:val="28"/>
          <w:szCs w:val="28"/>
        </w:rPr>
        <w:t>При проверке правомерности применения торговых скидок ООО «Мосматик» были рассмотрены следующие документы:</w:t>
      </w:r>
    </w:p>
    <w:p w:rsidR="001630C9" w:rsidRDefault="001630C9">
      <w:pPr>
        <w:spacing w:line="360" w:lineRule="auto"/>
        <w:ind w:firstLine="709"/>
        <w:jc w:val="both"/>
        <w:rPr>
          <w:sz w:val="28"/>
          <w:szCs w:val="28"/>
        </w:rPr>
      </w:pPr>
      <w:r>
        <w:rPr>
          <w:sz w:val="28"/>
          <w:szCs w:val="28"/>
        </w:rPr>
        <w:t>приложение к учетной политике организации «Маркетинговая политика ООО «Мосматик» на 2011 год»;</w:t>
      </w:r>
    </w:p>
    <w:p w:rsidR="001630C9" w:rsidRDefault="001630C9">
      <w:pPr>
        <w:spacing w:line="360" w:lineRule="auto"/>
        <w:ind w:firstLine="709"/>
        <w:jc w:val="both"/>
        <w:rPr>
          <w:sz w:val="28"/>
          <w:szCs w:val="28"/>
        </w:rPr>
      </w:pPr>
      <w:r>
        <w:rPr>
          <w:sz w:val="28"/>
          <w:szCs w:val="28"/>
        </w:rPr>
        <w:t>приказы руководителя;</w:t>
      </w:r>
    </w:p>
    <w:p w:rsidR="001630C9" w:rsidRDefault="001630C9">
      <w:pPr>
        <w:spacing w:line="360" w:lineRule="auto"/>
        <w:ind w:firstLine="709"/>
        <w:jc w:val="both"/>
        <w:rPr>
          <w:sz w:val="28"/>
          <w:szCs w:val="28"/>
        </w:rPr>
      </w:pPr>
      <w:r>
        <w:rPr>
          <w:sz w:val="28"/>
          <w:szCs w:val="28"/>
        </w:rPr>
        <w:t>информационные письма фирмы покупателям;</w:t>
      </w:r>
    </w:p>
    <w:p w:rsidR="001630C9" w:rsidRDefault="001630C9">
      <w:pPr>
        <w:spacing w:line="360" w:lineRule="auto"/>
        <w:ind w:firstLine="709"/>
        <w:jc w:val="both"/>
        <w:rPr>
          <w:sz w:val="28"/>
          <w:szCs w:val="28"/>
        </w:rPr>
      </w:pPr>
      <w:r>
        <w:rPr>
          <w:sz w:val="28"/>
          <w:szCs w:val="28"/>
        </w:rPr>
        <w:t>счета-фактуры;</w:t>
      </w:r>
    </w:p>
    <w:p w:rsidR="001630C9" w:rsidRDefault="001630C9">
      <w:pPr>
        <w:spacing w:line="360" w:lineRule="auto"/>
        <w:ind w:firstLine="709"/>
        <w:jc w:val="both"/>
        <w:rPr>
          <w:sz w:val="28"/>
          <w:szCs w:val="28"/>
        </w:rPr>
      </w:pPr>
      <w:r>
        <w:rPr>
          <w:sz w:val="28"/>
          <w:szCs w:val="28"/>
        </w:rPr>
        <w:t>товарные накладные;</w:t>
      </w:r>
    </w:p>
    <w:p w:rsidR="001630C9" w:rsidRDefault="001630C9">
      <w:pPr>
        <w:spacing w:line="360" w:lineRule="auto"/>
        <w:ind w:firstLine="709"/>
        <w:jc w:val="both"/>
        <w:rPr>
          <w:sz w:val="28"/>
          <w:szCs w:val="28"/>
        </w:rPr>
      </w:pPr>
      <w:r>
        <w:rPr>
          <w:sz w:val="28"/>
          <w:szCs w:val="28"/>
        </w:rPr>
        <w:t>соглашения о прекращении обязательств зачетом;</w:t>
      </w:r>
    </w:p>
    <w:p w:rsidR="001630C9" w:rsidRDefault="001630C9">
      <w:pPr>
        <w:spacing w:line="360" w:lineRule="auto"/>
        <w:ind w:firstLine="709"/>
        <w:jc w:val="both"/>
        <w:rPr>
          <w:sz w:val="28"/>
          <w:szCs w:val="28"/>
        </w:rPr>
      </w:pPr>
      <w:r>
        <w:rPr>
          <w:sz w:val="28"/>
          <w:szCs w:val="28"/>
        </w:rPr>
        <w:t>расшифровки оборотов по счетам 60, 62, 68-2, 90-1, 90-3, 91-1.</w:t>
      </w:r>
    </w:p>
    <w:p w:rsidR="001630C9" w:rsidRDefault="001630C9">
      <w:pPr>
        <w:spacing w:line="360" w:lineRule="auto"/>
        <w:ind w:firstLine="709"/>
        <w:jc w:val="both"/>
        <w:rPr>
          <w:sz w:val="28"/>
          <w:szCs w:val="28"/>
        </w:rPr>
      </w:pPr>
      <w:r>
        <w:rPr>
          <w:sz w:val="28"/>
          <w:szCs w:val="28"/>
        </w:rPr>
        <w:t>При проверке операций по предоставленным поставщиками скидкам ООО «Мосматик» нарушений не обнаружено. Учет ведется в соответствии с законодательством РФ.</w:t>
      </w:r>
    </w:p>
    <w:p w:rsidR="001630C9" w:rsidRDefault="001630C9">
      <w:pPr>
        <w:spacing w:line="360" w:lineRule="auto"/>
        <w:ind w:firstLine="709"/>
        <w:jc w:val="both"/>
        <w:rPr>
          <w:sz w:val="28"/>
          <w:szCs w:val="28"/>
        </w:rPr>
      </w:pPr>
      <w:r>
        <w:rPr>
          <w:sz w:val="28"/>
          <w:szCs w:val="28"/>
        </w:rPr>
        <w:t>При аудите правомерности применения торговых скидок покупателям ООО «Мосматик» существенных нарушений не выявлено, кроме следующего. На основании приказа руководителя ООО «Мосматик» от 30.06.2011 г. ИП Селиной И.В. была предоставлена скидка в размере 5 процентов на сумму 29336,98 руб., что подтверждено соответствующими документами. Однако указанный приказ, на который ссылаются в информационном письме покупателю и соглашении о прекращении обязательств зачетом, не зарегистрирован в журнале регистрации приказов организации и не был предоставлен аудитору.</w:t>
      </w:r>
    </w:p>
    <w:p w:rsidR="001630C9" w:rsidRDefault="001630C9">
      <w:pPr>
        <w:spacing w:line="360" w:lineRule="auto"/>
        <w:ind w:firstLine="709"/>
        <w:jc w:val="both"/>
        <w:rPr>
          <w:sz w:val="28"/>
          <w:szCs w:val="28"/>
        </w:rPr>
      </w:pPr>
      <w:r>
        <w:rPr>
          <w:sz w:val="28"/>
          <w:szCs w:val="28"/>
        </w:rPr>
        <w:t>Таким образом, во избежание разногласий с налоговыми органами необходимо оформлять применение торговых скидок соответствующими оправдательными документами, обосновывающими их применение.</w:t>
      </w:r>
    </w:p>
    <w:p w:rsidR="001630C9" w:rsidRDefault="001630C9">
      <w:pPr>
        <w:spacing w:line="360" w:lineRule="auto"/>
        <w:ind w:firstLine="709"/>
        <w:jc w:val="both"/>
        <w:rPr>
          <w:sz w:val="28"/>
          <w:szCs w:val="28"/>
        </w:rPr>
      </w:pPr>
      <w:r>
        <w:rPr>
          <w:sz w:val="28"/>
          <w:szCs w:val="28"/>
        </w:rPr>
        <w:t xml:space="preserve">В противном случае в качестве налоговых последствий можно указать </w:t>
      </w:r>
      <w:r>
        <w:rPr>
          <w:sz w:val="28"/>
          <w:szCs w:val="28"/>
        </w:rPr>
        <w:lastRenderedPageBreak/>
        <w:t>следующее. У продавца товаров дополнительно возникает объект обложения НДС в размере суммы предоставленной скидки, так как в соответствии со ст.146 НК РФ передача права собственности на товары на безвозмездной основе признается реализацией товаров. У покупателя дополнительно возникает объект обложения налогом на прибыль, так как в соответствии с п.8 ст.250 НК РФ внереализационными доходами налогоплательщика признаются, в частности, доходы в виде безвозмездно полученного имущества.</w:t>
      </w:r>
    </w:p>
    <w:p w:rsidR="001630C9" w:rsidRDefault="001630C9">
      <w:pPr>
        <w:spacing w:line="360" w:lineRule="auto"/>
        <w:ind w:firstLine="709"/>
        <w:jc w:val="both"/>
        <w:rPr>
          <w:sz w:val="28"/>
          <w:szCs w:val="28"/>
        </w:rPr>
      </w:pPr>
      <w:r>
        <w:rPr>
          <w:sz w:val="28"/>
          <w:szCs w:val="28"/>
        </w:rPr>
        <w:t>Аудиторская проверка заканчивается выражением мнения аудитора о состоянии проверяемого объекта, о достоверности его бухгалтерской финансовой отчетности, что находит свое отражение в аудиторском заключении.</w:t>
      </w:r>
    </w:p>
    <w:p w:rsidR="001630C9" w:rsidRDefault="001630C9">
      <w:pPr>
        <w:spacing w:line="360" w:lineRule="auto"/>
        <w:ind w:firstLine="709"/>
        <w:jc w:val="both"/>
        <w:rPr>
          <w:sz w:val="28"/>
          <w:szCs w:val="28"/>
        </w:rPr>
      </w:pPr>
      <w:r>
        <w:rPr>
          <w:sz w:val="28"/>
          <w:szCs w:val="28"/>
        </w:rPr>
        <w:t>Аудиторское заключение.</w:t>
      </w:r>
    </w:p>
    <w:p w:rsidR="001630C9" w:rsidRDefault="001630C9">
      <w:pPr>
        <w:spacing w:line="360" w:lineRule="auto"/>
        <w:ind w:firstLine="709"/>
        <w:jc w:val="both"/>
        <w:rPr>
          <w:sz w:val="28"/>
          <w:szCs w:val="28"/>
        </w:rPr>
      </w:pPr>
      <w:r>
        <w:rPr>
          <w:sz w:val="28"/>
          <w:szCs w:val="28"/>
        </w:rPr>
        <w:t>Мною, Каминой Екатериной Владимировной, была проведена аудиторская проверка товарных операций в ООО «Мосматик» за период с 01.01.2011 г. по 30.06.2011 г. Проверка проводилась в соответствии с Федеральным законом от 30.12.2008 г. №307-ФЗ «Об аудиторской деятельности», Федеральными Правилами (Стандартами) аудиторской деятельности, утвержденными Постановлением Правительства РФ от 23.09.2002 г. № 696 (в ред. 2011 г.)</w:t>
      </w:r>
    </w:p>
    <w:p w:rsidR="001630C9" w:rsidRDefault="001630C9">
      <w:pPr>
        <w:spacing w:line="360" w:lineRule="auto"/>
        <w:ind w:firstLine="709"/>
        <w:jc w:val="both"/>
        <w:rPr>
          <w:sz w:val="28"/>
          <w:szCs w:val="28"/>
        </w:rPr>
      </w:pPr>
      <w:r>
        <w:rPr>
          <w:sz w:val="28"/>
          <w:szCs w:val="28"/>
        </w:rPr>
        <w:t>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значение и раскрытие в финансовой (бухгалтерской) отчетности информации о товарных операциях, оценку принципов и методов бухгалтерского учета данного участка.</w:t>
      </w:r>
    </w:p>
    <w:p w:rsidR="001630C9" w:rsidRDefault="001630C9">
      <w:pPr>
        <w:spacing w:line="360" w:lineRule="auto"/>
        <w:ind w:firstLine="709"/>
        <w:jc w:val="both"/>
        <w:rPr>
          <w:sz w:val="28"/>
          <w:szCs w:val="28"/>
        </w:rPr>
      </w:pPr>
      <w:r>
        <w:rPr>
          <w:sz w:val="28"/>
          <w:szCs w:val="28"/>
        </w:rPr>
        <w:t>При планировании и проведении аудита представленной бухгалтерской отчетности за 1 полугодие 2011 год рассмотрено состояние внутреннего контроля ООО «Мосматик», за организацию которого ответственность несет исполнительный орган фирмы.</w:t>
      </w:r>
    </w:p>
    <w:p w:rsidR="001630C9" w:rsidRDefault="001630C9">
      <w:pPr>
        <w:spacing w:line="360" w:lineRule="auto"/>
        <w:ind w:firstLine="709"/>
        <w:jc w:val="both"/>
        <w:rPr>
          <w:sz w:val="28"/>
          <w:szCs w:val="28"/>
        </w:rPr>
      </w:pPr>
      <w:r>
        <w:rPr>
          <w:sz w:val="28"/>
          <w:szCs w:val="28"/>
        </w:rPr>
        <w:lastRenderedPageBreak/>
        <w:t>Состояние внутреннего контроля рассмотрено исключительно для того, чтобы определить объем работ, необходимых для формирования аудиторского заключения о финансовой (бухгалтерской) отчетности. Проделанная в процессе аудита работа не означает проведения полной и всеобъемлющей проверки системы внутреннего контроля ООО «Мосматик» с целью выявления всех возможных недостатков.</w:t>
      </w:r>
    </w:p>
    <w:p w:rsidR="001630C9" w:rsidRDefault="001630C9">
      <w:pPr>
        <w:spacing w:line="360" w:lineRule="auto"/>
        <w:ind w:firstLine="709"/>
        <w:jc w:val="both"/>
        <w:rPr>
          <w:sz w:val="28"/>
          <w:szCs w:val="28"/>
        </w:rPr>
      </w:pPr>
      <w:r>
        <w:rPr>
          <w:sz w:val="28"/>
          <w:szCs w:val="28"/>
        </w:rPr>
        <w:t>В процессе аудита не были обнаружены факты, из которых можно было бы сделать вывод о несоответствии системы внутреннего контроля ООО «Мосматик» масштабам и характеру его деятельности. При этом дана невысокая оценка надежности внутреннего контроля наличия и движения товарно-материальных ценностей, то есть можно говорить о ее средней эффективности.</w:t>
      </w:r>
    </w:p>
    <w:p w:rsidR="001630C9" w:rsidRDefault="001630C9">
      <w:pPr>
        <w:spacing w:line="360" w:lineRule="auto"/>
        <w:ind w:firstLine="709"/>
        <w:jc w:val="both"/>
        <w:rPr>
          <w:sz w:val="28"/>
          <w:szCs w:val="28"/>
        </w:rPr>
      </w:pPr>
      <w:r>
        <w:rPr>
          <w:sz w:val="28"/>
          <w:szCs w:val="28"/>
        </w:rPr>
        <w:t>При аудите деятельности торговой организации особое внимание было уделено правильности документального оформления приёма, хранения, отпуска товаров и отражения товарных операций в бухгалтерском учете; изучению условий хранения товарных ценностей; выявлению фактов искажений отчетных данных.</w:t>
      </w:r>
    </w:p>
    <w:p w:rsidR="001630C9" w:rsidRDefault="001630C9">
      <w:pPr>
        <w:spacing w:line="360" w:lineRule="auto"/>
        <w:ind w:firstLine="709"/>
        <w:jc w:val="both"/>
        <w:rPr>
          <w:sz w:val="28"/>
          <w:szCs w:val="28"/>
        </w:rPr>
      </w:pPr>
      <w:r>
        <w:rPr>
          <w:sz w:val="28"/>
          <w:szCs w:val="28"/>
        </w:rPr>
        <w:t>В процессе аудита обнаружены некоторые нарушения установленного порядка ведения бухгалтерского учета и подготовки финансовой (бухгалтерской) отчетности проверяемого предприятия, которые, однако, существенно не влияют не её достоверность. Перечень замечаний и рекомендаций по устранению выявленных нарушений представлен в настоящей письменной информации.</w:t>
      </w:r>
    </w:p>
    <w:p w:rsidR="001630C9" w:rsidRDefault="001630C9">
      <w:pPr>
        <w:spacing w:line="360" w:lineRule="auto"/>
        <w:ind w:firstLine="709"/>
        <w:jc w:val="both"/>
        <w:rPr>
          <w:sz w:val="28"/>
          <w:szCs w:val="28"/>
        </w:rPr>
      </w:pPr>
      <w:r>
        <w:rPr>
          <w:sz w:val="28"/>
          <w:szCs w:val="28"/>
        </w:rPr>
        <w:t>Аудиторская проверка проходила с 14.11.2011г. по 18.11.2011г. на территории ООО «Мосматик».</w:t>
      </w:r>
    </w:p>
    <w:p w:rsidR="001630C9" w:rsidRDefault="001630C9">
      <w:pPr>
        <w:spacing w:line="360" w:lineRule="auto"/>
        <w:ind w:firstLine="709"/>
        <w:jc w:val="both"/>
        <w:rPr>
          <w:sz w:val="28"/>
          <w:szCs w:val="28"/>
        </w:rPr>
      </w:pPr>
      <w:r>
        <w:rPr>
          <w:sz w:val="28"/>
          <w:szCs w:val="28"/>
        </w:rPr>
        <w:t>В ходе аудита были рассмотрены:</w:t>
      </w:r>
    </w:p>
    <w:p w:rsidR="001630C9" w:rsidRDefault="001630C9">
      <w:pPr>
        <w:spacing w:line="360" w:lineRule="auto"/>
        <w:ind w:firstLine="709"/>
        <w:jc w:val="both"/>
        <w:rPr>
          <w:sz w:val="28"/>
          <w:szCs w:val="28"/>
        </w:rPr>
      </w:pPr>
      <w:r>
        <w:rPr>
          <w:sz w:val="28"/>
          <w:szCs w:val="28"/>
        </w:rPr>
        <w:t>Учредительные и регистрационные документы;</w:t>
      </w:r>
    </w:p>
    <w:p w:rsidR="001630C9" w:rsidRDefault="001630C9">
      <w:pPr>
        <w:spacing w:line="360" w:lineRule="auto"/>
        <w:ind w:firstLine="709"/>
        <w:jc w:val="both"/>
        <w:rPr>
          <w:sz w:val="28"/>
          <w:szCs w:val="28"/>
        </w:rPr>
      </w:pPr>
      <w:r>
        <w:rPr>
          <w:sz w:val="28"/>
          <w:szCs w:val="28"/>
        </w:rPr>
        <w:t>документы, регламентирующие учетную политику и внесение изменений в нее;</w:t>
      </w:r>
    </w:p>
    <w:p w:rsidR="001630C9" w:rsidRDefault="001630C9">
      <w:pPr>
        <w:spacing w:line="360" w:lineRule="auto"/>
        <w:ind w:firstLine="709"/>
        <w:jc w:val="both"/>
        <w:rPr>
          <w:sz w:val="28"/>
          <w:szCs w:val="28"/>
        </w:rPr>
      </w:pPr>
      <w:r>
        <w:rPr>
          <w:sz w:val="28"/>
          <w:szCs w:val="28"/>
        </w:rPr>
        <w:lastRenderedPageBreak/>
        <w:t>финансовая (бухгалтерская) отчетность за 2011 год;</w:t>
      </w:r>
    </w:p>
    <w:p w:rsidR="001630C9" w:rsidRDefault="001630C9">
      <w:pPr>
        <w:spacing w:line="360" w:lineRule="auto"/>
        <w:ind w:firstLine="709"/>
        <w:jc w:val="both"/>
        <w:rPr>
          <w:sz w:val="28"/>
          <w:szCs w:val="28"/>
        </w:rPr>
      </w:pPr>
      <w:r>
        <w:rPr>
          <w:sz w:val="28"/>
          <w:szCs w:val="28"/>
        </w:rPr>
        <w:t>хозяйственные договоры;</w:t>
      </w:r>
    </w:p>
    <w:p w:rsidR="001630C9" w:rsidRDefault="001630C9">
      <w:pPr>
        <w:spacing w:line="360" w:lineRule="auto"/>
        <w:ind w:firstLine="709"/>
        <w:jc w:val="both"/>
        <w:rPr>
          <w:sz w:val="28"/>
          <w:szCs w:val="28"/>
        </w:rPr>
      </w:pPr>
      <w:r>
        <w:rPr>
          <w:sz w:val="28"/>
          <w:szCs w:val="28"/>
        </w:rPr>
        <w:t>материалы налоговых проверок;</w:t>
      </w:r>
    </w:p>
    <w:p w:rsidR="001630C9" w:rsidRDefault="001630C9">
      <w:pPr>
        <w:spacing w:line="360" w:lineRule="auto"/>
        <w:ind w:firstLine="709"/>
        <w:jc w:val="both"/>
        <w:rPr>
          <w:sz w:val="28"/>
          <w:szCs w:val="28"/>
        </w:rPr>
      </w:pPr>
      <w:r>
        <w:rPr>
          <w:sz w:val="28"/>
          <w:szCs w:val="28"/>
        </w:rPr>
        <w:t>внутренние организационно-распорядительные документы;</w:t>
      </w:r>
    </w:p>
    <w:p w:rsidR="001630C9" w:rsidRDefault="001630C9">
      <w:pPr>
        <w:spacing w:line="360" w:lineRule="auto"/>
        <w:ind w:firstLine="709"/>
        <w:jc w:val="both"/>
        <w:rPr>
          <w:sz w:val="28"/>
          <w:szCs w:val="28"/>
        </w:rPr>
      </w:pPr>
      <w:r>
        <w:rPr>
          <w:sz w:val="28"/>
          <w:szCs w:val="28"/>
        </w:rPr>
        <w:t>первичные документы (кассовые, банковские, по учету товарных операций);</w:t>
      </w:r>
    </w:p>
    <w:p w:rsidR="001630C9" w:rsidRDefault="001630C9">
      <w:pPr>
        <w:spacing w:line="360" w:lineRule="auto"/>
        <w:ind w:firstLine="709"/>
        <w:jc w:val="both"/>
        <w:rPr>
          <w:sz w:val="28"/>
          <w:szCs w:val="28"/>
        </w:rPr>
      </w:pPr>
      <w:r>
        <w:rPr>
          <w:sz w:val="28"/>
          <w:szCs w:val="28"/>
        </w:rPr>
        <w:t>регистры бухгалтерского и налогового учета;</w:t>
      </w:r>
    </w:p>
    <w:p w:rsidR="001630C9" w:rsidRDefault="001630C9">
      <w:pPr>
        <w:spacing w:line="360" w:lineRule="auto"/>
        <w:ind w:firstLine="709"/>
        <w:jc w:val="both"/>
        <w:rPr>
          <w:sz w:val="28"/>
          <w:szCs w:val="28"/>
        </w:rPr>
      </w:pPr>
      <w:r>
        <w:rPr>
          <w:sz w:val="28"/>
          <w:szCs w:val="28"/>
        </w:rPr>
        <w:t>и другие материалы.</w:t>
      </w:r>
    </w:p>
    <w:p w:rsidR="001630C9" w:rsidRDefault="001630C9">
      <w:pPr>
        <w:spacing w:line="360" w:lineRule="auto"/>
        <w:ind w:firstLine="709"/>
        <w:jc w:val="both"/>
        <w:rPr>
          <w:sz w:val="28"/>
          <w:szCs w:val="28"/>
        </w:rPr>
      </w:pPr>
      <w:r>
        <w:rPr>
          <w:sz w:val="28"/>
          <w:szCs w:val="28"/>
        </w:rPr>
        <w:t>Собранные в ходе аудиторской проверки доказательства систематизированы в рабочих документах аудитора. В результате проведения аудиторских процедур выявлены следующие нарушения:</w:t>
      </w:r>
    </w:p>
    <w:p w:rsidR="001630C9" w:rsidRDefault="001630C9">
      <w:pPr>
        <w:spacing w:line="360" w:lineRule="auto"/>
        <w:ind w:firstLine="709"/>
        <w:jc w:val="both"/>
        <w:rPr>
          <w:sz w:val="28"/>
          <w:szCs w:val="28"/>
        </w:rPr>
      </w:pPr>
      <w:r>
        <w:rPr>
          <w:sz w:val="28"/>
          <w:szCs w:val="28"/>
        </w:rPr>
        <w:t>.</w:t>
      </w:r>
      <w:r>
        <w:rPr>
          <w:sz w:val="28"/>
          <w:szCs w:val="28"/>
        </w:rPr>
        <w:tab/>
        <w:t>В нарушение Постановления Госкомстата России от 25.12.98 N132 «Об утверждении унифицированных форм первичной учетной документации по учету торговых операций»:</w:t>
      </w:r>
    </w:p>
    <w:p w:rsidR="001630C9" w:rsidRDefault="001630C9">
      <w:pPr>
        <w:pStyle w:val="1"/>
        <w:spacing w:line="360" w:lineRule="auto"/>
        <w:ind w:firstLine="709"/>
        <w:jc w:val="both"/>
        <w:rPr>
          <w:sz w:val="28"/>
          <w:szCs w:val="28"/>
        </w:rPr>
      </w:pPr>
      <w:r>
        <w:rPr>
          <w:sz w:val="28"/>
          <w:szCs w:val="28"/>
        </w:rPr>
        <w:t>а) в организации не ведутся карточки количественно-стоимостного учета (форма № ТОРГ-28), не составляются товарные отчеты (форма №ТОРГ-29). Указанные нарушения свидетельствуют об отсутствии контроля со стороны руководства ООО «Мосматик» за сохранностью товарно-материальных ценностей, допускают возможные злоупотребления со стороны материально-ответственных лиц;</w:t>
      </w:r>
    </w:p>
    <w:p w:rsidR="001630C9" w:rsidRDefault="001630C9">
      <w:pPr>
        <w:spacing w:line="360" w:lineRule="auto"/>
        <w:ind w:firstLine="709"/>
        <w:jc w:val="both"/>
        <w:rPr>
          <w:sz w:val="28"/>
          <w:szCs w:val="28"/>
        </w:rPr>
      </w:pPr>
      <w:r>
        <w:rPr>
          <w:sz w:val="28"/>
          <w:szCs w:val="28"/>
        </w:rPr>
        <w:t>б) отсутствуют унифицированные формы, которые используются при приемке товаров, а именно ТОРГ-1 «Акт о приемке товаров». При нарушении правил приема торговая организация лишается возможности предъявления претензий поставщикам или транспортным организациям при недостаче или снижении качества товаров.</w:t>
      </w:r>
    </w:p>
    <w:p w:rsidR="001630C9" w:rsidRDefault="001630C9">
      <w:pPr>
        <w:spacing w:line="360" w:lineRule="auto"/>
        <w:ind w:firstLine="709"/>
        <w:jc w:val="both"/>
        <w:rPr>
          <w:sz w:val="28"/>
          <w:szCs w:val="28"/>
        </w:rPr>
      </w:pPr>
      <w:r>
        <w:rPr>
          <w:sz w:val="28"/>
          <w:szCs w:val="28"/>
        </w:rPr>
        <w:t>.</w:t>
      </w:r>
      <w:r>
        <w:rPr>
          <w:sz w:val="28"/>
          <w:szCs w:val="28"/>
        </w:rPr>
        <w:tab/>
        <w:t xml:space="preserve">В нарушение «Правил ведения журналов учета полученных и выставленных счетов-фактур, книг покупок и книг продаж при расчетах по налогу на добавленную стоимость», утвержденных Постановлением </w:t>
      </w:r>
      <w:r>
        <w:rPr>
          <w:sz w:val="28"/>
          <w:szCs w:val="28"/>
        </w:rPr>
        <w:lastRenderedPageBreak/>
        <w:t>Правительства Российской Федерации от 2 декабря 2000 г. N914 с изменениями от 26.05.2009г.:</w:t>
      </w:r>
    </w:p>
    <w:p w:rsidR="001630C9" w:rsidRDefault="001630C9">
      <w:pPr>
        <w:spacing w:line="360" w:lineRule="auto"/>
        <w:ind w:firstLine="709"/>
        <w:jc w:val="both"/>
        <w:rPr>
          <w:sz w:val="28"/>
          <w:szCs w:val="28"/>
        </w:rPr>
      </w:pPr>
      <w:r>
        <w:rPr>
          <w:sz w:val="28"/>
          <w:szCs w:val="28"/>
        </w:rPr>
        <w:t>а) в книге продаж за период с 29 января 2011г. по 31 января 2011г. зарегистрирован счет-фактура № 0003125 от 30 января 2011г., выписанный ООО «Ай Ти Си», на сумму, отличную от величины, отраженной в самом счете-фактуре;</w:t>
      </w:r>
    </w:p>
    <w:p w:rsidR="001630C9" w:rsidRDefault="001630C9">
      <w:pPr>
        <w:spacing w:line="360" w:lineRule="auto"/>
        <w:ind w:firstLine="709"/>
        <w:jc w:val="both"/>
        <w:rPr>
          <w:sz w:val="28"/>
          <w:szCs w:val="28"/>
        </w:rPr>
      </w:pPr>
      <w:r>
        <w:rPr>
          <w:sz w:val="28"/>
          <w:szCs w:val="28"/>
        </w:rPr>
        <w:t>б) в полученных счетах-фактурах №000001225 от 04.02.2011, №000001228 от 05.02.2011, №000001233 от 07.02.2011, №000001250 от 14.02.2011, №000001320 от 28.02.2011 и выданных счетах-фактурах №0001934 и №0001935 от 08.02.2011 отсутствуют номер и дата расчетно-платежного документа.</w:t>
      </w:r>
    </w:p>
    <w:p w:rsidR="001630C9" w:rsidRDefault="001630C9">
      <w:pPr>
        <w:spacing w:line="360" w:lineRule="auto"/>
        <w:ind w:firstLine="709"/>
        <w:jc w:val="both"/>
        <w:rPr>
          <w:sz w:val="28"/>
          <w:szCs w:val="28"/>
        </w:rPr>
      </w:pPr>
      <w:r>
        <w:rPr>
          <w:sz w:val="28"/>
          <w:szCs w:val="28"/>
        </w:rPr>
        <w:t>В результате указанных нарушений покупателю товаров может быть отказано в применении налогового вычета в сумме НДС, уплаченного им поставщику (п.2 ст.169 НК РФ).</w:t>
      </w:r>
    </w:p>
    <w:p w:rsidR="001630C9" w:rsidRDefault="001630C9">
      <w:pPr>
        <w:spacing w:line="360" w:lineRule="auto"/>
        <w:ind w:firstLine="709"/>
        <w:jc w:val="both"/>
        <w:rPr>
          <w:sz w:val="28"/>
          <w:szCs w:val="28"/>
        </w:rPr>
      </w:pPr>
      <w:r>
        <w:rPr>
          <w:sz w:val="28"/>
          <w:szCs w:val="28"/>
        </w:rPr>
        <w:t>.</w:t>
      </w:r>
      <w:r>
        <w:rPr>
          <w:sz w:val="28"/>
          <w:szCs w:val="28"/>
        </w:rPr>
        <w:tab/>
        <w:t>В нарушение Методических указаний по инвентаризации имущества и финансовых обязательств (приказ Минфина России от 13.06.95г. № 49):</w:t>
      </w:r>
    </w:p>
    <w:p w:rsidR="001630C9" w:rsidRDefault="001630C9">
      <w:pPr>
        <w:spacing w:line="360" w:lineRule="auto"/>
        <w:ind w:firstLine="709"/>
        <w:jc w:val="both"/>
        <w:rPr>
          <w:sz w:val="28"/>
          <w:szCs w:val="28"/>
        </w:rPr>
      </w:pPr>
      <w:r>
        <w:rPr>
          <w:sz w:val="28"/>
          <w:szCs w:val="28"/>
        </w:rPr>
        <w:t>а) в ООО «Мосматик» инвентаризация товаров не всегда проводится перед составлением годовой бухгалтерской отчетности (один раз в год), что является нарушением Методических указаний по инвентаризации имущества и финансовых обязательств;</w:t>
      </w:r>
    </w:p>
    <w:p w:rsidR="001630C9" w:rsidRDefault="001630C9">
      <w:pPr>
        <w:spacing w:line="360" w:lineRule="auto"/>
        <w:ind w:firstLine="709"/>
        <w:jc w:val="both"/>
        <w:rPr>
          <w:sz w:val="28"/>
          <w:szCs w:val="28"/>
        </w:rPr>
      </w:pPr>
      <w:r>
        <w:rPr>
          <w:sz w:val="28"/>
          <w:szCs w:val="28"/>
        </w:rPr>
        <w:t>б) при аудиторской проверке проведения инвентаризации выявлены нарушения её документального оформления, а именно Приказ на проведение инвентаризации товаров, а также приказ о составе инвентаризационной комиссии не зарегистрированы в журнале регистрации приказов ООО «Мосматик»; отсутствуют отчеты материально-ответственных лиц и «Акт окончательных результатов инвентаризации».</w:t>
      </w:r>
    </w:p>
    <w:p w:rsidR="001630C9" w:rsidRDefault="001630C9">
      <w:pPr>
        <w:spacing w:line="360" w:lineRule="auto"/>
        <w:ind w:firstLine="709"/>
        <w:jc w:val="both"/>
        <w:rPr>
          <w:sz w:val="28"/>
          <w:szCs w:val="28"/>
        </w:rPr>
      </w:pPr>
      <w:r>
        <w:rPr>
          <w:sz w:val="28"/>
          <w:szCs w:val="28"/>
        </w:rPr>
        <w:t>.</w:t>
      </w:r>
      <w:r>
        <w:rPr>
          <w:sz w:val="28"/>
          <w:szCs w:val="28"/>
        </w:rPr>
        <w:tab/>
        <w:t xml:space="preserve">В нарушение Инструкции Минфина СССР от 14.01.1967 N 17 "О порядке выдачи доверенностей на получение товарно-материальных ценностей и отпуска их по доверенности" в журнале регистрации доверенностей ООО </w:t>
      </w:r>
      <w:r>
        <w:rPr>
          <w:sz w:val="28"/>
          <w:szCs w:val="28"/>
        </w:rPr>
        <w:lastRenderedPageBreak/>
        <w:t>«Мосматик» отсутствуют подписи некоторых работников, а именно зам. директора, зав. складом, кладовщика.</w:t>
      </w:r>
    </w:p>
    <w:p w:rsidR="001630C9" w:rsidRDefault="001630C9">
      <w:pPr>
        <w:spacing w:line="360" w:lineRule="auto"/>
        <w:ind w:firstLine="709"/>
        <w:jc w:val="both"/>
        <w:rPr>
          <w:sz w:val="28"/>
          <w:szCs w:val="28"/>
        </w:rPr>
      </w:pPr>
      <w:r>
        <w:rPr>
          <w:sz w:val="28"/>
          <w:szCs w:val="28"/>
        </w:rPr>
        <w:t>.</w:t>
      </w:r>
      <w:r>
        <w:rPr>
          <w:sz w:val="28"/>
          <w:szCs w:val="28"/>
        </w:rPr>
        <w:tab/>
        <w:t>В нарушение п.1 ст.9 Федерального Закона №129-ФЗ от 21.11.1996г. (ред. от 28.09.2010г.):</w:t>
      </w:r>
    </w:p>
    <w:p w:rsidR="001630C9" w:rsidRDefault="001630C9">
      <w:pPr>
        <w:spacing w:line="360" w:lineRule="auto"/>
        <w:ind w:firstLine="709"/>
        <w:jc w:val="both"/>
        <w:rPr>
          <w:sz w:val="28"/>
          <w:szCs w:val="28"/>
        </w:rPr>
      </w:pPr>
      <w:r>
        <w:rPr>
          <w:sz w:val="28"/>
          <w:szCs w:val="28"/>
        </w:rPr>
        <w:t>а) в товарной накладной № 000001225 от 04.02.2011 отсутствуют подпись и расшифровка подписи грузополучателя;</w:t>
      </w:r>
    </w:p>
    <w:p w:rsidR="001630C9" w:rsidRDefault="001630C9">
      <w:pPr>
        <w:spacing w:line="360" w:lineRule="auto"/>
        <w:ind w:firstLine="709"/>
        <w:jc w:val="both"/>
        <w:rPr>
          <w:sz w:val="28"/>
          <w:szCs w:val="28"/>
        </w:rPr>
      </w:pPr>
      <w:r>
        <w:rPr>
          <w:sz w:val="28"/>
          <w:szCs w:val="28"/>
        </w:rPr>
        <w:t>б) в товарной накладной №000001228 от 05.02.2011 отсутствуют печать грузополучателя, дата получения товара;</w:t>
      </w:r>
    </w:p>
    <w:p w:rsidR="001630C9" w:rsidRDefault="001630C9">
      <w:pPr>
        <w:spacing w:line="360" w:lineRule="auto"/>
        <w:ind w:firstLine="709"/>
        <w:jc w:val="both"/>
        <w:rPr>
          <w:sz w:val="28"/>
          <w:szCs w:val="28"/>
        </w:rPr>
      </w:pPr>
      <w:r>
        <w:rPr>
          <w:sz w:val="28"/>
          <w:szCs w:val="28"/>
        </w:rPr>
        <w:t>в) в товарной накладной №000001233 от 07.02.2011 отсутствуют подпись, расшифровка подписи, печать грузополучателя, неверно указана дата получения товара;</w:t>
      </w:r>
    </w:p>
    <w:p w:rsidR="001630C9" w:rsidRDefault="001630C9">
      <w:pPr>
        <w:spacing w:line="360" w:lineRule="auto"/>
        <w:ind w:firstLine="709"/>
        <w:jc w:val="both"/>
        <w:rPr>
          <w:sz w:val="28"/>
          <w:szCs w:val="28"/>
        </w:rPr>
      </w:pPr>
      <w:r>
        <w:rPr>
          <w:sz w:val="28"/>
          <w:szCs w:val="28"/>
        </w:rPr>
        <w:t>г) в товарной накладной №000001250 от 14.02.2011 отсутствуют печать грузополучателя, не указаны реквизиты выданной доверенности;</w:t>
      </w:r>
    </w:p>
    <w:p w:rsidR="001630C9" w:rsidRDefault="001630C9">
      <w:pPr>
        <w:spacing w:line="360" w:lineRule="auto"/>
        <w:ind w:firstLine="709"/>
        <w:jc w:val="both"/>
        <w:rPr>
          <w:sz w:val="28"/>
          <w:szCs w:val="28"/>
        </w:rPr>
      </w:pPr>
      <w:r>
        <w:rPr>
          <w:sz w:val="28"/>
          <w:szCs w:val="28"/>
        </w:rPr>
        <w:t>д) в товарной накладной №000001320 от 28.02.2011 отсутствуют подпись, расшифровка подписи, печать грузополучателя.</w:t>
      </w:r>
    </w:p>
    <w:p w:rsidR="001630C9" w:rsidRDefault="001630C9">
      <w:pPr>
        <w:spacing w:line="360" w:lineRule="auto"/>
        <w:ind w:firstLine="709"/>
        <w:jc w:val="both"/>
        <w:rPr>
          <w:sz w:val="28"/>
          <w:szCs w:val="28"/>
        </w:rPr>
      </w:pPr>
      <w:r>
        <w:rPr>
          <w:sz w:val="28"/>
          <w:szCs w:val="28"/>
        </w:rPr>
        <w:t>Указанные нарушения могут свидетельствовать о неправомерном отпуске товаров.</w:t>
      </w:r>
    </w:p>
    <w:p w:rsidR="001630C9" w:rsidRDefault="001630C9">
      <w:pPr>
        <w:spacing w:line="360" w:lineRule="auto"/>
        <w:ind w:firstLine="709"/>
        <w:jc w:val="both"/>
        <w:rPr>
          <w:sz w:val="28"/>
          <w:szCs w:val="28"/>
        </w:rPr>
      </w:pPr>
      <w:r>
        <w:rPr>
          <w:sz w:val="28"/>
          <w:szCs w:val="28"/>
        </w:rPr>
        <w:t>.</w:t>
      </w:r>
      <w:r>
        <w:rPr>
          <w:sz w:val="28"/>
          <w:szCs w:val="28"/>
        </w:rPr>
        <w:tab/>
        <w:t>Приказ руководителя ООО «Мосматик» от 30.06.2011 г., на основании которого предоставлена скидка ИП Селиной И.В., не зарегистрирован в журнале регистрации приказов организации и не был предоставлен аудитору.</w:t>
      </w:r>
    </w:p>
    <w:p w:rsidR="001630C9" w:rsidRDefault="001630C9">
      <w:pPr>
        <w:spacing w:line="360" w:lineRule="auto"/>
        <w:ind w:firstLine="709"/>
        <w:jc w:val="both"/>
        <w:rPr>
          <w:sz w:val="28"/>
          <w:szCs w:val="28"/>
        </w:rPr>
      </w:pPr>
      <w:r>
        <w:rPr>
          <w:sz w:val="28"/>
          <w:szCs w:val="28"/>
        </w:rPr>
        <w:t>В целом ООО «Мосматик» соблюдает законодательство Российской Федерации о бухгалтерском учете и отчетности, законодательство по налогам и сборам.</w:t>
      </w:r>
    </w:p>
    <w:p w:rsidR="001630C9" w:rsidRDefault="001630C9">
      <w:pPr>
        <w:spacing w:line="360" w:lineRule="auto"/>
        <w:ind w:firstLine="709"/>
        <w:jc w:val="both"/>
        <w:rPr>
          <w:sz w:val="28"/>
          <w:szCs w:val="28"/>
        </w:rPr>
      </w:pPr>
      <w:r>
        <w:rPr>
          <w:sz w:val="28"/>
          <w:szCs w:val="28"/>
        </w:rPr>
        <w:t>В связи с вышеизложенными фактами по результатам проведенного аудита ООО «Мосматик» следует выразить мнение о достоверности бухгалтерской финансовой отчетности в части отражения товарных операций в форме модифицированного аудиторского заключения.</w:t>
      </w:r>
    </w:p>
    <w:p w:rsidR="001630C9" w:rsidRDefault="001630C9">
      <w:pPr>
        <w:spacing w:line="360" w:lineRule="auto"/>
        <w:ind w:firstLine="709"/>
        <w:jc w:val="both"/>
        <w:rPr>
          <w:sz w:val="28"/>
          <w:szCs w:val="28"/>
        </w:rPr>
      </w:pPr>
      <w:r>
        <w:rPr>
          <w:sz w:val="28"/>
          <w:szCs w:val="28"/>
        </w:rPr>
        <w:t xml:space="preserve">Для устранения выявленных нарушений и недопущения возникновения их </w:t>
      </w:r>
      <w:r>
        <w:rPr>
          <w:sz w:val="28"/>
          <w:szCs w:val="28"/>
        </w:rPr>
        <w:lastRenderedPageBreak/>
        <w:t>в будущем необходимо сформулировать ряд рекомендаций:</w:t>
      </w:r>
    </w:p>
    <w:p w:rsidR="001630C9" w:rsidRDefault="001630C9">
      <w:pPr>
        <w:spacing w:line="360" w:lineRule="auto"/>
        <w:ind w:firstLine="709"/>
        <w:jc w:val="both"/>
        <w:rPr>
          <w:sz w:val="28"/>
          <w:szCs w:val="28"/>
        </w:rPr>
      </w:pPr>
      <w:r>
        <w:rPr>
          <w:sz w:val="28"/>
          <w:szCs w:val="28"/>
        </w:rPr>
        <w:t>) Вести карточки количественно-стоимостного учета (форма №ТОРГ-28), составлять товарные отчеты (форма № ТОРГ-29), акты о приемке товаров (форма № ТОРГ-1);</w:t>
      </w:r>
    </w:p>
    <w:p w:rsidR="001630C9" w:rsidRDefault="001630C9">
      <w:pPr>
        <w:spacing w:line="360" w:lineRule="auto"/>
        <w:ind w:firstLine="709"/>
        <w:jc w:val="both"/>
        <w:rPr>
          <w:sz w:val="28"/>
          <w:szCs w:val="28"/>
        </w:rPr>
      </w:pPr>
      <w:r>
        <w:rPr>
          <w:sz w:val="28"/>
          <w:szCs w:val="28"/>
        </w:rPr>
        <w:t>) Проводить инвентаризацию товаров не менее одного раза в год;</w:t>
      </w:r>
    </w:p>
    <w:p w:rsidR="001630C9" w:rsidRDefault="001630C9">
      <w:pPr>
        <w:spacing w:line="360" w:lineRule="auto"/>
        <w:ind w:firstLine="709"/>
        <w:jc w:val="both"/>
        <w:rPr>
          <w:sz w:val="28"/>
          <w:szCs w:val="28"/>
        </w:rPr>
      </w:pPr>
      <w:r>
        <w:rPr>
          <w:sz w:val="28"/>
          <w:szCs w:val="28"/>
        </w:rPr>
        <w:t>) Соблюдать порядок документального оформления материалов инвентаризации (приказ на проведение инвентаризации товаров, а также приказ о составе инвентаризационной комиссии зарегистрировать в журнале регистрации приказов ООО «Мосматик»; составлять «Акт окончательных результатов инвентаризации»);</w:t>
      </w:r>
    </w:p>
    <w:p w:rsidR="001630C9" w:rsidRDefault="001630C9">
      <w:pPr>
        <w:spacing w:line="360" w:lineRule="auto"/>
        <w:ind w:firstLine="709"/>
        <w:jc w:val="both"/>
        <w:rPr>
          <w:sz w:val="28"/>
          <w:szCs w:val="28"/>
        </w:rPr>
      </w:pPr>
      <w:r>
        <w:rPr>
          <w:sz w:val="28"/>
          <w:szCs w:val="28"/>
        </w:rPr>
        <w:t>) В связи с тем, что книга продаж формируется автоматически, внести соответствующие изменения в программу с целью исключения расхождений между книгой продаж и регистрируемыми в ней счетами-фактурами;</w:t>
      </w:r>
    </w:p>
    <w:p w:rsidR="001630C9" w:rsidRDefault="001630C9">
      <w:pPr>
        <w:spacing w:line="360" w:lineRule="auto"/>
        <w:ind w:firstLine="709"/>
        <w:jc w:val="both"/>
        <w:rPr>
          <w:sz w:val="28"/>
          <w:szCs w:val="28"/>
        </w:rPr>
      </w:pPr>
      <w:r>
        <w:rPr>
          <w:sz w:val="28"/>
          <w:szCs w:val="28"/>
        </w:rPr>
        <w:t>) В первичных документах заполнять все необходимые реквизиты в соответствии с законодательством РФ;</w:t>
      </w:r>
    </w:p>
    <w:p w:rsidR="001630C9" w:rsidRDefault="001630C9">
      <w:pPr>
        <w:spacing w:line="360" w:lineRule="auto"/>
        <w:ind w:firstLine="709"/>
        <w:jc w:val="both"/>
        <w:rPr>
          <w:sz w:val="28"/>
          <w:szCs w:val="28"/>
        </w:rPr>
      </w:pPr>
      <w:r>
        <w:rPr>
          <w:sz w:val="28"/>
          <w:szCs w:val="28"/>
        </w:rPr>
        <w:t>) Отслеживать правильность заполнения журнала регистрации доверенностей;</w:t>
      </w:r>
    </w:p>
    <w:p w:rsidR="001630C9" w:rsidRDefault="001630C9">
      <w:pPr>
        <w:spacing w:line="360" w:lineRule="auto"/>
        <w:ind w:firstLine="709"/>
        <w:jc w:val="both"/>
        <w:rPr>
          <w:sz w:val="28"/>
          <w:szCs w:val="28"/>
        </w:rPr>
      </w:pPr>
      <w:r>
        <w:rPr>
          <w:sz w:val="28"/>
          <w:szCs w:val="28"/>
        </w:rPr>
        <w:t>) Во избежание разногласий с налоговыми органами оформлять применение торговых скидок соответствующими оправдательными документами, обосновывающими их применение.</w:t>
      </w:r>
    </w:p>
    <w:p w:rsidR="001630C9" w:rsidRDefault="001630C9">
      <w:pPr>
        <w:spacing w:line="360" w:lineRule="auto"/>
        <w:ind w:firstLine="709"/>
        <w:jc w:val="both"/>
        <w:rPr>
          <w:sz w:val="28"/>
          <w:szCs w:val="28"/>
        </w:rPr>
      </w:pPr>
      <w:r>
        <w:rPr>
          <w:sz w:val="28"/>
          <w:szCs w:val="28"/>
        </w:rPr>
        <w:t>Внедрение предложенных рекомендаций необходимо для совершенствования учета товарных операций в ООО «Мосматик».</w:t>
      </w:r>
    </w:p>
    <w:p w:rsidR="001630C9" w:rsidRDefault="001630C9">
      <w:pPr>
        <w:spacing w:line="360" w:lineRule="auto"/>
        <w:ind w:firstLine="709"/>
        <w:jc w:val="both"/>
        <w:rPr>
          <w:sz w:val="28"/>
          <w:szCs w:val="28"/>
        </w:rPr>
      </w:pPr>
      <w:r>
        <w:rPr>
          <w:sz w:val="28"/>
          <w:szCs w:val="28"/>
        </w:rPr>
        <w:br w:type="page"/>
      </w:r>
      <w:r>
        <w:rPr>
          <w:sz w:val="28"/>
          <w:szCs w:val="28"/>
        </w:rPr>
        <w:lastRenderedPageBreak/>
        <w:t>ЗАКЛЮЧЕНИЕ</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t>Оптовая торговля - это перепродажа товаров, приобретенных исключительно для этой цели. Оптовая торговля может осуществляться через оптовые склады и базы, оптовые рынки, оптовые торговые центры.</w:t>
      </w:r>
    </w:p>
    <w:p w:rsidR="001630C9" w:rsidRDefault="001630C9">
      <w:pPr>
        <w:spacing w:line="360" w:lineRule="auto"/>
        <w:ind w:firstLine="709"/>
        <w:jc w:val="both"/>
        <w:rPr>
          <w:sz w:val="28"/>
          <w:szCs w:val="28"/>
        </w:rPr>
      </w:pPr>
      <w:r>
        <w:rPr>
          <w:sz w:val="28"/>
          <w:szCs w:val="28"/>
        </w:rPr>
        <w:t>Целью организации учета товарных операций на торговом предприятии является обеспечение формирования полной и достоверной информации о наличии и движении товаров по местам хранения и материально- ответственным лицам.</w:t>
      </w:r>
    </w:p>
    <w:p w:rsidR="001630C9" w:rsidRDefault="001630C9">
      <w:pPr>
        <w:spacing w:line="360" w:lineRule="auto"/>
        <w:ind w:firstLine="709"/>
        <w:jc w:val="both"/>
        <w:rPr>
          <w:sz w:val="28"/>
          <w:szCs w:val="28"/>
        </w:rPr>
      </w:pPr>
      <w:r>
        <w:rPr>
          <w:sz w:val="28"/>
          <w:szCs w:val="28"/>
        </w:rPr>
        <w:t>Основным видом деятельности исследуемого предприятия ООО «Мосматик» является оптовая торговля строительными материалами (ĸирпич, трубки ПВХ, утеплитель и т.п.).</w:t>
      </w:r>
    </w:p>
    <w:p w:rsidR="001630C9" w:rsidRDefault="001630C9">
      <w:pPr>
        <w:spacing w:line="360" w:lineRule="auto"/>
        <w:ind w:firstLine="709"/>
        <w:jc w:val="both"/>
        <w:rPr>
          <w:sz w:val="28"/>
          <w:szCs w:val="28"/>
        </w:rPr>
      </w:pPr>
      <w:r>
        <w:rPr>
          <w:sz w:val="28"/>
          <w:szCs w:val="28"/>
        </w:rPr>
        <w:t>За исследуемый период в ООО «Мосматик» выручка от продажи товаров и себестоимость продаж снизились. Это отрицательный фактор в деятельности ООО «Мосматик». Но темпы снижения себестоимости выше, чем темпы снижения выручки, что положительно сказывается на увеличении прибыли и рентабельности.</w:t>
      </w:r>
    </w:p>
    <w:p w:rsidR="001630C9" w:rsidRDefault="001630C9">
      <w:pPr>
        <w:spacing w:line="360" w:lineRule="auto"/>
        <w:ind w:firstLine="709"/>
        <w:jc w:val="both"/>
        <w:rPr>
          <w:sz w:val="28"/>
          <w:szCs w:val="28"/>
        </w:rPr>
      </w:pPr>
      <w:r>
        <w:rPr>
          <w:sz w:val="28"/>
          <w:szCs w:val="28"/>
        </w:rPr>
        <w:t>Валовая прибыль в 2010 году увеличилась на 18,6%, прибыль от продаж - на 43,9% по сравнению с 2009 годом. Коммерческие расходы в исследуемом периоде возросли на 5,7%. Прибыль до налогообложения практически не изменилась из превышения прочих расходов над прочими доходами.</w:t>
      </w:r>
    </w:p>
    <w:p w:rsidR="001630C9" w:rsidRDefault="001630C9">
      <w:pPr>
        <w:spacing w:line="360" w:lineRule="auto"/>
        <w:ind w:firstLine="709"/>
        <w:jc w:val="both"/>
        <w:rPr>
          <w:sz w:val="28"/>
          <w:szCs w:val="28"/>
        </w:rPr>
      </w:pPr>
      <w:r>
        <w:rPr>
          <w:sz w:val="28"/>
          <w:szCs w:val="28"/>
        </w:rPr>
        <w:t>ООО «Мосматик» осуществляет товарные операции на основании договоров купли-продажи и договоров поставки. Порядок приемки товаров и ее документальное оформление зависят от места приемки, характера приемки (по количеству, качеству, комплектности), от степени соответствия договора поставки сопроводительным документам (наличие или отсутствие) и т.д.</w:t>
      </w:r>
    </w:p>
    <w:p w:rsidR="001630C9" w:rsidRDefault="001630C9">
      <w:pPr>
        <w:shd w:val="clear" w:color="000000" w:fill="FFFFFF"/>
        <w:spacing w:line="360" w:lineRule="auto"/>
        <w:ind w:firstLine="709"/>
        <w:jc w:val="both"/>
        <w:rPr>
          <w:sz w:val="28"/>
          <w:szCs w:val="28"/>
        </w:rPr>
      </w:pPr>
      <w:r>
        <w:rPr>
          <w:sz w:val="28"/>
          <w:szCs w:val="28"/>
        </w:rPr>
        <w:t xml:space="preserve">Поступление товаров отражается по дебету активного счета 41 «Товары», по субсчету 41-4 «Покупные изделия». Учет товаров в ООО «Мосматик» ведется </w:t>
      </w:r>
      <w:r>
        <w:rPr>
          <w:sz w:val="28"/>
          <w:szCs w:val="28"/>
        </w:rPr>
        <w:lastRenderedPageBreak/>
        <w:t>по покупным ценам. Расходы по заготовке и доставке товаров при этом собираются на счете 44-1 «Издержки обращения», а также, когда они осуществляются сторонними организациями за счет торгового предприятия, могут быть учтены в учетной стоимости товара.</w:t>
      </w:r>
    </w:p>
    <w:p w:rsidR="001630C9" w:rsidRDefault="001630C9">
      <w:pPr>
        <w:shd w:val="clear" w:color="000000" w:fill="FFFFFF"/>
        <w:spacing w:line="360" w:lineRule="auto"/>
        <w:ind w:firstLine="709"/>
        <w:jc w:val="both"/>
        <w:rPr>
          <w:sz w:val="28"/>
          <w:szCs w:val="28"/>
        </w:rPr>
      </w:pPr>
      <w:r>
        <w:rPr>
          <w:sz w:val="28"/>
          <w:szCs w:val="28"/>
        </w:rPr>
        <w:t>При этом записи производятся в корреспонденции со счетами 60 «Расчеты с поставщиками и подрядчиками», 71 «Расчеты с подотчетными лицами», 76 «Расчеты с разными дебиторами и кредиторами» и т.п. в зависимости от того, откуда поступили те или иные ценности, и от характера расходов по заготовке и доставке товаров на предприятие.</w:t>
      </w:r>
    </w:p>
    <w:p w:rsidR="001630C9" w:rsidRDefault="001630C9">
      <w:pPr>
        <w:shd w:val="clear" w:color="000000" w:fill="FFFFFF"/>
        <w:suppressAutoHyphens/>
        <w:spacing w:line="360" w:lineRule="auto"/>
        <w:ind w:firstLine="709"/>
        <w:jc w:val="both"/>
        <w:rPr>
          <w:sz w:val="28"/>
          <w:szCs w:val="28"/>
        </w:rPr>
      </w:pPr>
      <w:r>
        <w:rPr>
          <w:sz w:val="28"/>
          <w:szCs w:val="28"/>
        </w:rPr>
        <w:t>Товары, поступающие в ООО «Мосматик», должны иметь сопроводительные документы: товарную накладную (форма № ТОРГ-12) в двух экземплярах, товарно-транспортную накладная (форма № 1-Т) и счет-фактура.</w:t>
      </w:r>
    </w:p>
    <w:p w:rsidR="001630C9" w:rsidRDefault="001630C9">
      <w:pPr>
        <w:shd w:val="clear" w:color="000000" w:fill="FFFFFF"/>
        <w:suppressAutoHyphens/>
        <w:spacing w:line="360" w:lineRule="auto"/>
        <w:ind w:firstLine="709"/>
        <w:jc w:val="both"/>
        <w:rPr>
          <w:sz w:val="28"/>
          <w:szCs w:val="28"/>
        </w:rPr>
      </w:pPr>
      <w:r>
        <w:rPr>
          <w:sz w:val="28"/>
          <w:szCs w:val="28"/>
        </w:rPr>
        <w:t>ООО «Мосматик» осуществляет перевозку товаров от поставщиков, находящихся в других городах, в основном с помощью транспортно-экспедиционных компаний. Например, ООО «ГРУЗОВОЗОФФ», ООО «Деловые Линии», ООО «Автотрейдинг». Плательщиком за перевозку груза является ООО «Мосматик».</w:t>
      </w:r>
    </w:p>
    <w:p w:rsidR="001630C9" w:rsidRDefault="001630C9">
      <w:pPr>
        <w:shd w:val="clear" w:color="000000" w:fill="FFFFFF"/>
        <w:suppressAutoHyphens/>
        <w:spacing w:line="360" w:lineRule="auto"/>
        <w:ind w:firstLine="709"/>
        <w:jc w:val="both"/>
        <w:rPr>
          <w:sz w:val="28"/>
          <w:szCs w:val="28"/>
        </w:rPr>
      </w:pPr>
      <w:r>
        <w:rPr>
          <w:sz w:val="28"/>
          <w:szCs w:val="28"/>
        </w:rPr>
        <w:t>Использование различных форм накладных по отгруженному товару зависит от способа доставки товара. Доставка товаров на склад ООО «Мосматик» осуществляется автомобильным транспортом.</w:t>
      </w:r>
    </w:p>
    <w:p w:rsidR="001630C9" w:rsidRDefault="001630C9">
      <w:pPr>
        <w:spacing w:line="360" w:lineRule="auto"/>
        <w:ind w:firstLine="709"/>
        <w:jc w:val="both"/>
        <w:rPr>
          <w:sz w:val="28"/>
          <w:szCs w:val="28"/>
        </w:rPr>
      </w:pPr>
      <w:r>
        <w:rPr>
          <w:sz w:val="28"/>
          <w:szCs w:val="28"/>
        </w:rPr>
        <w:t>В ООО «Мосматик» применяют безналичную форму расчетов с поставщиками, с выставлением счета.</w:t>
      </w:r>
    </w:p>
    <w:p w:rsidR="001630C9" w:rsidRDefault="001630C9">
      <w:pPr>
        <w:spacing w:line="360" w:lineRule="auto"/>
        <w:ind w:firstLine="709"/>
        <w:jc w:val="both"/>
        <w:rPr>
          <w:sz w:val="28"/>
          <w:szCs w:val="28"/>
        </w:rPr>
      </w:pPr>
      <w:r>
        <w:rPr>
          <w:sz w:val="28"/>
          <w:szCs w:val="28"/>
        </w:rPr>
        <w:t>Все оплаты по выставленным счетам и обязанностям по налогам в ООО «Мосматик» производятся с помощью системы «Банк-Клиент», это очень удобно и актуально в наши дни, так как не приходится тратить время на поездку в банк, а так же можно очень быстро отследить поступления денежных средств на счет предприятия.</w:t>
      </w:r>
    </w:p>
    <w:p w:rsidR="001630C9" w:rsidRDefault="001630C9">
      <w:pPr>
        <w:shd w:val="clear" w:color="000000" w:fill="FFFFFF"/>
        <w:spacing w:line="360" w:lineRule="auto"/>
        <w:ind w:firstLine="709"/>
        <w:jc w:val="both"/>
        <w:rPr>
          <w:sz w:val="28"/>
          <w:szCs w:val="28"/>
        </w:rPr>
      </w:pPr>
      <w:r>
        <w:rPr>
          <w:sz w:val="28"/>
          <w:szCs w:val="28"/>
        </w:rPr>
        <w:t xml:space="preserve">ООО «Мосматик», в соответствии с учетной политикой применяет метод </w:t>
      </w:r>
      <w:r>
        <w:rPr>
          <w:sz w:val="28"/>
          <w:szCs w:val="28"/>
        </w:rPr>
        <w:lastRenderedPageBreak/>
        <w:t>ФИФО в качестве варианта оценки товаров при продаже (списание товаров по стоимости первых с момента приобретения). Данный метод применятся в соответствии с пунктом 16 ПБУ 5/01.</w:t>
      </w:r>
    </w:p>
    <w:p w:rsidR="001630C9" w:rsidRDefault="001630C9">
      <w:pPr>
        <w:shd w:val="clear" w:color="000000" w:fill="FFFFFF"/>
        <w:spacing w:line="360" w:lineRule="auto"/>
        <w:ind w:firstLine="709"/>
        <w:jc w:val="both"/>
        <w:rPr>
          <w:sz w:val="28"/>
          <w:szCs w:val="28"/>
        </w:rPr>
      </w:pPr>
      <w:r>
        <w:rPr>
          <w:sz w:val="28"/>
          <w:szCs w:val="28"/>
        </w:rPr>
        <w:t>В ООО «Мосматик» продажа продукции производится по свободным отпускным ценам и тарифам, увеличенным на сумму НДС.</w:t>
      </w:r>
    </w:p>
    <w:p w:rsidR="001630C9" w:rsidRDefault="001630C9">
      <w:pPr>
        <w:tabs>
          <w:tab w:val="left" w:pos="709"/>
        </w:tabs>
        <w:spacing w:line="360" w:lineRule="auto"/>
        <w:ind w:firstLine="709"/>
        <w:jc w:val="both"/>
        <w:rPr>
          <w:sz w:val="28"/>
          <w:szCs w:val="28"/>
        </w:rPr>
      </w:pPr>
      <w:r>
        <w:rPr>
          <w:sz w:val="28"/>
          <w:szCs w:val="28"/>
        </w:rPr>
        <w:t>При продаже товаров ООО «Мосматик» товар отпускается по товарной накладной формы №ТОРГ-12, а для оплаты товара выписывают счет. В товарной накладной делается отметка об отпуске и получении товара и ставится круглая печать ООО «Мосматик».</w:t>
      </w:r>
    </w:p>
    <w:p w:rsidR="001630C9" w:rsidRDefault="001630C9">
      <w:pPr>
        <w:shd w:val="clear" w:color="000000" w:fill="FFFFFF"/>
        <w:spacing w:line="360" w:lineRule="auto"/>
        <w:ind w:firstLine="709"/>
        <w:jc w:val="both"/>
        <w:rPr>
          <w:sz w:val="28"/>
          <w:szCs w:val="28"/>
        </w:rPr>
      </w:pPr>
      <w:r>
        <w:rPr>
          <w:sz w:val="28"/>
          <w:szCs w:val="28"/>
        </w:rPr>
        <w:t>Списание покупной стоимости товаров со счета 41 «Товары» происходит по мере признания в бухгалтерском учете выручки от их продажи, то есть по мере передачи покупателю права собственности на товары (в момент отгрузки товаров). По итогам месяца организация списывает стоимость реализованных товаров с кредита счета 41-4 в дебет счета 90-2 «Себестоимость продаж».</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Для определения себестоимости проданных товаров ООО «Мосматик» рассчитывает сумму расходов, относящихся к проданным товарам. Данный расчет проводится в два этапа: определяются по среднему проценту расходы на остаток товаров, а затем расходы - на продажные товары. На сумму начисленных расходов на продажу составляется запись по дебету счета 90 -2 «Себестоимость продаж» и кредиту счета 44-1 «Издержки обращения».</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В результате на счете 90 «Продажи» выявляют финансовый результат от продажи товаров. Для определения финансового результата предприятия от продаж из суммы ее валового дохода вычитается величина издержек, относящихся к проданным товарам и списанная с кредита счета 44-1 «Издержки обращения» в дебет счета 90 «Продажи».</w:t>
      </w:r>
    </w:p>
    <w:p w:rsidR="001630C9" w:rsidRDefault="001630C9">
      <w:pPr>
        <w:shd w:val="clear" w:color="000000" w:fill="FFFFFF"/>
        <w:tabs>
          <w:tab w:val="left" w:pos="1134"/>
        </w:tabs>
        <w:suppressAutoHyphens/>
        <w:spacing w:line="360" w:lineRule="auto"/>
        <w:ind w:firstLine="709"/>
        <w:jc w:val="both"/>
        <w:rPr>
          <w:sz w:val="28"/>
          <w:szCs w:val="28"/>
        </w:rPr>
      </w:pPr>
      <w:r>
        <w:rPr>
          <w:sz w:val="28"/>
          <w:szCs w:val="28"/>
        </w:rPr>
        <w:t xml:space="preserve">К расходам на продажу ООО «Мосматик» относит транспортные расходы, расходы на рекламу, представительские расходы. По действующим правилам выручка от продажи товаров в ООО «Мосматик» в бухгалтерском учете </w:t>
      </w:r>
      <w:r>
        <w:rPr>
          <w:sz w:val="28"/>
          <w:szCs w:val="28"/>
        </w:rPr>
        <w:lastRenderedPageBreak/>
        <w:t>определяется по моменту отгрузки товаров.</w:t>
      </w:r>
    </w:p>
    <w:p w:rsidR="001630C9" w:rsidRDefault="001630C9">
      <w:pPr>
        <w:shd w:val="clear" w:color="auto" w:fill="FFFFFF"/>
        <w:spacing w:line="360" w:lineRule="auto"/>
        <w:ind w:firstLine="709"/>
        <w:jc w:val="both"/>
        <w:rPr>
          <w:sz w:val="28"/>
          <w:szCs w:val="28"/>
        </w:rPr>
      </w:pPr>
      <w:r>
        <w:rPr>
          <w:sz w:val="28"/>
          <w:szCs w:val="28"/>
        </w:rPr>
        <w:t>Главная задача аудита товарно-материальных ценностей - проверка полноты и правильности учета товарных операций.</w:t>
      </w:r>
    </w:p>
    <w:p w:rsidR="001630C9" w:rsidRDefault="001630C9">
      <w:pPr>
        <w:tabs>
          <w:tab w:val="left" w:pos="567"/>
        </w:tabs>
        <w:spacing w:line="360" w:lineRule="auto"/>
        <w:ind w:firstLine="709"/>
        <w:jc w:val="both"/>
        <w:rPr>
          <w:sz w:val="28"/>
          <w:szCs w:val="28"/>
        </w:rPr>
      </w:pPr>
      <w:r>
        <w:rPr>
          <w:sz w:val="28"/>
          <w:szCs w:val="28"/>
        </w:rPr>
        <w:t>В процессе аудита не были обнаружены факты, из которых можно было бы сделать вывод о несоответствии системы внутреннего контроля ООО «Мосматик» масштабам и характеру его деятельности. При этом аудитор оценил надежность внутреннего контроля наличия и движения товарно-материальных ценностей, как среднюю.</w:t>
      </w:r>
    </w:p>
    <w:p w:rsidR="001630C9" w:rsidRDefault="001630C9">
      <w:pPr>
        <w:shd w:val="clear" w:color="auto" w:fill="FFFFFF"/>
        <w:spacing w:line="360" w:lineRule="auto"/>
        <w:ind w:firstLine="709"/>
        <w:jc w:val="both"/>
        <w:rPr>
          <w:sz w:val="28"/>
          <w:szCs w:val="28"/>
        </w:rPr>
      </w:pPr>
      <w:r>
        <w:rPr>
          <w:sz w:val="28"/>
          <w:szCs w:val="28"/>
        </w:rPr>
        <w:t>Согласно Федеральному стандарту № 3 «Планирование аудита», был составлен и документально оформлен план и программа аудита товарных операций, определяющие характер, временные рамки и объем запланированных аудиторских процедур.</w:t>
      </w:r>
    </w:p>
    <w:p w:rsidR="001630C9" w:rsidRDefault="001630C9">
      <w:pPr>
        <w:shd w:val="clear" w:color="auto" w:fill="FFFFFF"/>
        <w:tabs>
          <w:tab w:val="left" w:pos="533"/>
        </w:tabs>
        <w:spacing w:line="360" w:lineRule="auto"/>
        <w:ind w:firstLine="709"/>
        <w:jc w:val="both"/>
        <w:rPr>
          <w:sz w:val="28"/>
          <w:szCs w:val="28"/>
        </w:rPr>
      </w:pPr>
      <w:r>
        <w:rPr>
          <w:sz w:val="28"/>
          <w:szCs w:val="28"/>
        </w:rPr>
        <w:t>Согласно программе аудита, в начале проверки аудитор обращал внимание на правовую оценку организации учета товарных операций и аудит оформления первичных документов.</w:t>
      </w:r>
    </w:p>
    <w:p w:rsidR="001630C9" w:rsidRDefault="001630C9">
      <w:pPr>
        <w:shd w:val="clear" w:color="auto" w:fill="FFFFFF"/>
        <w:tabs>
          <w:tab w:val="left" w:pos="533"/>
        </w:tabs>
        <w:spacing w:line="360" w:lineRule="auto"/>
        <w:ind w:firstLine="709"/>
        <w:jc w:val="both"/>
        <w:rPr>
          <w:sz w:val="28"/>
          <w:szCs w:val="28"/>
        </w:rPr>
      </w:pPr>
      <w:r>
        <w:rPr>
          <w:sz w:val="28"/>
          <w:szCs w:val="28"/>
        </w:rPr>
        <w:t>Были выявлены нарушения по документальному оформлению товарных операций. Аудитор обнаружил, что в ООО «Мосматик» инвентаризация товаров не всегда проводится перед составлением годовой бухгалтерской отчетности (один раз в год), что является нарушением Методических указаний по инвентаризации имущества и финансовых обязательств.</w:t>
      </w:r>
    </w:p>
    <w:p w:rsidR="001630C9" w:rsidRDefault="001630C9">
      <w:pPr>
        <w:shd w:val="clear" w:color="auto" w:fill="FFFFFF"/>
        <w:tabs>
          <w:tab w:val="left" w:pos="0"/>
        </w:tabs>
        <w:spacing w:line="360" w:lineRule="auto"/>
        <w:ind w:firstLine="709"/>
        <w:jc w:val="both"/>
        <w:rPr>
          <w:sz w:val="28"/>
          <w:szCs w:val="28"/>
        </w:rPr>
      </w:pPr>
      <w:r>
        <w:rPr>
          <w:sz w:val="28"/>
          <w:szCs w:val="28"/>
        </w:rPr>
        <w:t>Также в результате проверки были выявлены расхождения между данными аналитического и синтетического учета и применение торговых скидок, не оформленное соответствующими оправдательными документами, обосновывающими их применение.</w:t>
      </w:r>
    </w:p>
    <w:p w:rsidR="001630C9" w:rsidRDefault="001630C9">
      <w:pPr>
        <w:shd w:val="clear" w:color="auto" w:fill="FFFFFF"/>
        <w:tabs>
          <w:tab w:val="left" w:pos="0"/>
        </w:tabs>
        <w:spacing w:line="360" w:lineRule="auto"/>
        <w:ind w:firstLine="709"/>
        <w:jc w:val="both"/>
        <w:rPr>
          <w:sz w:val="28"/>
          <w:szCs w:val="28"/>
        </w:rPr>
      </w:pPr>
      <w:r>
        <w:rPr>
          <w:sz w:val="28"/>
          <w:szCs w:val="28"/>
        </w:rPr>
        <w:t>В ходе проведенного анализа учета расчетов по товарным операциям в ООО «Мосматик» был выработан ряд реĸомендаций по устранению выявленных нарушений и совершенствованию учета товарных операций.</w:t>
      </w:r>
    </w:p>
    <w:p w:rsidR="001630C9" w:rsidRDefault="001630C9">
      <w:pPr>
        <w:spacing w:line="360" w:lineRule="auto"/>
        <w:ind w:firstLine="709"/>
        <w:jc w:val="both"/>
        <w:rPr>
          <w:sz w:val="28"/>
          <w:szCs w:val="28"/>
        </w:rPr>
      </w:pPr>
    </w:p>
    <w:p w:rsidR="001630C9" w:rsidRDefault="001630C9">
      <w:pPr>
        <w:spacing w:line="360" w:lineRule="auto"/>
        <w:ind w:firstLine="709"/>
        <w:jc w:val="both"/>
        <w:rPr>
          <w:sz w:val="28"/>
          <w:szCs w:val="28"/>
        </w:rPr>
      </w:pPr>
      <w:r>
        <w:rPr>
          <w:sz w:val="28"/>
          <w:szCs w:val="28"/>
        </w:rPr>
        <w:br w:type="page"/>
      </w:r>
      <w:r>
        <w:rPr>
          <w:sz w:val="28"/>
          <w:szCs w:val="28"/>
        </w:rPr>
        <w:lastRenderedPageBreak/>
        <w:t>СПИСОК ЛИТЕРАТУРЫ</w:t>
      </w:r>
    </w:p>
    <w:p w:rsidR="001630C9" w:rsidRDefault="001630C9">
      <w:pPr>
        <w:spacing w:line="360" w:lineRule="auto"/>
        <w:ind w:firstLine="709"/>
        <w:jc w:val="both"/>
        <w:rPr>
          <w:sz w:val="28"/>
          <w:szCs w:val="28"/>
        </w:rPr>
      </w:pPr>
    </w:p>
    <w:p w:rsidR="001630C9" w:rsidRDefault="001630C9">
      <w:pPr>
        <w:spacing w:line="360" w:lineRule="auto"/>
        <w:jc w:val="both"/>
        <w:rPr>
          <w:sz w:val="28"/>
          <w:szCs w:val="28"/>
        </w:rPr>
      </w:pPr>
      <w:r>
        <w:rPr>
          <w:sz w:val="28"/>
          <w:szCs w:val="28"/>
        </w:rPr>
        <w:t>1.</w:t>
      </w:r>
      <w:r>
        <w:rPr>
          <w:sz w:val="28"/>
          <w:szCs w:val="28"/>
        </w:rPr>
        <w:tab/>
        <w:t>Налоговый кодекс Российской Федерации (часть вторая) от 05.08.2000 N 117-ФЗ (ред. от 30.11.2011).</w:t>
      </w:r>
    </w:p>
    <w:p w:rsidR="001630C9" w:rsidRDefault="001630C9">
      <w:pPr>
        <w:spacing w:line="360" w:lineRule="auto"/>
        <w:jc w:val="both"/>
        <w:rPr>
          <w:sz w:val="28"/>
          <w:szCs w:val="28"/>
        </w:rPr>
      </w:pPr>
      <w:r>
        <w:rPr>
          <w:sz w:val="28"/>
          <w:szCs w:val="28"/>
        </w:rPr>
        <w:t>.</w:t>
      </w:r>
      <w:r>
        <w:rPr>
          <w:sz w:val="28"/>
          <w:szCs w:val="28"/>
        </w:rPr>
        <w:tab/>
        <w:t>Гражданский кодекс Российской Федерации (Часть вторая) от 26.01.1996 № 14-ФЗ (ред. от 30.11.2011).</w:t>
      </w:r>
    </w:p>
    <w:p w:rsidR="001630C9" w:rsidRDefault="001630C9">
      <w:pPr>
        <w:spacing w:line="360" w:lineRule="auto"/>
        <w:jc w:val="both"/>
        <w:rPr>
          <w:sz w:val="28"/>
          <w:szCs w:val="28"/>
        </w:rPr>
      </w:pPr>
      <w:r>
        <w:rPr>
          <w:sz w:val="28"/>
          <w:szCs w:val="28"/>
        </w:rPr>
        <w:t>.</w:t>
      </w:r>
      <w:r>
        <w:rPr>
          <w:sz w:val="28"/>
          <w:szCs w:val="28"/>
        </w:rPr>
        <w:tab/>
        <w:t>Федеральный закон от 21.11.1996 №129-ФЗ «О бухгалтерском учете» (ред. от 28.11.2011).</w:t>
      </w:r>
    </w:p>
    <w:p w:rsidR="001630C9" w:rsidRDefault="001630C9">
      <w:pPr>
        <w:spacing w:line="360" w:lineRule="auto"/>
        <w:jc w:val="both"/>
        <w:rPr>
          <w:sz w:val="28"/>
          <w:szCs w:val="28"/>
        </w:rPr>
      </w:pPr>
      <w:r>
        <w:rPr>
          <w:sz w:val="28"/>
          <w:szCs w:val="28"/>
        </w:rPr>
        <w:t>.</w:t>
      </w:r>
      <w:r>
        <w:rPr>
          <w:sz w:val="28"/>
          <w:szCs w:val="28"/>
        </w:rPr>
        <w:tab/>
        <w:t>Федеральный закон от 30.12.2008 № 307-ФЗ «Об аудиторской деятельности» (ред. 2011 г.).</w:t>
      </w:r>
    </w:p>
    <w:p w:rsidR="001630C9" w:rsidRDefault="001630C9">
      <w:pPr>
        <w:spacing w:line="360" w:lineRule="auto"/>
        <w:jc w:val="both"/>
        <w:rPr>
          <w:sz w:val="28"/>
          <w:szCs w:val="28"/>
        </w:rPr>
      </w:pPr>
      <w:r>
        <w:rPr>
          <w:sz w:val="28"/>
          <w:szCs w:val="28"/>
        </w:rPr>
        <w:t>.</w:t>
      </w:r>
      <w:r>
        <w:rPr>
          <w:sz w:val="28"/>
          <w:szCs w:val="28"/>
        </w:rPr>
        <w:tab/>
        <w:t>Постановление Правительства РФ от 02.12.2000 № 914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(ред. от 26.05.2011).</w:t>
      </w:r>
    </w:p>
    <w:p w:rsidR="001630C9" w:rsidRDefault="001630C9">
      <w:pPr>
        <w:spacing w:line="360" w:lineRule="auto"/>
        <w:jc w:val="both"/>
        <w:rPr>
          <w:sz w:val="28"/>
          <w:szCs w:val="28"/>
        </w:rPr>
      </w:pPr>
      <w:r>
        <w:rPr>
          <w:sz w:val="28"/>
          <w:szCs w:val="28"/>
        </w:rPr>
        <w:t>.</w:t>
      </w:r>
      <w:r>
        <w:rPr>
          <w:sz w:val="28"/>
          <w:szCs w:val="28"/>
        </w:rPr>
        <w:tab/>
        <w:t>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(ред. от 08.11.2010).</w:t>
      </w:r>
    </w:p>
    <w:p w:rsidR="001630C9" w:rsidRDefault="001630C9">
      <w:pPr>
        <w:spacing w:line="360" w:lineRule="auto"/>
        <w:jc w:val="both"/>
        <w:rPr>
          <w:sz w:val="28"/>
          <w:szCs w:val="28"/>
        </w:rPr>
      </w:pPr>
      <w:r>
        <w:rPr>
          <w:sz w:val="28"/>
          <w:szCs w:val="28"/>
        </w:rPr>
        <w:t>.</w:t>
      </w:r>
      <w:r>
        <w:rPr>
          <w:sz w:val="28"/>
          <w:szCs w:val="28"/>
        </w:rPr>
        <w:tab/>
        <w:t>Приказ Минфина РФ от 06.05.1999 № 32н «Об утверждении положения по бухгалтерскому учету «Доходы организации» ПБУ 9/99» (ред. от 08.11.2010).</w:t>
      </w:r>
    </w:p>
    <w:p w:rsidR="001630C9" w:rsidRDefault="001630C9">
      <w:pPr>
        <w:spacing w:line="360" w:lineRule="auto"/>
        <w:jc w:val="both"/>
        <w:rPr>
          <w:sz w:val="28"/>
          <w:szCs w:val="28"/>
        </w:rPr>
      </w:pPr>
      <w:r>
        <w:rPr>
          <w:sz w:val="28"/>
          <w:szCs w:val="28"/>
        </w:rPr>
        <w:t>.</w:t>
      </w:r>
      <w:r>
        <w:rPr>
          <w:sz w:val="28"/>
          <w:szCs w:val="28"/>
        </w:rPr>
        <w:tab/>
        <w:t>Приказ Минфина РФ от 06.10.2008 № 106н «Об утверждении положения по бухгалтерскому учету "Учетная политика организации» ПБУ 1/2008» (ред. от 08.11.2010).</w:t>
      </w:r>
    </w:p>
    <w:p w:rsidR="001630C9" w:rsidRDefault="001630C9">
      <w:pPr>
        <w:spacing w:line="360" w:lineRule="auto"/>
        <w:jc w:val="both"/>
        <w:rPr>
          <w:sz w:val="28"/>
          <w:szCs w:val="28"/>
        </w:rPr>
      </w:pPr>
      <w:r>
        <w:rPr>
          <w:sz w:val="28"/>
          <w:szCs w:val="28"/>
        </w:rPr>
        <w:t>.</w:t>
      </w:r>
      <w:r>
        <w:rPr>
          <w:sz w:val="28"/>
          <w:szCs w:val="28"/>
        </w:rPr>
        <w:tab/>
        <w:t>Приказ Минфина РФ от 06.05.1999 № 33н «Об утверждении положения по бухгалтерскому учету «Расходы организации» ПБУ 10/99» (ред. от 08.11.2010).</w:t>
      </w:r>
    </w:p>
    <w:p w:rsidR="001630C9" w:rsidRDefault="001630C9">
      <w:pPr>
        <w:spacing w:line="360" w:lineRule="auto"/>
        <w:jc w:val="both"/>
        <w:rPr>
          <w:sz w:val="28"/>
          <w:szCs w:val="28"/>
        </w:rPr>
      </w:pPr>
      <w:r>
        <w:rPr>
          <w:sz w:val="28"/>
          <w:szCs w:val="28"/>
        </w:rPr>
        <w:t>.</w:t>
      </w:r>
      <w:r>
        <w:rPr>
          <w:sz w:val="28"/>
          <w:szCs w:val="28"/>
        </w:rPr>
        <w:tab/>
        <w:t>Приказ Минфина РФ от 06.07.1999 № 43н «Об утверждении положения по бухгалтерскому учету «Бухгалтерская отчетность организации» (ПБУ 4/99)» (ред. от 08.11.2010).</w:t>
      </w:r>
    </w:p>
    <w:p w:rsidR="001630C9" w:rsidRDefault="001630C9">
      <w:pPr>
        <w:spacing w:line="360" w:lineRule="auto"/>
        <w:jc w:val="both"/>
        <w:rPr>
          <w:sz w:val="28"/>
          <w:szCs w:val="28"/>
        </w:rPr>
      </w:pPr>
      <w:r>
        <w:rPr>
          <w:sz w:val="28"/>
          <w:szCs w:val="28"/>
        </w:rPr>
        <w:t>.</w:t>
      </w:r>
      <w:r>
        <w:rPr>
          <w:sz w:val="28"/>
          <w:szCs w:val="28"/>
        </w:rPr>
        <w:tab/>
        <w:t xml:space="preserve">Приказ Минфина РФ от 27.12.2007 № 153н «Об утверждении положения по </w:t>
      </w:r>
      <w:r>
        <w:rPr>
          <w:sz w:val="28"/>
          <w:szCs w:val="28"/>
        </w:rPr>
        <w:lastRenderedPageBreak/>
        <w:t>бухгалтерскому учету «Учет нематериальных активов» ПБУ 14/2007» (ред. от 24.12.2010).</w:t>
      </w:r>
    </w:p>
    <w:p w:rsidR="001630C9" w:rsidRDefault="001630C9">
      <w:pPr>
        <w:spacing w:line="360" w:lineRule="auto"/>
        <w:jc w:val="both"/>
        <w:rPr>
          <w:sz w:val="28"/>
          <w:szCs w:val="28"/>
        </w:rPr>
      </w:pPr>
      <w:r>
        <w:rPr>
          <w:sz w:val="28"/>
          <w:szCs w:val="28"/>
        </w:rPr>
        <w:t>.</w:t>
      </w:r>
      <w:r>
        <w:rPr>
          <w:sz w:val="28"/>
          <w:szCs w:val="28"/>
        </w:rPr>
        <w:tab/>
        <w:t>Приказ Минфина РФ от 09.06.2001 № 44н «Об утверждении положения по бухгалтерскому учету «Учет материально-производственных запасов» ПБУ 5/01» (ред. от 25.10.2010).</w:t>
      </w:r>
    </w:p>
    <w:p w:rsidR="001630C9" w:rsidRDefault="001630C9">
      <w:pPr>
        <w:spacing w:line="360" w:lineRule="auto"/>
        <w:jc w:val="both"/>
        <w:rPr>
          <w:sz w:val="28"/>
          <w:szCs w:val="28"/>
        </w:rPr>
      </w:pPr>
      <w:r>
        <w:rPr>
          <w:sz w:val="28"/>
          <w:szCs w:val="28"/>
        </w:rPr>
        <w:t>.</w:t>
      </w:r>
      <w:r>
        <w:rPr>
          <w:sz w:val="28"/>
          <w:szCs w:val="28"/>
        </w:rPr>
        <w:tab/>
        <w:t>Антипов А. С. Внутренний аудит.-М.: Изд-во «Финансы и статистика», 2010.</w:t>
      </w:r>
    </w:p>
    <w:p w:rsidR="001630C9" w:rsidRDefault="001630C9">
      <w:pPr>
        <w:spacing w:line="360" w:lineRule="auto"/>
        <w:jc w:val="both"/>
        <w:rPr>
          <w:sz w:val="28"/>
          <w:szCs w:val="28"/>
        </w:rPr>
      </w:pPr>
      <w:r>
        <w:rPr>
          <w:sz w:val="28"/>
          <w:szCs w:val="28"/>
        </w:rPr>
        <w:t>.</w:t>
      </w:r>
      <w:r>
        <w:rPr>
          <w:sz w:val="28"/>
          <w:szCs w:val="28"/>
        </w:rPr>
        <w:tab/>
        <w:t>Анисимова Г.В. Реализация. Нет продажи. / Г.В Анисимова // Московский бухгалтер.-№ 3, 2009.</w:t>
      </w:r>
    </w:p>
    <w:p w:rsidR="001630C9" w:rsidRDefault="001630C9">
      <w:pPr>
        <w:spacing w:line="360" w:lineRule="auto"/>
        <w:jc w:val="both"/>
        <w:rPr>
          <w:sz w:val="28"/>
          <w:szCs w:val="28"/>
        </w:rPr>
      </w:pPr>
      <w:r>
        <w:rPr>
          <w:sz w:val="28"/>
          <w:szCs w:val="28"/>
        </w:rPr>
        <w:t>.</w:t>
      </w:r>
      <w:r>
        <w:rPr>
          <w:sz w:val="28"/>
          <w:szCs w:val="28"/>
        </w:rPr>
        <w:tab/>
        <w:t>Беликова Т. Н. Все о счетах бухгалтерского учета.-СПб.: Питер, 2009.</w:t>
      </w:r>
    </w:p>
    <w:p w:rsidR="001630C9" w:rsidRDefault="001630C9">
      <w:pPr>
        <w:spacing w:line="360" w:lineRule="auto"/>
        <w:jc w:val="both"/>
        <w:rPr>
          <w:sz w:val="28"/>
          <w:szCs w:val="28"/>
        </w:rPr>
      </w:pPr>
      <w:r>
        <w:rPr>
          <w:sz w:val="28"/>
          <w:szCs w:val="28"/>
        </w:rPr>
        <w:t>.</w:t>
      </w:r>
      <w:r>
        <w:rPr>
          <w:sz w:val="28"/>
          <w:szCs w:val="28"/>
        </w:rPr>
        <w:tab/>
        <w:t>Булатова З.Г. Бухгалтерский учет товарных и кассовых операций в торговых организациях.-М.: Изд-во «Экономика», 2009.</w:t>
      </w:r>
    </w:p>
    <w:p w:rsidR="001630C9" w:rsidRDefault="001630C9">
      <w:pPr>
        <w:spacing w:line="360" w:lineRule="auto"/>
        <w:jc w:val="both"/>
        <w:rPr>
          <w:sz w:val="28"/>
          <w:szCs w:val="28"/>
        </w:rPr>
      </w:pPr>
      <w:r>
        <w:rPr>
          <w:sz w:val="28"/>
          <w:szCs w:val="28"/>
        </w:rPr>
        <w:t>.</w:t>
      </w:r>
      <w:r>
        <w:rPr>
          <w:sz w:val="28"/>
          <w:szCs w:val="28"/>
        </w:rPr>
        <w:tab/>
        <w:t>Варламова Т.П. Безналичный расчет: организация и учет. -М.: Изд-во «Экзамен», 2009.</w:t>
      </w:r>
    </w:p>
    <w:p w:rsidR="001630C9" w:rsidRDefault="001630C9">
      <w:pPr>
        <w:spacing w:line="360" w:lineRule="auto"/>
        <w:jc w:val="both"/>
        <w:rPr>
          <w:sz w:val="28"/>
          <w:szCs w:val="28"/>
        </w:rPr>
      </w:pPr>
      <w:r>
        <w:rPr>
          <w:sz w:val="28"/>
          <w:szCs w:val="28"/>
        </w:rPr>
        <w:t>.</w:t>
      </w:r>
      <w:r>
        <w:rPr>
          <w:sz w:val="28"/>
          <w:szCs w:val="28"/>
        </w:rPr>
        <w:tab/>
        <w:t>Воронцов А. Договор купли-продажи / А. Воронцов // Московский бухгалтер.-№3, 2010.</w:t>
      </w:r>
    </w:p>
    <w:p w:rsidR="001630C9" w:rsidRDefault="001630C9">
      <w:pPr>
        <w:spacing w:line="360" w:lineRule="auto"/>
        <w:jc w:val="both"/>
        <w:rPr>
          <w:sz w:val="28"/>
          <w:szCs w:val="28"/>
        </w:rPr>
      </w:pPr>
      <w:r>
        <w:rPr>
          <w:sz w:val="28"/>
          <w:szCs w:val="28"/>
        </w:rPr>
        <w:t>.</w:t>
      </w:r>
      <w:r>
        <w:rPr>
          <w:sz w:val="28"/>
          <w:szCs w:val="28"/>
        </w:rPr>
        <w:tab/>
        <w:t>Геворкян Е. А. Бухгалтерский учет товарных операций в торговле: Учебное пособие. - М.: Изд-во «Феникс», 2010.</w:t>
      </w:r>
    </w:p>
    <w:p w:rsidR="001630C9" w:rsidRDefault="001630C9">
      <w:pPr>
        <w:spacing w:line="360" w:lineRule="auto"/>
        <w:jc w:val="both"/>
        <w:rPr>
          <w:sz w:val="28"/>
          <w:szCs w:val="28"/>
        </w:rPr>
      </w:pPr>
      <w:r>
        <w:rPr>
          <w:sz w:val="28"/>
          <w:szCs w:val="28"/>
        </w:rPr>
        <w:t>.</w:t>
      </w:r>
      <w:r>
        <w:rPr>
          <w:sz w:val="28"/>
          <w:szCs w:val="28"/>
        </w:rPr>
        <w:tab/>
        <w:t>Глушков И. Е. Бухгалтерский учет на предприятиях различных форм собственности.-М.: Изд-во «КноРус», 2009.</w:t>
      </w:r>
    </w:p>
    <w:p w:rsidR="001630C9" w:rsidRDefault="001630C9">
      <w:pPr>
        <w:spacing w:line="360" w:lineRule="auto"/>
        <w:jc w:val="both"/>
        <w:rPr>
          <w:sz w:val="28"/>
          <w:szCs w:val="28"/>
        </w:rPr>
      </w:pPr>
      <w:r>
        <w:rPr>
          <w:sz w:val="28"/>
          <w:szCs w:val="28"/>
        </w:rPr>
        <w:t>.</w:t>
      </w:r>
      <w:r>
        <w:rPr>
          <w:sz w:val="28"/>
          <w:szCs w:val="28"/>
        </w:rPr>
        <w:tab/>
        <w:t>Данилевский Ю. А. Аудиторская проверка состояния расчетов.-М.: Изд-во «Кнорус», 2010.</w:t>
      </w:r>
    </w:p>
    <w:p w:rsidR="001630C9" w:rsidRDefault="001630C9">
      <w:pPr>
        <w:spacing w:line="360" w:lineRule="auto"/>
        <w:jc w:val="both"/>
        <w:rPr>
          <w:sz w:val="28"/>
          <w:szCs w:val="28"/>
        </w:rPr>
      </w:pPr>
      <w:r>
        <w:rPr>
          <w:sz w:val="28"/>
          <w:szCs w:val="28"/>
        </w:rPr>
        <w:t>.</w:t>
      </w:r>
      <w:r>
        <w:rPr>
          <w:sz w:val="28"/>
          <w:szCs w:val="28"/>
        </w:rPr>
        <w:tab/>
        <w:t>Еграева А.В. Основы бухгалтерского учета и аудита в сфере торговли.-М.: Изд-во «Проспект», 2011.</w:t>
      </w:r>
    </w:p>
    <w:p w:rsidR="001630C9" w:rsidRDefault="001630C9">
      <w:pPr>
        <w:spacing w:line="360" w:lineRule="auto"/>
        <w:jc w:val="both"/>
        <w:rPr>
          <w:sz w:val="28"/>
          <w:szCs w:val="28"/>
        </w:rPr>
      </w:pPr>
      <w:r>
        <w:rPr>
          <w:sz w:val="28"/>
          <w:szCs w:val="28"/>
        </w:rPr>
        <w:t>.</w:t>
      </w:r>
      <w:r>
        <w:rPr>
          <w:sz w:val="28"/>
          <w:szCs w:val="28"/>
        </w:rPr>
        <w:tab/>
        <w:t xml:space="preserve">Ерохин В. Л. </w:t>
      </w:r>
      <w:r>
        <w:rPr>
          <w:sz w:val="28"/>
          <w:szCs w:val="28"/>
        </w:rPr>
        <w:tab/>
        <w:t>Международное предпринимательство.-М.: Изд-во «Финансы и статистика», 2010.</w:t>
      </w:r>
    </w:p>
    <w:p w:rsidR="001630C9" w:rsidRDefault="001630C9">
      <w:pPr>
        <w:spacing w:line="360" w:lineRule="auto"/>
        <w:jc w:val="both"/>
        <w:rPr>
          <w:sz w:val="28"/>
          <w:szCs w:val="28"/>
        </w:rPr>
      </w:pPr>
      <w:r>
        <w:rPr>
          <w:sz w:val="28"/>
          <w:szCs w:val="28"/>
        </w:rPr>
        <w:t>.</w:t>
      </w:r>
      <w:r>
        <w:rPr>
          <w:sz w:val="28"/>
          <w:szCs w:val="28"/>
        </w:rPr>
        <w:tab/>
        <w:t>Касьянова Г.Ю. Счета-фактуры: новое в оформлении и учете. - М.: Изд-во «Информцентр XXI века», 2009.</w:t>
      </w:r>
    </w:p>
    <w:p w:rsidR="001630C9" w:rsidRDefault="001630C9">
      <w:pPr>
        <w:spacing w:line="360" w:lineRule="auto"/>
        <w:jc w:val="both"/>
        <w:rPr>
          <w:sz w:val="28"/>
          <w:szCs w:val="28"/>
        </w:rPr>
      </w:pPr>
      <w:r>
        <w:rPr>
          <w:sz w:val="28"/>
          <w:szCs w:val="28"/>
        </w:rPr>
        <w:lastRenderedPageBreak/>
        <w:t>.</w:t>
      </w:r>
      <w:r>
        <w:rPr>
          <w:sz w:val="28"/>
          <w:szCs w:val="28"/>
        </w:rPr>
        <w:tab/>
        <w:t>Кирилов Г. А. Теория бухгалтерского учета.-М.: Изд-во «Эксмо», 2011.</w:t>
      </w:r>
    </w:p>
    <w:p w:rsidR="001630C9" w:rsidRDefault="001630C9">
      <w:pPr>
        <w:spacing w:line="360" w:lineRule="auto"/>
        <w:jc w:val="both"/>
        <w:rPr>
          <w:sz w:val="28"/>
          <w:szCs w:val="28"/>
        </w:rPr>
      </w:pPr>
      <w:r>
        <w:rPr>
          <w:sz w:val="28"/>
          <w:szCs w:val="28"/>
        </w:rPr>
        <w:t>.</w:t>
      </w:r>
      <w:r>
        <w:rPr>
          <w:sz w:val="28"/>
          <w:szCs w:val="28"/>
        </w:rPr>
        <w:tab/>
        <w:t>Козлова Е.П., Бабченко Т.Н. Бухгалтерский учет в организациях. - М.: Изд-во «Финансы и статистика», 2010.</w:t>
      </w:r>
    </w:p>
    <w:p w:rsidR="001630C9" w:rsidRDefault="001630C9">
      <w:pPr>
        <w:spacing w:line="360" w:lineRule="auto"/>
        <w:jc w:val="both"/>
        <w:rPr>
          <w:sz w:val="28"/>
          <w:szCs w:val="28"/>
        </w:rPr>
      </w:pPr>
      <w:r>
        <w:rPr>
          <w:sz w:val="28"/>
          <w:szCs w:val="28"/>
        </w:rPr>
        <w:t>.</w:t>
      </w:r>
      <w:r>
        <w:rPr>
          <w:sz w:val="28"/>
          <w:szCs w:val="28"/>
        </w:rPr>
        <w:tab/>
        <w:t xml:space="preserve">Морозова Л.Л. </w:t>
      </w:r>
      <w:r>
        <w:rPr>
          <w:sz w:val="28"/>
          <w:szCs w:val="28"/>
        </w:rPr>
        <w:tab/>
        <w:t>Бухгалтерский учет.-СПб: Питер, 2009.</w:t>
      </w:r>
    </w:p>
    <w:p w:rsidR="001630C9" w:rsidRDefault="001630C9">
      <w:pPr>
        <w:spacing w:line="360" w:lineRule="auto"/>
        <w:jc w:val="both"/>
        <w:rPr>
          <w:sz w:val="28"/>
          <w:szCs w:val="28"/>
        </w:rPr>
      </w:pPr>
      <w:r>
        <w:rPr>
          <w:sz w:val="28"/>
          <w:szCs w:val="28"/>
        </w:rPr>
        <w:t>.</w:t>
      </w:r>
      <w:r>
        <w:rPr>
          <w:sz w:val="28"/>
          <w:szCs w:val="28"/>
        </w:rPr>
        <w:tab/>
        <w:t>Николаева Г.А. Учет товарных операций. - М.: Изд-во «Приор», 2010.</w:t>
      </w:r>
    </w:p>
    <w:p w:rsidR="001630C9" w:rsidRDefault="001630C9">
      <w:pPr>
        <w:spacing w:line="360" w:lineRule="auto"/>
        <w:jc w:val="both"/>
        <w:rPr>
          <w:sz w:val="28"/>
          <w:szCs w:val="28"/>
        </w:rPr>
      </w:pPr>
      <w:r>
        <w:rPr>
          <w:sz w:val="28"/>
          <w:szCs w:val="28"/>
        </w:rPr>
        <w:t>.</w:t>
      </w:r>
      <w:r>
        <w:rPr>
          <w:sz w:val="28"/>
          <w:szCs w:val="28"/>
        </w:rPr>
        <w:tab/>
        <w:t>Нитушкин К.С. Справочник аудитора.-М.: Изд-во Дело, 2010.</w:t>
      </w:r>
    </w:p>
    <w:p w:rsidR="001630C9" w:rsidRDefault="001630C9">
      <w:pPr>
        <w:spacing w:line="360" w:lineRule="auto"/>
        <w:jc w:val="both"/>
        <w:rPr>
          <w:sz w:val="28"/>
          <w:szCs w:val="28"/>
        </w:rPr>
      </w:pPr>
      <w:r>
        <w:rPr>
          <w:sz w:val="28"/>
          <w:szCs w:val="28"/>
        </w:rPr>
        <w:t>.</w:t>
      </w:r>
      <w:r>
        <w:rPr>
          <w:sz w:val="28"/>
          <w:szCs w:val="28"/>
        </w:rPr>
        <w:tab/>
        <w:t>Парушина Н. В. Аудит.-М.: Изд-во «Форум», 2008.</w:t>
      </w:r>
    </w:p>
    <w:p w:rsidR="001630C9" w:rsidRDefault="001630C9">
      <w:pPr>
        <w:spacing w:line="360" w:lineRule="auto"/>
        <w:jc w:val="both"/>
        <w:rPr>
          <w:sz w:val="28"/>
          <w:szCs w:val="28"/>
        </w:rPr>
      </w:pPr>
      <w:r>
        <w:rPr>
          <w:sz w:val="28"/>
          <w:szCs w:val="28"/>
        </w:rPr>
        <w:t>.</w:t>
      </w:r>
      <w:r>
        <w:rPr>
          <w:sz w:val="28"/>
          <w:szCs w:val="28"/>
        </w:rPr>
        <w:tab/>
        <w:t>Сазонтов С. Недостачи и потери / С. Сазонтов // Практический бухгалтерский учет.-№5, 2010.</w:t>
      </w:r>
    </w:p>
    <w:p w:rsidR="001630C9" w:rsidRDefault="001630C9">
      <w:pPr>
        <w:spacing w:line="360" w:lineRule="auto"/>
        <w:jc w:val="both"/>
        <w:rPr>
          <w:sz w:val="28"/>
          <w:szCs w:val="28"/>
        </w:rPr>
      </w:pPr>
      <w:r>
        <w:rPr>
          <w:sz w:val="28"/>
          <w:szCs w:val="28"/>
        </w:rPr>
        <w:t>.</w:t>
      </w:r>
      <w:r>
        <w:rPr>
          <w:sz w:val="28"/>
          <w:szCs w:val="28"/>
        </w:rPr>
        <w:tab/>
        <w:t>Сергеева А.С. Бухгалтерский учет товарных операций.-М.: Изд-во «Кнорус», 2010.</w:t>
      </w:r>
    </w:p>
    <w:p w:rsidR="001630C9" w:rsidRDefault="001630C9">
      <w:pPr>
        <w:spacing w:line="360" w:lineRule="auto"/>
        <w:jc w:val="both"/>
        <w:rPr>
          <w:sz w:val="28"/>
          <w:szCs w:val="28"/>
        </w:rPr>
      </w:pPr>
      <w:r>
        <w:rPr>
          <w:sz w:val="28"/>
          <w:szCs w:val="28"/>
        </w:rPr>
        <w:t>.</w:t>
      </w:r>
      <w:r>
        <w:rPr>
          <w:sz w:val="28"/>
          <w:szCs w:val="28"/>
        </w:rPr>
        <w:tab/>
        <w:t>Солодов А.К. Аудит и бухгалтерский учет в товарных организациях.-М.: Изд-во «Дашко и К», 2009.</w:t>
      </w:r>
    </w:p>
    <w:p w:rsidR="001630C9" w:rsidRDefault="001630C9">
      <w:pPr>
        <w:spacing w:line="360" w:lineRule="auto"/>
        <w:jc w:val="both"/>
        <w:rPr>
          <w:sz w:val="28"/>
          <w:szCs w:val="28"/>
        </w:rPr>
      </w:pPr>
      <w:r>
        <w:rPr>
          <w:sz w:val="28"/>
          <w:szCs w:val="28"/>
        </w:rPr>
        <w:t>.</w:t>
      </w:r>
      <w:r>
        <w:rPr>
          <w:sz w:val="28"/>
          <w:szCs w:val="28"/>
        </w:rPr>
        <w:tab/>
        <w:t>Тумасян Р.З. Бухгалтерский учет: Учебное пособие. - М.: Изд-во «Нитар Альянс», 2008.</w:t>
      </w:r>
    </w:p>
    <w:p w:rsidR="001630C9" w:rsidRDefault="001630C9">
      <w:pPr>
        <w:spacing w:line="360" w:lineRule="auto"/>
        <w:jc w:val="both"/>
        <w:rPr>
          <w:sz w:val="28"/>
          <w:szCs w:val="28"/>
        </w:rPr>
      </w:pPr>
      <w:r>
        <w:rPr>
          <w:sz w:val="28"/>
          <w:szCs w:val="28"/>
        </w:rPr>
        <w:t>.</w:t>
      </w:r>
      <w:r>
        <w:rPr>
          <w:sz w:val="28"/>
          <w:szCs w:val="28"/>
        </w:rPr>
        <w:tab/>
        <w:t>Фоминов С. Учет и налоги при комиссии / Фоминов С. // Практический бухгалтерский учет.-№ 7, 2009.</w:t>
      </w:r>
    </w:p>
    <w:p w:rsidR="001630C9" w:rsidRDefault="001630C9">
      <w:pPr>
        <w:spacing w:line="360" w:lineRule="auto"/>
        <w:jc w:val="both"/>
        <w:rPr>
          <w:sz w:val="28"/>
          <w:szCs w:val="28"/>
        </w:rPr>
      </w:pPr>
      <w:r>
        <w:rPr>
          <w:sz w:val="28"/>
          <w:szCs w:val="28"/>
        </w:rPr>
        <w:t>.</w:t>
      </w:r>
      <w:r>
        <w:rPr>
          <w:sz w:val="28"/>
          <w:szCs w:val="28"/>
        </w:rPr>
        <w:tab/>
        <w:t>Шешукова Т. Г.</w:t>
      </w:r>
      <w:r>
        <w:rPr>
          <w:sz w:val="28"/>
          <w:szCs w:val="28"/>
        </w:rPr>
        <w:tab/>
        <w:t>Аудит: теория и практика применения международных стандартов.-М.: Изд-во «Финансы и статистика», 2009.</w:t>
      </w:r>
    </w:p>
    <w:p w:rsidR="001630C9" w:rsidRDefault="001630C9">
      <w:pPr>
        <w:spacing w:line="360" w:lineRule="auto"/>
        <w:jc w:val="both"/>
        <w:rPr>
          <w:sz w:val="28"/>
          <w:szCs w:val="28"/>
        </w:rPr>
      </w:pPr>
      <w:r>
        <w:rPr>
          <w:sz w:val="28"/>
          <w:szCs w:val="28"/>
        </w:rPr>
        <w:t>.</w:t>
      </w:r>
      <w:r>
        <w:rPr>
          <w:sz w:val="28"/>
          <w:szCs w:val="28"/>
        </w:rPr>
        <w:tab/>
        <w:t>Шуляк П. Н. Финансы.-М.: Изд-во «Дашков и К», 2011.</w:t>
      </w:r>
    </w:p>
    <w:p w:rsidR="001630C9" w:rsidRDefault="001630C9">
      <w:pPr>
        <w:spacing w:line="360" w:lineRule="auto"/>
        <w:jc w:val="both"/>
        <w:rPr>
          <w:sz w:val="28"/>
          <w:szCs w:val="28"/>
        </w:rPr>
      </w:pPr>
      <w:r>
        <w:rPr>
          <w:sz w:val="28"/>
          <w:szCs w:val="28"/>
        </w:rPr>
        <w:t>.</w:t>
      </w:r>
      <w:r>
        <w:rPr>
          <w:sz w:val="28"/>
          <w:szCs w:val="28"/>
        </w:rPr>
        <w:tab/>
        <w:t xml:space="preserve">Эрлихман А. А. </w:t>
      </w:r>
      <w:r>
        <w:rPr>
          <w:sz w:val="28"/>
          <w:szCs w:val="28"/>
        </w:rPr>
        <w:tab/>
        <w:t>Организация, техника и бухгалтерский учет товарных операций.-М.: Изд-во «Проспект», 2011.</w:t>
      </w:r>
    </w:p>
    <w:p w:rsidR="001630C9" w:rsidRPr="00632777" w:rsidRDefault="001630C9">
      <w:pPr>
        <w:spacing w:line="360" w:lineRule="auto"/>
        <w:jc w:val="both"/>
        <w:rPr>
          <w:sz w:val="28"/>
          <w:szCs w:val="28"/>
        </w:rPr>
      </w:pPr>
      <w:r>
        <w:rPr>
          <w:sz w:val="28"/>
          <w:szCs w:val="28"/>
        </w:rPr>
        <w:t>.</w:t>
      </w:r>
      <w:r>
        <w:rPr>
          <w:sz w:val="28"/>
          <w:szCs w:val="28"/>
        </w:rPr>
        <w:tab/>
        <w:t>Юдина Г. А. Основы аудита.-М.: Ид-во «КноРус», 2010.</w:t>
      </w:r>
    </w:p>
    <w:tbl>
      <w:tblPr>
        <w:tblStyle w:val="a4"/>
        <w:tblW w:w="0" w:type="auto"/>
        <w:jc w:val="center"/>
        <w:tblInd w:w="0" w:type="dxa"/>
        <w:tblLook w:val="04A0" w:firstRow="1" w:lastRow="0" w:firstColumn="1" w:lastColumn="0" w:noHBand="0" w:noVBand="1"/>
      </w:tblPr>
      <w:tblGrid>
        <w:gridCol w:w="8472"/>
      </w:tblGrid>
      <w:tr w:rsidR="00632777" w:rsidTr="00632777">
        <w:trPr>
          <w:jc w:val="center"/>
        </w:trPr>
        <w:tc>
          <w:tcPr>
            <w:tcW w:w="8472" w:type="dxa"/>
            <w:tcBorders>
              <w:top w:val="single" w:sz="4" w:space="0" w:color="auto"/>
              <w:left w:val="single" w:sz="4" w:space="0" w:color="auto"/>
              <w:bottom w:val="single" w:sz="4" w:space="0" w:color="auto"/>
              <w:right w:val="single" w:sz="4" w:space="0" w:color="auto"/>
            </w:tcBorders>
            <w:hideMark/>
          </w:tcPr>
          <w:p w:rsidR="00632777" w:rsidRDefault="008F1D6C">
            <w:pPr>
              <w:spacing w:line="360" w:lineRule="auto"/>
              <w:textAlignment w:val="baseline"/>
              <w:rPr>
                <w:rFonts w:ascii="Arial" w:eastAsia="Times New Roman" w:hAnsi="Arial" w:cs="Times New Roman"/>
                <w:color w:val="444444"/>
                <w:sz w:val="28"/>
                <w:szCs w:val="28"/>
                <w:lang w:eastAsia="ru-RU"/>
              </w:rPr>
            </w:pPr>
            <w:hyperlink r:id="rId12" w:history="1">
              <w:r w:rsidR="00632777">
                <w:rPr>
                  <w:rStyle w:val="a3"/>
                  <w:rFonts w:eastAsia="Times New Roman"/>
                  <w:sz w:val="28"/>
                  <w:szCs w:val="28"/>
                  <w:lang w:eastAsia="ru-RU"/>
                </w:rPr>
                <w:t>Вернуться в библиотеку по экономике и праву: учебники, дипломы, диссертации</w:t>
              </w:r>
            </w:hyperlink>
          </w:p>
          <w:p w:rsidR="00632777" w:rsidRDefault="008F1D6C">
            <w:pPr>
              <w:spacing w:line="360" w:lineRule="auto"/>
              <w:textAlignment w:val="baseline"/>
              <w:rPr>
                <w:rFonts w:ascii="Arial" w:eastAsia="Times New Roman" w:hAnsi="Arial" w:cs="Times New Roman"/>
                <w:color w:val="444444"/>
                <w:sz w:val="28"/>
                <w:szCs w:val="28"/>
                <w:lang w:eastAsia="ru-RU"/>
              </w:rPr>
            </w:pPr>
            <w:hyperlink r:id="rId13" w:history="1">
              <w:r w:rsidR="00632777">
                <w:rPr>
                  <w:rStyle w:val="a3"/>
                  <w:rFonts w:eastAsia="Times New Roman"/>
                  <w:sz w:val="28"/>
                  <w:szCs w:val="28"/>
                  <w:lang w:eastAsia="ru-RU"/>
                </w:rPr>
                <w:t>Рерайт текстов и уникализация 90 %</w:t>
              </w:r>
            </w:hyperlink>
          </w:p>
          <w:p w:rsidR="00632777" w:rsidRDefault="008F1D6C">
            <w:pPr>
              <w:spacing w:line="360" w:lineRule="auto"/>
              <w:textAlignment w:val="baseline"/>
              <w:rPr>
                <w:rFonts w:ascii="Arial" w:eastAsia="Times New Roman" w:hAnsi="Arial" w:cs="Times New Roman"/>
                <w:color w:val="444444"/>
                <w:sz w:val="28"/>
                <w:szCs w:val="28"/>
                <w:lang w:eastAsia="ru-RU"/>
              </w:rPr>
            </w:pPr>
            <w:hyperlink r:id="rId14" w:history="1">
              <w:r w:rsidR="00632777">
                <w:rPr>
                  <w:rStyle w:val="a3"/>
                  <w:rFonts w:eastAsia="Times New Roman"/>
                  <w:sz w:val="28"/>
                  <w:szCs w:val="28"/>
                  <w:lang w:eastAsia="ru-RU"/>
                </w:rPr>
                <w:t>Написание по заказу контрольных, дипломов, диссертаций. . .</w:t>
              </w:r>
            </w:hyperlink>
          </w:p>
        </w:tc>
      </w:tr>
    </w:tbl>
    <w:p w:rsidR="00967676" w:rsidRPr="00632777" w:rsidRDefault="00967676">
      <w:pPr>
        <w:spacing w:line="360" w:lineRule="auto"/>
        <w:jc w:val="both"/>
        <w:rPr>
          <w:sz w:val="28"/>
          <w:szCs w:val="28"/>
        </w:rPr>
      </w:pPr>
    </w:p>
    <w:sectPr w:rsidR="00967676" w:rsidRPr="00632777">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6C" w:rsidRDefault="008F1D6C" w:rsidP="008B052D">
      <w:r>
        <w:separator/>
      </w:r>
    </w:p>
  </w:endnote>
  <w:endnote w:type="continuationSeparator" w:id="0">
    <w:p w:rsidR="008F1D6C" w:rsidRDefault="008F1D6C" w:rsidP="008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2D" w:rsidRDefault="008B05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2D" w:rsidRDefault="008B052D">
    <w:pPr>
      <w:pStyle w:val="a7"/>
    </w:pPr>
    <w:r w:rsidRPr="008B052D">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2D" w:rsidRDefault="008B05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6C" w:rsidRDefault="008F1D6C" w:rsidP="008B052D">
      <w:r>
        <w:separator/>
      </w:r>
    </w:p>
  </w:footnote>
  <w:footnote w:type="continuationSeparator" w:id="0">
    <w:p w:rsidR="008F1D6C" w:rsidRDefault="008F1D6C" w:rsidP="008B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2D" w:rsidRDefault="008B05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13" w:rsidRDefault="00262D13" w:rsidP="00262D13">
    <w:pPr>
      <w:pStyle w:val="a5"/>
    </w:pPr>
    <w:r>
      <w:t>Узнайте стоимость написания на заказ студенческих и аспирантских работ</w:t>
    </w:r>
  </w:p>
  <w:p w:rsidR="008B052D" w:rsidRDefault="00262D13" w:rsidP="00262D1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2D" w:rsidRDefault="008B05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A55"/>
    <w:multiLevelType w:val="singleLevel"/>
    <w:tmpl w:val="D0DE676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3EE222B9"/>
    <w:multiLevelType w:val="singleLevel"/>
    <w:tmpl w:val="D0DE6762"/>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43B94107"/>
    <w:multiLevelType w:val="singleLevel"/>
    <w:tmpl w:val="D0DE676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4434409F"/>
    <w:multiLevelType w:val="singleLevel"/>
    <w:tmpl w:val="D0DE676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52D16F6C"/>
    <w:multiLevelType w:val="singleLevel"/>
    <w:tmpl w:val="D0DE676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91"/>
    <w:rsid w:val="00123D91"/>
    <w:rsid w:val="001630C9"/>
    <w:rsid w:val="00262D13"/>
    <w:rsid w:val="00632777"/>
    <w:rsid w:val="007968FE"/>
    <w:rsid w:val="008B052D"/>
    <w:rsid w:val="008F1D6C"/>
    <w:rsid w:val="00967676"/>
    <w:rsid w:val="00C850A2"/>
    <w:rsid w:val="00F93742"/>
    <w:rsid w:val="00FF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632777"/>
    <w:rPr>
      <w:color w:val="0000FF"/>
      <w:u w:val="single"/>
    </w:rPr>
  </w:style>
  <w:style w:type="table" w:styleId="a4">
    <w:name w:val="Table Grid"/>
    <w:basedOn w:val="a1"/>
    <w:uiPriority w:val="59"/>
    <w:rsid w:val="0063277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052D"/>
    <w:pPr>
      <w:tabs>
        <w:tab w:val="center" w:pos="4677"/>
        <w:tab w:val="right" w:pos="9355"/>
      </w:tabs>
    </w:pPr>
  </w:style>
  <w:style w:type="character" w:customStyle="1" w:styleId="a6">
    <w:name w:val="Верхний колонтитул Знак"/>
    <w:basedOn w:val="a0"/>
    <w:link w:val="a5"/>
    <w:uiPriority w:val="99"/>
    <w:rsid w:val="008B052D"/>
    <w:rPr>
      <w:rFonts w:ascii="Times New Roman CYR" w:hAnsi="Times New Roman CYR" w:cs="Times New Roman CYR"/>
      <w:sz w:val="24"/>
      <w:szCs w:val="24"/>
    </w:rPr>
  </w:style>
  <w:style w:type="paragraph" w:styleId="a7">
    <w:name w:val="footer"/>
    <w:basedOn w:val="a"/>
    <w:link w:val="a8"/>
    <w:uiPriority w:val="99"/>
    <w:unhideWhenUsed/>
    <w:rsid w:val="008B052D"/>
    <w:pPr>
      <w:tabs>
        <w:tab w:val="center" w:pos="4677"/>
        <w:tab w:val="right" w:pos="9355"/>
      </w:tabs>
    </w:pPr>
  </w:style>
  <w:style w:type="character" w:customStyle="1" w:styleId="a8">
    <w:name w:val="Нижний колонтитул Знак"/>
    <w:basedOn w:val="a0"/>
    <w:link w:val="a7"/>
    <w:uiPriority w:val="99"/>
    <w:rsid w:val="008B052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632777"/>
    <w:rPr>
      <w:color w:val="0000FF"/>
      <w:u w:val="single"/>
    </w:rPr>
  </w:style>
  <w:style w:type="table" w:styleId="a4">
    <w:name w:val="Table Grid"/>
    <w:basedOn w:val="a1"/>
    <w:uiPriority w:val="59"/>
    <w:rsid w:val="0063277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052D"/>
    <w:pPr>
      <w:tabs>
        <w:tab w:val="center" w:pos="4677"/>
        <w:tab w:val="right" w:pos="9355"/>
      </w:tabs>
    </w:pPr>
  </w:style>
  <w:style w:type="character" w:customStyle="1" w:styleId="a6">
    <w:name w:val="Верхний колонтитул Знак"/>
    <w:basedOn w:val="a0"/>
    <w:link w:val="a5"/>
    <w:uiPriority w:val="99"/>
    <w:rsid w:val="008B052D"/>
    <w:rPr>
      <w:rFonts w:ascii="Times New Roman CYR" w:hAnsi="Times New Roman CYR" w:cs="Times New Roman CYR"/>
      <w:sz w:val="24"/>
      <w:szCs w:val="24"/>
    </w:rPr>
  </w:style>
  <w:style w:type="paragraph" w:styleId="a7">
    <w:name w:val="footer"/>
    <w:basedOn w:val="a"/>
    <w:link w:val="a8"/>
    <w:uiPriority w:val="99"/>
    <w:unhideWhenUsed/>
    <w:rsid w:val="008B052D"/>
    <w:pPr>
      <w:tabs>
        <w:tab w:val="center" w:pos="4677"/>
        <w:tab w:val="right" w:pos="9355"/>
      </w:tabs>
    </w:pPr>
  </w:style>
  <w:style w:type="character" w:customStyle="1" w:styleId="a8">
    <w:name w:val="Нижний колонтитул Знак"/>
    <w:basedOn w:val="a0"/>
    <w:link w:val="a7"/>
    <w:uiPriority w:val="99"/>
    <w:rsid w:val="008B052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282">
      <w:bodyDiv w:val="1"/>
      <w:marLeft w:val="0"/>
      <w:marRight w:val="0"/>
      <w:marTop w:val="0"/>
      <w:marBottom w:val="0"/>
      <w:divBdr>
        <w:top w:val="none" w:sz="0" w:space="0" w:color="auto"/>
        <w:left w:val="none" w:sz="0" w:space="0" w:color="auto"/>
        <w:bottom w:val="none" w:sz="0" w:space="0" w:color="auto"/>
        <w:right w:val="none" w:sz="0" w:space="0" w:color="auto"/>
      </w:divBdr>
    </w:div>
    <w:div w:id="331228880">
      <w:bodyDiv w:val="1"/>
      <w:marLeft w:val="0"/>
      <w:marRight w:val="0"/>
      <w:marTop w:val="0"/>
      <w:marBottom w:val="0"/>
      <w:divBdr>
        <w:top w:val="none" w:sz="0" w:space="0" w:color="auto"/>
        <w:left w:val="none" w:sz="0" w:space="0" w:color="auto"/>
        <w:bottom w:val="none" w:sz="0" w:space="0" w:color="auto"/>
        <w:right w:val="none" w:sz="0" w:space="0" w:color="auto"/>
      </w:divBdr>
    </w:div>
    <w:div w:id="689065226">
      <w:bodyDiv w:val="1"/>
      <w:marLeft w:val="0"/>
      <w:marRight w:val="0"/>
      <w:marTop w:val="0"/>
      <w:marBottom w:val="0"/>
      <w:divBdr>
        <w:top w:val="none" w:sz="0" w:space="0" w:color="auto"/>
        <w:left w:val="none" w:sz="0" w:space="0" w:color="auto"/>
        <w:bottom w:val="none" w:sz="0" w:space="0" w:color="auto"/>
        <w:right w:val="none" w:sz="0" w:space="0" w:color="auto"/>
      </w:divBdr>
    </w:div>
    <w:div w:id="16090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18622</Words>
  <Characters>106152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2021-02-09T11:51:00Z</dcterms:created>
  <dcterms:modified xsi:type="dcterms:W3CDTF">2023-05-07T08:16:00Z</dcterms:modified>
</cp:coreProperties>
</file>