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rsidP="00F0649F">
      <w:pPr>
        <w:jc w:val="right"/>
        <w:rPr>
          <w:lang w:val="en-US"/>
        </w:rPr>
      </w:pPr>
    </w:p>
    <w:p w:rsidR="00243230" w:rsidRPr="00947044" w:rsidRDefault="00F0649F" w:rsidP="00F0649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0649F">
        <w:rPr>
          <w:rFonts w:ascii="Times New Roman" w:eastAsia="Times New Roman" w:hAnsi="Times New Roman" w:cs="Times New Roman"/>
          <w:b/>
          <w:sz w:val="32"/>
          <w:szCs w:val="32"/>
          <w:bdr w:val="none" w:sz="0" w:space="0" w:color="auto" w:frame="1"/>
          <w:lang w:eastAsia="ru-RU"/>
        </w:rPr>
        <w:t>Моделирование колебаний климата</w:t>
      </w:r>
    </w:p>
    <w:p w:rsidR="00F0649F" w:rsidRPr="00F0649F" w:rsidRDefault="00F0649F" w:rsidP="00F0649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F0649F" w:rsidRPr="00F0649F" w:rsidRDefault="00F0649F" w:rsidP="00F0649F">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243230" w:rsidRDefault="00243230" w:rsidP="00243230">
      <w:pPr>
        <w:spacing w:after="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Колебания климата оказывают значительное влияние не только на природную среду, но и на общество, экономику, качество жизни человека на Земле. Наибольшую опасность представляют возможные проблемы с пресной водой, урожайностью сельскохозяйственных культур, которые могут стать следствием глобального потепления.</w:t>
      </w:r>
    </w:p>
    <w:p w:rsidR="00007835" w:rsidRPr="00007835" w:rsidRDefault="00007835" w:rsidP="0000783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07835">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07835" w:rsidRPr="00007835" w:rsidRDefault="00C9659E" w:rsidP="00007835">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007835" w:rsidRPr="00007835">
          <w:rPr>
            <w:rFonts w:ascii="Times New Roman CYR" w:eastAsia="Times New Roman" w:hAnsi="Times New Roman CYR" w:cs="Times New Roman CYR"/>
            <w:b/>
            <w:color w:val="0000FF"/>
            <w:sz w:val="28"/>
            <w:szCs w:val="28"/>
            <w:u w:val="single"/>
            <w:lang w:val="en-US" w:eastAsia="ru-RU"/>
          </w:rPr>
          <w:t>http</w:t>
        </w:r>
        <w:r w:rsidR="00007835" w:rsidRPr="00007835">
          <w:rPr>
            <w:rFonts w:ascii="Times New Roman CYR" w:eastAsia="Times New Roman" w:hAnsi="Times New Roman CYR" w:cs="Times New Roman CYR"/>
            <w:b/>
            <w:color w:val="0000FF"/>
            <w:sz w:val="28"/>
            <w:szCs w:val="28"/>
            <w:u w:val="single"/>
            <w:lang w:eastAsia="ru-RU"/>
          </w:rPr>
          <w:t>://учебники.информ2000.рф/</w:t>
        </w:r>
        <w:proofErr w:type="spellStart"/>
        <w:r w:rsidR="00007835" w:rsidRPr="00007835">
          <w:rPr>
            <w:rFonts w:ascii="Times New Roman CYR" w:eastAsia="Times New Roman" w:hAnsi="Times New Roman CYR" w:cs="Times New Roman CYR"/>
            <w:b/>
            <w:color w:val="0000FF"/>
            <w:sz w:val="28"/>
            <w:szCs w:val="28"/>
            <w:u w:val="single"/>
            <w:lang w:val="en-US" w:eastAsia="ru-RU"/>
          </w:rPr>
          <w:t>diplom</w:t>
        </w:r>
        <w:proofErr w:type="spellEnd"/>
        <w:r w:rsidR="00007835" w:rsidRPr="00007835">
          <w:rPr>
            <w:rFonts w:ascii="Times New Roman CYR" w:eastAsia="Times New Roman" w:hAnsi="Times New Roman CYR" w:cs="Times New Roman CYR"/>
            <w:b/>
            <w:color w:val="0000FF"/>
            <w:sz w:val="28"/>
            <w:szCs w:val="28"/>
            <w:u w:val="single"/>
            <w:lang w:eastAsia="ru-RU"/>
          </w:rPr>
          <w:t>.</w:t>
        </w:r>
        <w:proofErr w:type="spellStart"/>
        <w:r w:rsidR="00007835" w:rsidRPr="00007835">
          <w:rPr>
            <w:rFonts w:ascii="Times New Roman CYR" w:eastAsia="Times New Roman" w:hAnsi="Times New Roman CYR" w:cs="Times New Roman CYR"/>
            <w:b/>
            <w:color w:val="0000FF"/>
            <w:sz w:val="28"/>
            <w:szCs w:val="28"/>
            <w:u w:val="single"/>
            <w:lang w:val="en-US" w:eastAsia="ru-RU"/>
          </w:rPr>
          <w:t>shtml</w:t>
        </w:r>
        <w:proofErr w:type="spellEnd"/>
      </w:hyperlink>
    </w:p>
    <w:p w:rsidR="00007835" w:rsidRPr="00243230" w:rsidRDefault="00007835" w:rsidP="00243230">
      <w:pPr>
        <w:spacing w:after="0" w:line="480" w:lineRule="atLeast"/>
        <w:textAlignment w:val="baseline"/>
        <w:rPr>
          <w:rFonts w:ascii="Times New Roman" w:eastAsia="Times New Roman" w:hAnsi="Times New Roman" w:cs="Times New Roman"/>
          <w:color w:val="444444"/>
          <w:sz w:val="21"/>
          <w:szCs w:val="21"/>
          <w:lang w:eastAsia="ru-RU"/>
        </w:rPr>
      </w:pP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Введение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Колебания климата оказывают значительное влияние не только на природную среду, но и на общество, экономику, качество жизни человека на Земле. Наибольшую опасность представляют возможные проблемы с пресной водой, урожайностью сельскохозяйственных культур, которые могут стать следствием глобального потепления. Если удастся показать, что на глобальное потепление накладываются естественные вариации, которые не зависят от деятельности человека, то можно будет, если и не уменьшить опасность, </w:t>
      </w:r>
      <w:proofErr w:type="gramStart"/>
      <w:r w:rsidRPr="00243230">
        <w:rPr>
          <w:rFonts w:ascii="Times New Roman" w:eastAsia="Times New Roman" w:hAnsi="Times New Roman" w:cs="Times New Roman"/>
          <w:color w:val="444444"/>
          <w:sz w:val="21"/>
          <w:szCs w:val="21"/>
          <w:lang w:eastAsia="ru-RU"/>
        </w:rPr>
        <w:t>то</w:t>
      </w:r>
      <w:proofErr w:type="gramEnd"/>
      <w:r w:rsidRPr="00243230">
        <w:rPr>
          <w:rFonts w:ascii="Times New Roman" w:eastAsia="Times New Roman" w:hAnsi="Times New Roman" w:cs="Times New Roman"/>
          <w:color w:val="444444"/>
          <w:sz w:val="21"/>
          <w:szCs w:val="21"/>
          <w:lang w:eastAsia="ru-RU"/>
        </w:rPr>
        <w:t xml:space="preserve"> по крайней мере сэкономить миллиарды долларов, правильно спрогнозировав ход температуры на Земле.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данной работе изучается возможная взаимосвязь между колебаниями климата и вращением Земли. Работа состоит из трёх частей. В первом разделе даются теоретические сведения об Эль-Ниньо — Южном колебании (ЭНЮК), Североатлантическом колебании (САК), Многолетнем атлантическом колебании (МАК), </w:t>
      </w:r>
      <w:proofErr w:type="spellStart"/>
      <w:r w:rsidRPr="00243230">
        <w:rPr>
          <w:rFonts w:ascii="Times New Roman" w:eastAsia="Times New Roman" w:hAnsi="Times New Roman" w:cs="Times New Roman"/>
          <w:color w:val="444444"/>
          <w:sz w:val="21"/>
          <w:szCs w:val="21"/>
          <w:lang w:eastAsia="ru-RU"/>
        </w:rPr>
        <w:t>Чандлеровском</w:t>
      </w:r>
      <w:proofErr w:type="spellEnd"/>
      <w:r w:rsidRPr="00243230">
        <w:rPr>
          <w:rFonts w:ascii="Times New Roman" w:eastAsia="Times New Roman" w:hAnsi="Times New Roman" w:cs="Times New Roman"/>
          <w:color w:val="444444"/>
          <w:sz w:val="21"/>
          <w:szCs w:val="21"/>
          <w:lang w:eastAsia="ru-RU"/>
        </w:rPr>
        <w:t xml:space="preserve"> движении полюса (ЧДП) и продолжительности суток. Второй раздел посвящён описанию основных использованных нами методов моделирования колебаний климата и вращения Земли. Третья часть содержит анализ временных рядов ЭНЮК, САК, МАК и их сопоставление с вращением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Целью данной работы является исследование колебаний глобальной температуры на Земле, индексов ЭНЮК, САК и МАК в аспекте возможной взаимосвязи и вращением Земли и применение к ним подходов, основанных на стохастических дифференциальных уравнениях.</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Задачи исследования: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Проанализировать временные ряда ЭНЮК, САК, МАК методами спектрального и корреляционного анализа.</w:t>
      </w:r>
    </w:p>
    <w:p w:rsidR="00243230" w:rsidRPr="00007835"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3230">
        <w:rPr>
          <w:rFonts w:ascii="Times New Roman" w:eastAsia="Times New Roman" w:hAnsi="Times New Roman" w:cs="Times New Roman"/>
          <w:color w:val="444444"/>
          <w:sz w:val="21"/>
          <w:szCs w:val="21"/>
          <w:lang w:eastAsia="ru-RU"/>
        </w:rPr>
        <w:t>—       Средствами среды MATLAB провести подбор полиномиального и гармонического трендов, применить метод авторегрессии для построения прогностических моделей.</w:t>
      </w:r>
      <w:proofErr w:type="gramEnd"/>
    </w:p>
    <w:tbl>
      <w:tblPr>
        <w:tblStyle w:val="a4"/>
        <w:tblW w:w="0" w:type="auto"/>
        <w:jc w:val="center"/>
        <w:tblInd w:w="0" w:type="dxa"/>
        <w:tblLook w:val="04A0" w:firstRow="1" w:lastRow="0" w:firstColumn="1" w:lastColumn="0" w:noHBand="0" w:noVBand="1"/>
      </w:tblPr>
      <w:tblGrid>
        <w:gridCol w:w="8472"/>
      </w:tblGrid>
      <w:tr w:rsidR="00947044" w:rsidTr="00947044">
        <w:trPr>
          <w:jc w:val="center"/>
        </w:trPr>
        <w:tc>
          <w:tcPr>
            <w:tcW w:w="8472" w:type="dxa"/>
            <w:tcBorders>
              <w:top w:val="single" w:sz="4" w:space="0" w:color="auto"/>
              <w:left w:val="single" w:sz="4" w:space="0" w:color="auto"/>
              <w:bottom w:val="single" w:sz="4" w:space="0" w:color="auto"/>
              <w:right w:val="single" w:sz="4" w:space="0" w:color="auto"/>
            </w:tcBorders>
            <w:hideMark/>
          </w:tcPr>
          <w:p w:rsidR="00947044" w:rsidRDefault="00C9659E">
            <w:pPr>
              <w:spacing w:line="360" w:lineRule="auto"/>
              <w:textAlignment w:val="baseline"/>
              <w:rPr>
                <w:rFonts w:ascii="Arial" w:eastAsia="Times New Roman" w:hAnsi="Arial" w:cs="Times New Roman"/>
                <w:color w:val="444444"/>
                <w:sz w:val="28"/>
                <w:szCs w:val="28"/>
                <w:lang w:eastAsia="ru-RU"/>
              </w:rPr>
            </w:pPr>
            <w:hyperlink r:id="rId9" w:history="1">
              <w:r w:rsidR="00947044">
                <w:rPr>
                  <w:rStyle w:val="a3"/>
                  <w:rFonts w:eastAsia="Times New Roman" w:cs="Times New Roman"/>
                  <w:lang w:eastAsia="ru-RU"/>
                </w:rPr>
                <w:t>Вернуться в библиотеку по экономике и праву: учебники, дипломы, диссертации</w:t>
              </w:r>
            </w:hyperlink>
          </w:p>
          <w:p w:rsidR="00947044" w:rsidRDefault="00C9659E">
            <w:pPr>
              <w:spacing w:line="360" w:lineRule="auto"/>
              <w:textAlignment w:val="baseline"/>
              <w:rPr>
                <w:rFonts w:ascii="Arial" w:eastAsia="Times New Roman" w:hAnsi="Arial" w:cs="Times New Roman"/>
                <w:color w:val="444444"/>
                <w:sz w:val="28"/>
                <w:szCs w:val="28"/>
                <w:lang w:eastAsia="ru-RU"/>
              </w:rPr>
            </w:pPr>
            <w:hyperlink r:id="rId10" w:history="1">
              <w:proofErr w:type="spellStart"/>
              <w:r w:rsidR="00947044">
                <w:rPr>
                  <w:rStyle w:val="a3"/>
                  <w:rFonts w:eastAsia="Times New Roman" w:cs="Times New Roman"/>
                  <w:lang w:eastAsia="ru-RU"/>
                </w:rPr>
                <w:t>Рерайт</w:t>
              </w:r>
              <w:proofErr w:type="spellEnd"/>
              <w:r w:rsidR="00947044">
                <w:rPr>
                  <w:rStyle w:val="a3"/>
                  <w:rFonts w:eastAsia="Times New Roman" w:cs="Times New Roman"/>
                  <w:lang w:eastAsia="ru-RU"/>
                </w:rPr>
                <w:t xml:space="preserve"> текстов и </w:t>
              </w:r>
              <w:proofErr w:type="spellStart"/>
              <w:r w:rsidR="00947044">
                <w:rPr>
                  <w:rStyle w:val="a3"/>
                  <w:rFonts w:eastAsia="Times New Roman" w:cs="Times New Roman"/>
                  <w:lang w:eastAsia="ru-RU"/>
                </w:rPr>
                <w:t>уникализация</w:t>
              </w:r>
              <w:proofErr w:type="spellEnd"/>
              <w:r w:rsidR="00947044">
                <w:rPr>
                  <w:rStyle w:val="a3"/>
                  <w:rFonts w:eastAsia="Times New Roman" w:cs="Times New Roman"/>
                  <w:lang w:eastAsia="ru-RU"/>
                </w:rPr>
                <w:t xml:space="preserve"> 90 %</w:t>
              </w:r>
            </w:hyperlink>
          </w:p>
          <w:p w:rsidR="00947044" w:rsidRDefault="00C9659E">
            <w:pPr>
              <w:spacing w:line="360" w:lineRule="auto"/>
              <w:textAlignment w:val="baseline"/>
              <w:rPr>
                <w:rFonts w:ascii="Arial" w:eastAsia="Times New Roman" w:hAnsi="Arial" w:cs="Times New Roman"/>
                <w:color w:val="444444"/>
                <w:sz w:val="28"/>
                <w:szCs w:val="28"/>
                <w:lang w:eastAsia="ru-RU"/>
              </w:rPr>
            </w:pPr>
            <w:hyperlink r:id="rId11" w:history="1">
              <w:r w:rsidR="00947044">
                <w:rPr>
                  <w:rStyle w:val="a3"/>
                  <w:rFonts w:eastAsia="Times New Roman" w:cs="Times New Roman"/>
                  <w:lang w:eastAsia="ru-RU"/>
                </w:rPr>
                <w:t>Написание по заказу контрольных, дипломов, диссертаций.</w:t>
              </w:r>
              <w:proofErr w:type="gramStart"/>
              <w:r w:rsidR="00947044">
                <w:rPr>
                  <w:rStyle w:val="a3"/>
                  <w:rFonts w:eastAsia="Times New Roman" w:cs="Times New Roman"/>
                  <w:lang w:eastAsia="ru-RU"/>
                </w:rPr>
                <w:t xml:space="preserve"> .</w:t>
              </w:r>
              <w:proofErr w:type="gramEnd"/>
              <w:r w:rsidR="00947044">
                <w:rPr>
                  <w:rStyle w:val="a3"/>
                  <w:rFonts w:eastAsia="Times New Roman" w:cs="Times New Roman"/>
                  <w:lang w:eastAsia="ru-RU"/>
                </w:rPr>
                <w:t xml:space="preserve"> .</w:t>
              </w:r>
            </w:hyperlink>
          </w:p>
        </w:tc>
      </w:tr>
    </w:tbl>
    <w:p w:rsidR="00947044" w:rsidRPr="00947044" w:rsidRDefault="00947044" w:rsidP="00243230">
      <w:pPr>
        <w:spacing w:after="420" w:line="480" w:lineRule="atLeast"/>
        <w:textAlignment w:val="baseline"/>
        <w:rPr>
          <w:rFonts w:ascii="Times New Roman" w:eastAsia="Times New Roman" w:hAnsi="Times New Roman" w:cs="Times New Roman"/>
          <w:color w:val="444444"/>
          <w:sz w:val="21"/>
          <w:szCs w:val="21"/>
          <w:lang w:eastAsia="ru-RU"/>
        </w:rPr>
      </w:pP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Методом средней квадратичной </w:t>
      </w:r>
      <w:proofErr w:type="spellStart"/>
      <w:r w:rsidRPr="00243230">
        <w:rPr>
          <w:rFonts w:ascii="Times New Roman" w:eastAsia="Times New Roman" w:hAnsi="Times New Roman" w:cs="Times New Roman"/>
          <w:color w:val="444444"/>
          <w:sz w:val="21"/>
          <w:szCs w:val="21"/>
          <w:lang w:eastAsia="ru-RU"/>
        </w:rPr>
        <w:t>коллокации</w:t>
      </w:r>
      <w:proofErr w:type="spellEnd"/>
      <w:r w:rsidRPr="00243230">
        <w:rPr>
          <w:rFonts w:ascii="Times New Roman" w:eastAsia="Times New Roman" w:hAnsi="Times New Roman" w:cs="Times New Roman"/>
          <w:color w:val="444444"/>
          <w:sz w:val="21"/>
          <w:szCs w:val="21"/>
          <w:lang w:eastAsia="ru-RU"/>
        </w:rPr>
        <w:t xml:space="preserve"> выполнить выделение части сигнала и известной автоковариационной функцией.</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Сопоставить индексы климатических колебаний и глобальной температуры с колебаниями вращения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1.Ознакомительная часть</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1.1 Колебания климата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индекс климатический океан</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1.1.1 Эль-Ниньо — Южное колебание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Явление ЭНЮК представляет собой основную моду колебания системы океан-атмосфера, регулярно наблюдаемую (каждые 3 — 7 лет) в экваториальном Тихом океане. Последствия ЭНЮК могут проявляться в виде различных климатических аномалий по всей Земле. ЭНЮК определяется, в основном, по данным среднемесячного значения приземного давления (индекс ЭНЮК или SOI) или по среднемесячным аномалиям температуры поверхности океана (ТПО) в регионе NINO-3,4 в экваториальном районе Тихого океана.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Стоит отметить, что термин «Южное колебание» относится именно к колебанию приземного давления в тропиках Тихого океана. Явление Эль-Ниньо же в свою очередь заключается в аномальном повышении температуры поверхности океана (ТПО) в экваториальной и восточной части Тихого океана. Поэтому, некоторые индексы Южного колебания определяются по аномалиям ТПО.</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Явления Эль-Ниньо и Ла-</w:t>
      </w:r>
      <w:proofErr w:type="spellStart"/>
      <w:r w:rsidRPr="00243230">
        <w:rPr>
          <w:rFonts w:ascii="Times New Roman" w:eastAsia="Times New Roman" w:hAnsi="Times New Roman" w:cs="Times New Roman"/>
          <w:color w:val="444444"/>
          <w:sz w:val="21"/>
          <w:szCs w:val="21"/>
          <w:lang w:eastAsia="ru-RU"/>
        </w:rPr>
        <w:t>Нинья</w:t>
      </w:r>
      <w:proofErr w:type="spellEnd"/>
      <w:r w:rsidRPr="00243230">
        <w:rPr>
          <w:rFonts w:ascii="Times New Roman" w:eastAsia="Times New Roman" w:hAnsi="Times New Roman" w:cs="Times New Roman"/>
          <w:color w:val="444444"/>
          <w:sz w:val="21"/>
          <w:szCs w:val="21"/>
          <w:lang w:eastAsia="ru-RU"/>
        </w:rPr>
        <w:t>, как два противоположных проявления ЭНЮК вызывают климатические аномалии в системе океан-атмосфера: положительные/отрицательные аномалии ТПО, изменения в циркуляции атмосферы и количестве осадков в Тихоокеанском регионе [27].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Отрицательные значения индекса ЭНЮК (SOI) связаны с развитием теплой фазы ЭНЮК (Эль-Ниньо), положительные значения индекса — с холодной фазой ЭНЮК (Ла-</w:t>
      </w:r>
      <w:proofErr w:type="spellStart"/>
      <w:r w:rsidRPr="00243230">
        <w:rPr>
          <w:rFonts w:ascii="Times New Roman" w:eastAsia="Times New Roman" w:hAnsi="Times New Roman" w:cs="Times New Roman"/>
          <w:color w:val="444444"/>
          <w:sz w:val="21"/>
          <w:szCs w:val="21"/>
          <w:lang w:eastAsia="ru-RU"/>
        </w:rPr>
        <w:t>Нинья</w:t>
      </w:r>
      <w:proofErr w:type="spellEnd"/>
      <w:r w:rsidRPr="00243230">
        <w:rPr>
          <w:rFonts w:ascii="Times New Roman" w:eastAsia="Times New Roman" w:hAnsi="Times New Roman" w:cs="Times New Roman"/>
          <w:color w:val="444444"/>
          <w:sz w:val="21"/>
          <w:szCs w:val="21"/>
          <w:lang w:eastAsia="ru-RU"/>
        </w:rPr>
        <w:t>), см. рисунок ниже. О разных типах Эль-</w:t>
      </w:r>
      <w:proofErr w:type="spellStart"/>
      <w:r w:rsidRPr="00243230">
        <w:rPr>
          <w:rFonts w:ascii="Times New Roman" w:eastAsia="Times New Roman" w:hAnsi="Times New Roman" w:cs="Times New Roman"/>
          <w:color w:val="444444"/>
          <w:sz w:val="21"/>
          <w:szCs w:val="21"/>
          <w:lang w:eastAsia="ru-RU"/>
        </w:rPr>
        <w:t>Ниньои</w:t>
      </w:r>
      <w:proofErr w:type="spellEnd"/>
      <w:r w:rsidRPr="00243230">
        <w:rPr>
          <w:rFonts w:ascii="Times New Roman" w:eastAsia="Times New Roman" w:hAnsi="Times New Roman" w:cs="Times New Roman"/>
          <w:color w:val="444444"/>
          <w:sz w:val="21"/>
          <w:szCs w:val="21"/>
          <w:lang w:eastAsia="ru-RU"/>
        </w:rPr>
        <w:t xml:space="preserve"> Ла-</w:t>
      </w:r>
      <w:proofErr w:type="spellStart"/>
      <w:r w:rsidRPr="00243230">
        <w:rPr>
          <w:rFonts w:ascii="Times New Roman" w:eastAsia="Times New Roman" w:hAnsi="Times New Roman" w:cs="Times New Roman"/>
          <w:color w:val="444444"/>
          <w:sz w:val="21"/>
          <w:szCs w:val="21"/>
          <w:lang w:eastAsia="ru-RU"/>
        </w:rPr>
        <w:t>Ниньяможно</w:t>
      </w:r>
      <w:proofErr w:type="spellEnd"/>
      <w:r w:rsidRPr="00243230">
        <w:rPr>
          <w:rFonts w:ascii="Times New Roman" w:eastAsia="Times New Roman" w:hAnsi="Times New Roman" w:cs="Times New Roman"/>
          <w:color w:val="444444"/>
          <w:sz w:val="21"/>
          <w:szCs w:val="21"/>
          <w:lang w:eastAsia="ru-RU"/>
        </w:rPr>
        <w:t xml:space="preserve"> узнать в работе [32].</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Индекс ЭНЮК(SOI), вычисляемый по разности давлений на станциях Дарвин (Австралия) и Таити (Полинезия), представлен на рисунке 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 График ежемесячных значений индекса ЭНЮК [34]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1.1.2 Североатлантическое колебание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Североатлантическое колебание (САК) представляет собой сигнал, связанный с перепадом давления между северной и южной частями Северной Атлантики, с центрами в районе Азорских островов (максимум, </w:t>
      </w:r>
      <w:proofErr w:type="spellStart"/>
      <w:r w:rsidRPr="00243230">
        <w:rPr>
          <w:rFonts w:ascii="Times New Roman" w:eastAsia="Times New Roman" w:hAnsi="Times New Roman" w:cs="Times New Roman"/>
          <w:color w:val="444444"/>
          <w:sz w:val="21"/>
          <w:szCs w:val="21"/>
          <w:lang w:eastAsia="ru-RU"/>
        </w:rPr>
        <w:t>High</w:t>
      </w:r>
      <w:proofErr w:type="spellEnd"/>
      <w:r w:rsidRPr="00243230">
        <w:rPr>
          <w:rFonts w:ascii="Times New Roman" w:eastAsia="Times New Roman" w:hAnsi="Times New Roman" w:cs="Times New Roman"/>
          <w:color w:val="444444"/>
          <w:sz w:val="21"/>
          <w:szCs w:val="21"/>
          <w:lang w:eastAsia="ru-RU"/>
        </w:rPr>
        <w:t xml:space="preserve">) и в районе Исландии (минимум, </w:t>
      </w:r>
      <w:proofErr w:type="spellStart"/>
      <w:r w:rsidRPr="00243230">
        <w:rPr>
          <w:rFonts w:ascii="Times New Roman" w:eastAsia="Times New Roman" w:hAnsi="Times New Roman" w:cs="Times New Roman"/>
          <w:color w:val="444444"/>
          <w:sz w:val="21"/>
          <w:szCs w:val="21"/>
          <w:lang w:eastAsia="ru-RU"/>
        </w:rPr>
        <w:t>Low</w:t>
      </w:r>
      <w:proofErr w:type="spellEnd"/>
      <w:r w:rsidRPr="00243230">
        <w:rPr>
          <w:rFonts w:ascii="Times New Roman" w:eastAsia="Times New Roman" w:hAnsi="Times New Roman" w:cs="Times New Roman"/>
          <w:color w:val="444444"/>
          <w:sz w:val="21"/>
          <w:szCs w:val="21"/>
          <w:lang w:eastAsia="ru-RU"/>
        </w:rPr>
        <w:t xml:space="preserve">). Положение этих центров действия атмосферы </w:t>
      </w:r>
      <w:r w:rsidRPr="00243230">
        <w:rPr>
          <w:rFonts w:ascii="Times New Roman" w:eastAsia="Times New Roman" w:hAnsi="Times New Roman" w:cs="Times New Roman"/>
          <w:color w:val="444444"/>
          <w:sz w:val="21"/>
          <w:szCs w:val="21"/>
          <w:lang w:eastAsia="ru-RU"/>
        </w:rPr>
        <w:lastRenderedPageBreak/>
        <w:t xml:space="preserve">представлены на рисунке 2 </w:t>
      </w:r>
      <w:proofErr w:type="spellStart"/>
      <w:r w:rsidRPr="00243230">
        <w:rPr>
          <w:rFonts w:ascii="Times New Roman" w:eastAsia="Times New Roman" w:hAnsi="Times New Roman" w:cs="Times New Roman"/>
          <w:color w:val="444444"/>
          <w:sz w:val="21"/>
          <w:szCs w:val="21"/>
          <w:lang w:eastAsia="ru-RU"/>
        </w:rPr>
        <w:t>отметками</w:t>
      </w:r>
      <w:proofErr w:type="gramStart"/>
      <w:r w:rsidRPr="00243230">
        <w:rPr>
          <w:rFonts w:ascii="Times New Roman" w:eastAsia="Times New Roman" w:hAnsi="Times New Roman" w:cs="Times New Roman"/>
          <w:color w:val="444444"/>
          <w:sz w:val="21"/>
          <w:szCs w:val="21"/>
          <w:lang w:eastAsia="ru-RU"/>
        </w:rPr>
        <w:t>H</w:t>
      </w:r>
      <w:proofErr w:type="gramEnd"/>
      <w:r w:rsidRPr="00243230">
        <w:rPr>
          <w:rFonts w:ascii="Times New Roman" w:eastAsia="Times New Roman" w:hAnsi="Times New Roman" w:cs="Times New Roman"/>
          <w:color w:val="444444"/>
          <w:sz w:val="21"/>
          <w:szCs w:val="21"/>
          <w:lang w:eastAsia="ru-RU"/>
        </w:rPr>
        <w:t>и</w:t>
      </w:r>
      <w:proofErr w:type="spellEnd"/>
      <w:r w:rsidRPr="00243230">
        <w:rPr>
          <w:rFonts w:ascii="Times New Roman" w:eastAsia="Times New Roman" w:hAnsi="Times New Roman" w:cs="Times New Roman"/>
          <w:color w:val="444444"/>
          <w:sz w:val="21"/>
          <w:szCs w:val="21"/>
          <w:lang w:eastAsia="ru-RU"/>
        </w:rPr>
        <w:t xml:space="preserve"> L. Очевидно, что перепады атмосферного давления влияют также на топографию океана (уровень моря). Индекс САК определяется по разности нормированных значений давления на станции Гибралтар и станции Рейкьявик (индекс САК). В зимний период амплитуда разности давлений максимальна, так как в этот период атмосфера наиболее активна.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Согласно исследованиям [27], без расчета индекса САК невозможно определить тенденции колебаний климата в Европе, т.к. САК в значительной степени определяет погоду в странах Европы и Северной Атлантики. При положительной фазе (NAO+) усиление западных ветров приносит холодное, дождливое лето в центральную Европу и на ее Атлантическое побережье. </w:t>
      </w:r>
      <w:proofErr w:type="gramStart"/>
      <w:r w:rsidRPr="00243230">
        <w:rPr>
          <w:rFonts w:ascii="Times New Roman" w:eastAsia="Times New Roman" w:hAnsi="Times New Roman" w:cs="Times New Roman"/>
          <w:color w:val="444444"/>
          <w:sz w:val="21"/>
          <w:szCs w:val="21"/>
          <w:lang w:eastAsia="ru-RU"/>
        </w:rPr>
        <w:t>При отрицательной фазе (NAO-) западные ветры ослабевают и в Северную Европу приходят холодные сухие зимы, а пути циклонов отклоняются к югу к Средиземному и Черному морям.</w:t>
      </w:r>
      <w:proofErr w:type="gramEnd"/>
      <w:r w:rsidRPr="00243230">
        <w:rPr>
          <w:rFonts w:ascii="Times New Roman" w:eastAsia="Times New Roman" w:hAnsi="Times New Roman" w:cs="Times New Roman"/>
          <w:color w:val="444444"/>
          <w:sz w:val="21"/>
          <w:szCs w:val="21"/>
          <w:lang w:eastAsia="ru-RU"/>
        </w:rPr>
        <w:t xml:space="preserve"> На рисунке 3 представлен индекс САК с месячным шагом, в период с 1860 по 2016 год. В последние годы положительная фаза САК привела к выпадению большого количества осадков в Северной Европе и засухам в регионе Средиземноморья.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2. Азорский максимум и Исландский минимум[35]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3. Ежегодные значения индекса САК и сглаженные значения (черным).</w:t>
      </w:r>
      <w:r w:rsidRPr="00243230">
        <w:rPr>
          <w:rFonts w:ascii="Times New Roman" w:eastAsia="Times New Roman" w:hAnsi="Times New Roman" w:cs="Times New Roman"/>
          <w:color w:val="444444"/>
          <w:sz w:val="21"/>
          <w:szCs w:val="21"/>
          <w:lang w:eastAsia="ru-RU"/>
        </w:rPr>
        <w:br/>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1.1.3 Многолетнее атлантическое колебание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Многолетнее атлантическое колебание (МАК) отражает изменения ТПО в северной части Атлантики с положительными (теплыми) и отрицательными (холодными) фазами, длительность которых составляет около 20-80 лет. МАК оказывает значительное влияние на интенсивность осадков и температуру воздуха на территории Европы и Северной Америки. Также МАК может являться причиной засухи и тропических штормов в Атлантике, особая интенсивность которых достигается в период положительной фазы.</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МАК связано с круговоротом тепла и водной массы в Атлантическом океане, оно также связано с циркуляцией в течении Гольфстрим. Температура в Северной Атлантике понижается, когда вынос тепла ослабевает. Влияние </w:t>
      </w:r>
      <w:proofErr w:type="gramStart"/>
      <w:r w:rsidRPr="00243230">
        <w:rPr>
          <w:rFonts w:ascii="Times New Roman" w:eastAsia="Times New Roman" w:hAnsi="Times New Roman" w:cs="Times New Roman"/>
          <w:color w:val="444444"/>
          <w:sz w:val="21"/>
          <w:szCs w:val="21"/>
          <w:lang w:eastAsia="ru-RU"/>
        </w:rPr>
        <w:t>M</w:t>
      </w:r>
      <w:proofErr w:type="gramEnd"/>
      <w:r w:rsidRPr="00243230">
        <w:rPr>
          <w:rFonts w:ascii="Times New Roman" w:eastAsia="Times New Roman" w:hAnsi="Times New Roman" w:cs="Times New Roman"/>
          <w:color w:val="444444"/>
          <w:sz w:val="21"/>
          <w:szCs w:val="21"/>
          <w:lang w:eastAsia="ru-RU"/>
        </w:rPr>
        <w:t xml:space="preserve">АК накладывается на глобальное изменение температуры, вызванное антропогенным влиянием, т.е. деятельностью человека и зачастую переплетается с ним. </w:t>
      </w:r>
      <w:proofErr w:type="gramStart"/>
      <w:r w:rsidRPr="00243230">
        <w:rPr>
          <w:rFonts w:ascii="Times New Roman" w:eastAsia="Times New Roman" w:hAnsi="Times New Roman" w:cs="Times New Roman"/>
          <w:color w:val="444444"/>
          <w:sz w:val="21"/>
          <w:szCs w:val="21"/>
          <w:lang w:eastAsia="ru-RU"/>
        </w:rPr>
        <w:t>Некоторые авторы считают, что период инструментальных наблюдений за последние 150 лет слишком короток для выяснения вопроса о том, связаны ли антропогенные факторы и драйверы глобального потепления с МАК, или же оно является отдельно стоящим природным колебанием[27].</w:t>
      </w:r>
      <w:proofErr w:type="gramEnd"/>
      <w:r w:rsidRPr="00243230">
        <w:rPr>
          <w:rFonts w:ascii="Times New Roman" w:eastAsia="Times New Roman" w:hAnsi="Times New Roman" w:cs="Times New Roman"/>
          <w:color w:val="444444"/>
          <w:sz w:val="21"/>
          <w:szCs w:val="21"/>
          <w:lang w:eastAsia="ru-RU"/>
        </w:rPr>
        <w:t xml:space="preserve"> Как будет показано ниже, XX-XXI-ом </w:t>
      </w:r>
      <w:proofErr w:type="gramStart"/>
      <w:r w:rsidRPr="00243230">
        <w:rPr>
          <w:rFonts w:ascii="Times New Roman" w:eastAsia="Times New Roman" w:hAnsi="Times New Roman" w:cs="Times New Roman"/>
          <w:color w:val="444444"/>
          <w:sz w:val="21"/>
          <w:szCs w:val="21"/>
          <w:lang w:eastAsia="ru-RU"/>
        </w:rPr>
        <w:t>веках</w:t>
      </w:r>
      <w:proofErr w:type="gramEnd"/>
      <w:r w:rsidRPr="00243230">
        <w:rPr>
          <w:rFonts w:ascii="Times New Roman" w:eastAsia="Times New Roman" w:hAnsi="Times New Roman" w:cs="Times New Roman"/>
          <w:color w:val="444444"/>
          <w:sz w:val="21"/>
          <w:szCs w:val="21"/>
          <w:lang w:eastAsia="ru-RU"/>
        </w:rPr>
        <w:t xml:space="preserve"> климатические аномалии, связанные с МАК, четко отражаются в глобальном индексе аномалий температуры на Земле.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На рисунке 4 представлен индекс МАК с 1856 по 2013 год. Видно, что смена фаз </w:t>
      </w:r>
      <w:proofErr w:type="gramStart"/>
      <w:r w:rsidRPr="00243230">
        <w:rPr>
          <w:rFonts w:ascii="Times New Roman" w:eastAsia="Times New Roman" w:hAnsi="Times New Roman" w:cs="Times New Roman"/>
          <w:color w:val="444444"/>
          <w:sz w:val="21"/>
          <w:szCs w:val="21"/>
          <w:lang w:eastAsia="ru-RU"/>
        </w:rPr>
        <w:t>происходит с основным периодом около 60 лет и в настоящее время мы находимся</w:t>
      </w:r>
      <w:proofErr w:type="gramEnd"/>
      <w:r w:rsidRPr="00243230">
        <w:rPr>
          <w:rFonts w:ascii="Times New Roman" w:eastAsia="Times New Roman" w:hAnsi="Times New Roman" w:cs="Times New Roman"/>
          <w:color w:val="444444"/>
          <w:sz w:val="21"/>
          <w:szCs w:val="21"/>
          <w:lang w:eastAsia="ru-RU"/>
        </w:rPr>
        <w:t xml:space="preserve"> на пике положительной фазы, что может быть причиной паузы в глобальном потеплении </w:t>
      </w:r>
      <w:proofErr w:type="spellStart"/>
      <w:r w:rsidRPr="00243230">
        <w:rPr>
          <w:rFonts w:ascii="Times New Roman" w:eastAsia="Times New Roman" w:hAnsi="Times New Roman" w:cs="Times New Roman"/>
          <w:color w:val="444444"/>
          <w:sz w:val="21"/>
          <w:szCs w:val="21"/>
          <w:lang w:eastAsia="ru-RU"/>
        </w:rPr>
        <w:t>Hiatus</w:t>
      </w:r>
      <w:proofErr w:type="spellEnd"/>
      <w:r w:rsidRPr="00243230">
        <w:rPr>
          <w:rFonts w:ascii="Times New Roman" w:eastAsia="Times New Roman" w:hAnsi="Times New Roman" w:cs="Times New Roman"/>
          <w:color w:val="444444"/>
          <w:sz w:val="21"/>
          <w:szCs w:val="21"/>
          <w:lang w:eastAsia="ru-RU"/>
        </w:rPr>
        <w:t>, отмеченной в 2000-е годы.</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На рисунке 5 представлены глобальные индексы температуры на планете HadCRUT4 (слева) и реконструкции уровня моря (справа) по данным австралийского центра CSIRO (GMSLA) и центра в Ливерпуле (GMSLB).</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4. </w:t>
      </w:r>
      <w:proofErr w:type="gramStart"/>
      <w:r w:rsidRPr="00243230">
        <w:rPr>
          <w:rFonts w:ascii="Times New Roman" w:eastAsia="Times New Roman" w:hAnsi="Times New Roman" w:cs="Times New Roman"/>
          <w:color w:val="444444"/>
          <w:sz w:val="21"/>
          <w:szCs w:val="21"/>
          <w:lang w:eastAsia="ru-RU"/>
        </w:rPr>
        <w:t>Ежемесячный</w:t>
      </w:r>
      <w:proofErr w:type="gram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индексМАК</w:t>
      </w:r>
      <w:proofErr w:type="spellEnd"/>
      <w:r w:rsidRPr="00243230">
        <w:rPr>
          <w:rFonts w:ascii="Times New Roman" w:eastAsia="Times New Roman" w:hAnsi="Times New Roman" w:cs="Times New Roman"/>
          <w:color w:val="444444"/>
          <w:sz w:val="21"/>
          <w:szCs w:val="21"/>
          <w:lang w:eastAsia="ru-RU"/>
        </w:rPr>
        <w:t xml:space="preserve"> и сглаженные значения (черным) [36]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5. Данные по средней глобальной температуре (HadCRUT3, 4) (слева) и уровню моря (справа) [6]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1.2 Колебания вращения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.2.1 LOD -продолжительность суток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Изменения в продолжительности суток и положении оси вращения Земли имеют чрезвычайно </w:t>
      </w:r>
      <w:proofErr w:type="gramStart"/>
      <w:r w:rsidRPr="00243230">
        <w:rPr>
          <w:rFonts w:ascii="Times New Roman" w:eastAsia="Times New Roman" w:hAnsi="Times New Roman" w:cs="Times New Roman"/>
          <w:color w:val="444444"/>
          <w:sz w:val="21"/>
          <w:szCs w:val="21"/>
          <w:lang w:eastAsia="ru-RU"/>
        </w:rPr>
        <w:t>важное значение</w:t>
      </w:r>
      <w:proofErr w:type="gramEnd"/>
      <w:r w:rsidRPr="00243230">
        <w:rPr>
          <w:rFonts w:ascii="Times New Roman" w:eastAsia="Times New Roman" w:hAnsi="Times New Roman" w:cs="Times New Roman"/>
          <w:color w:val="444444"/>
          <w:sz w:val="21"/>
          <w:szCs w:val="21"/>
          <w:lang w:eastAsia="ru-RU"/>
        </w:rPr>
        <w:t xml:space="preserve"> для геодезии, астрометрии, навигации. Уже в монографии </w:t>
      </w:r>
      <w:proofErr w:type="spellStart"/>
      <w:r w:rsidRPr="00243230">
        <w:rPr>
          <w:rFonts w:ascii="Times New Roman" w:eastAsia="Times New Roman" w:hAnsi="Times New Roman" w:cs="Times New Roman"/>
          <w:color w:val="444444"/>
          <w:sz w:val="21"/>
          <w:szCs w:val="21"/>
          <w:lang w:eastAsia="ru-RU"/>
        </w:rPr>
        <w:t>Ламбека</w:t>
      </w:r>
      <w:proofErr w:type="spellEnd"/>
      <w:r w:rsidRPr="00243230">
        <w:rPr>
          <w:rFonts w:ascii="Times New Roman" w:eastAsia="Times New Roman" w:hAnsi="Times New Roman" w:cs="Times New Roman"/>
          <w:color w:val="444444"/>
          <w:sz w:val="21"/>
          <w:szCs w:val="21"/>
          <w:lang w:eastAsia="ru-RU"/>
        </w:rPr>
        <w:t xml:space="preserve"> [16] выявлено сходство между долговременными изменениями LOD и колебаниями климата. На рисунке 6 сопоставлены кривые LOD, аномалии температуры (инвертированные после снятия тренда см. рис. 5), изменения </w:t>
      </w:r>
      <w:r w:rsidRPr="00243230">
        <w:rPr>
          <w:rFonts w:ascii="Times New Roman" w:eastAsia="Times New Roman" w:hAnsi="Times New Roman" w:cs="Times New Roman"/>
          <w:color w:val="444444"/>
          <w:sz w:val="21"/>
          <w:szCs w:val="21"/>
          <w:lang w:eastAsia="ru-RU"/>
        </w:rPr>
        <w:lastRenderedPageBreak/>
        <w:t>сжатия гравитационного поля земли J2 (по спутниковым данным [23]) и изменение напряженности дипольной составляющей магнитного поля Земли, после снятия тренда. Эти сравнения позволяют судить о степени сходства квази-60-ти летней волны в температуре на планете и скорости ее вращения. Выявленное сходство до сих пор не получило объяснение. Возможно, процессы в недрах Земли, находящие отражение в ее магнитном поле и, как считается, вызывающие долговременное колебание скорости ее вращения, косвенным образом сказываются и на процессах в океане и атмосфере и, тем самым влияют на климатические индексы. Поскольку механизмы такого воздействия до сих пор не установлены, этот вопрос по-прежнему представляет интерес.</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6. Долговременные (с 1846 г) изменения длительности суток LOD, полученные из наблюдений затмений и покрытий звезд Луной в сравнении с изменениями температуры на Земле (после вычитания тренда и инвертирования), коэффициент гравитационного поляJ2и напряженность магнитного диполя (после снятия тренда).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1.2.2 Движение полюса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7: Изменения координат полюса с 1900 года [25]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Изменения координат полюса Земли отражают мгновенное положение оси вращения в теле планеты. На основе астрономических (с 1846 года) и космических геодезических средств наблюдений (с 1970-х годов) установлено, что полюс испытывает годовое и </w:t>
      </w:r>
      <w:proofErr w:type="spellStart"/>
      <w:r w:rsidRPr="00243230">
        <w:rPr>
          <w:rFonts w:ascii="Times New Roman" w:eastAsia="Times New Roman" w:hAnsi="Times New Roman" w:cs="Times New Roman"/>
          <w:color w:val="444444"/>
          <w:sz w:val="21"/>
          <w:szCs w:val="21"/>
          <w:lang w:eastAsia="ru-RU"/>
        </w:rPr>
        <w:t>Чандлеровское</w:t>
      </w:r>
      <w:proofErr w:type="spellEnd"/>
      <w:r w:rsidRPr="00243230">
        <w:rPr>
          <w:rFonts w:ascii="Times New Roman" w:eastAsia="Times New Roman" w:hAnsi="Times New Roman" w:cs="Times New Roman"/>
          <w:color w:val="444444"/>
          <w:sz w:val="21"/>
          <w:szCs w:val="21"/>
          <w:lang w:eastAsia="ru-RU"/>
        </w:rPr>
        <w:t xml:space="preserve"> (433 суток) колебание (ЧДП) с амплитудами, доходящими до 6 метров (0.2 </w:t>
      </w:r>
      <w:proofErr w:type="spellStart"/>
      <w:r w:rsidRPr="00243230">
        <w:rPr>
          <w:rFonts w:ascii="Times New Roman" w:eastAsia="Times New Roman" w:hAnsi="Times New Roman" w:cs="Times New Roman"/>
          <w:color w:val="444444"/>
          <w:sz w:val="21"/>
          <w:szCs w:val="21"/>
          <w:lang w:eastAsia="ru-RU"/>
        </w:rPr>
        <w:t>угл</w:t>
      </w:r>
      <w:proofErr w:type="spellEnd"/>
      <w:r w:rsidRPr="00243230">
        <w:rPr>
          <w:rFonts w:ascii="Times New Roman" w:eastAsia="Times New Roman" w:hAnsi="Times New Roman" w:cs="Times New Roman"/>
          <w:color w:val="444444"/>
          <w:sz w:val="21"/>
          <w:szCs w:val="21"/>
          <w:lang w:eastAsia="ru-RU"/>
        </w:rPr>
        <w:t>. сек), наряду с долговременным трендом и высокочастотными составляющими. Если тренд полюса в основном связан с эффектом послеледникового поднятия, годовое колебание вызвано воздействием атмосферных ветров и давлений[10], то ЧДП, амплитуда которого непостоянна, являясь резонансной модой, поддерживается слабыми атмосферными и океаническими возбуждениями. Однако</w:t>
      </w:r>
      <w:proofErr w:type="gramStart"/>
      <w:r w:rsidRPr="00243230">
        <w:rPr>
          <w:rFonts w:ascii="Times New Roman" w:eastAsia="Times New Roman" w:hAnsi="Times New Roman" w:cs="Times New Roman"/>
          <w:color w:val="444444"/>
          <w:sz w:val="21"/>
          <w:szCs w:val="21"/>
          <w:lang w:eastAsia="ru-RU"/>
        </w:rPr>
        <w:t>,</w:t>
      </w:r>
      <w:proofErr w:type="gramEnd"/>
      <w:r w:rsidRPr="00243230">
        <w:rPr>
          <w:rFonts w:ascii="Times New Roman" w:eastAsia="Times New Roman" w:hAnsi="Times New Roman" w:cs="Times New Roman"/>
          <w:color w:val="444444"/>
          <w:sz w:val="21"/>
          <w:szCs w:val="21"/>
          <w:lang w:eastAsia="ru-RU"/>
        </w:rPr>
        <w:t xml:space="preserve"> причины изменения амплитуды ЧДП окончательно не установлены.</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Считается, что они являются результатом интегрирования шумовых воздействий, поступающих от хаотических воздействий атмосферы океана. Любопытно то, что, как будет видно ниже, изменения </w:t>
      </w:r>
      <w:r w:rsidRPr="00243230">
        <w:rPr>
          <w:rFonts w:ascii="Times New Roman" w:eastAsia="Times New Roman" w:hAnsi="Times New Roman" w:cs="Times New Roman"/>
          <w:color w:val="444444"/>
          <w:sz w:val="21"/>
          <w:szCs w:val="21"/>
          <w:lang w:eastAsia="ru-RU"/>
        </w:rPr>
        <w:lastRenderedPageBreak/>
        <w:t>амплитуды ЧДП напоминают по своему поведению изменения климатических факторов. Если считать, что огибающая ЧДП является следствием квазипериодических колебаний — результата стохастического интегрирования шумов, то оно не должно проявлять никаких закономерностей и, тем более, совпадать с такими индексами, как МАК.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работах [6,25] на основе решения обратной задачи восстановлено входное </w:t>
      </w:r>
      <w:proofErr w:type="spellStart"/>
      <w:r w:rsidRPr="00243230">
        <w:rPr>
          <w:rFonts w:ascii="Times New Roman" w:eastAsia="Times New Roman" w:hAnsi="Times New Roman" w:cs="Times New Roman"/>
          <w:color w:val="444444"/>
          <w:sz w:val="21"/>
          <w:szCs w:val="21"/>
          <w:lang w:eastAsia="ru-RU"/>
        </w:rPr>
        <w:t>Чандлеровское</w:t>
      </w:r>
      <w:proofErr w:type="spellEnd"/>
      <w:r w:rsidRPr="00243230">
        <w:rPr>
          <w:rFonts w:ascii="Times New Roman" w:eastAsia="Times New Roman" w:hAnsi="Times New Roman" w:cs="Times New Roman"/>
          <w:color w:val="444444"/>
          <w:sz w:val="21"/>
          <w:szCs w:val="21"/>
          <w:lang w:eastAsia="ru-RU"/>
        </w:rPr>
        <w:t xml:space="preserve"> возбуждение. Сорокалетним модуляциям амплитуды ЧДП соответствуют 20-ти летние модуляции амплитуды его возбуждения. Возбуждение в течение 20-ти лет усиливает ЧДП, вызывая рост амплитуды, а затем в течение 20-ти лет его подавляет. Механизм, по всей видимости, связан с рассогласованием фаз ЧДП и его возбуждения.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2.Описание основных методов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.1 Метод стохастического интегрирования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Для случайных процессов введено понятие стохастического дифференциального уравнения и интеграла [13,21]. Например, в экономических приложениях записывается </w:t>
      </w:r>
      <w:proofErr w:type="gramStart"/>
      <w:r w:rsidRPr="00243230">
        <w:rPr>
          <w:rFonts w:ascii="Times New Roman" w:eastAsia="Times New Roman" w:hAnsi="Times New Roman" w:cs="Times New Roman"/>
          <w:color w:val="444444"/>
          <w:sz w:val="21"/>
          <w:szCs w:val="21"/>
          <w:lang w:eastAsia="ru-RU"/>
        </w:rPr>
        <w:t>стохастического</w:t>
      </w:r>
      <w:proofErr w:type="gramEnd"/>
      <w:r w:rsidRPr="00243230">
        <w:rPr>
          <w:rFonts w:ascii="Times New Roman" w:eastAsia="Times New Roman" w:hAnsi="Times New Roman" w:cs="Times New Roman"/>
          <w:color w:val="444444"/>
          <w:sz w:val="21"/>
          <w:szCs w:val="21"/>
          <w:lang w:eastAsia="ru-RU"/>
        </w:rPr>
        <w:t xml:space="preserve"> уравнение для цены акции: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где μ- коэффициент сноса или тренд, σ- волатильность.</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 этом уравнении  обозначает дифференциа</w:t>
      </w:r>
      <w:proofErr w:type="gramStart"/>
      <w:r w:rsidRPr="00243230">
        <w:rPr>
          <w:rFonts w:ascii="Times New Roman" w:eastAsia="Times New Roman" w:hAnsi="Times New Roman" w:cs="Times New Roman"/>
          <w:color w:val="444444"/>
          <w:sz w:val="21"/>
          <w:szCs w:val="21"/>
          <w:lang w:eastAsia="ru-RU"/>
        </w:rPr>
        <w:t>л(</w:t>
      </w:r>
      <w:proofErr w:type="gramEnd"/>
      <w:r w:rsidRPr="00243230">
        <w:rPr>
          <w:rFonts w:ascii="Times New Roman" w:eastAsia="Times New Roman" w:hAnsi="Times New Roman" w:cs="Times New Roman"/>
          <w:color w:val="444444"/>
          <w:sz w:val="21"/>
          <w:szCs w:val="21"/>
          <w:lang w:eastAsia="ru-RU"/>
        </w:rPr>
        <w:t xml:space="preserve">приращение) </w:t>
      </w:r>
      <w:proofErr w:type="spellStart"/>
      <w:r w:rsidRPr="00243230">
        <w:rPr>
          <w:rFonts w:ascii="Times New Roman" w:eastAsia="Times New Roman" w:hAnsi="Times New Roman" w:cs="Times New Roman"/>
          <w:color w:val="444444"/>
          <w:sz w:val="21"/>
          <w:szCs w:val="21"/>
          <w:lang w:eastAsia="ru-RU"/>
        </w:rPr>
        <w:t>Винеровского</w:t>
      </w:r>
      <w:proofErr w:type="spellEnd"/>
      <w:r w:rsidRPr="00243230">
        <w:rPr>
          <w:rFonts w:ascii="Times New Roman" w:eastAsia="Times New Roman" w:hAnsi="Times New Roman" w:cs="Times New Roman"/>
          <w:color w:val="444444"/>
          <w:sz w:val="21"/>
          <w:szCs w:val="21"/>
          <w:lang w:eastAsia="ru-RU"/>
        </w:rPr>
        <w:t xml:space="preserve"> процесса. Она имеет порядок малости. Подробнее об использовании стохастического интеграла и теоремах Стратоновича и Ито можно узнать в работах [13,21].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данной работе нас интересовала возможность применения аппарата стохастических дифференциальных уравнений к колебаниям климата. К примеру, в работах [14,15] С.К. </w:t>
      </w:r>
      <w:proofErr w:type="spellStart"/>
      <w:r w:rsidRPr="00243230">
        <w:rPr>
          <w:rFonts w:ascii="Times New Roman" w:eastAsia="Times New Roman" w:hAnsi="Times New Roman" w:cs="Times New Roman"/>
          <w:color w:val="444444"/>
          <w:sz w:val="21"/>
          <w:szCs w:val="21"/>
          <w:lang w:eastAsia="ru-RU"/>
        </w:rPr>
        <w:t>Гулева</w:t>
      </w:r>
      <w:proofErr w:type="spellEnd"/>
      <w:r w:rsidRPr="00243230">
        <w:rPr>
          <w:rFonts w:ascii="Times New Roman" w:eastAsia="Times New Roman" w:hAnsi="Times New Roman" w:cs="Times New Roman"/>
          <w:color w:val="444444"/>
          <w:sz w:val="21"/>
          <w:szCs w:val="21"/>
          <w:lang w:eastAsia="ru-RU"/>
        </w:rPr>
        <w:t xml:space="preserve"> </w:t>
      </w:r>
      <w:r w:rsidRPr="00243230">
        <w:rPr>
          <w:rFonts w:ascii="Times New Roman" w:eastAsia="Times New Roman" w:hAnsi="Times New Roman" w:cs="Times New Roman"/>
          <w:color w:val="444444"/>
          <w:sz w:val="21"/>
          <w:szCs w:val="21"/>
          <w:lang w:eastAsia="ru-RU"/>
        </w:rPr>
        <w:lastRenderedPageBreak/>
        <w:t>указано, что океан может интегрировать приповерхностное атмосферное воздействие и создавать отклик с запаздыванием на больших времена</w:t>
      </w:r>
      <w:proofErr w:type="gramStart"/>
      <w:r w:rsidRPr="00243230">
        <w:rPr>
          <w:rFonts w:ascii="Times New Roman" w:eastAsia="Times New Roman" w:hAnsi="Times New Roman" w:cs="Times New Roman"/>
          <w:color w:val="444444"/>
          <w:sz w:val="21"/>
          <w:szCs w:val="21"/>
          <w:lang w:eastAsia="ru-RU"/>
        </w:rPr>
        <w:t>х(</w:t>
      </w:r>
      <w:proofErr w:type="gramEnd"/>
      <w:r w:rsidRPr="00243230">
        <w:rPr>
          <w:rFonts w:ascii="Times New Roman" w:eastAsia="Times New Roman" w:hAnsi="Times New Roman" w:cs="Times New Roman"/>
          <w:color w:val="444444"/>
          <w:sz w:val="21"/>
          <w:szCs w:val="21"/>
          <w:lang w:eastAsia="ru-RU"/>
        </w:rPr>
        <w:t>порядка десятилетий).</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работе американской исследовательницы </w:t>
      </w:r>
      <w:proofErr w:type="spellStart"/>
      <w:r w:rsidRPr="00243230">
        <w:rPr>
          <w:rFonts w:ascii="Times New Roman" w:eastAsia="Times New Roman" w:hAnsi="Times New Roman" w:cs="Times New Roman"/>
          <w:color w:val="444444"/>
          <w:sz w:val="21"/>
          <w:szCs w:val="21"/>
          <w:lang w:eastAsia="ru-RU"/>
        </w:rPr>
        <w:t>Сесиль</w:t>
      </w:r>
      <w:proofErr w:type="spell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Пенланд</w:t>
      </w:r>
      <w:proofErr w:type="spellEnd"/>
      <w:r w:rsidRPr="00243230">
        <w:rPr>
          <w:rFonts w:ascii="Times New Roman" w:eastAsia="Times New Roman" w:hAnsi="Times New Roman" w:cs="Times New Roman"/>
          <w:color w:val="444444"/>
          <w:sz w:val="21"/>
          <w:szCs w:val="21"/>
          <w:lang w:eastAsia="ru-RU"/>
        </w:rPr>
        <w:t xml:space="preserve"> [17] записан стохастический интеграл (в обычной нотации):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где слева стоит переменная х, связанная с долговременным откликом северной Атлантики на высокочастотный форсинг N. Ядро оператора L может зависеть от условий в океане. В работе показано, что если взять в качестве, входного </w:t>
      </w:r>
      <w:proofErr w:type="spellStart"/>
      <w:r w:rsidRPr="00243230">
        <w:rPr>
          <w:rFonts w:ascii="Times New Roman" w:eastAsia="Times New Roman" w:hAnsi="Times New Roman" w:cs="Times New Roman"/>
          <w:color w:val="444444"/>
          <w:sz w:val="21"/>
          <w:szCs w:val="21"/>
          <w:lang w:eastAsia="ru-RU"/>
        </w:rPr>
        <w:t>процессаN</w:t>
      </w:r>
      <w:proofErr w:type="spellEnd"/>
      <w:r w:rsidRPr="00243230">
        <w:rPr>
          <w:rFonts w:ascii="Times New Roman" w:eastAsia="Times New Roman" w:hAnsi="Times New Roman" w:cs="Times New Roman"/>
          <w:color w:val="444444"/>
          <w:sz w:val="21"/>
          <w:szCs w:val="21"/>
          <w:lang w:eastAsia="ru-RU"/>
        </w:rPr>
        <w:t xml:space="preserve"> — высокочастотное воздействие атмосферы </w:t>
      </w:r>
      <w:proofErr w:type="gramStart"/>
      <w:r w:rsidRPr="00243230">
        <w:rPr>
          <w:rFonts w:ascii="Times New Roman" w:eastAsia="Times New Roman" w:hAnsi="Times New Roman" w:cs="Times New Roman"/>
          <w:color w:val="444444"/>
          <w:sz w:val="21"/>
          <w:szCs w:val="21"/>
          <w:lang w:eastAsia="ru-RU"/>
        </w:rPr>
        <w:t>от</w:t>
      </w:r>
      <w:proofErr w:type="gramEnd"/>
      <w:r w:rsidRPr="00243230">
        <w:rPr>
          <w:rFonts w:ascii="Times New Roman" w:eastAsia="Times New Roman" w:hAnsi="Times New Roman" w:cs="Times New Roman"/>
          <w:color w:val="444444"/>
          <w:sz w:val="21"/>
          <w:szCs w:val="21"/>
          <w:lang w:eastAsia="ru-RU"/>
        </w:rPr>
        <w:t xml:space="preserve"> </w:t>
      </w:r>
      <w:proofErr w:type="gramStart"/>
      <w:r w:rsidRPr="00243230">
        <w:rPr>
          <w:rFonts w:ascii="Times New Roman" w:eastAsia="Times New Roman" w:hAnsi="Times New Roman" w:cs="Times New Roman"/>
          <w:color w:val="444444"/>
          <w:sz w:val="21"/>
          <w:szCs w:val="21"/>
          <w:lang w:eastAsia="ru-RU"/>
        </w:rPr>
        <w:t>САК</w:t>
      </w:r>
      <w:proofErr w:type="gramEnd"/>
      <w:r w:rsidRPr="00243230">
        <w:rPr>
          <w:rFonts w:ascii="Times New Roman" w:eastAsia="Times New Roman" w:hAnsi="Times New Roman" w:cs="Times New Roman"/>
          <w:color w:val="444444"/>
          <w:sz w:val="21"/>
          <w:szCs w:val="21"/>
          <w:lang w:eastAsia="ru-RU"/>
        </w:rPr>
        <w:t xml:space="preserve"> (с периодами в несколько лет), то проинтегрировав его в соответствии с формулой, удается воспроизвести медленные изменения температуры в МАК (с периодами в десятилетия).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Тем самым, можно предположить, что МАК является долговременным откликом на САК и описывается стохастическим интегрированием. Если атмосфера является драйвером климата на коротких временах, то океан, с его огромной теплоёмкостью, приобретает ведущую роль на больших временах.</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При этом нужно понимать, что в системах с хаосом (океан и атмосфера имеют во многом хаотическое поведение) входное воздействие в виде случайного процесса (предположим САК), может приводить в результате интегрирования к медленным волнам. Именно так высокочастотное воздействие САК, на наш взгляд, вызывает медленные изменения МАК. Тоже </w:t>
      </w:r>
      <w:proofErr w:type="gramStart"/>
      <w:r w:rsidRPr="00243230">
        <w:rPr>
          <w:rFonts w:ascii="Times New Roman" w:eastAsia="Times New Roman" w:hAnsi="Times New Roman" w:cs="Times New Roman"/>
          <w:color w:val="444444"/>
          <w:sz w:val="21"/>
          <w:szCs w:val="21"/>
          <w:lang w:eastAsia="ru-RU"/>
        </w:rPr>
        <w:t>самое</w:t>
      </w:r>
      <w:proofErr w:type="gramEnd"/>
      <w:r w:rsidRPr="00243230">
        <w:rPr>
          <w:rFonts w:ascii="Times New Roman" w:eastAsia="Times New Roman" w:hAnsi="Times New Roman" w:cs="Times New Roman"/>
          <w:color w:val="444444"/>
          <w:sz w:val="21"/>
          <w:szCs w:val="21"/>
          <w:lang w:eastAsia="ru-RU"/>
        </w:rPr>
        <w:t xml:space="preserve"> можно наблюдать в экономике, когда случайные изменения цен приводят к интегральному изменению цены на актив, в которой присутствуют волны больших периодов — результат стохастического интегрирования шумов. Такое движение цен описывается моделью </w:t>
      </w:r>
      <w:proofErr w:type="spellStart"/>
      <w:r w:rsidRPr="00243230">
        <w:rPr>
          <w:rFonts w:ascii="Times New Roman" w:eastAsia="Times New Roman" w:hAnsi="Times New Roman" w:cs="Times New Roman"/>
          <w:color w:val="444444"/>
          <w:sz w:val="21"/>
          <w:szCs w:val="21"/>
          <w:lang w:eastAsia="ru-RU"/>
        </w:rPr>
        <w:t>Винеровского</w:t>
      </w:r>
      <w:proofErr w:type="spellEnd"/>
      <w:r w:rsidRPr="00243230">
        <w:rPr>
          <w:rFonts w:ascii="Times New Roman" w:eastAsia="Times New Roman" w:hAnsi="Times New Roman" w:cs="Times New Roman"/>
          <w:color w:val="444444"/>
          <w:sz w:val="21"/>
          <w:szCs w:val="21"/>
          <w:lang w:eastAsia="ru-RU"/>
        </w:rPr>
        <w:t xml:space="preserve"> процесса случайного блуждания.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работе [17] также выдвигается предположение, что ядро интегрального </w:t>
      </w:r>
      <w:proofErr w:type="spellStart"/>
      <w:r w:rsidRPr="00243230">
        <w:rPr>
          <w:rFonts w:ascii="Times New Roman" w:eastAsia="Times New Roman" w:hAnsi="Times New Roman" w:cs="Times New Roman"/>
          <w:color w:val="444444"/>
          <w:sz w:val="21"/>
          <w:szCs w:val="21"/>
          <w:lang w:eastAsia="ru-RU"/>
        </w:rPr>
        <w:t>оператораL</w:t>
      </w:r>
      <w:proofErr w:type="spellEnd"/>
      <w:r w:rsidRPr="00243230">
        <w:rPr>
          <w:rFonts w:ascii="Times New Roman" w:eastAsia="Times New Roman" w:hAnsi="Times New Roman" w:cs="Times New Roman"/>
          <w:color w:val="444444"/>
          <w:sz w:val="21"/>
          <w:szCs w:val="21"/>
          <w:lang w:eastAsia="ru-RU"/>
        </w:rPr>
        <w:t xml:space="preserve"> зависит от состояния Атлантического и Тихого океана, таким </w:t>
      </w:r>
      <w:proofErr w:type="gramStart"/>
      <w:r w:rsidRPr="00243230">
        <w:rPr>
          <w:rFonts w:ascii="Times New Roman" w:eastAsia="Times New Roman" w:hAnsi="Times New Roman" w:cs="Times New Roman"/>
          <w:color w:val="444444"/>
          <w:sz w:val="21"/>
          <w:szCs w:val="21"/>
          <w:lang w:eastAsia="ru-RU"/>
        </w:rPr>
        <w:t>образом</w:t>
      </w:r>
      <w:proofErr w:type="gramEnd"/>
      <w:r w:rsidRPr="00243230">
        <w:rPr>
          <w:rFonts w:ascii="Times New Roman" w:eastAsia="Times New Roman" w:hAnsi="Times New Roman" w:cs="Times New Roman"/>
          <w:color w:val="444444"/>
          <w:sz w:val="21"/>
          <w:szCs w:val="21"/>
          <w:lang w:eastAsia="ru-RU"/>
        </w:rPr>
        <w:t xml:space="preserve"> Эль-Ниньо способно оказывать влияние на процессы в северной Атлантике.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В работе [1] В.И. Бышев и И.В. </w:t>
      </w:r>
      <w:proofErr w:type="gramStart"/>
      <w:r w:rsidRPr="00243230">
        <w:rPr>
          <w:rFonts w:ascii="Times New Roman" w:eastAsia="Times New Roman" w:hAnsi="Times New Roman" w:cs="Times New Roman"/>
          <w:color w:val="444444"/>
          <w:sz w:val="21"/>
          <w:szCs w:val="21"/>
          <w:lang w:eastAsia="ru-RU"/>
        </w:rPr>
        <w:t>Серых</w:t>
      </w:r>
      <w:proofErr w:type="gramEnd"/>
      <w:r w:rsidRPr="00243230">
        <w:rPr>
          <w:rFonts w:ascii="Times New Roman" w:eastAsia="Times New Roman" w:hAnsi="Times New Roman" w:cs="Times New Roman"/>
          <w:color w:val="444444"/>
          <w:sz w:val="21"/>
          <w:szCs w:val="21"/>
          <w:lang w:eastAsia="ru-RU"/>
        </w:rPr>
        <w:t xml:space="preserve"> с соавторами выдвигают гипотезу о существовании моды глобальной атмосферно-океанической циркуляции, охватывающей весь земной шар и передающей влияние от Эль-Ниньо в Тихом океане в Атлантику, Индийский океан, Северный-Ледовитый океан и по всему земному шару. Анимации представленные в работе [26] не противоречат возможности распространения глобальных мод климатических колебаний, в частности Эль-Ниньо, по всей атмосфере Земли. Можно предположить, что ввиду сильного перемешивания вод северной Атлантики и наличия в ней мощных течений, таких как Гольфстрим, ее влияние на климат Земли в целом довольно велико. По результатам предварительного анализа Международных климатических моделей CMIP5, проведенного И.В. Серых, они плохо воспроизводят МАК. Тем не менее, при надежных начальных условиях, МАК воспроизводится и охватывает океан до больших глубин [33].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2.2 Модель авторегрессии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Модель авторегрессии (А</w:t>
      </w:r>
      <w:proofErr w:type="gramStart"/>
      <w:r w:rsidRPr="00243230">
        <w:rPr>
          <w:rFonts w:ascii="Times New Roman" w:eastAsia="Times New Roman" w:hAnsi="Times New Roman" w:cs="Times New Roman"/>
          <w:color w:val="444444"/>
          <w:sz w:val="21"/>
          <w:szCs w:val="21"/>
          <w:lang w:eastAsia="ru-RU"/>
        </w:rPr>
        <w:t>R</w:t>
      </w:r>
      <w:proofErr w:type="gramEnd"/>
      <w:r w:rsidRPr="00243230">
        <w:rPr>
          <w:rFonts w:ascii="Times New Roman" w:eastAsia="Times New Roman" w:hAnsi="Times New Roman" w:cs="Times New Roman"/>
          <w:color w:val="444444"/>
          <w:sz w:val="21"/>
          <w:szCs w:val="21"/>
          <w:lang w:eastAsia="ru-RU"/>
        </w:rPr>
        <w:t>) задается формулой</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где  — параметры модели,  — поступающий на вход белый шум,- порядок модели[5].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Пусть имеются экспериментально </w:t>
      </w:r>
      <w:proofErr w:type="gramStart"/>
      <w:r w:rsidRPr="00243230">
        <w:rPr>
          <w:rFonts w:ascii="Times New Roman" w:eastAsia="Times New Roman" w:hAnsi="Times New Roman" w:cs="Times New Roman"/>
          <w:color w:val="444444"/>
          <w:sz w:val="21"/>
          <w:szCs w:val="21"/>
          <w:lang w:eastAsia="ru-RU"/>
        </w:rPr>
        <w:t>полученные</w:t>
      </w:r>
      <w:proofErr w:type="gramEnd"/>
      <w:r w:rsidRPr="00243230">
        <w:rPr>
          <w:rFonts w:ascii="Times New Roman" w:eastAsia="Times New Roman" w:hAnsi="Times New Roman" w:cs="Times New Roman"/>
          <w:color w:val="444444"/>
          <w:sz w:val="21"/>
          <w:szCs w:val="21"/>
          <w:lang w:eastAsia="ru-RU"/>
        </w:rPr>
        <w:t xml:space="preserve"> уровней временного ряда, заданные соотношением</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Символом обозначим ненаблюдаемый уровень ряда, соответствующий моменту времени</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 xml:space="preserve"> Задача прогнозирования заключается в поиске наилучшей в некотором смысле оценки  ненаблюдаемой величины по наблюдениям  т.е. как функций этих наблюдений. Про такой прогноз говорят, что он проводится с упреждением </w:t>
      </w:r>
      <w:proofErr w:type="gramStart"/>
      <w:r w:rsidRPr="00243230">
        <w:rPr>
          <w:rFonts w:ascii="Times New Roman" w:eastAsia="Times New Roman" w:hAnsi="Times New Roman" w:cs="Times New Roman"/>
          <w:color w:val="444444"/>
          <w:sz w:val="21"/>
          <w:szCs w:val="21"/>
          <w:lang w:eastAsia="ru-RU"/>
        </w:rPr>
        <w:t>в</w:t>
      </w:r>
      <w:proofErr w:type="gramEnd"/>
      <w:r w:rsidRPr="00243230">
        <w:rPr>
          <w:rFonts w:ascii="Times New Roman" w:eastAsia="Times New Roman" w:hAnsi="Times New Roman" w:cs="Times New Roman"/>
          <w:color w:val="444444"/>
          <w:sz w:val="21"/>
          <w:szCs w:val="21"/>
          <w:lang w:eastAsia="ru-RU"/>
        </w:rPr>
        <w:t xml:space="preserve"> </w:t>
      </w:r>
      <w:proofErr w:type="gramStart"/>
      <w:r w:rsidRPr="00243230">
        <w:rPr>
          <w:rFonts w:ascii="Times New Roman" w:eastAsia="Times New Roman" w:hAnsi="Times New Roman" w:cs="Times New Roman"/>
          <w:color w:val="444444"/>
          <w:sz w:val="21"/>
          <w:szCs w:val="21"/>
          <w:lang w:eastAsia="ru-RU"/>
        </w:rPr>
        <w:t>шагов</w:t>
      </w:r>
      <w:proofErr w:type="gramEnd"/>
      <w:r w:rsidRPr="00243230">
        <w:rPr>
          <w:rFonts w:ascii="Times New Roman" w:eastAsia="Times New Roman" w:hAnsi="Times New Roman" w:cs="Times New Roman"/>
          <w:color w:val="444444"/>
          <w:sz w:val="21"/>
          <w:szCs w:val="21"/>
          <w:lang w:eastAsia="ru-RU"/>
        </w:rPr>
        <w:t>, и соответствующее прогнозное значение обозначим символом  [11].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На основе метода авторегрессии, либо средней </w:t>
      </w:r>
      <w:proofErr w:type="spellStart"/>
      <w:r w:rsidRPr="00243230">
        <w:rPr>
          <w:rFonts w:ascii="Times New Roman" w:eastAsia="Times New Roman" w:hAnsi="Times New Roman" w:cs="Times New Roman"/>
          <w:color w:val="444444"/>
          <w:sz w:val="21"/>
          <w:szCs w:val="21"/>
          <w:lang w:eastAsia="ru-RU"/>
        </w:rPr>
        <w:t>квадратической</w:t>
      </w:r>
      <w:proofErr w:type="spell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коллокации</w:t>
      </w:r>
      <w:proofErr w:type="spellEnd"/>
      <w:r w:rsidRPr="00243230">
        <w:rPr>
          <w:rFonts w:ascii="Times New Roman" w:eastAsia="Times New Roman" w:hAnsi="Times New Roman" w:cs="Times New Roman"/>
          <w:color w:val="444444"/>
          <w:sz w:val="21"/>
          <w:szCs w:val="21"/>
          <w:lang w:eastAsia="ru-RU"/>
        </w:rPr>
        <w:t xml:space="preserve"> удобно решать задачи прогнозирования стохастических временных рядов.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 xml:space="preserve">2.3 Метод </w:t>
      </w:r>
      <w:proofErr w:type="gramStart"/>
      <w:r w:rsidRPr="00243230">
        <w:rPr>
          <w:rFonts w:ascii="Times New Roman" w:eastAsia="Times New Roman" w:hAnsi="Times New Roman" w:cs="Times New Roman"/>
          <w:b/>
          <w:bCs/>
          <w:color w:val="444444"/>
          <w:sz w:val="21"/>
          <w:szCs w:val="21"/>
          <w:lang w:eastAsia="ru-RU"/>
        </w:rPr>
        <w:t>средней</w:t>
      </w:r>
      <w:proofErr w:type="gramEnd"/>
      <w:r w:rsidRPr="00243230">
        <w:rPr>
          <w:rFonts w:ascii="Times New Roman" w:eastAsia="Times New Roman" w:hAnsi="Times New Roman" w:cs="Times New Roman"/>
          <w:b/>
          <w:bCs/>
          <w:color w:val="444444"/>
          <w:sz w:val="21"/>
          <w:szCs w:val="21"/>
          <w:lang w:eastAsia="ru-RU"/>
        </w:rPr>
        <w:t xml:space="preserve"> </w:t>
      </w:r>
      <w:proofErr w:type="spellStart"/>
      <w:r w:rsidRPr="00243230">
        <w:rPr>
          <w:rFonts w:ascii="Times New Roman" w:eastAsia="Times New Roman" w:hAnsi="Times New Roman" w:cs="Times New Roman"/>
          <w:b/>
          <w:bCs/>
          <w:color w:val="444444"/>
          <w:sz w:val="21"/>
          <w:szCs w:val="21"/>
          <w:lang w:eastAsia="ru-RU"/>
        </w:rPr>
        <w:t>квадратической</w:t>
      </w:r>
      <w:proofErr w:type="spellEnd"/>
      <w:r w:rsidRPr="00243230">
        <w:rPr>
          <w:rFonts w:ascii="Times New Roman" w:eastAsia="Times New Roman" w:hAnsi="Times New Roman" w:cs="Times New Roman"/>
          <w:b/>
          <w:bCs/>
          <w:color w:val="444444"/>
          <w:sz w:val="21"/>
          <w:szCs w:val="21"/>
          <w:lang w:eastAsia="ru-RU"/>
        </w:rPr>
        <w:t xml:space="preserve"> </w:t>
      </w:r>
      <w:proofErr w:type="spellStart"/>
      <w:r w:rsidRPr="00243230">
        <w:rPr>
          <w:rFonts w:ascii="Times New Roman" w:eastAsia="Times New Roman" w:hAnsi="Times New Roman" w:cs="Times New Roman"/>
          <w:b/>
          <w:bCs/>
          <w:color w:val="444444"/>
          <w:sz w:val="21"/>
          <w:szCs w:val="21"/>
          <w:lang w:eastAsia="ru-RU"/>
        </w:rPr>
        <w:t>коллокации</w:t>
      </w:r>
      <w:proofErr w:type="spellEnd"/>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Теперь введем матрицы (ковариационные)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где  и  — автоковариационные матрицы (АКМ) векторов — АКМ между</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Тогда требуется оценить вектор -сигнала, при известных АКФ и векторе данных . После этого осталось искать оценку  -сигнала следующим образом</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где  </w:t>
      </w:r>
      <w:proofErr w:type="gramStart"/>
      <w:r w:rsidRPr="00243230">
        <w:rPr>
          <w:rFonts w:ascii="Times New Roman" w:eastAsia="Times New Roman" w:hAnsi="Times New Roman" w:cs="Times New Roman"/>
          <w:color w:val="444444"/>
          <w:sz w:val="21"/>
          <w:szCs w:val="21"/>
          <w:lang w:eastAsia="ru-RU"/>
        </w:rPr>
        <w:t>-м</w:t>
      </w:r>
      <w:proofErr w:type="gramEnd"/>
      <w:r w:rsidRPr="00243230">
        <w:rPr>
          <w:rFonts w:ascii="Times New Roman" w:eastAsia="Times New Roman" w:hAnsi="Times New Roman" w:cs="Times New Roman"/>
          <w:color w:val="444444"/>
          <w:sz w:val="21"/>
          <w:szCs w:val="21"/>
          <w:lang w:eastAsia="ru-RU"/>
        </w:rPr>
        <w:t>атрица . Или же каждое значение  — вектора аппроксимируется с вектором — данных.</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АКМ вектора ошибок (определяемая соотношением</w:t>
      </w:r>
      <w:proofErr w:type="gramStart"/>
      <w:r w:rsidRPr="00243230">
        <w:rPr>
          <w:rFonts w:ascii="Times New Roman" w:eastAsia="Times New Roman" w:hAnsi="Times New Roman" w:cs="Times New Roman"/>
          <w:color w:val="444444"/>
          <w:sz w:val="21"/>
          <w:szCs w:val="21"/>
          <w:lang w:eastAsia="ru-RU"/>
        </w:rPr>
        <w:t xml:space="preserve"> )</w:t>
      </w:r>
      <w:proofErr w:type="gramEnd"/>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Диагональные элементы АКМ являются дисперсиями значений сигнала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Задача фильтрации временных рядов: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Пусть дана последовательность оценок некоторого стохастического </w:t>
      </w:r>
      <w:proofErr w:type="gramStart"/>
      <w:r w:rsidRPr="00243230">
        <w:rPr>
          <w:rFonts w:ascii="Times New Roman" w:eastAsia="Times New Roman" w:hAnsi="Times New Roman" w:cs="Times New Roman"/>
          <w:color w:val="444444"/>
          <w:sz w:val="21"/>
          <w:szCs w:val="21"/>
          <w:lang w:eastAsia="ru-RU"/>
        </w:rPr>
        <w:t>-м</w:t>
      </w:r>
      <w:proofErr w:type="gramEnd"/>
      <w:r w:rsidRPr="00243230">
        <w:rPr>
          <w:rFonts w:ascii="Times New Roman" w:eastAsia="Times New Roman" w:hAnsi="Times New Roman" w:cs="Times New Roman"/>
          <w:color w:val="444444"/>
          <w:sz w:val="21"/>
          <w:szCs w:val="21"/>
          <w:lang w:eastAsia="ru-RU"/>
        </w:rPr>
        <w:t>ерного вектора. Тогда,  — сигнал в виде</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 xml:space="preserve"> смешанного со случайными коррелированными ошибками , </w:t>
      </w:r>
      <w:proofErr w:type="spellStart"/>
      <w:r w:rsidRPr="00243230">
        <w:rPr>
          <w:rFonts w:ascii="Times New Roman" w:eastAsia="Times New Roman" w:hAnsi="Times New Roman" w:cs="Times New Roman"/>
          <w:color w:val="444444"/>
          <w:sz w:val="21"/>
          <w:szCs w:val="21"/>
          <w:lang w:eastAsia="ru-RU"/>
        </w:rPr>
        <w:t>т.е</w:t>
      </w:r>
      <w:proofErr w:type="spellEnd"/>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Если известна априорная АКМ шума</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 xml:space="preserve"> то задача фильтрации/выделения сигнала, при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где -АКМ данных . Для вычисления ковариационной матрицы  достаточно найти АКФ ряда</w:t>
      </w:r>
      <w:proofErr w:type="gramStart"/>
      <w:r w:rsidRPr="00243230">
        <w:rPr>
          <w:rFonts w:ascii="Times New Roman" w:eastAsia="Times New Roman" w:hAnsi="Times New Roman" w:cs="Times New Roman"/>
          <w:color w:val="444444"/>
          <w:sz w:val="21"/>
          <w:szCs w:val="21"/>
          <w:lang w:eastAsia="ru-RU"/>
        </w:rPr>
        <w:t xml:space="preserve">  В</w:t>
      </w:r>
      <w:proofErr w:type="gramEnd"/>
      <w:r w:rsidRPr="00243230">
        <w:rPr>
          <w:rFonts w:ascii="Times New Roman" w:eastAsia="Times New Roman" w:hAnsi="Times New Roman" w:cs="Times New Roman"/>
          <w:color w:val="444444"/>
          <w:sz w:val="21"/>
          <w:szCs w:val="21"/>
          <w:lang w:eastAsia="ru-RU"/>
        </w:rPr>
        <w:t>ычисляем матрицу</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Далее осталось лишь найти АКМ сигнала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Если же иметь дело с белым </w:t>
      </w:r>
      <w:proofErr w:type="gramStart"/>
      <w:r w:rsidRPr="00243230">
        <w:rPr>
          <w:rFonts w:ascii="Times New Roman" w:eastAsia="Times New Roman" w:hAnsi="Times New Roman" w:cs="Times New Roman"/>
          <w:color w:val="444444"/>
          <w:sz w:val="21"/>
          <w:szCs w:val="21"/>
          <w:lang w:eastAsia="ru-RU"/>
        </w:rPr>
        <w:t>шумом</w:t>
      </w:r>
      <w:proofErr w:type="gramEnd"/>
      <w:r w:rsidRPr="00243230">
        <w:rPr>
          <w:rFonts w:ascii="Times New Roman" w:eastAsia="Times New Roman" w:hAnsi="Times New Roman" w:cs="Times New Roman"/>
          <w:color w:val="444444"/>
          <w:sz w:val="21"/>
          <w:szCs w:val="21"/>
          <w:lang w:eastAsia="ru-RU"/>
        </w:rPr>
        <w:t xml:space="preserve"> то модель принимает иной вид</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Метод СКК позволяет осуществлять прогнозирование временных рядов с помощью АКФ. Смещенная </w:t>
      </w:r>
      <w:proofErr w:type="gramStart"/>
      <w:r w:rsidRPr="00243230">
        <w:rPr>
          <w:rFonts w:ascii="Times New Roman" w:eastAsia="Times New Roman" w:hAnsi="Times New Roman" w:cs="Times New Roman"/>
          <w:color w:val="444444"/>
          <w:sz w:val="21"/>
          <w:szCs w:val="21"/>
          <w:lang w:eastAsia="ru-RU"/>
        </w:rPr>
        <w:t>оценка</w:t>
      </w:r>
      <w:proofErr w:type="gramEnd"/>
      <w:r w:rsidRPr="00243230">
        <w:rPr>
          <w:rFonts w:ascii="Times New Roman" w:eastAsia="Times New Roman" w:hAnsi="Times New Roman" w:cs="Times New Roman"/>
          <w:color w:val="444444"/>
          <w:sz w:val="21"/>
          <w:szCs w:val="21"/>
          <w:lang w:eastAsia="ru-RU"/>
        </w:rPr>
        <w:t xml:space="preserve"> которой вычисляется так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Значения АКФ заносятся в симметрическую ковариационную матрицу</w:t>
      </w:r>
      <w:proofErr w:type="gramStart"/>
      <w:r w:rsidRPr="00243230">
        <w:rPr>
          <w:rFonts w:ascii="Times New Roman" w:eastAsia="Times New Roman" w:hAnsi="Times New Roman" w:cs="Times New Roman"/>
          <w:color w:val="444444"/>
          <w:sz w:val="21"/>
          <w:szCs w:val="21"/>
          <w:lang w:eastAsia="ru-RU"/>
        </w:rPr>
        <w:t xml:space="preserve"> .</w:t>
      </w:r>
      <w:proofErr w:type="gramEnd"/>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Задача прогноза временных рядов: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Прогноз, в свою очередь, вычисляется как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где </w:t>
      </w:r>
      <w:proofErr w:type="gramStart"/>
      <w:r w:rsidRPr="00243230">
        <w:rPr>
          <w:rFonts w:ascii="Times New Roman" w:eastAsia="Times New Roman" w:hAnsi="Times New Roman" w:cs="Times New Roman"/>
          <w:color w:val="444444"/>
          <w:sz w:val="21"/>
          <w:szCs w:val="21"/>
          <w:lang w:eastAsia="ru-RU"/>
        </w:rPr>
        <w:t>-ч</w:t>
      </w:r>
      <w:proofErr w:type="gramEnd"/>
      <w:r w:rsidRPr="00243230">
        <w:rPr>
          <w:rFonts w:ascii="Times New Roman" w:eastAsia="Times New Roman" w:hAnsi="Times New Roman" w:cs="Times New Roman"/>
          <w:color w:val="444444"/>
          <w:sz w:val="21"/>
          <w:szCs w:val="21"/>
          <w:lang w:eastAsia="ru-RU"/>
        </w:rPr>
        <w:t>асть матрицы  , а -часть матрицы[3].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Для заполнения ковариационной матрицы эмпирическими оценками АКФ в книге [4] предложено предварительно отфильтровать значения АКФ, что позволяет гарантированно </w:t>
      </w:r>
      <w:proofErr w:type="spellStart"/>
      <w:r w:rsidRPr="00243230">
        <w:rPr>
          <w:rFonts w:ascii="Times New Roman" w:eastAsia="Times New Roman" w:hAnsi="Times New Roman" w:cs="Times New Roman"/>
          <w:color w:val="444444"/>
          <w:sz w:val="21"/>
          <w:szCs w:val="21"/>
          <w:lang w:eastAsia="ru-RU"/>
        </w:rPr>
        <w:t>симметризовать</w:t>
      </w:r>
      <w:proofErr w:type="spellEnd"/>
      <w:r w:rsidRPr="00243230">
        <w:rPr>
          <w:rFonts w:ascii="Times New Roman" w:eastAsia="Times New Roman" w:hAnsi="Times New Roman" w:cs="Times New Roman"/>
          <w:color w:val="444444"/>
          <w:sz w:val="21"/>
          <w:szCs w:val="21"/>
          <w:lang w:eastAsia="ru-RU"/>
        </w:rPr>
        <w:t xml:space="preserve"> АКМ и обеспечить ее положительную определенность.</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Алгоритм фильтрации оценки ковариационной функции  таков: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(а) путем локальной аппроксимации АКФ  в окрестностях точки  определяем скачок этой функции в нуле</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 xml:space="preserve"> и затем оцениваем спектральную плотность  белого шума;</w:t>
      </w:r>
    </w:p>
    <w:p w:rsidR="00243230" w:rsidRPr="00243230" w:rsidRDefault="00F0649F" w:rsidP="00F0649F">
      <w:pPr>
        <w:spacing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w:t>
      </w:r>
      <w:r w:rsidR="00243230" w:rsidRPr="00243230">
        <w:rPr>
          <w:rFonts w:ascii="Times New Roman" w:eastAsia="Times New Roman" w:hAnsi="Times New Roman" w:cs="Times New Roman"/>
          <w:color w:val="444444"/>
          <w:sz w:val="21"/>
          <w:szCs w:val="21"/>
          <w:lang w:eastAsia="ru-RU"/>
        </w:rPr>
        <w:t>(б) вычисляем оценку функции спектральной плотности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 осуществляем фильтрацию функции</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 xml:space="preserve"> для этого все значения ; осуществляя другое преобразование — сглаживание, в результате получаем положительную для всех частот функцию спектральной плотности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(г) с помощью обратного преобразования Фурье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находим заведомо положительную оценку АКФ [3].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3.Результаты исследований</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lastRenderedPageBreak/>
        <w:t>.1 Анализ временных рядов колебаний климата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индекс климатический океан</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Для анализа временных рядов были использованы методы, описанные в предыдущей главе, позволяющие выделять тренд, шумы, осуществлять фильтрацию, прогноз и т.п. Вычисления выполнялись с помощью функций, написанных в среде MATLAB.</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Индекс САК содержит разность давлений на станциях Гибралтар и Рейкьявик с 1900 по 2015 годы, с шагом в один месяц.</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Исходный ряд САК центра </w:t>
      </w:r>
      <w:proofErr w:type="spellStart"/>
      <w:r w:rsidRPr="00243230">
        <w:rPr>
          <w:rFonts w:ascii="Times New Roman" w:eastAsia="Times New Roman" w:hAnsi="Times New Roman" w:cs="Times New Roman"/>
          <w:color w:val="444444"/>
          <w:sz w:val="21"/>
          <w:szCs w:val="21"/>
          <w:lang w:eastAsia="ru-RU"/>
        </w:rPr>
        <w:t>Hurrell</w:t>
      </w:r>
      <w:proofErr w:type="spellEnd"/>
      <w:r w:rsidRPr="00243230">
        <w:rPr>
          <w:rFonts w:ascii="Times New Roman" w:eastAsia="Times New Roman" w:hAnsi="Times New Roman" w:cs="Times New Roman"/>
          <w:color w:val="444444"/>
          <w:sz w:val="21"/>
          <w:szCs w:val="21"/>
          <w:lang w:eastAsia="ru-RU"/>
        </w:rPr>
        <w:t xml:space="preserve"> [28]сравнивался со сглаженным рядом разности давлений в </w:t>
      </w:r>
      <w:proofErr w:type="gramStart"/>
      <w:r w:rsidRPr="00243230">
        <w:rPr>
          <w:rFonts w:ascii="Times New Roman" w:eastAsia="Times New Roman" w:hAnsi="Times New Roman" w:cs="Times New Roman"/>
          <w:color w:val="444444"/>
          <w:sz w:val="21"/>
          <w:szCs w:val="21"/>
          <w:lang w:eastAsia="ru-RU"/>
        </w:rPr>
        <w:t>Исландском</w:t>
      </w:r>
      <w:proofErr w:type="gramEnd"/>
      <w:r w:rsidRPr="00243230">
        <w:rPr>
          <w:rFonts w:ascii="Times New Roman" w:eastAsia="Times New Roman" w:hAnsi="Times New Roman" w:cs="Times New Roman"/>
          <w:color w:val="444444"/>
          <w:sz w:val="21"/>
          <w:szCs w:val="21"/>
          <w:lang w:eastAsia="ru-RU"/>
        </w:rPr>
        <w:t xml:space="preserve"> и Азорском центрах действия атмосферы по данным [12] (далее ряд </w:t>
      </w:r>
      <w:proofErr w:type="spellStart"/>
      <w:r w:rsidRPr="00243230">
        <w:rPr>
          <w:rFonts w:ascii="Times New Roman" w:eastAsia="Times New Roman" w:hAnsi="Times New Roman" w:cs="Times New Roman"/>
          <w:color w:val="444444"/>
          <w:sz w:val="21"/>
          <w:szCs w:val="21"/>
          <w:lang w:eastAsia="ru-RU"/>
        </w:rPr>
        <w:t>Vil’fand</w:t>
      </w:r>
      <w:proofErr w:type="spellEnd"/>
      <w:r w:rsidRPr="00243230">
        <w:rPr>
          <w:rFonts w:ascii="Times New Roman" w:eastAsia="Times New Roman" w:hAnsi="Times New Roman" w:cs="Times New Roman"/>
          <w:color w:val="444444"/>
          <w:sz w:val="21"/>
          <w:szCs w:val="21"/>
          <w:lang w:eastAsia="ru-RU"/>
        </w:rPr>
        <w:t>). Результаты сравнения представлены на рисунке 8.</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8. Индексы САК по данным </w:t>
      </w:r>
      <w:proofErr w:type="spellStart"/>
      <w:r w:rsidRPr="00243230">
        <w:rPr>
          <w:rFonts w:ascii="Times New Roman" w:eastAsia="Times New Roman" w:hAnsi="Times New Roman" w:cs="Times New Roman"/>
          <w:color w:val="444444"/>
          <w:sz w:val="21"/>
          <w:szCs w:val="21"/>
          <w:lang w:eastAsia="ru-RU"/>
        </w:rPr>
        <w:t>Hurrel</w:t>
      </w:r>
      <w:proofErr w:type="spellEnd"/>
      <w:r w:rsidRPr="00243230">
        <w:rPr>
          <w:rFonts w:ascii="Times New Roman" w:eastAsia="Times New Roman" w:hAnsi="Times New Roman" w:cs="Times New Roman"/>
          <w:color w:val="444444"/>
          <w:sz w:val="21"/>
          <w:szCs w:val="21"/>
          <w:lang w:eastAsia="ru-RU"/>
        </w:rPr>
        <w:t xml:space="preserve"> (синим) и по данным </w:t>
      </w:r>
      <w:proofErr w:type="spellStart"/>
      <w:r w:rsidRPr="00243230">
        <w:rPr>
          <w:rFonts w:ascii="Times New Roman" w:eastAsia="Times New Roman" w:hAnsi="Times New Roman" w:cs="Times New Roman"/>
          <w:color w:val="444444"/>
          <w:sz w:val="21"/>
          <w:szCs w:val="21"/>
          <w:lang w:eastAsia="ru-RU"/>
        </w:rPr>
        <w:t>Vil’fand</w:t>
      </w:r>
      <w:proofErr w:type="spellEnd"/>
      <w:r w:rsidRPr="00243230">
        <w:rPr>
          <w:rFonts w:ascii="Times New Roman" w:eastAsia="Times New Roman" w:hAnsi="Times New Roman" w:cs="Times New Roman"/>
          <w:color w:val="444444"/>
          <w:sz w:val="21"/>
          <w:szCs w:val="21"/>
          <w:lang w:eastAsia="ru-RU"/>
        </w:rPr>
        <w:t xml:space="preserve"> (красным)</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Далее сглаженный ряд САК с годовым шагом был проинтегрирован и поделен на 40 (для соответствия шкал). Результат представлен на рисунке 9в сравнении с индексом </w:t>
      </w:r>
      <w:proofErr w:type="spellStart"/>
      <w:r w:rsidRPr="00243230">
        <w:rPr>
          <w:rFonts w:ascii="Times New Roman" w:eastAsia="Times New Roman" w:hAnsi="Times New Roman" w:cs="Times New Roman"/>
          <w:color w:val="444444"/>
          <w:sz w:val="21"/>
          <w:szCs w:val="21"/>
          <w:lang w:eastAsia="ru-RU"/>
        </w:rPr>
        <w:t>МАК</w:t>
      </w:r>
      <w:proofErr w:type="gramStart"/>
      <w:r w:rsidRPr="00243230">
        <w:rPr>
          <w:rFonts w:ascii="Times New Roman" w:eastAsia="Times New Roman" w:hAnsi="Times New Roman" w:cs="Times New Roman"/>
          <w:color w:val="444444"/>
          <w:sz w:val="21"/>
          <w:szCs w:val="21"/>
          <w:lang w:eastAsia="ru-RU"/>
        </w:rPr>
        <w:t>.В</w:t>
      </w:r>
      <w:proofErr w:type="gramEnd"/>
      <w:r w:rsidRPr="00243230">
        <w:rPr>
          <w:rFonts w:ascii="Times New Roman" w:eastAsia="Times New Roman" w:hAnsi="Times New Roman" w:cs="Times New Roman"/>
          <w:color w:val="444444"/>
          <w:sz w:val="21"/>
          <w:szCs w:val="21"/>
          <w:lang w:eastAsia="ru-RU"/>
        </w:rPr>
        <w:t>ычисленная</w:t>
      </w:r>
      <w:proofErr w:type="spellEnd"/>
      <w:r w:rsidRPr="00243230">
        <w:rPr>
          <w:rFonts w:ascii="Times New Roman" w:eastAsia="Times New Roman" w:hAnsi="Times New Roman" w:cs="Times New Roman"/>
          <w:color w:val="444444"/>
          <w:sz w:val="21"/>
          <w:szCs w:val="21"/>
          <w:lang w:eastAsia="ru-RU"/>
        </w:rPr>
        <w:t xml:space="preserve"> интегральная кривая САК, хорошо согласуется с МАК. Очевидно, что гипотезы </w:t>
      </w:r>
      <w:proofErr w:type="spellStart"/>
      <w:r w:rsidRPr="00243230">
        <w:rPr>
          <w:rFonts w:ascii="Times New Roman" w:eastAsia="Times New Roman" w:hAnsi="Times New Roman" w:cs="Times New Roman"/>
          <w:color w:val="444444"/>
          <w:sz w:val="21"/>
          <w:szCs w:val="21"/>
          <w:lang w:eastAsia="ru-RU"/>
        </w:rPr>
        <w:t>Гулева</w:t>
      </w:r>
      <w:proofErr w:type="spellEnd"/>
      <w:r w:rsidRPr="00243230">
        <w:rPr>
          <w:rFonts w:ascii="Times New Roman" w:eastAsia="Times New Roman" w:hAnsi="Times New Roman" w:cs="Times New Roman"/>
          <w:color w:val="444444"/>
          <w:sz w:val="21"/>
          <w:szCs w:val="21"/>
          <w:lang w:eastAsia="ru-RU"/>
        </w:rPr>
        <w:t xml:space="preserve"> и </w:t>
      </w:r>
      <w:proofErr w:type="spellStart"/>
      <w:r w:rsidRPr="00243230">
        <w:rPr>
          <w:rFonts w:ascii="Times New Roman" w:eastAsia="Times New Roman" w:hAnsi="Times New Roman" w:cs="Times New Roman"/>
          <w:color w:val="444444"/>
          <w:sz w:val="21"/>
          <w:szCs w:val="21"/>
          <w:lang w:eastAsia="ru-RU"/>
        </w:rPr>
        <w:t>Пенланд</w:t>
      </w:r>
      <w:proofErr w:type="spellEnd"/>
      <w:r w:rsidRPr="00243230">
        <w:rPr>
          <w:rFonts w:ascii="Times New Roman" w:eastAsia="Times New Roman" w:hAnsi="Times New Roman" w:cs="Times New Roman"/>
          <w:color w:val="444444"/>
          <w:sz w:val="21"/>
          <w:szCs w:val="21"/>
          <w:lang w:eastAsia="ru-RU"/>
        </w:rPr>
        <w:t xml:space="preserve"> о том, что Атлантика интегрирует САК и переводит его в МАК, имеют под собой основания.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9. График МАК и проинтегрированный САК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Индекс МАК с шагом в один год отражает значения аномалий температуры поверхности Атлантического океана севернее экватора с 1850 по 2014 год. На рис. 9, 10мы использовали ряд МАК центра AOML/NOAA [29].</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Теперь сопоставим индекс МАК с аномалиями температуры по всей Земле (</w:t>
      </w:r>
      <w:proofErr w:type="spellStart"/>
      <w:r w:rsidRPr="00243230">
        <w:rPr>
          <w:rFonts w:ascii="Times New Roman" w:eastAsia="Times New Roman" w:hAnsi="Times New Roman" w:cs="Times New Roman"/>
          <w:color w:val="444444"/>
          <w:sz w:val="21"/>
          <w:szCs w:val="21"/>
          <w:lang w:eastAsia="ru-RU"/>
        </w:rPr>
        <w:t>океан+суша</w:t>
      </w:r>
      <w:proofErr w:type="spellEnd"/>
      <w:r w:rsidRPr="00243230">
        <w:rPr>
          <w:rFonts w:ascii="Times New Roman" w:eastAsia="Times New Roman" w:hAnsi="Times New Roman" w:cs="Times New Roman"/>
          <w:color w:val="444444"/>
          <w:sz w:val="21"/>
          <w:szCs w:val="21"/>
          <w:lang w:eastAsia="ru-RU"/>
        </w:rPr>
        <w:t>) HadCRUT4 (см. рис. 5 слева), после снятия параболического тренда.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Из рисунка 10видно прекрасное согласие по фазе и по амплитуде индекса МАК и глобальных аномалий температуры на Земле. Отличие составляет лишь высокочастотная часть аномалий. В целом же, Северная Атлантика оказывает сильнейшее влияние на климат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10. Аномалии глобальной температуре на Земле и индекс МАК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Далее для задач прогнозирования САК выполнялось моделирование его </w:t>
      </w:r>
      <w:proofErr w:type="spellStart"/>
      <w:r w:rsidRPr="00243230">
        <w:rPr>
          <w:rFonts w:ascii="Times New Roman" w:eastAsia="Times New Roman" w:hAnsi="Times New Roman" w:cs="Times New Roman"/>
          <w:color w:val="444444"/>
          <w:sz w:val="21"/>
          <w:szCs w:val="21"/>
          <w:lang w:eastAsia="ru-RU"/>
        </w:rPr>
        <w:t>детерменированной</w:t>
      </w:r>
      <w:proofErr w:type="spellEnd"/>
      <w:r w:rsidRPr="00243230">
        <w:rPr>
          <w:rFonts w:ascii="Times New Roman" w:eastAsia="Times New Roman" w:hAnsi="Times New Roman" w:cs="Times New Roman"/>
          <w:color w:val="444444"/>
          <w:sz w:val="21"/>
          <w:szCs w:val="21"/>
          <w:lang w:eastAsia="ru-RU"/>
        </w:rPr>
        <w:t xml:space="preserve"> и </w:t>
      </w:r>
      <w:proofErr w:type="gramStart"/>
      <w:r w:rsidRPr="00243230">
        <w:rPr>
          <w:rFonts w:ascii="Times New Roman" w:eastAsia="Times New Roman" w:hAnsi="Times New Roman" w:cs="Times New Roman"/>
          <w:color w:val="444444"/>
          <w:sz w:val="21"/>
          <w:szCs w:val="21"/>
          <w:lang w:eastAsia="ru-RU"/>
        </w:rPr>
        <w:t>стохастической</w:t>
      </w:r>
      <w:proofErr w:type="gramEnd"/>
      <w:r w:rsidRPr="00243230">
        <w:rPr>
          <w:rFonts w:ascii="Times New Roman" w:eastAsia="Times New Roman" w:hAnsi="Times New Roman" w:cs="Times New Roman"/>
          <w:color w:val="444444"/>
          <w:sz w:val="21"/>
          <w:szCs w:val="21"/>
          <w:lang w:eastAsia="ru-RU"/>
        </w:rPr>
        <w:t xml:space="preserve"> частей. На первом этапе выполнялось моделирование трендов САК. Полиномиальный тренд второго порядка был подобран с помощью функции </w:t>
      </w:r>
      <w:proofErr w:type="spellStart"/>
      <w:r w:rsidRPr="00243230">
        <w:rPr>
          <w:rFonts w:ascii="Times New Roman" w:eastAsia="Times New Roman" w:hAnsi="Times New Roman" w:cs="Times New Roman"/>
          <w:color w:val="444444"/>
          <w:sz w:val="21"/>
          <w:szCs w:val="21"/>
          <w:lang w:eastAsia="ru-RU"/>
        </w:rPr>
        <w:t>polyfit</w:t>
      </w:r>
      <w:proofErr w:type="spellEnd"/>
      <w:r w:rsidRPr="00243230">
        <w:rPr>
          <w:rFonts w:ascii="Times New Roman" w:eastAsia="Times New Roman" w:hAnsi="Times New Roman" w:cs="Times New Roman"/>
          <w:color w:val="444444"/>
          <w:sz w:val="21"/>
          <w:szCs w:val="21"/>
          <w:lang w:eastAsia="ru-RU"/>
        </w:rPr>
        <w:t xml:space="preserve">. Гармоника с периодом 55 лет </w:t>
      </w:r>
      <w:proofErr w:type="gramStart"/>
      <w:r w:rsidRPr="00243230">
        <w:rPr>
          <w:rFonts w:ascii="Times New Roman" w:eastAsia="Times New Roman" w:hAnsi="Times New Roman" w:cs="Times New Roman"/>
          <w:color w:val="444444"/>
          <w:sz w:val="21"/>
          <w:szCs w:val="21"/>
          <w:lang w:eastAsia="ru-RU"/>
        </w:rPr>
        <w:t>подбиралась</w:t>
      </w:r>
      <w:proofErr w:type="gramEnd"/>
      <w:r w:rsidRPr="00243230">
        <w:rPr>
          <w:rFonts w:ascii="Times New Roman" w:eastAsia="Times New Roman" w:hAnsi="Times New Roman" w:cs="Times New Roman"/>
          <w:color w:val="444444"/>
          <w:sz w:val="21"/>
          <w:szCs w:val="21"/>
          <w:lang w:eastAsia="ru-RU"/>
        </w:rPr>
        <w:t xml:space="preserve"> метом наименьших квадратов. Модели трендов представлены на рисунке 11. Остаточные разности без трендов моделировались как процессы авторегрессии 10 порядка. Параметры авторегрессии, дисперсия исходного белого шума оценивалась функцией </w:t>
      </w:r>
      <w:proofErr w:type="spellStart"/>
      <w:r w:rsidRPr="00243230">
        <w:rPr>
          <w:rFonts w:ascii="Times New Roman" w:eastAsia="Times New Roman" w:hAnsi="Times New Roman" w:cs="Times New Roman"/>
          <w:color w:val="444444"/>
          <w:sz w:val="21"/>
          <w:szCs w:val="21"/>
          <w:lang w:eastAsia="ru-RU"/>
        </w:rPr>
        <w:t>ARMatLab</w:t>
      </w:r>
      <w:proofErr w:type="spellEnd"/>
      <w:r w:rsidRPr="00243230">
        <w:rPr>
          <w:rFonts w:ascii="Times New Roman" w:eastAsia="Times New Roman" w:hAnsi="Times New Roman" w:cs="Times New Roman"/>
          <w:color w:val="444444"/>
          <w:sz w:val="21"/>
          <w:szCs w:val="21"/>
          <w:lang w:eastAsia="ru-RU"/>
        </w:rPr>
        <w:t xml:space="preserve"> методом Берга. Прогноз САК строился на основе суммирования прогнозов полиномиальной, гармонической и </w:t>
      </w:r>
      <w:proofErr w:type="spellStart"/>
      <w:r w:rsidRPr="00243230">
        <w:rPr>
          <w:rFonts w:ascii="Times New Roman" w:eastAsia="Times New Roman" w:hAnsi="Times New Roman" w:cs="Times New Roman"/>
          <w:color w:val="444444"/>
          <w:sz w:val="21"/>
          <w:szCs w:val="21"/>
          <w:lang w:eastAsia="ru-RU"/>
        </w:rPr>
        <w:t>авторегрессионной</w:t>
      </w:r>
      <w:proofErr w:type="spellEnd"/>
      <w:r w:rsidRPr="00243230">
        <w:rPr>
          <w:rFonts w:ascii="Times New Roman" w:eastAsia="Times New Roman" w:hAnsi="Times New Roman" w:cs="Times New Roman"/>
          <w:color w:val="444444"/>
          <w:sz w:val="21"/>
          <w:szCs w:val="21"/>
          <w:lang w:eastAsia="ru-RU"/>
        </w:rPr>
        <w:t xml:space="preserve"> частей. На рисунке 12 представлены исходные ряды (синим) и их прогнозы (красным) для рядов САК </w:t>
      </w:r>
      <w:proofErr w:type="spellStart"/>
      <w:r w:rsidRPr="00243230">
        <w:rPr>
          <w:rFonts w:ascii="Times New Roman" w:eastAsia="Times New Roman" w:hAnsi="Times New Roman" w:cs="Times New Roman"/>
          <w:color w:val="444444"/>
          <w:sz w:val="21"/>
          <w:szCs w:val="21"/>
          <w:lang w:eastAsia="ru-RU"/>
        </w:rPr>
        <w:t>Hurrell</w:t>
      </w:r>
      <w:proofErr w:type="spellEnd"/>
      <w:r w:rsidRPr="00243230">
        <w:rPr>
          <w:rFonts w:ascii="Times New Roman" w:eastAsia="Times New Roman" w:hAnsi="Times New Roman" w:cs="Times New Roman"/>
          <w:color w:val="444444"/>
          <w:sz w:val="21"/>
          <w:szCs w:val="21"/>
          <w:lang w:eastAsia="ru-RU"/>
        </w:rPr>
        <w:t xml:space="preserve"> (слева</w:t>
      </w:r>
      <w:proofErr w:type="gramStart"/>
      <w:r w:rsidRPr="00243230">
        <w:rPr>
          <w:rFonts w:ascii="Times New Roman" w:eastAsia="Times New Roman" w:hAnsi="Times New Roman" w:cs="Times New Roman"/>
          <w:color w:val="444444"/>
          <w:sz w:val="21"/>
          <w:szCs w:val="21"/>
          <w:lang w:eastAsia="ru-RU"/>
        </w:rPr>
        <w:t>)и</w:t>
      </w:r>
      <w:proofErr w:type="gram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Vil’fand</w:t>
      </w:r>
      <w:proofErr w:type="spellEnd"/>
      <w:r w:rsidRPr="00243230">
        <w:rPr>
          <w:rFonts w:ascii="Times New Roman" w:eastAsia="Times New Roman" w:hAnsi="Times New Roman" w:cs="Times New Roman"/>
          <w:color w:val="444444"/>
          <w:sz w:val="21"/>
          <w:szCs w:val="21"/>
          <w:lang w:eastAsia="ru-RU"/>
        </w:rPr>
        <w:t>(справа).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11.Модели гармонического (слева) и полиномиального (справа) трендов не сглаженного </w:t>
      </w:r>
      <w:proofErr w:type="spellStart"/>
      <w:r w:rsidRPr="00243230">
        <w:rPr>
          <w:rFonts w:ascii="Times New Roman" w:eastAsia="Times New Roman" w:hAnsi="Times New Roman" w:cs="Times New Roman"/>
          <w:color w:val="444444"/>
          <w:sz w:val="21"/>
          <w:szCs w:val="21"/>
          <w:lang w:eastAsia="ru-RU"/>
        </w:rPr>
        <w:t>Hurrell</w:t>
      </w:r>
      <w:proofErr w:type="spellEnd"/>
      <w:r w:rsidRPr="00243230">
        <w:rPr>
          <w:rFonts w:ascii="Times New Roman" w:eastAsia="Times New Roman" w:hAnsi="Times New Roman" w:cs="Times New Roman"/>
          <w:color w:val="444444"/>
          <w:sz w:val="21"/>
          <w:szCs w:val="21"/>
          <w:lang w:eastAsia="ru-RU"/>
        </w:rPr>
        <w:t xml:space="preserve"> (вверху) и сглаженного </w:t>
      </w:r>
      <w:proofErr w:type="spellStart"/>
      <w:r w:rsidRPr="00243230">
        <w:rPr>
          <w:rFonts w:ascii="Times New Roman" w:eastAsia="Times New Roman" w:hAnsi="Times New Roman" w:cs="Times New Roman"/>
          <w:color w:val="444444"/>
          <w:sz w:val="21"/>
          <w:szCs w:val="21"/>
          <w:lang w:eastAsia="ru-RU"/>
        </w:rPr>
        <w:t>Vil’fand</w:t>
      </w:r>
      <w:proofErr w:type="spellEnd"/>
      <w:r w:rsidRPr="00243230">
        <w:rPr>
          <w:rFonts w:ascii="Times New Roman" w:eastAsia="Times New Roman" w:hAnsi="Times New Roman" w:cs="Times New Roman"/>
          <w:color w:val="444444"/>
          <w:sz w:val="21"/>
          <w:szCs w:val="21"/>
          <w:lang w:eastAsia="ru-RU"/>
        </w:rPr>
        <w:t xml:space="preserve"> (внизу) индекса САК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12. Прогностическая модель САК до 2026 года по рядам </w:t>
      </w:r>
      <w:proofErr w:type="spellStart"/>
      <w:r w:rsidRPr="00243230">
        <w:rPr>
          <w:rFonts w:ascii="Times New Roman" w:eastAsia="Times New Roman" w:hAnsi="Times New Roman" w:cs="Times New Roman"/>
          <w:color w:val="444444"/>
          <w:sz w:val="21"/>
          <w:szCs w:val="21"/>
          <w:lang w:eastAsia="ru-RU"/>
        </w:rPr>
        <w:t>Hurrell</w:t>
      </w:r>
      <w:proofErr w:type="spellEnd"/>
      <w:r w:rsidRPr="00243230">
        <w:rPr>
          <w:rFonts w:ascii="Times New Roman" w:eastAsia="Times New Roman" w:hAnsi="Times New Roman" w:cs="Times New Roman"/>
          <w:color w:val="444444"/>
          <w:sz w:val="21"/>
          <w:szCs w:val="21"/>
          <w:lang w:eastAsia="ru-RU"/>
        </w:rPr>
        <w:t xml:space="preserve"> (слева) и </w:t>
      </w:r>
      <w:proofErr w:type="spellStart"/>
      <w:r w:rsidRPr="00243230">
        <w:rPr>
          <w:rFonts w:ascii="Times New Roman" w:eastAsia="Times New Roman" w:hAnsi="Times New Roman" w:cs="Times New Roman"/>
          <w:color w:val="444444"/>
          <w:sz w:val="21"/>
          <w:szCs w:val="21"/>
          <w:lang w:eastAsia="ru-RU"/>
        </w:rPr>
        <w:t>Vil’fand</w:t>
      </w:r>
      <w:proofErr w:type="spellEnd"/>
      <w:r w:rsidRPr="00243230">
        <w:rPr>
          <w:rFonts w:ascii="Times New Roman" w:eastAsia="Times New Roman" w:hAnsi="Times New Roman" w:cs="Times New Roman"/>
          <w:color w:val="444444"/>
          <w:sz w:val="21"/>
          <w:szCs w:val="21"/>
          <w:lang w:eastAsia="ru-RU"/>
        </w:rPr>
        <w:t xml:space="preserve"> (справа)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По той же методике выполнялось моделирование и прогнозирование ЭНЮК. Использован индекс ЭНЮК, построенный </w:t>
      </w:r>
      <w:proofErr w:type="spellStart"/>
      <w:r w:rsidRPr="00243230">
        <w:rPr>
          <w:rFonts w:ascii="Times New Roman" w:eastAsia="Times New Roman" w:hAnsi="Times New Roman" w:cs="Times New Roman"/>
          <w:color w:val="444444"/>
          <w:sz w:val="21"/>
          <w:szCs w:val="21"/>
          <w:lang w:eastAsia="ru-RU"/>
        </w:rPr>
        <w:t>поразностямзначений</w:t>
      </w:r>
      <w:proofErr w:type="spellEnd"/>
      <w:r w:rsidRPr="00243230">
        <w:rPr>
          <w:rFonts w:ascii="Times New Roman" w:eastAsia="Times New Roman" w:hAnsi="Times New Roman" w:cs="Times New Roman"/>
          <w:color w:val="444444"/>
          <w:sz w:val="21"/>
          <w:szCs w:val="21"/>
          <w:lang w:eastAsia="ru-RU"/>
        </w:rPr>
        <w:t xml:space="preserve"> приземного давления между станциями Таити и Дарвин с 1890 по 2015 годы, с шагом в один месяц. На первом этапе для исходного ряда ЭНЮК центра </w:t>
      </w:r>
      <w:proofErr w:type="spellStart"/>
      <w:r w:rsidRPr="00243230">
        <w:rPr>
          <w:rFonts w:ascii="Times New Roman" w:eastAsia="Times New Roman" w:hAnsi="Times New Roman" w:cs="Times New Roman"/>
          <w:color w:val="444444"/>
          <w:sz w:val="21"/>
          <w:szCs w:val="21"/>
          <w:lang w:eastAsia="ru-RU"/>
        </w:rPr>
        <w:t>Australian</w:t>
      </w:r>
      <w:proofErr w:type="spell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Bureau</w:t>
      </w:r>
      <w:proofErr w:type="spell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of</w:t>
      </w:r>
      <w:proofErr w:type="spell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Meteorology</w:t>
      </w:r>
      <w:proofErr w:type="spellEnd"/>
      <w:r w:rsidRPr="00243230">
        <w:rPr>
          <w:rFonts w:ascii="Times New Roman" w:eastAsia="Times New Roman" w:hAnsi="Times New Roman" w:cs="Times New Roman"/>
          <w:color w:val="444444"/>
          <w:sz w:val="21"/>
          <w:szCs w:val="21"/>
          <w:lang w:eastAsia="ru-RU"/>
        </w:rPr>
        <w:t xml:space="preserve">[30] была построена АКФ и периодограмма. В нашей работе наряду с классическим спектральным анализом [4] используется построение фильтрованной периодограммы по методу </w:t>
      </w:r>
      <w:proofErr w:type="spellStart"/>
      <w:r w:rsidRPr="00243230">
        <w:rPr>
          <w:rFonts w:ascii="Times New Roman" w:eastAsia="Times New Roman" w:hAnsi="Times New Roman" w:cs="Times New Roman"/>
          <w:color w:val="444444"/>
          <w:sz w:val="21"/>
          <w:szCs w:val="21"/>
          <w:lang w:eastAsia="ru-RU"/>
        </w:rPr>
        <w:t>Блэкмана-Тьюки</w:t>
      </w:r>
      <w:proofErr w:type="spellEnd"/>
      <w:r w:rsidRPr="00243230">
        <w:rPr>
          <w:rFonts w:ascii="Times New Roman" w:eastAsia="Times New Roman" w:hAnsi="Times New Roman" w:cs="Times New Roman"/>
          <w:color w:val="444444"/>
          <w:sz w:val="21"/>
          <w:szCs w:val="21"/>
          <w:lang w:eastAsia="ru-RU"/>
        </w:rPr>
        <w:t xml:space="preserve"> [31]. Он базируется на теореме о свертке, согласно которой сглаживание спектра в области частот соответствует умножению АКФ на временное окно, центрированное в нуле.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К примеру, на рисунке 13представлена автоковариационная функция для ЭНЮК. Она имеет значительный скачок вблизи нуля и максимумы, соответствующие </w:t>
      </w:r>
      <w:proofErr w:type="spellStart"/>
      <w:r w:rsidRPr="00243230">
        <w:rPr>
          <w:rFonts w:ascii="Times New Roman" w:eastAsia="Times New Roman" w:hAnsi="Times New Roman" w:cs="Times New Roman"/>
          <w:color w:val="444444"/>
          <w:sz w:val="21"/>
          <w:szCs w:val="21"/>
          <w:lang w:eastAsia="ru-RU"/>
        </w:rPr>
        <w:t>квазипериодам</w:t>
      </w:r>
      <w:proofErr w:type="spellEnd"/>
      <w:r w:rsidRPr="00243230">
        <w:rPr>
          <w:rFonts w:ascii="Times New Roman" w:eastAsia="Times New Roman" w:hAnsi="Times New Roman" w:cs="Times New Roman"/>
          <w:color w:val="444444"/>
          <w:sz w:val="21"/>
          <w:szCs w:val="21"/>
          <w:lang w:eastAsia="ru-RU"/>
        </w:rPr>
        <w:t xml:space="preserve"> 28, 36, 60 месяцев и др.</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13. Автоковариационная функция ЭНЮК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С использованием Фурье-преобразования АКФ, </w:t>
      </w:r>
      <w:proofErr w:type="gramStart"/>
      <w:r w:rsidRPr="00243230">
        <w:rPr>
          <w:rFonts w:ascii="Times New Roman" w:eastAsia="Times New Roman" w:hAnsi="Times New Roman" w:cs="Times New Roman"/>
          <w:color w:val="444444"/>
          <w:sz w:val="21"/>
          <w:szCs w:val="21"/>
          <w:lang w:eastAsia="ru-RU"/>
        </w:rPr>
        <w:t>построенной</w:t>
      </w:r>
      <w:proofErr w:type="gramEnd"/>
      <w:r w:rsidRPr="00243230">
        <w:rPr>
          <w:rFonts w:ascii="Times New Roman" w:eastAsia="Times New Roman" w:hAnsi="Times New Roman" w:cs="Times New Roman"/>
          <w:color w:val="444444"/>
          <w:sz w:val="21"/>
          <w:szCs w:val="21"/>
          <w:lang w:eastAsia="ru-RU"/>
        </w:rPr>
        <w:t xml:space="preserve"> по исходным данным индекса ЭНЮК, вычислена периодограмма на рисунке 14.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14. Спектр ЭНЮК, построенный по исходным данным (синим) и их АКФ (красным)</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Сглаженная периодограмма индекса </w:t>
      </w:r>
      <w:proofErr w:type="spellStart"/>
      <w:r w:rsidRPr="00243230">
        <w:rPr>
          <w:rFonts w:ascii="Times New Roman" w:eastAsia="Times New Roman" w:hAnsi="Times New Roman" w:cs="Times New Roman"/>
          <w:color w:val="444444"/>
          <w:sz w:val="21"/>
          <w:szCs w:val="21"/>
          <w:lang w:eastAsia="ru-RU"/>
        </w:rPr>
        <w:t>ЭНЮКпо</w:t>
      </w:r>
      <w:proofErr w:type="spellEnd"/>
      <w:r w:rsidRPr="00243230">
        <w:rPr>
          <w:rFonts w:ascii="Times New Roman" w:eastAsia="Times New Roman" w:hAnsi="Times New Roman" w:cs="Times New Roman"/>
          <w:color w:val="444444"/>
          <w:sz w:val="21"/>
          <w:szCs w:val="21"/>
          <w:lang w:eastAsia="ru-RU"/>
        </w:rPr>
        <w:t xml:space="preserve"> методу </w:t>
      </w:r>
      <w:proofErr w:type="spellStart"/>
      <w:r w:rsidRPr="00243230">
        <w:rPr>
          <w:rFonts w:ascii="Times New Roman" w:eastAsia="Times New Roman" w:hAnsi="Times New Roman" w:cs="Times New Roman"/>
          <w:color w:val="444444"/>
          <w:sz w:val="21"/>
          <w:szCs w:val="21"/>
          <w:lang w:eastAsia="ru-RU"/>
        </w:rPr>
        <w:t>Блэкмена-Тьюкис</w:t>
      </w:r>
      <w:proofErr w:type="spellEnd"/>
      <w:r w:rsidRPr="00243230">
        <w:rPr>
          <w:rFonts w:ascii="Times New Roman" w:eastAsia="Times New Roman" w:hAnsi="Times New Roman" w:cs="Times New Roman"/>
          <w:color w:val="444444"/>
          <w:sz w:val="21"/>
          <w:szCs w:val="21"/>
          <w:lang w:eastAsia="ru-RU"/>
        </w:rPr>
        <w:t xml:space="preserve"> корреляционным окном длиной 33 года представлена на рисунке 15. Четко заметны периоды, кратные периоду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(14 месяцев) и др.</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Рис.15. Периодограмма с выделенными пиками на некоторых из периодов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16. Гармонический (слева) и полиномиальный (справа) тренды ЭНЮК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Полиномиальный тренд второго порядка был подобран с помощью функции </w:t>
      </w:r>
      <w:proofErr w:type="spellStart"/>
      <w:r w:rsidRPr="00243230">
        <w:rPr>
          <w:rFonts w:ascii="Times New Roman" w:eastAsia="Times New Roman" w:hAnsi="Times New Roman" w:cs="Times New Roman"/>
          <w:color w:val="444444"/>
          <w:sz w:val="21"/>
          <w:szCs w:val="21"/>
          <w:lang w:eastAsia="ru-RU"/>
        </w:rPr>
        <w:t>polyfit</w:t>
      </w:r>
      <w:proofErr w:type="spellEnd"/>
      <w:r w:rsidRPr="00243230">
        <w:rPr>
          <w:rFonts w:ascii="Times New Roman" w:eastAsia="Times New Roman" w:hAnsi="Times New Roman" w:cs="Times New Roman"/>
          <w:color w:val="444444"/>
          <w:sz w:val="21"/>
          <w:szCs w:val="21"/>
          <w:lang w:eastAsia="ru-RU"/>
        </w:rPr>
        <w:t xml:space="preserve">. Гармоника с периодом 85 лет </w:t>
      </w:r>
      <w:proofErr w:type="gramStart"/>
      <w:r w:rsidRPr="00243230">
        <w:rPr>
          <w:rFonts w:ascii="Times New Roman" w:eastAsia="Times New Roman" w:hAnsi="Times New Roman" w:cs="Times New Roman"/>
          <w:color w:val="444444"/>
          <w:sz w:val="21"/>
          <w:szCs w:val="21"/>
          <w:lang w:eastAsia="ru-RU"/>
        </w:rPr>
        <w:t>подбиралась</w:t>
      </w:r>
      <w:proofErr w:type="gramEnd"/>
      <w:r w:rsidRPr="00243230">
        <w:rPr>
          <w:rFonts w:ascii="Times New Roman" w:eastAsia="Times New Roman" w:hAnsi="Times New Roman" w:cs="Times New Roman"/>
          <w:color w:val="444444"/>
          <w:sz w:val="21"/>
          <w:szCs w:val="21"/>
          <w:lang w:eastAsia="ru-RU"/>
        </w:rPr>
        <w:t xml:space="preserve"> метом наименьших квадратов. Модели трендов представлены на рисунке 16.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Остаточные разности без трендов моделировались как процессы авторегрессии 10 порядка. Параметры авторегрессии и дисперсия исходного белого шума оценивалась функцией </w:t>
      </w:r>
      <w:proofErr w:type="spellStart"/>
      <w:r w:rsidRPr="00243230">
        <w:rPr>
          <w:rFonts w:ascii="Times New Roman" w:eastAsia="Times New Roman" w:hAnsi="Times New Roman" w:cs="Times New Roman"/>
          <w:color w:val="444444"/>
          <w:sz w:val="21"/>
          <w:szCs w:val="21"/>
          <w:lang w:eastAsia="ru-RU"/>
        </w:rPr>
        <w:t>ar</w:t>
      </w:r>
      <w:proofErr w:type="spellEnd"/>
      <w:r w:rsidRPr="00243230">
        <w:rPr>
          <w:rFonts w:ascii="Times New Roman" w:eastAsia="Times New Roman" w:hAnsi="Times New Roman" w:cs="Times New Roman"/>
          <w:color w:val="444444"/>
          <w:sz w:val="21"/>
          <w:szCs w:val="21"/>
          <w:lang w:eastAsia="ru-RU"/>
        </w:rPr>
        <w:t>()</w:t>
      </w:r>
      <w:proofErr w:type="spellStart"/>
      <w:proofErr w:type="gramStart"/>
      <w:r w:rsidRPr="00243230">
        <w:rPr>
          <w:rFonts w:ascii="Times New Roman" w:eastAsia="Times New Roman" w:hAnsi="Times New Roman" w:cs="Times New Roman"/>
          <w:color w:val="444444"/>
          <w:sz w:val="21"/>
          <w:szCs w:val="21"/>
          <w:lang w:eastAsia="ru-RU"/>
        </w:rPr>
        <w:t>MATLAB</w:t>
      </w:r>
      <w:proofErr w:type="gramEnd"/>
      <w:r w:rsidRPr="00243230">
        <w:rPr>
          <w:rFonts w:ascii="Times New Roman" w:eastAsia="Times New Roman" w:hAnsi="Times New Roman" w:cs="Times New Roman"/>
          <w:color w:val="444444"/>
          <w:sz w:val="21"/>
          <w:szCs w:val="21"/>
          <w:lang w:eastAsia="ru-RU"/>
        </w:rPr>
        <w:t>методом</w:t>
      </w:r>
      <w:proofErr w:type="spellEnd"/>
      <w:r w:rsidRPr="00243230">
        <w:rPr>
          <w:rFonts w:ascii="Times New Roman" w:eastAsia="Times New Roman" w:hAnsi="Times New Roman" w:cs="Times New Roman"/>
          <w:color w:val="444444"/>
          <w:sz w:val="21"/>
          <w:szCs w:val="21"/>
          <w:lang w:eastAsia="ru-RU"/>
        </w:rPr>
        <w:t xml:space="preserve"> Берга [31].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Рис. 17. Индекс ЭНЮК с 1890 по 2015 г и его прогноз до 2026 года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Прогноз ЭНЮК строился на основе суммирования прогнозов полиномиальной, гармонической и </w:t>
      </w:r>
      <w:proofErr w:type="spellStart"/>
      <w:r w:rsidRPr="00243230">
        <w:rPr>
          <w:rFonts w:ascii="Times New Roman" w:eastAsia="Times New Roman" w:hAnsi="Times New Roman" w:cs="Times New Roman"/>
          <w:color w:val="444444"/>
          <w:sz w:val="21"/>
          <w:szCs w:val="21"/>
          <w:lang w:eastAsia="ru-RU"/>
        </w:rPr>
        <w:t>авторегрессионной</w:t>
      </w:r>
      <w:proofErr w:type="spellEnd"/>
      <w:r w:rsidRPr="00243230">
        <w:rPr>
          <w:rFonts w:ascii="Times New Roman" w:eastAsia="Times New Roman" w:hAnsi="Times New Roman" w:cs="Times New Roman"/>
          <w:color w:val="444444"/>
          <w:sz w:val="21"/>
          <w:szCs w:val="21"/>
          <w:lang w:eastAsia="ru-RU"/>
        </w:rPr>
        <w:t xml:space="preserve"> частей. На рисунке 17 </w:t>
      </w:r>
      <w:proofErr w:type="gramStart"/>
      <w:r w:rsidRPr="00243230">
        <w:rPr>
          <w:rFonts w:ascii="Times New Roman" w:eastAsia="Times New Roman" w:hAnsi="Times New Roman" w:cs="Times New Roman"/>
          <w:color w:val="444444"/>
          <w:sz w:val="21"/>
          <w:szCs w:val="21"/>
          <w:lang w:eastAsia="ru-RU"/>
        </w:rPr>
        <w:t>представлены</w:t>
      </w:r>
      <w:proofErr w:type="gramEnd"/>
      <w:r w:rsidRPr="00243230">
        <w:rPr>
          <w:rFonts w:ascii="Times New Roman" w:eastAsia="Times New Roman" w:hAnsi="Times New Roman" w:cs="Times New Roman"/>
          <w:color w:val="444444"/>
          <w:sz w:val="21"/>
          <w:szCs w:val="21"/>
          <w:lang w:eastAsia="ru-RU"/>
        </w:rPr>
        <w:t xml:space="preserve"> исходный ряд (синим) и его прогноз (красным) для индекса ЭНЮК. По рисунку видно, что, благодаря методу АР, удалось спрогнозировать </w:t>
      </w:r>
      <w:proofErr w:type="spellStart"/>
      <w:r w:rsidRPr="00243230">
        <w:rPr>
          <w:rFonts w:ascii="Times New Roman" w:eastAsia="Times New Roman" w:hAnsi="Times New Roman" w:cs="Times New Roman"/>
          <w:color w:val="444444"/>
          <w:sz w:val="21"/>
          <w:szCs w:val="21"/>
          <w:lang w:eastAsia="ru-RU"/>
        </w:rPr>
        <w:t>сильноеЭль-Ниньо</w:t>
      </w:r>
      <w:proofErr w:type="spellEnd"/>
      <w:r w:rsidRPr="00243230">
        <w:rPr>
          <w:rFonts w:ascii="Times New Roman" w:eastAsia="Times New Roman" w:hAnsi="Times New Roman" w:cs="Times New Roman"/>
          <w:color w:val="444444"/>
          <w:sz w:val="21"/>
          <w:szCs w:val="21"/>
          <w:lang w:eastAsia="ru-RU"/>
        </w:rPr>
        <w:t xml:space="preserve"> 2015-2016гг, которое повлекло засухи и наводнения в Латинской Америке и способствовало существенному замедлению скорости вращения </w:t>
      </w:r>
      <w:proofErr w:type="spellStart"/>
      <w:r w:rsidRPr="00243230">
        <w:rPr>
          <w:rFonts w:ascii="Times New Roman" w:eastAsia="Times New Roman" w:hAnsi="Times New Roman" w:cs="Times New Roman"/>
          <w:color w:val="444444"/>
          <w:sz w:val="21"/>
          <w:szCs w:val="21"/>
          <w:lang w:eastAsia="ru-RU"/>
        </w:rPr>
        <w:t>Земли</w:t>
      </w:r>
      <w:proofErr w:type="gramStart"/>
      <w:r w:rsidRPr="00243230">
        <w:rPr>
          <w:rFonts w:ascii="Times New Roman" w:eastAsia="Times New Roman" w:hAnsi="Times New Roman" w:cs="Times New Roman"/>
          <w:color w:val="444444"/>
          <w:sz w:val="21"/>
          <w:szCs w:val="21"/>
          <w:lang w:eastAsia="ru-RU"/>
        </w:rPr>
        <w:t>.В</w:t>
      </w:r>
      <w:proofErr w:type="spellEnd"/>
      <w:proofErr w:type="gramEnd"/>
      <w:r w:rsidRPr="00243230">
        <w:rPr>
          <w:rFonts w:ascii="Times New Roman" w:eastAsia="Times New Roman" w:hAnsi="Times New Roman" w:cs="Times New Roman"/>
          <w:color w:val="444444"/>
          <w:sz w:val="21"/>
          <w:szCs w:val="21"/>
          <w:lang w:eastAsia="ru-RU"/>
        </w:rPr>
        <w:t xml:space="preserve"> дальнейшем по прогнозу ожидается Ла </w:t>
      </w:r>
      <w:proofErr w:type="spellStart"/>
      <w:r w:rsidRPr="00243230">
        <w:rPr>
          <w:rFonts w:ascii="Times New Roman" w:eastAsia="Times New Roman" w:hAnsi="Times New Roman" w:cs="Times New Roman"/>
          <w:color w:val="444444"/>
          <w:sz w:val="21"/>
          <w:szCs w:val="21"/>
          <w:lang w:eastAsia="ru-RU"/>
        </w:rPr>
        <w:t>Нинья</w:t>
      </w:r>
      <w:proofErr w:type="spellEnd"/>
      <w:r w:rsidRPr="00243230">
        <w:rPr>
          <w:rFonts w:ascii="Times New Roman" w:eastAsia="Times New Roman" w:hAnsi="Times New Roman" w:cs="Times New Roman"/>
          <w:color w:val="444444"/>
          <w:sz w:val="21"/>
          <w:szCs w:val="21"/>
          <w:lang w:eastAsia="ru-RU"/>
        </w:rPr>
        <w:t xml:space="preserve">. Можно заключить, что прогнозирование ЭНЮК методами АР дает неплохие результаты, хотя модель, </w:t>
      </w:r>
      <w:proofErr w:type="gramStart"/>
      <w:r w:rsidRPr="00243230">
        <w:rPr>
          <w:rFonts w:ascii="Times New Roman" w:eastAsia="Times New Roman" w:hAnsi="Times New Roman" w:cs="Times New Roman"/>
          <w:color w:val="444444"/>
          <w:sz w:val="21"/>
          <w:szCs w:val="21"/>
          <w:lang w:eastAsia="ru-RU"/>
        </w:rPr>
        <w:t>безусловно</w:t>
      </w:r>
      <w:proofErr w:type="gramEnd"/>
      <w:r w:rsidRPr="00243230">
        <w:rPr>
          <w:rFonts w:ascii="Times New Roman" w:eastAsia="Times New Roman" w:hAnsi="Times New Roman" w:cs="Times New Roman"/>
          <w:color w:val="444444"/>
          <w:sz w:val="21"/>
          <w:szCs w:val="21"/>
          <w:lang w:eastAsia="ru-RU"/>
        </w:rPr>
        <w:t xml:space="preserve"> слишком проста для такого сложного явления, которое плохо поддается прогнозированию даже при использовании суперкомпьютерных прогонов моделей океана-атмосферы.</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3.2 Анализ вращения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В разделе 1.2.1. сказано несколько слов о составе движения полюса. Для выделения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в работе [24] предложены различные методы, в том числе фильтрация Пантелеева. Ниже будет представлен результат применения метода СКК к рядам движения полюса для выделения ЧДП. Используя априорную АКФ, полученную для ЧДП фильтрацией Пантелеева (рис. 18), мы выделили </w:t>
      </w:r>
      <w:proofErr w:type="spellStart"/>
      <w:r w:rsidRPr="00243230">
        <w:rPr>
          <w:rFonts w:ascii="Times New Roman" w:eastAsia="Times New Roman" w:hAnsi="Times New Roman" w:cs="Times New Roman"/>
          <w:color w:val="444444"/>
          <w:sz w:val="21"/>
          <w:szCs w:val="21"/>
          <w:lang w:eastAsia="ru-RU"/>
        </w:rPr>
        <w:t>Чандлеровскую</w:t>
      </w:r>
      <w:proofErr w:type="spellEnd"/>
      <w:r w:rsidRPr="00243230">
        <w:rPr>
          <w:rFonts w:ascii="Times New Roman" w:eastAsia="Times New Roman" w:hAnsi="Times New Roman" w:cs="Times New Roman"/>
          <w:color w:val="444444"/>
          <w:sz w:val="21"/>
          <w:szCs w:val="21"/>
          <w:lang w:eastAsia="ru-RU"/>
        </w:rPr>
        <w:t xml:space="preserve"> компоненту из исходных данных (рис. 19) по движению полюса по методике, представленной в разделе [2.3].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18. АКФ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выделенного фильтрацией Пантелеева. По абсциссе — номера отсчетов (шаг 0.05 года), по ординате сек дуги, X-компонента.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19. </w:t>
      </w:r>
      <w:proofErr w:type="spellStart"/>
      <w:r w:rsidRPr="00243230">
        <w:rPr>
          <w:rFonts w:ascii="Times New Roman" w:eastAsia="Times New Roman" w:hAnsi="Times New Roman" w:cs="Times New Roman"/>
          <w:color w:val="444444"/>
          <w:sz w:val="21"/>
          <w:szCs w:val="21"/>
          <w:lang w:eastAsia="ru-RU"/>
        </w:rPr>
        <w:t>Чандлеровская</w:t>
      </w:r>
      <w:proofErr w:type="spellEnd"/>
      <w:r w:rsidRPr="00243230">
        <w:rPr>
          <w:rFonts w:ascii="Times New Roman" w:eastAsia="Times New Roman" w:hAnsi="Times New Roman" w:cs="Times New Roman"/>
          <w:color w:val="444444"/>
          <w:sz w:val="21"/>
          <w:szCs w:val="21"/>
          <w:lang w:eastAsia="ru-RU"/>
        </w:rPr>
        <w:t xml:space="preserve"> компонента (красным), выделенная из движения полюса (синим) методом СКК на основе априорной АКФ с рис 18, X-компонента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Видно, что ЧДП имеет переменную амплитуду с минимумами в 1930 и 2010 годы. Цикл минимумов ЧДП — приблизительно 80 лет.</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Сопоставление данных по вращению Земли с климатическими характеристиками позволило установить сходство изменений скорости вращения Земли c квази-60-летним колебанием температуры, а амплитуды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(огибающей) — с вариациями уровня моря [23,25].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На рисунке 20 (слева) показаны интегральная кривая САК, хорошо согласующаяся с МАК, сглаженная аномалия температуры на Земле и инвертированная кривая LOD (см. рис. 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На рисунке 20 (справа) огибающая ЧДП сопоставлена с 60-ти летними колебаниями уровня моря после снятия тренда (данные) по данным </w:t>
      </w:r>
      <w:proofErr w:type="spellStart"/>
      <w:proofErr w:type="gramStart"/>
      <w:r w:rsidRPr="00243230">
        <w:rPr>
          <w:rFonts w:ascii="Times New Roman" w:eastAsia="Times New Roman" w:hAnsi="Times New Roman" w:cs="Times New Roman"/>
          <w:color w:val="444444"/>
          <w:sz w:val="21"/>
          <w:szCs w:val="21"/>
          <w:lang w:eastAsia="ru-RU"/>
        </w:rPr>
        <w:t>С</w:t>
      </w:r>
      <w:proofErr w:type="gramEnd"/>
      <w:r w:rsidRPr="00243230">
        <w:rPr>
          <w:rFonts w:ascii="Times New Roman" w:eastAsia="Times New Roman" w:hAnsi="Times New Roman" w:cs="Times New Roman"/>
          <w:color w:val="444444"/>
          <w:sz w:val="21"/>
          <w:szCs w:val="21"/>
          <w:lang w:eastAsia="ru-RU"/>
        </w:rPr>
        <w:t>hurch</w:t>
      </w:r>
      <w:proofErr w:type="spellEnd"/>
      <w:r w:rsidRPr="00243230">
        <w:rPr>
          <w:rFonts w:ascii="Times New Roman" w:eastAsia="Times New Roman" w:hAnsi="Times New Roman" w:cs="Times New Roman"/>
          <w:color w:val="444444"/>
          <w:sz w:val="21"/>
          <w:szCs w:val="21"/>
          <w:lang w:eastAsia="ru-RU"/>
        </w:rPr>
        <w:t xml:space="preserve"> &amp;</w:t>
      </w:r>
      <w:proofErr w:type="spellStart"/>
      <w:r w:rsidRPr="00243230">
        <w:rPr>
          <w:rFonts w:ascii="Times New Roman" w:eastAsia="Times New Roman" w:hAnsi="Times New Roman" w:cs="Times New Roman"/>
          <w:color w:val="444444"/>
          <w:sz w:val="21"/>
          <w:szCs w:val="21"/>
          <w:lang w:eastAsia="ru-RU"/>
        </w:rPr>
        <w:t>White</w:t>
      </w:r>
      <w:proofErr w:type="spellEnd"/>
      <w:r w:rsidRPr="00243230">
        <w:rPr>
          <w:rFonts w:ascii="Times New Roman" w:eastAsia="Times New Roman" w:hAnsi="Times New Roman" w:cs="Times New Roman"/>
          <w:color w:val="444444"/>
          <w:sz w:val="21"/>
          <w:szCs w:val="21"/>
          <w:lang w:eastAsia="ru-RU"/>
        </w:rPr>
        <w:t>, (см. рис. 5справа).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Рис. 20. Слева: Медленные вариации скорости вращения Земли (отфильтрованная и инвертированная LOD), проинтегрированный индекс САК и 60-летняя компонента (ГК 1) изменения температуры на Земле. Справа: огибающая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движения полюса и ГК 1 изменения уровня моря GMSL A (</w:t>
      </w:r>
      <w:proofErr w:type="spellStart"/>
      <w:r w:rsidRPr="00243230">
        <w:rPr>
          <w:rFonts w:ascii="Times New Roman" w:eastAsia="Times New Roman" w:hAnsi="Times New Roman" w:cs="Times New Roman"/>
          <w:color w:val="444444"/>
          <w:sz w:val="21"/>
          <w:szCs w:val="21"/>
          <w:lang w:eastAsia="ru-RU"/>
        </w:rPr>
        <w:t>ChurchandWhite</w:t>
      </w:r>
      <w:proofErr w:type="spellEnd"/>
      <w:r w:rsidRPr="00243230">
        <w:rPr>
          <w:rFonts w:ascii="Times New Roman" w:eastAsia="Times New Roman" w:hAnsi="Times New Roman" w:cs="Times New Roman"/>
          <w:color w:val="444444"/>
          <w:sz w:val="21"/>
          <w:szCs w:val="21"/>
          <w:lang w:eastAsia="ru-RU"/>
        </w:rPr>
        <w:t>) [25]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Из рисунка выше (слева) видно, что в колебаниях глобальной температуры на Земле присутствует квази-70-ти летняя периодичность, идущая в противофазе с длительностью суток LOD и связанная с многолетним атлантическим колебанием.</w:t>
      </w:r>
    </w:p>
    <w:p w:rsidR="00243230" w:rsidRPr="00243230" w:rsidRDefault="00243230" w:rsidP="0024323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43230">
        <w:rPr>
          <w:rFonts w:ascii="Times New Roman" w:eastAsia="Times New Roman" w:hAnsi="Times New Roman" w:cs="Times New Roman"/>
          <w:color w:val="444444"/>
          <w:sz w:val="21"/>
          <w:szCs w:val="21"/>
          <w:lang w:eastAsia="ru-RU"/>
        </w:rPr>
        <w:fldChar w:fldCharType="begin"/>
      </w:r>
      <w:r w:rsidRPr="00243230">
        <w:rPr>
          <w:rFonts w:ascii="Times New Roman" w:eastAsia="Times New Roman" w:hAnsi="Times New Roman" w:cs="Times New Roman"/>
          <w:color w:val="444444"/>
          <w:sz w:val="21"/>
          <w:szCs w:val="21"/>
          <w:lang w:eastAsia="ru-RU"/>
        </w:rPr>
        <w:instrText xml:space="preserve"> HYPERLINK "https://sprosi.xyz/works/diplomnaya-rabota-na-temu-osobennosti-galvanicheskogo-proizvodstva-kak-istochnika-obrazovaniya-zagryaznennyh-stochnyh-vod-imwp/" \t "_blank" </w:instrText>
      </w:r>
      <w:r w:rsidRPr="00243230">
        <w:rPr>
          <w:rFonts w:ascii="Times New Roman" w:eastAsia="Times New Roman" w:hAnsi="Times New Roman" w:cs="Times New Roman"/>
          <w:color w:val="444444"/>
          <w:sz w:val="21"/>
          <w:szCs w:val="21"/>
          <w:lang w:eastAsia="ru-RU"/>
        </w:rPr>
        <w:fldChar w:fldCharType="separate"/>
      </w:r>
    </w:p>
    <w:p w:rsidR="00243230" w:rsidRPr="00243230" w:rsidRDefault="00243230" w:rsidP="00243230">
      <w:pPr>
        <w:spacing w:after="0" w:line="480" w:lineRule="atLeast"/>
        <w:textAlignment w:val="baseline"/>
        <w:rPr>
          <w:rFonts w:ascii="Times New Roman" w:eastAsia="Times New Roman" w:hAnsi="Times New Roman" w:cs="Times New Roman"/>
          <w:sz w:val="24"/>
          <w:szCs w:val="24"/>
          <w:lang w:eastAsia="ru-RU"/>
        </w:rPr>
      </w:pPr>
      <w:r w:rsidRPr="0024323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43230">
        <w:rPr>
          <w:rFonts w:ascii="Times New Roman" w:eastAsia="Times New Roman" w:hAnsi="Times New Roman" w:cs="Times New Roman"/>
          <w:b/>
          <w:bCs/>
          <w:color w:val="0274BE"/>
          <w:sz w:val="21"/>
          <w:szCs w:val="21"/>
          <w:shd w:val="clear" w:color="auto" w:fill="EAEAEA"/>
          <w:lang w:eastAsia="ru-RU"/>
        </w:rPr>
        <w:t>  </w:t>
      </w:r>
      <w:r w:rsidRPr="0024323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гальванического производства как источника образования загрязненных сточных вод"</w:t>
      </w:r>
    </w:p>
    <w:p w:rsidR="00243230" w:rsidRPr="00243230" w:rsidRDefault="00243230" w:rsidP="00243230">
      <w:pPr>
        <w:spacing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fldChar w:fldCharType="end"/>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Из правой части рисунка видно, что схожая 60-летняя изменчивость присутствует </w:t>
      </w:r>
      <w:proofErr w:type="gramStart"/>
      <w:r w:rsidRPr="00243230">
        <w:rPr>
          <w:rFonts w:ascii="Times New Roman" w:eastAsia="Times New Roman" w:hAnsi="Times New Roman" w:cs="Times New Roman"/>
          <w:color w:val="444444"/>
          <w:sz w:val="21"/>
          <w:szCs w:val="21"/>
          <w:lang w:eastAsia="ru-RU"/>
        </w:rPr>
        <w:t>в</w:t>
      </w:r>
      <w:proofErr w:type="gramEnd"/>
      <w:r w:rsidRPr="00243230">
        <w:rPr>
          <w:rFonts w:ascii="Times New Roman" w:eastAsia="Times New Roman" w:hAnsi="Times New Roman" w:cs="Times New Roman"/>
          <w:color w:val="444444"/>
          <w:sz w:val="21"/>
          <w:szCs w:val="21"/>
          <w:lang w:eastAsia="ru-RU"/>
        </w:rPr>
        <w:t xml:space="preserve"> </w:t>
      </w:r>
      <w:proofErr w:type="gramStart"/>
      <w:r w:rsidRPr="00243230">
        <w:rPr>
          <w:rFonts w:ascii="Times New Roman" w:eastAsia="Times New Roman" w:hAnsi="Times New Roman" w:cs="Times New Roman"/>
          <w:color w:val="444444"/>
          <w:sz w:val="21"/>
          <w:szCs w:val="21"/>
          <w:lang w:eastAsia="ru-RU"/>
        </w:rPr>
        <w:t>огибающей</w:t>
      </w:r>
      <w:proofErr w:type="gramEnd"/>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движения полюса Земли и аномалиях уровня моря.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Заключение</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 данной работе изучалась связь между колебаниями климата и вращением Земли. Основные результаты, достигнутые в данном исследовании: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lastRenderedPageBreak/>
        <w:t xml:space="preserve">·        Применив модель стохастического интегрирования для исходного ряда МАК центра AOML/NOAA [29], была обнаружена взаимосвязь с проинтегрированным индексом сглаженного САК. Тем самым, были подтверждены гипотезы С. К. </w:t>
      </w:r>
      <w:proofErr w:type="spellStart"/>
      <w:r w:rsidRPr="00243230">
        <w:rPr>
          <w:rFonts w:ascii="Times New Roman" w:eastAsia="Times New Roman" w:hAnsi="Times New Roman" w:cs="Times New Roman"/>
          <w:color w:val="444444"/>
          <w:sz w:val="21"/>
          <w:szCs w:val="21"/>
          <w:lang w:eastAsia="ru-RU"/>
        </w:rPr>
        <w:t>Гулева</w:t>
      </w:r>
      <w:proofErr w:type="spellEnd"/>
      <w:r w:rsidRPr="00243230">
        <w:rPr>
          <w:rFonts w:ascii="Times New Roman" w:eastAsia="Times New Roman" w:hAnsi="Times New Roman" w:cs="Times New Roman"/>
          <w:color w:val="444444"/>
          <w:sz w:val="21"/>
          <w:szCs w:val="21"/>
          <w:lang w:eastAsia="ru-RU"/>
        </w:rPr>
        <w:t xml:space="preserve"> и С. </w:t>
      </w:r>
      <w:proofErr w:type="spellStart"/>
      <w:r w:rsidRPr="00243230">
        <w:rPr>
          <w:rFonts w:ascii="Times New Roman" w:eastAsia="Times New Roman" w:hAnsi="Times New Roman" w:cs="Times New Roman"/>
          <w:color w:val="444444"/>
          <w:sz w:val="21"/>
          <w:szCs w:val="21"/>
          <w:lang w:eastAsia="ru-RU"/>
        </w:rPr>
        <w:t>Пенланд</w:t>
      </w:r>
      <w:proofErr w:type="spellEnd"/>
      <w:r w:rsidRPr="00243230">
        <w:rPr>
          <w:rFonts w:ascii="Times New Roman" w:eastAsia="Times New Roman" w:hAnsi="Times New Roman" w:cs="Times New Roman"/>
          <w:color w:val="444444"/>
          <w:sz w:val="21"/>
          <w:szCs w:val="21"/>
          <w:lang w:eastAsia="ru-RU"/>
        </w:rPr>
        <w:t xml:space="preserve"> о том, что Атлантика интегрирует САК и переводит его в МАК;</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Сопоставив индекс МАК с аномалиями температуры по всей Земле, обнаружились взаимосвязи по фазе и по амплитуде индекса МАК и аномалий температуры. Тем самым было подтверждено, что Северная Атлантика оказывает сильнейшее влияние на климат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Был произведён анализ временных рядов ЭНЮК, САК и МАК методами спектрального и корреляционного анализа;</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Была </w:t>
      </w:r>
      <w:proofErr w:type="gramStart"/>
      <w:r w:rsidRPr="00243230">
        <w:rPr>
          <w:rFonts w:ascii="Times New Roman" w:eastAsia="Times New Roman" w:hAnsi="Times New Roman" w:cs="Times New Roman"/>
          <w:color w:val="444444"/>
          <w:sz w:val="21"/>
          <w:szCs w:val="21"/>
          <w:lang w:eastAsia="ru-RU"/>
        </w:rPr>
        <w:t>построены</w:t>
      </w:r>
      <w:proofErr w:type="gramEnd"/>
      <w:r w:rsidRPr="00243230">
        <w:rPr>
          <w:rFonts w:ascii="Times New Roman" w:eastAsia="Times New Roman" w:hAnsi="Times New Roman" w:cs="Times New Roman"/>
          <w:color w:val="444444"/>
          <w:sz w:val="21"/>
          <w:szCs w:val="21"/>
          <w:lang w:eastAsia="ru-RU"/>
        </w:rPr>
        <w:t xml:space="preserve"> автоковариационная функция ЭНЮК, благодаря которой удалось определить </w:t>
      </w:r>
      <w:proofErr w:type="spellStart"/>
      <w:r w:rsidRPr="00243230">
        <w:rPr>
          <w:rFonts w:ascii="Times New Roman" w:eastAsia="Times New Roman" w:hAnsi="Times New Roman" w:cs="Times New Roman"/>
          <w:color w:val="444444"/>
          <w:sz w:val="21"/>
          <w:szCs w:val="21"/>
          <w:lang w:eastAsia="ru-RU"/>
        </w:rPr>
        <w:t>квазипериоды</w:t>
      </w:r>
      <w:proofErr w:type="spellEnd"/>
      <w:r w:rsidRPr="00243230">
        <w:rPr>
          <w:rFonts w:ascii="Times New Roman" w:eastAsia="Times New Roman" w:hAnsi="Times New Roman" w:cs="Times New Roman"/>
          <w:color w:val="444444"/>
          <w:sz w:val="21"/>
          <w:szCs w:val="21"/>
          <w:lang w:eastAsia="ru-RU"/>
        </w:rPr>
        <w:t xml:space="preserve"> 28, 36, 60 и др. месяцев для ЭНЮК 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вычислить с использованием Фурье-преобразования АКФ периодограмму</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243230">
        <w:rPr>
          <w:rFonts w:ascii="Times New Roman" w:eastAsia="Times New Roman" w:hAnsi="Times New Roman" w:cs="Times New Roman"/>
          <w:color w:val="444444"/>
          <w:sz w:val="21"/>
          <w:szCs w:val="21"/>
          <w:lang w:eastAsia="ru-RU"/>
        </w:rPr>
        <w:t>ЭНЮКпо</w:t>
      </w:r>
      <w:proofErr w:type="spellEnd"/>
      <w:r w:rsidRPr="00243230">
        <w:rPr>
          <w:rFonts w:ascii="Times New Roman" w:eastAsia="Times New Roman" w:hAnsi="Times New Roman" w:cs="Times New Roman"/>
          <w:color w:val="444444"/>
          <w:sz w:val="21"/>
          <w:szCs w:val="21"/>
          <w:lang w:eastAsia="ru-RU"/>
        </w:rPr>
        <w:t xml:space="preserve"> методу </w:t>
      </w:r>
      <w:proofErr w:type="spellStart"/>
      <w:r w:rsidRPr="00243230">
        <w:rPr>
          <w:rFonts w:ascii="Times New Roman" w:eastAsia="Times New Roman" w:hAnsi="Times New Roman" w:cs="Times New Roman"/>
          <w:color w:val="444444"/>
          <w:sz w:val="21"/>
          <w:szCs w:val="21"/>
          <w:lang w:eastAsia="ru-RU"/>
        </w:rPr>
        <w:t>Блэкмена-Тьюкис</w:t>
      </w:r>
      <w:proofErr w:type="spellEnd"/>
      <w:r w:rsidRPr="00243230">
        <w:rPr>
          <w:rFonts w:ascii="Times New Roman" w:eastAsia="Times New Roman" w:hAnsi="Times New Roman" w:cs="Times New Roman"/>
          <w:color w:val="444444"/>
          <w:sz w:val="21"/>
          <w:szCs w:val="21"/>
          <w:lang w:eastAsia="ru-RU"/>
        </w:rPr>
        <w:t xml:space="preserve"> корреляционным окном длиной 33 года, на которой четко заметны периоды, кратные периоду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(14 месяцев) и </w:t>
      </w:r>
      <w:proofErr w:type="spellStart"/>
      <w:proofErr w:type="gramStart"/>
      <w:r w:rsidRPr="00243230">
        <w:rPr>
          <w:rFonts w:ascii="Times New Roman" w:eastAsia="Times New Roman" w:hAnsi="Times New Roman" w:cs="Times New Roman"/>
          <w:color w:val="444444"/>
          <w:sz w:val="21"/>
          <w:szCs w:val="21"/>
          <w:lang w:eastAsia="ru-RU"/>
        </w:rPr>
        <w:t>др</w:t>
      </w:r>
      <w:proofErr w:type="spellEnd"/>
      <w:proofErr w:type="gramEnd"/>
      <w:r w:rsidRPr="00243230">
        <w:rPr>
          <w:rFonts w:ascii="Times New Roman" w:eastAsia="Times New Roman" w:hAnsi="Times New Roman" w:cs="Times New Roman"/>
          <w:color w:val="444444"/>
          <w:sz w:val="21"/>
          <w:szCs w:val="21"/>
          <w:lang w:eastAsia="ru-RU"/>
        </w:rPr>
        <w:t>;</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Были построены прогностические модели ЭНЮК и САК на 10 лет, благодаря которым удалось спрогнозировать положительную фазу САК и сильное Эль-Ниньо 2015-2016гг</w:t>
      </w:r>
      <w:proofErr w:type="gramStart"/>
      <w:r w:rsidRPr="00243230">
        <w:rPr>
          <w:rFonts w:ascii="Times New Roman" w:eastAsia="Times New Roman" w:hAnsi="Times New Roman" w:cs="Times New Roman"/>
          <w:color w:val="444444"/>
          <w:sz w:val="21"/>
          <w:szCs w:val="21"/>
          <w:lang w:eastAsia="ru-RU"/>
        </w:rPr>
        <w:t>,к</w:t>
      </w:r>
      <w:proofErr w:type="gramEnd"/>
      <w:r w:rsidRPr="00243230">
        <w:rPr>
          <w:rFonts w:ascii="Times New Roman" w:eastAsia="Times New Roman" w:hAnsi="Times New Roman" w:cs="Times New Roman"/>
          <w:color w:val="444444"/>
          <w:sz w:val="21"/>
          <w:szCs w:val="21"/>
          <w:lang w:eastAsia="ru-RU"/>
        </w:rPr>
        <w:t>оторое способствовало существенному замедлению скорости вращения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Методом СКК было выделено ЧДП, имеющее переменную амплитуду с минимумами в 1930 и 2010 годы и определен цикл минимумов (80 лет);</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Сопоставив данных по вращению Земли (скорость вращения Земли) с климатическими характеристиками (аномалиями глобальной температуры и МАК), установлено присутствие схожей </w:t>
      </w:r>
      <w:r w:rsidRPr="00243230">
        <w:rPr>
          <w:rFonts w:ascii="Times New Roman" w:eastAsia="Times New Roman" w:hAnsi="Times New Roman" w:cs="Times New Roman"/>
          <w:color w:val="444444"/>
          <w:sz w:val="21"/>
          <w:szCs w:val="21"/>
          <w:lang w:eastAsia="ru-RU"/>
        </w:rPr>
        <w:lastRenderedPageBreak/>
        <w:t>квази-70-ти летней периодичности изменениях скорости вращения Земли c квази-60-летним колебанием температуры;</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Была обнаружена схожая60-летняя изменчивость при сопоставлении амплитуды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колебания (огибающей) с вариациями уровня моря.</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В результате данного исследования были построены прогностические модели, благодаря которым удалось успешно спрогнозировать положительную фазу САК и одно из сильнейших за последние годы Эль-Ниньо 2015-2016гг, которое способствовало замедлению скорости вращения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Наиболее важным итогом работы можно считать предварительное обнаружение корреляций между колебаниями климата и вращением Земли.</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b/>
          <w:bCs/>
          <w:color w:val="444444"/>
          <w:sz w:val="21"/>
          <w:szCs w:val="21"/>
          <w:lang w:eastAsia="ru-RU"/>
        </w:rPr>
        <w:t>Список источников</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Бышев В.И., Нейман В.Г, Романов Ю.А., Серых И.В. Глобальные атмосферные осцилляции в динамике современного климата. Современные проблемы дистанционного зондирования Земли из космоса. Т. 11. </w:t>
      </w:r>
      <w:proofErr w:type="spellStart"/>
      <w:r w:rsidRPr="00243230">
        <w:rPr>
          <w:rFonts w:ascii="Times New Roman" w:eastAsia="Times New Roman" w:hAnsi="Times New Roman" w:cs="Times New Roman"/>
          <w:color w:val="444444"/>
          <w:sz w:val="21"/>
          <w:szCs w:val="21"/>
          <w:lang w:eastAsia="ru-RU"/>
        </w:rPr>
        <w:t>No</w:t>
      </w:r>
      <w:proofErr w:type="spellEnd"/>
      <w:r w:rsidRPr="00243230">
        <w:rPr>
          <w:rFonts w:ascii="Times New Roman" w:eastAsia="Times New Roman" w:hAnsi="Times New Roman" w:cs="Times New Roman"/>
          <w:color w:val="444444"/>
          <w:sz w:val="21"/>
          <w:szCs w:val="21"/>
          <w:lang w:eastAsia="ru-RU"/>
        </w:rPr>
        <w:t xml:space="preserve"> 1. С. 62-71, 2014.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Губанов В. С. Динамика земного ядра по данным РСДБ-наблюдений // Письма в Астрономический журнал. 2009. Т. 35. 4. С. 304-311.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Губанов В.С. Обобщенный метод наименьших квадратов. Теория и применение в астрометрии, 1997.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Зотов Л.В. Теория фильтрации и обработка временных рядов: Курс лекций. М: Физический факультет МГУ, 2010.</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Зотов Л.В. Регрессионные методы прогнозирования параметров вращения Земли, 2005.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243230">
        <w:rPr>
          <w:rFonts w:ascii="Times New Roman" w:eastAsia="Times New Roman" w:hAnsi="Times New Roman" w:cs="Times New Roman"/>
          <w:color w:val="444444"/>
          <w:sz w:val="21"/>
          <w:szCs w:val="21"/>
          <w:lang w:eastAsia="ru-RU"/>
        </w:rPr>
        <w:lastRenderedPageBreak/>
        <w:t xml:space="preserve">.        Зотов Л. В., </w:t>
      </w:r>
      <w:proofErr w:type="spellStart"/>
      <w:r w:rsidRPr="00243230">
        <w:rPr>
          <w:rFonts w:ascii="Times New Roman" w:eastAsia="Times New Roman" w:hAnsi="Times New Roman" w:cs="Times New Roman"/>
          <w:color w:val="444444"/>
          <w:sz w:val="21"/>
          <w:szCs w:val="21"/>
          <w:lang w:eastAsia="ru-RU"/>
        </w:rPr>
        <w:t>Бизуар</w:t>
      </w:r>
      <w:proofErr w:type="spellEnd"/>
      <w:r w:rsidRPr="00243230">
        <w:rPr>
          <w:rFonts w:ascii="Times New Roman" w:eastAsia="Times New Roman" w:hAnsi="Times New Roman" w:cs="Times New Roman"/>
          <w:color w:val="444444"/>
          <w:sz w:val="21"/>
          <w:szCs w:val="21"/>
          <w:lang w:eastAsia="ru-RU"/>
        </w:rPr>
        <w:t xml:space="preserve"> К., </w:t>
      </w:r>
      <w:proofErr w:type="spellStart"/>
      <w:r w:rsidRPr="00243230">
        <w:rPr>
          <w:rFonts w:ascii="Times New Roman" w:eastAsia="Times New Roman" w:hAnsi="Times New Roman" w:cs="Times New Roman"/>
          <w:color w:val="444444"/>
          <w:sz w:val="21"/>
          <w:szCs w:val="21"/>
          <w:lang w:eastAsia="ru-RU"/>
        </w:rPr>
        <w:t>Шам</w:t>
      </w:r>
      <w:proofErr w:type="spellEnd"/>
      <w:r w:rsidRPr="00243230">
        <w:rPr>
          <w:rFonts w:ascii="Times New Roman" w:eastAsia="Times New Roman" w:hAnsi="Times New Roman" w:cs="Times New Roman"/>
          <w:color w:val="444444"/>
          <w:sz w:val="21"/>
          <w:szCs w:val="21"/>
          <w:lang w:eastAsia="ru-RU"/>
        </w:rPr>
        <w:t xml:space="preserve"> С. О возможной взаимосвязи вращения Земли и изменений климата в последние 150 лет // В кн.: Известия главной астрономической обсерватории в Пулково N 223 Труды Всероссийской астрометрической конференции «ПУЛКОВО- 2015».</w:t>
      </w:r>
      <w:proofErr w:type="gramEnd"/>
      <w:r w:rsidRPr="00243230">
        <w:rPr>
          <w:rFonts w:ascii="Times New Roman" w:eastAsia="Times New Roman" w:hAnsi="Times New Roman" w:cs="Times New Roman"/>
          <w:color w:val="444444"/>
          <w:sz w:val="21"/>
          <w:szCs w:val="21"/>
          <w:lang w:eastAsia="ru-RU"/>
        </w:rPr>
        <w:t xml:space="preserve"> СПб</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ГАО РАН, 2016. С. 103-108.</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Зотов Л. В., </w:t>
      </w:r>
      <w:proofErr w:type="spellStart"/>
      <w:r w:rsidRPr="00243230">
        <w:rPr>
          <w:rFonts w:ascii="Times New Roman" w:eastAsia="Times New Roman" w:hAnsi="Times New Roman" w:cs="Times New Roman"/>
          <w:color w:val="444444"/>
          <w:sz w:val="21"/>
          <w:szCs w:val="21"/>
          <w:lang w:eastAsia="ru-RU"/>
        </w:rPr>
        <w:t>Пастушенкова</w:t>
      </w:r>
      <w:proofErr w:type="spellEnd"/>
      <w:r w:rsidRPr="00243230">
        <w:rPr>
          <w:rFonts w:ascii="Times New Roman" w:eastAsia="Times New Roman" w:hAnsi="Times New Roman" w:cs="Times New Roman"/>
          <w:color w:val="444444"/>
          <w:sz w:val="21"/>
          <w:szCs w:val="21"/>
          <w:lang w:eastAsia="ru-RU"/>
        </w:rPr>
        <w:t xml:space="preserve"> М. В., </w:t>
      </w:r>
      <w:proofErr w:type="spellStart"/>
      <w:r w:rsidRPr="00243230">
        <w:rPr>
          <w:rFonts w:ascii="Times New Roman" w:eastAsia="Times New Roman" w:hAnsi="Times New Roman" w:cs="Times New Roman"/>
          <w:color w:val="444444"/>
          <w:sz w:val="21"/>
          <w:szCs w:val="21"/>
          <w:lang w:eastAsia="ru-RU"/>
        </w:rPr>
        <w:t>Бизуар</w:t>
      </w:r>
      <w:proofErr w:type="spellEnd"/>
      <w:r w:rsidRPr="00243230">
        <w:rPr>
          <w:rFonts w:ascii="Times New Roman" w:eastAsia="Times New Roman" w:hAnsi="Times New Roman" w:cs="Times New Roman"/>
          <w:color w:val="444444"/>
          <w:sz w:val="21"/>
          <w:szCs w:val="21"/>
          <w:lang w:eastAsia="ru-RU"/>
        </w:rPr>
        <w:t xml:space="preserve"> К., Сидоренков Н. Многоканальный сингулярный спектральный анализ углового момента атмосферы // В кн.: Известия главной астрономической обсерватории в Пулкове N 224 ТРУДЫ VI Пулковской молодежной астрономической конференции 6 — 8 июня 2016 года. СПб</w:t>
      </w:r>
      <w:proofErr w:type="gramStart"/>
      <w:r w:rsidRPr="00243230">
        <w:rPr>
          <w:rFonts w:ascii="Times New Roman" w:eastAsia="Times New Roman" w:hAnsi="Times New Roman" w:cs="Times New Roman"/>
          <w:color w:val="444444"/>
          <w:sz w:val="21"/>
          <w:szCs w:val="21"/>
          <w:lang w:eastAsia="ru-RU"/>
        </w:rPr>
        <w:t xml:space="preserve">.: </w:t>
      </w:r>
      <w:proofErr w:type="gramEnd"/>
      <w:r w:rsidRPr="00243230">
        <w:rPr>
          <w:rFonts w:ascii="Times New Roman" w:eastAsia="Times New Roman" w:hAnsi="Times New Roman" w:cs="Times New Roman"/>
          <w:color w:val="444444"/>
          <w:sz w:val="21"/>
          <w:szCs w:val="21"/>
          <w:lang w:eastAsia="ru-RU"/>
        </w:rPr>
        <w:t>ГАО РАН, 2016. С. 49-64.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Миллер Н.О., Воротков М.В. Моделирование </w:t>
      </w:r>
      <w:proofErr w:type="spellStart"/>
      <w:r w:rsidRPr="00243230">
        <w:rPr>
          <w:rFonts w:ascii="Times New Roman" w:eastAsia="Times New Roman" w:hAnsi="Times New Roman" w:cs="Times New Roman"/>
          <w:color w:val="444444"/>
          <w:sz w:val="21"/>
          <w:szCs w:val="21"/>
          <w:lang w:eastAsia="ru-RU"/>
        </w:rPr>
        <w:t>Чандлеровского</w:t>
      </w:r>
      <w:proofErr w:type="spellEnd"/>
      <w:r w:rsidRPr="00243230">
        <w:rPr>
          <w:rFonts w:ascii="Times New Roman" w:eastAsia="Times New Roman" w:hAnsi="Times New Roman" w:cs="Times New Roman"/>
          <w:color w:val="444444"/>
          <w:sz w:val="21"/>
          <w:szCs w:val="21"/>
          <w:lang w:eastAsia="ru-RU"/>
        </w:rPr>
        <w:t xml:space="preserve"> движения полюса. // Труды Всероссийской астрометрической конференции «ПУЛКОВО — 2015». Известия ГАО в Пулкове. №223. 125 </w:t>
      </w:r>
      <w:proofErr w:type="gramStart"/>
      <w:r w:rsidRPr="00243230">
        <w:rPr>
          <w:rFonts w:ascii="Times New Roman" w:eastAsia="Times New Roman" w:hAnsi="Times New Roman" w:cs="Times New Roman"/>
          <w:color w:val="444444"/>
          <w:sz w:val="21"/>
          <w:szCs w:val="21"/>
          <w:lang w:eastAsia="ru-RU"/>
        </w:rPr>
        <w:t>с</w:t>
      </w:r>
      <w:proofErr w:type="gramEnd"/>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Серых И.В., </w:t>
      </w:r>
      <w:proofErr w:type="spellStart"/>
      <w:r w:rsidRPr="00243230">
        <w:rPr>
          <w:rFonts w:ascii="Times New Roman" w:eastAsia="Times New Roman" w:hAnsi="Times New Roman" w:cs="Times New Roman"/>
          <w:color w:val="444444"/>
          <w:sz w:val="21"/>
          <w:szCs w:val="21"/>
          <w:lang w:eastAsia="ru-RU"/>
        </w:rPr>
        <w:t>Сонечкин</w:t>
      </w:r>
      <w:proofErr w:type="spellEnd"/>
      <w:r w:rsidRPr="00243230">
        <w:rPr>
          <w:rFonts w:ascii="Times New Roman" w:eastAsia="Times New Roman" w:hAnsi="Times New Roman" w:cs="Times New Roman"/>
          <w:color w:val="444444"/>
          <w:sz w:val="21"/>
          <w:szCs w:val="21"/>
          <w:lang w:eastAsia="ru-RU"/>
        </w:rPr>
        <w:t xml:space="preserve"> Д.М. О влиянии квазипериодических внешних сил на ритмичность Эль-Ниньо. В книге: Триггерные эффекты в </w:t>
      </w:r>
      <w:proofErr w:type="spellStart"/>
      <w:r w:rsidRPr="00243230">
        <w:rPr>
          <w:rFonts w:ascii="Times New Roman" w:eastAsia="Times New Roman" w:hAnsi="Times New Roman" w:cs="Times New Roman"/>
          <w:color w:val="444444"/>
          <w:sz w:val="21"/>
          <w:szCs w:val="21"/>
          <w:lang w:eastAsia="ru-RU"/>
        </w:rPr>
        <w:t>геосистемах</w:t>
      </w:r>
      <w:proofErr w:type="spellEnd"/>
      <w:r w:rsidRPr="00243230">
        <w:rPr>
          <w:rFonts w:ascii="Times New Roman" w:eastAsia="Times New Roman" w:hAnsi="Times New Roman" w:cs="Times New Roman"/>
          <w:color w:val="444444"/>
          <w:sz w:val="21"/>
          <w:szCs w:val="21"/>
          <w:lang w:eastAsia="ru-RU"/>
        </w:rPr>
        <w:t>. Тезисы докладов III Всероссийского семинара-совещания. Институт динамики геосфер РАН; редакторы В.В. Адушкин, Г.Г. Кочарян С. 95. Издательство: ГЕОС (Москва), 2015.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Сидоренков Н., </w:t>
      </w:r>
      <w:proofErr w:type="spellStart"/>
      <w:r w:rsidRPr="00243230">
        <w:rPr>
          <w:rFonts w:ascii="Times New Roman" w:eastAsia="Times New Roman" w:hAnsi="Times New Roman" w:cs="Times New Roman"/>
          <w:color w:val="444444"/>
          <w:sz w:val="21"/>
          <w:szCs w:val="21"/>
          <w:lang w:eastAsia="ru-RU"/>
        </w:rPr>
        <w:t>Бизуар</w:t>
      </w:r>
      <w:proofErr w:type="spellEnd"/>
      <w:r w:rsidRPr="00243230">
        <w:rPr>
          <w:rFonts w:ascii="Times New Roman" w:eastAsia="Times New Roman" w:hAnsi="Times New Roman" w:cs="Times New Roman"/>
          <w:color w:val="444444"/>
          <w:sz w:val="21"/>
          <w:szCs w:val="21"/>
          <w:lang w:eastAsia="ru-RU"/>
        </w:rPr>
        <w:t xml:space="preserve"> К., Зотов Л., </w:t>
      </w:r>
      <w:proofErr w:type="spellStart"/>
      <w:r w:rsidRPr="00243230">
        <w:rPr>
          <w:rFonts w:ascii="Times New Roman" w:eastAsia="Times New Roman" w:hAnsi="Times New Roman" w:cs="Times New Roman"/>
          <w:color w:val="444444"/>
          <w:sz w:val="21"/>
          <w:szCs w:val="21"/>
          <w:lang w:eastAsia="ru-RU"/>
        </w:rPr>
        <w:t>Салстейн</w:t>
      </w:r>
      <w:proofErr w:type="spellEnd"/>
      <w:r w:rsidRPr="00243230">
        <w:rPr>
          <w:rFonts w:ascii="Times New Roman" w:eastAsia="Times New Roman" w:hAnsi="Times New Roman" w:cs="Times New Roman"/>
          <w:color w:val="444444"/>
          <w:sz w:val="21"/>
          <w:szCs w:val="21"/>
          <w:lang w:eastAsia="ru-RU"/>
        </w:rPr>
        <w:t xml:space="preserve"> Д., Угловой момент атмосферы, Природа, N. 4 стр. 22-28, РАН, 2014.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Чураков</w:t>
      </w:r>
      <w:proofErr w:type="spellEnd"/>
      <w:r w:rsidRPr="00243230">
        <w:rPr>
          <w:rFonts w:ascii="Times New Roman" w:eastAsia="Times New Roman" w:hAnsi="Times New Roman" w:cs="Times New Roman"/>
          <w:color w:val="444444"/>
          <w:sz w:val="21"/>
          <w:szCs w:val="21"/>
          <w:lang w:eastAsia="ru-RU"/>
        </w:rPr>
        <w:t xml:space="preserve"> Е.П. Прогнозирование эконометрических временных рядов, 2008.</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ФильфандР.М</w:t>
      </w:r>
      <w:proofErr w:type="spellEnd"/>
      <w:r w:rsidRPr="00243230">
        <w:rPr>
          <w:rFonts w:ascii="Times New Roman" w:eastAsia="Times New Roman" w:hAnsi="Times New Roman" w:cs="Times New Roman"/>
          <w:color w:val="444444"/>
          <w:sz w:val="21"/>
          <w:szCs w:val="21"/>
          <w:lang w:eastAsia="ru-RU"/>
        </w:rPr>
        <w:t xml:space="preserve">. Мониторинг общей циркуляции атмосферы, </w:t>
      </w:r>
      <w:proofErr w:type="spellStart"/>
      <w:proofErr w:type="gramStart"/>
      <w:r w:rsidRPr="00243230">
        <w:rPr>
          <w:rFonts w:ascii="Times New Roman" w:eastAsia="Times New Roman" w:hAnsi="Times New Roman" w:cs="Times New Roman"/>
          <w:color w:val="444444"/>
          <w:sz w:val="21"/>
          <w:szCs w:val="21"/>
          <w:lang w:eastAsia="ru-RU"/>
        </w:rPr>
        <w:t>c</w:t>
      </w:r>
      <w:proofErr w:type="gramEnd"/>
      <w:r w:rsidRPr="00243230">
        <w:rPr>
          <w:rFonts w:ascii="Times New Roman" w:eastAsia="Times New Roman" w:hAnsi="Times New Roman" w:cs="Times New Roman"/>
          <w:color w:val="444444"/>
          <w:sz w:val="21"/>
          <w:szCs w:val="21"/>
          <w:lang w:eastAsia="ru-RU"/>
        </w:rPr>
        <w:t>еверное</w:t>
      </w:r>
      <w:proofErr w:type="spellEnd"/>
      <w:r w:rsidRPr="00243230">
        <w:rPr>
          <w:rFonts w:ascii="Times New Roman" w:eastAsia="Times New Roman" w:hAnsi="Times New Roman" w:cs="Times New Roman"/>
          <w:color w:val="444444"/>
          <w:sz w:val="21"/>
          <w:szCs w:val="21"/>
          <w:lang w:eastAsia="ru-RU"/>
        </w:rPr>
        <w:t xml:space="preserve"> полушарие, Росгидромет, Обнинск, 2012</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13.     FrankeJ., Wolfgang K.,Christian M., Hafner. Statistics of Financial Markets,2008.</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14.     Gulev, S.K., M. Latif, N. Keenlyside, W. Park, K.P. Koltermann North Atlantic Ocean control on surface heat flux on multidecadal timescales Nature, 499, 464-467, doi:10.1038/nature12268, (2013).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lastRenderedPageBreak/>
        <w:t>.        Gulev S. K, Latif M. The origins of a climate oscillation Nature, 521, 428-430, (2015).</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Lambek, Joachim, «A mathematician looks at Latin conjugation», Theoretical Linguistics, 6 (2): 221-234, (1979).</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Penland C., Hartten L.M. “Stochastic forcing of north tropical Atlantic sea surface temperatures by the North Atlantic Oscillation.” NOAA/Earth System Research Laboratory/Physical Sciences Division, Boulder, Colorado, USA, 2014</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Penland C., Matrosova L. “Studies of El Nino and interdecadal variability in tropical sea surface temperatures using a nonnormal filter.” J. Climate, 19, 2006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Penland, C., 2007: Stochastic Linear Models of Nonlinear Geosystems. In Nonlinear Dynamics in Geosystems, A. Tsonis and J. Elsner, eds., Springer, 604pp, New York</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Penland, C., D.-Z. Sun, A. Capotondi and D.J. Vimont, 2010: Chapter 3: A brief introduction to El Nino and La Nina. Climate Dynamics: Why does Climate Vary? Geophysical Monograph 189, The American Geophysical Union.</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Ruppert D. Statistics and Data Analysis for Financial Engineering, 2011.</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Volosciuk, C., D. Maraun, V. Semenov, N. Tilinina, S.K. Gulev, and M. Latif Rising Mediterranean Sea Surface Temperatures Amplify Extreme Summer Precipitation in Central Europe Nature Sci. Rep. 6, 32450, 2016.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Zotov L., Balakireva E.,Study of the variations of the coefficient J2 of gravitational expansion by means of MSSA Proceedings of the International 44th Uspensky readings, Page 129, January 2017, Moscow, Shmidt institute of physisc of the Earth.</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Zotov L., Bizourad C. On modulations of the Chandler wobble excitation, // Journal of Geodynamics, special issue «Earth rotation N 62 (2012) p. 30-34, DOI: 10.1016/j.jog.2012.03.010</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lastRenderedPageBreak/>
        <w:t>.        Zotov L., Bizouard C., Shum C.K. A possible interrelation between Earth rotation and climatic variability at decadal time-scale,// Geodesy and Geodynamics, Volume 7, Issue 3, May 2016, Pages 216-222, KeAi, China, doi:10.1016/j.geog.2016.05.005, 2016.</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        Zotov L, N.S. Sidorenkov, Ch. Bizouard, C.K. Shum, W. ShenMultichannel Singular Spectrum Analysis of the Axial Atmospheric Angular Momentum Geodesy and geodynamics, KeAi, 2017, in press</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URL: https://oko-planet.su/pogoda/pogodaday/47776-globalnye-klimaticheskie-indeksy.html (дата обращения: 20.04.2017)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28.     URL: https://climatedataguide.ucar.edu/climate-data/hurrell-north-atlantic-oscillation-nao-index-station-based (дата обращения: 12.02.2017)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29.     URL: http://www.aoml.noaa.gov/phod/amo_faq.php (дата обращения:12.02.2017)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30.     URL: ftp://ftp.bom.gov.au/anon/home/ncc/www/sco/soi/soiplaintext.html (дата обращения: 12.02.2017)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31.     URL: http://www.rphf.spbstu.ru/dsp/lib/Sergijenko_2003.pdf (дата обращения: 01.03.2017)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Марчукова</w:t>
      </w:r>
      <w:proofErr w:type="spellEnd"/>
      <w:r w:rsidRPr="00243230">
        <w:rPr>
          <w:rFonts w:ascii="Times New Roman" w:eastAsia="Times New Roman" w:hAnsi="Times New Roman" w:cs="Times New Roman"/>
          <w:color w:val="444444"/>
          <w:sz w:val="21"/>
          <w:szCs w:val="21"/>
          <w:lang w:eastAsia="ru-RU"/>
        </w:rPr>
        <w:t xml:space="preserve"> О.В., Воскресенская Е.Н Пространственная классификация Ла-</w:t>
      </w:r>
      <w:proofErr w:type="spellStart"/>
      <w:r w:rsidRPr="00243230">
        <w:rPr>
          <w:rFonts w:ascii="Times New Roman" w:eastAsia="Times New Roman" w:hAnsi="Times New Roman" w:cs="Times New Roman"/>
          <w:color w:val="444444"/>
          <w:sz w:val="21"/>
          <w:szCs w:val="21"/>
          <w:lang w:eastAsia="ru-RU"/>
        </w:rPr>
        <w:t>Нинья</w:t>
      </w:r>
      <w:proofErr w:type="spellEnd"/>
      <w:r w:rsidRPr="00243230">
        <w:rPr>
          <w:rFonts w:ascii="Times New Roman" w:eastAsia="Times New Roman" w:hAnsi="Times New Roman" w:cs="Times New Roman"/>
          <w:color w:val="444444"/>
          <w:sz w:val="21"/>
          <w:szCs w:val="21"/>
          <w:lang w:eastAsia="ru-RU"/>
        </w:rPr>
        <w:t xml:space="preserve"> Известия РАН. Физика атмосферы и океана — М: ФГУП Издательство «Наука», 2017. — т. 53, No1. С.: 125-134. DOI: 10.7868/S0002351517010138</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 xml:space="preserve">.        </w:t>
      </w:r>
      <w:proofErr w:type="spellStart"/>
      <w:r w:rsidRPr="00243230">
        <w:rPr>
          <w:rFonts w:ascii="Times New Roman" w:eastAsia="Times New Roman" w:hAnsi="Times New Roman" w:cs="Times New Roman"/>
          <w:color w:val="444444"/>
          <w:sz w:val="21"/>
          <w:szCs w:val="21"/>
          <w:lang w:eastAsia="ru-RU"/>
        </w:rPr>
        <w:t>Дианский</w:t>
      </w:r>
      <w:proofErr w:type="spellEnd"/>
      <w:r w:rsidRPr="00243230">
        <w:rPr>
          <w:rFonts w:ascii="Times New Roman" w:eastAsia="Times New Roman" w:hAnsi="Times New Roman" w:cs="Times New Roman"/>
          <w:color w:val="444444"/>
          <w:sz w:val="21"/>
          <w:szCs w:val="21"/>
          <w:lang w:eastAsia="ru-RU"/>
        </w:rPr>
        <w:t xml:space="preserve"> Н.А. Моделирование циркуляции океана</w:t>
      </w:r>
      <w:proofErr w:type="gramStart"/>
      <w:r w:rsidRPr="00243230">
        <w:rPr>
          <w:rFonts w:ascii="Times New Roman" w:eastAsia="Times New Roman" w:hAnsi="Times New Roman" w:cs="Times New Roman"/>
          <w:color w:val="444444"/>
          <w:sz w:val="21"/>
          <w:szCs w:val="21"/>
          <w:lang w:eastAsia="ru-RU"/>
        </w:rPr>
        <w:t>.</w:t>
      </w:r>
      <w:proofErr w:type="gramEnd"/>
      <w:r w:rsidRPr="00243230">
        <w:rPr>
          <w:rFonts w:ascii="Times New Roman" w:eastAsia="Times New Roman" w:hAnsi="Times New Roman" w:cs="Times New Roman"/>
          <w:color w:val="444444"/>
          <w:sz w:val="21"/>
          <w:szCs w:val="21"/>
          <w:lang w:eastAsia="ru-RU"/>
        </w:rPr>
        <w:t xml:space="preserve"> </w:t>
      </w:r>
      <w:proofErr w:type="gramStart"/>
      <w:r w:rsidRPr="00243230">
        <w:rPr>
          <w:rFonts w:ascii="Times New Roman" w:eastAsia="Times New Roman" w:hAnsi="Times New Roman" w:cs="Times New Roman"/>
          <w:color w:val="444444"/>
          <w:sz w:val="21"/>
          <w:szCs w:val="21"/>
          <w:lang w:eastAsia="ru-RU"/>
        </w:rPr>
        <w:t>и</w:t>
      </w:r>
      <w:proofErr w:type="gramEnd"/>
      <w:r w:rsidRPr="00243230">
        <w:rPr>
          <w:rFonts w:ascii="Times New Roman" w:eastAsia="Times New Roman" w:hAnsi="Times New Roman" w:cs="Times New Roman"/>
          <w:color w:val="444444"/>
          <w:sz w:val="21"/>
          <w:szCs w:val="21"/>
          <w:lang w:eastAsia="ru-RU"/>
        </w:rPr>
        <w:t xml:space="preserve"> исследование его реакции на короткопериодные и </w:t>
      </w:r>
      <w:proofErr w:type="spellStart"/>
      <w:r w:rsidRPr="00243230">
        <w:rPr>
          <w:rFonts w:ascii="Times New Roman" w:eastAsia="Times New Roman" w:hAnsi="Times New Roman" w:cs="Times New Roman"/>
          <w:color w:val="444444"/>
          <w:sz w:val="21"/>
          <w:szCs w:val="21"/>
          <w:lang w:eastAsia="ru-RU"/>
        </w:rPr>
        <w:t>долгопериодные</w:t>
      </w:r>
      <w:proofErr w:type="spellEnd"/>
      <w:r w:rsidRPr="00243230">
        <w:rPr>
          <w:rFonts w:ascii="Times New Roman" w:eastAsia="Times New Roman" w:hAnsi="Times New Roman" w:cs="Times New Roman"/>
          <w:color w:val="444444"/>
          <w:sz w:val="21"/>
          <w:szCs w:val="21"/>
          <w:lang w:eastAsia="ru-RU"/>
        </w:rPr>
        <w:t xml:space="preserve"> атмосферные воздействия. </w:t>
      </w:r>
      <w:proofErr w:type="spellStart"/>
      <w:r w:rsidRPr="00243230">
        <w:rPr>
          <w:rFonts w:ascii="Times New Roman" w:eastAsia="Times New Roman" w:hAnsi="Times New Roman" w:cs="Times New Roman"/>
          <w:color w:val="444444"/>
          <w:sz w:val="21"/>
          <w:szCs w:val="21"/>
          <w:lang w:eastAsia="ru-RU"/>
        </w:rPr>
        <w:t>Физматлит</w:t>
      </w:r>
      <w:proofErr w:type="spellEnd"/>
      <w:r w:rsidRPr="00243230">
        <w:rPr>
          <w:rFonts w:ascii="Times New Roman" w:eastAsia="Times New Roman" w:hAnsi="Times New Roman" w:cs="Times New Roman"/>
          <w:color w:val="444444"/>
          <w:sz w:val="21"/>
          <w:szCs w:val="21"/>
          <w:lang w:eastAsia="ru-RU"/>
        </w:rPr>
        <w:t>, 2013.</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eastAsia="ru-RU"/>
        </w:rPr>
      </w:pPr>
      <w:r w:rsidRPr="00243230">
        <w:rPr>
          <w:rFonts w:ascii="Times New Roman" w:eastAsia="Times New Roman" w:hAnsi="Times New Roman" w:cs="Times New Roman"/>
          <w:color w:val="444444"/>
          <w:sz w:val="21"/>
          <w:szCs w:val="21"/>
          <w:lang w:eastAsia="ru-RU"/>
        </w:rPr>
        <w:t>34.     URL:https://en.wikipedia.org/wiki/El_Ni%C3%B1o%E2%80%93Southern_Oscillation#Southern_Oscillation(дата обращения: 21.01.2017)</w:t>
      </w:r>
    </w:p>
    <w:p w:rsidR="00243230" w:rsidRPr="00243230" w:rsidRDefault="00243230" w:rsidP="00243230">
      <w:pPr>
        <w:spacing w:after="420" w:line="480" w:lineRule="atLeast"/>
        <w:textAlignment w:val="baseline"/>
        <w:rPr>
          <w:rFonts w:ascii="Times New Roman" w:eastAsia="Times New Roman" w:hAnsi="Times New Roman" w:cs="Times New Roman"/>
          <w:color w:val="444444"/>
          <w:sz w:val="21"/>
          <w:szCs w:val="21"/>
          <w:lang w:val="en-US" w:eastAsia="ru-RU"/>
        </w:rPr>
      </w:pPr>
      <w:r w:rsidRPr="00243230">
        <w:rPr>
          <w:rFonts w:ascii="Times New Roman" w:eastAsia="Times New Roman" w:hAnsi="Times New Roman" w:cs="Times New Roman"/>
          <w:color w:val="444444"/>
          <w:sz w:val="21"/>
          <w:szCs w:val="21"/>
          <w:lang w:val="en-US" w:eastAsia="ru-RU"/>
        </w:rPr>
        <w:t>36.     URL: https://en.wikipedia.org/wiki/Atlantic_multidecadal_oscillation</w:t>
      </w:r>
    </w:p>
    <w:p w:rsidR="00243230" w:rsidRPr="00243230" w:rsidRDefault="00243230" w:rsidP="00243230">
      <w:pPr>
        <w:spacing w:after="420" w:line="480" w:lineRule="atLeast"/>
        <w:textAlignment w:val="baseline"/>
        <w:rPr>
          <w:rFonts w:ascii="Arial" w:eastAsia="Times New Roman" w:hAnsi="Arial" w:cs="Arial"/>
          <w:color w:val="FFFFFF"/>
          <w:sz w:val="23"/>
          <w:szCs w:val="23"/>
          <w:lang w:eastAsia="ru-RU"/>
        </w:rPr>
      </w:pPr>
      <w:r w:rsidRPr="00243230">
        <w:rPr>
          <w:rFonts w:ascii="Times New Roman" w:eastAsia="Times New Roman" w:hAnsi="Times New Roman" w:cs="Times New Roman"/>
          <w:color w:val="444444"/>
          <w:sz w:val="21"/>
          <w:szCs w:val="21"/>
          <w:lang w:eastAsia="ru-RU"/>
        </w:rPr>
        <w:lastRenderedPageBreak/>
        <w:t>(дата обращения: 21.01.2017)</w:t>
      </w:r>
    </w:p>
    <w:tbl>
      <w:tblPr>
        <w:tblStyle w:val="a4"/>
        <w:tblW w:w="0" w:type="auto"/>
        <w:jc w:val="center"/>
        <w:tblInd w:w="0" w:type="dxa"/>
        <w:tblLook w:val="04A0" w:firstRow="1" w:lastRow="0" w:firstColumn="1" w:lastColumn="0" w:noHBand="0" w:noVBand="1"/>
      </w:tblPr>
      <w:tblGrid>
        <w:gridCol w:w="8472"/>
      </w:tblGrid>
      <w:tr w:rsidR="00947044" w:rsidTr="00947044">
        <w:trPr>
          <w:jc w:val="center"/>
        </w:trPr>
        <w:tc>
          <w:tcPr>
            <w:tcW w:w="8472" w:type="dxa"/>
            <w:tcBorders>
              <w:top w:val="single" w:sz="4" w:space="0" w:color="auto"/>
              <w:left w:val="single" w:sz="4" w:space="0" w:color="auto"/>
              <w:bottom w:val="single" w:sz="4" w:space="0" w:color="auto"/>
              <w:right w:val="single" w:sz="4" w:space="0" w:color="auto"/>
            </w:tcBorders>
            <w:hideMark/>
          </w:tcPr>
          <w:p w:rsidR="00947044" w:rsidRDefault="00C9659E">
            <w:pPr>
              <w:spacing w:line="360" w:lineRule="auto"/>
              <w:textAlignment w:val="baseline"/>
              <w:rPr>
                <w:rFonts w:ascii="Arial" w:eastAsia="Times New Roman" w:hAnsi="Arial" w:cs="Times New Roman"/>
                <w:color w:val="444444"/>
                <w:sz w:val="28"/>
                <w:szCs w:val="28"/>
                <w:lang w:eastAsia="ru-RU"/>
              </w:rPr>
            </w:pPr>
            <w:hyperlink r:id="rId12" w:history="1">
              <w:r w:rsidR="00947044">
                <w:rPr>
                  <w:rStyle w:val="a3"/>
                  <w:rFonts w:eastAsia="Times New Roman" w:cs="Times New Roman"/>
                  <w:lang w:eastAsia="ru-RU"/>
                </w:rPr>
                <w:t>Вернуться в библиотеку по экономике и праву: учебники, дипломы, диссертации</w:t>
              </w:r>
            </w:hyperlink>
          </w:p>
          <w:p w:rsidR="00947044" w:rsidRDefault="00C9659E">
            <w:pPr>
              <w:spacing w:line="360" w:lineRule="auto"/>
              <w:textAlignment w:val="baseline"/>
              <w:rPr>
                <w:rFonts w:ascii="Arial" w:eastAsia="Times New Roman" w:hAnsi="Arial" w:cs="Times New Roman"/>
                <w:color w:val="444444"/>
                <w:sz w:val="28"/>
                <w:szCs w:val="28"/>
                <w:lang w:eastAsia="ru-RU"/>
              </w:rPr>
            </w:pPr>
            <w:hyperlink r:id="rId13" w:history="1">
              <w:proofErr w:type="spellStart"/>
              <w:r w:rsidR="00947044">
                <w:rPr>
                  <w:rStyle w:val="a3"/>
                  <w:rFonts w:eastAsia="Times New Roman" w:cs="Times New Roman"/>
                  <w:lang w:eastAsia="ru-RU"/>
                </w:rPr>
                <w:t>Рерайт</w:t>
              </w:r>
              <w:proofErr w:type="spellEnd"/>
              <w:r w:rsidR="00947044">
                <w:rPr>
                  <w:rStyle w:val="a3"/>
                  <w:rFonts w:eastAsia="Times New Roman" w:cs="Times New Roman"/>
                  <w:lang w:eastAsia="ru-RU"/>
                </w:rPr>
                <w:t xml:space="preserve"> текстов и </w:t>
              </w:r>
              <w:proofErr w:type="spellStart"/>
              <w:r w:rsidR="00947044">
                <w:rPr>
                  <w:rStyle w:val="a3"/>
                  <w:rFonts w:eastAsia="Times New Roman" w:cs="Times New Roman"/>
                  <w:lang w:eastAsia="ru-RU"/>
                </w:rPr>
                <w:t>уникализация</w:t>
              </w:r>
              <w:proofErr w:type="spellEnd"/>
              <w:r w:rsidR="00947044">
                <w:rPr>
                  <w:rStyle w:val="a3"/>
                  <w:rFonts w:eastAsia="Times New Roman" w:cs="Times New Roman"/>
                  <w:lang w:eastAsia="ru-RU"/>
                </w:rPr>
                <w:t xml:space="preserve"> 90 %</w:t>
              </w:r>
            </w:hyperlink>
          </w:p>
          <w:p w:rsidR="00947044" w:rsidRDefault="00C9659E">
            <w:pPr>
              <w:spacing w:line="360" w:lineRule="auto"/>
              <w:textAlignment w:val="baseline"/>
              <w:rPr>
                <w:rFonts w:ascii="Arial" w:eastAsia="Times New Roman" w:hAnsi="Arial" w:cs="Times New Roman"/>
                <w:color w:val="444444"/>
                <w:sz w:val="28"/>
                <w:szCs w:val="28"/>
                <w:lang w:eastAsia="ru-RU"/>
              </w:rPr>
            </w:pPr>
            <w:hyperlink r:id="rId14" w:history="1">
              <w:r w:rsidR="00947044">
                <w:rPr>
                  <w:rStyle w:val="a3"/>
                  <w:rFonts w:eastAsia="Times New Roman" w:cs="Times New Roman"/>
                  <w:lang w:eastAsia="ru-RU"/>
                </w:rPr>
                <w:t>Написание по заказу контрольных, дипломов, диссертаций.</w:t>
              </w:r>
              <w:proofErr w:type="gramStart"/>
              <w:r w:rsidR="00947044">
                <w:rPr>
                  <w:rStyle w:val="a3"/>
                  <w:rFonts w:eastAsia="Times New Roman" w:cs="Times New Roman"/>
                  <w:lang w:eastAsia="ru-RU"/>
                </w:rPr>
                <w:t xml:space="preserve"> .</w:t>
              </w:r>
              <w:proofErr w:type="gramEnd"/>
              <w:r w:rsidR="00947044">
                <w:rPr>
                  <w:rStyle w:val="a3"/>
                  <w:rFonts w:eastAsia="Times New Roman" w:cs="Times New Roman"/>
                  <w:lang w:eastAsia="ru-RU"/>
                </w:rPr>
                <w:t xml:space="preserve"> .</w:t>
              </w:r>
            </w:hyperlink>
          </w:p>
        </w:tc>
      </w:tr>
    </w:tbl>
    <w:p w:rsidR="00243230" w:rsidRPr="00243230" w:rsidRDefault="00243230"/>
    <w:sectPr w:rsidR="00243230" w:rsidRPr="0024323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9E" w:rsidRDefault="00C9659E" w:rsidP="005F03D9">
      <w:pPr>
        <w:spacing w:after="0" w:line="240" w:lineRule="auto"/>
      </w:pPr>
      <w:r>
        <w:separator/>
      </w:r>
    </w:p>
  </w:endnote>
  <w:endnote w:type="continuationSeparator" w:id="0">
    <w:p w:rsidR="00C9659E" w:rsidRDefault="00C9659E" w:rsidP="005F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9" w:rsidRDefault="005F03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9" w:rsidRDefault="005F03D9" w:rsidP="005F03D9">
    <w:pPr>
      <w:pStyle w:val="a7"/>
    </w:pPr>
    <w:r>
      <w:t xml:space="preserve">Вернуться в каталог готовых дипломов и магистерских диссертаций </w:t>
    </w:r>
  </w:p>
  <w:p w:rsidR="005F03D9" w:rsidRDefault="005F03D9" w:rsidP="005F03D9">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9" w:rsidRDefault="005F03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9E" w:rsidRDefault="00C9659E" w:rsidP="005F03D9">
      <w:pPr>
        <w:spacing w:after="0" w:line="240" w:lineRule="auto"/>
      </w:pPr>
      <w:r>
        <w:separator/>
      </w:r>
    </w:p>
  </w:footnote>
  <w:footnote w:type="continuationSeparator" w:id="0">
    <w:p w:rsidR="00C9659E" w:rsidRDefault="00C9659E" w:rsidP="005F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9" w:rsidRDefault="005F03D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99" w:rsidRDefault="00A02999" w:rsidP="00A02999">
    <w:pPr>
      <w:pStyle w:val="a5"/>
    </w:pPr>
    <w:r>
      <w:t>Узнайте стоимость написания на заказ студенческих и аспирантских работ</w:t>
    </w:r>
  </w:p>
  <w:p w:rsidR="005F03D9" w:rsidRDefault="00A02999" w:rsidP="00A02999">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D9" w:rsidRDefault="005F03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DAA"/>
    <w:multiLevelType w:val="multilevel"/>
    <w:tmpl w:val="805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76B5"/>
    <w:multiLevelType w:val="multilevel"/>
    <w:tmpl w:val="8CAC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005B8"/>
    <w:multiLevelType w:val="multilevel"/>
    <w:tmpl w:val="457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0"/>
    <w:rsid w:val="00007835"/>
    <w:rsid w:val="00243230"/>
    <w:rsid w:val="00351401"/>
    <w:rsid w:val="005F03D9"/>
    <w:rsid w:val="00947044"/>
    <w:rsid w:val="00A02999"/>
    <w:rsid w:val="00A12B3A"/>
    <w:rsid w:val="00A42522"/>
    <w:rsid w:val="00C9659E"/>
    <w:rsid w:val="00F0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47044"/>
    <w:rPr>
      <w:color w:val="0000FF"/>
      <w:u w:val="single"/>
    </w:rPr>
  </w:style>
  <w:style w:type="table" w:styleId="a4">
    <w:name w:val="Table Grid"/>
    <w:basedOn w:val="a1"/>
    <w:uiPriority w:val="59"/>
    <w:rsid w:val="009470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03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03D9"/>
  </w:style>
  <w:style w:type="paragraph" w:styleId="a7">
    <w:name w:val="footer"/>
    <w:basedOn w:val="a"/>
    <w:link w:val="a8"/>
    <w:uiPriority w:val="99"/>
    <w:unhideWhenUsed/>
    <w:rsid w:val="005F03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0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947044"/>
    <w:rPr>
      <w:color w:val="0000FF"/>
      <w:u w:val="single"/>
    </w:rPr>
  </w:style>
  <w:style w:type="table" w:styleId="a4">
    <w:name w:val="Table Grid"/>
    <w:basedOn w:val="a1"/>
    <w:uiPriority w:val="59"/>
    <w:rsid w:val="009470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03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03D9"/>
  </w:style>
  <w:style w:type="paragraph" w:styleId="a7">
    <w:name w:val="footer"/>
    <w:basedOn w:val="a"/>
    <w:link w:val="a8"/>
    <w:uiPriority w:val="99"/>
    <w:unhideWhenUsed/>
    <w:rsid w:val="005F03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040">
      <w:bodyDiv w:val="1"/>
      <w:marLeft w:val="0"/>
      <w:marRight w:val="0"/>
      <w:marTop w:val="0"/>
      <w:marBottom w:val="0"/>
      <w:divBdr>
        <w:top w:val="none" w:sz="0" w:space="0" w:color="auto"/>
        <w:left w:val="none" w:sz="0" w:space="0" w:color="auto"/>
        <w:bottom w:val="none" w:sz="0" w:space="0" w:color="auto"/>
        <w:right w:val="none" w:sz="0" w:space="0" w:color="auto"/>
      </w:divBdr>
      <w:divsChild>
        <w:div w:id="388070763">
          <w:marLeft w:val="0"/>
          <w:marRight w:val="0"/>
          <w:marTop w:val="0"/>
          <w:marBottom w:val="0"/>
          <w:divBdr>
            <w:top w:val="none" w:sz="0" w:space="0" w:color="auto"/>
            <w:left w:val="none" w:sz="0" w:space="0" w:color="auto"/>
            <w:bottom w:val="none" w:sz="0" w:space="0" w:color="auto"/>
            <w:right w:val="none" w:sz="0" w:space="0" w:color="auto"/>
          </w:divBdr>
          <w:divsChild>
            <w:div w:id="256640678">
              <w:marLeft w:val="0"/>
              <w:marRight w:val="0"/>
              <w:marTop w:val="0"/>
              <w:marBottom w:val="0"/>
              <w:divBdr>
                <w:top w:val="none" w:sz="0" w:space="0" w:color="auto"/>
                <w:left w:val="none" w:sz="0" w:space="0" w:color="auto"/>
                <w:bottom w:val="none" w:sz="0" w:space="0" w:color="auto"/>
                <w:right w:val="none" w:sz="0" w:space="0" w:color="auto"/>
              </w:divBdr>
              <w:divsChild>
                <w:div w:id="426124558">
                  <w:marLeft w:val="0"/>
                  <w:marRight w:val="0"/>
                  <w:marTop w:val="0"/>
                  <w:marBottom w:val="0"/>
                  <w:divBdr>
                    <w:top w:val="none" w:sz="0" w:space="0" w:color="auto"/>
                    <w:left w:val="none" w:sz="0" w:space="0" w:color="auto"/>
                    <w:bottom w:val="none" w:sz="0" w:space="0" w:color="auto"/>
                    <w:right w:val="none" w:sz="0" w:space="0" w:color="auto"/>
                  </w:divBdr>
                  <w:divsChild>
                    <w:div w:id="1812671024">
                      <w:marLeft w:val="0"/>
                      <w:marRight w:val="0"/>
                      <w:marTop w:val="0"/>
                      <w:marBottom w:val="0"/>
                      <w:divBdr>
                        <w:top w:val="none" w:sz="0" w:space="0" w:color="auto"/>
                        <w:left w:val="none" w:sz="0" w:space="0" w:color="auto"/>
                        <w:bottom w:val="none" w:sz="0" w:space="0" w:color="auto"/>
                        <w:right w:val="none" w:sz="0" w:space="0" w:color="auto"/>
                      </w:divBdr>
                      <w:divsChild>
                        <w:div w:id="525947108">
                          <w:marLeft w:val="0"/>
                          <w:marRight w:val="0"/>
                          <w:marTop w:val="0"/>
                          <w:marBottom w:val="0"/>
                          <w:divBdr>
                            <w:top w:val="none" w:sz="0" w:space="0" w:color="auto"/>
                            <w:left w:val="none" w:sz="0" w:space="0" w:color="auto"/>
                            <w:bottom w:val="none" w:sz="0" w:space="0" w:color="auto"/>
                            <w:right w:val="none" w:sz="0" w:space="0" w:color="auto"/>
                          </w:divBdr>
                          <w:divsChild>
                            <w:div w:id="523642109">
                              <w:marLeft w:val="0"/>
                              <w:marRight w:val="0"/>
                              <w:marTop w:val="0"/>
                              <w:marBottom w:val="0"/>
                              <w:divBdr>
                                <w:top w:val="none" w:sz="0" w:space="0" w:color="auto"/>
                                <w:left w:val="none" w:sz="0" w:space="0" w:color="auto"/>
                                <w:bottom w:val="none" w:sz="0" w:space="0" w:color="auto"/>
                                <w:right w:val="none" w:sz="0" w:space="0" w:color="auto"/>
                              </w:divBdr>
                              <w:divsChild>
                                <w:div w:id="1011100754">
                                  <w:marLeft w:val="0"/>
                                  <w:marRight w:val="0"/>
                                  <w:marTop w:val="0"/>
                                  <w:marBottom w:val="0"/>
                                  <w:divBdr>
                                    <w:top w:val="none" w:sz="0" w:space="0" w:color="auto"/>
                                    <w:left w:val="none" w:sz="0" w:space="0" w:color="auto"/>
                                    <w:bottom w:val="none" w:sz="0" w:space="0" w:color="auto"/>
                                    <w:right w:val="none" w:sz="0" w:space="0" w:color="auto"/>
                                  </w:divBdr>
                                  <w:divsChild>
                                    <w:div w:id="1948077647">
                                      <w:marLeft w:val="0"/>
                                      <w:marRight w:val="0"/>
                                      <w:marTop w:val="0"/>
                                      <w:marBottom w:val="0"/>
                                      <w:divBdr>
                                        <w:top w:val="none" w:sz="0" w:space="0" w:color="auto"/>
                                        <w:left w:val="none" w:sz="0" w:space="0" w:color="auto"/>
                                        <w:bottom w:val="none" w:sz="0" w:space="0" w:color="auto"/>
                                        <w:right w:val="none" w:sz="0" w:space="0" w:color="auto"/>
                                      </w:divBdr>
                                      <w:divsChild>
                                        <w:div w:id="1574773602">
                                          <w:marLeft w:val="0"/>
                                          <w:marRight w:val="0"/>
                                          <w:marTop w:val="0"/>
                                          <w:marBottom w:val="0"/>
                                          <w:divBdr>
                                            <w:top w:val="none" w:sz="0" w:space="0" w:color="auto"/>
                                            <w:left w:val="none" w:sz="0" w:space="0" w:color="auto"/>
                                            <w:bottom w:val="none" w:sz="0" w:space="0" w:color="auto"/>
                                            <w:right w:val="none" w:sz="0" w:space="0" w:color="auto"/>
                                          </w:divBdr>
                                          <w:divsChild>
                                            <w:div w:id="2040667267">
                                              <w:marLeft w:val="0"/>
                                              <w:marRight w:val="0"/>
                                              <w:marTop w:val="0"/>
                                              <w:marBottom w:val="0"/>
                                              <w:divBdr>
                                                <w:top w:val="none" w:sz="0" w:space="0" w:color="auto"/>
                                                <w:left w:val="none" w:sz="0" w:space="0" w:color="auto"/>
                                                <w:bottom w:val="none" w:sz="0" w:space="0" w:color="auto"/>
                                                <w:right w:val="none" w:sz="0" w:space="0" w:color="auto"/>
                                              </w:divBdr>
                                              <w:divsChild>
                                                <w:div w:id="1723213126">
                                                  <w:marLeft w:val="0"/>
                                                  <w:marRight w:val="0"/>
                                                  <w:marTop w:val="0"/>
                                                  <w:marBottom w:val="0"/>
                                                  <w:divBdr>
                                                    <w:top w:val="none" w:sz="0" w:space="0" w:color="auto"/>
                                                    <w:left w:val="none" w:sz="0" w:space="0" w:color="auto"/>
                                                    <w:bottom w:val="none" w:sz="0" w:space="0" w:color="auto"/>
                                                    <w:right w:val="none" w:sz="0" w:space="0" w:color="auto"/>
                                                  </w:divBdr>
                                                  <w:divsChild>
                                                    <w:div w:id="811873186">
                                                      <w:marLeft w:val="0"/>
                                                      <w:marRight w:val="0"/>
                                                      <w:marTop w:val="0"/>
                                                      <w:marBottom w:val="0"/>
                                                      <w:divBdr>
                                                        <w:top w:val="none" w:sz="0" w:space="0" w:color="auto"/>
                                                        <w:left w:val="none" w:sz="0" w:space="0" w:color="auto"/>
                                                        <w:bottom w:val="none" w:sz="0" w:space="0" w:color="auto"/>
                                                        <w:right w:val="none" w:sz="0" w:space="0" w:color="auto"/>
                                                      </w:divBdr>
                                                      <w:divsChild>
                                                        <w:div w:id="718289805">
                                                          <w:marLeft w:val="0"/>
                                                          <w:marRight w:val="0"/>
                                                          <w:marTop w:val="0"/>
                                                          <w:marBottom w:val="0"/>
                                                          <w:divBdr>
                                                            <w:top w:val="none" w:sz="0" w:space="0" w:color="auto"/>
                                                            <w:left w:val="none" w:sz="0" w:space="0" w:color="auto"/>
                                                            <w:bottom w:val="none" w:sz="0" w:space="0" w:color="auto"/>
                                                            <w:right w:val="none" w:sz="0" w:space="0" w:color="auto"/>
                                                          </w:divBdr>
                                                          <w:divsChild>
                                                            <w:div w:id="5476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7735">
                                  <w:marLeft w:val="0"/>
                                  <w:marRight w:val="0"/>
                                  <w:marTop w:val="0"/>
                                  <w:marBottom w:val="0"/>
                                  <w:divBdr>
                                    <w:top w:val="none" w:sz="0" w:space="0" w:color="auto"/>
                                    <w:left w:val="none" w:sz="0" w:space="0" w:color="auto"/>
                                    <w:bottom w:val="none" w:sz="0" w:space="0" w:color="auto"/>
                                    <w:right w:val="none" w:sz="0" w:space="0" w:color="auto"/>
                                  </w:divBdr>
                                  <w:divsChild>
                                    <w:div w:id="1328439067">
                                      <w:marLeft w:val="0"/>
                                      <w:marRight w:val="0"/>
                                      <w:marTop w:val="0"/>
                                      <w:marBottom w:val="0"/>
                                      <w:divBdr>
                                        <w:top w:val="none" w:sz="0" w:space="0" w:color="auto"/>
                                        <w:left w:val="none" w:sz="0" w:space="0" w:color="auto"/>
                                        <w:bottom w:val="none" w:sz="0" w:space="0" w:color="auto"/>
                                        <w:right w:val="none" w:sz="0" w:space="0" w:color="auto"/>
                                      </w:divBdr>
                                      <w:divsChild>
                                        <w:div w:id="2120024706">
                                          <w:marLeft w:val="0"/>
                                          <w:marRight w:val="0"/>
                                          <w:marTop w:val="0"/>
                                          <w:marBottom w:val="0"/>
                                          <w:divBdr>
                                            <w:top w:val="none" w:sz="0" w:space="0" w:color="auto"/>
                                            <w:left w:val="none" w:sz="0" w:space="0" w:color="auto"/>
                                            <w:bottom w:val="none" w:sz="0" w:space="0" w:color="auto"/>
                                            <w:right w:val="none" w:sz="0" w:space="0" w:color="auto"/>
                                          </w:divBdr>
                                          <w:divsChild>
                                            <w:div w:id="12610701">
                                              <w:marLeft w:val="0"/>
                                              <w:marRight w:val="0"/>
                                              <w:marTop w:val="0"/>
                                              <w:marBottom w:val="0"/>
                                              <w:divBdr>
                                                <w:top w:val="none" w:sz="0" w:space="0" w:color="auto"/>
                                                <w:left w:val="none" w:sz="0" w:space="0" w:color="auto"/>
                                                <w:bottom w:val="none" w:sz="0" w:space="0" w:color="auto"/>
                                                <w:right w:val="none" w:sz="0" w:space="0" w:color="auto"/>
                                              </w:divBdr>
                                              <w:divsChild>
                                                <w:div w:id="1452361282">
                                                  <w:marLeft w:val="0"/>
                                                  <w:marRight w:val="0"/>
                                                  <w:marTop w:val="0"/>
                                                  <w:marBottom w:val="0"/>
                                                  <w:divBdr>
                                                    <w:top w:val="none" w:sz="0" w:space="0" w:color="auto"/>
                                                    <w:left w:val="none" w:sz="0" w:space="0" w:color="auto"/>
                                                    <w:bottom w:val="none" w:sz="0" w:space="0" w:color="auto"/>
                                                    <w:right w:val="none" w:sz="0" w:space="0" w:color="auto"/>
                                                  </w:divBdr>
                                                  <w:divsChild>
                                                    <w:div w:id="445972582">
                                                      <w:marLeft w:val="0"/>
                                                      <w:marRight w:val="0"/>
                                                      <w:marTop w:val="0"/>
                                                      <w:marBottom w:val="0"/>
                                                      <w:divBdr>
                                                        <w:top w:val="none" w:sz="0" w:space="0" w:color="auto"/>
                                                        <w:left w:val="none" w:sz="0" w:space="0" w:color="auto"/>
                                                        <w:bottom w:val="none" w:sz="0" w:space="0" w:color="auto"/>
                                                        <w:right w:val="none" w:sz="0" w:space="0" w:color="auto"/>
                                                      </w:divBdr>
                                                      <w:divsChild>
                                                        <w:div w:id="755710554">
                                                          <w:marLeft w:val="0"/>
                                                          <w:marRight w:val="0"/>
                                                          <w:marTop w:val="0"/>
                                                          <w:marBottom w:val="0"/>
                                                          <w:divBdr>
                                                            <w:top w:val="none" w:sz="0" w:space="0" w:color="auto"/>
                                                            <w:left w:val="none" w:sz="0" w:space="0" w:color="auto"/>
                                                            <w:bottom w:val="none" w:sz="0" w:space="0" w:color="auto"/>
                                                            <w:right w:val="none" w:sz="0" w:space="0" w:color="auto"/>
                                                          </w:divBdr>
                                                          <w:divsChild>
                                                            <w:div w:id="852303810">
                                                              <w:marLeft w:val="0"/>
                                                              <w:marRight w:val="0"/>
                                                              <w:marTop w:val="0"/>
                                                              <w:marBottom w:val="240"/>
                                                              <w:divBdr>
                                                                <w:top w:val="none" w:sz="0" w:space="0" w:color="auto"/>
                                                                <w:left w:val="none" w:sz="0" w:space="0" w:color="auto"/>
                                                                <w:bottom w:val="none" w:sz="0" w:space="0" w:color="auto"/>
                                                                <w:right w:val="none" w:sz="0" w:space="0" w:color="auto"/>
                                                              </w:divBdr>
                                                              <w:divsChild>
                                                                <w:div w:id="1287273054">
                                                                  <w:marLeft w:val="0"/>
                                                                  <w:marRight w:val="0"/>
                                                                  <w:marTop w:val="0"/>
                                                                  <w:marBottom w:val="0"/>
                                                                  <w:divBdr>
                                                                    <w:top w:val="none" w:sz="0" w:space="0" w:color="auto"/>
                                                                    <w:left w:val="none" w:sz="0" w:space="0" w:color="auto"/>
                                                                    <w:bottom w:val="none" w:sz="0" w:space="0" w:color="auto"/>
                                                                    <w:right w:val="none" w:sz="0" w:space="0" w:color="auto"/>
                                                                  </w:divBdr>
                                                                </w:div>
                                                              </w:divsChild>
                                                            </w:div>
                                                            <w:div w:id="877857433">
                                                              <w:marLeft w:val="0"/>
                                                              <w:marRight w:val="0"/>
                                                              <w:marTop w:val="0"/>
                                                              <w:marBottom w:val="240"/>
                                                              <w:divBdr>
                                                                <w:top w:val="none" w:sz="0" w:space="0" w:color="auto"/>
                                                                <w:left w:val="none" w:sz="0" w:space="0" w:color="auto"/>
                                                                <w:bottom w:val="none" w:sz="0" w:space="0" w:color="auto"/>
                                                                <w:right w:val="none" w:sz="0" w:space="0" w:color="auto"/>
                                                              </w:divBdr>
                                                              <w:divsChild>
                                                                <w:div w:id="11805846">
                                                                  <w:marLeft w:val="0"/>
                                                                  <w:marRight w:val="0"/>
                                                                  <w:marTop w:val="0"/>
                                                                  <w:marBottom w:val="0"/>
                                                                  <w:divBdr>
                                                                    <w:top w:val="none" w:sz="0" w:space="0" w:color="auto"/>
                                                                    <w:left w:val="none" w:sz="0" w:space="0" w:color="auto"/>
                                                                    <w:bottom w:val="none" w:sz="0" w:space="0" w:color="auto"/>
                                                                    <w:right w:val="none" w:sz="0" w:space="0" w:color="auto"/>
                                                                  </w:divBdr>
                                                                </w:div>
                                                              </w:divsChild>
                                                            </w:div>
                                                            <w:div w:id="1870996326">
                                                              <w:marLeft w:val="0"/>
                                                              <w:marRight w:val="0"/>
                                                              <w:marTop w:val="0"/>
                                                              <w:marBottom w:val="240"/>
                                                              <w:divBdr>
                                                                <w:top w:val="none" w:sz="0" w:space="0" w:color="auto"/>
                                                                <w:left w:val="none" w:sz="0" w:space="0" w:color="auto"/>
                                                                <w:bottom w:val="none" w:sz="0" w:space="0" w:color="auto"/>
                                                                <w:right w:val="none" w:sz="0" w:space="0" w:color="auto"/>
                                                              </w:divBdr>
                                                              <w:divsChild>
                                                                <w:div w:id="844437805">
                                                                  <w:marLeft w:val="0"/>
                                                                  <w:marRight w:val="0"/>
                                                                  <w:marTop w:val="0"/>
                                                                  <w:marBottom w:val="0"/>
                                                                  <w:divBdr>
                                                                    <w:top w:val="none" w:sz="0" w:space="0" w:color="auto"/>
                                                                    <w:left w:val="none" w:sz="0" w:space="0" w:color="auto"/>
                                                                    <w:bottom w:val="none" w:sz="0" w:space="0" w:color="auto"/>
                                                                    <w:right w:val="none" w:sz="0" w:space="0" w:color="auto"/>
                                                                  </w:divBdr>
                                                                </w:div>
                                                              </w:divsChild>
                                                            </w:div>
                                                            <w:div w:id="656568796">
                                                              <w:marLeft w:val="0"/>
                                                              <w:marRight w:val="0"/>
                                                              <w:marTop w:val="0"/>
                                                              <w:marBottom w:val="0"/>
                                                              <w:divBdr>
                                                                <w:top w:val="none" w:sz="0" w:space="0" w:color="auto"/>
                                                                <w:left w:val="none" w:sz="0" w:space="0" w:color="auto"/>
                                                                <w:bottom w:val="none" w:sz="0" w:space="0" w:color="auto"/>
                                                                <w:right w:val="none" w:sz="0" w:space="0" w:color="auto"/>
                                                              </w:divBdr>
                                                              <w:divsChild>
                                                                <w:div w:id="1995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9633">
                                  <w:marLeft w:val="0"/>
                                  <w:marRight w:val="0"/>
                                  <w:marTop w:val="0"/>
                                  <w:marBottom w:val="0"/>
                                  <w:divBdr>
                                    <w:top w:val="none" w:sz="0" w:space="0" w:color="auto"/>
                                    <w:left w:val="none" w:sz="0" w:space="0" w:color="auto"/>
                                    <w:bottom w:val="none" w:sz="0" w:space="0" w:color="auto"/>
                                    <w:right w:val="none" w:sz="0" w:space="0" w:color="auto"/>
                                  </w:divBdr>
                                  <w:divsChild>
                                    <w:div w:id="376777470">
                                      <w:marLeft w:val="0"/>
                                      <w:marRight w:val="0"/>
                                      <w:marTop w:val="0"/>
                                      <w:marBottom w:val="0"/>
                                      <w:divBdr>
                                        <w:top w:val="none" w:sz="0" w:space="0" w:color="auto"/>
                                        <w:left w:val="none" w:sz="0" w:space="0" w:color="auto"/>
                                        <w:bottom w:val="none" w:sz="0" w:space="0" w:color="auto"/>
                                        <w:right w:val="none" w:sz="0" w:space="0" w:color="auto"/>
                                      </w:divBdr>
                                      <w:divsChild>
                                        <w:div w:id="1520776673">
                                          <w:marLeft w:val="0"/>
                                          <w:marRight w:val="0"/>
                                          <w:marTop w:val="0"/>
                                          <w:marBottom w:val="0"/>
                                          <w:divBdr>
                                            <w:top w:val="none" w:sz="0" w:space="0" w:color="auto"/>
                                            <w:left w:val="none" w:sz="0" w:space="0" w:color="auto"/>
                                            <w:bottom w:val="none" w:sz="0" w:space="0" w:color="auto"/>
                                            <w:right w:val="none" w:sz="0" w:space="0" w:color="auto"/>
                                          </w:divBdr>
                                          <w:divsChild>
                                            <w:div w:id="1038042740">
                                              <w:marLeft w:val="0"/>
                                              <w:marRight w:val="0"/>
                                              <w:marTop w:val="0"/>
                                              <w:marBottom w:val="0"/>
                                              <w:divBdr>
                                                <w:top w:val="none" w:sz="0" w:space="0" w:color="auto"/>
                                                <w:left w:val="none" w:sz="0" w:space="0" w:color="auto"/>
                                                <w:bottom w:val="none" w:sz="0" w:space="0" w:color="auto"/>
                                                <w:right w:val="none" w:sz="0" w:space="0" w:color="auto"/>
                                              </w:divBdr>
                                              <w:divsChild>
                                                <w:div w:id="62795063">
                                                  <w:marLeft w:val="0"/>
                                                  <w:marRight w:val="0"/>
                                                  <w:marTop w:val="0"/>
                                                  <w:marBottom w:val="0"/>
                                                  <w:divBdr>
                                                    <w:top w:val="none" w:sz="0" w:space="0" w:color="auto"/>
                                                    <w:left w:val="none" w:sz="0" w:space="0" w:color="auto"/>
                                                    <w:bottom w:val="none" w:sz="0" w:space="0" w:color="auto"/>
                                                    <w:right w:val="none" w:sz="0" w:space="0" w:color="auto"/>
                                                  </w:divBdr>
                                                  <w:divsChild>
                                                    <w:div w:id="2014405809">
                                                      <w:marLeft w:val="0"/>
                                                      <w:marRight w:val="0"/>
                                                      <w:marTop w:val="0"/>
                                                      <w:marBottom w:val="300"/>
                                                      <w:divBdr>
                                                        <w:top w:val="none" w:sz="0" w:space="0" w:color="auto"/>
                                                        <w:left w:val="none" w:sz="0" w:space="0" w:color="auto"/>
                                                        <w:bottom w:val="none" w:sz="0" w:space="0" w:color="auto"/>
                                                        <w:right w:val="none" w:sz="0" w:space="0" w:color="auto"/>
                                                      </w:divBdr>
                                                      <w:divsChild>
                                                        <w:div w:id="1834637244">
                                                          <w:marLeft w:val="-300"/>
                                                          <w:marRight w:val="0"/>
                                                          <w:marTop w:val="0"/>
                                                          <w:marBottom w:val="120"/>
                                                          <w:divBdr>
                                                            <w:top w:val="none" w:sz="0" w:space="0" w:color="auto"/>
                                                            <w:left w:val="none" w:sz="0" w:space="0" w:color="auto"/>
                                                            <w:bottom w:val="none" w:sz="0" w:space="0" w:color="auto"/>
                                                            <w:right w:val="none" w:sz="0" w:space="0" w:color="auto"/>
                                                          </w:divBdr>
                                                        </w:div>
                                                      </w:divsChild>
                                                    </w:div>
                                                    <w:div w:id="888804327">
                                                      <w:marLeft w:val="0"/>
                                                      <w:marRight w:val="0"/>
                                                      <w:marTop w:val="0"/>
                                                      <w:marBottom w:val="0"/>
                                                      <w:divBdr>
                                                        <w:top w:val="none" w:sz="0" w:space="0" w:color="auto"/>
                                                        <w:left w:val="none" w:sz="0" w:space="0" w:color="auto"/>
                                                        <w:bottom w:val="none" w:sz="0" w:space="0" w:color="auto"/>
                                                        <w:right w:val="none" w:sz="0" w:space="0" w:color="auto"/>
                                                      </w:divBdr>
                                                      <w:divsChild>
                                                        <w:div w:id="1972587129">
                                                          <w:marLeft w:val="0"/>
                                                          <w:marRight w:val="0"/>
                                                          <w:marTop w:val="0"/>
                                                          <w:marBottom w:val="0"/>
                                                          <w:divBdr>
                                                            <w:top w:val="none" w:sz="0" w:space="0" w:color="auto"/>
                                                            <w:left w:val="none" w:sz="0" w:space="0" w:color="auto"/>
                                                            <w:bottom w:val="none" w:sz="0" w:space="0" w:color="auto"/>
                                                            <w:right w:val="none" w:sz="0" w:space="0" w:color="auto"/>
                                                          </w:divBdr>
                                                          <w:divsChild>
                                                            <w:div w:id="661011533">
                                                              <w:marLeft w:val="0"/>
                                                              <w:marRight w:val="0"/>
                                                              <w:marTop w:val="0"/>
                                                              <w:marBottom w:val="0"/>
                                                              <w:divBdr>
                                                                <w:top w:val="none" w:sz="0" w:space="0" w:color="auto"/>
                                                                <w:left w:val="none" w:sz="0" w:space="0" w:color="auto"/>
                                                                <w:bottom w:val="none" w:sz="0" w:space="0" w:color="auto"/>
                                                                <w:right w:val="none" w:sz="0" w:space="0" w:color="auto"/>
                                                              </w:divBdr>
                                                              <w:divsChild>
                                                                <w:div w:id="1299872992">
                                                                  <w:marLeft w:val="0"/>
                                                                  <w:marRight w:val="0"/>
                                                                  <w:marTop w:val="0"/>
                                                                  <w:marBottom w:val="0"/>
                                                                  <w:divBdr>
                                                                    <w:top w:val="single" w:sz="2" w:space="0" w:color="818A91"/>
                                                                    <w:left w:val="single" w:sz="2" w:space="0" w:color="818A91"/>
                                                                    <w:bottom w:val="single" w:sz="2" w:space="0" w:color="818A91"/>
                                                                    <w:right w:val="single" w:sz="2" w:space="0" w:color="818A91"/>
                                                                  </w:divBdr>
                                                                  <w:divsChild>
                                                                    <w:div w:id="1962491760">
                                                                      <w:marLeft w:val="0"/>
                                                                      <w:marRight w:val="0"/>
                                                                      <w:marTop w:val="300"/>
                                                                      <w:marBottom w:val="0"/>
                                                                      <w:divBdr>
                                                                        <w:top w:val="none" w:sz="0" w:space="0" w:color="auto"/>
                                                                        <w:left w:val="none" w:sz="0" w:space="0" w:color="auto"/>
                                                                        <w:bottom w:val="none" w:sz="0" w:space="0" w:color="auto"/>
                                                                        <w:right w:val="none" w:sz="0" w:space="0" w:color="auto"/>
                                                                      </w:divBdr>
                                                                      <w:divsChild>
                                                                        <w:div w:id="74476646">
                                                                          <w:marLeft w:val="0"/>
                                                                          <w:marRight w:val="0"/>
                                                                          <w:marTop w:val="0"/>
                                                                          <w:marBottom w:val="375"/>
                                                                          <w:divBdr>
                                                                            <w:top w:val="none" w:sz="0" w:space="0" w:color="auto"/>
                                                                            <w:left w:val="none" w:sz="0" w:space="0" w:color="auto"/>
                                                                            <w:bottom w:val="none" w:sz="0" w:space="0" w:color="auto"/>
                                                                            <w:right w:val="none" w:sz="0" w:space="0" w:color="auto"/>
                                                                          </w:divBdr>
                                                                        </w:div>
                                                                        <w:div w:id="7892087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12995769">
                                                                  <w:marLeft w:val="0"/>
                                                                  <w:marRight w:val="0"/>
                                                                  <w:marTop w:val="0"/>
                                                                  <w:marBottom w:val="0"/>
                                                                  <w:divBdr>
                                                                    <w:top w:val="single" w:sz="2" w:space="0" w:color="818A91"/>
                                                                    <w:left w:val="single" w:sz="2" w:space="0" w:color="818A91"/>
                                                                    <w:bottom w:val="single" w:sz="2" w:space="0" w:color="818A91"/>
                                                                    <w:right w:val="single" w:sz="2" w:space="0" w:color="818A91"/>
                                                                  </w:divBdr>
                                                                  <w:divsChild>
                                                                    <w:div w:id="635650402">
                                                                      <w:marLeft w:val="0"/>
                                                                      <w:marRight w:val="0"/>
                                                                      <w:marTop w:val="300"/>
                                                                      <w:marBottom w:val="0"/>
                                                                      <w:divBdr>
                                                                        <w:top w:val="none" w:sz="0" w:space="0" w:color="auto"/>
                                                                        <w:left w:val="none" w:sz="0" w:space="0" w:color="auto"/>
                                                                        <w:bottom w:val="none" w:sz="0" w:space="0" w:color="auto"/>
                                                                        <w:right w:val="none" w:sz="0" w:space="0" w:color="auto"/>
                                                                      </w:divBdr>
                                                                      <w:divsChild>
                                                                        <w:div w:id="1466965707">
                                                                          <w:marLeft w:val="0"/>
                                                                          <w:marRight w:val="0"/>
                                                                          <w:marTop w:val="0"/>
                                                                          <w:marBottom w:val="375"/>
                                                                          <w:divBdr>
                                                                            <w:top w:val="none" w:sz="0" w:space="0" w:color="auto"/>
                                                                            <w:left w:val="none" w:sz="0" w:space="0" w:color="auto"/>
                                                                            <w:bottom w:val="none" w:sz="0" w:space="0" w:color="auto"/>
                                                                            <w:right w:val="none" w:sz="0" w:space="0" w:color="auto"/>
                                                                          </w:divBdr>
                                                                        </w:div>
                                                                        <w:div w:id="13389183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521910">
                                                                  <w:marLeft w:val="0"/>
                                                                  <w:marRight w:val="0"/>
                                                                  <w:marTop w:val="0"/>
                                                                  <w:marBottom w:val="0"/>
                                                                  <w:divBdr>
                                                                    <w:top w:val="single" w:sz="2" w:space="0" w:color="818A91"/>
                                                                    <w:left w:val="single" w:sz="2" w:space="0" w:color="818A91"/>
                                                                    <w:bottom w:val="single" w:sz="2" w:space="0" w:color="818A91"/>
                                                                    <w:right w:val="single" w:sz="2" w:space="0" w:color="818A91"/>
                                                                  </w:divBdr>
                                                                  <w:divsChild>
                                                                    <w:div w:id="1254240636">
                                                                      <w:marLeft w:val="0"/>
                                                                      <w:marRight w:val="0"/>
                                                                      <w:marTop w:val="300"/>
                                                                      <w:marBottom w:val="0"/>
                                                                      <w:divBdr>
                                                                        <w:top w:val="none" w:sz="0" w:space="0" w:color="auto"/>
                                                                        <w:left w:val="none" w:sz="0" w:space="0" w:color="auto"/>
                                                                        <w:bottom w:val="none" w:sz="0" w:space="0" w:color="auto"/>
                                                                        <w:right w:val="none" w:sz="0" w:space="0" w:color="auto"/>
                                                                      </w:divBdr>
                                                                      <w:divsChild>
                                                                        <w:div w:id="7565603">
                                                                          <w:marLeft w:val="0"/>
                                                                          <w:marRight w:val="0"/>
                                                                          <w:marTop w:val="0"/>
                                                                          <w:marBottom w:val="375"/>
                                                                          <w:divBdr>
                                                                            <w:top w:val="none" w:sz="0" w:space="0" w:color="auto"/>
                                                                            <w:left w:val="none" w:sz="0" w:space="0" w:color="auto"/>
                                                                            <w:bottom w:val="none" w:sz="0" w:space="0" w:color="auto"/>
                                                                            <w:right w:val="none" w:sz="0" w:space="0" w:color="auto"/>
                                                                          </w:divBdr>
                                                                        </w:div>
                                                                        <w:div w:id="19917885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35475890">
                                                                  <w:marLeft w:val="0"/>
                                                                  <w:marRight w:val="0"/>
                                                                  <w:marTop w:val="0"/>
                                                                  <w:marBottom w:val="0"/>
                                                                  <w:divBdr>
                                                                    <w:top w:val="single" w:sz="2" w:space="0" w:color="818A91"/>
                                                                    <w:left w:val="single" w:sz="2" w:space="0" w:color="818A91"/>
                                                                    <w:bottom w:val="single" w:sz="2" w:space="0" w:color="818A91"/>
                                                                    <w:right w:val="single" w:sz="2" w:space="0" w:color="818A91"/>
                                                                  </w:divBdr>
                                                                  <w:divsChild>
                                                                    <w:div w:id="1294217520">
                                                                      <w:marLeft w:val="0"/>
                                                                      <w:marRight w:val="0"/>
                                                                      <w:marTop w:val="300"/>
                                                                      <w:marBottom w:val="0"/>
                                                                      <w:divBdr>
                                                                        <w:top w:val="none" w:sz="0" w:space="0" w:color="auto"/>
                                                                        <w:left w:val="none" w:sz="0" w:space="0" w:color="auto"/>
                                                                        <w:bottom w:val="none" w:sz="0" w:space="0" w:color="auto"/>
                                                                        <w:right w:val="none" w:sz="0" w:space="0" w:color="auto"/>
                                                                      </w:divBdr>
                                                                      <w:divsChild>
                                                                        <w:div w:id="367419054">
                                                                          <w:marLeft w:val="0"/>
                                                                          <w:marRight w:val="0"/>
                                                                          <w:marTop w:val="0"/>
                                                                          <w:marBottom w:val="375"/>
                                                                          <w:divBdr>
                                                                            <w:top w:val="none" w:sz="0" w:space="0" w:color="auto"/>
                                                                            <w:left w:val="none" w:sz="0" w:space="0" w:color="auto"/>
                                                                            <w:bottom w:val="none" w:sz="0" w:space="0" w:color="auto"/>
                                                                            <w:right w:val="none" w:sz="0" w:space="0" w:color="auto"/>
                                                                          </w:divBdr>
                                                                        </w:div>
                                                                        <w:div w:id="16358638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955082">
              <w:marLeft w:val="0"/>
              <w:marRight w:val="0"/>
              <w:marTop w:val="0"/>
              <w:marBottom w:val="0"/>
              <w:divBdr>
                <w:top w:val="single" w:sz="6" w:space="0" w:color="1A1C21"/>
                <w:left w:val="none" w:sz="0" w:space="0" w:color="auto"/>
                <w:bottom w:val="none" w:sz="0" w:space="0" w:color="auto"/>
                <w:right w:val="none" w:sz="0" w:space="0" w:color="auto"/>
              </w:divBdr>
              <w:divsChild>
                <w:div w:id="2079473214">
                  <w:marLeft w:val="0"/>
                  <w:marRight w:val="0"/>
                  <w:marTop w:val="0"/>
                  <w:marBottom w:val="0"/>
                  <w:divBdr>
                    <w:top w:val="none" w:sz="0" w:space="0" w:color="auto"/>
                    <w:left w:val="none" w:sz="0" w:space="0" w:color="auto"/>
                    <w:bottom w:val="none" w:sz="0" w:space="0" w:color="auto"/>
                    <w:right w:val="none" w:sz="0" w:space="0" w:color="auto"/>
                  </w:divBdr>
                  <w:divsChild>
                    <w:div w:id="2059544415">
                      <w:marLeft w:val="0"/>
                      <w:marRight w:val="0"/>
                      <w:marTop w:val="0"/>
                      <w:marBottom w:val="0"/>
                      <w:divBdr>
                        <w:top w:val="none" w:sz="0" w:space="0" w:color="auto"/>
                        <w:left w:val="none" w:sz="0" w:space="0" w:color="auto"/>
                        <w:bottom w:val="none" w:sz="0" w:space="0" w:color="auto"/>
                        <w:right w:val="none" w:sz="0" w:space="0" w:color="auto"/>
                      </w:divBdr>
                      <w:divsChild>
                        <w:div w:id="525754004">
                          <w:marLeft w:val="0"/>
                          <w:marRight w:val="0"/>
                          <w:marTop w:val="0"/>
                          <w:marBottom w:val="0"/>
                          <w:divBdr>
                            <w:top w:val="none" w:sz="0" w:space="0" w:color="auto"/>
                            <w:left w:val="none" w:sz="0" w:space="0" w:color="auto"/>
                            <w:bottom w:val="none" w:sz="0" w:space="0" w:color="auto"/>
                            <w:right w:val="none" w:sz="0" w:space="0" w:color="auto"/>
                          </w:divBdr>
                          <w:divsChild>
                            <w:div w:id="1589651279">
                              <w:marLeft w:val="-300"/>
                              <w:marRight w:val="-300"/>
                              <w:marTop w:val="0"/>
                              <w:marBottom w:val="0"/>
                              <w:divBdr>
                                <w:top w:val="none" w:sz="0" w:space="0" w:color="auto"/>
                                <w:left w:val="none" w:sz="0" w:space="0" w:color="auto"/>
                                <w:bottom w:val="none" w:sz="0" w:space="0" w:color="auto"/>
                                <w:right w:val="none" w:sz="0" w:space="0" w:color="auto"/>
                              </w:divBdr>
                              <w:divsChild>
                                <w:div w:id="1771732760">
                                  <w:marLeft w:val="0"/>
                                  <w:marRight w:val="0"/>
                                  <w:marTop w:val="240"/>
                                  <w:marBottom w:val="0"/>
                                  <w:divBdr>
                                    <w:top w:val="none" w:sz="0" w:space="0" w:color="auto"/>
                                    <w:left w:val="none" w:sz="0" w:space="0" w:color="auto"/>
                                    <w:bottom w:val="none" w:sz="0" w:space="0" w:color="auto"/>
                                    <w:right w:val="none" w:sz="0" w:space="0" w:color="auto"/>
                                  </w:divBdr>
                                  <w:divsChild>
                                    <w:div w:id="8026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9245">
          <w:marLeft w:val="0"/>
          <w:marRight w:val="0"/>
          <w:marTop w:val="0"/>
          <w:marBottom w:val="0"/>
          <w:divBdr>
            <w:top w:val="none" w:sz="0" w:space="0" w:color="auto"/>
            <w:left w:val="none" w:sz="0" w:space="0" w:color="auto"/>
            <w:bottom w:val="none" w:sz="0" w:space="0" w:color="auto"/>
            <w:right w:val="none" w:sz="0" w:space="0" w:color="auto"/>
          </w:divBdr>
          <w:divsChild>
            <w:div w:id="859857932">
              <w:marLeft w:val="0"/>
              <w:marRight w:val="0"/>
              <w:marTop w:val="0"/>
              <w:marBottom w:val="0"/>
              <w:divBdr>
                <w:top w:val="none" w:sz="0" w:space="0" w:color="auto"/>
                <w:left w:val="none" w:sz="0" w:space="0" w:color="auto"/>
                <w:bottom w:val="none" w:sz="0" w:space="0" w:color="auto"/>
                <w:right w:val="none" w:sz="0" w:space="0" w:color="auto"/>
              </w:divBdr>
              <w:divsChild>
                <w:div w:id="1220895822">
                  <w:marLeft w:val="0"/>
                  <w:marRight w:val="0"/>
                  <w:marTop w:val="0"/>
                  <w:marBottom w:val="0"/>
                  <w:divBdr>
                    <w:top w:val="none" w:sz="0" w:space="0" w:color="auto"/>
                    <w:left w:val="none" w:sz="0" w:space="0" w:color="auto"/>
                    <w:bottom w:val="none" w:sz="0" w:space="0" w:color="auto"/>
                    <w:right w:val="none" w:sz="0" w:space="0" w:color="auto"/>
                  </w:divBdr>
                  <w:divsChild>
                    <w:div w:id="1717659348">
                      <w:marLeft w:val="0"/>
                      <w:marRight w:val="0"/>
                      <w:marTop w:val="0"/>
                      <w:marBottom w:val="0"/>
                      <w:divBdr>
                        <w:top w:val="none" w:sz="0" w:space="0" w:color="auto"/>
                        <w:left w:val="none" w:sz="0" w:space="0" w:color="auto"/>
                        <w:bottom w:val="none" w:sz="0" w:space="0" w:color="auto"/>
                        <w:right w:val="none" w:sz="0" w:space="0" w:color="auto"/>
                      </w:divBdr>
                      <w:divsChild>
                        <w:div w:id="765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8741">
      <w:bodyDiv w:val="1"/>
      <w:marLeft w:val="0"/>
      <w:marRight w:val="0"/>
      <w:marTop w:val="0"/>
      <w:marBottom w:val="0"/>
      <w:divBdr>
        <w:top w:val="none" w:sz="0" w:space="0" w:color="auto"/>
        <w:left w:val="none" w:sz="0" w:space="0" w:color="auto"/>
        <w:bottom w:val="none" w:sz="0" w:space="0" w:color="auto"/>
        <w:right w:val="none" w:sz="0" w:space="0" w:color="auto"/>
      </w:divBdr>
    </w:div>
    <w:div w:id="4447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2021-03-29T05:34:00Z</dcterms:created>
  <dcterms:modified xsi:type="dcterms:W3CDTF">2023-05-08T05:36:00Z</dcterms:modified>
</cp:coreProperties>
</file>