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412CB1" w:rsidRPr="00CF4A2F" w:rsidRDefault="00412CB1" w:rsidP="00CF4A2F">
      <w:pPr>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r w:rsidRPr="00CF4A2F">
        <w:rPr>
          <w:rFonts w:ascii="Times New Roman" w:eastAsia="Times New Roman" w:hAnsi="Times New Roman" w:cs="Times New Roman"/>
          <w:b/>
          <w:sz w:val="28"/>
          <w:szCs w:val="28"/>
          <w:bdr w:val="none" w:sz="0" w:space="0" w:color="auto" w:frame="1"/>
          <w:lang w:eastAsia="ru-RU"/>
        </w:rPr>
        <w:t>Анализ финансового состояния ООО ‘464-КНИ'»</w:t>
      </w:r>
    </w:p>
    <w:p w:rsidR="00CF4A2F" w:rsidRPr="00412CB1" w:rsidRDefault="00CF4A2F" w:rsidP="00CF4A2F">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bdr w:val="none" w:sz="0" w:space="0" w:color="auto" w:frame="1"/>
          <w:lang w:eastAsia="ru-RU"/>
        </w:rPr>
        <w:t>Диплом</w:t>
      </w:r>
    </w:p>
    <w:p w:rsidR="00412CB1" w:rsidRPr="00412CB1" w:rsidRDefault="00412CB1" w:rsidP="00412CB1">
      <w:pPr>
        <w:spacing w:after="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 современных экономических условиях деятельность каждого хозяйственного субъекта является предметом внимания обширного круга участников рыночных отношений, заинтересованных в результатах его функционирования.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Содержание</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Введение</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1. Теоретические основы анализа финансового состояния предприятия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1.1 Понятие, сущность и цели анализа финансового состояния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1.2 Приемы и методы анализа финансового состояния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1.3 Информационная база анализа финансового состояния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2. Проблемы проведения финансового анализа на ООО«464-КНИ»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.1 Краткая характеристика ООО «464-КНИ»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.2 Анализ структуры баланса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.3 Анализ ликвидности и платежеспособности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2.4 Анализ финансовой устойчивости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Мероприятия по улучшению финансового состояния предприятия ООО «464-КНИ»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.1 Анализ показателей прибыли и рентабельности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.2 Проблемы, в результате анализа финансовой деятельности предприятия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.3 Мероприятия по улучшению финансового состояния предприятия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Заключение</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Библиографический список</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Приложения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Введение</w:t>
      </w:r>
    </w:p>
    <w:p w:rsid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 современных экономических условиях деятельность каждого хозяйственного субъекта является предметом внимания обширного круга участников рыночных отношений, заинтересованных в результатах его функционирования. В связи с этим, актуальность темы данной дипломной работы очевидна: для того чтобы обеспечивать выживаемость предприятия в современных условиях, управленческому персоналу необходимо, прежде всего, уметь реально оценивать финансовые состояния, как своего предприятия, так и существующих потенциальных конкурентов. Финансовое состояние — важнейшая характеристика экономической деятельности предприятия Она определяет конкурентоспособность, потенциал в деловом сотрудничестве, оценивает, в какой степени гарантированы экономические интересы самого предприятия и его партнёров в финансовом и производственном отношении. Однако одного умения реально оценивать финансовое состояние недостаточно для успешного функционирования предприятия и достижения им поставленной цели.</w:t>
      </w:r>
    </w:p>
    <w:p w:rsidR="000663BD" w:rsidRPr="000663BD" w:rsidRDefault="000663BD" w:rsidP="000663BD">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0663BD">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0663BD" w:rsidRPr="00412CB1" w:rsidRDefault="0073428F" w:rsidP="000663BD">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0663BD" w:rsidRPr="000663BD">
          <w:rPr>
            <w:rFonts w:ascii="Times New Roman CYR" w:eastAsia="Times New Roman" w:hAnsi="Times New Roman CYR" w:cs="Times New Roman CYR"/>
            <w:b/>
            <w:color w:val="0000FF"/>
            <w:sz w:val="28"/>
            <w:szCs w:val="28"/>
            <w:u w:val="single"/>
            <w:lang w:val="en-US" w:eastAsia="ru-RU"/>
          </w:rPr>
          <w:t>http</w:t>
        </w:r>
        <w:r w:rsidR="000663BD" w:rsidRPr="000663BD">
          <w:rPr>
            <w:rFonts w:ascii="Times New Roman CYR" w:eastAsia="Times New Roman" w:hAnsi="Times New Roman CYR" w:cs="Times New Roman CYR"/>
            <w:b/>
            <w:color w:val="0000FF"/>
            <w:sz w:val="28"/>
            <w:szCs w:val="28"/>
            <w:u w:val="single"/>
            <w:lang w:eastAsia="ru-RU"/>
          </w:rPr>
          <w:t>://учебники.информ2000.рф/</w:t>
        </w:r>
        <w:proofErr w:type="spellStart"/>
        <w:r w:rsidR="000663BD" w:rsidRPr="000663BD">
          <w:rPr>
            <w:rFonts w:ascii="Times New Roman CYR" w:eastAsia="Times New Roman" w:hAnsi="Times New Roman CYR" w:cs="Times New Roman CYR"/>
            <w:b/>
            <w:color w:val="0000FF"/>
            <w:sz w:val="28"/>
            <w:szCs w:val="28"/>
            <w:u w:val="single"/>
            <w:lang w:val="en-US" w:eastAsia="ru-RU"/>
          </w:rPr>
          <w:t>diplom</w:t>
        </w:r>
        <w:proofErr w:type="spellEnd"/>
        <w:r w:rsidR="000663BD" w:rsidRPr="000663BD">
          <w:rPr>
            <w:rFonts w:ascii="Times New Roman CYR" w:eastAsia="Times New Roman" w:hAnsi="Times New Roman CYR" w:cs="Times New Roman CYR"/>
            <w:b/>
            <w:color w:val="0000FF"/>
            <w:sz w:val="28"/>
            <w:szCs w:val="28"/>
            <w:u w:val="single"/>
            <w:lang w:eastAsia="ru-RU"/>
          </w:rPr>
          <w:t>.</w:t>
        </w:r>
        <w:proofErr w:type="spellStart"/>
        <w:r w:rsidR="000663BD" w:rsidRPr="000663BD">
          <w:rPr>
            <w:rFonts w:ascii="Times New Roman CYR" w:eastAsia="Times New Roman" w:hAnsi="Times New Roman CYR" w:cs="Times New Roman CYR"/>
            <w:b/>
            <w:color w:val="0000FF"/>
            <w:sz w:val="28"/>
            <w:szCs w:val="28"/>
            <w:u w:val="single"/>
            <w:lang w:val="en-US" w:eastAsia="ru-RU"/>
          </w:rPr>
          <w:t>shtml</w:t>
        </w:r>
        <w:proofErr w:type="spellEnd"/>
      </w:hyperlink>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Конкурентоспособность предприятию может обеспечить только правильное управление движением финансовых ресурсов и капитала, находящихся в распоряжении.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В рыночной экономике давно уже сформировалась самостоятельное направление позволяющее решать задачи, стоящие перед предприятием известное как «Финансовое управление» или «Финансовый менеджмент».</w:t>
      </w:r>
    </w:p>
    <w:p w:rsid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Финансовый менеджмент как наука имеет сложную структуру. Одной из составных его частей является финансовый анализ, базирующийся на данных бухгалтерского учёта и вероятностных оценках будущих факторов хозяйственной жизни. Связь бухгалтерского учёта с управлением очевидна. Управлять — значит принимать решения. Управлять — значит предвидеть, а для этого необходимо обладать достойной информацией.</w:t>
      </w:r>
    </w:p>
    <w:tbl>
      <w:tblPr>
        <w:tblStyle w:val="12"/>
        <w:tblW w:w="0" w:type="auto"/>
        <w:jc w:val="center"/>
        <w:tblInd w:w="0" w:type="dxa"/>
        <w:tblLook w:val="04A0" w:firstRow="1" w:lastRow="0" w:firstColumn="1" w:lastColumn="0" w:noHBand="0" w:noVBand="1"/>
      </w:tblPr>
      <w:tblGrid>
        <w:gridCol w:w="8472"/>
      </w:tblGrid>
      <w:tr w:rsidR="00B864B1" w:rsidTr="00B864B1">
        <w:trPr>
          <w:jc w:val="center"/>
        </w:trPr>
        <w:tc>
          <w:tcPr>
            <w:tcW w:w="8472" w:type="dxa"/>
            <w:tcBorders>
              <w:top w:val="single" w:sz="4" w:space="0" w:color="auto"/>
              <w:left w:val="single" w:sz="4" w:space="0" w:color="auto"/>
              <w:bottom w:val="single" w:sz="4" w:space="0" w:color="auto"/>
              <w:right w:val="single" w:sz="4" w:space="0" w:color="auto"/>
            </w:tcBorders>
            <w:hideMark/>
          </w:tcPr>
          <w:p w:rsidR="00B864B1" w:rsidRDefault="0073428F">
            <w:pPr>
              <w:spacing w:line="360" w:lineRule="auto"/>
              <w:textAlignment w:val="baseline"/>
              <w:rPr>
                <w:rFonts w:ascii="Arial" w:hAnsi="Arial"/>
                <w:color w:val="444444"/>
                <w:sz w:val="28"/>
                <w:szCs w:val="28"/>
              </w:rPr>
            </w:pPr>
            <w:hyperlink r:id="rId9" w:history="1">
              <w:r w:rsidR="00B864B1">
                <w:rPr>
                  <w:rStyle w:val="a4"/>
                  <w:rFonts w:ascii="Calibri" w:hAnsi="Calibri"/>
                </w:rPr>
                <w:t>Вернуться в библиотеку по экономике и праву: учебники, дипломы, диссертации</w:t>
              </w:r>
            </w:hyperlink>
          </w:p>
          <w:p w:rsidR="00B864B1" w:rsidRDefault="0073428F">
            <w:pPr>
              <w:spacing w:line="360" w:lineRule="auto"/>
              <w:textAlignment w:val="baseline"/>
              <w:rPr>
                <w:rFonts w:ascii="Arial" w:hAnsi="Arial"/>
                <w:color w:val="444444"/>
                <w:sz w:val="28"/>
                <w:szCs w:val="28"/>
              </w:rPr>
            </w:pPr>
            <w:hyperlink r:id="rId10" w:history="1">
              <w:proofErr w:type="spellStart"/>
              <w:r w:rsidR="00B864B1">
                <w:rPr>
                  <w:rStyle w:val="a4"/>
                  <w:rFonts w:ascii="Calibri" w:hAnsi="Calibri"/>
                </w:rPr>
                <w:t>Рерайт</w:t>
              </w:r>
              <w:proofErr w:type="spellEnd"/>
              <w:r w:rsidR="00B864B1">
                <w:rPr>
                  <w:rStyle w:val="a4"/>
                  <w:rFonts w:ascii="Calibri" w:hAnsi="Calibri"/>
                </w:rPr>
                <w:t xml:space="preserve"> текстов и </w:t>
              </w:r>
              <w:proofErr w:type="spellStart"/>
              <w:r w:rsidR="00B864B1">
                <w:rPr>
                  <w:rStyle w:val="a4"/>
                  <w:rFonts w:ascii="Calibri" w:hAnsi="Calibri"/>
                </w:rPr>
                <w:t>уникализация</w:t>
              </w:r>
              <w:proofErr w:type="spellEnd"/>
              <w:r w:rsidR="00B864B1">
                <w:rPr>
                  <w:rStyle w:val="a4"/>
                  <w:rFonts w:ascii="Calibri" w:hAnsi="Calibri"/>
                </w:rPr>
                <w:t xml:space="preserve"> 90 %</w:t>
              </w:r>
            </w:hyperlink>
          </w:p>
          <w:p w:rsidR="00B864B1" w:rsidRDefault="0073428F">
            <w:pPr>
              <w:autoSpaceDN w:val="0"/>
              <w:spacing w:line="360" w:lineRule="auto"/>
              <w:textAlignment w:val="baseline"/>
              <w:rPr>
                <w:rFonts w:ascii="Arial" w:hAnsi="Arial"/>
                <w:color w:val="444444"/>
                <w:sz w:val="28"/>
                <w:szCs w:val="28"/>
              </w:rPr>
            </w:pPr>
            <w:hyperlink r:id="rId11" w:history="1">
              <w:r w:rsidR="00B864B1">
                <w:rPr>
                  <w:rStyle w:val="a4"/>
                  <w:rFonts w:ascii="Calibri" w:hAnsi="Calibri"/>
                </w:rPr>
                <w:t>Написание по заказу контрольных, дипломов, диссертаций. . .</w:t>
              </w:r>
            </w:hyperlink>
          </w:p>
        </w:tc>
      </w:tr>
    </w:tbl>
    <w:p w:rsidR="00B864B1" w:rsidRPr="00412CB1" w:rsidRDefault="00B864B1" w:rsidP="00412CB1">
      <w:pPr>
        <w:spacing w:after="420" w:line="480" w:lineRule="atLeast"/>
        <w:textAlignment w:val="baseline"/>
        <w:rPr>
          <w:rFonts w:ascii="Times New Roman" w:eastAsia="Times New Roman" w:hAnsi="Times New Roman" w:cs="Times New Roman"/>
          <w:color w:val="444444"/>
          <w:sz w:val="21"/>
          <w:szCs w:val="21"/>
          <w:lang w:eastAsia="ru-RU"/>
        </w:rPr>
      </w:pP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 связи с этим бухгалтерская отчётность становится информационной основой последующих аналитических расчётов, необходимых для принятия управленческих решений. Решения финансового характера точны настолько, насколько хороша и объективна информационная база.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Финансовый менеджмент базируется на нескольких основных концепциях: временная ценность денежных ресурсов, денежные потоки, финансовый риск, цена капитала, эффективный рынок и др.</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Для финансового менеджера временная ценность денежных ресурсов имеет особое значение, поскольку в аналитических расчётах приходится сравнивать денежные потоки, генерируемые в разные периоды времени.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 настоящих условиях финансовый менеджер становится одним из ключевых фигур на предприятии. Он ответственен за постановку проблем финансового характера, анализ целесообразности использования того или иного способа решения принятого руководством предприятия, и предложения наиболее приемлемого варианта действия.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Деятельность финансового менеджера в общем виде может быть представлена следующими направлениями: общий финансовый анализ и планирование; обеспечение предприятия финансовыми ресурсами (управления источниками средств), распределение финансовых ресурсов (инвестиционная политика).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Итак, успешное финансовое управление, направленное на: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выживание фирмы в условиях конкурентной борьбы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избежание банкротства и крупных финансовых неудач</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лидерства в борьбе с конкурентами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приемлемые темпы роста экономического потенциала фирмы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рост объёмов производства и реализации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максимизация прибыли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минимизация расходов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обеспечение рентабельной работы фирмы и есть цель финансового менеджмента.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Цель данной работы — исследовать финансовое состояние предприятия ООО“ 464- КНИ”, выявить основные проблемы финансовой деятельности и дать рекомендации по улучшению финансового состояния.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Для достижения поставленных целей необходимо разрешить следующие задачи: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softHyphen/>
        <w:t>   изучить научно-теоретические основы финансового анализа;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softHyphen/>
        <w:t>   дать краткую организационно-экономическую характеристику предприятия;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softHyphen/>
        <w:t>   оценить финансовую устойчивость предприятия;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softHyphen/>
        <w:t>   проанализировать показатели платежеспособности и ликвидности;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softHyphen/>
        <w:t>   произвести анализ прибыли и рентабельности;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softHyphen/>
        <w:t>   разработать мероприятия по улучшению финансово-хозяйственной деятельности.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Для решения поставленных задач использованы информационные основы исследования: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бухгалтерский баланс (форма № 1 за 2010 гг.) (приложение 1);</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отчет о прибылях и убытках (форма № 2 за 2010 гг.) (приложение 2).</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Объектом исследования является общество с ограниченной ответственностью “464- КНИ”.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Предметом исследования является сама методика анализа финансовой деятельности и практика применения её в управленческой деятельности.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При проведении данного анализа использованы следующие приемы и методы: горизонтальный, вертикальный и сравнительный анализ, анализ коэффициентов (абсолютных и относительных показателей).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1. Теоретические основы анализа финансового состояния предприятия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.1 Понятие, сущность и цели анализа финансового состояния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Одним из важнейших условий успешного управления финансами предприятия является анализ его финансового состояния. Финансовое состояние предприятия — это комплексное понятие, </w:t>
      </w:r>
      <w:r w:rsidRPr="00412CB1">
        <w:rPr>
          <w:rFonts w:ascii="Times New Roman" w:eastAsia="Times New Roman" w:hAnsi="Times New Roman" w:cs="Times New Roman"/>
          <w:color w:val="444444"/>
          <w:sz w:val="21"/>
          <w:szCs w:val="21"/>
          <w:lang w:eastAsia="ru-RU"/>
        </w:rPr>
        <w:lastRenderedPageBreak/>
        <w:t xml:space="preserve">характеризующееся системой показателей, отражающих наличие, распределение и использование финансовых ресурсов, которое является результатом взаимодействия всех элементов системы финансовых отношений предприятия, определяемое всей совокупностью </w:t>
      </w:r>
      <w:proofErr w:type="spellStart"/>
      <w:r w:rsidRPr="00412CB1">
        <w:rPr>
          <w:rFonts w:ascii="Times New Roman" w:eastAsia="Times New Roman" w:hAnsi="Times New Roman" w:cs="Times New Roman"/>
          <w:color w:val="444444"/>
          <w:sz w:val="21"/>
          <w:szCs w:val="21"/>
          <w:lang w:eastAsia="ru-RU"/>
        </w:rPr>
        <w:t>производственно</w:t>
      </w:r>
      <w:proofErr w:type="spellEnd"/>
      <w:r w:rsidRPr="00412CB1">
        <w:rPr>
          <w:rFonts w:ascii="Times New Roman" w:eastAsia="Times New Roman" w:hAnsi="Times New Roman" w:cs="Times New Roman"/>
          <w:color w:val="444444"/>
          <w:sz w:val="21"/>
          <w:szCs w:val="21"/>
          <w:lang w:eastAsia="ru-RU"/>
        </w:rPr>
        <w:t xml:space="preserve"> — хозяйственных факторов.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 рыночной экономике финансовое состояние предприятия отражает конечные результаты его деятельности. Конечные результаты деятельности предприятия интересуют не только работников самого предприятия, но и его партнеров по экономической деятельности, государственные, финансовые, налоговые органы и др. Все это предопределяет важность проведения анализа финансового состояния предприятия и повышает роль такого анализа в экономическом процессе. Финансовый анализ является переменным элементом как финансового менеджмента на предприятии, так и его экономических взаимоотношений с партнерами, финансово — кредитной системой.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Финансовый анализ необходим следующим группам его потребителей: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менеджерам предприятий и в первую очередь финансовым менеджерам. Невозможно руководить предприятием и принимать хозяйственные решения, не зная его финансового состояния. Для менеджеров важным является оценка эффективности принимаемых решений, используемых в хозяйственной деятельности ресурсов и полученных финансовых результатов;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собственникам, в том числе акционерам. Им важно знать, каковы будут отдача от вложенных в предприятие средств, прибыльность предприятия, а также уровень экономического риска и возможность потери своих капиталов;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кредиторам и инвесторам. Их интересует, какова возможность возврата выданных кредитов, а также возможность предприятия реализовать инвестиционную программу;</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поставщикам. Для них важна оценка оплаты за поставленную продукцию, выполненные работы и услуги.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Таким образом, в финансовом анализе нуждаются все участники экономического процесса.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 настоящее время экономический анализ и как составная его часть финансовый анализ рассматривают в качестве одной из функций управления деятельностью предприятия. Место анализа в системе управления упрощенно можно отразить схемой, изображенной на рисунке 1.</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Рисунок 1- Место экономического анализа в системе управления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Планирование представляет важную функцию в системе управления производством на предприятии. С его помощью определяются направление и содержание деятельности предприятия, его структурных подразделений и отдельных работников. Главной задачей планирования является обеспечение планомерности развития экономики предприятия, определение путей достижения лучших конечных результатов производства.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Для управления на предприятии нужно иметь полную и правдивую информацию о текущей деятельности предприятия, ходе выполнения планов. Поэтому одной из функций управления является учет. Он обеспечивает постоянный сбор, систематизацию и обобщение данных, необходимых для управления и контроля за ходом выполнения планов и деятельностью предприятия.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Однако для управления предприятием нужно иметь представление не только о ходе выполнения плана, результатах хозяйственной деятельности, но и о тенденциях и характере происходящих изменений в экономике предприятия. Осмысление, понимание информации достигаются с помощью экономического анализа и как составной его части анализа финансового состояния предприятия. В процессе анализа первичная информация проходит аналитическую обработку: проводится сравнение достигнутых результатов с данными за прошлые отрезки времени, с показателями других предприятий, определяется влияние разных факторов на величину результативных показателей, выявляются недостатки, ошибки, неиспользованные возможности, перспективы и т.д.</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На основе результатов анализа разрабатываются и обосновываются управленческие решения. Финансовый анализ предшествует решениям и действиям, обосновывает их и является основой научного управления предприятием, обеспечивает его эффективность и объективность.</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Цель финансового анализа — оценка прошлой деятельности и положения предприятия на данный момент, а также оценка будущего потенциала предприятия.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Задачами экономического анализа финансового состояния предприятия являются: объективная оценка использования финансовых ресурсов на предприятии, выявление внутрихозяйственных резервов укрепления финансового положения, а также улучшение отношений между предприятием и внешними финансовыми, кредитными органами и другие.</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Цель изучения финансового состояния предприятия состоит в изыскании дополнительных фондов денежных средств для наиболее рационального и экономического ведения хозяйственной деятельности. Хорошее финансовое состояние — это устойчивая платежная готовность, достаточная обеспеченность собственными оборотными средствами и эффективное их использование с хозяйственной целесообразностью, четкая организация расчетов, наличие устойчивой финансовой базы. Неудовлетворительное финансовое состояние характерно неэффективным размещением средств, их иммобилизацией, плохой платежной готовностью, просроченной задолженностью перед бюджетом, поставщиками и банком, недостаточно устойчивой реальной и потенциальной финансовой базой, обусловленной неблагоприятными тенденциями в производстве.</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Изучение финансового положения предприятия должно дать руководству предприятия картину его действительного состояния, а лицам, заинтересованным в его финансовом состоянии, сведения, необходимые для беспристрастного суждения, например, о рациональности использования вложенных в предприятие дополнительных инвестициях.</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Финансовое состояние предприятия является важнейшей характеристикой его деловой активности и надежности. Оно определяет конкурентоспособность предприятия и его потенциал в деловом </w:t>
      </w:r>
      <w:r w:rsidRPr="00412CB1">
        <w:rPr>
          <w:rFonts w:ascii="Times New Roman" w:eastAsia="Times New Roman" w:hAnsi="Times New Roman" w:cs="Times New Roman"/>
          <w:color w:val="444444"/>
          <w:sz w:val="21"/>
          <w:szCs w:val="21"/>
          <w:lang w:eastAsia="ru-RU"/>
        </w:rPr>
        <w:lastRenderedPageBreak/>
        <w:t>сотрудничестве, является гарантом в эффективной реализации экономических интересов всех участников хозяйственной деятельности, как самого предприятия, так и его партнеров.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Устойчивое финансовое положение предприятия является результатом умелого и просчитанного управления всей совокупностью производственных и хозяйственных факторов, определяющих результаты деятельности предприятия. Это внутренние факторы, наглядными итогами, влияния которых являются состояние активов и их оборачиваемость, состав и соотношение финансовых ресурсов. На финансовое благосостояние фирмы оказывает влияние также и внешняя Среда или внешние факторы, среди которых — государственная политика налогов и расходов, положение на рынке (в том числе и финансовом), уровень безработицы и инфляции, средняя производительность труда, средний уровень прибыли и т.д. С этой точки зрения устойчивость — процесс противодействия фирмы негативным внешним обстоятельствам. Для рыночной экономики важна стабильность, в основе которой лежит управление по принципу обратной связи, т.е. активное реагирование управления на изменение внешних и внутренних факторов.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 точки зрения управления фирмой причины неплатежеспособности могут быть сведены к двум основным: недостаточный учет требований рынка (по предлагаемому ассортименту, по качеству товара, по цене и т.д.) и неудовлетворительное финансовое руководство предприятием, когда оно неправильно учитывает риски, делает серьезные ошибки, избыточно отягощается обязательствами. В первом случае говорят о болезни бизнеса, во втором — о болезни финансового менеджмента.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 современных российских условиях особое значение приобретает серьезная аналитическая работа на предприятии, связанная с изучением и прогнозированием его финансового состояния. Своевременное и полноценное выявление «болевых точек» финансов фирмы позволяет осуществлять комплекс упреждающих мер, предотвращающих возможное ее банкротство.</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Выбор партнеров в бизнесе должен осуществляться на базе оценки финансовой состоятельности предприятий и организаций. Именно поэтому для каждого хозяйствующего субъекта столь важно систематически наблюдать за собственным «здоровьем», располагая объективными критериями оценки финансового состояния. Поэтому анализ финансового состояния — очень важная часть всей </w:t>
      </w:r>
      <w:r w:rsidRPr="00412CB1">
        <w:rPr>
          <w:rFonts w:ascii="Times New Roman" w:eastAsia="Times New Roman" w:hAnsi="Times New Roman" w:cs="Times New Roman"/>
          <w:color w:val="444444"/>
          <w:sz w:val="21"/>
          <w:szCs w:val="21"/>
          <w:lang w:eastAsia="ru-RU"/>
        </w:rPr>
        <w:lastRenderedPageBreak/>
        <w:t>экономической работы, необходимое условие грамотного управления предприятием, объективная предпосылка обоснованного планирования и рационального использования финансовых ресурсов.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Количественные и качественные параметры финансового состояния предприятия определяют его место на рынке и способность функционировать в экономическом пространстве. Все это привело к повышению роли управления финансами в общем процессе управления экономикой.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Финансовый менеджмент — управление финансами, т.е. процесс управления денежным оборотом, формирование и использование финансовых ресурсов предприятия. Это также система форм, методов и приемов, с помощью которых осуществляется управление денежным оборотом и финансовыми ресурсами.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Финансовый менеджмент как наука имеет сложную структуру. Составной его частью является финансовый анализ, базирующийся на данных бухгалтерского учета и вероятностных оценках будущих факторов хозяйственной жизни. Связь финансового анализа с управлением была отмечена уже давно. Управлять — значит принимать решения. Но осознанные и оправданные решения можно принимать только на основе достоверной информации и аналитических расчетов.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Финансовый менеджмент базируется на нескольких основных концепциях: временная ценность денежных ресурсов, денежные потоки, предпринимательский и финансовый риск, цена капитала, эффективный рынок и т.д.</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Временная ценность является объективно существующей характеристикой денежных ресурсов. Для управления финансами на предприятии эта концепция имеет особое значение, поскольку в аналитических расчетах приходится сравнивать денежные потоки, генерируемые в разные периоды времени.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Основа деловой активности — наращивание экономического потенциала предприятия. Вкладывая капитал, в какой — либо инвестиционный проект, предприниматель полагает через определенный промежуток времени не только возместить пущенный в оборот капитал, но и получить определенную </w:t>
      </w:r>
      <w:r w:rsidRPr="00412CB1">
        <w:rPr>
          <w:rFonts w:ascii="Times New Roman" w:eastAsia="Times New Roman" w:hAnsi="Times New Roman" w:cs="Times New Roman"/>
          <w:color w:val="444444"/>
          <w:sz w:val="21"/>
          <w:szCs w:val="21"/>
          <w:lang w:eastAsia="ru-RU"/>
        </w:rPr>
        <w:lastRenderedPageBreak/>
        <w:t>прибыль. Оценка этой прибыли, т.е. решение дилеммы — выгоден или нет данный проект, базируется на прогнозах будущих поступлений от инвестиций.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Любое инвестиционное решение основывается на: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оценке собственного финансового состояния предприятия и целесообразности участия в инвестиционной деятельности;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оценке размера инвестиций и источников финансирования;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оценке будущих поступлений от реализации проекта.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Концепция принятия решений предпринимательского и финансового риска зависит от разных факторов, включая точность прогнозируемой динамики денежного потока, цены источников средств, возможности их получения и др. В основе таких оценок лежат статистические данные, аналитические расчеты и проведение анализа.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Процесс функционирования любого предприятия носит циклический характер. В пределах одного цикла осуществляется: привлечение необходимых ресурсов, соединение их в производственном процессе, реализация произведенной продукции и получение конечных финансовых результатов. В условиях рыночной экономики происходит смещение приоритетов в объектах и целевых установках системы управления объектом хозяйствования. Укрупненными и относительно самостоятельными экономическими объектами, составляющими сферу приложения общих функций управления, являются денежные средства и предметы труда. В централизованно планируемой экономике приоритеты в управлении этими объектами, как правило, не расставлялись.</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Присущие этому типу экономики тотальное планирование, централизация, а также </w:t>
      </w:r>
      <w:proofErr w:type="spellStart"/>
      <w:r w:rsidRPr="00412CB1">
        <w:rPr>
          <w:rFonts w:ascii="Times New Roman" w:eastAsia="Times New Roman" w:hAnsi="Times New Roman" w:cs="Times New Roman"/>
          <w:color w:val="444444"/>
          <w:sz w:val="21"/>
          <w:szCs w:val="21"/>
          <w:lang w:eastAsia="ru-RU"/>
        </w:rPr>
        <w:t>лимитированность</w:t>
      </w:r>
      <w:proofErr w:type="spellEnd"/>
      <w:r w:rsidRPr="00412CB1">
        <w:rPr>
          <w:rFonts w:ascii="Times New Roman" w:eastAsia="Times New Roman" w:hAnsi="Times New Roman" w:cs="Times New Roman"/>
          <w:color w:val="444444"/>
          <w:sz w:val="21"/>
          <w:szCs w:val="21"/>
          <w:lang w:eastAsia="ru-RU"/>
        </w:rPr>
        <w:t xml:space="preserve"> ресурсов предусматривали введение жесткого их фондирования. Свобода в манипулировании ресурсами и их </w:t>
      </w:r>
      <w:proofErr w:type="spellStart"/>
      <w:r w:rsidRPr="00412CB1">
        <w:rPr>
          <w:rFonts w:ascii="Times New Roman" w:eastAsia="Times New Roman" w:hAnsi="Times New Roman" w:cs="Times New Roman"/>
          <w:color w:val="444444"/>
          <w:sz w:val="21"/>
          <w:szCs w:val="21"/>
          <w:lang w:eastAsia="ru-RU"/>
        </w:rPr>
        <w:t>взаимозамещении</w:t>
      </w:r>
      <w:proofErr w:type="spellEnd"/>
      <w:r w:rsidRPr="00412CB1">
        <w:rPr>
          <w:rFonts w:ascii="Times New Roman" w:eastAsia="Times New Roman" w:hAnsi="Times New Roman" w:cs="Times New Roman"/>
          <w:color w:val="444444"/>
          <w:sz w:val="21"/>
          <w:szCs w:val="21"/>
          <w:lang w:eastAsia="ru-RU"/>
        </w:rPr>
        <w:t xml:space="preserve"> была весьма ограниченной. Предприятия были поставлены в жесткие </w:t>
      </w:r>
      <w:r w:rsidRPr="00412CB1">
        <w:rPr>
          <w:rFonts w:ascii="Times New Roman" w:eastAsia="Times New Roman" w:hAnsi="Times New Roman" w:cs="Times New Roman"/>
          <w:color w:val="444444"/>
          <w:sz w:val="21"/>
          <w:szCs w:val="21"/>
          <w:lang w:eastAsia="ru-RU"/>
        </w:rPr>
        <w:lastRenderedPageBreak/>
        <w:t>финансовые рамки и не могли выбирать наиболее рациональную (по их субъективному мнению) структуру всех используемых ресурсов.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 условиях рыночной экономики эти ограничения в значительной степени снимаются (отменяются лимиты, снижается роль централизованного снабжения и др.), а эффективное управление предполагает оптимизацию ресурсного потенциала предприятия. В этой ситуации резко повышается значимость эффективного управления финансовыми ресурсами и роль финансового анализа для принятия решений. От того, насколько эффективно и целесообразно финансовые ресурсы трансформируются в основные и оборотные средства, а также в средства стимулирования рабочей силы, зависит финансовое благополучие предприятия в целом, его владельцев и работников. Таким образом, финансовый менеджмент как одна из основных функций аппарата управления приобретает ключевую роль в условиях рыночной экономики.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Переход к рыночной экономике потребовал новых подходов к управлению финансами, способствовал рождению новой специальности в сфере управления — финансового менеджера. В условиях рыночной экономики финансовый менеджер становится одной из ключевых фигур на предприятии. Он ответственен за постановку проблем финансового характера, анализ целесообразности использования способов их решения. Финансовый менеджер осуществляет оперативную финансовую деятельность и входит в состав высшего управленческого персонала фирмы. На предприятии в сферу задач финансового менеджера входят: общий финансовый анализ и планирование; обеспечение предприятия финансовыми ресурсами (управление источниками средств); распределение финансовых ресурсов (инвестиционная политика и управление активами).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Результативность управления предприятием в значительной степени определяется уровнем его организации и качеством информационного обеспечения. В системе информационного обеспечения особое значение имеют бухгалтерские данные, а отчетность становится основным средством коммуникации, обеспечивающим достоверное представление информации о финансовом состоянии предприятия. Чтобы обеспечить выживаемость предприятия в современных условиях, управленческому персоналу необходимо, прежде всего, уметь реально оценивать финансовое </w:t>
      </w:r>
      <w:r w:rsidRPr="00412CB1">
        <w:rPr>
          <w:rFonts w:ascii="Times New Roman" w:eastAsia="Times New Roman" w:hAnsi="Times New Roman" w:cs="Times New Roman"/>
          <w:color w:val="444444"/>
          <w:sz w:val="21"/>
          <w:szCs w:val="21"/>
          <w:lang w:eastAsia="ru-RU"/>
        </w:rPr>
        <w:lastRenderedPageBreak/>
        <w:t>состояние как своего предприятия, так и его существующих и потенциальных контрагентов. Для этого необходимо:</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владеть методикой оценки финансового состояния предприятия;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иметь соответствующее информационное обеспечение;</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иметь квалифицированный персонал, способный реализовать данную методику на практике.</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Стремясь получить квалифицированную оценку финансового положения, руководители предприятий все чаще прибегают к данной методике.</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Можно выделить основные требования для проведения анализа финансового состояния предприятия. Он должен содержать данные, необходимые для: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принятия обоснованных управленческих решений в области инвестиционной политики;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оценки динамики и перспектив изменения прибыли предприятия;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оценки имеющихся у предприятия ресурсов, происходящих в них изменений и эффективности их использования.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Финансовый анализ тесно связан с планированием и прогнозированием, поскольку без глубокого анализа невозможно осуществление этих функций. Важная роль анализа финансового состояния предприятия в подготовке информации для планирования, оценки качества и обоснованности плановых показателей, в проверке и объективной оценке выполнения планов. Финансовый анализ является не только средством обоснования планов, но и контролем за их выполнением. Планирование начинается и заканчивается анализом результатов деятельности предприятия. Он позволяет повысить уровень планирования, сделать его научно обоснованным.</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Большая роль отводится финансовому анализу в определении и использовании резервов повышения эффективности деятельности предприятия. Он содействует экономному использованию ресурсов, научной организации труда, предупреждению излишних затрат, разных недостатков в работе и т.д. В результате этого укрепляется экономика предприятия, повышается эффективность его деятельности.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Таким образом, анализ финансового состояния является важным элементом в системе управления деятельностью предприятия, средством выявления внутрихозяйственных резервов, основой разработки научно обоснованных планов и управленческих решений. Роль анализа как средства управления деятельностью на предприятии с каждым годов возрастает. Это обусловлено разными обстоятельствами: отходом от </w:t>
      </w:r>
      <w:proofErr w:type="spellStart"/>
      <w:r w:rsidRPr="00412CB1">
        <w:rPr>
          <w:rFonts w:ascii="Times New Roman" w:eastAsia="Times New Roman" w:hAnsi="Times New Roman" w:cs="Times New Roman"/>
          <w:color w:val="444444"/>
          <w:sz w:val="21"/>
          <w:szCs w:val="21"/>
          <w:lang w:eastAsia="ru-RU"/>
        </w:rPr>
        <w:t>командно</w:t>
      </w:r>
      <w:proofErr w:type="spellEnd"/>
      <w:r w:rsidRPr="00412CB1">
        <w:rPr>
          <w:rFonts w:ascii="Times New Roman" w:eastAsia="Times New Roman" w:hAnsi="Times New Roman" w:cs="Times New Roman"/>
          <w:color w:val="444444"/>
          <w:sz w:val="21"/>
          <w:szCs w:val="21"/>
          <w:lang w:eastAsia="ru-RU"/>
        </w:rPr>
        <w:t xml:space="preserve"> — административной системы управления и постепенным переходом к рыночным отношениям, созданием новых форм хозяйствования в связи с разгосударствлением экономики, приватизации предприятий и прочими мероприятиями экономической реформы.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 этих условиях руководитель предприятия не может рассчитывать только на свою интуицию. Управленческие решения и действия сегодня должны быть основаны на точных расчетах, глубоком и всестороннем проведении финансового анализа. Они должны быть обоснованными, мотивированными, оптимальными.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Недооценка роли анализа финансового состояния предприятия, ошибки в планах и управленческих действиях в современных условиях приносят чувствительные потери. И наоборот, те предприятия, на которых серьезно относятся к финансовому анализу, имеют хорошие результаты, высокую экономическую эффективность.</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баланс ликвидность прибыль платежеспособность</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1.2 Приемы и методы анализа финансового состояния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Для проведения финансового анализа предприятия используется совокупность взаимосвязанных и взаимообусловленных приемов анализа, направленных на достижение определенных результатов в </w:t>
      </w:r>
      <w:r w:rsidRPr="00412CB1">
        <w:rPr>
          <w:rFonts w:ascii="Times New Roman" w:eastAsia="Times New Roman" w:hAnsi="Times New Roman" w:cs="Times New Roman"/>
          <w:color w:val="444444"/>
          <w:sz w:val="21"/>
          <w:szCs w:val="21"/>
          <w:lang w:eastAsia="ru-RU"/>
        </w:rPr>
        <w:lastRenderedPageBreak/>
        <w:t>конкретных условиях, т.е. определенная методика анализа. Существуют различные классификации методов проведения финансового анализа.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Русак Н.А. предлагает всю совокупность специальных приемов анализа подразделить на четыре группы, представленные на рисунке 2.</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К экономико-логическим приемам относятся сравнение, детализация, группировки, средние и относительные величины, балансовый метод, методы последовательного изолирования факторов, абсолютных и относительных разниц, долевого участия.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Рисунок 2 — Классификация приемов финансового анализа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К экономико-математическим наиболее часто применяемым в экономическом анализе, можно отнести интегральный, графический, корреляционно-регрессионный методы, а также другие, более сложные методы.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Сложность и неоднозначность процессов формирования финансового положения предприятия предопределяют необходимость использования эвристических методов, т.е. неформализованных методов решения экономических задач. Эти методы применяются в основном для прогнозирования состояния объекта изучения в перспективе в условиях частичной или полной неопределенности. Состояние неопределенности характеризуется отсутствием, каких — либо конкретных данных о возможных направлениях развития событий, и о вероятностях совершения каждого из них в будущем. Качество результатов этих методов определяется широтой охвата исследуемых явлений, уровнем аналитического обобщения известных фактов действительности, учетом перспектив развития сопутствующих явлений и процессов. Наибольшее распространение из эвристических методов в финансовом анализе получил экспертный метод.</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Сущность экспертного метода заключается в организованном сборе суждений и предложений специалистов (экспертов) по рассматриваемому вопросу с последующей обработкой полученных ответов и привидением их к виду, наиболее удобному для решения поставленной задачи. Основой </w:t>
      </w:r>
      <w:r w:rsidRPr="00412CB1">
        <w:rPr>
          <w:rFonts w:ascii="Times New Roman" w:eastAsia="Times New Roman" w:hAnsi="Times New Roman" w:cs="Times New Roman"/>
          <w:color w:val="444444"/>
          <w:sz w:val="21"/>
          <w:szCs w:val="21"/>
          <w:lang w:eastAsia="ru-RU"/>
        </w:rPr>
        <w:lastRenderedPageBreak/>
        <w:t>метода является опрос: индивидуальный, коллективный, очный, заочный. Создается группа специалистов — организаторов опроса. Они определяют цель экспертизы, обосновывают ее объект, определяют этапы исследования, отбирают экспертов, проверяют их компетентность, проводят опрос и согласование полученных оценок, анализируют конечные результаты экспертизы.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Важнейшим приемом финансового анализа является сравнение. Его сущность состоит в сопоставлении однородных объектов с целью выявления черт сходства или черт различия между ними. С помощью сравнения устанавливаются изменения в уровне экономических показателей, изучаются тенденции и закономерности их развития, измеряется влияние отдельных факторов, дается оценка результатов работы предприятия, выявляются внутрипроизводственные резервы, определяются перспективы развития.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Основные типы сравнения: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фактических показателей с принятыми показателями развития (плановыми, нормативными);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 показателями прошлых периодов;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со средними данными;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 показателями родственных предприятий (в том числе и других стран);</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различных вариантов решений с целью выбора наиболее оптимального из них;</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сравнение параллельных и динамических рядов чисел с целью установления и обоснования наличия, формы и направления связи между показателями.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Сравнение предъявляет определенные требования к сравниваемым величинам. Они должны быть соизмеримы и качественно однородны. Для этого необходимо обеспечить:</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сравнимость календарных периодов времени при изучении динамики показателей (по количеству дней, месяцев и т.п.)</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единство оценки (нейтрализация ценового фактора). Например, для выявления изменения объема производства выпуск продукции оценивается в сопоставимых ценах, применяются индексы цен;</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единство количественных и структурных факторов, для этого сравниваемые качественные показатели (например, себестоимость) пересчитываются на одинаковое количество и структуру (фактические).</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Обязательным условием сопоставимости сравниваемых показателей является единство методики их исчисления, так как нередки случаи, когда показатели планируются по одной методике, а для их фактического определения применяется другая. Особенно важное значение имеет это условие для сравнения данных с предприятиями других стран.</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При изучении и оценке показателей используются различные виды сравнительного анализа: горизонтальный, вертикальный, трендовый.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Переход к относительным показателям позволяет проводить межхозяйственные сравнения экономического потенциала и результатов деятельности предприятий, различающихся по величине используемых ресурсов и другим объемным показателям; относительные показатели в определенной степени сглаживают негативное влияние инфляционных процессов, которые могут существенно искажать абсолютные показатели финансовой отчетности и тем самым затруднять их сопоставление в динамике.</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Трендовый анализ базируется на расчете относительных отклонений показателей за ряд лет от уровня базисного года, для которого все показатели принимаются за 100 %. С помощью трендового анализа формируют возможные значения показателей в будущем, а следовательно, ведется перспективный прогнозный анализ.</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 xml:space="preserve">Детализация как прием широко используется при анализе деления факторов и результатов хозяйственной деятельности по времени и месту (пространству). С его помощью вскрываются положительные и отрицательные действия отдельных факторов, результаты влияния которых, как правило, </w:t>
      </w:r>
      <w:proofErr w:type="spellStart"/>
      <w:r w:rsidRPr="00412CB1">
        <w:rPr>
          <w:rFonts w:ascii="Times New Roman" w:eastAsia="Times New Roman" w:hAnsi="Times New Roman" w:cs="Times New Roman"/>
          <w:color w:val="444444"/>
          <w:sz w:val="21"/>
          <w:szCs w:val="21"/>
          <w:lang w:eastAsia="ru-RU"/>
        </w:rPr>
        <w:t>взаимопогашаются</w:t>
      </w:r>
      <w:proofErr w:type="spellEnd"/>
      <w:r w:rsidRPr="00412CB1">
        <w:rPr>
          <w:rFonts w:ascii="Times New Roman" w:eastAsia="Times New Roman" w:hAnsi="Times New Roman" w:cs="Times New Roman"/>
          <w:color w:val="444444"/>
          <w:sz w:val="21"/>
          <w:szCs w:val="21"/>
          <w:lang w:eastAsia="ru-RU"/>
        </w:rPr>
        <w:t xml:space="preserve"> в итоговых показателях работы предприятия за отчетный период, особенно за год.</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Группировка как способ подразделения рассматриваемой совокупности на однородные по изучаемым признакам группы применяется в анализе для раскрытия средних итоговых показателей и влияния отдельных единиц на эти средние.</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Подразделяются группировки на типологические, структурные и аналитические. Типологические группировки служат для выделения определенных типов явлений или процессов, структурные дают возможность изучить структуру определенных явлений по определенным признакам, аналитические применяются для установления связи между </w:t>
      </w:r>
      <w:proofErr w:type="spellStart"/>
      <w:r w:rsidRPr="00412CB1">
        <w:rPr>
          <w:rFonts w:ascii="Times New Roman" w:eastAsia="Times New Roman" w:hAnsi="Times New Roman" w:cs="Times New Roman"/>
          <w:color w:val="444444"/>
          <w:sz w:val="21"/>
          <w:szCs w:val="21"/>
          <w:lang w:eastAsia="ru-RU"/>
        </w:rPr>
        <w:t>группировочным</w:t>
      </w:r>
      <w:proofErr w:type="spellEnd"/>
      <w:r w:rsidRPr="00412CB1">
        <w:rPr>
          <w:rFonts w:ascii="Times New Roman" w:eastAsia="Times New Roman" w:hAnsi="Times New Roman" w:cs="Times New Roman"/>
          <w:color w:val="444444"/>
          <w:sz w:val="21"/>
          <w:szCs w:val="21"/>
          <w:lang w:eastAsia="ru-RU"/>
        </w:rPr>
        <w:t xml:space="preserve"> признаком и показателями, характеризующими группы.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Средние величины лучше отражают сущность происходящего процесса, закономерности его развития, чем множество отдельно взятых положительных и отрицательных отклонений. Средние величины широко применяются при проведении анализа, особенно при изучении массовых явлений, таких как средняя выработка, средняя продолжительность рабочего дня, средние остатки и т.п. Применяются среднеарифметические взвешенные и </w:t>
      </w:r>
      <w:proofErr w:type="spellStart"/>
      <w:r w:rsidRPr="00412CB1">
        <w:rPr>
          <w:rFonts w:ascii="Times New Roman" w:eastAsia="Times New Roman" w:hAnsi="Times New Roman" w:cs="Times New Roman"/>
          <w:color w:val="444444"/>
          <w:sz w:val="21"/>
          <w:szCs w:val="21"/>
          <w:lang w:eastAsia="ru-RU"/>
        </w:rPr>
        <w:t>среднехронологические</w:t>
      </w:r>
      <w:proofErr w:type="spellEnd"/>
      <w:r w:rsidRPr="00412CB1">
        <w:rPr>
          <w:rFonts w:ascii="Times New Roman" w:eastAsia="Times New Roman" w:hAnsi="Times New Roman" w:cs="Times New Roman"/>
          <w:color w:val="444444"/>
          <w:sz w:val="21"/>
          <w:szCs w:val="21"/>
          <w:lang w:eastAsia="ru-RU"/>
        </w:rPr>
        <w:t>. Применение средних величин дает возможность получить обобщенную характеристику каждого отдельного признака и всей их совокупности.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Относительные величины (проценты, коэффициенты, индексы) дают возможность отвлечься от абсолютных величин изучаемых показателей, глубже понять существо и характер отклонения от базы. Относительные величины особенно необходимы для изучения динамики показателей за ряд отчетных периодов, причем рост или снижение могут быть исчислены по отношению к единой базе, принятой за исходную, или по отношению к скользящей базе, т.е. к предшествующему показателю.</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Балансовый прием применяется в тех случаях, когда надо изучить соотношения двух групп взаимосвязанных экономических показателей, итоги которых должны быть равны между собой. Наибольшее распространение этот прием получил при анализе финансового состояния предприятий. Ознакомление с содержанием баланса позволяет видеть основные источники средств (собственные, заемные), основные направления вложения средств, состав средств и источников, состав дебиторской и кредиторской задолженности и др. Балансовый прием широко используется при анализе обеспеченности предприятия трудовыми, финансовыми ресурсами, сырьем, топливом, материалами, основными средствами производства и т.д., а также при анализе полноты их использования. Для определения платежеспособности предприятия используется платежный баланс, в котором соотносятся платежные средства с платежными обязательствами. Этот прием применяется для проверки полноты и правильности произведенных расчетов по определению влияния отдельных факторов на общую величину отклонения по изучаемому показателю. Во всех случаях, когда действие фактора совершенно самостоятельно, хотя и взаимосвязано с другими факторами, алгебраический итог суммы влияния отдельных факторов должен равняться величине общего отклонения по показателю в целом. Отсутствие этого равенства свидетельствует о неполном выявлении или допущении ошибок при исчислении уровня влияния отдельных факторов.</w:t>
      </w:r>
    </w:p>
    <w:p w:rsidR="00412CB1" w:rsidRPr="00412CB1" w:rsidRDefault="00412CB1" w:rsidP="00412CB1">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12CB1">
        <w:rPr>
          <w:rFonts w:ascii="Times New Roman" w:eastAsia="Times New Roman" w:hAnsi="Times New Roman" w:cs="Times New Roman"/>
          <w:color w:val="444444"/>
          <w:sz w:val="21"/>
          <w:szCs w:val="21"/>
          <w:lang w:eastAsia="ru-RU"/>
        </w:rPr>
        <w:fldChar w:fldCharType="begin"/>
      </w:r>
      <w:r w:rsidRPr="00412CB1">
        <w:rPr>
          <w:rFonts w:ascii="Times New Roman" w:eastAsia="Times New Roman" w:hAnsi="Times New Roman" w:cs="Times New Roman"/>
          <w:color w:val="444444"/>
          <w:sz w:val="21"/>
          <w:szCs w:val="21"/>
          <w:lang w:eastAsia="ru-RU"/>
        </w:rPr>
        <w:instrText xml:space="preserve"> HYPERLINK "https://sprosi.xyz/works/diplomnaya-rabota-na-temu-zadacha-optimalnogo-upravleniya-opczionami-imwp/" \t "_blank" </w:instrText>
      </w:r>
      <w:r w:rsidRPr="00412CB1">
        <w:rPr>
          <w:rFonts w:ascii="Times New Roman" w:eastAsia="Times New Roman" w:hAnsi="Times New Roman" w:cs="Times New Roman"/>
          <w:color w:val="444444"/>
          <w:sz w:val="21"/>
          <w:szCs w:val="21"/>
          <w:lang w:eastAsia="ru-RU"/>
        </w:rPr>
        <w:fldChar w:fldCharType="separate"/>
      </w:r>
    </w:p>
    <w:p w:rsidR="00412CB1" w:rsidRPr="00412CB1" w:rsidRDefault="00412CB1" w:rsidP="00412CB1">
      <w:pPr>
        <w:spacing w:after="0" w:line="480" w:lineRule="atLeast"/>
        <w:textAlignment w:val="baseline"/>
        <w:rPr>
          <w:rFonts w:ascii="Times New Roman" w:eastAsia="Times New Roman" w:hAnsi="Times New Roman" w:cs="Times New Roman"/>
          <w:sz w:val="24"/>
          <w:szCs w:val="24"/>
          <w:lang w:eastAsia="ru-RU"/>
        </w:rPr>
      </w:pPr>
      <w:r w:rsidRPr="00412CB1">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12CB1">
        <w:rPr>
          <w:rFonts w:ascii="Times New Roman" w:eastAsia="Times New Roman" w:hAnsi="Times New Roman" w:cs="Times New Roman"/>
          <w:b/>
          <w:bCs/>
          <w:color w:val="0274BE"/>
          <w:sz w:val="21"/>
          <w:szCs w:val="21"/>
          <w:shd w:val="clear" w:color="auto" w:fill="EAEAEA"/>
          <w:lang w:eastAsia="ru-RU"/>
        </w:rPr>
        <w:t>  </w:t>
      </w:r>
      <w:r w:rsidRPr="00412CB1">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"Задача оптимального управления опционами"</w:t>
      </w:r>
    </w:p>
    <w:p w:rsidR="00412CB1" w:rsidRPr="00412CB1" w:rsidRDefault="00412CB1" w:rsidP="00412CB1">
      <w:pPr>
        <w:spacing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fldChar w:fldCharType="end"/>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Прием последовательного изолирования факторов (цепных подстановок) используется для количественного измерения уровня влияния факторов при построении моделей факторных систем. В основе этого приема лежит метод, позволяющий исследовать большое число комбинаций с одновременным изменением всех или части факторов. При этом факторы могут изменяться в одинаковой или в различной степени, в одном и том же или в противоположных направлениях. Результат любой возможной комбинации рассчитывается, если последовательно рассматривать каждый из факторов как переменный, предполагая остальные постоянными.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Сущность данного приема анализа состоит в последовательной замене плановой (базисной) величины отдельных факторов, входящих в модель факторной системы результативного показателя, на фактическую. В результате такой замены рассчитывается один или несколько условных результативных показателей, называемых подстановками. Данный условный показатель сравнивается с плановым (базисным) или другим условным результативным показателем. Результат сравнения показывает величину влияния измененного фактора, так как остальные должны быть взяты неизменными.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Наиболее широко используемыми инструментами (приемами) анализа финансового положения являются отношения (финансовые коэффициенты), расчет которых основан на существовании определенных взаимосвязей между отдельными статьями баланса, представляющие собой математическое соотношение между двумя величинами. Финансовые коэффициенты рассчитываются в виде отношений абсолютных показателей финансового состояния или их линейных комбинаций. Согласно классификации одного из основателей </w:t>
      </w:r>
      <w:proofErr w:type="spellStart"/>
      <w:r w:rsidRPr="00412CB1">
        <w:rPr>
          <w:rFonts w:ascii="Times New Roman" w:eastAsia="Times New Roman" w:hAnsi="Times New Roman" w:cs="Times New Roman"/>
          <w:color w:val="444444"/>
          <w:sz w:val="21"/>
          <w:szCs w:val="21"/>
          <w:lang w:eastAsia="ru-RU"/>
        </w:rPr>
        <w:t>балансоведения</w:t>
      </w:r>
      <w:proofErr w:type="spellEnd"/>
      <w:r w:rsidRPr="00412CB1">
        <w:rPr>
          <w:rFonts w:ascii="Times New Roman" w:eastAsia="Times New Roman" w:hAnsi="Times New Roman" w:cs="Times New Roman"/>
          <w:color w:val="444444"/>
          <w:sz w:val="21"/>
          <w:szCs w:val="21"/>
          <w:lang w:eastAsia="ru-RU"/>
        </w:rPr>
        <w:t xml:space="preserve"> Н.А. </w:t>
      </w:r>
      <w:proofErr w:type="spellStart"/>
      <w:r w:rsidRPr="00412CB1">
        <w:rPr>
          <w:rFonts w:ascii="Times New Roman" w:eastAsia="Times New Roman" w:hAnsi="Times New Roman" w:cs="Times New Roman"/>
          <w:color w:val="444444"/>
          <w:sz w:val="21"/>
          <w:szCs w:val="21"/>
          <w:lang w:eastAsia="ru-RU"/>
        </w:rPr>
        <w:t>Блатова</w:t>
      </w:r>
      <w:proofErr w:type="spellEnd"/>
      <w:r w:rsidRPr="00412CB1">
        <w:rPr>
          <w:rFonts w:ascii="Times New Roman" w:eastAsia="Times New Roman" w:hAnsi="Times New Roman" w:cs="Times New Roman"/>
          <w:color w:val="444444"/>
          <w:sz w:val="21"/>
          <w:szCs w:val="21"/>
          <w:lang w:eastAsia="ru-RU"/>
        </w:rPr>
        <w:t>, относительные показатели финансового состояния подразделяются на коэффициенты распределения и коэффициенты координации.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Коэффициенты распределения применяются в тех случаях, когда требуется определить, какую часть тот или иной абсолютный показатель финансового состояния составляет от итога включающей его группы абсолютных показателей. Коэффициенты распределения и их изменения за отчетный период играют большую роль в ходе предварительного ознакомления с финансовым состоянием по сравнительному аналитическому балансу.</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Коэффициенты координации используются для выражения отношений разных по существу абсолютных показателей финансового состояния или их линейных комбинаций, имеющих различный экономический смысл.</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Анализ финансовых коэффициентов заключается в сравнении их значений с базисными величинами, а также в изучении их динамики за отчетный период и за ряд лет. В качестве базисных величин используются усредненные по временному ряду значения показателей данного предприятия, </w:t>
      </w:r>
      <w:r w:rsidRPr="00412CB1">
        <w:rPr>
          <w:rFonts w:ascii="Times New Roman" w:eastAsia="Times New Roman" w:hAnsi="Times New Roman" w:cs="Times New Roman"/>
          <w:color w:val="444444"/>
          <w:sz w:val="21"/>
          <w:szCs w:val="21"/>
          <w:lang w:eastAsia="ru-RU"/>
        </w:rPr>
        <w:lastRenderedPageBreak/>
        <w:t>относящиеся к прошлым благоприятным с точки зрения финансового состояния периодам, среднеотраслевые значения показателей, значения показателей, рассчитанные по данным отчетности наиболее удачливого конкурента. Кроме того, в качестве базы сравнения могут служить теоретически обоснованные или полученные в результате экспертных опросов величины, характеризующие оптимальные или критические с точки зрения устойчивости финансового состояния значения относительных показателей. Такие величины фактически выполняют роль нормативов для финансовых коэффициентов, хотя методики их расчета в зависимости, например, от отрасли производства, пока не создано, поскольку в настоящее время не устоялся и поэтому лишен полноценной упорядоченности набор относительных показателей, применяемых для анализа финансового состояния предприятия. Часто предлагается избыточное количество показателей. Для точной и полной характеристики финансового состояния предприятия и тенденций его изменения достаточно сравнительно небольшого количества финансовых коэффициентов. Важно, чтобы каждый из этих показателей отражал наиболее существенные стороны финансового состояния. Система относительных финансовых коэффициентов по экономическому смыслу может быть подразделена на ряд характерных групп.</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Показатели оценки рентабельности предприятия. Показатели этой группы являются относительными характеристиками финансовых результатов и предназначены для оценки общей эффективности вложения средств в данное предприятие. Они измеряют доходность предприятия с различных позиций и группируются в соответствии с интересами участников экономического процесса. Показатели рентабельности — это важные характеристики факторной среды формирования прибыли и дохода предприятий. При анализе производства показатели рентабельности используются как инструмент инвестиционной политики.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Показатели оценки деловой активности или капиталоотдачи. Деловая активность предприятия в финансовом аспекте проявляется в скорости оборота его средств. Анализ показателей деловой активности заключается в исследовании уровней и динамики разных финансовых коэффициентов оборачиваемости, которые являются относительными показателями финансовых результатов деятельности предприятия.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Показатели оценки рыночной устойчивости. Показатели рыночной устойчивости характеризуют соотношение собственного и заемного капитала, а также структуру собственных и заемных средств. Показатели оценки рыночной устойчивости следует рассматривать в динамике при определении перспективного варианта организации финансов и выработке финансовой стратегии.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Показатели оценки ликвидности как основы платежеспособности. Показатели этой группы позволяют описать и проанализировать способность предприятия отвечать по своим текущим обязательствам. В основу алгоритма расчета этих показателей заложена идея сопоставления текущих активов (оборотных средств) с краткосрочными пассивами. В результате расчета устанавливается, в достаточной ли степени обеспечено предприятие оборотными средствами, необходимыми для расчета с дебиторами по текущим операциям. Поскольку различные виды оборотных средств обладают различной степенью ликвидности (способностью к быстрой конвертации в абсолютно ликвидные средства — денежные средства), рассчитывают несколько коэффициентов ликвидности.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Методика факторного анализа — методика комплексного и системного изучения и измерения воздействия факторов на величину результативных показателей с помощью детерминированных или стохастических приемов исследования. Причем факторный анализ может быть как прямым, когда результативный показатель дробят на составные части, так и обратным (синтез), когда его отдельные элементы соединяют в общий результативный показатель. Количественная характеристика взаимосвязанных явлений осуществляется с помощью признаков (показателей). Признаки, характеризующие причину, называются факторными (независимыми); признаки, характеризующие следствие, называются результативными (зависимыми).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Каждый результативный показатель зависит от многочисленных и разнообразных факторов. Чем более детально исследуется влияние факторов на величину результативного показателя, тем точнее результаты анализа и оценка качества работы предприятий. Без глубокого и всестороннего изучения факторов нельзя сделать обоснованные выводы о результатах деятельности, выявить резервы производства, обосновать планы и управленческие решения.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Детерминированный факторный анализ представляет собой методику исследования влияния факторов, связь которых с результативным показателем носит функциональный характер, т.е. результативный показатель может быть представлен в виде произведения, частного или алгебраической суммы факторов.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Стохастический анализ представляет собой методику исследования факторов, связь которых с результативным показателем в отличие от функциональной является неполной, вероятностной (корреляционной), когда каждому значению факторного признака соответствует множество значений результативного признака.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.3 Информационная база анализа финансового состояния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Основным источником информации для проведения финансового состояния предпринимательской фирмы служит финансовая отчетность. Финансовая отчетность представляет собой формы, показатели и пояснительные материалы к ним, в которых отражаются результаты хозяйственной деятельности фирмы. Финансовая отчетность составляется на основе документально подтвержденных и выверенных записей на счетах бухгалтерского учета. Для сравнения в финансовой отчетности приводятся показатели предыдущего периода функционирования предприятия.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Основные документы, используемые для проведения анализа финансового состояния фирмы, — это документы бухгалтерской отчетности. Они включают:</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форму №1 «Бухгалтерский баланс»;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форму №2 «Отчет о прибылях и убытках»;</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форму №3 «Отчет об изменениях капитала»;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форму №4 «Отчет о движении денежных средств»;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форму №5 «Приложения к бухгалтерскому балансу»;</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       аудиторское заключение, подтверждающее достоверность бухгалтерской отчетности организации, если организация в соответствии с федеральным законодательством подлежит аудиту.</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 соответствии с «Методическими рекомендациями о порядке формирования показателей бухгалтерской отчетности организации», утвержденными приказом Министерства финансов РФ от 20 июня 2000 г. № 60н, в бухгалтерскую отчетность должны включаться данные, необходимые для формирования достоверного и полного представления о финансовом положении организации, финансовых результатах ее деятельности и изменениях ее финансового положения. Если выявляется недостаточность данных для формирования полного представления о финансовом положении предприятия, в бухгалтерскую отчетность включаются соответствующие дополнительные показатели и пояснения. При этом должна быть обеспечена нейтральность информации, содержащейся в бухгалтерской отчетности, т.е. исключено одностороннее удовлетворение интересов одних групп пользователей бухгалтерской отчетности в ущерб интересам других. Данные бухгалтерской отчетности должны включать показатели деятельности всех филиалов, представительств и иных подразделений.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Системность и комплексность сведений, содержащихся в бухгалтерской отчетности, — это следствие выполнения таких требований, как:</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полнота отражения в учете за отчетный год всех хозяйственных операций, осуществляемых в текущем году;</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правильность отнесения доходов к отчетному периоду в соответствии с Планом счетов бухгалтерского учета и Положением о бухгалтерском учете и отчетности в РФ;</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тождественность данных аналитического учета оборотам и остаткам по счетам синтетического учета на дату проведения годовой инвентаризации;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соблюдение в течение отчетного года принятой учетной политики.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Бухгалтерская отчетность фирмы служит основным источником информации о ее деятельности.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Тщательное изучение бухгалтерских отчетов раскрывает причины достигнутых успехов, а также недостатков в работе фирмы, помогает наметить пути совершенствования ее деятельности.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Основой бухгалтерской отчетности фирмы является бухгалтерский баланс, который представляет собой сводную двустороннюю таблицу всех бухгалтерских счетов фирмы. В ней отражено ее финансовое состояние на день составления по сравнению с началом отчетного года. Такое представление информации в балансе и дает возможность анализа, сопоставления показателей, определяя их рост или снижение. В балансе фиксируются стоимость (денежное выражение) остатков имущества, материалов, финансов, образовательный капитал, фонды, прибыль, займы, кредиты и прочие долги и обязательства.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Бухгалтерский баланс позволяет оценить эффективность размещения капитала фирмы, его достаточность для текущей и предстоящей хозяйственной деятельности, оценить размер и структуру заемных источников, а также эффективность их привлечения. На основе информации, представленной в балансе, внешние пользователи могут принять решение о целесообразности и условиях ведения дел с данной фирмой как с партнером; оценить кредитоспособность фирмы как заемщика; оценить целесообразность приобретения ее акций и активов.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Некоторые наиболее важные статьи баланса расшифровываются в приложении к балансу, которое включает в себя следующие разделы: движение заемных средств с выделением ссуд, не погашенных в срок; дебиторская и кредиторская задолженность, а также обеспечения, полученные и выданные; амортизируемое имущество; движение средств финансирования долгосрочных инвестиций и финансовых вложений; финансовые вложения; затраты, произведенные фирмой, — расшифровкой отдельных прибылей и убытков и др.</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Собственники фирмы и прочие заинтересованные службы не могут получить ответы на все интересующие их вопросы только на основе информации, представленной в бухгалтерском балансе, им необходимы дополнительные сведения не только об остатках, но и о движении хозяйственных средств и источников их формирования. Это достигается введением других форм финансовой отчетности.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В первую очередь это форма № 2 «Отчет о прибылях и убытках», которая содержит сведения о текущих финансовых результатах деятельности фирмы за отчетный период, т.е. отражает основной круг вопросов, связанных с формированием, распределением и использованием прибыли фирмы. В ней отражаются все расходы, связанные с производством продукции (услуг), и общая сумма поступлений за проданные изделия, оказанные услуги и прочие источники доходов. Разница между выручкой и всеми затратами показывает чистую прибыль или убытки предприятия. В «Отчете о прибылях и убытках» отражаются следующие позиции: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1.   Товарооборот (реализованная продукция), складывающийся из суммы продаж товаров и услуг собственного производства и закупленных на стороне, за вычетом складируемой продукции и незавершенного производства.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2.   Затраты (издержки продаж и реализации продукции) на приобретение перепродаваемых продуктов и услуг, на изготовление реализуемых продуктов и услуг, расходы по сбыту, административные расходы.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Прибыль от реализации, получаемая при вычитании полных затрат из товарооборота.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Поступления и убытки от инвестиционной деятельности, состоящие из прибыли по акциям фирмы, прибыли от инвестиций, процентов уплаченных, списанных инвестиций, процентов, полученных по предоставленным клиентам кредитам и по счетам в банках.</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Прибыль (убыток) до налогообложения, включающая прибыль от реализации, поступления (или убыток) от инвестиционной деятельности и сальдо внереализационных операций.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Налог на прибыль от основной деятельности.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     Чрезвычайные доходы и расходы, которые включают вес непредвиденные операции. По статье «Чрезвычайные доходы», в частности, могут быть отражены суммы страхового возмещения и покрытия из других источников убытков от стихийных бедствий, пожаров, аварий, других </w:t>
      </w:r>
      <w:r w:rsidRPr="00412CB1">
        <w:rPr>
          <w:rFonts w:ascii="Times New Roman" w:eastAsia="Times New Roman" w:hAnsi="Times New Roman" w:cs="Times New Roman"/>
          <w:color w:val="444444"/>
          <w:sz w:val="21"/>
          <w:szCs w:val="21"/>
          <w:lang w:eastAsia="ru-RU"/>
        </w:rPr>
        <w:lastRenderedPageBreak/>
        <w:t>чрезвычайных событий, подлежащие получению или полученные предприятием, а также стоимость материальных ценностей, остающихся от списания непригодных к восстановлению и дальнейшему использованию активов. По статье «Чрезвычайные расходы» отражаются, например, стоимость утраченных материально-производственных ценностей, убытки от списания пришедших в негодность в результате пожаров, аварий, стихийных бедствий, других чрезвычайных событий и не подлежащих восстановлению и дальнейшему использованию объектов основных средств и пр.</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Чистая прибыль (или убытки) за отчетный период.</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412CB1">
        <w:rPr>
          <w:rFonts w:ascii="Times New Roman" w:eastAsia="Times New Roman" w:hAnsi="Times New Roman" w:cs="Times New Roman"/>
          <w:color w:val="444444"/>
          <w:sz w:val="21"/>
          <w:szCs w:val="21"/>
          <w:lang w:eastAsia="ru-RU"/>
        </w:rPr>
        <w:t>Справочно</w:t>
      </w:r>
      <w:proofErr w:type="spellEnd"/>
      <w:r w:rsidRPr="00412CB1">
        <w:rPr>
          <w:rFonts w:ascii="Times New Roman" w:eastAsia="Times New Roman" w:hAnsi="Times New Roman" w:cs="Times New Roman"/>
          <w:color w:val="444444"/>
          <w:sz w:val="21"/>
          <w:szCs w:val="21"/>
          <w:lang w:eastAsia="ru-RU"/>
        </w:rPr>
        <w:t xml:space="preserve"> к отчету о прибылях и убытках акционерным обществом приводятся данные о дивидендах, приходящихся на одну акцию.</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 разделе «Расшифровка отдельных прибылей и убытков» отчета о прибылях и убытках приводится расшифровка отдельных прибылей и убытков, полученных (выявленных) фирмой в течение отчетного периода, в сравнении с данными за аналогичный период предыдущего года. Отчет о прибылях и убытках является важнейшим источником информации для анализа показателей рентабельности фирмы, рентабельности реализованной продукции, рентабельности производства продукции, определения величины чистой прибыли, остающейся в распоряжении предприятия, и других показателей.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2. Проблемы проведения финансового анализа на ООО «464-КНИ»   .1 Краткая характеристика ООО «464-КНИ»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Предприятие ООО «464 Комбинат </w:t>
      </w:r>
      <w:proofErr w:type="spellStart"/>
      <w:r w:rsidRPr="00412CB1">
        <w:rPr>
          <w:rFonts w:ascii="Times New Roman" w:eastAsia="Times New Roman" w:hAnsi="Times New Roman" w:cs="Times New Roman"/>
          <w:color w:val="444444"/>
          <w:sz w:val="21"/>
          <w:szCs w:val="21"/>
          <w:lang w:eastAsia="ru-RU"/>
        </w:rPr>
        <w:t>нерудоископаемых</w:t>
      </w:r>
      <w:proofErr w:type="spellEnd"/>
      <w:r w:rsidRPr="00412CB1">
        <w:rPr>
          <w:rFonts w:ascii="Times New Roman" w:eastAsia="Times New Roman" w:hAnsi="Times New Roman" w:cs="Times New Roman"/>
          <w:color w:val="444444"/>
          <w:sz w:val="21"/>
          <w:szCs w:val="21"/>
          <w:lang w:eastAsia="ru-RU"/>
        </w:rPr>
        <w:t xml:space="preserve">» расположен по адресу: Тульская область, </w:t>
      </w:r>
      <w:proofErr w:type="spellStart"/>
      <w:r w:rsidRPr="00412CB1">
        <w:rPr>
          <w:rFonts w:ascii="Times New Roman" w:eastAsia="Times New Roman" w:hAnsi="Times New Roman" w:cs="Times New Roman"/>
          <w:color w:val="444444"/>
          <w:sz w:val="21"/>
          <w:szCs w:val="21"/>
          <w:lang w:eastAsia="ru-RU"/>
        </w:rPr>
        <w:t>Воловский</w:t>
      </w:r>
      <w:proofErr w:type="spellEnd"/>
      <w:r w:rsidRPr="00412CB1">
        <w:rPr>
          <w:rFonts w:ascii="Times New Roman" w:eastAsia="Times New Roman" w:hAnsi="Times New Roman" w:cs="Times New Roman"/>
          <w:color w:val="444444"/>
          <w:sz w:val="21"/>
          <w:szCs w:val="21"/>
          <w:lang w:eastAsia="ru-RU"/>
        </w:rPr>
        <w:t xml:space="preserve"> р-н, п. Горный.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 момента основания «464 КНИ» началась разработка карьера воинской частью для обеспечения известковым камнем строительства аэродромов и других объектов Министерства обороны.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До 2000 года предприятие занималось строительством жилых домов, школ, больниц и т.д.</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До 2002 года «464 КНИ» существовал как ОАО, 30 сентября 2002 года собственником становится ОАО «</w:t>
      </w:r>
      <w:proofErr w:type="spellStart"/>
      <w:r w:rsidRPr="00412CB1">
        <w:rPr>
          <w:rFonts w:ascii="Times New Roman" w:eastAsia="Times New Roman" w:hAnsi="Times New Roman" w:cs="Times New Roman"/>
          <w:color w:val="444444"/>
          <w:sz w:val="21"/>
          <w:szCs w:val="21"/>
          <w:lang w:eastAsia="ru-RU"/>
        </w:rPr>
        <w:t>Тулачермет</w:t>
      </w:r>
      <w:proofErr w:type="spellEnd"/>
      <w:r w:rsidRPr="00412CB1">
        <w:rPr>
          <w:rFonts w:ascii="Times New Roman" w:eastAsia="Times New Roman" w:hAnsi="Times New Roman" w:cs="Times New Roman"/>
          <w:color w:val="444444"/>
          <w:sz w:val="21"/>
          <w:szCs w:val="21"/>
          <w:lang w:eastAsia="ru-RU"/>
        </w:rPr>
        <w:t>» и на оставшейся базе возникает ООО «464 КНИ».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 сентября 2002 года, когда собственником предприятия становится «</w:t>
      </w:r>
      <w:proofErr w:type="spellStart"/>
      <w:r w:rsidRPr="00412CB1">
        <w:rPr>
          <w:rFonts w:ascii="Times New Roman" w:eastAsia="Times New Roman" w:hAnsi="Times New Roman" w:cs="Times New Roman"/>
          <w:color w:val="444444"/>
          <w:sz w:val="21"/>
          <w:szCs w:val="21"/>
          <w:lang w:eastAsia="ru-RU"/>
        </w:rPr>
        <w:t>Тулачермет</w:t>
      </w:r>
      <w:proofErr w:type="spellEnd"/>
      <w:r w:rsidRPr="00412CB1">
        <w:rPr>
          <w:rFonts w:ascii="Times New Roman" w:eastAsia="Times New Roman" w:hAnsi="Times New Roman" w:cs="Times New Roman"/>
          <w:color w:val="444444"/>
          <w:sz w:val="21"/>
          <w:szCs w:val="21"/>
          <w:lang w:eastAsia="ru-RU"/>
        </w:rPr>
        <w:t>», предприятие переходит на односменный режим работы, в основном ориентируясь на потребности ОАО «</w:t>
      </w:r>
      <w:proofErr w:type="spellStart"/>
      <w:r w:rsidRPr="00412CB1">
        <w:rPr>
          <w:rFonts w:ascii="Times New Roman" w:eastAsia="Times New Roman" w:hAnsi="Times New Roman" w:cs="Times New Roman"/>
          <w:color w:val="444444"/>
          <w:sz w:val="21"/>
          <w:szCs w:val="21"/>
          <w:lang w:eastAsia="ru-RU"/>
        </w:rPr>
        <w:t>Тулачермет</w:t>
      </w:r>
      <w:proofErr w:type="spellEnd"/>
      <w:r w:rsidRPr="00412CB1">
        <w:rPr>
          <w:rFonts w:ascii="Times New Roman" w:eastAsia="Times New Roman" w:hAnsi="Times New Roman" w:cs="Times New Roman"/>
          <w:color w:val="444444"/>
          <w:sz w:val="21"/>
          <w:szCs w:val="21"/>
          <w:lang w:eastAsia="ru-RU"/>
        </w:rPr>
        <w:t>».</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 связи с тяжелыми условиями труда, относительно низким заработком, отсутствием возможности для отдыха и реабилитации, имеет место текучесть кадров, несмотря на то, что предприятие является градообразующим и поменять место работы не представляется возможным из-за отсутствия в радиусе 50 км каких-либо других предприятий.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Основной целью деятельности ООО «464 КНИ» является извлечение прибыли в процессе хозяйственной деятельности.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Основными видами деятельности, осуществляемыми для достижения этой цели, являются: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добыча и производство нерудных строительных материалов;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разработка месторождений и пользование недрами;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добыча и производство нерудных строительных материалов;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проектная, научно-исследовательская деятельность, проведение технических, технико-экономических и иных экспертиз и консультаций;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строительная, монтажная, пуско-наладочная деятельность, отделочные работы;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производство продукции производственно-технического назначения;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информационное обслуживание;</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торговая, торгово-посредническая, закупочная, сбытовая деятельность; экспортно-импортные операции и иная внешнеэкономическая деятельность в соответствии с действующим законодательством;</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оказание содействия в подготовке правовой, экономической и иной документации,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работа на рынке ценных бумаг, привлечение инвестиций, организация выпуска и обращения ценных бумаг;</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разработка и оценка инвестиционных проектов;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определение оценочной стоимости предприятий, земельных участков, машин и оборудования, недвижимости и бизнеса;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транспортирование грузов на всех видах транспорта (морском, речном, автомобильном, воздушном), в том числе по международным перевозкам, как на собственных, так и на Привлеченных транспортных средствах;</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организация платных автостоянок, гаражей, станций технического обслуживания, </w:t>
      </w:r>
      <w:proofErr w:type="spellStart"/>
      <w:r w:rsidRPr="00412CB1">
        <w:rPr>
          <w:rFonts w:ascii="Times New Roman" w:eastAsia="Times New Roman" w:hAnsi="Times New Roman" w:cs="Times New Roman"/>
          <w:color w:val="444444"/>
          <w:sz w:val="21"/>
          <w:szCs w:val="21"/>
          <w:lang w:eastAsia="ru-RU"/>
        </w:rPr>
        <w:t>бензо</w:t>
      </w:r>
      <w:proofErr w:type="spellEnd"/>
      <w:r w:rsidRPr="00412CB1">
        <w:rPr>
          <w:rFonts w:ascii="Times New Roman" w:eastAsia="Times New Roman" w:hAnsi="Times New Roman" w:cs="Times New Roman"/>
          <w:color w:val="444444"/>
          <w:sz w:val="21"/>
          <w:szCs w:val="21"/>
          <w:lang w:eastAsia="ru-RU"/>
        </w:rPr>
        <w:t>- и газозаправочных станций;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фрахтовые операции с морским, речным, автомобильным, авиационным и другими видами транспорта; v</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производство и переработка сельскохозяйственной продукции.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осуществление других видов хозяйственной деятельности, не запрещенных законодательством РФ.</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Основной вид продукции ООО «464 Комбинат </w:t>
      </w:r>
      <w:proofErr w:type="spellStart"/>
      <w:r w:rsidRPr="00412CB1">
        <w:rPr>
          <w:rFonts w:ascii="Times New Roman" w:eastAsia="Times New Roman" w:hAnsi="Times New Roman" w:cs="Times New Roman"/>
          <w:color w:val="444444"/>
          <w:sz w:val="21"/>
          <w:szCs w:val="21"/>
          <w:lang w:eastAsia="ru-RU"/>
        </w:rPr>
        <w:t>нерудоископаемых</w:t>
      </w:r>
      <w:proofErr w:type="spellEnd"/>
      <w:r w:rsidRPr="00412CB1">
        <w:rPr>
          <w:rFonts w:ascii="Times New Roman" w:eastAsia="Times New Roman" w:hAnsi="Times New Roman" w:cs="Times New Roman"/>
          <w:color w:val="444444"/>
          <w:sz w:val="21"/>
          <w:szCs w:val="21"/>
          <w:lang w:eastAsia="ru-RU"/>
        </w:rPr>
        <w:t>» — щебень известняковый.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Известняковый щебень — это продукт, получаемый в результате дробления осадочной горной породы — известняка. Такой вид щебня используется в дорожных и строительных работах, а также при изготовлении железобетонных изделий.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За время существования в условиях рыночной экономики у ООО «464-КНИ» сложился круг постоянных покупателей: ЗАО «</w:t>
      </w:r>
      <w:proofErr w:type="spellStart"/>
      <w:r w:rsidRPr="00412CB1">
        <w:rPr>
          <w:rFonts w:ascii="Times New Roman" w:eastAsia="Times New Roman" w:hAnsi="Times New Roman" w:cs="Times New Roman"/>
          <w:color w:val="444444"/>
          <w:sz w:val="21"/>
          <w:szCs w:val="21"/>
          <w:lang w:eastAsia="ru-RU"/>
        </w:rPr>
        <w:t>Эйдос</w:t>
      </w:r>
      <w:proofErr w:type="spellEnd"/>
      <w:r w:rsidRPr="00412CB1">
        <w:rPr>
          <w:rFonts w:ascii="Times New Roman" w:eastAsia="Times New Roman" w:hAnsi="Times New Roman" w:cs="Times New Roman"/>
          <w:color w:val="444444"/>
          <w:sz w:val="21"/>
          <w:szCs w:val="21"/>
          <w:lang w:eastAsia="ru-RU"/>
        </w:rPr>
        <w:t>», ООО «Магистраль», ООО «Основа», ООО «</w:t>
      </w:r>
      <w:proofErr w:type="spellStart"/>
      <w:r w:rsidRPr="00412CB1">
        <w:rPr>
          <w:rFonts w:ascii="Times New Roman" w:eastAsia="Times New Roman" w:hAnsi="Times New Roman" w:cs="Times New Roman"/>
          <w:color w:val="444444"/>
          <w:sz w:val="21"/>
          <w:szCs w:val="21"/>
          <w:lang w:eastAsia="ru-RU"/>
        </w:rPr>
        <w:t>Онто</w:t>
      </w:r>
      <w:proofErr w:type="spellEnd"/>
      <w:r w:rsidRPr="00412CB1">
        <w:rPr>
          <w:rFonts w:ascii="Times New Roman" w:eastAsia="Times New Roman" w:hAnsi="Times New Roman" w:cs="Times New Roman"/>
          <w:color w:val="444444"/>
          <w:sz w:val="21"/>
          <w:szCs w:val="21"/>
          <w:lang w:eastAsia="ru-RU"/>
        </w:rPr>
        <w:t>», ОАО «Косогорский металлургический завод» и т.д.</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Основным поставщиком топлива является ООО «Каньон Ойл», одним из поставщиков запасных частей к техники является ООО «</w:t>
      </w:r>
      <w:proofErr w:type="spellStart"/>
      <w:r w:rsidRPr="00412CB1">
        <w:rPr>
          <w:rFonts w:ascii="Times New Roman" w:eastAsia="Times New Roman" w:hAnsi="Times New Roman" w:cs="Times New Roman"/>
          <w:color w:val="444444"/>
          <w:sz w:val="21"/>
          <w:szCs w:val="21"/>
          <w:lang w:eastAsia="ru-RU"/>
        </w:rPr>
        <w:t>Перитон</w:t>
      </w:r>
      <w:proofErr w:type="spellEnd"/>
      <w:r w:rsidRPr="00412CB1">
        <w:rPr>
          <w:rFonts w:ascii="Times New Roman" w:eastAsia="Times New Roman" w:hAnsi="Times New Roman" w:cs="Times New Roman"/>
          <w:color w:val="444444"/>
          <w:sz w:val="21"/>
          <w:szCs w:val="21"/>
          <w:lang w:eastAsia="ru-RU"/>
        </w:rPr>
        <w:t>». Так же поставщиками являются: ОАО «Тульская сбытовая компания», ООО «Детали машин», ООО «Перспектива». Услуги по ремонту предоставляет ООО «Ремонтно-механическое предприятие», услуги связи — ОАО «Ростелеком», ОАО «Мегафон» и т.д.</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Предприятие полностью оснащено основными средствами, нематериальными активами, современной техникой. Руководство ООО «464-КНИ» не останавливается на достигнутых результатах. Внедряет новую продукцию, разрабатывает новую технологию производства, закупает современное оборудование, что в конечном итоге выгодно выделяет продукцию данного предприятия от продукции конкурентов. Продукция ООО «464-КНИ» пользуется большим покупательским спросом. Цена реализации определяется спросом рынка. Предприятие работает с огромным числом компаний Тульской области — одним из самых крупных партнеров является знаменитый металлургический гигант ОАО «</w:t>
      </w:r>
      <w:proofErr w:type="spellStart"/>
      <w:r w:rsidRPr="00412CB1">
        <w:rPr>
          <w:rFonts w:ascii="Times New Roman" w:eastAsia="Times New Roman" w:hAnsi="Times New Roman" w:cs="Times New Roman"/>
          <w:color w:val="444444"/>
          <w:sz w:val="21"/>
          <w:szCs w:val="21"/>
          <w:lang w:eastAsia="ru-RU"/>
        </w:rPr>
        <w:t>Тулачермет</w:t>
      </w:r>
      <w:proofErr w:type="spellEnd"/>
      <w:r w:rsidRPr="00412CB1">
        <w:rPr>
          <w:rFonts w:ascii="Times New Roman" w:eastAsia="Times New Roman" w:hAnsi="Times New Roman" w:cs="Times New Roman"/>
          <w:color w:val="444444"/>
          <w:sz w:val="21"/>
          <w:szCs w:val="21"/>
          <w:lang w:eastAsia="ru-RU"/>
        </w:rPr>
        <w:t>». Наряду с ним предприятие входит в промышленно-металлургический комплекс, объединяющий более 15 крупных производителей по всей России.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Высшим органом управления ООО «464-КНИ» является Общее собрание участников. Единоличным исполнительным органом является генеральный директор Поляков А.К. в подчинении которого находятся зам. Генерального директора, главный бухгалтер.</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Так же на предприятие имеются главный инженер производства, главный энергетик, главный механик и т.д.</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Учредительными документами общества с ограниченной ответственностью являются договор, подписанный его учредителями, и утвержденный ими устав.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.2 Анализ структуры баланса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Анализ непосредственно по балансу — дело довольно трудоемкое и неэффективное, т.к. большое количество расчетных показателей не позволяет выделить главные тенденции в финансовом состоянии организации, поэтому рекомендуется исследовать структуру финансового состояния предприятия при помощи сравнительного аналитического баланса. Сравнительный аналитический баланс можно получить из исходного баланса путем уплотнения отдельных статей и дополнения его показателями структуры, а также расчетами динамики. Схема построения аналитического баланса приведена в Таблице 1.</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Таблица 1. Аналитический баланс на основе бухгалтерского баланса ООО «464-КНИ»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733"/>
        <w:gridCol w:w="296"/>
        <w:gridCol w:w="3418"/>
      </w:tblGrid>
      <w:tr w:rsidR="00412CB1" w:rsidRPr="00412CB1" w:rsidTr="00412CB1">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Условное 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Коды строк формы № 1 и расчетная формула</w:t>
            </w:r>
          </w:p>
        </w:tc>
      </w:tr>
      <w:tr w:rsidR="00412CB1" w:rsidRPr="00412CB1" w:rsidTr="00412CB1">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АКТИВЫ</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 Имущество</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с.300-с.216</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 Иммобилизованные активы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с.190+с.230</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1.2 Мобилизованные активы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с.290- с.216-с.230</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1.2.1 Запасы и затраты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с.210+с.220+с.221-с.216-с.215</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1.2.2Дебиторская задолженность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с.240 +с.215</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1.2.3 Денежные средства и краткосрочные финансовые вложения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с.260+с.250</w:t>
            </w:r>
          </w:p>
        </w:tc>
      </w:tr>
      <w:tr w:rsidR="00412CB1" w:rsidRPr="00412CB1" w:rsidTr="00412CB1">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ПАССИВЫ</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 Источники имущества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с.700-с.216</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 Собственный капитал</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с.490+с.640+с.650-с.216</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1.2 Заемный капитал</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с.590+с.690-с.640-с.650</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lastRenderedPageBreak/>
              <w:t>1.2.1 Долгосрочные кредиты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с.590</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1.2.2 Краткосрочные кредиты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с.610+с.630+с.660</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1.2.3Кредиторская задолженность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с.620</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r>
    </w:tbl>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Анализ баланса предприятия ООО 464-КНИ сведем в таблицу 2.</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Таблица 2</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Аналитическая группировка и анализ статей баланса ООО «464-КНИ»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70"/>
        <w:gridCol w:w="837"/>
        <w:gridCol w:w="822"/>
        <w:gridCol w:w="837"/>
        <w:gridCol w:w="822"/>
        <w:gridCol w:w="1273"/>
        <w:gridCol w:w="1186"/>
      </w:tblGrid>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Актив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2009г.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2010г.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 xml:space="preserve">Абсолют. </w:t>
            </w:r>
            <w:proofErr w:type="spellStart"/>
            <w:r w:rsidRPr="00412CB1">
              <w:rPr>
                <w:rFonts w:ascii="Times New Roman" w:eastAsia="Times New Roman" w:hAnsi="Times New Roman" w:cs="Times New Roman"/>
                <w:sz w:val="21"/>
                <w:szCs w:val="21"/>
                <w:lang w:eastAsia="ru-RU"/>
              </w:rPr>
              <w:t>откл</w:t>
            </w:r>
            <w:proofErr w:type="spellEnd"/>
            <w:r w:rsidRPr="00412CB1">
              <w:rPr>
                <w:rFonts w:ascii="Times New Roman" w:eastAsia="Times New Roman" w:hAnsi="Times New Roman" w:cs="Times New Roman"/>
                <w:sz w:val="21"/>
                <w:szCs w:val="21"/>
                <w:lang w:eastAsia="ru-RU"/>
              </w:rPr>
              <w:t>.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 xml:space="preserve">Относит. </w:t>
            </w:r>
            <w:proofErr w:type="spellStart"/>
            <w:r w:rsidRPr="00412CB1">
              <w:rPr>
                <w:rFonts w:ascii="Times New Roman" w:eastAsia="Times New Roman" w:hAnsi="Times New Roman" w:cs="Times New Roman"/>
                <w:sz w:val="21"/>
                <w:szCs w:val="21"/>
                <w:lang w:eastAsia="ru-RU"/>
              </w:rPr>
              <w:t>откл</w:t>
            </w:r>
            <w:proofErr w:type="spellEnd"/>
            <w:r w:rsidRPr="00412CB1">
              <w:rPr>
                <w:rFonts w:ascii="Times New Roman" w:eastAsia="Times New Roman" w:hAnsi="Times New Roman" w:cs="Times New Roman"/>
                <w:sz w:val="21"/>
                <w:szCs w:val="21"/>
                <w:lang w:eastAsia="ru-RU"/>
              </w:rPr>
              <w:t>. (%)</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 Имущество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28301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32893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116,2</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1.1Иммобилизованные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9941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11527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1586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115,9</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1.2.Мобилизованные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18360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64,9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21366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116,4</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1.2.1.Запасы и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14294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50,5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14291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99,98</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1.2.2.Дебиторская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1888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4542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2654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240,57</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1.2.3.Денежные средства и краткосрочные 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2533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117,9</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Пассив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2009г.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2010г.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 xml:space="preserve">Абсолют. </w:t>
            </w:r>
            <w:proofErr w:type="spellStart"/>
            <w:r w:rsidRPr="00412CB1">
              <w:rPr>
                <w:rFonts w:ascii="Times New Roman" w:eastAsia="Times New Roman" w:hAnsi="Times New Roman" w:cs="Times New Roman"/>
                <w:sz w:val="21"/>
                <w:szCs w:val="21"/>
                <w:lang w:eastAsia="ru-RU"/>
              </w:rPr>
              <w:t>откл</w:t>
            </w:r>
            <w:proofErr w:type="spellEnd"/>
            <w:r w:rsidRPr="00412CB1">
              <w:rPr>
                <w:rFonts w:ascii="Times New Roman" w:eastAsia="Times New Roman" w:hAnsi="Times New Roman" w:cs="Times New Roman"/>
                <w:sz w:val="21"/>
                <w:szCs w:val="21"/>
                <w:lang w:eastAsia="ru-RU"/>
              </w:rPr>
              <w:t>.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 xml:space="preserve">Относит. </w:t>
            </w:r>
            <w:proofErr w:type="spellStart"/>
            <w:r w:rsidRPr="00412CB1">
              <w:rPr>
                <w:rFonts w:ascii="Times New Roman" w:eastAsia="Times New Roman" w:hAnsi="Times New Roman" w:cs="Times New Roman"/>
                <w:sz w:val="21"/>
                <w:szCs w:val="21"/>
                <w:lang w:eastAsia="ru-RU"/>
              </w:rPr>
              <w:t>откл</w:t>
            </w:r>
            <w:proofErr w:type="spellEnd"/>
            <w:r w:rsidRPr="00412CB1">
              <w:rPr>
                <w:rFonts w:ascii="Times New Roman" w:eastAsia="Times New Roman" w:hAnsi="Times New Roman" w:cs="Times New Roman"/>
                <w:sz w:val="21"/>
                <w:szCs w:val="21"/>
                <w:lang w:eastAsia="ru-RU"/>
              </w:rPr>
              <w:t>. (%)</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1.Источники имущества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28301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32893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116,2</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1.1.Собственный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19782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69,9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21144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64,3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1362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106,9</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1.2.Заемный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8549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11749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137,4</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lastRenderedPageBreak/>
              <w:t>1.2.1.Долгосрочные кредиты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1.2.2.Краткосрочные кредиты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100</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1.2.3.Кредиторская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7959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3230</w:t>
            </w:r>
          </w:p>
        </w:tc>
        <w:tc>
          <w:tcPr>
            <w:tcW w:w="0" w:type="auto"/>
            <w:vAlign w:val="bottom"/>
            <w:hideMark/>
          </w:tcPr>
          <w:p w:rsidR="00412CB1" w:rsidRPr="00412CB1" w:rsidRDefault="00412CB1" w:rsidP="00412CB1">
            <w:pPr>
              <w:spacing w:after="0" w:line="240" w:lineRule="auto"/>
              <w:rPr>
                <w:rFonts w:ascii="Times New Roman" w:eastAsia="Times New Roman" w:hAnsi="Times New Roman" w:cs="Times New Roman"/>
                <w:sz w:val="20"/>
                <w:szCs w:val="20"/>
                <w:lang w:eastAsia="ru-RU"/>
              </w:rPr>
            </w:pPr>
          </w:p>
        </w:tc>
      </w:tr>
    </w:tbl>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Анализируя показатели таблицы 2, можно отметить, что в целом значительных изменений в структуре баланса не произошло, что говорит о стабильности предприятия. При этом изменились отдельные позиции баланса. Общая стоимость имущества предприятия увеличилась на 4592 тыс. руб. или на 16,2%. Дебиторская задолженность увеличилась на 2654руб. (на 140,57 %), за счет отгрузки потребителям продукции, без предварительной оплаты. Запасы и затраты уменьшились на 3 тыс. руб. или на 7,1%, за счет того что приобретенные материалы в 2009г позволили сэкономить на этом в 2010г. Доля запасов в имуществе предприятия составляет в 2009г. 50,5 % и в 2010г. 43,4 %.</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Денежные средства увеличились на 385 тыс. руб. или на 17,9 %.</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 пассиве баланса основная доля в формировании имущества предприятия принадлежит собственному капиталу (64,3 %), при этом наблюдается его рост на 6,9 %. Доля заемных средств в 2009г. изменился, увеличившись на 3200 тыс. руб., или на 5,7 %, что может свидетельствовать об относительном повышении степени финансовых рисков предприятия. Структура заемного капитала состоит из краткосрочных кредитов (1,7 %), величина которых не изменилась по сравнению с 2009г., и кредиторской задолженности, доля которой в источниках имущества составила 34 %. При этом кредиторская задолженность увеличилась на 3230 тыс. руб., или на 40,6%. В структуре заемного капитала долгосрочные обязательства отсутствуют.</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.3 Анализ ликвидности и платежеспособности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Цель анализа ликвидности — оценить способность предприятия своевременно в полном объеме выполнять краткосрочные обязательства за счет текущих активов.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Ликвидность (текущая платежеспособность) — одна из важнейших характеристик финансового состояния организации, определяющая возможность своевременно оплачивать счета и фактически является одним из показателей банкротства. Результаты анализа ликвидности важны с точки зрения как внутренних, так и внешних пользователей информации об организации.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Ликвидность баланса определяется как степень покрытия задолженности организации его активами.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 зависимости от степени ликвидности активы подразделяются на следующие группы: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А1 — наиболее ликвидные активы — денежные средства и краткосрочные финансовые вложения;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А2 — быстро реализуемые активы — краткосрочная дебиторская задолженность и прочие оборотные активы;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А3 — медленно реализуемые активы — материальные запасы, НДС, долгосрочная дебиторская задолженность, долгосрочные финансовые вложения;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А4 — труднореализуемые активы — статьи раздела Ι баланса, за исключением долгосрочных финансовых вложений.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Пассивы баланса группируются по степени срочности их оплаты: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П1 — наиболее срочные обязательства — кредиторская задолженность;</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П2 — краткосрочные пассивы — краткосрочные кредиты и займы, прочие краткосрочные пассивы;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П3 — долгосрочные пассивы — долгосрочные кредиты и займы, доходы будущих периодов, фонды потребления, резервы предстоящих расходов и платежей.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П4 — постоянные пассивы — собственные средства за минусом расходов будущих периодов и убытков.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Степень ликвидности баланса характеризует следующие соотношения: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Абсолютная ликвидность:</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А1 ≥ П1; А2 ≥ П2; А3 ≥ П3; П4 ≥ А4</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Текущая ликвидность (достаточная для рыночных условий):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А1+А2 ≥ П1+П2; П4 ≥А4.</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Перспективная ликвидность:</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А1+А2 &lt; П1+П2; А3 ≥ П3; П4 ≥ А4</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Недостаточный уровень перспективной ликвидности: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А1 + А2 &lt; П1+П2; А3 &lt; П3; П4 ≥ А4</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Баланс организации неликвиден</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П4 &lt; А4</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Рассчитаем показатели ликвидности баланса ООО «464-КНИ» и занесем получившиеся показатели в таблицу 3.</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Таблица 3. Анализ ликвидности баланса ООО «464-КНИ», </w:t>
      </w:r>
      <w:proofErr w:type="spellStart"/>
      <w:r w:rsidRPr="00412CB1">
        <w:rPr>
          <w:rFonts w:ascii="Times New Roman" w:eastAsia="Times New Roman" w:hAnsi="Times New Roman" w:cs="Times New Roman"/>
          <w:color w:val="444444"/>
          <w:sz w:val="21"/>
          <w:szCs w:val="21"/>
          <w:lang w:eastAsia="ru-RU"/>
        </w:rPr>
        <w:t>тыс.руб</w:t>
      </w:r>
      <w:proofErr w:type="spellEnd"/>
      <w:r w:rsidRPr="00412CB1">
        <w:rPr>
          <w:rFonts w:ascii="Times New Roman" w:eastAsia="Times New Roman" w:hAnsi="Times New Roman" w:cs="Times New Roman"/>
          <w:color w:val="444444"/>
          <w:sz w:val="21"/>
          <w:szCs w:val="21"/>
          <w:lang w:eastAsia="ru-RU"/>
        </w:rPr>
        <w:t>.</w:t>
      </w:r>
    </w:p>
    <w:tbl>
      <w:tblPr>
        <w:tblW w:w="978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95"/>
        <w:gridCol w:w="849"/>
        <w:gridCol w:w="815"/>
        <w:gridCol w:w="2147"/>
        <w:gridCol w:w="849"/>
        <w:gridCol w:w="849"/>
        <w:gridCol w:w="884"/>
        <w:gridCol w:w="899"/>
      </w:tblGrid>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АКТИВ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2009г.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2010г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ПАССИВ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2009г.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2010г.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Платежный излишек</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2009г.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2010г.</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1.Наиболее ликвидные активы (А1)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2533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1.Наиболее срочные обязательства (П1)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7959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-5811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-8659</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lastRenderedPageBreak/>
              <w:t>2.Быстрореализуемые активы (А2)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1888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4542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2.Краткосрочные пассивы (П2)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3982</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3.Медленно реализуемые активы (А3)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15073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15706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3.Долгосрочные пассивы (П3)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15073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15706</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4.Трудно реализуемые активы (А4)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9941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11527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4.Постоянные пассивы (П4)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20531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22559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-11032</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29050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34308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29050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34308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X</w:t>
            </w:r>
          </w:p>
        </w:tc>
      </w:tr>
    </w:tbl>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Наиболее ликвидные активы значительно меньше суммы кредиторской задолженности. Исходя из полученного соотношения, мы видим, что ликвидность баланса ООО «464-КНИ» отличается от абсолютной.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Платежный недостаток составил в 2009г. 5811 тыс. руб. или 73,01%, и в 2010г. на 8659 тыс. руб., или 77,36%. Это говорит о том, что в 2010г. 22,63% срочных обязательств предприятия покрывались наиболее ликвидными активами.</w:t>
      </w:r>
    </w:p>
    <w:p w:rsidR="00412CB1" w:rsidRPr="00412CB1" w:rsidRDefault="00412CB1" w:rsidP="00412CB1">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12CB1">
        <w:rPr>
          <w:rFonts w:ascii="Times New Roman" w:eastAsia="Times New Roman" w:hAnsi="Times New Roman" w:cs="Times New Roman"/>
          <w:color w:val="444444"/>
          <w:sz w:val="21"/>
          <w:szCs w:val="21"/>
          <w:lang w:eastAsia="ru-RU"/>
        </w:rPr>
        <w:fldChar w:fldCharType="begin"/>
      </w:r>
      <w:r w:rsidRPr="00412CB1">
        <w:rPr>
          <w:rFonts w:ascii="Times New Roman" w:eastAsia="Times New Roman" w:hAnsi="Times New Roman" w:cs="Times New Roman"/>
          <w:color w:val="444444"/>
          <w:sz w:val="21"/>
          <w:szCs w:val="21"/>
          <w:lang w:eastAsia="ru-RU"/>
        </w:rPr>
        <w:instrText xml:space="preserve"> HYPERLINK "https://sprosi.xyz/works/diplomnaya-rabota-na-temu-razrabotka-sistemy-finansovogo-planirovaniya-na-primere-ooo-takeda-farmasyutikals-imwp/" \t "_blank" </w:instrText>
      </w:r>
      <w:r w:rsidRPr="00412CB1">
        <w:rPr>
          <w:rFonts w:ascii="Times New Roman" w:eastAsia="Times New Roman" w:hAnsi="Times New Roman" w:cs="Times New Roman"/>
          <w:color w:val="444444"/>
          <w:sz w:val="21"/>
          <w:szCs w:val="21"/>
          <w:lang w:eastAsia="ru-RU"/>
        </w:rPr>
        <w:fldChar w:fldCharType="separate"/>
      </w:r>
    </w:p>
    <w:p w:rsidR="00412CB1" w:rsidRPr="00412CB1" w:rsidRDefault="00412CB1" w:rsidP="00412CB1">
      <w:pPr>
        <w:spacing w:after="0" w:line="480" w:lineRule="atLeast"/>
        <w:textAlignment w:val="baseline"/>
        <w:rPr>
          <w:rFonts w:ascii="Times New Roman" w:eastAsia="Times New Roman" w:hAnsi="Times New Roman" w:cs="Times New Roman"/>
          <w:sz w:val="24"/>
          <w:szCs w:val="24"/>
          <w:lang w:eastAsia="ru-RU"/>
        </w:rPr>
      </w:pPr>
      <w:r w:rsidRPr="00412CB1">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12CB1">
        <w:rPr>
          <w:rFonts w:ascii="Times New Roman" w:eastAsia="Times New Roman" w:hAnsi="Times New Roman" w:cs="Times New Roman"/>
          <w:b/>
          <w:bCs/>
          <w:color w:val="0274BE"/>
          <w:sz w:val="21"/>
          <w:szCs w:val="21"/>
          <w:shd w:val="clear" w:color="auto" w:fill="EAEAEA"/>
          <w:lang w:eastAsia="ru-RU"/>
        </w:rPr>
        <w:t>  </w:t>
      </w:r>
      <w:r w:rsidRPr="00412CB1">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"Разработка системы финансового планирования (на примере ООО '</w:t>
      </w:r>
      <w:proofErr w:type="spellStart"/>
      <w:r w:rsidRPr="00412CB1">
        <w:rPr>
          <w:rFonts w:ascii="Times New Roman" w:eastAsia="Times New Roman" w:hAnsi="Times New Roman" w:cs="Times New Roman"/>
          <w:b/>
          <w:bCs/>
          <w:color w:val="000000"/>
          <w:sz w:val="24"/>
          <w:szCs w:val="24"/>
          <w:bdr w:val="none" w:sz="0" w:space="0" w:color="auto" w:frame="1"/>
          <w:shd w:val="clear" w:color="auto" w:fill="EAEAEA"/>
          <w:lang w:eastAsia="ru-RU"/>
        </w:rPr>
        <w:t>Такеда</w:t>
      </w:r>
      <w:proofErr w:type="spellEnd"/>
      <w:r w:rsidRPr="00412CB1">
        <w:rPr>
          <w:rFonts w:ascii="Times New Roman" w:eastAsia="Times New Roman" w:hAnsi="Times New Roman" w:cs="Times New Roman"/>
          <w:b/>
          <w:bCs/>
          <w:color w:val="000000"/>
          <w:sz w:val="24"/>
          <w:szCs w:val="24"/>
          <w:bdr w:val="none" w:sz="0" w:space="0" w:color="auto" w:frame="1"/>
          <w:shd w:val="clear" w:color="auto" w:fill="EAEAEA"/>
          <w:lang w:eastAsia="ru-RU"/>
        </w:rPr>
        <w:t xml:space="preserve"> </w:t>
      </w:r>
      <w:proofErr w:type="spellStart"/>
      <w:r w:rsidRPr="00412CB1">
        <w:rPr>
          <w:rFonts w:ascii="Times New Roman" w:eastAsia="Times New Roman" w:hAnsi="Times New Roman" w:cs="Times New Roman"/>
          <w:b/>
          <w:bCs/>
          <w:color w:val="000000"/>
          <w:sz w:val="24"/>
          <w:szCs w:val="24"/>
          <w:bdr w:val="none" w:sz="0" w:space="0" w:color="auto" w:frame="1"/>
          <w:shd w:val="clear" w:color="auto" w:fill="EAEAEA"/>
          <w:lang w:eastAsia="ru-RU"/>
        </w:rPr>
        <w:t>Фармасьютикалс</w:t>
      </w:r>
      <w:proofErr w:type="spellEnd"/>
      <w:r w:rsidRPr="00412CB1">
        <w:rPr>
          <w:rFonts w:ascii="Times New Roman" w:eastAsia="Times New Roman" w:hAnsi="Times New Roman" w:cs="Times New Roman"/>
          <w:b/>
          <w:bCs/>
          <w:color w:val="000000"/>
          <w:sz w:val="24"/>
          <w:szCs w:val="24"/>
          <w:bdr w:val="none" w:sz="0" w:space="0" w:color="auto" w:frame="1"/>
          <w:shd w:val="clear" w:color="auto" w:fill="EAEAEA"/>
          <w:lang w:eastAsia="ru-RU"/>
        </w:rPr>
        <w:t>')"</w:t>
      </w:r>
    </w:p>
    <w:p w:rsidR="00412CB1" w:rsidRPr="00412CB1" w:rsidRDefault="00412CB1" w:rsidP="00412CB1">
      <w:pPr>
        <w:spacing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fldChar w:fldCharType="end"/>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 2010г. краткосрочные пассивы ниже суммы быстрореализуемых активов, т.е. платежный излишек, составил 3982 тыс. руб. Это говорит о том, что краткосрочные пассивы могут быть погашены средствами в расчетах.</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Предприятие, как в 2009г., так и в 2010г. не имеет долгосрочных обязательств, при этом медленно реализуемые активы составили на начало года 15073 тыс. руб. и на конец года 15706 тыс. руб. Выполнение данного неравенства говорит о том, что предприятие имеет перспективную ликвидность.</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Превышение постоянных пассивов над труднореализуемыми активами на 10590 тыс. руб. в 2009г. и в 2010г. на 11032 тыс. руб. свидетельствует о том, что предприятие обладает собственными оборотными средствами.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Проводимый по данной схеме анализ ликвидности баланса является приближенным. Более детальным является анализ платежеспособности при помощи расчета финансовых коэффициентов.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Таблица 4</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Порядок расчета финансовых коэффициентов платежеспособности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11"/>
        <w:gridCol w:w="1514"/>
        <w:gridCol w:w="2046"/>
        <w:gridCol w:w="1276"/>
      </w:tblGrid>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Способ расчета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Нормальное 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Пояснение</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1.Общий показатель платежеспособности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L1≥1-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r>
    </w:tbl>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2.Коэффициент абсолютной ликвидности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840"/>
        <w:gridCol w:w="296"/>
        <w:gridCol w:w="311"/>
      </w:tblGrid>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L2≥0,2~0,5 (зависит от отраслевой принадлежности)Показывает, какую часть текущей краткосрочной задолженности организация может погасить за счет денежных средств и приравненных к ним финансовых вложений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r>
    </w:tbl>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3.Коэффициент «критической оценки»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840"/>
        <w:gridCol w:w="296"/>
        <w:gridCol w:w="311"/>
      </w:tblGrid>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Допустимое значение 0,7~0,8 Желательно L3≈1Показывает, какая часть текущих обязательств может быть погашена не только за счет ожидаемых поступлений от разных дебиторов.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r>
    </w:tbl>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4.Коэффициент текущей ликвидности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Необходимое значение 1,5;</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840"/>
        <w:gridCol w:w="296"/>
        <w:gridCol w:w="311"/>
      </w:tblGrid>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Оптимальное значение 2,0~3,5Показывает, какую часть текущих обязательств по кредитам и расчетам можно погасить, мобилизовав все оборотные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r>
    </w:tbl>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5.Коэффициент маневренности функционирующего капитала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840"/>
        <w:gridCol w:w="296"/>
        <w:gridCol w:w="311"/>
      </w:tblGrid>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lastRenderedPageBreak/>
              <w:t xml:space="preserve">Уменьшение показателя в динамике положительный </w:t>
            </w:r>
            <w:proofErr w:type="spellStart"/>
            <w:r w:rsidRPr="00412CB1">
              <w:rPr>
                <w:rFonts w:ascii="Times New Roman" w:eastAsia="Times New Roman" w:hAnsi="Times New Roman" w:cs="Times New Roman"/>
                <w:sz w:val="21"/>
                <w:szCs w:val="21"/>
                <w:lang w:eastAsia="ru-RU"/>
              </w:rPr>
              <w:t>фактПоказывает</w:t>
            </w:r>
            <w:proofErr w:type="spellEnd"/>
            <w:r w:rsidRPr="00412CB1">
              <w:rPr>
                <w:rFonts w:ascii="Times New Roman" w:eastAsia="Times New Roman" w:hAnsi="Times New Roman" w:cs="Times New Roman"/>
                <w:sz w:val="21"/>
                <w:szCs w:val="21"/>
                <w:lang w:eastAsia="ru-RU"/>
              </w:rPr>
              <w:t>, какая часть функционирующего капитала обездвижена в производственных запасах и долгосрочной дебиторской задолженности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r>
    </w:tbl>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6.Доля оборотных средств в активах</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652"/>
        <w:gridCol w:w="390"/>
        <w:gridCol w:w="405"/>
      </w:tblGrid>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L6≥0,5Зависит от отраслевой принадлежности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r>
    </w:tbl>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По приведенным в таблице 4 формулам проводится оценка финансовых коэффициентов платежеспособности. Расчеты целесообразно оформить в виде таблицы 5.</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Таблица 5. Оценка финансовых коэффициентов платежеспособности ООО «464-КНИ»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69"/>
        <w:gridCol w:w="995"/>
        <w:gridCol w:w="995"/>
        <w:gridCol w:w="1888"/>
      </w:tblGrid>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Наименование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Значение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Изменение за период</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2009г.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2010г.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1.Общий показатель платежеспособности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-0,09</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2.Коэффициент абсолютной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-0,02</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3.Коэффициент «критической оценки»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0,13</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4.Коэффициент текущей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-0,3</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5.Коэффициент маневренности функционирующего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6.Доля оборотных средств в активах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r>
    </w:tbl>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Динамика показателей L1, L2 анализируемой организации отрицательная.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Общий показатель платежеспособности (L1) снизился на 0,09, а коэффициент абсолютной ликвидности на 0,02.</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Коэффициент «критической оценки», показывает какая часть текущих обязательств может быть погашена не только за счет ожидаемых поступлений от разных дебиторов. Значение данного </w:t>
      </w:r>
      <w:r w:rsidRPr="00412CB1">
        <w:rPr>
          <w:rFonts w:ascii="Times New Roman" w:eastAsia="Times New Roman" w:hAnsi="Times New Roman" w:cs="Times New Roman"/>
          <w:color w:val="444444"/>
          <w:sz w:val="21"/>
          <w:szCs w:val="21"/>
          <w:lang w:eastAsia="ru-RU"/>
        </w:rPr>
        <w:lastRenderedPageBreak/>
        <w:t>коэффициента (L3) не входит в нормативное значение, но наблюдается его увеличение на 0,13, это положительная тенденция.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Коэффициент текущей ликвидности и на конец и на начало года превышает необходимое значение 1,5, это говорит о том что организация располагает некоторым объемом свободных ресурсов, формируемых за счет собственных средств. Но так же следует отметить что в 2009г. он составлял 2,24, а в 2010г.-1,94, т.е. снизился на 0,3.</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2.4 Анализ финансовой устойчивости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Каждый вид имущества предприятия имеет свой источник финансирования. Источниками финансирования </w:t>
      </w:r>
      <w:proofErr w:type="spellStart"/>
      <w:r w:rsidRPr="00412CB1">
        <w:rPr>
          <w:rFonts w:ascii="Times New Roman" w:eastAsia="Times New Roman" w:hAnsi="Times New Roman" w:cs="Times New Roman"/>
          <w:color w:val="444444"/>
          <w:sz w:val="21"/>
          <w:szCs w:val="21"/>
          <w:lang w:eastAsia="ru-RU"/>
        </w:rPr>
        <w:t>внеоборотных</w:t>
      </w:r>
      <w:proofErr w:type="spellEnd"/>
      <w:r w:rsidRPr="00412CB1">
        <w:rPr>
          <w:rFonts w:ascii="Times New Roman" w:eastAsia="Times New Roman" w:hAnsi="Times New Roman" w:cs="Times New Roman"/>
          <w:color w:val="444444"/>
          <w:sz w:val="21"/>
          <w:szCs w:val="21"/>
          <w:lang w:eastAsia="ru-RU"/>
        </w:rPr>
        <w:t xml:space="preserve"> активов, как правило, являются собственный капитал и долгосрочные заемные средства. Чем больше доля собственных средств, вложенных в долгосрочные активы, тем устойчивее финансовое состояние предприятия.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Оборотные активы образуются за счет собственного капитала и за счет краткосрочных кредитов, займов и средств кредиторской задолженности. Если оборотные активы наполовину сформированы за счет собственного капитала, а наполовину — за счет заемного, обеспечивается гарантия погашения внешнего долга.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Если предприятие испытывает недостаток собственных оборотных средств, необходимых для приобретения запасов, покрытия затрат и осуществления других расходов, связанных с организацией непрерывного производственно-коммерческого процесса, оно вынуждено привлекать заемный капитал, усиливая финансовую зависимость от кредиторов и иных внешних источников финансирования.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Финансовая устойчивость предприятия характеризуется финансовой независимостью от внешних заемных источников, способностью предприятия маневрировать финансовыми ресурсами, наличием необходимой суммы собственных средств для обеспечения основных видов деятельности.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Устойчивость финансового состояния предприятия оценивается системой абсолютных и относительных показателей путем соотношения заемных и собственных средств по отдельным статьям актива и пассива баланса.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Высокая финансовая зависимость от внешних источников финансирования может привести к потере платежеспособности предприятия. Поэтому оценка финансовой устойчивости является важной задачей финансового анализа.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Задачи анализа финансовой устойчивости включают в себя: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определение общего уровня финансовой устойчивости;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расчет суммы собственных оборотных средств и выявление факторов, влияющих на ее динамику;</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оценку финансовой устойчивости в части формирования запасов и затрат;</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определение типа финансовой устойчивости.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Общий уровень финансовой устойчивости предприятия характеризуют следующие показатели, рассчитываемые по данным баланса: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коэффициент автономии (финансовой независимости; концентрации собственного капитала или коэффициент собственности);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коэффициент концентрации заемного капитала (финансовой зависимости);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коэффициент соотношения заемных и собственных средств (плечо финансового рычага или коэффициент финансового риска). Алгоритм расчета данных показателей и их экономический смысл представлен в таблице 6.</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Анализ финансовых коэффициентов заключается в изучении их динамике за отчетный год и сравнении их значений с базисными или нормативными величинами.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Таблица 6. Алгоритм расчета коэффициентов, характеризующих общий уровень финансовой устойчивости предприятии.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48"/>
        <w:gridCol w:w="1575"/>
        <w:gridCol w:w="2283"/>
        <w:gridCol w:w="1641"/>
      </w:tblGrid>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Наименование показателей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Условное обозначение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Способ расчета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Нормальное ограничение</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1.Коэффициент автономии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U1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U1=стр.490/стр.700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&gt;0,5</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2.Коэффициент соотношения заемного и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U2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U2=стр.590+стр.690/ стр.490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&lt; 1</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3.Коэффициент соотношения долгосрочной задолженности и постоянного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U3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U3=стр.590/ стр.490+стр.590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&gt; 0,3</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4.Коэффициент маневренности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U4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U4=стр.490-стр.190/ стр.490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&gt; 0,5</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5.Коэффициент обеспеченности оборотных активов собственными оборотными средствами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U5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U5=стр.490-стр.190/ стр.290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&gt; 0,1</w:t>
            </w:r>
          </w:p>
        </w:tc>
      </w:tr>
    </w:tbl>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Коэффициент автономии показывает долю собственного капитала в общей сумме всех средств предприятия, его независимость от заемного капитала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Коэффициент соотношения заемного и собственного капитала показывает, сколько заемного капитала привлечено на 1 рубль собственных средств.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Коэффициент соотношения долгосрочной задолженности и постоянного капитала показывает, какая доля постоянного капитала профинансирована за счет долгосрочных средств.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Коэффициент маневренности показывает, какая доля собственного капитала предприятия находится в мобильной форме, позволяющей свободно им маневрировать. Коэффициент обеспеченности оборотных активов собственными оборотными средствами характеризует достаточность у предприятия собственных оборотных средств, необходимых для финансовой устойчивости. Исходя из данных бухгалтерского баланса, оценка коэффициентов, характеризующих общий уровень финансовой устойчивости предприятия ООО «464-КНИ» дана в таблице 7.</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Таблица 7. Коэффициенты, характеризующие общий уровень финансовой устойчивости ООО «464-КНИ»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57"/>
        <w:gridCol w:w="1657"/>
        <w:gridCol w:w="849"/>
        <w:gridCol w:w="849"/>
        <w:gridCol w:w="1535"/>
      </w:tblGrid>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Условное обозначение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2009г.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2010г.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Изменение за период</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1.Коэффициент автономии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U1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-0,05</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2.Коэффициент соотношения заемного и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U2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0,11</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3.Коэффициент соотношения долгосрочной задолженности и постоянного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U3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4.Коэффициент маневренности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U4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 0,03</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5.Коэффициент обеспеченности оборотных активов собственными оборотными средствами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U5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 0,07</w:t>
            </w:r>
          </w:p>
        </w:tc>
      </w:tr>
    </w:tbl>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Как показывают данные таблицы 7, коэффициент автономии за отчетный период незначительно снизился с 0,71 до 0,66. Уменьшение этого коэффициента может быть сигналом к снижению финансовой независимости предприятия, повышению риска финансовых затруднений в будущие периоды.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Коэффициент соотношения собственных и заемных средств дает наиболее общую оценку финансовой устойчивости предприятия. В нашем случае произошло увеличение коэффициента, что говорит о значительном увеличении зависимости предприятия от внешних кредиторов.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Коэффициент маневренности показывает, что в 2009г. 52%, а в 2010г. 49% собственного капитала используется для финансирования текущей деятельности, т.е. вложена в оборотные средства, в наиболее маневренную часть активов. Коэффициент обеспеченности оборотных активов собственными оборотными средствами показывает что у предприятия, в 2009г. 55% собственных оборотных средств, а в 2010г. 48%.</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Полученные значения данных показателей являются основанием для признания структуры баланса предприятия не удовлетворительной, т.к. значение многих коэффициентов по сравнению с предыдущим периодом уменьшились, что показывает отрицательную динамику деятельности предприятия. Различают следующие типы финансовой устойчивости: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1.   Абсолютная устойчивость — (встречается редко), когда собственные оборотные средства обеспечиваю запасы и затраты.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2.   Нормально устойчивое финансовое состояние — запасы и затраты обеспечивают за счет собственных оборотных средств, долгосрочных заемных источников.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Неустойчивое финансовое состояние — запасы и затраты обеспечивают за счет собственных оборотных средств, долгосрочных заемных источников, краткосрочных кредитов и займов, т.е. за счет всех основных источников формирования запасов и затрат.</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Кризисное финансовое состояние — запасы и затраты не обеспечивают источниками их формирования, предприятие находится на грани банкротства.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Важной задачей анализа финансовой устойчивости является исследование абсолютных показателей. Для определения этих показателей решающее значение имеет составление балансовой модели.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+Z+D=C+Rд+Rкк+R                                                                       (1)</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где, F — </w:t>
      </w:r>
      <w:proofErr w:type="spellStart"/>
      <w:r w:rsidRPr="00412CB1">
        <w:rPr>
          <w:rFonts w:ascii="Times New Roman" w:eastAsia="Times New Roman" w:hAnsi="Times New Roman" w:cs="Times New Roman"/>
          <w:color w:val="444444"/>
          <w:sz w:val="21"/>
          <w:szCs w:val="21"/>
          <w:lang w:eastAsia="ru-RU"/>
        </w:rPr>
        <w:t>внеоборотные</w:t>
      </w:r>
      <w:proofErr w:type="spellEnd"/>
      <w:r w:rsidRPr="00412CB1">
        <w:rPr>
          <w:rFonts w:ascii="Times New Roman" w:eastAsia="Times New Roman" w:hAnsi="Times New Roman" w:cs="Times New Roman"/>
          <w:color w:val="444444"/>
          <w:sz w:val="21"/>
          <w:szCs w:val="21"/>
          <w:lang w:eastAsia="ru-RU"/>
        </w:rPr>
        <w:t xml:space="preserve"> активы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Z — запасы, затраты, НДС и прочие оборотные активы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D — денежные средства, дебиторская задолженность, краткосрочные финансовые вложения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 — собственный капитал</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412CB1">
        <w:rPr>
          <w:rFonts w:ascii="Times New Roman" w:eastAsia="Times New Roman" w:hAnsi="Times New Roman" w:cs="Times New Roman"/>
          <w:color w:val="444444"/>
          <w:sz w:val="21"/>
          <w:szCs w:val="21"/>
          <w:lang w:eastAsia="ru-RU"/>
        </w:rPr>
        <w:t>Rд</w:t>
      </w:r>
      <w:proofErr w:type="spellEnd"/>
      <w:r w:rsidRPr="00412CB1">
        <w:rPr>
          <w:rFonts w:ascii="Times New Roman" w:eastAsia="Times New Roman" w:hAnsi="Times New Roman" w:cs="Times New Roman"/>
          <w:color w:val="444444"/>
          <w:sz w:val="21"/>
          <w:szCs w:val="21"/>
          <w:lang w:eastAsia="ru-RU"/>
        </w:rPr>
        <w:t xml:space="preserve"> — долгосрочные кредиты и обязательства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412CB1">
        <w:rPr>
          <w:rFonts w:ascii="Times New Roman" w:eastAsia="Times New Roman" w:hAnsi="Times New Roman" w:cs="Times New Roman"/>
          <w:color w:val="444444"/>
          <w:sz w:val="21"/>
          <w:szCs w:val="21"/>
          <w:lang w:eastAsia="ru-RU"/>
        </w:rPr>
        <w:t>Rкк</w:t>
      </w:r>
      <w:proofErr w:type="spellEnd"/>
      <w:r w:rsidRPr="00412CB1">
        <w:rPr>
          <w:rFonts w:ascii="Times New Roman" w:eastAsia="Times New Roman" w:hAnsi="Times New Roman" w:cs="Times New Roman"/>
          <w:color w:val="444444"/>
          <w:sz w:val="21"/>
          <w:szCs w:val="21"/>
          <w:lang w:eastAsia="ru-RU"/>
        </w:rPr>
        <w:t>- краткосрочные кредиты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R — кредиторская задолженность и прочие пассивы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Обобщающим показателем финансовой устойчивости является излишек (недостаток) источников средств для формирования запасов и затрат. Для этого используют следующие показатели: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1.   Наличие собственных оборотных средств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Е = С — F                                                                                          (2)</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Наличие собственных и долгосрочных заемных источников формирования запасов и затрат</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Е = (С+R) — F                                                                                   (3)</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Общая величина основных источников формирования запасов и затрат</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Е = ((С+R) — R) — F                                                                   (4)</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Трем показателям величины источников формирования запасов и затрат соответствуют три показателя обеспеченности запасов и затрат источников их формирования: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1.   Излишек (+) или недостаток (-) собственных средств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 xml:space="preserve">∆ </w:t>
      </w:r>
      <w:proofErr w:type="spellStart"/>
      <w:r w:rsidRPr="00412CB1">
        <w:rPr>
          <w:rFonts w:ascii="Times New Roman" w:eastAsia="Times New Roman" w:hAnsi="Times New Roman" w:cs="Times New Roman"/>
          <w:color w:val="444444"/>
          <w:sz w:val="21"/>
          <w:szCs w:val="21"/>
          <w:lang w:eastAsia="ru-RU"/>
        </w:rPr>
        <w:t>Eс</w:t>
      </w:r>
      <w:proofErr w:type="spellEnd"/>
      <w:r w:rsidRPr="00412CB1">
        <w:rPr>
          <w:rFonts w:ascii="Times New Roman" w:eastAsia="Times New Roman" w:hAnsi="Times New Roman" w:cs="Times New Roman"/>
          <w:color w:val="444444"/>
          <w:sz w:val="21"/>
          <w:szCs w:val="21"/>
          <w:lang w:eastAsia="ru-RU"/>
        </w:rPr>
        <w:t xml:space="preserve"> = </w:t>
      </w:r>
      <w:proofErr w:type="spellStart"/>
      <w:r w:rsidRPr="00412CB1">
        <w:rPr>
          <w:rFonts w:ascii="Times New Roman" w:eastAsia="Times New Roman" w:hAnsi="Times New Roman" w:cs="Times New Roman"/>
          <w:color w:val="444444"/>
          <w:sz w:val="21"/>
          <w:szCs w:val="21"/>
          <w:lang w:eastAsia="ru-RU"/>
        </w:rPr>
        <w:t>Ес</w:t>
      </w:r>
      <w:proofErr w:type="spellEnd"/>
      <w:r w:rsidRPr="00412CB1">
        <w:rPr>
          <w:rFonts w:ascii="Times New Roman" w:eastAsia="Times New Roman" w:hAnsi="Times New Roman" w:cs="Times New Roman"/>
          <w:color w:val="444444"/>
          <w:sz w:val="21"/>
          <w:szCs w:val="21"/>
          <w:lang w:eastAsia="ru-RU"/>
        </w:rPr>
        <w:t xml:space="preserve"> — Z                                                                                    (5)</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Излишек или недостаток собственных и долгосрочных заемных источников формирования запасов и затрат</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w:t>
      </w:r>
      <w:proofErr w:type="spellStart"/>
      <w:r w:rsidRPr="00412CB1">
        <w:rPr>
          <w:rFonts w:ascii="Times New Roman" w:eastAsia="Times New Roman" w:hAnsi="Times New Roman" w:cs="Times New Roman"/>
          <w:color w:val="444444"/>
          <w:sz w:val="21"/>
          <w:szCs w:val="21"/>
          <w:lang w:eastAsia="ru-RU"/>
        </w:rPr>
        <w:t>Eп</w:t>
      </w:r>
      <w:proofErr w:type="spellEnd"/>
      <w:r w:rsidRPr="00412CB1">
        <w:rPr>
          <w:rFonts w:ascii="Times New Roman" w:eastAsia="Times New Roman" w:hAnsi="Times New Roman" w:cs="Times New Roman"/>
          <w:color w:val="444444"/>
          <w:sz w:val="21"/>
          <w:szCs w:val="21"/>
          <w:lang w:eastAsia="ru-RU"/>
        </w:rPr>
        <w:t xml:space="preserve"> = </w:t>
      </w:r>
      <w:proofErr w:type="spellStart"/>
      <w:r w:rsidRPr="00412CB1">
        <w:rPr>
          <w:rFonts w:ascii="Times New Roman" w:eastAsia="Times New Roman" w:hAnsi="Times New Roman" w:cs="Times New Roman"/>
          <w:color w:val="444444"/>
          <w:sz w:val="21"/>
          <w:szCs w:val="21"/>
          <w:lang w:eastAsia="ru-RU"/>
        </w:rPr>
        <w:t>Еп</w:t>
      </w:r>
      <w:proofErr w:type="spellEnd"/>
      <w:r w:rsidRPr="00412CB1">
        <w:rPr>
          <w:rFonts w:ascii="Times New Roman" w:eastAsia="Times New Roman" w:hAnsi="Times New Roman" w:cs="Times New Roman"/>
          <w:color w:val="444444"/>
          <w:sz w:val="21"/>
          <w:szCs w:val="21"/>
          <w:lang w:eastAsia="ru-RU"/>
        </w:rPr>
        <w:t xml:space="preserve"> — Z</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излишек или недостаток общей величины основных источников формирования запасов и затрат</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w:t>
      </w:r>
      <w:proofErr w:type="spellStart"/>
      <w:r w:rsidRPr="00412CB1">
        <w:rPr>
          <w:rFonts w:ascii="Times New Roman" w:eastAsia="Times New Roman" w:hAnsi="Times New Roman" w:cs="Times New Roman"/>
          <w:color w:val="444444"/>
          <w:sz w:val="21"/>
          <w:szCs w:val="21"/>
          <w:lang w:eastAsia="ru-RU"/>
        </w:rPr>
        <w:t>Eе</w:t>
      </w:r>
      <w:proofErr w:type="spellEnd"/>
      <w:r w:rsidRPr="00412CB1">
        <w:rPr>
          <w:rFonts w:ascii="Times New Roman" w:eastAsia="Times New Roman" w:hAnsi="Times New Roman" w:cs="Times New Roman"/>
          <w:color w:val="444444"/>
          <w:sz w:val="21"/>
          <w:szCs w:val="21"/>
          <w:lang w:eastAsia="ru-RU"/>
        </w:rPr>
        <w:t xml:space="preserve"> = Ее — Z                                                                                     (6)</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Абсолютная устойчивость ∆ </w:t>
      </w:r>
      <w:proofErr w:type="spellStart"/>
      <w:r w:rsidRPr="00412CB1">
        <w:rPr>
          <w:rFonts w:ascii="Times New Roman" w:eastAsia="Times New Roman" w:hAnsi="Times New Roman" w:cs="Times New Roman"/>
          <w:color w:val="444444"/>
          <w:sz w:val="21"/>
          <w:szCs w:val="21"/>
          <w:lang w:eastAsia="ru-RU"/>
        </w:rPr>
        <w:t>Eс</w:t>
      </w:r>
      <w:proofErr w:type="spellEnd"/>
      <w:r w:rsidRPr="00412CB1">
        <w:rPr>
          <w:rFonts w:ascii="Times New Roman" w:eastAsia="Times New Roman" w:hAnsi="Times New Roman" w:cs="Times New Roman"/>
          <w:color w:val="444444"/>
          <w:sz w:val="21"/>
          <w:szCs w:val="21"/>
          <w:lang w:eastAsia="ru-RU"/>
        </w:rPr>
        <w:t xml:space="preserve"> &gt; 0, ∆</w:t>
      </w:r>
      <w:proofErr w:type="spellStart"/>
      <w:r w:rsidRPr="00412CB1">
        <w:rPr>
          <w:rFonts w:ascii="Times New Roman" w:eastAsia="Times New Roman" w:hAnsi="Times New Roman" w:cs="Times New Roman"/>
          <w:color w:val="444444"/>
          <w:sz w:val="21"/>
          <w:szCs w:val="21"/>
          <w:lang w:eastAsia="ru-RU"/>
        </w:rPr>
        <w:t>Eп</w:t>
      </w:r>
      <w:proofErr w:type="spellEnd"/>
      <w:r w:rsidRPr="00412CB1">
        <w:rPr>
          <w:rFonts w:ascii="Times New Roman" w:eastAsia="Times New Roman" w:hAnsi="Times New Roman" w:cs="Times New Roman"/>
          <w:color w:val="444444"/>
          <w:sz w:val="21"/>
          <w:szCs w:val="21"/>
          <w:lang w:eastAsia="ru-RU"/>
        </w:rPr>
        <w:t xml:space="preserve"> &gt; 0, ∆</w:t>
      </w:r>
      <w:proofErr w:type="spellStart"/>
      <w:r w:rsidRPr="00412CB1">
        <w:rPr>
          <w:rFonts w:ascii="Times New Roman" w:eastAsia="Times New Roman" w:hAnsi="Times New Roman" w:cs="Times New Roman"/>
          <w:color w:val="444444"/>
          <w:sz w:val="21"/>
          <w:szCs w:val="21"/>
          <w:lang w:eastAsia="ru-RU"/>
        </w:rPr>
        <w:t>Eе</w:t>
      </w:r>
      <w:proofErr w:type="spellEnd"/>
      <w:r w:rsidRPr="00412CB1">
        <w:rPr>
          <w:rFonts w:ascii="Times New Roman" w:eastAsia="Times New Roman" w:hAnsi="Times New Roman" w:cs="Times New Roman"/>
          <w:color w:val="444444"/>
          <w:sz w:val="21"/>
          <w:szCs w:val="21"/>
          <w:lang w:eastAsia="ru-RU"/>
        </w:rPr>
        <w:t xml:space="preserve"> &gt; 0</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Нормальная устойчивость ∆ </w:t>
      </w:r>
      <w:proofErr w:type="spellStart"/>
      <w:r w:rsidRPr="00412CB1">
        <w:rPr>
          <w:rFonts w:ascii="Times New Roman" w:eastAsia="Times New Roman" w:hAnsi="Times New Roman" w:cs="Times New Roman"/>
          <w:color w:val="444444"/>
          <w:sz w:val="21"/>
          <w:szCs w:val="21"/>
          <w:lang w:eastAsia="ru-RU"/>
        </w:rPr>
        <w:t>Eс</w:t>
      </w:r>
      <w:proofErr w:type="spellEnd"/>
      <w:r w:rsidRPr="00412CB1">
        <w:rPr>
          <w:rFonts w:ascii="Times New Roman" w:eastAsia="Times New Roman" w:hAnsi="Times New Roman" w:cs="Times New Roman"/>
          <w:color w:val="444444"/>
          <w:sz w:val="21"/>
          <w:szCs w:val="21"/>
          <w:lang w:eastAsia="ru-RU"/>
        </w:rPr>
        <w:t xml:space="preserve"> &lt; 0, ∆</w:t>
      </w:r>
      <w:proofErr w:type="spellStart"/>
      <w:r w:rsidRPr="00412CB1">
        <w:rPr>
          <w:rFonts w:ascii="Times New Roman" w:eastAsia="Times New Roman" w:hAnsi="Times New Roman" w:cs="Times New Roman"/>
          <w:color w:val="444444"/>
          <w:sz w:val="21"/>
          <w:szCs w:val="21"/>
          <w:lang w:eastAsia="ru-RU"/>
        </w:rPr>
        <w:t>Eп</w:t>
      </w:r>
      <w:proofErr w:type="spellEnd"/>
      <w:r w:rsidRPr="00412CB1">
        <w:rPr>
          <w:rFonts w:ascii="Times New Roman" w:eastAsia="Times New Roman" w:hAnsi="Times New Roman" w:cs="Times New Roman"/>
          <w:color w:val="444444"/>
          <w:sz w:val="21"/>
          <w:szCs w:val="21"/>
          <w:lang w:eastAsia="ru-RU"/>
        </w:rPr>
        <w:t xml:space="preserve"> &gt; 0, ∆</w:t>
      </w:r>
      <w:proofErr w:type="spellStart"/>
      <w:r w:rsidRPr="00412CB1">
        <w:rPr>
          <w:rFonts w:ascii="Times New Roman" w:eastAsia="Times New Roman" w:hAnsi="Times New Roman" w:cs="Times New Roman"/>
          <w:color w:val="444444"/>
          <w:sz w:val="21"/>
          <w:szCs w:val="21"/>
          <w:lang w:eastAsia="ru-RU"/>
        </w:rPr>
        <w:t>Eе</w:t>
      </w:r>
      <w:proofErr w:type="spellEnd"/>
      <w:r w:rsidRPr="00412CB1">
        <w:rPr>
          <w:rFonts w:ascii="Times New Roman" w:eastAsia="Times New Roman" w:hAnsi="Times New Roman" w:cs="Times New Roman"/>
          <w:color w:val="444444"/>
          <w:sz w:val="21"/>
          <w:szCs w:val="21"/>
          <w:lang w:eastAsia="ru-RU"/>
        </w:rPr>
        <w:t xml:space="preserve"> &gt; 0</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Неустойчивое финансовое состояние ∆</w:t>
      </w:r>
      <w:proofErr w:type="spellStart"/>
      <w:r w:rsidRPr="00412CB1">
        <w:rPr>
          <w:rFonts w:ascii="Times New Roman" w:eastAsia="Times New Roman" w:hAnsi="Times New Roman" w:cs="Times New Roman"/>
          <w:color w:val="444444"/>
          <w:sz w:val="21"/>
          <w:szCs w:val="21"/>
          <w:lang w:eastAsia="ru-RU"/>
        </w:rPr>
        <w:t>Eс</w:t>
      </w:r>
      <w:proofErr w:type="spellEnd"/>
      <w:r w:rsidRPr="00412CB1">
        <w:rPr>
          <w:rFonts w:ascii="Times New Roman" w:eastAsia="Times New Roman" w:hAnsi="Times New Roman" w:cs="Times New Roman"/>
          <w:color w:val="444444"/>
          <w:sz w:val="21"/>
          <w:szCs w:val="21"/>
          <w:lang w:eastAsia="ru-RU"/>
        </w:rPr>
        <w:t xml:space="preserve"> &lt; 0, ∆ </w:t>
      </w:r>
      <w:proofErr w:type="spellStart"/>
      <w:r w:rsidRPr="00412CB1">
        <w:rPr>
          <w:rFonts w:ascii="Times New Roman" w:eastAsia="Times New Roman" w:hAnsi="Times New Roman" w:cs="Times New Roman"/>
          <w:color w:val="444444"/>
          <w:sz w:val="21"/>
          <w:szCs w:val="21"/>
          <w:lang w:eastAsia="ru-RU"/>
        </w:rPr>
        <w:t>Eп</w:t>
      </w:r>
      <w:proofErr w:type="spellEnd"/>
      <w:r w:rsidRPr="00412CB1">
        <w:rPr>
          <w:rFonts w:ascii="Times New Roman" w:eastAsia="Times New Roman" w:hAnsi="Times New Roman" w:cs="Times New Roman"/>
          <w:color w:val="444444"/>
          <w:sz w:val="21"/>
          <w:szCs w:val="21"/>
          <w:lang w:eastAsia="ru-RU"/>
        </w:rPr>
        <w:t xml:space="preserve"> &lt; 0, ∆ </w:t>
      </w:r>
      <w:proofErr w:type="spellStart"/>
      <w:r w:rsidRPr="00412CB1">
        <w:rPr>
          <w:rFonts w:ascii="Times New Roman" w:eastAsia="Times New Roman" w:hAnsi="Times New Roman" w:cs="Times New Roman"/>
          <w:color w:val="444444"/>
          <w:sz w:val="21"/>
          <w:szCs w:val="21"/>
          <w:lang w:eastAsia="ru-RU"/>
        </w:rPr>
        <w:t>Eе</w:t>
      </w:r>
      <w:proofErr w:type="spellEnd"/>
      <w:r w:rsidRPr="00412CB1">
        <w:rPr>
          <w:rFonts w:ascii="Times New Roman" w:eastAsia="Times New Roman" w:hAnsi="Times New Roman" w:cs="Times New Roman"/>
          <w:color w:val="444444"/>
          <w:sz w:val="21"/>
          <w:szCs w:val="21"/>
          <w:lang w:eastAsia="ru-RU"/>
        </w:rPr>
        <w:t xml:space="preserve"> &gt; 0</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Кризисное состояние ∆ </w:t>
      </w:r>
      <w:proofErr w:type="spellStart"/>
      <w:r w:rsidRPr="00412CB1">
        <w:rPr>
          <w:rFonts w:ascii="Times New Roman" w:eastAsia="Times New Roman" w:hAnsi="Times New Roman" w:cs="Times New Roman"/>
          <w:color w:val="444444"/>
          <w:sz w:val="21"/>
          <w:szCs w:val="21"/>
          <w:lang w:eastAsia="ru-RU"/>
        </w:rPr>
        <w:t>Eс</w:t>
      </w:r>
      <w:proofErr w:type="spellEnd"/>
      <w:r w:rsidRPr="00412CB1">
        <w:rPr>
          <w:rFonts w:ascii="Times New Roman" w:eastAsia="Times New Roman" w:hAnsi="Times New Roman" w:cs="Times New Roman"/>
          <w:color w:val="444444"/>
          <w:sz w:val="21"/>
          <w:szCs w:val="21"/>
          <w:lang w:eastAsia="ru-RU"/>
        </w:rPr>
        <w:t xml:space="preserve"> &lt; 0, ∆</w:t>
      </w:r>
      <w:proofErr w:type="spellStart"/>
      <w:r w:rsidRPr="00412CB1">
        <w:rPr>
          <w:rFonts w:ascii="Times New Roman" w:eastAsia="Times New Roman" w:hAnsi="Times New Roman" w:cs="Times New Roman"/>
          <w:color w:val="444444"/>
          <w:sz w:val="21"/>
          <w:szCs w:val="21"/>
          <w:lang w:eastAsia="ru-RU"/>
        </w:rPr>
        <w:t>Eп</w:t>
      </w:r>
      <w:proofErr w:type="spellEnd"/>
      <w:r w:rsidRPr="00412CB1">
        <w:rPr>
          <w:rFonts w:ascii="Times New Roman" w:eastAsia="Times New Roman" w:hAnsi="Times New Roman" w:cs="Times New Roman"/>
          <w:color w:val="444444"/>
          <w:sz w:val="21"/>
          <w:szCs w:val="21"/>
          <w:lang w:eastAsia="ru-RU"/>
        </w:rPr>
        <w:t xml:space="preserve"> &lt; 0, ∆</w:t>
      </w:r>
      <w:proofErr w:type="spellStart"/>
      <w:r w:rsidRPr="00412CB1">
        <w:rPr>
          <w:rFonts w:ascii="Times New Roman" w:eastAsia="Times New Roman" w:hAnsi="Times New Roman" w:cs="Times New Roman"/>
          <w:color w:val="444444"/>
          <w:sz w:val="21"/>
          <w:szCs w:val="21"/>
          <w:lang w:eastAsia="ru-RU"/>
        </w:rPr>
        <w:t>Eе</w:t>
      </w:r>
      <w:proofErr w:type="spellEnd"/>
      <w:r w:rsidRPr="00412CB1">
        <w:rPr>
          <w:rFonts w:ascii="Times New Roman" w:eastAsia="Times New Roman" w:hAnsi="Times New Roman" w:cs="Times New Roman"/>
          <w:color w:val="444444"/>
          <w:sz w:val="21"/>
          <w:szCs w:val="21"/>
          <w:lang w:eastAsia="ru-RU"/>
        </w:rPr>
        <w:t xml:space="preserve"> &lt; 0</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Таблица 8</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Анализ финансовой устойчивости ООО «464-КНИ», </w:t>
      </w:r>
      <w:proofErr w:type="spellStart"/>
      <w:r w:rsidRPr="00412CB1">
        <w:rPr>
          <w:rFonts w:ascii="Times New Roman" w:eastAsia="Times New Roman" w:hAnsi="Times New Roman" w:cs="Times New Roman"/>
          <w:color w:val="444444"/>
          <w:sz w:val="21"/>
          <w:szCs w:val="21"/>
          <w:lang w:eastAsia="ru-RU"/>
        </w:rPr>
        <w:t>тыс.руб</w:t>
      </w:r>
      <w:proofErr w:type="spellEnd"/>
      <w:r w:rsidRPr="00412CB1">
        <w:rPr>
          <w:rFonts w:ascii="Times New Roman" w:eastAsia="Times New Roman" w:hAnsi="Times New Roman" w:cs="Times New Roman"/>
          <w:color w:val="444444"/>
          <w:sz w:val="21"/>
          <w:szCs w:val="21"/>
          <w:lang w:eastAsia="ru-RU"/>
        </w:rPr>
        <w:t>.</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24"/>
        <w:gridCol w:w="1610"/>
        <w:gridCol w:w="849"/>
        <w:gridCol w:w="876"/>
        <w:gridCol w:w="1488"/>
      </w:tblGrid>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Условное обозначение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2009г.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2010г.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Изменение за период</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1.Капитал и резервы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20531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22559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2028</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2.Внеоборотные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9941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11527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1586</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3.Собственные оборотные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roofErr w:type="spellStart"/>
            <w:r w:rsidRPr="00412CB1">
              <w:rPr>
                <w:rFonts w:ascii="Times New Roman" w:eastAsia="Times New Roman" w:hAnsi="Times New Roman" w:cs="Times New Roman"/>
                <w:sz w:val="21"/>
                <w:szCs w:val="21"/>
                <w:lang w:eastAsia="ru-RU"/>
              </w:rPr>
              <w:t>Eͨс</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442</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4.Долгосрочные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roofErr w:type="spellStart"/>
            <w:r w:rsidRPr="00412CB1">
              <w:rPr>
                <w:rFonts w:ascii="Times New Roman" w:eastAsia="Times New Roman" w:hAnsi="Times New Roman" w:cs="Times New Roman"/>
                <w:sz w:val="21"/>
                <w:szCs w:val="21"/>
                <w:lang w:eastAsia="ru-RU"/>
              </w:rPr>
              <w:t>Rд</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5.Собственные и долгосрочные источники формирования запасов и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roofErr w:type="spellStart"/>
            <w:r w:rsidRPr="00412CB1">
              <w:rPr>
                <w:rFonts w:ascii="Times New Roman" w:eastAsia="Times New Roman" w:hAnsi="Times New Roman" w:cs="Times New Roman"/>
                <w:sz w:val="21"/>
                <w:szCs w:val="21"/>
                <w:lang w:eastAsia="ru-RU"/>
              </w:rPr>
              <w:t>Eп</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442</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lastRenderedPageBreak/>
              <w:t>6.Краткосрочные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roofErr w:type="spellStart"/>
            <w:r w:rsidRPr="00412CB1">
              <w:rPr>
                <w:rFonts w:ascii="Times New Roman" w:eastAsia="Times New Roman" w:hAnsi="Times New Roman" w:cs="Times New Roman"/>
                <w:sz w:val="21"/>
                <w:szCs w:val="21"/>
                <w:lang w:eastAsia="ru-RU"/>
              </w:rPr>
              <w:t>Rкк</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7.Общая величина основных источников формирования запасов и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roofErr w:type="spellStart"/>
            <w:r w:rsidRPr="00412CB1">
              <w:rPr>
                <w:rFonts w:ascii="Times New Roman" w:eastAsia="Times New Roman" w:hAnsi="Times New Roman" w:cs="Times New Roman"/>
                <w:sz w:val="21"/>
                <w:szCs w:val="21"/>
                <w:lang w:eastAsia="ru-RU"/>
              </w:rPr>
              <w:t>Eе</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442</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8.Общая величина запасов и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Z</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15073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15706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633</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9.Излишек (недостаток) собственных оборотных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roofErr w:type="spellStart"/>
            <w:r w:rsidRPr="00412CB1">
              <w:rPr>
                <w:rFonts w:ascii="Times New Roman" w:eastAsia="Times New Roman" w:hAnsi="Times New Roman" w:cs="Times New Roman"/>
                <w:sz w:val="21"/>
                <w:szCs w:val="21"/>
                <w:lang w:eastAsia="ru-RU"/>
              </w:rPr>
              <w:t>Eс</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-4483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 191</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10.Излишек (недостаток) собственных и долгосрочных заемных источников формирования запасов и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roofErr w:type="spellStart"/>
            <w:r w:rsidRPr="00412CB1">
              <w:rPr>
                <w:rFonts w:ascii="Times New Roman" w:eastAsia="Times New Roman" w:hAnsi="Times New Roman" w:cs="Times New Roman"/>
                <w:sz w:val="21"/>
                <w:szCs w:val="21"/>
                <w:lang w:eastAsia="ru-RU"/>
              </w:rPr>
              <w:t>Eп</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-4483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-191</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11.Излишек (недостаток) общей величины основных источников формирования запасов и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roofErr w:type="spellStart"/>
            <w:r w:rsidRPr="00412CB1">
              <w:rPr>
                <w:rFonts w:ascii="Times New Roman" w:eastAsia="Times New Roman" w:hAnsi="Times New Roman" w:cs="Times New Roman"/>
                <w:sz w:val="21"/>
                <w:szCs w:val="21"/>
                <w:lang w:eastAsia="ru-RU"/>
              </w:rPr>
              <w:t>Eе</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 4114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-293</w:t>
            </w:r>
          </w:p>
        </w:tc>
      </w:tr>
    </w:tbl>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По данным таблицы можно сделать вывод, что и в 2009г. и в 2010г. состояние предприятия оценивалось как кризисное, т.е., согласно неравенству:</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412CB1">
        <w:rPr>
          <w:rFonts w:ascii="Times New Roman" w:eastAsia="Times New Roman" w:hAnsi="Times New Roman" w:cs="Times New Roman"/>
          <w:color w:val="444444"/>
          <w:sz w:val="21"/>
          <w:szCs w:val="21"/>
          <w:lang w:eastAsia="ru-RU"/>
        </w:rPr>
        <w:t>ΔЕс</w:t>
      </w:r>
      <w:proofErr w:type="spellEnd"/>
      <w:r w:rsidRPr="00412CB1">
        <w:rPr>
          <w:rFonts w:ascii="Times New Roman" w:eastAsia="Times New Roman" w:hAnsi="Times New Roman" w:cs="Times New Roman"/>
          <w:color w:val="444444"/>
          <w:sz w:val="21"/>
          <w:szCs w:val="21"/>
          <w:lang w:eastAsia="ru-RU"/>
        </w:rPr>
        <w:t xml:space="preserve"> &lt; 0</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ΔЕπ &lt; 0</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ΔЕΣ &lt; 0,</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Это говорит о том, что имелся: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1)   недостаток собственных оборотных средств;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2)   недостаток собственных и долгосрочных заемных источников формирования запасов и затрат;</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недостаток общей величины основных источников формирования запасов и затрат.</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3. Мероприятия по улучшению финансового состояния предприятия ООО «464-КНИ»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.1 Анализ показателей прибыли и рентабельности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Используя показатели отчета о прибылях и убытках (форма 2), можно определить уровень эффективности финансово-хозяйственной деятельности. Для этого проводят анализ в следующей последовательности: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анализ динамики основных видов доходов;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анализ динамики основных видов расходов;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анализ динамики основных видов прибыли;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Анализ состава структуры и динамики доходов и расходов предприятия по финансово-хозяйственной деятельности предприятия проводим на основе балансовой отчетности и перечисленных методов, используя данные табл., в которой также представлены результаты анализа.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Таблица 9. Показатели состава, структуры и динамики доходов и расходов предприятия, тыс. руб.</w:t>
      </w:r>
    </w:p>
    <w:tbl>
      <w:tblPr>
        <w:tblW w:w="910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42"/>
        <w:gridCol w:w="815"/>
        <w:gridCol w:w="920"/>
        <w:gridCol w:w="1275"/>
        <w:gridCol w:w="1029"/>
        <w:gridCol w:w="868"/>
        <w:gridCol w:w="868"/>
        <w:gridCol w:w="1290"/>
      </w:tblGrid>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Изменение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Темп роста, %</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Структура, %</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Изменение</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1.Доходы, всего,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95701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115040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19339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120,21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Выручка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94635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109394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14759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98,89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-3,79</w:t>
            </w:r>
          </w:p>
        </w:tc>
        <w:tc>
          <w:tcPr>
            <w:tcW w:w="0" w:type="auto"/>
            <w:vAlign w:val="bottom"/>
            <w:hideMark/>
          </w:tcPr>
          <w:p w:rsidR="00412CB1" w:rsidRPr="00412CB1" w:rsidRDefault="00412CB1" w:rsidP="00412CB1">
            <w:pPr>
              <w:spacing w:after="0" w:line="240" w:lineRule="auto"/>
              <w:rPr>
                <w:rFonts w:ascii="Times New Roman" w:eastAsia="Times New Roman" w:hAnsi="Times New Roman" w:cs="Times New Roman"/>
                <w:sz w:val="20"/>
                <w:szCs w:val="20"/>
                <w:lang w:eastAsia="ru-RU"/>
              </w:rPr>
            </w:pP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Проценты к получению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0,0041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0,0026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-0,0015</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Прочие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5643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4581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531,36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3,8</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2.Расходы, всего,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93755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112702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18947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120,21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Себестоимость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63483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77424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13941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121,96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67,71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0,99</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lastRenderedPageBreak/>
              <w:t>Коммерческие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Управленческие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28056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33022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4966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29,92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-0,62</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Проценты к уплате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 0,37</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Чистая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867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174,68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r>
    </w:tbl>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В 2010 г. общая величина доходов организации составила 115040 тыс. руб., что на 19339 тыс. руб. (или 20,21%) больше общей величины доходов 2009 г. Значительное влияние на рост доходов оказала выручка от продаж, сумма которой в отчетном году увеличилась по сравнению с предыдущим годом на 14759 тыс. руб. (или на 15,6%). Проценты к получению имели незначительную отрицательную тенденцию (-1 тыс. руб.,), а прочие доходы значительно увеличились в отчетном году (на 4581 тыс. </w:t>
      </w:r>
      <w:proofErr w:type="spellStart"/>
      <w:r w:rsidRPr="00412CB1">
        <w:rPr>
          <w:rFonts w:ascii="Times New Roman" w:eastAsia="Times New Roman" w:hAnsi="Times New Roman" w:cs="Times New Roman"/>
          <w:color w:val="444444"/>
          <w:sz w:val="21"/>
          <w:szCs w:val="21"/>
          <w:lang w:eastAsia="ru-RU"/>
        </w:rPr>
        <w:t>руб</w:t>
      </w:r>
      <w:proofErr w:type="spellEnd"/>
      <w:r w:rsidRPr="00412CB1">
        <w:rPr>
          <w:rFonts w:ascii="Times New Roman" w:eastAsia="Times New Roman" w:hAnsi="Times New Roman" w:cs="Times New Roman"/>
          <w:color w:val="444444"/>
          <w:sz w:val="21"/>
          <w:szCs w:val="21"/>
          <w:lang w:eastAsia="ru-RU"/>
        </w:rPr>
        <w:t>) и составили 5643 тыс. руб.</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Отклонения показателей удельного веса доходов в 2010 г. по сравнению с 2009г. можно считать незначительными. Преобладающим источником доходов предприятия остается выручка от продаж, удельный вес которой составляет более 95% при несущественном его снижении в 2010 г. на 3,79%.</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Следует отметить, что более высокое «качество» доходов любой компании характеризует большая доля доходов, получаемых в рамках обычных видов деятельности, т. е. за счет выручки от продаж товаров, продукции, работ, услуг. Получение прочих видов доходов (финансовых, инвестиционных и др.) также способствует росту прибыли организации, но вместе с тем имеет эпизодический характер.</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Расходы организации в 2010 г. также возросли. Их общая величина составила 112702 тыс. руб., что на 18947 тыс. руб. (или на 20,21%) больше, чем в 2009 г. Рост совокупных расходов организации можно признать необоснованным в условиях расширения сбыта продукции, так как опережающим был темп роста совокупных расходов (120,21%).</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Рассматривая состав расходов предприятия, следует отметить, что показатели статей в основном увеличивались в 2010 </w:t>
      </w:r>
      <w:proofErr w:type="spellStart"/>
      <w:r w:rsidRPr="00412CB1">
        <w:rPr>
          <w:rFonts w:ascii="Times New Roman" w:eastAsia="Times New Roman" w:hAnsi="Times New Roman" w:cs="Times New Roman"/>
          <w:color w:val="444444"/>
          <w:sz w:val="21"/>
          <w:szCs w:val="21"/>
          <w:lang w:eastAsia="ru-RU"/>
        </w:rPr>
        <w:t>г.Себестоимость</w:t>
      </w:r>
      <w:proofErr w:type="spellEnd"/>
      <w:r w:rsidRPr="00412CB1">
        <w:rPr>
          <w:rFonts w:ascii="Times New Roman" w:eastAsia="Times New Roman" w:hAnsi="Times New Roman" w:cs="Times New Roman"/>
          <w:color w:val="444444"/>
          <w:sz w:val="21"/>
          <w:szCs w:val="21"/>
          <w:lang w:eastAsia="ru-RU"/>
        </w:rPr>
        <w:t xml:space="preserve"> проданной продукции увеличилась по сравнению с 2009 г. на </w:t>
      </w:r>
      <w:r w:rsidRPr="00412CB1">
        <w:rPr>
          <w:rFonts w:ascii="Times New Roman" w:eastAsia="Times New Roman" w:hAnsi="Times New Roman" w:cs="Times New Roman"/>
          <w:color w:val="444444"/>
          <w:sz w:val="21"/>
          <w:szCs w:val="21"/>
          <w:lang w:eastAsia="ru-RU"/>
        </w:rPr>
        <w:lastRenderedPageBreak/>
        <w:t>13941 тыс. руб., или на 21,96%. Такой перерасход связан прежде всего с увеличением производственных затрат, что стало возможным благодаря увеличению относительного уровня затрат (</w:t>
      </w:r>
      <w:proofErr w:type="spellStart"/>
      <w:r w:rsidRPr="00412CB1">
        <w:rPr>
          <w:rFonts w:ascii="Times New Roman" w:eastAsia="Times New Roman" w:hAnsi="Times New Roman" w:cs="Times New Roman"/>
          <w:color w:val="444444"/>
          <w:sz w:val="21"/>
          <w:szCs w:val="21"/>
          <w:lang w:eastAsia="ru-RU"/>
        </w:rPr>
        <w:t>расходоемкости</w:t>
      </w:r>
      <w:proofErr w:type="spellEnd"/>
      <w:r w:rsidRPr="00412CB1">
        <w:rPr>
          <w:rFonts w:ascii="Times New Roman" w:eastAsia="Times New Roman" w:hAnsi="Times New Roman" w:cs="Times New Roman"/>
          <w:color w:val="444444"/>
          <w:sz w:val="21"/>
          <w:szCs w:val="21"/>
          <w:lang w:eastAsia="ru-RU"/>
        </w:rPr>
        <w:t>) материальных и трудовых ресурсов. Как правило, фактором таких негативных тенденций является нечеткая реализация политики экономии производственных ресурсов за счет снижения закупочных цен на сырье, материалы, минимизация производственных отходов, устранение потерь рабочего времени, экономия энергоресурсов и т. д.</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Вместе с тем коммерческие и управленческие расходы в 2010 г. существенно увеличили показатели 2009 г., по управленческим расходам на 4966 тыс. руб. (17,7%), коммерческих расходов не было. Такая ситуация оценивается как отрицательная, поскольку увеличение данных видов расходов приводит к такому же уменьшению прибыли. В этой связи необходима дополнительная информация, которая позволит установить непосредственные причины увеличения указанных расходов и проводить финансовую политику в этом же направлении. Может оказаться, что существенную роль сыграли такие факторы, как увеличение амортизационных отчисления, расходы по содержанию и ремонту оборудования, зданий и сооружений и т.д.</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Негативная тенденция роста наблюдалась по прочим расходам (на 40 тыс. руб., или 1,81%).</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 результате совокупного влияния вышеперечисленных факторов чистая прибыль предприятия в 2010 г, составила 2028 тыс. руб., что на 876 тыс. руб., или 74,68% больше, чем в 2009 г.</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Динамика изменения доходов и расходов организации представлена на рисунке 3.</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Рисунок 3 — Динамика доходов и расходов предприятия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Анализ прибыли начинается с оценки общей величины и ее элементов в сравнении с планом и с предыдущим годом.</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Для этого опять используются показатели отчета о прибылях и убытках (формы № 2).</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Для изучения динамики сравниваются отчетные показатели прибыли с аналогичными показателями за предыдущий (базисный) период. С этой целью определяются значения абсолютных и относительных отклонений.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На основе такой информации составлена табл. 10, содержащая показатели предприятия.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Таблица 10</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Состав, структура и динамика показателей прибыли предприятия</w:t>
      </w:r>
    </w:p>
    <w:tbl>
      <w:tblPr>
        <w:tblW w:w="898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96"/>
        <w:gridCol w:w="895"/>
        <w:gridCol w:w="958"/>
        <w:gridCol w:w="920"/>
        <w:gridCol w:w="958"/>
        <w:gridCol w:w="1478"/>
        <w:gridCol w:w="933"/>
        <w:gridCol w:w="842"/>
      </w:tblGrid>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2009г.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2010г.</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Изменения</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Сумма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roofErr w:type="spellStart"/>
            <w:r w:rsidRPr="00412CB1">
              <w:rPr>
                <w:rFonts w:ascii="Times New Roman" w:eastAsia="Times New Roman" w:hAnsi="Times New Roman" w:cs="Times New Roman"/>
                <w:sz w:val="21"/>
                <w:szCs w:val="21"/>
                <w:lang w:eastAsia="ru-RU"/>
              </w:rPr>
              <w:t>Уд.вес</w:t>
            </w:r>
            <w:proofErr w:type="spellEnd"/>
            <w:r w:rsidRPr="00412CB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Сумма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roofErr w:type="spellStart"/>
            <w:r w:rsidRPr="00412CB1">
              <w:rPr>
                <w:rFonts w:ascii="Times New Roman" w:eastAsia="Times New Roman" w:hAnsi="Times New Roman" w:cs="Times New Roman"/>
                <w:sz w:val="21"/>
                <w:szCs w:val="21"/>
                <w:lang w:eastAsia="ru-RU"/>
              </w:rPr>
              <w:t>Уд.вес</w:t>
            </w:r>
            <w:proofErr w:type="spellEnd"/>
            <w:r w:rsidRPr="00412CB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Абсолютное изм.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Темп роста,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В уд. весе, %</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Доходы,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95701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115040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19339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120,21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Валовая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31152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31970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102,63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-4,76</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Прибыль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-33,98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-4,15</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Прибыль до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1946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2338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0,001</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Чистая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867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174,68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0,55</w:t>
            </w:r>
          </w:p>
        </w:tc>
      </w:tr>
    </w:tbl>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 2010 г. организация не получила 4148 тыс. руб. прибыли от продаж.</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Отрицательные тенденции показателей прибыли отражаются также значениями относительных характеристик — темпов роста, представленных в таблице. Уменьшение темпов роста прибыли от продажи составило 133,98 %, </w:t>
      </w:r>
      <w:proofErr w:type="spellStart"/>
      <w:r w:rsidRPr="00412CB1">
        <w:rPr>
          <w:rFonts w:ascii="Times New Roman" w:eastAsia="Times New Roman" w:hAnsi="Times New Roman" w:cs="Times New Roman"/>
          <w:color w:val="444444"/>
          <w:sz w:val="21"/>
          <w:szCs w:val="21"/>
          <w:lang w:eastAsia="ru-RU"/>
        </w:rPr>
        <w:t>т.е</w:t>
      </w:r>
      <w:proofErr w:type="spellEnd"/>
      <w:r w:rsidRPr="00412CB1">
        <w:rPr>
          <w:rFonts w:ascii="Times New Roman" w:eastAsia="Times New Roman" w:hAnsi="Times New Roman" w:cs="Times New Roman"/>
          <w:color w:val="444444"/>
          <w:sz w:val="21"/>
          <w:szCs w:val="21"/>
          <w:lang w:eastAsia="ru-RU"/>
        </w:rPr>
        <w:t xml:space="preserve"> предприятие понесло убыток от продаж. Несмотря на то, что в 2010 году предприятие работала убыточно, годовая балансовая прибыль составила 2338 тыс. руб. Убытки в отдельные периоды 2010 года объясняются большими затратами на проводимые ремонты .Самые крупные ремонты проводились в период с мая по июль (ремонт железнодорожных путей и ремонты </w:t>
      </w:r>
      <w:r w:rsidRPr="00412CB1">
        <w:rPr>
          <w:rFonts w:ascii="Times New Roman" w:eastAsia="Times New Roman" w:hAnsi="Times New Roman" w:cs="Times New Roman"/>
          <w:color w:val="444444"/>
          <w:sz w:val="21"/>
          <w:szCs w:val="21"/>
          <w:lang w:eastAsia="ru-RU"/>
        </w:rPr>
        <w:lastRenderedPageBreak/>
        <w:t>зданий), а также в ноябре потрачено 11,5 млн. руб. за услуги ООО «Корвет-Т» по ремонту экскаватора. Столь большие затраты были заложены в проект развития предприятия на 2010 год, поэтому не стали неожиданностью.</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Увеличение темпов роста прибыли составило соответственно: валовой прибыли 2,63 %, прибыли до налогообложения 20,14%, чистой прибыли около 74,68%.</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Несмотря на получение убытка от продаж, полученного организацией в отчетном периоде, по всем показателям прибыли наблюдается положительная динамика.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Сравнение фактической структуры финансовых результатов (показателей удельного веса прибыли в общей величине доходов) за 2010 г. с аналогичным предыдущим периодом показало, что произошло уменьшение доли показателей. Уменьшился удельный вес валовой прибыли на 4,76 %, снизился удельный вес прибыли от продаж на 4,15 %, снизился удельный вес прибыли до налогообложения на 0,001.Увеличился удельный вес чистой прибыли.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Динамику показателей финансового результата компании представим на рисунке 4.</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Рисунок 4 — Динамика изменения финансового результата предприятия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Рентабельность — это одна из базовых экономических категорий, являющаяся наряду с абсолютным размером прибыли показателем эффективности работы предприятия.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Их используют для оценки деятельности предприятия, как инструмент в инвестиционной политике и ценообразовании.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Показателей рентабельности много и для удобства пользования объединим их в следующие группы: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Показатели рентабельности издержек (продукции, производственной деятельности);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Показатели рентабельности продаж;</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 Показатели рентабельности (доходности) капитала предприятия в целом и его элементов;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Показатели рентабельности инвестиционной деятельности.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 основе расчета показателей рентабельности всегда лежит отношение в числителе которого фигурирует прибыль (любая ее разновидность, отраженная в отчете о прибылях и убытках).</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Рентабельность издержек (R 1) = (Прибыль от продаж: Полная себестоимость проданной продукции) х 100%                                         (6)</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Она показывает сколько прибыли получает предприятие с каждого рубля затраченного на производство и реализацию продукции.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 ООО «464-КНИ»: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R 1 ( в предыдущем году) = (3096 : (63483+0+28056)) х 100% = 3,38%</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R 1 (в отчетном году) = (-1052 : (77424+0+33022))х 100% = — 0,95%</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Рентабельность издержек показывает, что предприятие получает прибыли со средств затраченных на производство и реализацию продукции, и не несет потери. Показатель уменьшается с 3,38% до — 0,95%, следовательно, увеличиваются потери по производству и реализации продукции в отчетном году.</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Рентабельность продаж (R 2) = (Прибыль от продаж : Выручка от продаж) х 100%                                                                                     (7)</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Она характеризует эффективность предпринимательской деятельности, сколько прибыли получает предприятие с каждого рубля продаж.</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 ООО «464-КНИ»: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R 2 (в прошлом году) = (3096 : 94635) х 100% = 3,27%</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R 2 (в отчетном году) = (-1052 : 109394) х 100% = -0,96 %</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Рентабельность продаж характеризует эффективность предпринимательской деятельности с продаж, показывает, что в прошлом году эффективность составила 3,27%, в отчетном году — 0,96%. В отчетном году эффективность предпринимательской деятельности предприятия уменьшилась по сравнению с прошлым годом на (-0,96 — 3,27) 4,23%, что является негативным моментом в деятельности анализируемого предприятия.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Чистая рентабельность (R 3) = (Чистая прибыль : Выручку от реализации) х 100%                                                                              (8)</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Показывает, сколько чистой прибыли приходится на единицу выручки.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R 3 (в прошлом году) = (1161 : 94635) х 100% = 1,23%</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R 3 (в отчетном году) = (2028 : 109394) х 100% = 1,85%</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Чистая рентабельность увеличивается с 1,23 % до 1,85% в отчетном периоде.</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Показатель показывает, что в отчетном периоде чистая прибыль на выручку от реализации увеличилась почти в 1,5 раза, что является позитивным моментом в деятельности анализируемого предприятия.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Валовая рентабельность (R 4) = (Валовая прибыль: Выручка от реализации) х 100%                                                                                    (9)</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Показывает, сколько валовой прибыли приходится на единицу валовой выручки.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R 4 (в прошлом году) = (31152 : 94635) х 100% = 32,92%</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R 4 (в отчетном году) = (31970 : 109394) х 100% = 29,22 %</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Валовая рентабельность показывает, сколько прибыли приходится на единицу валовой выручки. В прошлом году показатель составлял 32,92%, а в отчетном году составляет 29,22%, наблюдается тенденция к снижению (32,92 -29,22), снижение составило 3,7%.</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Бухгалтерская рентабельность от обычной деятельности (R 5) = (Прибыль от обычной деятельности : Выручка от реализации) х 100%. (10)</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Показывает, сколько прибыли до налогообложения приходится на единицу валовой выручки.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R 5 (в прошлом году) = (1946 : 94635) х 100% = 2,06%</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R 5 (в отчетном году) = (2338 : 109394) х 100% = 2,14 %</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Бухгалтерская рентабельность показывает, что прибыль до налогообложения в отчетном году увеличилась в 1,4 раза по сравнению с предыдущим. Показатель увеличивается.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Рентабельность собственного капитала (R 6) = (Чистая прибыль: Собственный капитал) х 100%.                                                                (11)</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Показывает эффективность использования собственного капитала.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R 6 (в прошлом году) = (1161 : 20531) х 100% = 5,65%</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R 6 (в отчетном году) = (2028 : 22559) х 100% = 8,99%</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Рентабельность собственного капитала 2009 году была составила 5,65%, в отчетном периоде показатель увеличился до 8,99%.</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Экономическая рентабельность (R 7) = (Чистая прибыль: средняя стоимость имущества ) х 100%                                                                   (12)</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Показывает эффективность использования всего имущества организации.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R 7 (в прошлом году) = (1161 : 30103) х 100% = 3,86%</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R 7 (в отчетном году) = (2028 : 31679) х 100% = 6,4 %</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Экономическая рентабельность показывает эффективность использования всего имущества организации. В прошлом году показатель составлял 3,86%, в отчетном году составляет 6,4%.</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Рентабельность перманентного капитала (R 8) = (Чистая прибыль: (Стоимость собственного капитала + Стоимость долгосрочного заемного капитала) х 100%.                                                                                          (13)</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Показывает эффективность использования капитала вложенного в деятельность организации на длительный срок.</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R 8 (в прошлом году) = (1161 : (20531 + 0)) х 100% = 5,65%</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R 8 (в отчетном году) = (2028 : (22559 + 0)) х 100% = 8,99 %</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Рентабельность переменного капитала показывает эффективность использования капитала вложенного в деятельность организации на длительный срок.</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Капитал используется эффективно, показатель в прошлом году составлял 5,65%, в отчетном году — увеличился до 8,99% или на 3,34% пункта.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Результаты расчета и анализ показателей рентабельности предприятия представим в таблице 11.</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Таблица 11. Анализ показателей рентабельности предприятия</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66"/>
        <w:gridCol w:w="1624"/>
        <w:gridCol w:w="1327"/>
        <w:gridCol w:w="1155"/>
        <w:gridCol w:w="1475"/>
      </w:tblGrid>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Предыдущий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Отчетный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proofErr w:type="spellStart"/>
            <w:r w:rsidRPr="00412CB1">
              <w:rPr>
                <w:rFonts w:ascii="Times New Roman" w:eastAsia="Times New Roman" w:hAnsi="Times New Roman" w:cs="Times New Roman"/>
                <w:sz w:val="21"/>
                <w:szCs w:val="21"/>
                <w:lang w:eastAsia="ru-RU"/>
              </w:rPr>
              <w:t>Абсол</w:t>
            </w:r>
            <w:proofErr w:type="spellEnd"/>
            <w:r w:rsidRPr="00412CB1">
              <w:rPr>
                <w:rFonts w:ascii="Times New Roman" w:eastAsia="Times New Roman" w:hAnsi="Times New Roman" w:cs="Times New Roman"/>
                <w:sz w:val="21"/>
                <w:szCs w:val="21"/>
                <w:lang w:eastAsia="ru-RU"/>
              </w:rPr>
              <w:t>. измен.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Относит. измен., %</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Рентабельность издержек,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 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 28,11</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 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 29,36</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Чистая рентабельность,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22,9</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Валовая рентабельность,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150,4</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Бухгалтерская рентабельность,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130,9</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Рентабельность собственного капитала,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5,65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158,58</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Экономическая рентабельность (имущества),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165,8</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Рентабельность перманентного капитала,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5,65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159,12</w:t>
            </w:r>
          </w:p>
        </w:tc>
      </w:tr>
    </w:tbl>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Таким образом, анализ показателей рентабельности предприятия свидетельствует о том, что некоторые показатели рентабельности предприятия имеют тенденцию к снижению. Снижение показателей находится в пределах от 3,0 до 4,5 процентных пункта.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Наибольшее снижение имеет показатель бухгалтерской рентабельности (4,33%). Наименьшее снижение имеет показатель валовой рентабельности (3,7%). Особое внимание следует обратить на показатель рентабельности продаж, так как именно он является важнейшим фактором формирования рентабельности активов предприятия и собственного капитала и представляет необходимый элемент системы взаимосвязанных моделей рентабельности. Рассмотрим факторную модель рентабельности продаж:</w:t>
      </w:r>
    </w:p>
    <w:p w:rsidR="00412CB1" w:rsidRPr="00412CB1" w:rsidRDefault="00412CB1" w:rsidP="00412CB1">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12CB1">
        <w:rPr>
          <w:rFonts w:ascii="Times New Roman" w:eastAsia="Times New Roman" w:hAnsi="Times New Roman" w:cs="Times New Roman"/>
          <w:color w:val="444444"/>
          <w:sz w:val="21"/>
          <w:szCs w:val="21"/>
          <w:lang w:eastAsia="ru-RU"/>
        </w:rPr>
        <w:fldChar w:fldCharType="begin"/>
      </w:r>
      <w:r w:rsidRPr="00412CB1">
        <w:rPr>
          <w:rFonts w:ascii="Times New Roman" w:eastAsia="Times New Roman" w:hAnsi="Times New Roman" w:cs="Times New Roman"/>
          <w:color w:val="444444"/>
          <w:sz w:val="21"/>
          <w:szCs w:val="21"/>
          <w:lang w:eastAsia="ru-RU"/>
        </w:rPr>
        <w:instrText xml:space="preserve"> HYPERLINK "https://sprosi.xyz/works/diplomnaya-rabota-na-temu-nalogovoe-planirovanie-nalogovoj-bazy-po-nalogu-na-pribyl-imwp/" \t "_blank" </w:instrText>
      </w:r>
      <w:r w:rsidRPr="00412CB1">
        <w:rPr>
          <w:rFonts w:ascii="Times New Roman" w:eastAsia="Times New Roman" w:hAnsi="Times New Roman" w:cs="Times New Roman"/>
          <w:color w:val="444444"/>
          <w:sz w:val="21"/>
          <w:szCs w:val="21"/>
          <w:lang w:eastAsia="ru-RU"/>
        </w:rPr>
        <w:fldChar w:fldCharType="separate"/>
      </w:r>
    </w:p>
    <w:p w:rsidR="00412CB1" w:rsidRPr="00412CB1" w:rsidRDefault="00412CB1" w:rsidP="00412CB1">
      <w:pPr>
        <w:spacing w:after="0" w:line="480" w:lineRule="atLeast"/>
        <w:textAlignment w:val="baseline"/>
        <w:rPr>
          <w:rFonts w:ascii="Times New Roman" w:eastAsia="Times New Roman" w:hAnsi="Times New Roman" w:cs="Times New Roman"/>
          <w:sz w:val="24"/>
          <w:szCs w:val="24"/>
          <w:lang w:eastAsia="ru-RU"/>
        </w:rPr>
      </w:pPr>
      <w:r w:rsidRPr="00412CB1">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412CB1">
        <w:rPr>
          <w:rFonts w:ascii="Times New Roman" w:eastAsia="Times New Roman" w:hAnsi="Times New Roman" w:cs="Times New Roman"/>
          <w:b/>
          <w:bCs/>
          <w:color w:val="0274BE"/>
          <w:sz w:val="21"/>
          <w:szCs w:val="21"/>
          <w:shd w:val="clear" w:color="auto" w:fill="EAEAEA"/>
          <w:lang w:eastAsia="ru-RU"/>
        </w:rPr>
        <w:t>  </w:t>
      </w:r>
      <w:r w:rsidRPr="00412CB1">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"Налоговое планирование налоговой базы по налогу на прибыль"</w:t>
      </w:r>
    </w:p>
    <w:p w:rsidR="00412CB1" w:rsidRPr="00412CB1" w:rsidRDefault="00412CB1" w:rsidP="00412CB1">
      <w:pPr>
        <w:spacing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fldChar w:fldCharType="end"/>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(N — C — КР — УР) / N х 100                                                          (14)</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где N — выручка от реализации продукции;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 — себестоимость продукции;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КР — коммерческие расходы;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УР — управленческие расходы.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Расчет влияния факторов на показатель рентабельности продаж произведем по данным табл.10 способом цепных подстановок.</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Данные для проведения факторного анализа показателя рентабельности продаж, тыс. руб. сведем в таблицу 12.</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Таблица 12</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59"/>
        <w:gridCol w:w="849"/>
        <w:gridCol w:w="920"/>
        <w:gridCol w:w="2019"/>
      </w:tblGrid>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2009г.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2010г.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Абсолютный прирост</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 Выручка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94635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109394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14759</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 Себестоимость проданных товаров, продукции, работ, услуг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63483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77424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13941</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 Коммерческие расходы 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 Управленческие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28056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33022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4966</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5. 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-4,23</w:t>
            </w:r>
          </w:p>
        </w:tc>
      </w:tr>
    </w:tbl>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Определим влияние факторов на изменение показателя рентабельности продаж.</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Влияние изменения выручки от продажи.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∆R1 = ((N 1 — C0 — КР0 — УР0) / N 1) — ((N 0 — C0 — КР0 — УР0) / N 0)) х 100</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где N 0, 1 — выручка от реализации продукции за предыдущий и отчетный период соответственно;</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 0, 1 — себестоимость продукции за предыдущий и отчетный период соответственно;</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КР 0, 1 — коммерческие расходы за предыдущий и отчетный период соответственно;</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УР 0, 1 — управленческие расходы за предыдущий и отчетный период соответственно.</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∆R1 = ((109394 — 63483 — 0 — 28056) / 109394) — ((94635 — 63483 — 0 — 28056) / 94635)) х 100 = 13,05%</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Увеличение выручки от продажи способствовало увеличению показателя рентабельности продаж на 13,5 %.</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Влияние изменения себестоимости продажи.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∆R2 = ((N 1 — C1 — КР0 — УР0) / N 1) — ((N 1 — C0 — КР0 — УР0) / N 1))х 100</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∆R2 = ((109394 — 77424 — 0 — 28056) / 109394) — ((94635 — 63483 — 0 — 28056) / 109394)) х 100 = — 12,74%</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Увеличение себестоимости способствовало снижению показателя рентабельности продаж на 12,74 %.</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Влияние изменения коммерческих расходов.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∆R3 = ((N 1 — C1 — КР1 — УР0) / N 1) — ((N 1 — C1 — КР0 — УР0) / N 1)) х 100</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∆R2 = ((109394 — 77424 — 0 — 28056) / 109394) — ((109394 — 77424 — 0 — 28056) / 2973)) х 100 = 0%</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Так как коммерческие расходы в отчетном периоде составили 0 тыс. руб. и не изменялись в течение всего периода, влияния они не оказывали.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Снижение коммерческих расходов способствовало увеличению показателя рентабельности продаж на 0,4 %.</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Влияние изменения управленческих расходов.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∆R4 = ((N 1 — C1 — КР1 — УР1) / N 1) — ((N 1 — C1 — КР1 — УР0) / N 1)) х 100</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∆R2 = ((109394 — 77424 — 0 — 33022) / 109394) — ((109394 — 77424 — 0 — 28056) / 109394)) х 100 = — 4,54%</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Увеличение управленческих расходов способствовало уменьшению показателя рентабельности продаж на 4,54 %.</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Общее влияние факторов: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,05% — 12,74% — 4,54% = — 4,23%</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Степень влияния факторов представлена в табл. 13.</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Таблица 13. Определение степени влияния факторов на показатель рентабельности продаж</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88"/>
        <w:gridCol w:w="1951"/>
        <w:gridCol w:w="2808"/>
      </w:tblGrid>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Фактор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Абсолютный прирост,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Степень влияние факторов на прибыль от продаж</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lastRenderedPageBreak/>
              <w:t>1. Выручка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309</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2. Себестоимость проданных товаров, продукции, работ, услуг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 302</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3. Коммерческие расходы 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 Управленческие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 4,54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-107</w:t>
            </w:r>
          </w:p>
        </w:tc>
      </w:tr>
      <w:tr w:rsidR="00412CB1" w:rsidRPr="00412CB1" w:rsidTr="00412C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5. 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-4,23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CB1" w:rsidRPr="00412CB1" w:rsidRDefault="00412CB1" w:rsidP="00412CB1">
            <w:pPr>
              <w:spacing w:after="0" w:line="240" w:lineRule="auto"/>
              <w:rPr>
                <w:rFonts w:ascii="Times New Roman" w:eastAsia="Times New Roman" w:hAnsi="Times New Roman" w:cs="Times New Roman"/>
                <w:sz w:val="21"/>
                <w:szCs w:val="21"/>
                <w:lang w:eastAsia="ru-RU"/>
              </w:rPr>
            </w:pPr>
            <w:r w:rsidRPr="00412CB1">
              <w:rPr>
                <w:rFonts w:ascii="Times New Roman" w:eastAsia="Times New Roman" w:hAnsi="Times New Roman" w:cs="Times New Roman"/>
                <w:sz w:val="21"/>
                <w:szCs w:val="21"/>
                <w:lang w:eastAsia="ru-RU"/>
              </w:rPr>
              <w:t>100</w:t>
            </w:r>
          </w:p>
        </w:tc>
      </w:tr>
    </w:tbl>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Снижение рентабельности продаж произошло за счет увеличения себестоимости продукции на предприятии и управленческих расходов.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Таким образом, основным путем повышения рентабельности продаж будут являться: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снижение затрат на 1 руб. продукции;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улучшение использования производственных ресурсов, формирующих себестоимость (снижение </w:t>
      </w:r>
      <w:proofErr w:type="spellStart"/>
      <w:r w:rsidRPr="00412CB1">
        <w:rPr>
          <w:rFonts w:ascii="Times New Roman" w:eastAsia="Times New Roman" w:hAnsi="Times New Roman" w:cs="Times New Roman"/>
          <w:color w:val="444444"/>
          <w:sz w:val="21"/>
          <w:szCs w:val="21"/>
          <w:lang w:eastAsia="ru-RU"/>
        </w:rPr>
        <w:t>фондоемкости</w:t>
      </w:r>
      <w:proofErr w:type="spellEnd"/>
      <w:r w:rsidRPr="00412CB1">
        <w:rPr>
          <w:rFonts w:ascii="Times New Roman" w:eastAsia="Times New Roman" w:hAnsi="Times New Roman" w:cs="Times New Roman"/>
          <w:color w:val="444444"/>
          <w:sz w:val="21"/>
          <w:szCs w:val="21"/>
          <w:lang w:eastAsia="ru-RU"/>
        </w:rPr>
        <w:t xml:space="preserve">, материалоемкости, </w:t>
      </w:r>
      <w:proofErr w:type="spellStart"/>
      <w:r w:rsidRPr="00412CB1">
        <w:rPr>
          <w:rFonts w:ascii="Times New Roman" w:eastAsia="Times New Roman" w:hAnsi="Times New Roman" w:cs="Times New Roman"/>
          <w:color w:val="444444"/>
          <w:sz w:val="21"/>
          <w:szCs w:val="21"/>
          <w:lang w:eastAsia="ru-RU"/>
        </w:rPr>
        <w:t>зарплатоемкости</w:t>
      </w:r>
      <w:proofErr w:type="spellEnd"/>
      <w:r w:rsidRPr="00412CB1">
        <w:rPr>
          <w:rFonts w:ascii="Times New Roman" w:eastAsia="Times New Roman" w:hAnsi="Times New Roman" w:cs="Times New Roman"/>
          <w:color w:val="444444"/>
          <w:sz w:val="21"/>
          <w:szCs w:val="21"/>
          <w:lang w:eastAsia="ru-RU"/>
        </w:rPr>
        <w:t xml:space="preserve">, </w:t>
      </w:r>
      <w:proofErr w:type="spellStart"/>
      <w:r w:rsidRPr="00412CB1">
        <w:rPr>
          <w:rFonts w:ascii="Times New Roman" w:eastAsia="Times New Roman" w:hAnsi="Times New Roman" w:cs="Times New Roman"/>
          <w:color w:val="444444"/>
          <w:sz w:val="21"/>
          <w:szCs w:val="21"/>
          <w:lang w:eastAsia="ru-RU"/>
        </w:rPr>
        <w:t>амортизациоемкости</w:t>
      </w:r>
      <w:proofErr w:type="spellEnd"/>
      <w:r w:rsidRPr="00412CB1">
        <w:rPr>
          <w:rFonts w:ascii="Times New Roman" w:eastAsia="Times New Roman" w:hAnsi="Times New Roman" w:cs="Times New Roman"/>
          <w:color w:val="444444"/>
          <w:sz w:val="21"/>
          <w:szCs w:val="21"/>
          <w:lang w:eastAsia="ru-RU"/>
        </w:rPr>
        <w:t xml:space="preserve"> или повышение обратных им показателей фондоотдачи, </w:t>
      </w:r>
      <w:proofErr w:type="spellStart"/>
      <w:r w:rsidRPr="00412CB1">
        <w:rPr>
          <w:rFonts w:ascii="Times New Roman" w:eastAsia="Times New Roman" w:hAnsi="Times New Roman" w:cs="Times New Roman"/>
          <w:color w:val="444444"/>
          <w:sz w:val="21"/>
          <w:szCs w:val="21"/>
          <w:lang w:eastAsia="ru-RU"/>
        </w:rPr>
        <w:t>материалоотдачи</w:t>
      </w:r>
      <w:proofErr w:type="spellEnd"/>
      <w:r w:rsidRPr="00412CB1">
        <w:rPr>
          <w:rFonts w:ascii="Times New Roman" w:eastAsia="Times New Roman" w:hAnsi="Times New Roman" w:cs="Times New Roman"/>
          <w:color w:val="444444"/>
          <w:sz w:val="21"/>
          <w:szCs w:val="21"/>
          <w:lang w:eastAsia="ru-RU"/>
        </w:rPr>
        <w:t xml:space="preserve"> и т.д.);</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рост объема производства;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рост цен на продукцию, сопровождаемый улучшение ее качества.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Таким образом, рентабельность продаж можно наращивать путем повышения цен или снижения затрат. Однако эти способы временны и недостаточно надежны в нынешних условиях.</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Наиболее последовательная политика организации, отвечающая целям укрепления ее финансового состояния, состоит в том, чтобы увеличивать производство и реализацию этой продукции, необходимость которой определена путем улучшения рыночной конъюнктуры.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На основании проведенного анализа в целом можно предположить снижение эффективности хозяйственной деятельности.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.2 Проблемы, выявленные в результате анализа финансовой деятельности предприятия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 результате проведенного анализа финансовой деятельности ООО «464-КНИ» можно сделать следующие выводы.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Предприятие располагает достаточной производственно-технической базой для осуществления своей деятельности.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Постоянно ведется работа по наращиванию объемов продаж и ассортимента продукции.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Тем не менее, по объему реализации на рынке города ООО «464-КНИ» не является безусловным лидером. За последний год наблюдается снижение объема продаж, что влечет за собой негативные последствия, снижение товарооборота, уменьшение прибыли.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 результате анализа финансовой деятельности ООО «464-КНИ» установлено, что предприятие находится на грани риска и в скором времени может быть окончательно неплатежеспособным. Это произошло из-за того, что в отчетном периоде увеличилась дебиторская и кредиторская задолженность, а так же из-за кредитов и займов. Следовательно, предприятие находится в кризисном состоянии.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Снижение эффективности использования оборотных средств постоянно требует дополнительного вложения средств, которых у предприятия недостаточно.</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Про ООО «464-КНИ» также можно сказать, что у предприятия неустойчивое финансовое положение, так как запасы и затраты обеспечиваются за счет собственных оборотных средств, краткосрочных кредитов и займов. Коэффициент автономии за отчетный период снизился с 0,71 % до 0,66 %. Уменьшение этого коэффициента может быть сигналом к снижению финансовой независимости </w:t>
      </w:r>
      <w:r w:rsidRPr="00412CB1">
        <w:rPr>
          <w:rFonts w:ascii="Times New Roman" w:eastAsia="Times New Roman" w:hAnsi="Times New Roman" w:cs="Times New Roman"/>
          <w:color w:val="444444"/>
          <w:sz w:val="21"/>
          <w:szCs w:val="21"/>
          <w:lang w:eastAsia="ru-RU"/>
        </w:rPr>
        <w:lastRenderedPageBreak/>
        <w:t>предприятия, повышению риска финансовых затруднений в будущие периоды, однако для предприятия ООО «464-КНИ» это явление случайно. Возможно, это произошло из-за вложения собственных денежных средств в строительство.</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Коэффициент соотношения собственных и заемных средств дает наиболее общую оценку финансовой устойчивости предприятия. В нашем случае произошло увеличение коэффициента, что говорит о значительном увеличении зависимости предприятия от внешних кредиторов. Происходит снижение доли собственного капитала и увеличение заемного, создаются трудности в самофинансировании.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 ходе анализа финансового состояния предприятия ООО «464-КНИ» обнаружилось, что баланс предприятия отличается от абсолютной ликвидности. Следовательно, предприятие не может своевременно рассчитываться по долговым обязательствам. Только 22% (за 2010г. = 2533 / 11749 = 0,22) своих обязательств могут быть погашены немедленно. Неспособность предприятия погасить свои долговые обязательства перед поставщиками, кредиторами, акционерами и государством приводит к его финансовой несостоятельности (банкротству).</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Неплатежеспособность является негативным последствием неудовлетворительного управления в целом. К неудовлетворительному управлению отнесем плохую организационную структуру предприятия, не позволяющую быстро реагировать на изменения внешней среды. Возможны недостатки и в таких функциональных областях, как маркетинг, организация производства и работа с персоналом.</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Продолжительность периода неплатежеспособности представляет собой качественную характеристику состояния предприятия — это состояние его так называемой </w:t>
      </w:r>
      <w:proofErr w:type="spellStart"/>
      <w:r w:rsidRPr="00412CB1">
        <w:rPr>
          <w:rFonts w:ascii="Times New Roman" w:eastAsia="Times New Roman" w:hAnsi="Times New Roman" w:cs="Times New Roman"/>
          <w:color w:val="444444"/>
          <w:sz w:val="21"/>
          <w:szCs w:val="21"/>
          <w:lang w:eastAsia="ru-RU"/>
        </w:rPr>
        <w:t>кризисности</w:t>
      </w:r>
      <w:proofErr w:type="spellEnd"/>
      <w:r w:rsidRPr="00412CB1">
        <w:rPr>
          <w:rFonts w:ascii="Times New Roman" w:eastAsia="Times New Roman" w:hAnsi="Times New Roman" w:cs="Times New Roman"/>
          <w:color w:val="444444"/>
          <w:sz w:val="21"/>
          <w:szCs w:val="21"/>
          <w:lang w:eastAsia="ru-RU"/>
        </w:rPr>
        <w:t>. Выделяются временная неплатежеспособность (в течение трех месяцев) при небольшой задолженности и продолжительная неплатежеспособность, характеризующаяся большой длительностью и существенно большей величиной долга.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Качественное различие этих параметров по временному признаку состоит в реальных возможностях менеджера противостоять неопределенности внешней среды. Его умение реализовать резервы </w:t>
      </w:r>
      <w:r w:rsidRPr="00412CB1">
        <w:rPr>
          <w:rFonts w:ascii="Times New Roman" w:eastAsia="Times New Roman" w:hAnsi="Times New Roman" w:cs="Times New Roman"/>
          <w:color w:val="444444"/>
          <w:sz w:val="21"/>
          <w:szCs w:val="21"/>
          <w:lang w:eastAsia="ru-RU"/>
        </w:rPr>
        <w:lastRenderedPageBreak/>
        <w:t>управления для устранения негативных явлений в короткие сроки позволяет преодолеть кратковременные неплатежи.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.3 Мероприятия по улучшению финансового состояния предприятия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Неплатежеспособность может быть эпизодической или хронической.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Если предприятие хронически неплатежеспособно, то оно привлекает в свой оборот на длительный период денежные ресурсы других хозяйствующих субъектов. К ним относятся средства банков-кредиторов, акционеров, персонала, государства (в форме неиспользованных обязательств перед бюджетом) и иных партнеров. Кредиторы стремятся вернуть свои долги через суд, но действуют разрозненно, независимо друг от друга. Однако в последствие, кредиторы приходят к согласованным действиям в отношении должника. В результате предприятие должник погашает свои обязательства либо объявляется неплатежеспособным. Сам должник обязан погасить свои долги либо объявляется несостоятельным. Однако арбитражный суд может и не объявить предприятие банкротом, а предоставить ему возможность осуществить меры по финансовому оздоровлению.</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Банкротство является результатом кризисного развития предприятия, когда оно проходит путь от эпизодической до хронической неплатежеспособности перед кредиторами. Поэтому можно сделать предположение, что предпосылки банкротства зарождаются внутри предприятия, в том числе и в структуре его капитала.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Дефицит денежных средств негативно сказывается на платежеспособности многих предприятий, порождая кризис неплатежей. Основные последствия дефицита денежных средств: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1)   задержки в оплате труда;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рост кредиторской задолженности перед поставщиками и бюджетной системой государства;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3)   снижение ликвидности активов;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4)   увеличение длительности производственного цикла из-за перебоев в снабжении материальными и энергетическими ресурсами.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Первое, на что следует обратить внимание при решении вопроса о ликвидации дефицита бюджета любого предприятия, — это улучшение управления дебиторской и кредиторской задолженностью.</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Управление дебиторской задолженностью включает ускорение оборачиваемости и снижение темпов роста дебиторов за счет:</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усиления контроля состояния расчетов с покупателями по просроченным или отсроченным платежам;</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проведения анализа задолженности по отдельным дебиторам с целью выявления постоянных плательщиков;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пересмотра соотношения продаж в кредит и по предоплате, исходя из кредитной истории плательщика, осуществления анализа дебиторской задолженности по видам продукции для выявления невыгодных с точки зрения инкассации денежных средств товаров;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понижение дебиторской задолженности на сумму безнадежных долгов;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ориентации на возможно большее количество покупателей для достижения риска неуплаты товара одним или рядом крупных покупателей;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усиление контроля за соотношением дебиторской и кредиторской задолженности и сбалансированности тенденций их изменений;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предоставления скидок покупателям при досрочной оплате товара;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рассмотрение возможностей продажи дебиторской задолженности банкам (факторинг).</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Определим основные понятия, связанные с управлением дебиторской задолженностью. Инкассация денежной наличности — процесс получения денежных средств за реализованную продукцию.</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Результатом ускорения дебиторской задолженности является сокращение общей потребности предприятия в оборотных активах.</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Управление кредиторской задолженностью направленно на ускорение ее оборачиваемости (сокращения сроков погашения). Многие предприятия переживают сейчас острый дефицит денежной наличности (ликвидных средств). Первыми признаками данного дефицита являются: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1)    отрицательное значение чистого оборотного капитала (оборотные активы меньше обязательств),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2)       отрицательный денежный поток (приток денежных средств меньше оттока за период).</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Причины денежного дефицита можно разделить на внешние и внутренние.</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Внешние причины денежного дефицита: кризис неплатежей в народном хозяйстве; высокая доля не денежных форм расчетов в платежном обороте, бартер взаиморасчеты и т.д.; сильная конкуренция на отдельных сегментах товарного рынка; высокая налоговая нагрузка на товаропроизводителей.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Внутренние причины дефицита денежных средств: падение объема продаж: потеря одного и более крупных потребителей, недостатки в управлении ассортиментом продукции; недостатки в управлении финансами: слабое финансовое планирование, отсутствие финансовой службы, отсутствие управленческого учета, недостаточный контроль за затратами, низкая квалификация управленческих кадров.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Рассмотрим варианты решений, которые заключаются в продаже имущества или сдаче его в аренду, что оказывает непосредственное влияние на денежные потоки предприятия. Следует иметь в виду, что продажа имущества дает одномоментный приток денежных средств, а аренда — регулярный приток в течение ее срока.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Особое внимание на ООО «464-КНИ» следует уделить состоянию материально-производственных запасов. Часто специалисты предприятия придерживаются в управлении оборотными активами политики увеличения объема материальных запасов на случай непредвиденных обстоятельств, полагая, что это лучший способ вложения денежных средств для защиты от инфляции. Однако увеличение материальных запасов приводит к оттоку денежных средств и снижению ликвидности баланса предприятия.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Следовательно, при принятии решения об отчуждении тех или иных видов активов желательно учесть все расходы по их отчуждению и соизмерить их с потенциальным доходом от отчуждения. Поэтому необходимо сделать правильный выбор между продажей или сдачей имущества в аренду.</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Управлению предприятия ООО «464-КНИ» предлагается провести качественный и количественный финансовый анализ финансового состояния предприятия. Так как финансовый анализ является элементом финансового менеджмента и аудита. Как метод познания экономических процессов он занимает важное место в системе управления предприятием и является прерогативой высшего звена управленческих структур. Для того чтобы увидеть всю серьезность ситуации.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Предприятию следует обратить серьезное внимание на увеличивающийся недостаток оборотных средств, отсутствие финансов для обновления оборудования.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Руководству предприятия необходимо активизировать деятельность по возврату дебиторской задолженности, а также обратить внимание на краткосрочные обязательства, кредиты и займы, которые также снижают эффективность оборачиваемости оборотных средств.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Руководству предприятия следует обратить внимание на значение коэффициента обеспеченности запасов и затрат собственными источниками формирования. Этот коэффициент находится в нормативном ограничении, но также прослеживается динамика его снижения, это говорит о том, что предприятие еще обеспечивает запасы и затраты собственными источниками финансирования, однако тенденция снижения — отрицательный показатель.</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Кроме того, с целью завоевания большей доли рынка, следует взять курс на изучение его потребностей. Изучив потребности населения, можно будет расширить ассортимент продукции. Для этого необходимым условием является формирование службы маркетинга для обслуживания реализаций продукции предприятия.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Необходимо выявление устойчивых тенденций к росту потребностей населения поселка и региона в товарах. Это будет способствовать возможности ООО «464-КНИ» расширить объем продажи без особого риска, даже при формировании оборотных средств за счет заемных.</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Необходимо снизить себестоимость продукции. Это можно сделать несколькими способами. Уменьшить расходы на доставку, уменьшить коммерческие расходы. Также необходимо найти новых поставщиков с более выгодными условиями, чем теперь.</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Предлагается продумать качественную рекламу, так как исходя из практического опыта — реклама двигатель торговли, следовательно, реклама необходима, для того чтобы привлечь большее число покупателей. Рекламу можно разместить в местной газете, телевидении, радио, таким образом, чтобы охват целевой аудитории был наиболее максимальным.</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Службе маркетинга и руководству компании необходимо продумать накопительную систему скидок, которой может воспользоваться каждый покупатель длительное время. Скидки могут быть сезонные, временные, накопительные, длительного периода.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Предприятию ООО «464-КНИ» необходимо улучшить ценообразование для увеличения реализуемой продукции. В практике ценообразования существует целый ряд разных методов формирования цен, зависимых от типа рынка, конкуренции, потребительских свойств и качества продукции и целей, которые преследует продавец товаров. Также необходимо изучить конкурентов на том же сегменте рынка, спрос и предложение. Все это проанализировать и сделать правильные выводы по улучшению качества продукции, конкурентоспособной цены.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Руководству необходимо улучшить организационную структуру предприятия, улучшить качество работы с персоналом, устранить негативные явления в работе персонала, улучшить качество труда на рабочих местах.</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Заключение</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По итогам проведенного исследования сделаны следующие выводы.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В условиях рыночной экономики и новых форм хозяйствования коммерческие организации сталкиваются с рядом ранее не возникавших проблем. Одна из них — квалифицированный выбор партнера на внутреннем и внешнем рынке, поскольку от этого зависит эффективность будущего сотрудничества. Основным, если не единственным, источником информации об устойчивости финансового положения партнера является бухгалтерская отчетность. В рыночной экономике отчетность организации базируется на обобщении данных бухгалтерского учета и является информационным звеном, связующим организацию с обществом и ее партнерами — пользователями информации о деятельности организации.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Финансовый анализ — важный инструмент финансового менеджмента и аудита. Практически все участники рыночной экономики применяют методы финансового анализа для принятия решений как тактических, так и стратегических.</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3) Основные документы, используемые для проведения анализа финансового состояния фирмы, — это документы бухгалтерской отчетности. Они включают:</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форму № 1 «Бухгалтерский баланс»;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форму № 2 «Отчет о прибылях и убытках»;</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форму № 3 «Отчет об изменениях капитала»;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форму № 4 «Отчет о движении денежных средств»;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       форму № 5 «Приложения к бухгалтерскому балансу»;</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аудиторское заключение, подтверждающее достоверность бухгалтерской отчетности организации, если организация в соответствии с федеральным законодательством подлежит аудиту.</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Работа была выполнена на основе экономических показателей ООО «464-КНИ», основным видами деятельности являются добыча и производство нерудных строительных материалов разработка месторождений и пользование недрами, добыча и производство нерудных строительных материалов;.</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На основании проведенного анализа финансового состояния общества с ограниченной ответственностью «464-КНИ» можно сделать следующие выводы.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1) Финансовая оценка состояния ООО «464-КНИ» проведенная во второй главе дипломной работы выявила недостаточно стабильные финансовые показатели в 2009-2010гг., как по абсолютным показателям, так и по относительным (коэффициенты).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2) Анализируя структуру и динамику актива и пассива баланса необходимо отметить что в целом значительных изменений в структуре баланса не произошло, что говорит о стабильности предприятия. При этом изменились отдельные позиции баланса такие как стоимость имущества увеличилась на </w:t>
      </w:r>
      <w:proofErr w:type="spellStart"/>
      <w:r w:rsidRPr="00412CB1">
        <w:rPr>
          <w:rFonts w:ascii="Times New Roman" w:eastAsia="Times New Roman" w:hAnsi="Times New Roman" w:cs="Times New Roman"/>
          <w:color w:val="444444"/>
          <w:sz w:val="21"/>
          <w:szCs w:val="21"/>
          <w:lang w:eastAsia="ru-RU"/>
        </w:rPr>
        <w:t>на</w:t>
      </w:r>
      <w:proofErr w:type="spellEnd"/>
      <w:r w:rsidRPr="00412CB1">
        <w:rPr>
          <w:rFonts w:ascii="Times New Roman" w:eastAsia="Times New Roman" w:hAnsi="Times New Roman" w:cs="Times New Roman"/>
          <w:color w:val="444444"/>
          <w:sz w:val="21"/>
          <w:szCs w:val="21"/>
          <w:lang w:eastAsia="ru-RU"/>
        </w:rPr>
        <w:t xml:space="preserve"> 2654тыс.руб., увеличилась также доля заемных средств на 3200 </w:t>
      </w:r>
      <w:proofErr w:type="spellStart"/>
      <w:r w:rsidRPr="00412CB1">
        <w:rPr>
          <w:rFonts w:ascii="Times New Roman" w:eastAsia="Times New Roman" w:hAnsi="Times New Roman" w:cs="Times New Roman"/>
          <w:color w:val="444444"/>
          <w:sz w:val="21"/>
          <w:szCs w:val="21"/>
          <w:lang w:eastAsia="ru-RU"/>
        </w:rPr>
        <w:t>тыс.руб</w:t>
      </w:r>
      <w:proofErr w:type="spellEnd"/>
      <w:r w:rsidRPr="00412CB1">
        <w:rPr>
          <w:rFonts w:ascii="Times New Roman" w:eastAsia="Times New Roman" w:hAnsi="Times New Roman" w:cs="Times New Roman"/>
          <w:color w:val="444444"/>
          <w:sz w:val="21"/>
          <w:szCs w:val="21"/>
          <w:lang w:eastAsia="ru-RU"/>
        </w:rPr>
        <w:t>. и т.д.</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Определение финансовой устойчивости показало, что предприятие находится в кризисном состоянии это говорит о том что имеется недостаток собственных оборотных средств, недостаток собственных и долгосрочных заемных источников формирования запасов и затрат, недостаток общей величины основных источников формирования запасов и затрат.</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Характеризуя ликвидность баланса предприятия что ликвидность баланса ООО «464-КНИ» отличается от абсолютной.</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 Сравнение фактической структуры финансовых результатов (показателей удельного веса прибыли в общей величине доходов) за 2010 г. с аналогичным предыдущим периодом показало, что произошло уменьшение доли показателей. Уменьшился удельный вес валовой прибыли на 4,76 %, снизился удельный вес прибыли от продаж на 4,15 %, снизился удельный вес прибыли до налогообложения на 0,001.Увеличился удельный вес чистой прибыли.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Наиболее последовательная политика организации, отвечающая целям укрепления ее финансового состояния, состоит в том, чтобы увеличивать производство и реализацию этой продукции, необходимость которой определена путем улучшения рыночной конъюнктуры.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Для улучшения ситуации на предприятии были предложены следующие мероприятия: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1)       Мероприятия по расширению ассортимента продукции;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2)   мероприятия по проведению рекламы;</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мероприятия по увеличению реализации продукции;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мероприятия по изучению рынка;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улучшения качества ценообразования.</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Таким образом, в настоящее время основной задачей предприятия является увеличение объема продукции, улучшения ее качества, получения максимальной прибыли для дальнейшего технического, технологического и организационного процесса.</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Рассмотренные в дипломной работе методы анализа финансового состояния предприятия помогают не только выявить проблемные статьи бухгалтерской отчетности, но и рассчитать влияния различных факторов на их величину.</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Библиографический список</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1.     Гражданский кодекс РФ от 1 января 2008года: часть первая и вторая-М.: НОРМА-ИНФРА- М, 372с.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       Налоговый кодекс Российской Федерации, часть первая и вторая. — М.: Издательство </w:t>
      </w:r>
      <w:proofErr w:type="spellStart"/>
      <w:r w:rsidRPr="00412CB1">
        <w:rPr>
          <w:rFonts w:ascii="Times New Roman" w:eastAsia="Times New Roman" w:hAnsi="Times New Roman" w:cs="Times New Roman"/>
          <w:color w:val="444444"/>
          <w:sz w:val="21"/>
          <w:szCs w:val="21"/>
          <w:lang w:eastAsia="ru-RU"/>
        </w:rPr>
        <w:t>Эксмо</w:t>
      </w:r>
      <w:proofErr w:type="spellEnd"/>
      <w:r w:rsidRPr="00412CB1">
        <w:rPr>
          <w:rFonts w:ascii="Times New Roman" w:eastAsia="Times New Roman" w:hAnsi="Times New Roman" w:cs="Times New Roman"/>
          <w:color w:val="444444"/>
          <w:sz w:val="21"/>
          <w:szCs w:val="21"/>
          <w:lang w:eastAsia="ru-RU"/>
        </w:rPr>
        <w:t>, 2005. — 992с.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Федеральный закон от 8 февраля 1998 г. N 14-ФЗ «Об обществах с ограниченной ответственностью» (с изменениями от 11 июля, 31 декабря 1998 г.). (Собрание законодательства РФ, 1998, № 12).</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Федеральный закон от 21 ноября 1996 г. № 129-ФЗ «О бухгалтерском учете».</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Положение по бухгалтерскому учету «Бухгалтерская отчетность организации» ПБУ 4/99, утвержденное Приказом Министерства Финансов Российской Федерации от 6 июля 1999 г. № 43н.</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Приказ Минфина РФ от 13 января 2004 года № 4н «О формах бухгалтерской отчетности организации».</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Методические рекомендации о порядке формирования показателей бухгалтерской отчетности организации, утвержденных приказом Минфина РФ от 28 июня 2004 года № 60н.</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       </w:t>
      </w:r>
      <w:proofErr w:type="spellStart"/>
      <w:r w:rsidRPr="00412CB1">
        <w:rPr>
          <w:rFonts w:ascii="Times New Roman" w:eastAsia="Times New Roman" w:hAnsi="Times New Roman" w:cs="Times New Roman"/>
          <w:color w:val="444444"/>
          <w:sz w:val="21"/>
          <w:szCs w:val="21"/>
          <w:lang w:eastAsia="ru-RU"/>
        </w:rPr>
        <w:t>Абрютина</w:t>
      </w:r>
      <w:proofErr w:type="spellEnd"/>
      <w:r w:rsidRPr="00412CB1">
        <w:rPr>
          <w:rFonts w:ascii="Times New Roman" w:eastAsia="Times New Roman" w:hAnsi="Times New Roman" w:cs="Times New Roman"/>
          <w:color w:val="444444"/>
          <w:sz w:val="21"/>
          <w:szCs w:val="21"/>
          <w:lang w:eastAsia="ru-RU"/>
        </w:rPr>
        <w:t xml:space="preserve"> М.С. Экономический анализ торговой деятельности. Учебное пособие. — М. 2006, 349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       </w:t>
      </w:r>
      <w:proofErr w:type="spellStart"/>
      <w:r w:rsidRPr="00412CB1">
        <w:rPr>
          <w:rFonts w:ascii="Times New Roman" w:eastAsia="Times New Roman" w:hAnsi="Times New Roman" w:cs="Times New Roman"/>
          <w:color w:val="444444"/>
          <w:sz w:val="21"/>
          <w:szCs w:val="21"/>
          <w:lang w:eastAsia="ru-RU"/>
        </w:rPr>
        <w:t>Абрютина</w:t>
      </w:r>
      <w:proofErr w:type="spellEnd"/>
      <w:r w:rsidRPr="00412CB1">
        <w:rPr>
          <w:rFonts w:ascii="Times New Roman" w:eastAsia="Times New Roman" w:hAnsi="Times New Roman" w:cs="Times New Roman"/>
          <w:color w:val="444444"/>
          <w:sz w:val="21"/>
          <w:szCs w:val="21"/>
          <w:lang w:eastAsia="ru-RU"/>
        </w:rPr>
        <w:t xml:space="preserve"> М.С., Грачев А. В. Анализ финансово-экономической деятельности предприятия, М., «Дело и сервис», 2007, 450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       </w:t>
      </w:r>
      <w:proofErr w:type="spellStart"/>
      <w:r w:rsidRPr="00412CB1">
        <w:rPr>
          <w:rFonts w:ascii="Times New Roman" w:eastAsia="Times New Roman" w:hAnsi="Times New Roman" w:cs="Times New Roman"/>
          <w:color w:val="444444"/>
          <w:sz w:val="21"/>
          <w:szCs w:val="21"/>
          <w:lang w:eastAsia="ru-RU"/>
        </w:rPr>
        <w:t>Абдукаримов</w:t>
      </w:r>
      <w:proofErr w:type="spellEnd"/>
      <w:r w:rsidRPr="00412CB1">
        <w:rPr>
          <w:rFonts w:ascii="Times New Roman" w:eastAsia="Times New Roman" w:hAnsi="Times New Roman" w:cs="Times New Roman"/>
          <w:color w:val="444444"/>
          <w:sz w:val="21"/>
          <w:szCs w:val="21"/>
          <w:lang w:eastAsia="ru-RU"/>
        </w:rPr>
        <w:t xml:space="preserve"> И. Т. Анализ хозяйственной деятельности потребительской кооперации: Учебник для вузов — 2-е изд., переработано — М., Экономика, 2006, 432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       Акуленок Д. Н., Буров В. П., Морошкин В. А. и др. Бизнес-план фирмы. М.: Экономика, 2006, 356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Андросов А. М. Бухгалтерский учет и отчетность в России: практическое руководство с документами и комментариями. — М.: АО «МЕНАТЕП- ИНФОРМ», 2006, 350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       Бакаев А.С., </w:t>
      </w:r>
      <w:proofErr w:type="spellStart"/>
      <w:r w:rsidRPr="00412CB1">
        <w:rPr>
          <w:rFonts w:ascii="Times New Roman" w:eastAsia="Times New Roman" w:hAnsi="Times New Roman" w:cs="Times New Roman"/>
          <w:color w:val="444444"/>
          <w:sz w:val="21"/>
          <w:szCs w:val="21"/>
          <w:lang w:eastAsia="ru-RU"/>
        </w:rPr>
        <w:t>Шнейдман</w:t>
      </w:r>
      <w:proofErr w:type="spellEnd"/>
      <w:r w:rsidRPr="00412CB1">
        <w:rPr>
          <w:rFonts w:ascii="Times New Roman" w:eastAsia="Times New Roman" w:hAnsi="Times New Roman" w:cs="Times New Roman"/>
          <w:color w:val="444444"/>
          <w:sz w:val="21"/>
          <w:szCs w:val="21"/>
          <w:lang w:eastAsia="ru-RU"/>
        </w:rPr>
        <w:t xml:space="preserve"> Л.3. Финансовая политика предприятия и анализ хозяйственной деятельности. — М.: НИКА, 2006, 280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Бакланов В. И. Финансовая деятельность предприятия в современных условиях. — М.: Экономика, 2007, 375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Бердникова Т. Б. Анализ и диагностика финансово-хозяйственной деятельности предприятия. Учебное пособие. -М.: Экономист, 2009, с. 540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       </w:t>
      </w:r>
      <w:proofErr w:type="spellStart"/>
      <w:r w:rsidRPr="00412CB1">
        <w:rPr>
          <w:rFonts w:ascii="Times New Roman" w:eastAsia="Times New Roman" w:hAnsi="Times New Roman" w:cs="Times New Roman"/>
          <w:color w:val="444444"/>
          <w:sz w:val="21"/>
          <w:szCs w:val="21"/>
          <w:lang w:eastAsia="ru-RU"/>
        </w:rPr>
        <w:t>Бирман</w:t>
      </w:r>
      <w:proofErr w:type="spellEnd"/>
      <w:r w:rsidRPr="00412CB1">
        <w:rPr>
          <w:rFonts w:ascii="Times New Roman" w:eastAsia="Times New Roman" w:hAnsi="Times New Roman" w:cs="Times New Roman"/>
          <w:color w:val="444444"/>
          <w:sz w:val="21"/>
          <w:szCs w:val="21"/>
          <w:lang w:eastAsia="ru-RU"/>
        </w:rPr>
        <w:t xml:space="preserve"> Г., Шмидт С. Экономический анализ инвестиционных проектов. М.: Банки и биржи, 2007, 350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       </w:t>
      </w:r>
      <w:proofErr w:type="spellStart"/>
      <w:r w:rsidRPr="00412CB1">
        <w:rPr>
          <w:rFonts w:ascii="Times New Roman" w:eastAsia="Times New Roman" w:hAnsi="Times New Roman" w:cs="Times New Roman"/>
          <w:color w:val="444444"/>
          <w:sz w:val="21"/>
          <w:szCs w:val="21"/>
          <w:lang w:eastAsia="ru-RU"/>
        </w:rPr>
        <w:t>Богатко</w:t>
      </w:r>
      <w:proofErr w:type="spellEnd"/>
      <w:r w:rsidRPr="00412CB1">
        <w:rPr>
          <w:rFonts w:ascii="Times New Roman" w:eastAsia="Times New Roman" w:hAnsi="Times New Roman" w:cs="Times New Roman"/>
          <w:color w:val="444444"/>
          <w:sz w:val="21"/>
          <w:szCs w:val="21"/>
          <w:lang w:eastAsia="ru-RU"/>
        </w:rPr>
        <w:t xml:space="preserve"> А. Н. Основы экономического анализа хозяйствующего субъекта. -М.: Финансы и статистика, 2007, 322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       </w:t>
      </w:r>
      <w:proofErr w:type="spellStart"/>
      <w:r w:rsidRPr="00412CB1">
        <w:rPr>
          <w:rFonts w:ascii="Times New Roman" w:eastAsia="Times New Roman" w:hAnsi="Times New Roman" w:cs="Times New Roman"/>
          <w:color w:val="444444"/>
          <w:sz w:val="21"/>
          <w:szCs w:val="21"/>
          <w:lang w:eastAsia="ru-RU"/>
        </w:rPr>
        <w:t>Бухолков</w:t>
      </w:r>
      <w:proofErr w:type="spellEnd"/>
      <w:r w:rsidRPr="00412CB1">
        <w:rPr>
          <w:rFonts w:ascii="Times New Roman" w:eastAsia="Times New Roman" w:hAnsi="Times New Roman" w:cs="Times New Roman"/>
          <w:color w:val="444444"/>
          <w:sz w:val="21"/>
          <w:szCs w:val="21"/>
          <w:lang w:eastAsia="ru-RU"/>
        </w:rPr>
        <w:t xml:space="preserve"> М. И. Внутрифирменное планирование. — М.: Инфра-М, 2007, 226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       </w:t>
      </w:r>
      <w:proofErr w:type="spellStart"/>
      <w:r w:rsidRPr="00412CB1">
        <w:rPr>
          <w:rFonts w:ascii="Times New Roman" w:eastAsia="Times New Roman" w:hAnsi="Times New Roman" w:cs="Times New Roman"/>
          <w:color w:val="444444"/>
          <w:sz w:val="21"/>
          <w:szCs w:val="21"/>
          <w:lang w:eastAsia="ru-RU"/>
        </w:rPr>
        <w:t>Валевич</w:t>
      </w:r>
      <w:proofErr w:type="spellEnd"/>
      <w:r w:rsidRPr="00412CB1">
        <w:rPr>
          <w:rFonts w:ascii="Times New Roman" w:eastAsia="Times New Roman" w:hAnsi="Times New Roman" w:cs="Times New Roman"/>
          <w:color w:val="444444"/>
          <w:sz w:val="21"/>
          <w:szCs w:val="21"/>
          <w:lang w:eastAsia="ru-RU"/>
        </w:rPr>
        <w:t xml:space="preserve"> Р. П. Бизнес-план торгового (коммерческого) предприятия. — М.: МИМО, 2006, 180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       Ван </w:t>
      </w:r>
      <w:proofErr w:type="spellStart"/>
      <w:r w:rsidRPr="00412CB1">
        <w:rPr>
          <w:rFonts w:ascii="Times New Roman" w:eastAsia="Times New Roman" w:hAnsi="Times New Roman" w:cs="Times New Roman"/>
          <w:color w:val="444444"/>
          <w:sz w:val="21"/>
          <w:szCs w:val="21"/>
          <w:lang w:eastAsia="ru-RU"/>
        </w:rPr>
        <w:t>Хорн</w:t>
      </w:r>
      <w:proofErr w:type="spellEnd"/>
      <w:r w:rsidRPr="00412CB1">
        <w:rPr>
          <w:rFonts w:ascii="Times New Roman" w:eastAsia="Times New Roman" w:hAnsi="Times New Roman" w:cs="Times New Roman"/>
          <w:color w:val="444444"/>
          <w:sz w:val="21"/>
          <w:szCs w:val="21"/>
          <w:lang w:eastAsia="ru-RU"/>
        </w:rPr>
        <w:t xml:space="preserve"> Джеймс Н. Основы управления финансами / науч. Ред. Елисеева И. И. — М.: Финансы и статистика, 2006, 156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Вебер М. Коммерческие расчеты от А до Я: формулы. — М.: Инфра-М, 2007, 196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Гончарук В. А. Маркетинговое консультирование М.: Дело, 2006, 224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 xml:space="preserve">.       Джонсон Майкл Д., </w:t>
      </w:r>
      <w:proofErr w:type="spellStart"/>
      <w:r w:rsidRPr="00412CB1">
        <w:rPr>
          <w:rFonts w:ascii="Times New Roman" w:eastAsia="Times New Roman" w:hAnsi="Times New Roman" w:cs="Times New Roman"/>
          <w:color w:val="444444"/>
          <w:sz w:val="21"/>
          <w:szCs w:val="21"/>
          <w:lang w:eastAsia="ru-RU"/>
        </w:rPr>
        <w:t>Херрманн</w:t>
      </w:r>
      <w:proofErr w:type="spellEnd"/>
      <w:r w:rsidRPr="00412CB1">
        <w:rPr>
          <w:rFonts w:ascii="Times New Roman" w:eastAsia="Times New Roman" w:hAnsi="Times New Roman" w:cs="Times New Roman"/>
          <w:color w:val="444444"/>
          <w:sz w:val="21"/>
          <w:szCs w:val="21"/>
          <w:lang w:eastAsia="ru-RU"/>
        </w:rPr>
        <w:t xml:space="preserve"> А. Ориентация на клиента — ключевой фактор успеха предприятия // Проблемы теории и практики управления. 2006, № 2. — С. 5-9.</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       </w:t>
      </w:r>
      <w:proofErr w:type="spellStart"/>
      <w:r w:rsidRPr="00412CB1">
        <w:rPr>
          <w:rFonts w:ascii="Times New Roman" w:eastAsia="Times New Roman" w:hAnsi="Times New Roman" w:cs="Times New Roman"/>
          <w:color w:val="444444"/>
          <w:sz w:val="21"/>
          <w:szCs w:val="21"/>
          <w:lang w:eastAsia="ru-RU"/>
        </w:rPr>
        <w:t>Дудинска</w:t>
      </w:r>
      <w:proofErr w:type="spellEnd"/>
      <w:r w:rsidRPr="00412CB1">
        <w:rPr>
          <w:rFonts w:ascii="Times New Roman" w:eastAsia="Times New Roman" w:hAnsi="Times New Roman" w:cs="Times New Roman"/>
          <w:color w:val="444444"/>
          <w:sz w:val="21"/>
          <w:szCs w:val="21"/>
          <w:lang w:eastAsia="ru-RU"/>
        </w:rPr>
        <w:t xml:space="preserve"> Э. Предприятие, ориентированное на заказчика // Проблемы теории и практики управления. 2007, № 3. — С. 18-22.</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Ефимова О. В. Как анализировать финансовое положение предприятия. М., 2006, с. 521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Ефимова О. В. Анализ оборачиваемости средств коммерческого предприятия. — М., 2006, с. 356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       Ефимова О. В. Финансовый анализ: учебное пособие для вузов.-2-е издание., </w:t>
      </w:r>
      <w:proofErr w:type="spellStart"/>
      <w:r w:rsidRPr="00412CB1">
        <w:rPr>
          <w:rFonts w:ascii="Times New Roman" w:eastAsia="Times New Roman" w:hAnsi="Times New Roman" w:cs="Times New Roman"/>
          <w:color w:val="444444"/>
          <w:sz w:val="21"/>
          <w:szCs w:val="21"/>
          <w:lang w:eastAsia="ru-RU"/>
        </w:rPr>
        <w:t>перераб</w:t>
      </w:r>
      <w:proofErr w:type="spellEnd"/>
      <w:r w:rsidRPr="00412CB1">
        <w:rPr>
          <w:rFonts w:ascii="Times New Roman" w:eastAsia="Times New Roman" w:hAnsi="Times New Roman" w:cs="Times New Roman"/>
          <w:color w:val="444444"/>
          <w:sz w:val="21"/>
          <w:szCs w:val="21"/>
          <w:lang w:eastAsia="ru-RU"/>
        </w:rPr>
        <w:t xml:space="preserve">. и </w:t>
      </w:r>
      <w:proofErr w:type="spellStart"/>
      <w:r w:rsidRPr="00412CB1">
        <w:rPr>
          <w:rFonts w:ascii="Times New Roman" w:eastAsia="Times New Roman" w:hAnsi="Times New Roman" w:cs="Times New Roman"/>
          <w:color w:val="444444"/>
          <w:sz w:val="21"/>
          <w:szCs w:val="21"/>
          <w:lang w:eastAsia="ru-RU"/>
        </w:rPr>
        <w:t>допол</w:t>
      </w:r>
      <w:proofErr w:type="spellEnd"/>
      <w:r w:rsidRPr="00412CB1">
        <w:rPr>
          <w:rFonts w:ascii="Times New Roman" w:eastAsia="Times New Roman" w:hAnsi="Times New Roman" w:cs="Times New Roman"/>
          <w:color w:val="444444"/>
          <w:sz w:val="21"/>
          <w:szCs w:val="21"/>
          <w:lang w:eastAsia="ru-RU"/>
        </w:rPr>
        <w:t>.- М: ИНФРА., 2006.-352</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Ильин А. И. Планирование на предприятии. — Мн.: ООО «</w:t>
      </w:r>
      <w:proofErr w:type="spellStart"/>
      <w:r w:rsidRPr="00412CB1">
        <w:rPr>
          <w:rFonts w:ascii="Times New Roman" w:eastAsia="Times New Roman" w:hAnsi="Times New Roman" w:cs="Times New Roman"/>
          <w:color w:val="444444"/>
          <w:sz w:val="21"/>
          <w:szCs w:val="21"/>
          <w:lang w:eastAsia="ru-RU"/>
        </w:rPr>
        <w:t>Мисанта</w:t>
      </w:r>
      <w:proofErr w:type="spellEnd"/>
      <w:r w:rsidRPr="00412CB1">
        <w:rPr>
          <w:rFonts w:ascii="Times New Roman" w:eastAsia="Times New Roman" w:hAnsi="Times New Roman" w:cs="Times New Roman"/>
          <w:color w:val="444444"/>
          <w:sz w:val="21"/>
          <w:szCs w:val="21"/>
          <w:lang w:eastAsia="ru-RU"/>
        </w:rPr>
        <w:t>», 2007, 287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Ковалев В. В. Финансовый анализ. — М.: Финансы и статистика, 2007, 196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Ковалев В. В., Патров В. В. Как читать баланс. — М.: Финансы и статистика, 2007, 239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Лунев Н. Н., Макаревич Л. М. Бизнес-план для получения инвестиций. — М.: Экономист, 2006, 190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Любушин Н. П., Лещева В. Б. Анализ финансово-экономической деятельности предприятия. Учебное пособие для вузов. — М.: ЮНИТИ-ДАТА, 2006, 450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Панков Д. А. Анализ финансового состояния предприятия. — Мн.: Профи, 2006, 392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Пригожин А. Организационная диагностика // Маркетинг. 2007, № 4. — С. 9-11.</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       </w:t>
      </w:r>
      <w:proofErr w:type="spellStart"/>
      <w:r w:rsidRPr="00412CB1">
        <w:rPr>
          <w:rFonts w:ascii="Times New Roman" w:eastAsia="Times New Roman" w:hAnsi="Times New Roman" w:cs="Times New Roman"/>
          <w:color w:val="444444"/>
          <w:sz w:val="21"/>
          <w:szCs w:val="21"/>
          <w:lang w:eastAsia="ru-RU"/>
        </w:rPr>
        <w:t>Росситер</w:t>
      </w:r>
      <w:proofErr w:type="spellEnd"/>
      <w:r w:rsidRPr="00412CB1">
        <w:rPr>
          <w:rFonts w:ascii="Times New Roman" w:eastAsia="Times New Roman" w:hAnsi="Times New Roman" w:cs="Times New Roman"/>
          <w:color w:val="444444"/>
          <w:sz w:val="21"/>
          <w:szCs w:val="21"/>
          <w:lang w:eastAsia="ru-RU"/>
        </w:rPr>
        <w:t xml:space="preserve"> Д. Р., Перси Л. Реклама и продвижение товаров. — СПб.: Питер, 2006, 356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 xml:space="preserve">.       Рындин Б. Г., </w:t>
      </w:r>
      <w:proofErr w:type="spellStart"/>
      <w:r w:rsidRPr="00412CB1">
        <w:rPr>
          <w:rFonts w:ascii="Times New Roman" w:eastAsia="Times New Roman" w:hAnsi="Times New Roman" w:cs="Times New Roman"/>
          <w:color w:val="444444"/>
          <w:sz w:val="21"/>
          <w:szCs w:val="21"/>
          <w:lang w:eastAsia="ru-RU"/>
        </w:rPr>
        <w:t>Шамаев</w:t>
      </w:r>
      <w:proofErr w:type="spellEnd"/>
      <w:r w:rsidRPr="00412CB1">
        <w:rPr>
          <w:rFonts w:ascii="Times New Roman" w:eastAsia="Times New Roman" w:hAnsi="Times New Roman" w:cs="Times New Roman"/>
          <w:color w:val="444444"/>
          <w:sz w:val="21"/>
          <w:szCs w:val="21"/>
          <w:lang w:eastAsia="ru-RU"/>
        </w:rPr>
        <w:t xml:space="preserve"> Г. А. Организация финансового менеджмента на предприятии. — М.: Русское Дело, 2005, 193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Савицкая Г.В. Анализ хозяйственной деятельности предприятия. — Минск: ООО «Новое знание», 2007, с. 678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       </w:t>
      </w:r>
      <w:proofErr w:type="spellStart"/>
      <w:r w:rsidRPr="00412CB1">
        <w:rPr>
          <w:rFonts w:ascii="Times New Roman" w:eastAsia="Times New Roman" w:hAnsi="Times New Roman" w:cs="Times New Roman"/>
          <w:color w:val="444444"/>
          <w:sz w:val="21"/>
          <w:szCs w:val="21"/>
          <w:lang w:eastAsia="ru-RU"/>
        </w:rPr>
        <w:t>Соломенникова</w:t>
      </w:r>
      <w:proofErr w:type="spellEnd"/>
      <w:r w:rsidRPr="00412CB1">
        <w:rPr>
          <w:rFonts w:ascii="Times New Roman" w:eastAsia="Times New Roman" w:hAnsi="Times New Roman" w:cs="Times New Roman"/>
          <w:color w:val="444444"/>
          <w:sz w:val="21"/>
          <w:szCs w:val="21"/>
          <w:lang w:eastAsia="ru-RU"/>
        </w:rPr>
        <w:t xml:space="preserve"> Е. А., </w:t>
      </w:r>
      <w:proofErr w:type="spellStart"/>
      <w:r w:rsidRPr="00412CB1">
        <w:rPr>
          <w:rFonts w:ascii="Times New Roman" w:eastAsia="Times New Roman" w:hAnsi="Times New Roman" w:cs="Times New Roman"/>
          <w:color w:val="444444"/>
          <w:sz w:val="21"/>
          <w:szCs w:val="21"/>
          <w:lang w:eastAsia="ru-RU"/>
        </w:rPr>
        <w:t>Гренбэк</w:t>
      </w:r>
      <w:proofErr w:type="spellEnd"/>
      <w:r w:rsidRPr="00412CB1">
        <w:rPr>
          <w:rFonts w:ascii="Times New Roman" w:eastAsia="Times New Roman" w:hAnsi="Times New Roman" w:cs="Times New Roman"/>
          <w:color w:val="444444"/>
          <w:sz w:val="21"/>
          <w:szCs w:val="21"/>
          <w:lang w:eastAsia="ru-RU"/>
        </w:rPr>
        <w:t xml:space="preserve"> Г. В., Маркова В. Д. и др. Бизнес-диагностика промышленных предприятий. — Новосибирск: НГУ, 2007, 166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Справочник директора предприятия. — М.: Инфра-М, 2006, 241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       </w:t>
      </w:r>
      <w:proofErr w:type="spellStart"/>
      <w:r w:rsidRPr="00412CB1">
        <w:rPr>
          <w:rFonts w:ascii="Times New Roman" w:eastAsia="Times New Roman" w:hAnsi="Times New Roman" w:cs="Times New Roman"/>
          <w:color w:val="444444"/>
          <w:sz w:val="21"/>
          <w:szCs w:val="21"/>
          <w:lang w:eastAsia="ru-RU"/>
        </w:rPr>
        <w:t>Станиславчик</w:t>
      </w:r>
      <w:proofErr w:type="spellEnd"/>
      <w:r w:rsidRPr="00412CB1">
        <w:rPr>
          <w:rFonts w:ascii="Times New Roman" w:eastAsia="Times New Roman" w:hAnsi="Times New Roman" w:cs="Times New Roman"/>
          <w:color w:val="444444"/>
          <w:sz w:val="21"/>
          <w:szCs w:val="21"/>
          <w:lang w:eastAsia="ru-RU"/>
        </w:rPr>
        <w:t xml:space="preserve"> Е. Н. Бизнес-план: Финансовый анализ инвестиционного проекта. — М.: «Ось-89», 2006, 267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Стоянова Е.М. Финансовый менеджмент. Российская практика. -М.: Перспектива, 2007, 453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Финансовый менеджмент / ред. Краева Т. А. — М.: ЮНИТИ, 2006, 344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       Финансовый менеджмент: теория и практика /под ред. Стояновой Е. С. 5-е изд., </w:t>
      </w:r>
      <w:proofErr w:type="spellStart"/>
      <w:r w:rsidRPr="00412CB1">
        <w:rPr>
          <w:rFonts w:ascii="Times New Roman" w:eastAsia="Times New Roman" w:hAnsi="Times New Roman" w:cs="Times New Roman"/>
          <w:color w:val="444444"/>
          <w:sz w:val="21"/>
          <w:szCs w:val="21"/>
          <w:lang w:eastAsia="ru-RU"/>
        </w:rPr>
        <w:t>перераб</w:t>
      </w:r>
      <w:proofErr w:type="spellEnd"/>
      <w:r w:rsidRPr="00412CB1">
        <w:rPr>
          <w:rFonts w:ascii="Times New Roman" w:eastAsia="Times New Roman" w:hAnsi="Times New Roman" w:cs="Times New Roman"/>
          <w:color w:val="444444"/>
          <w:sz w:val="21"/>
          <w:szCs w:val="21"/>
          <w:lang w:eastAsia="ru-RU"/>
        </w:rPr>
        <w:t>. И доп. — М.: Изд-во «Перспектива», 2007, 321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       Финансы / под ред. </w:t>
      </w:r>
      <w:proofErr w:type="spellStart"/>
      <w:r w:rsidRPr="00412CB1">
        <w:rPr>
          <w:rFonts w:ascii="Times New Roman" w:eastAsia="Times New Roman" w:hAnsi="Times New Roman" w:cs="Times New Roman"/>
          <w:color w:val="444444"/>
          <w:sz w:val="21"/>
          <w:szCs w:val="21"/>
          <w:lang w:eastAsia="ru-RU"/>
        </w:rPr>
        <w:t>Дробозиной</w:t>
      </w:r>
      <w:proofErr w:type="spellEnd"/>
      <w:r w:rsidRPr="00412CB1">
        <w:rPr>
          <w:rFonts w:ascii="Times New Roman" w:eastAsia="Times New Roman" w:hAnsi="Times New Roman" w:cs="Times New Roman"/>
          <w:color w:val="444444"/>
          <w:sz w:val="21"/>
          <w:szCs w:val="21"/>
          <w:lang w:eastAsia="ru-RU"/>
        </w:rPr>
        <w:t xml:space="preserve"> Л. А. — М.: Финансы, 2005, 247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Финансы / под ред. Ковалева В. В. — М.: Финансы и статистика, 2006, 384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Фокин Ю. Построение нового механизма внутриэкономических отношений на предприятии //Экономист. 2008, № 1. — С. 15-17.</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 xml:space="preserve">.       42. </w:t>
      </w:r>
      <w:proofErr w:type="spellStart"/>
      <w:r w:rsidRPr="00412CB1">
        <w:rPr>
          <w:rFonts w:ascii="Times New Roman" w:eastAsia="Times New Roman" w:hAnsi="Times New Roman" w:cs="Times New Roman"/>
          <w:color w:val="444444"/>
          <w:sz w:val="21"/>
          <w:szCs w:val="21"/>
          <w:lang w:eastAsia="ru-RU"/>
        </w:rPr>
        <w:t>Шеремет</w:t>
      </w:r>
      <w:proofErr w:type="spellEnd"/>
      <w:r w:rsidRPr="00412CB1">
        <w:rPr>
          <w:rFonts w:ascii="Times New Roman" w:eastAsia="Times New Roman" w:hAnsi="Times New Roman" w:cs="Times New Roman"/>
          <w:color w:val="444444"/>
          <w:sz w:val="21"/>
          <w:szCs w:val="21"/>
          <w:lang w:eastAsia="ru-RU"/>
        </w:rPr>
        <w:t xml:space="preserve"> А. Д., </w:t>
      </w:r>
      <w:proofErr w:type="spellStart"/>
      <w:r w:rsidRPr="00412CB1">
        <w:rPr>
          <w:rFonts w:ascii="Times New Roman" w:eastAsia="Times New Roman" w:hAnsi="Times New Roman" w:cs="Times New Roman"/>
          <w:color w:val="444444"/>
          <w:sz w:val="21"/>
          <w:szCs w:val="21"/>
          <w:lang w:eastAsia="ru-RU"/>
        </w:rPr>
        <w:t>Сайфуллин</w:t>
      </w:r>
      <w:proofErr w:type="spellEnd"/>
      <w:r w:rsidRPr="00412CB1">
        <w:rPr>
          <w:rFonts w:ascii="Times New Roman" w:eastAsia="Times New Roman" w:hAnsi="Times New Roman" w:cs="Times New Roman"/>
          <w:color w:val="444444"/>
          <w:sz w:val="21"/>
          <w:szCs w:val="21"/>
          <w:lang w:eastAsia="ru-RU"/>
        </w:rPr>
        <w:t xml:space="preserve"> Р. С. Финансы предприятий — М.: ИНФРА-М, 2007, 540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lastRenderedPageBreak/>
        <w:t xml:space="preserve">.       Шишкин А.П. и др. Бухгалтерский учет и финансовый анализ на коммерческих предприятиях. Практическое руководство. -М.: </w:t>
      </w:r>
      <w:proofErr w:type="spellStart"/>
      <w:r w:rsidRPr="00412CB1">
        <w:rPr>
          <w:rFonts w:ascii="Times New Roman" w:eastAsia="Times New Roman" w:hAnsi="Times New Roman" w:cs="Times New Roman"/>
          <w:color w:val="444444"/>
          <w:sz w:val="21"/>
          <w:szCs w:val="21"/>
          <w:lang w:eastAsia="ru-RU"/>
        </w:rPr>
        <w:t>Финстатинформ</w:t>
      </w:r>
      <w:proofErr w:type="spellEnd"/>
      <w:r w:rsidRPr="00412CB1">
        <w:rPr>
          <w:rFonts w:ascii="Times New Roman" w:eastAsia="Times New Roman" w:hAnsi="Times New Roman" w:cs="Times New Roman"/>
          <w:color w:val="444444"/>
          <w:sz w:val="21"/>
          <w:szCs w:val="21"/>
          <w:lang w:eastAsia="ru-RU"/>
        </w:rPr>
        <w:t>, 2006, 235 с.</w:t>
      </w:r>
    </w:p>
    <w:p w:rsidR="00412CB1" w:rsidRPr="00412CB1" w:rsidRDefault="00412CB1" w:rsidP="00412CB1">
      <w:pPr>
        <w:spacing w:after="420" w:line="480" w:lineRule="atLeast"/>
        <w:textAlignment w:val="baseline"/>
        <w:rPr>
          <w:rFonts w:ascii="Times New Roman" w:eastAsia="Times New Roman" w:hAnsi="Times New Roman" w:cs="Times New Roman"/>
          <w:color w:val="444444"/>
          <w:sz w:val="21"/>
          <w:szCs w:val="21"/>
          <w:lang w:eastAsia="ru-RU"/>
        </w:rPr>
      </w:pPr>
      <w:r w:rsidRPr="00412CB1">
        <w:rPr>
          <w:rFonts w:ascii="Times New Roman" w:eastAsia="Times New Roman" w:hAnsi="Times New Roman" w:cs="Times New Roman"/>
          <w:color w:val="444444"/>
          <w:sz w:val="21"/>
          <w:szCs w:val="21"/>
          <w:lang w:eastAsia="ru-RU"/>
        </w:rPr>
        <w:t>Приложение</w:t>
      </w:r>
    </w:p>
    <w:tbl>
      <w:tblPr>
        <w:tblStyle w:val="12"/>
        <w:tblW w:w="0" w:type="auto"/>
        <w:jc w:val="center"/>
        <w:tblInd w:w="0" w:type="dxa"/>
        <w:tblLook w:val="04A0" w:firstRow="1" w:lastRow="0" w:firstColumn="1" w:lastColumn="0" w:noHBand="0" w:noVBand="1"/>
      </w:tblPr>
      <w:tblGrid>
        <w:gridCol w:w="8472"/>
      </w:tblGrid>
      <w:tr w:rsidR="00B864B1" w:rsidTr="00B864B1">
        <w:trPr>
          <w:jc w:val="center"/>
        </w:trPr>
        <w:tc>
          <w:tcPr>
            <w:tcW w:w="8472" w:type="dxa"/>
            <w:tcBorders>
              <w:top w:val="single" w:sz="4" w:space="0" w:color="auto"/>
              <w:left w:val="single" w:sz="4" w:space="0" w:color="auto"/>
              <w:bottom w:val="single" w:sz="4" w:space="0" w:color="auto"/>
              <w:right w:val="single" w:sz="4" w:space="0" w:color="auto"/>
            </w:tcBorders>
            <w:hideMark/>
          </w:tcPr>
          <w:p w:rsidR="00B864B1" w:rsidRDefault="0073428F">
            <w:pPr>
              <w:spacing w:line="360" w:lineRule="auto"/>
              <w:textAlignment w:val="baseline"/>
              <w:rPr>
                <w:rFonts w:ascii="Arial" w:hAnsi="Arial"/>
                <w:color w:val="444444"/>
                <w:sz w:val="28"/>
                <w:szCs w:val="28"/>
              </w:rPr>
            </w:pPr>
            <w:hyperlink r:id="rId12" w:history="1">
              <w:r w:rsidR="00B864B1">
                <w:rPr>
                  <w:rStyle w:val="a4"/>
                  <w:rFonts w:ascii="Calibri" w:hAnsi="Calibri"/>
                </w:rPr>
                <w:t>Вернуться в библиотеку по экономике и праву: учебники, дипломы, диссертации</w:t>
              </w:r>
            </w:hyperlink>
          </w:p>
          <w:p w:rsidR="00B864B1" w:rsidRDefault="0073428F">
            <w:pPr>
              <w:spacing w:line="360" w:lineRule="auto"/>
              <w:textAlignment w:val="baseline"/>
              <w:rPr>
                <w:rFonts w:ascii="Arial" w:hAnsi="Arial"/>
                <w:color w:val="444444"/>
                <w:sz w:val="28"/>
                <w:szCs w:val="28"/>
              </w:rPr>
            </w:pPr>
            <w:hyperlink r:id="rId13" w:history="1">
              <w:proofErr w:type="spellStart"/>
              <w:r w:rsidR="00B864B1">
                <w:rPr>
                  <w:rStyle w:val="a4"/>
                  <w:rFonts w:ascii="Calibri" w:hAnsi="Calibri"/>
                </w:rPr>
                <w:t>Рерайт</w:t>
              </w:r>
              <w:proofErr w:type="spellEnd"/>
              <w:r w:rsidR="00B864B1">
                <w:rPr>
                  <w:rStyle w:val="a4"/>
                  <w:rFonts w:ascii="Calibri" w:hAnsi="Calibri"/>
                </w:rPr>
                <w:t xml:space="preserve"> текстов и </w:t>
              </w:r>
              <w:proofErr w:type="spellStart"/>
              <w:r w:rsidR="00B864B1">
                <w:rPr>
                  <w:rStyle w:val="a4"/>
                  <w:rFonts w:ascii="Calibri" w:hAnsi="Calibri"/>
                </w:rPr>
                <w:t>уникализация</w:t>
              </w:r>
              <w:proofErr w:type="spellEnd"/>
              <w:r w:rsidR="00B864B1">
                <w:rPr>
                  <w:rStyle w:val="a4"/>
                  <w:rFonts w:ascii="Calibri" w:hAnsi="Calibri"/>
                </w:rPr>
                <w:t xml:space="preserve"> 90 %</w:t>
              </w:r>
            </w:hyperlink>
          </w:p>
          <w:p w:rsidR="00B864B1" w:rsidRDefault="0073428F">
            <w:pPr>
              <w:autoSpaceDN w:val="0"/>
              <w:spacing w:line="360" w:lineRule="auto"/>
              <w:textAlignment w:val="baseline"/>
              <w:rPr>
                <w:rFonts w:ascii="Arial" w:hAnsi="Arial"/>
                <w:color w:val="444444"/>
                <w:sz w:val="28"/>
                <w:szCs w:val="28"/>
              </w:rPr>
            </w:pPr>
            <w:hyperlink r:id="rId14" w:history="1">
              <w:r w:rsidR="00B864B1">
                <w:rPr>
                  <w:rStyle w:val="a4"/>
                  <w:rFonts w:ascii="Calibri" w:hAnsi="Calibri"/>
                </w:rPr>
                <w:t>Написание по заказу контрольных, дипломов, диссертаций. . .</w:t>
              </w:r>
            </w:hyperlink>
          </w:p>
        </w:tc>
      </w:tr>
    </w:tbl>
    <w:p w:rsidR="00412CB1" w:rsidRPr="00412CB1" w:rsidRDefault="00412CB1"/>
    <w:sectPr w:rsidR="00412CB1" w:rsidRPr="00412CB1">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28F" w:rsidRDefault="0073428F" w:rsidP="00CA674B">
      <w:pPr>
        <w:spacing w:after="0" w:line="240" w:lineRule="auto"/>
      </w:pPr>
      <w:r>
        <w:separator/>
      </w:r>
    </w:p>
  </w:endnote>
  <w:endnote w:type="continuationSeparator" w:id="0">
    <w:p w:rsidR="0073428F" w:rsidRDefault="0073428F" w:rsidP="00CA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4B" w:rsidRDefault="00CA674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4B" w:rsidRDefault="00CA674B" w:rsidP="00CA674B">
    <w:pPr>
      <w:pStyle w:val="a8"/>
    </w:pPr>
    <w:r>
      <w:t>Вернуться в каталог дипломов и магистерских диссертаций</w:t>
    </w:r>
  </w:p>
  <w:p w:rsidR="00CA674B" w:rsidRDefault="00CA674B" w:rsidP="00CA674B">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4B" w:rsidRDefault="00CA67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28F" w:rsidRDefault="0073428F" w:rsidP="00CA674B">
      <w:pPr>
        <w:spacing w:after="0" w:line="240" w:lineRule="auto"/>
      </w:pPr>
      <w:r>
        <w:separator/>
      </w:r>
    </w:p>
  </w:footnote>
  <w:footnote w:type="continuationSeparator" w:id="0">
    <w:p w:rsidR="0073428F" w:rsidRDefault="0073428F" w:rsidP="00CA6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4B" w:rsidRDefault="00CA674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5F" w:rsidRDefault="0073645F" w:rsidP="0073645F">
    <w:pPr>
      <w:pStyle w:val="a6"/>
    </w:pPr>
    <w:r>
      <w:t>Узнайте стоимость написания на заказ студенческих и аспирантских работ</w:t>
    </w:r>
  </w:p>
  <w:p w:rsidR="00CA674B" w:rsidRDefault="0073645F" w:rsidP="0073645F">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4B" w:rsidRDefault="00CA67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D41AB"/>
    <w:multiLevelType w:val="multilevel"/>
    <w:tmpl w:val="E2C6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A8363D"/>
    <w:multiLevelType w:val="multilevel"/>
    <w:tmpl w:val="1032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D771EE"/>
    <w:multiLevelType w:val="multilevel"/>
    <w:tmpl w:val="ED96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B1"/>
    <w:rsid w:val="000663BD"/>
    <w:rsid w:val="00351401"/>
    <w:rsid w:val="00412CB1"/>
    <w:rsid w:val="00706157"/>
    <w:rsid w:val="0073428F"/>
    <w:rsid w:val="0073645F"/>
    <w:rsid w:val="00A42522"/>
    <w:rsid w:val="00B864B1"/>
    <w:rsid w:val="00CA674B"/>
    <w:rsid w:val="00CF4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12CB1"/>
  </w:style>
  <w:style w:type="character" w:customStyle="1" w:styleId="post">
    <w:name w:val="post"/>
    <w:basedOn w:val="a0"/>
    <w:rsid w:val="00412CB1"/>
  </w:style>
  <w:style w:type="paragraph" w:styleId="a3">
    <w:name w:val="Normal (Web)"/>
    <w:basedOn w:val="a"/>
    <w:uiPriority w:val="99"/>
    <w:semiHidden/>
    <w:unhideWhenUsed/>
    <w:rsid w:val="0041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2CB1"/>
    <w:rPr>
      <w:color w:val="0000FF"/>
      <w:u w:val="single"/>
    </w:rPr>
  </w:style>
  <w:style w:type="character" w:styleId="a5">
    <w:name w:val="FollowedHyperlink"/>
    <w:basedOn w:val="a0"/>
    <w:uiPriority w:val="99"/>
    <w:semiHidden/>
    <w:unhideWhenUsed/>
    <w:rsid w:val="00412CB1"/>
    <w:rPr>
      <w:color w:val="800080"/>
      <w:u w:val="single"/>
    </w:rPr>
  </w:style>
  <w:style w:type="character" w:customStyle="1" w:styleId="ctatext">
    <w:name w:val="ctatext"/>
    <w:basedOn w:val="a0"/>
    <w:rsid w:val="00412CB1"/>
  </w:style>
  <w:style w:type="character" w:customStyle="1" w:styleId="posttitle">
    <w:name w:val="posttitle"/>
    <w:basedOn w:val="a0"/>
    <w:rsid w:val="00412CB1"/>
  </w:style>
  <w:style w:type="paragraph" w:customStyle="1" w:styleId="rmp-rating-widgethover-text">
    <w:name w:val="rmp-rating-widget__hover-text"/>
    <w:basedOn w:val="a"/>
    <w:rsid w:val="0041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41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41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412CB1"/>
  </w:style>
  <w:style w:type="character" w:customStyle="1" w:styleId="elementor-post-infoitem-prefix">
    <w:name w:val="elementor-post-info__item-prefix"/>
    <w:basedOn w:val="a0"/>
    <w:rsid w:val="00412CB1"/>
  </w:style>
  <w:style w:type="character" w:customStyle="1" w:styleId="elementor-post-infoterms-list">
    <w:name w:val="elementor-post-info__terms-list"/>
    <w:basedOn w:val="a0"/>
    <w:rsid w:val="00412CB1"/>
  </w:style>
  <w:style w:type="character" w:customStyle="1" w:styleId="elementor-screen-only">
    <w:name w:val="elementor-screen-only"/>
    <w:basedOn w:val="a0"/>
    <w:rsid w:val="00412CB1"/>
  </w:style>
  <w:style w:type="table" w:customStyle="1" w:styleId="12">
    <w:name w:val="Сетка таблицы1"/>
    <w:basedOn w:val="a1"/>
    <w:uiPriority w:val="59"/>
    <w:rsid w:val="00B864B1"/>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A67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674B"/>
  </w:style>
  <w:style w:type="paragraph" w:styleId="a8">
    <w:name w:val="footer"/>
    <w:basedOn w:val="a"/>
    <w:link w:val="a9"/>
    <w:uiPriority w:val="99"/>
    <w:unhideWhenUsed/>
    <w:rsid w:val="00CA67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6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12CB1"/>
  </w:style>
  <w:style w:type="character" w:customStyle="1" w:styleId="post">
    <w:name w:val="post"/>
    <w:basedOn w:val="a0"/>
    <w:rsid w:val="00412CB1"/>
  </w:style>
  <w:style w:type="paragraph" w:styleId="a3">
    <w:name w:val="Normal (Web)"/>
    <w:basedOn w:val="a"/>
    <w:uiPriority w:val="99"/>
    <w:semiHidden/>
    <w:unhideWhenUsed/>
    <w:rsid w:val="0041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2CB1"/>
    <w:rPr>
      <w:color w:val="0000FF"/>
      <w:u w:val="single"/>
    </w:rPr>
  </w:style>
  <w:style w:type="character" w:styleId="a5">
    <w:name w:val="FollowedHyperlink"/>
    <w:basedOn w:val="a0"/>
    <w:uiPriority w:val="99"/>
    <w:semiHidden/>
    <w:unhideWhenUsed/>
    <w:rsid w:val="00412CB1"/>
    <w:rPr>
      <w:color w:val="800080"/>
      <w:u w:val="single"/>
    </w:rPr>
  </w:style>
  <w:style w:type="character" w:customStyle="1" w:styleId="ctatext">
    <w:name w:val="ctatext"/>
    <w:basedOn w:val="a0"/>
    <w:rsid w:val="00412CB1"/>
  </w:style>
  <w:style w:type="character" w:customStyle="1" w:styleId="posttitle">
    <w:name w:val="posttitle"/>
    <w:basedOn w:val="a0"/>
    <w:rsid w:val="00412CB1"/>
  </w:style>
  <w:style w:type="paragraph" w:customStyle="1" w:styleId="rmp-rating-widgethover-text">
    <w:name w:val="rmp-rating-widget__hover-text"/>
    <w:basedOn w:val="a"/>
    <w:rsid w:val="0041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41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41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412CB1"/>
  </w:style>
  <w:style w:type="character" w:customStyle="1" w:styleId="elementor-post-infoitem-prefix">
    <w:name w:val="elementor-post-info__item-prefix"/>
    <w:basedOn w:val="a0"/>
    <w:rsid w:val="00412CB1"/>
  </w:style>
  <w:style w:type="character" w:customStyle="1" w:styleId="elementor-post-infoterms-list">
    <w:name w:val="elementor-post-info__terms-list"/>
    <w:basedOn w:val="a0"/>
    <w:rsid w:val="00412CB1"/>
  </w:style>
  <w:style w:type="character" w:customStyle="1" w:styleId="elementor-screen-only">
    <w:name w:val="elementor-screen-only"/>
    <w:basedOn w:val="a0"/>
    <w:rsid w:val="00412CB1"/>
  </w:style>
  <w:style w:type="table" w:customStyle="1" w:styleId="12">
    <w:name w:val="Сетка таблицы1"/>
    <w:basedOn w:val="a1"/>
    <w:uiPriority w:val="59"/>
    <w:rsid w:val="00B864B1"/>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A67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674B"/>
  </w:style>
  <w:style w:type="paragraph" w:styleId="a8">
    <w:name w:val="footer"/>
    <w:basedOn w:val="a"/>
    <w:link w:val="a9"/>
    <w:uiPriority w:val="99"/>
    <w:unhideWhenUsed/>
    <w:rsid w:val="00CA67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12595">
      <w:bodyDiv w:val="1"/>
      <w:marLeft w:val="0"/>
      <w:marRight w:val="0"/>
      <w:marTop w:val="0"/>
      <w:marBottom w:val="0"/>
      <w:divBdr>
        <w:top w:val="none" w:sz="0" w:space="0" w:color="auto"/>
        <w:left w:val="none" w:sz="0" w:space="0" w:color="auto"/>
        <w:bottom w:val="none" w:sz="0" w:space="0" w:color="auto"/>
        <w:right w:val="none" w:sz="0" w:space="0" w:color="auto"/>
      </w:divBdr>
    </w:div>
    <w:div w:id="1551529575">
      <w:bodyDiv w:val="1"/>
      <w:marLeft w:val="0"/>
      <w:marRight w:val="0"/>
      <w:marTop w:val="0"/>
      <w:marBottom w:val="0"/>
      <w:divBdr>
        <w:top w:val="none" w:sz="0" w:space="0" w:color="auto"/>
        <w:left w:val="none" w:sz="0" w:space="0" w:color="auto"/>
        <w:bottom w:val="none" w:sz="0" w:space="0" w:color="auto"/>
        <w:right w:val="none" w:sz="0" w:space="0" w:color="auto"/>
      </w:divBdr>
      <w:divsChild>
        <w:div w:id="1586262245">
          <w:marLeft w:val="0"/>
          <w:marRight w:val="0"/>
          <w:marTop w:val="0"/>
          <w:marBottom w:val="0"/>
          <w:divBdr>
            <w:top w:val="none" w:sz="0" w:space="0" w:color="auto"/>
            <w:left w:val="none" w:sz="0" w:space="0" w:color="auto"/>
            <w:bottom w:val="none" w:sz="0" w:space="0" w:color="auto"/>
            <w:right w:val="none" w:sz="0" w:space="0" w:color="auto"/>
          </w:divBdr>
          <w:divsChild>
            <w:div w:id="1521090941">
              <w:marLeft w:val="0"/>
              <w:marRight w:val="0"/>
              <w:marTop w:val="0"/>
              <w:marBottom w:val="0"/>
              <w:divBdr>
                <w:top w:val="none" w:sz="0" w:space="0" w:color="auto"/>
                <w:left w:val="none" w:sz="0" w:space="0" w:color="auto"/>
                <w:bottom w:val="none" w:sz="0" w:space="0" w:color="auto"/>
                <w:right w:val="none" w:sz="0" w:space="0" w:color="auto"/>
              </w:divBdr>
              <w:divsChild>
                <w:div w:id="806632715">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0"/>
                      <w:marBottom w:val="0"/>
                      <w:divBdr>
                        <w:top w:val="none" w:sz="0" w:space="0" w:color="auto"/>
                        <w:left w:val="none" w:sz="0" w:space="0" w:color="auto"/>
                        <w:bottom w:val="none" w:sz="0" w:space="0" w:color="auto"/>
                        <w:right w:val="none" w:sz="0" w:space="0" w:color="auto"/>
                      </w:divBdr>
                      <w:divsChild>
                        <w:div w:id="971524279">
                          <w:marLeft w:val="0"/>
                          <w:marRight w:val="0"/>
                          <w:marTop w:val="0"/>
                          <w:marBottom w:val="0"/>
                          <w:divBdr>
                            <w:top w:val="none" w:sz="0" w:space="0" w:color="auto"/>
                            <w:left w:val="none" w:sz="0" w:space="0" w:color="auto"/>
                            <w:bottom w:val="none" w:sz="0" w:space="0" w:color="auto"/>
                            <w:right w:val="none" w:sz="0" w:space="0" w:color="auto"/>
                          </w:divBdr>
                          <w:divsChild>
                            <w:div w:id="823817959">
                              <w:marLeft w:val="0"/>
                              <w:marRight w:val="0"/>
                              <w:marTop w:val="0"/>
                              <w:marBottom w:val="0"/>
                              <w:divBdr>
                                <w:top w:val="none" w:sz="0" w:space="0" w:color="auto"/>
                                <w:left w:val="none" w:sz="0" w:space="0" w:color="auto"/>
                                <w:bottom w:val="none" w:sz="0" w:space="0" w:color="auto"/>
                                <w:right w:val="none" w:sz="0" w:space="0" w:color="auto"/>
                              </w:divBdr>
                              <w:divsChild>
                                <w:div w:id="1774858901">
                                  <w:marLeft w:val="0"/>
                                  <w:marRight w:val="0"/>
                                  <w:marTop w:val="0"/>
                                  <w:marBottom w:val="0"/>
                                  <w:divBdr>
                                    <w:top w:val="none" w:sz="0" w:space="0" w:color="auto"/>
                                    <w:left w:val="none" w:sz="0" w:space="0" w:color="auto"/>
                                    <w:bottom w:val="none" w:sz="0" w:space="0" w:color="auto"/>
                                    <w:right w:val="none" w:sz="0" w:space="0" w:color="auto"/>
                                  </w:divBdr>
                                  <w:divsChild>
                                    <w:div w:id="1516725191">
                                      <w:marLeft w:val="0"/>
                                      <w:marRight w:val="0"/>
                                      <w:marTop w:val="0"/>
                                      <w:marBottom w:val="0"/>
                                      <w:divBdr>
                                        <w:top w:val="none" w:sz="0" w:space="0" w:color="auto"/>
                                        <w:left w:val="none" w:sz="0" w:space="0" w:color="auto"/>
                                        <w:bottom w:val="none" w:sz="0" w:space="0" w:color="auto"/>
                                        <w:right w:val="none" w:sz="0" w:space="0" w:color="auto"/>
                                      </w:divBdr>
                                      <w:divsChild>
                                        <w:div w:id="1252086442">
                                          <w:marLeft w:val="0"/>
                                          <w:marRight w:val="0"/>
                                          <w:marTop w:val="0"/>
                                          <w:marBottom w:val="0"/>
                                          <w:divBdr>
                                            <w:top w:val="none" w:sz="0" w:space="0" w:color="auto"/>
                                            <w:left w:val="none" w:sz="0" w:space="0" w:color="auto"/>
                                            <w:bottom w:val="none" w:sz="0" w:space="0" w:color="auto"/>
                                            <w:right w:val="none" w:sz="0" w:space="0" w:color="auto"/>
                                          </w:divBdr>
                                          <w:divsChild>
                                            <w:div w:id="174611468">
                                              <w:marLeft w:val="0"/>
                                              <w:marRight w:val="0"/>
                                              <w:marTop w:val="0"/>
                                              <w:marBottom w:val="0"/>
                                              <w:divBdr>
                                                <w:top w:val="none" w:sz="0" w:space="0" w:color="auto"/>
                                                <w:left w:val="none" w:sz="0" w:space="0" w:color="auto"/>
                                                <w:bottom w:val="none" w:sz="0" w:space="0" w:color="auto"/>
                                                <w:right w:val="none" w:sz="0" w:space="0" w:color="auto"/>
                                              </w:divBdr>
                                              <w:divsChild>
                                                <w:div w:id="1697384185">
                                                  <w:marLeft w:val="0"/>
                                                  <w:marRight w:val="0"/>
                                                  <w:marTop w:val="0"/>
                                                  <w:marBottom w:val="0"/>
                                                  <w:divBdr>
                                                    <w:top w:val="none" w:sz="0" w:space="0" w:color="auto"/>
                                                    <w:left w:val="none" w:sz="0" w:space="0" w:color="auto"/>
                                                    <w:bottom w:val="none" w:sz="0" w:space="0" w:color="auto"/>
                                                    <w:right w:val="none" w:sz="0" w:space="0" w:color="auto"/>
                                                  </w:divBdr>
                                                  <w:divsChild>
                                                    <w:div w:id="1271546754">
                                                      <w:marLeft w:val="0"/>
                                                      <w:marRight w:val="0"/>
                                                      <w:marTop w:val="0"/>
                                                      <w:marBottom w:val="0"/>
                                                      <w:divBdr>
                                                        <w:top w:val="none" w:sz="0" w:space="0" w:color="auto"/>
                                                        <w:left w:val="none" w:sz="0" w:space="0" w:color="auto"/>
                                                        <w:bottom w:val="none" w:sz="0" w:space="0" w:color="auto"/>
                                                        <w:right w:val="none" w:sz="0" w:space="0" w:color="auto"/>
                                                      </w:divBdr>
                                                      <w:divsChild>
                                                        <w:div w:id="1083719229">
                                                          <w:marLeft w:val="0"/>
                                                          <w:marRight w:val="0"/>
                                                          <w:marTop w:val="0"/>
                                                          <w:marBottom w:val="0"/>
                                                          <w:divBdr>
                                                            <w:top w:val="none" w:sz="0" w:space="0" w:color="auto"/>
                                                            <w:left w:val="none" w:sz="0" w:space="0" w:color="auto"/>
                                                            <w:bottom w:val="none" w:sz="0" w:space="0" w:color="auto"/>
                                                            <w:right w:val="none" w:sz="0" w:space="0" w:color="auto"/>
                                                          </w:divBdr>
                                                          <w:divsChild>
                                                            <w:div w:id="7732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059604">
                                  <w:marLeft w:val="0"/>
                                  <w:marRight w:val="0"/>
                                  <w:marTop w:val="0"/>
                                  <w:marBottom w:val="0"/>
                                  <w:divBdr>
                                    <w:top w:val="none" w:sz="0" w:space="0" w:color="auto"/>
                                    <w:left w:val="none" w:sz="0" w:space="0" w:color="auto"/>
                                    <w:bottom w:val="none" w:sz="0" w:space="0" w:color="auto"/>
                                    <w:right w:val="none" w:sz="0" w:space="0" w:color="auto"/>
                                  </w:divBdr>
                                  <w:divsChild>
                                    <w:div w:id="398331412">
                                      <w:marLeft w:val="0"/>
                                      <w:marRight w:val="0"/>
                                      <w:marTop w:val="0"/>
                                      <w:marBottom w:val="0"/>
                                      <w:divBdr>
                                        <w:top w:val="none" w:sz="0" w:space="0" w:color="auto"/>
                                        <w:left w:val="none" w:sz="0" w:space="0" w:color="auto"/>
                                        <w:bottom w:val="none" w:sz="0" w:space="0" w:color="auto"/>
                                        <w:right w:val="none" w:sz="0" w:space="0" w:color="auto"/>
                                      </w:divBdr>
                                      <w:divsChild>
                                        <w:div w:id="380986432">
                                          <w:marLeft w:val="0"/>
                                          <w:marRight w:val="0"/>
                                          <w:marTop w:val="0"/>
                                          <w:marBottom w:val="0"/>
                                          <w:divBdr>
                                            <w:top w:val="none" w:sz="0" w:space="0" w:color="auto"/>
                                            <w:left w:val="none" w:sz="0" w:space="0" w:color="auto"/>
                                            <w:bottom w:val="none" w:sz="0" w:space="0" w:color="auto"/>
                                            <w:right w:val="none" w:sz="0" w:space="0" w:color="auto"/>
                                          </w:divBdr>
                                          <w:divsChild>
                                            <w:div w:id="114763299">
                                              <w:marLeft w:val="0"/>
                                              <w:marRight w:val="0"/>
                                              <w:marTop w:val="0"/>
                                              <w:marBottom w:val="0"/>
                                              <w:divBdr>
                                                <w:top w:val="none" w:sz="0" w:space="0" w:color="auto"/>
                                                <w:left w:val="none" w:sz="0" w:space="0" w:color="auto"/>
                                                <w:bottom w:val="none" w:sz="0" w:space="0" w:color="auto"/>
                                                <w:right w:val="none" w:sz="0" w:space="0" w:color="auto"/>
                                              </w:divBdr>
                                              <w:divsChild>
                                                <w:div w:id="1405487151">
                                                  <w:marLeft w:val="0"/>
                                                  <w:marRight w:val="0"/>
                                                  <w:marTop w:val="0"/>
                                                  <w:marBottom w:val="0"/>
                                                  <w:divBdr>
                                                    <w:top w:val="none" w:sz="0" w:space="0" w:color="auto"/>
                                                    <w:left w:val="none" w:sz="0" w:space="0" w:color="auto"/>
                                                    <w:bottom w:val="none" w:sz="0" w:space="0" w:color="auto"/>
                                                    <w:right w:val="none" w:sz="0" w:space="0" w:color="auto"/>
                                                  </w:divBdr>
                                                  <w:divsChild>
                                                    <w:div w:id="91125367">
                                                      <w:marLeft w:val="0"/>
                                                      <w:marRight w:val="0"/>
                                                      <w:marTop w:val="0"/>
                                                      <w:marBottom w:val="0"/>
                                                      <w:divBdr>
                                                        <w:top w:val="none" w:sz="0" w:space="0" w:color="auto"/>
                                                        <w:left w:val="none" w:sz="0" w:space="0" w:color="auto"/>
                                                        <w:bottom w:val="none" w:sz="0" w:space="0" w:color="auto"/>
                                                        <w:right w:val="none" w:sz="0" w:space="0" w:color="auto"/>
                                                      </w:divBdr>
                                                      <w:divsChild>
                                                        <w:div w:id="1839037499">
                                                          <w:marLeft w:val="0"/>
                                                          <w:marRight w:val="0"/>
                                                          <w:marTop w:val="0"/>
                                                          <w:marBottom w:val="0"/>
                                                          <w:divBdr>
                                                            <w:top w:val="none" w:sz="0" w:space="0" w:color="auto"/>
                                                            <w:left w:val="none" w:sz="0" w:space="0" w:color="auto"/>
                                                            <w:bottom w:val="none" w:sz="0" w:space="0" w:color="auto"/>
                                                            <w:right w:val="none" w:sz="0" w:space="0" w:color="auto"/>
                                                          </w:divBdr>
                                                          <w:divsChild>
                                                            <w:div w:id="201211920">
                                                              <w:marLeft w:val="0"/>
                                                              <w:marRight w:val="0"/>
                                                              <w:marTop w:val="0"/>
                                                              <w:marBottom w:val="240"/>
                                                              <w:divBdr>
                                                                <w:top w:val="none" w:sz="0" w:space="0" w:color="auto"/>
                                                                <w:left w:val="none" w:sz="0" w:space="0" w:color="auto"/>
                                                                <w:bottom w:val="none" w:sz="0" w:space="0" w:color="auto"/>
                                                                <w:right w:val="none" w:sz="0" w:space="0" w:color="auto"/>
                                                              </w:divBdr>
                                                              <w:divsChild>
                                                                <w:div w:id="670837837">
                                                                  <w:marLeft w:val="0"/>
                                                                  <w:marRight w:val="0"/>
                                                                  <w:marTop w:val="0"/>
                                                                  <w:marBottom w:val="0"/>
                                                                  <w:divBdr>
                                                                    <w:top w:val="none" w:sz="0" w:space="0" w:color="auto"/>
                                                                    <w:left w:val="none" w:sz="0" w:space="0" w:color="auto"/>
                                                                    <w:bottom w:val="none" w:sz="0" w:space="0" w:color="auto"/>
                                                                    <w:right w:val="none" w:sz="0" w:space="0" w:color="auto"/>
                                                                  </w:divBdr>
                                                                </w:div>
                                                              </w:divsChild>
                                                            </w:div>
                                                            <w:div w:id="163398043">
                                                              <w:marLeft w:val="0"/>
                                                              <w:marRight w:val="0"/>
                                                              <w:marTop w:val="0"/>
                                                              <w:marBottom w:val="240"/>
                                                              <w:divBdr>
                                                                <w:top w:val="none" w:sz="0" w:space="0" w:color="auto"/>
                                                                <w:left w:val="none" w:sz="0" w:space="0" w:color="auto"/>
                                                                <w:bottom w:val="none" w:sz="0" w:space="0" w:color="auto"/>
                                                                <w:right w:val="none" w:sz="0" w:space="0" w:color="auto"/>
                                                              </w:divBdr>
                                                              <w:divsChild>
                                                                <w:div w:id="176770050">
                                                                  <w:marLeft w:val="0"/>
                                                                  <w:marRight w:val="0"/>
                                                                  <w:marTop w:val="0"/>
                                                                  <w:marBottom w:val="0"/>
                                                                  <w:divBdr>
                                                                    <w:top w:val="none" w:sz="0" w:space="0" w:color="auto"/>
                                                                    <w:left w:val="none" w:sz="0" w:space="0" w:color="auto"/>
                                                                    <w:bottom w:val="none" w:sz="0" w:space="0" w:color="auto"/>
                                                                    <w:right w:val="none" w:sz="0" w:space="0" w:color="auto"/>
                                                                  </w:divBdr>
                                                                </w:div>
                                                              </w:divsChild>
                                                            </w:div>
                                                            <w:div w:id="2085101062">
                                                              <w:marLeft w:val="0"/>
                                                              <w:marRight w:val="0"/>
                                                              <w:marTop w:val="0"/>
                                                              <w:marBottom w:val="240"/>
                                                              <w:divBdr>
                                                                <w:top w:val="none" w:sz="0" w:space="0" w:color="auto"/>
                                                                <w:left w:val="none" w:sz="0" w:space="0" w:color="auto"/>
                                                                <w:bottom w:val="none" w:sz="0" w:space="0" w:color="auto"/>
                                                                <w:right w:val="none" w:sz="0" w:space="0" w:color="auto"/>
                                                              </w:divBdr>
                                                              <w:divsChild>
                                                                <w:div w:id="857624078">
                                                                  <w:marLeft w:val="0"/>
                                                                  <w:marRight w:val="0"/>
                                                                  <w:marTop w:val="0"/>
                                                                  <w:marBottom w:val="0"/>
                                                                  <w:divBdr>
                                                                    <w:top w:val="none" w:sz="0" w:space="0" w:color="auto"/>
                                                                    <w:left w:val="none" w:sz="0" w:space="0" w:color="auto"/>
                                                                    <w:bottom w:val="none" w:sz="0" w:space="0" w:color="auto"/>
                                                                    <w:right w:val="none" w:sz="0" w:space="0" w:color="auto"/>
                                                                  </w:divBdr>
                                                                </w:div>
                                                              </w:divsChild>
                                                            </w:div>
                                                            <w:div w:id="948395825">
                                                              <w:marLeft w:val="0"/>
                                                              <w:marRight w:val="0"/>
                                                              <w:marTop w:val="0"/>
                                                              <w:marBottom w:val="0"/>
                                                              <w:divBdr>
                                                                <w:top w:val="none" w:sz="0" w:space="0" w:color="auto"/>
                                                                <w:left w:val="none" w:sz="0" w:space="0" w:color="auto"/>
                                                                <w:bottom w:val="none" w:sz="0" w:space="0" w:color="auto"/>
                                                                <w:right w:val="none" w:sz="0" w:space="0" w:color="auto"/>
                                                              </w:divBdr>
                                                              <w:divsChild>
                                                                <w:div w:id="11583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72757">
                                  <w:marLeft w:val="0"/>
                                  <w:marRight w:val="0"/>
                                  <w:marTop w:val="0"/>
                                  <w:marBottom w:val="0"/>
                                  <w:divBdr>
                                    <w:top w:val="none" w:sz="0" w:space="0" w:color="auto"/>
                                    <w:left w:val="none" w:sz="0" w:space="0" w:color="auto"/>
                                    <w:bottom w:val="none" w:sz="0" w:space="0" w:color="auto"/>
                                    <w:right w:val="none" w:sz="0" w:space="0" w:color="auto"/>
                                  </w:divBdr>
                                  <w:divsChild>
                                    <w:div w:id="2095321416">
                                      <w:marLeft w:val="0"/>
                                      <w:marRight w:val="0"/>
                                      <w:marTop w:val="0"/>
                                      <w:marBottom w:val="0"/>
                                      <w:divBdr>
                                        <w:top w:val="none" w:sz="0" w:space="0" w:color="auto"/>
                                        <w:left w:val="none" w:sz="0" w:space="0" w:color="auto"/>
                                        <w:bottom w:val="none" w:sz="0" w:space="0" w:color="auto"/>
                                        <w:right w:val="none" w:sz="0" w:space="0" w:color="auto"/>
                                      </w:divBdr>
                                      <w:divsChild>
                                        <w:div w:id="621882754">
                                          <w:marLeft w:val="0"/>
                                          <w:marRight w:val="0"/>
                                          <w:marTop w:val="0"/>
                                          <w:marBottom w:val="0"/>
                                          <w:divBdr>
                                            <w:top w:val="none" w:sz="0" w:space="0" w:color="auto"/>
                                            <w:left w:val="none" w:sz="0" w:space="0" w:color="auto"/>
                                            <w:bottom w:val="none" w:sz="0" w:space="0" w:color="auto"/>
                                            <w:right w:val="none" w:sz="0" w:space="0" w:color="auto"/>
                                          </w:divBdr>
                                          <w:divsChild>
                                            <w:div w:id="1313679070">
                                              <w:marLeft w:val="0"/>
                                              <w:marRight w:val="0"/>
                                              <w:marTop w:val="0"/>
                                              <w:marBottom w:val="0"/>
                                              <w:divBdr>
                                                <w:top w:val="none" w:sz="0" w:space="0" w:color="auto"/>
                                                <w:left w:val="none" w:sz="0" w:space="0" w:color="auto"/>
                                                <w:bottom w:val="none" w:sz="0" w:space="0" w:color="auto"/>
                                                <w:right w:val="none" w:sz="0" w:space="0" w:color="auto"/>
                                              </w:divBdr>
                                              <w:divsChild>
                                                <w:div w:id="1337535923">
                                                  <w:marLeft w:val="0"/>
                                                  <w:marRight w:val="0"/>
                                                  <w:marTop w:val="0"/>
                                                  <w:marBottom w:val="0"/>
                                                  <w:divBdr>
                                                    <w:top w:val="none" w:sz="0" w:space="0" w:color="auto"/>
                                                    <w:left w:val="none" w:sz="0" w:space="0" w:color="auto"/>
                                                    <w:bottom w:val="none" w:sz="0" w:space="0" w:color="auto"/>
                                                    <w:right w:val="none" w:sz="0" w:space="0" w:color="auto"/>
                                                  </w:divBdr>
                                                  <w:divsChild>
                                                    <w:div w:id="1696423439">
                                                      <w:marLeft w:val="0"/>
                                                      <w:marRight w:val="0"/>
                                                      <w:marTop w:val="0"/>
                                                      <w:marBottom w:val="300"/>
                                                      <w:divBdr>
                                                        <w:top w:val="none" w:sz="0" w:space="0" w:color="auto"/>
                                                        <w:left w:val="none" w:sz="0" w:space="0" w:color="auto"/>
                                                        <w:bottom w:val="none" w:sz="0" w:space="0" w:color="auto"/>
                                                        <w:right w:val="none" w:sz="0" w:space="0" w:color="auto"/>
                                                      </w:divBdr>
                                                      <w:divsChild>
                                                        <w:div w:id="1809393833">
                                                          <w:marLeft w:val="-300"/>
                                                          <w:marRight w:val="0"/>
                                                          <w:marTop w:val="0"/>
                                                          <w:marBottom w:val="120"/>
                                                          <w:divBdr>
                                                            <w:top w:val="none" w:sz="0" w:space="0" w:color="auto"/>
                                                            <w:left w:val="none" w:sz="0" w:space="0" w:color="auto"/>
                                                            <w:bottom w:val="none" w:sz="0" w:space="0" w:color="auto"/>
                                                            <w:right w:val="none" w:sz="0" w:space="0" w:color="auto"/>
                                                          </w:divBdr>
                                                        </w:div>
                                                      </w:divsChild>
                                                    </w:div>
                                                    <w:div w:id="1044254836">
                                                      <w:marLeft w:val="0"/>
                                                      <w:marRight w:val="0"/>
                                                      <w:marTop w:val="0"/>
                                                      <w:marBottom w:val="0"/>
                                                      <w:divBdr>
                                                        <w:top w:val="none" w:sz="0" w:space="0" w:color="auto"/>
                                                        <w:left w:val="none" w:sz="0" w:space="0" w:color="auto"/>
                                                        <w:bottom w:val="none" w:sz="0" w:space="0" w:color="auto"/>
                                                        <w:right w:val="none" w:sz="0" w:space="0" w:color="auto"/>
                                                      </w:divBdr>
                                                      <w:divsChild>
                                                        <w:div w:id="2130202641">
                                                          <w:marLeft w:val="0"/>
                                                          <w:marRight w:val="0"/>
                                                          <w:marTop w:val="0"/>
                                                          <w:marBottom w:val="0"/>
                                                          <w:divBdr>
                                                            <w:top w:val="none" w:sz="0" w:space="0" w:color="auto"/>
                                                            <w:left w:val="none" w:sz="0" w:space="0" w:color="auto"/>
                                                            <w:bottom w:val="none" w:sz="0" w:space="0" w:color="auto"/>
                                                            <w:right w:val="none" w:sz="0" w:space="0" w:color="auto"/>
                                                          </w:divBdr>
                                                          <w:divsChild>
                                                            <w:div w:id="1413702426">
                                                              <w:marLeft w:val="0"/>
                                                              <w:marRight w:val="0"/>
                                                              <w:marTop w:val="0"/>
                                                              <w:marBottom w:val="0"/>
                                                              <w:divBdr>
                                                                <w:top w:val="none" w:sz="0" w:space="0" w:color="auto"/>
                                                                <w:left w:val="none" w:sz="0" w:space="0" w:color="auto"/>
                                                                <w:bottom w:val="none" w:sz="0" w:space="0" w:color="auto"/>
                                                                <w:right w:val="none" w:sz="0" w:space="0" w:color="auto"/>
                                                              </w:divBdr>
                                                              <w:divsChild>
                                                                <w:div w:id="1084062006">
                                                                  <w:marLeft w:val="0"/>
                                                                  <w:marRight w:val="0"/>
                                                                  <w:marTop w:val="0"/>
                                                                  <w:marBottom w:val="0"/>
                                                                  <w:divBdr>
                                                                    <w:top w:val="single" w:sz="2" w:space="0" w:color="818A91"/>
                                                                    <w:left w:val="single" w:sz="2" w:space="0" w:color="818A91"/>
                                                                    <w:bottom w:val="single" w:sz="2" w:space="0" w:color="818A91"/>
                                                                    <w:right w:val="single" w:sz="2" w:space="0" w:color="818A91"/>
                                                                  </w:divBdr>
                                                                  <w:divsChild>
                                                                    <w:div w:id="1310937042">
                                                                      <w:marLeft w:val="0"/>
                                                                      <w:marRight w:val="0"/>
                                                                      <w:marTop w:val="300"/>
                                                                      <w:marBottom w:val="0"/>
                                                                      <w:divBdr>
                                                                        <w:top w:val="none" w:sz="0" w:space="0" w:color="auto"/>
                                                                        <w:left w:val="none" w:sz="0" w:space="0" w:color="auto"/>
                                                                        <w:bottom w:val="none" w:sz="0" w:space="0" w:color="auto"/>
                                                                        <w:right w:val="none" w:sz="0" w:space="0" w:color="auto"/>
                                                                      </w:divBdr>
                                                                      <w:divsChild>
                                                                        <w:div w:id="2006741733">
                                                                          <w:marLeft w:val="0"/>
                                                                          <w:marRight w:val="0"/>
                                                                          <w:marTop w:val="0"/>
                                                                          <w:marBottom w:val="375"/>
                                                                          <w:divBdr>
                                                                            <w:top w:val="none" w:sz="0" w:space="0" w:color="auto"/>
                                                                            <w:left w:val="none" w:sz="0" w:space="0" w:color="auto"/>
                                                                            <w:bottom w:val="none" w:sz="0" w:space="0" w:color="auto"/>
                                                                            <w:right w:val="none" w:sz="0" w:space="0" w:color="auto"/>
                                                                          </w:divBdr>
                                                                        </w:div>
                                                                        <w:div w:id="17821439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25630622">
                                                                  <w:marLeft w:val="0"/>
                                                                  <w:marRight w:val="0"/>
                                                                  <w:marTop w:val="0"/>
                                                                  <w:marBottom w:val="0"/>
                                                                  <w:divBdr>
                                                                    <w:top w:val="single" w:sz="2" w:space="0" w:color="818A91"/>
                                                                    <w:left w:val="single" w:sz="2" w:space="0" w:color="818A91"/>
                                                                    <w:bottom w:val="single" w:sz="2" w:space="0" w:color="818A91"/>
                                                                    <w:right w:val="single" w:sz="2" w:space="0" w:color="818A91"/>
                                                                  </w:divBdr>
                                                                  <w:divsChild>
                                                                    <w:div w:id="1014918064">
                                                                      <w:marLeft w:val="0"/>
                                                                      <w:marRight w:val="0"/>
                                                                      <w:marTop w:val="300"/>
                                                                      <w:marBottom w:val="0"/>
                                                                      <w:divBdr>
                                                                        <w:top w:val="none" w:sz="0" w:space="0" w:color="auto"/>
                                                                        <w:left w:val="none" w:sz="0" w:space="0" w:color="auto"/>
                                                                        <w:bottom w:val="none" w:sz="0" w:space="0" w:color="auto"/>
                                                                        <w:right w:val="none" w:sz="0" w:space="0" w:color="auto"/>
                                                                      </w:divBdr>
                                                                      <w:divsChild>
                                                                        <w:div w:id="1152335592">
                                                                          <w:marLeft w:val="0"/>
                                                                          <w:marRight w:val="0"/>
                                                                          <w:marTop w:val="0"/>
                                                                          <w:marBottom w:val="375"/>
                                                                          <w:divBdr>
                                                                            <w:top w:val="none" w:sz="0" w:space="0" w:color="auto"/>
                                                                            <w:left w:val="none" w:sz="0" w:space="0" w:color="auto"/>
                                                                            <w:bottom w:val="none" w:sz="0" w:space="0" w:color="auto"/>
                                                                            <w:right w:val="none" w:sz="0" w:space="0" w:color="auto"/>
                                                                          </w:divBdr>
                                                                        </w:div>
                                                                        <w:div w:id="176634365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85111246">
                                                                  <w:marLeft w:val="0"/>
                                                                  <w:marRight w:val="0"/>
                                                                  <w:marTop w:val="0"/>
                                                                  <w:marBottom w:val="0"/>
                                                                  <w:divBdr>
                                                                    <w:top w:val="single" w:sz="2" w:space="0" w:color="818A91"/>
                                                                    <w:left w:val="single" w:sz="2" w:space="0" w:color="818A91"/>
                                                                    <w:bottom w:val="single" w:sz="2" w:space="0" w:color="818A91"/>
                                                                    <w:right w:val="single" w:sz="2" w:space="0" w:color="818A91"/>
                                                                  </w:divBdr>
                                                                  <w:divsChild>
                                                                    <w:div w:id="2076388836">
                                                                      <w:marLeft w:val="0"/>
                                                                      <w:marRight w:val="0"/>
                                                                      <w:marTop w:val="300"/>
                                                                      <w:marBottom w:val="0"/>
                                                                      <w:divBdr>
                                                                        <w:top w:val="none" w:sz="0" w:space="0" w:color="auto"/>
                                                                        <w:left w:val="none" w:sz="0" w:space="0" w:color="auto"/>
                                                                        <w:bottom w:val="none" w:sz="0" w:space="0" w:color="auto"/>
                                                                        <w:right w:val="none" w:sz="0" w:space="0" w:color="auto"/>
                                                                      </w:divBdr>
                                                                      <w:divsChild>
                                                                        <w:div w:id="729840318">
                                                                          <w:marLeft w:val="0"/>
                                                                          <w:marRight w:val="0"/>
                                                                          <w:marTop w:val="0"/>
                                                                          <w:marBottom w:val="375"/>
                                                                          <w:divBdr>
                                                                            <w:top w:val="none" w:sz="0" w:space="0" w:color="auto"/>
                                                                            <w:left w:val="none" w:sz="0" w:space="0" w:color="auto"/>
                                                                            <w:bottom w:val="none" w:sz="0" w:space="0" w:color="auto"/>
                                                                            <w:right w:val="none" w:sz="0" w:space="0" w:color="auto"/>
                                                                          </w:divBdr>
                                                                        </w:div>
                                                                        <w:div w:id="13410426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24264595">
                                                                  <w:marLeft w:val="0"/>
                                                                  <w:marRight w:val="0"/>
                                                                  <w:marTop w:val="0"/>
                                                                  <w:marBottom w:val="0"/>
                                                                  <w:divBdr>
                                                                    <w:top w:val="single" w:sz="2" w:space="0" w:color="818A91"/>
                                                                    <w:left w:val="single" w:sz="2" w:space="0" w:color="818A91"/>
                                                                    <w:bottom w:val="single" w:sz="2" w:space="0" w:color="818A91"/>
                                                                    <w:right w:val="single" w:sz="2" w:space="0" w:color="818A91"/>
                                                                  </w:divBdr>
                                                                  <w:divsChild>
                                                                    <w:div w:id="2015184079">
                                                                      <w:marLeft w:val="0"/>
                                                                      <w:marRight w:val="0"/>
                                                                      <w:marTop w:val="300"/>
                                                                      <w:marBottom w:val="0"/>
                                                                      <w:divBdr>
                                                                        <w:top w:val="none" w:sz="0" w:space="0" w:color="auto"/>
                                                                        <w:left w:val="none" w:sz="0" w:space="0" w:color="auto"/>
                                                                        <w:bottom w:val="none" w:sz="0" w:space="0" w:color="auto"/>
                                                                        <w:right w:val="none" w:sz="0" w:space="0" w:color="auto"/>
                                                                      </w:divBdr>
                                                                      <w:divsChild>
                                                                        <w:div w:id="1646277932">
                                                                          <w:marLeft w:val="0"/>
                                                                          <w:marRight w:val="0"/>
                                                                          <w:marTop w:val="0"/>
                                                                          <w:marBottom w:val="375"/>
                                                                          <w:divBdr>
                                                                            <w:top w:val="none" w:sz="0" w:space="0" w:color="auto"/>
                                                                            <w:left w:val="none" w:sz="0" w:space="0" w:color="auto"/>
                                                                            <w:bottom w:val="none" w:sz="0" w:space="0" w:color="auto"/>
                                                                            <w:right w:val="none" w:sz="0" w:space="0" w:color="auto"/>
                                                                          </w:divBdr>
                                                                        </w:div>
                                                                        <w:div w:id="179929513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8172350">
              <w:marLeft w:val="0"/>
              <w:marRight w:val="0"/>
              <w:marTop w:val="0"/>
              <w:marBottom w:val="0"/>
              <w:divBdr>
                <w:top w:val="single" w:sz="6" w:space="0" w:color="1A1C21"/>
                <w:left w:val="none" w:sz="0" w:space="0" w:color="auto"/>
                <w:bottom w:val="none" w:sz="0" w:space="0" w:color="auto"/>
                <w:right w:val="none" w:sz="0" w:space="0" w:color="auto"/>
              </w:divBdr>
              <w:divsChild>
                <w:div w:id="1211111721">
                  <w:marLeft w:val="0"/>
                  <w:marRight w:val="0"/>
                  <w:marTop w:val="0"/>
                  <w:marBottom w:val="0"/>
                  <w:divBdr>
                    <w:top w:val="none" w:sz="0" w:space="0" w:color="auto"/>
                    <w:left w:val="none" w:sz="0" w:space="0" w:color="auto"/>
                    <w:bottom w:val="none" w:sz="0" w:space="0" w:color="auto"/>
                    <w:right w:val="none" w:sz="0" w:space="0" w:color="auto"/>
                  </w:divBdr>
                  <w:divsChild>
                    <w:div w:id="2024746656">
                      <w:marLeft w:val="0"/>
                      <w:marRight w:val="0"/>
                      <w:marTop w:val="0"/>
                      <w:marBottom w:val="0"/>
                      <w:divBdr>
                        <w:top w:val="none" w:sz="0" w:space="0" w:color="auto"/>
                        <w:left w:val="none" w:sz="0" w:space="0" w:color="auto"/>
                        <w:bottom w:val="none" w:sz="0" w:space="0" w:color="auto"/>
                        <w:right w:val="none" w:sz="0" w:space="0" w:color="auto"/>
                      </w:divBdr>
                      <w:divsChild>
                        <w:div w:id="2010984161">
                          <w:marLeft w:val="0"/>
                          <w:marRight w:val="0"/>
                          <w:marTop w:val="0"/>
                          <w:marBottom w:val="0"/>
                          <w:divBdr>
                            <w:top w:val="none" w:sz="0" w:space="0" w:color="auto"/>
                            <w:left w:val="none" w:sz="0" w:space="0" w:color="auto"/>
                            <w:bottom w:val="none" w:sz="0" w:space="0" w:color="auto"/>
                            <w:right w:val="none" w:sz="0" w:space="0" w:color="auto"/>
                          </w:divBdr>
                          <w:divsChild>
                            <w:div w:id="1408647883">
                              <w:marLeft w:val="-300"/>
                              <w:marRight w:val="-300"/>
                              <w:marTop w:val="0"/>
                              <w:marBottom w:val="0"/>
                              <w:divBdr>
                                <w:top w:val="none" w:sz="0" w:space="0" w:color="auto"/>
                                <w:left w:val="none" w:sz="0" w:space="0" w:color="auto"/>
                                <w:bottom w:val="none" w:sz="0" w:space="0" w:color="auto"/>
                                <w:right w:val="none" w:sz="0" w:space="0" w:color="auto"/>
                              </w:divBdr>
                              <w:divsChild>
                                <w:div w:id="1451902453">
                                  <w:marLeft w:val="0"/>
                                  <w:marRight w:val="0"/>
                                  <w:marTop w:val="240"/>
                                  <w:marBottom w:val="0"/>
                                  <w:divBdr>
                                    <w:top w:val="none" w:sz="0" w:space="0" w:color="auto"/>
                                    <w:left w:val="none" w:sz="0" w:space="0" w:color="auto"/>
                                    <w:bottom w:val="none" w:sz="0" w:space="0" w:color="auto"/>
                                    <w:right w:val="none" w:sz="0" w:space="0" w:color="auto"/>
                                  </w:divBdr>
                                  <w:divsChild>
                                    <w:div w:id="3676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8552">
          <w:marLeft w:val="0"/>
          <w:marRight w:val="0"/>
          <w:marTop w:val="0"/>
          <w:marBottom w:val="0"/>
          <w:divBdr>
            <w:top w:val="none" w:sz="0" w:space="0" w:color="auto"/>
            <w:left w:val="none" w:sz="0" w:space="0" w:color="auto"/>
            <w:bottom w:val="none" w:sz="0" w:space="0" w:color="auto"/>
            <w:right w:val="none" w:sz="0" w:space="0" w:color="auto"/>
          </w:divBdr>
          <w:divsChild>
            <w:div w:id="989556396">
              <w:marLeft w:val="0"/>
              <w:marRight w:val="0"/>
              <w:marTop w:val="0"/>
              <w:marBottom w:val="0"/>
              <w:divBdr>
                <w:top w:val="none" w:sz="0" w:space="0" w:color="auto"/>
                <w:left w:val="none" w:sz="0" w:space="0" w:color="auto"/>
                <w:bottom w:val="none" w:sz="0" w:space="0" w:color="auto"/>
                <w:right w:val="none" w:sz="0" w:space="0" w:color="auto"/>
              </w:divBdr>
              <w:divsChild>
                <w:div w:id="1607497581">
                  <w:marLeft w:val="0"/>
                  <w:marRight w:val="0"/>
                  <w:marTop w:val="0"/>
                  <w:marBottom w:val="0"/>
                  <w:divBdr>
                    <w:top w:val="none" w:sz="0" w:space="0" w:color="auto"/>
                    <w:left w:val="none" w:sz="0" w:space="0" w:color="auto"/>
                    <w:bottom w:val="none" w:sz="0" w:space="0" w:color="auto"/>
                    <w:right w:val="none" w:sz="0" w:space="0" w:color="auto"/>
                  </w:divBdr>
                  <w:divsChild>
                    <w:div w:id="1557475230">
                      <w:marLeft w:val="0"/>
                      <w:marRight w:val="0"/>
                      <w:marTop w:val="0"/>
                      <w:marBottom w:val="0"/>
                      <w:divBdr>
                        <w:top w:val="none" w:sz="0" w:space="0" w:color="auto"/>
                        <w:left w:val="none" w:sz="0" w:space="0" w:color="auto"/>
                        <w:bottom w:val="none" w:sz="0" w:space="0" w:color="auto"/>
                        <w:right w:val="none" w:sz="0" w:space="0" w:color="auto"/>
                      </w:divBdr>
                      <w:divsChild>
                        <w:div w:id="6739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15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17096</Words>
  <Characters>97453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2021-03-28T13:19:00Z</dcterms:created>
  <dcterms:modified xsi:type="dcterms:W3CDTF">2023-05-08T08:59:00Z</dcterms:modified>
</cp:coreProperties>
</file>