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7B" w:rsidRDefault="0065757B">
      <w:pPr>
        <w:spacing w:line="360" w:lineRule="auto"/>
        <w:jc w:val="center"/>
        <w:rPr>
          <w:noProof/>
          <w:sz w:val="28"/>
          <w:szCs w:val="28"/>
          <w:lang w:val="ru-RU"/>
        </w:rPr>
      </w:pPr>
    </w:p>
    <w:p w:rsidR="0065757B" w:rsidRDefault="0065757B" w:rsidP="00D26197">
      <w:pPr>
        <w:pStyle w:val="2"/>
        <w:jc w:val="center"/>
        <w:rPr>
          <w:noProof/>
          <w:lang w:val="ru-RU"/>
        </w:rPr>
      </w:pPr>
      <w:r>
        <w:rPr>
          <w:noProof/>
          <w:lang w:val="ru-RU"/>
        </w:rPr>
        <w:t>Управление внеоборотными активами на предприятии</w:t>
      </w:r>
    </w:p>
    <w:p w:rsidR="00D26197" w:rsidRDefault="00D26197">
      <w:pPr>
        <w:spacing w:line="360" w:lineRule="auto"/>
        <w:jc w:val="center"/>
        <w:rPr>
          <w:b/>
          <w:bCs/>
          <w:i/>
          <w:iCs/>
          <w:smallCaps/>
          <w:noProof/>
          <w:sz w:val="28"/>
          <w:szCs w:val="28"/>
          <w:lang w:val="ru-RU"/>
        </w:rPr>
      </w:pPr>
    </w:p>
    <w:p w:rsidR="00D26197" w:rsidRPr="004C3620" w:rsidRDefault="00DC5960">
      <w:pPr>
        <w:spacing w:line="360" w:lineRule="auto"/>
        <w:jc w:val="center"/>
        <w:rPr>
          <w:b/>
          <w:bCs/>
          <w:i/>
          <w:iCs/>
          <w:smallCaps/>
          <w:noProof/>
          <w:sz w:val="28"/>
          <w:szCs w:val="28"/>
          <w:lang w:val="ru-RU"/>
        </w:rPr>
      </w:pPr>
      <w:r w:rsidRPr="004C3620">
        <w:rPr>
          <w:b/>
          <w:bCs/>
          <w:i/>
          <w:iCs/>
          <w:smallCaps/>
          <w:noProof/>
          <w:sz w:val="28"/>
          <w:szCs w:val="28"/>
          <w:lang w:val="ru-RU"/>
        </w:rPr>
        <w:t>2017</w:t>
      </w:r>
    </w:p>
    <w:p w:rsidR="0065757B" w:rsidRDefault="0065757B">
      <w:pPr>
        <w:spacing w:line="360" w:lineRule="auto"/>
        <w:jc w:val="center"/>
        <w:rPr>
          <w:b/>
          <w:bCs/>
          <w:i/>
          <w:iCs/>
          <w:smallCaps/>
          <w:noProof/>
          <w:sz w:val="28"/>
          <w:szCs w:val="28"/>
          <w:lang w:val="ru-RU"/>
        </w:rPr>
      </w:pPr>
      <w:r>
        <w:rPr>
          <w:b/>
          <w:bCs/>
          <w:i/>
          <w:iCs/>
          <w:smallCaps/>
          <w:noProof/>
          <w:sz w:val="28"/>
          <w:szCs w:val="28"/>
          <w:lang w:val="ru-RU"/>
        </w:rPr>
        <w:t>Содержание</w:t>
      </w:r>
    </w:p>
    <w:p w:rsidR="0065757B" w:rsidRDefault="0065757B">
      <w:pPr>
        <w:tabs>
          <w:tab w:val="left" w:pos="726"/>
        </w:tabs>
        <w:spacing w:line="360" w:lineRule="auto"/>
        <w:ind w:firstLine="709"/>
        <w:jc w:val="both"/>
        <w:rPr>
          <w:color w:val="000000"/>
          <w:sz w:val="28"/>
          <w:szCs w:val="28"/>
          <w:lang w:val="ru-RU"/>
        </w:rPr>
      </w:pPr>
    </w:p>
    <w:p w:rsidR="0065757B" w:rsidRDefault="0065757B">
      <w:pPr>
        <w:rPr>
          <w:noProof/>
          <w:lang w:val="ru-RU"/>
        </w:rPr>
      </w:pPr>
      <w:r>
        <w:rPr>
          <w:smallCaps/>
          <w:noProof/>
          <w:color w:val="0000FF"/>
          <w:sz w:val="28"/>
          <w:szCs w:val="28"/>
          <w:u w:val="single"/>
          <w:lang w:val="ru-RU"/>
        </w:rPr>
        <w:t>Введение</w:t>
      </w:r>
    </w:p>
    <w:p w:rsidR="0065757B" w:rsidRDefault="0065757B">
      <w:pPr>
        <w:rPr>
          <w:noProof/>
          <w:lang w:val="ru-RU"/>
        </w:rPr>
      </w:pPr>
      <w:r>
        <w:rPr>
          <w:smallCaps/>
          <w:noProof/>
          <w:color w:val="0000FF"/>
          <w:sz w:val="28"/>
          <w:szCs w:val="28"/>
          <w:u w:val="single"/>
          <w:lang w:val="ru-RU"/>
        </w:rPr>
        <w:t>Глава 1. Теоретические основы управления внеоборотными активами</w:t>
      </w:r>
    </w:p>
    <w:p w:rsidR="0065757B" w:rsidRDefault="0065757B">
      <w:pPr>
        <w:rPr>
          <w:noProof/>
          <w:lang w:val="ru-RU"/>
        </w:rPr>
      </w:pPr>
      <w:r>
        <w:rPr>
          <w:smallCaps/>
          <w:noProof/>
          <w:color w:val="0000FF"/>
          <w:sz w:val="28"/>
          <w:szCs w:val="28"/>
          <w:u w:val="single"/>
          <w:lang w:val="ru-RU"/>
        </w:rPr>
        <w:t>1.1 Классификация внеоборотных активов</w:t>
      </w:r>
    </w:p>
    <w:p w:rsidR="0065757B" w:rsidRDefault="0065757B">
      <w:pPr>
        <w:rPr>
          <w:noProof/>
          <w:lang w:val="ru-RU"/>
        </w:rPr>
      </w:pPr>
      <w:r>
        <w:rPr>
          <w:smallCaps/>
          <w:noProof/>
          <w:color w:val="0000FF"/>
          <w:sz w:val="28"/>
          <w:szCs w:val="28"/>
          <w:u w:val="single"/>
          <w:lang w:val="ru-RU"/>
        </w:rPr>
        <w:t>1.3 Особенности анализа эффективности управления внеоборотными активами</w:t>
      </w:r>
    </w:p>
    <w:p w:rsidR="0065757B" w:rsidRDefault="0065757B">
      <w:pPr>
        <w:rPr>
          <w:noProof/>
          <w:lang w:val="ru-RU"/>
        </w:rPr>
      </w:pPr>
      <w:r>
        <w:rPr>
          <w:smallCaps/>
          <w:noProof/>
          <w:color w:val="0000FF"/>
          <w:sz w:val="28"/>
          <w:szCs w:val="28"/>
          <w:u w:val="single"/>
          <w:lang w:val="ru-RU"/>
        </w:rPr>
        <w:t>Глава 2. Анализ управления внеоборотными активами в ОАО "Мегафон"</w:t>
      </w:r>
    </w:p>
    <w:p w:rsidR="0065757B" w:rsidRDefault="0065757B">
      <w:pPr>
        <w:rPr>
          <w:noProof/>
          <w:lang w:val="ru-RU"/>
        </w:rPr>
      </w:pPr>
      <w:r>
        <w:rPr>
          <w:smallCaps/>
          <w:noProof/>
          <w:color w:val="0000FF"/>
          <w:sz w:val="28"/>
          <w:szCs w:val="28"/>
          <w:u w:val="single"/>
          <w:lang w:val="ru-RU"/>
        </w:rPr>
        <w:t>2.1 Общая характеристика ОАО "Мегафон"</w:t>
      </w:r>
    </w:p>
    <w:p w:rsidR="0065757B" w:rsidRDefault="0065757B">
      <w:pPr>
        <w:rPr>
          <w:noProof/>
          <w:lang w:val="ru-RU"/>
        </w:rPr>
      </w:pPr>
      <w:r>
        <w:rPr>
          <w:smallCaps/>
          <w:noProof/>
          <w:color w:val="0000FF"/>
          <w:sz w:val="28"/>
          <w:szCs w:val="28"/>
          <w:u w:val="single"/>
          <w:lang w:val="ru-RU"/>
        </w:rPr>
        <w:t>2.2 Анализ внеоборотных активов в ОАО "Мегафон"</w:t>
      </w:r>
    </w:p>
    <w:p w:rsidR="0065757B" w:rsidRDefault="0065757B">
      <w:pPr>
        <w:rPr>
          <w:noProof/>
          <w:lang w:val="ru-RU"/>
        </w:rPr>
      </w:pPr>
      <w:r>
        <w:rPr>
          <w:smallCaps/>
          <w:noProof/>
          <w:color w:val="0000FF"/>
          <w:sz w:val="28"/>
          <w:szCs w:val="28"/>
          <w:u w:val="single"/>
          <w:lang w:val="ru-RU"/>
        </w:rPr>
        <w:t>Глава 3. Направления совершенствования управления внеоборотными активами</w:t>
      </w:r>
    </w:p>
    <w:p w:rsidR="0065757B" w:rsidRDefault="0065757B">
      <w:pPr>
        <w:rPr>
          <w:noProof/>
          <w:lang w:val="ru-RU"/>
        </w:rPr>
      </w:pPr>
      <w:r>
        <w:rPr>
          <w:smallCaps/>
          <w:noProof/>
          <w:color w:val="0000FF"/>
          <w:sz w:val="28"/>
          <w:szCs w:val="28"/>
          <w:u w:val="single"/>
          <w:lang w:val="ru-RU"/>
        </w:rPr>
        <w:t>3.1 Характеристика направлений совершенствования управления внеоборотными активами</w:t>
      </w:r>
    </w:p>
    <w:p w:rsidR="0065757B" w:rsidRDefault="0065757B">
      <w:pPr>
        <w:rPr>
          <w:noProof/>
          <w:lang w:val="ru-RU"/>
        </w:rPr>
      </w:pPr>
      <w:r>
        <w:rPr>
          <w:smallCaps/>
          <w:noProof/>
          <w:color w:val="0000FF"/>
          <w:sz w:val="28"/>
          <w:szCs w:val="28"/>
          <w:u w:val="single"/>
          <w:lang w:val="ru-RU"/>
        </w:rPr>
        <w:t>3.2 Характеристика мероприятий по повышению квалификации сотрудников, отвечающих за управление внеоборотными активами</w:t>
      </w:r>
    </w:p>
    <w:p w:rsidR="0065757B" w:rsidRDefault="0065757B">
      <w:pPr>
        <w:rPr>
          <w:noProof/>
          <w:lang w:val="ru-RU"/>
        </w:rPr>
      </w:pPr>
      <w:r>
        <w:rPr>
          <w:smallCaps/>
          <w:noProof/>
          <w:color w:val="0000FF"/>
          <w:sz w:val="28"/>
          <w:szCs w:val="28"/>
          <w:u w:val="single"/>
          <w:lang w:val="ru-RU"/>
        </w:rPr>
        <w:t>Заключение</w:t>
      </w:r>
    </w:p>
    <w:p w:rsidR="0065757B" w:rsidRDefault="0065757B">
      <w:pPr>
        <w:rPr>
          <w:noProof/>
          <w:lang w:val="ru-RU"/>
        </w:rPr>
      </w:pPr>
      <w:r>
        <w:rPr>
          <w:smallCaps/>
          <w:noProof/>
          <w:color w:val="0000FF"/>
          <w:sz w:val="28"/>
          <w:szCs w:val="28"/>
          <w:u w:val="single"/>
          <w:lang w:val="ru-RU"/>
        </w:rPr>
        <w:t>Список использованных источников</w:t>
      </w:r>
    </w:p>
    <w:p w:rsidR="0065757B" w:rsidRPr="00D26197" w:rsidRDefault="0065757B">
      <w:pPr>
        <w:rPr>
          <w:b/>
          <w:bCs/>
          <w:color w:val="000000"/>
          <w:sz w:val="28"/>
          <w:szCs w:val="28"/>
          <w:lang w:val="ru-RU"/>
        </w:rPr>
      </w:pPr>
    </w:p>
    <w:p w:rsidR="0065757B" w:rsidRPr="00D26197" w:rsidRDefault="0065757B">
      <w:pPr>
        <w:pStyle w:val="1"/>
        <w:spacing w:line="360" w:lineRule="auto"/>
        <w:jc w:val="center"/>
        <w:rPr>
          <w:b/>
          <w:bCs/>
          <w:i/>
          <w:iCs/>
          <w:smallCaps/>
          <w:noProof/>
          <w:sz w:val="28"/>
          <w:szCs w:val="28"/>
          <w:lang w:val="ru-RU"/>
        </w:rPr>
      </w:pPr>
      <w:r w:rsidRPr="00D26197">
        <w:rPr>
          <w:b/>
          <w:bCs/>
          <w:i/>
          <w:iCs/>
          <w:smallCaps/>
          <w:noProof/>
          <w:sz w:val="28"/>
          <w:szCs w:val="28"/>
          <w:lang w:val="ru-RU"/>
        </w:rPr>
        <w:br w:type="page"/>
      </w:r>
      <w:r w:rsidRPr="00D26197">
        <w:rPr>
          <w:b/>
          <w:bCs/>
          <w:i/>
          <w:iCs/>
          <w:smallCaps/>
          <w:noProof/>
          <w:sz w:val="28"/>
          <w:szCs w:val="28"/>
          <w:lang w:val="ru-RU"/>
        </w:rPr>
        <w:lastRenderedPageBreak/>
        <w:t>Введение</w:t>
      </w:r>
    </w:p>
    <w:p w:rsidR="0065757B" w:rsidRDefault="0065757B">
      <w:pPr>
        <w:spacing w:line="360" w:lineRule="auto"/>
        <w:ind w:firstLine="709"/>
        <w:jc w:val="both"/>
        <w:rPr>
          <w:color w:val="000000"/>
          <w:sz w:val="28"/>
          <w:szCs w:val="28"/>
          <w:lang w:val="ru-RU"/>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Актуальность темы исследования в данной выпускной квалификационной работе заключается в том, что в современной экономической ситуации, где важнейшей обязанностью любого коммерческого предприятия является успешное функционирование в условиях жесткой конкуренции - использование любого способа повышения эффективности собственной деятельности является важной и актуальной задачей.</w:t>
      </w:r>
    </w:p>
    <w:p w:rsidR="0065757B" w:rsidRPr="00DC5960" w:rsidRDefault="0065757B">
      <w:pPr>
        <w:tabs>
          <w:tab w:val="left" w:pos="726"/>
        </w:tabs>
        <w:spacing w:line="360" w:lineRule="auto"/>
        <w:ind w:firstLine="709"/>
        <w:jc w:val="both"/>
        <w:rPr>
          <w:color w:val="000000"/>
          <w:sz w:val="28"/>
          <w:szCs w:val="28"/>
          <w:lang w:val="ru-RU"/>
        </w:rPr>
      </w:pPr>
      <w:r>
        <w:rPr>
          <w:color w:val="000000"/>
          <w:sz w:val="28"/>
          <w:szCs w:val="28"/>
          <w:lang w:val="ru-RU"/>
        </w:rPr>
        <w:t>Управление внеоборотными активами на предприятии представляет собой одно из тех направлений, совершенствование которого позволяет организации повысить эффективность и прибыльность своей непосредственной коммерческой деятельности.</w:t>
      </w:r>
    </w:p>
    <w:p w:rsidR="00BA32E2" w:rsidRPr="00BA32E2" w:rsidRDefault="00AE34F0" w:rsidP="00BA32E2">
      <w:pPr>
        <w:widowControl/>
        <w:autoSpaceDE/>
        <w:autoSpaceDN/>
        <w:adjustRightInd/>
        <w:spacing w:after="200" w:line="276" w:lineRule="auto"/>
        <w:rPr>
          <w:rFonts w:asciiTheme="minorHAnsi" w:eastAsiaTheme="minorHAnsi" w:hAnsiTheme="minorHAnsi" w:cstheme="minorBidi"/>
          <w:b/>
          <w:sz w:val="32"/>
          <w:szCs w:val="32"/>
          <w:lang w:val="ru-RU" w:eastAsia="en-US"/>
        </w:rPr>
      </w:pPr>
      <w:hyperlink r:id="rId7" w:history="1">
        <w:r w:rsidR="00BA32E2" w:rsidRPr="00BA32E2">
          <w:rPr>
            <w:rFonts w:ascii="Calibri" w:eastAsia="Calibri" w:hAnsi="Calibri" w:cs="Times New Roman"/>
            <w:b/>
            <w:color w:val="0563C1"/>
            <w:sz w:val="32"/>
            <w:szCs w:val="32"/>
            <w:u w:val="single"/>
            <w:lang w:val="ru-RU" w:eastAsia="en-US"/>
          </w:rPr>
          <w:t>Вернуться в каталог дипломов по финансам</w:t>
        </w:r>
      </w:hyperlink>
    </w:p>
    <w:p w:rsidR="00F35AEC" w:rsidRPr="00DC5960" w:rsidRDefault="00F35AEC">
      <w:pPr>
        <w:tabs>
          <w:tab w:val="left" w:pos="726"/>
        </w:tabs>
        <w:spacing w:line="360" w:lineRule="auto"/>
        <w:ind w:firstLine="709"/>
        <w:jc w:val="both"/>
        <w:rPr>
          <w:color w:val="000000"/>
          <w:sz w:val="28"/>
          <w:szCs w:val="28"/>
          <w:lang w:val="ru-RU"/>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Особенно данная тема актуально применительно к крупным компаниям, ведь именно у крупного бизнеса внеоборотные активы являются весьма значимой статьей актива баланса. Повышение эффективности управления внеоборотными активами на крупном предприятии дает возможность увеличить прибыль компании, а если это открытое акционерное общество, акции которого обращаются на фондовой бирже - повышение эффективности управления внеоборотными активами на таком предприятии будет также способствовать росту капитализации компании.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Исходя из всего сказанного выше, можно сказать, что выбранная тема выпускной квалификационной работы является важной и актуально для изучения и рассмотрения в настоящее время.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Тема управления внеоборотными активами предприятия достаточно широко изучена и рассмотрена в различных учебных пособиях, а также научных </w:t>
      </w:r>
      <w:r>
        <w:rPr>
          <w:color w:val="000000"/>
          <w:sz w:val="28"/>
          <w:szCs w:val="28"/>
          <w:lang w:val="ru-RU"/>
        </w:rPr>
        <w:lastRenderedPageBreak/>
        <w:t>статьях. Среди ученых, которые в своих исследованиях уделяли внимание вопросу управления внеоборотными активами, можно выделить таких специалистов как М.Н. Крейнина К.Л. Раицкий, И.А. Лисовская Н.П. Любушин и др.</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Целью выпускной квалификационной работы является изучение вопросов управления внеоборотными активами на предприятии.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Для достижения поставленной в выпускной квалификационной работе цели, необходимо решить следующие задачи: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провести классификацию внеоборотных активов;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изучить амортизационную политику, как этап управления внеоборотными активами;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рассмотреть особенности анализа эффективности управления внеоборотными активами;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дать общую характеристику компании ОАО "Мегафон";</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провести анализ внеоборотных активов в ОАО "Мегафон";</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рассмотреть направления, способствующие повышению эффективности управления внеоборотными активами на выбранном предприятии;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описать важность повышения квалификации сотрудников предприятия, занимающихся управление внеоборотными активами в ОАО "Мегафон".</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Объектом исследования в выпускной квалификационной работе выступает ОАО "Мегафон".</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Предметом исследования является управление внеоборотными активами на предприятии.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Информационной базой исследования в данной выпускной квалификационной работе является нормативно-правовые документы, которые регламентируют управление внеоборотными активами на предприятии, учебные пособия и научные статьи по заданной проблематике, а также информационные </w:t>
      </w:r>
      <w:r>
        <w:rPr>
          <w:color w:val="000000"/>
          <w:sz w:val="28"/>
          <w:szCs w:val="28"/>
          <w:lang w:val="ru-RU"/>
        </w:rPr>
        <w:lastRenderedPageBreak/>
        <w:t>материалы, касающиеся непосредствнно объекта исследования - ОАО "Мегафон".</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В процессе написания выпускной квалификационной работы использовались ресурсы КонсультантПлюс. Для написания текстовой части работы использовалась программа </w:t>
      </w:r>
      <w:r>
        <w:rPr>
          <w:color w:val="000000"/>
          <w:sz w:val="28"/>
          <w:szCs w:val="28"/>
          <w:lang w:val="en-US"/>
        </w:rPr>
        <w:t>Microsoft</w:t>
      </w:r>
      <w:r>
        <w:rPr>
          <w:color w:val="000000"/>
          <w:sz w:val="28"/>
          <w:szCs w:val="28"/>
          <w:lang w:val="ru-RU"/>
        </w:rPr>
        <w:t xml:space="preserve"> </w:t>
      </w:r>
      <w:r>
        <w:rPr>
          <w:color w:val="000000"/>
          <w:sz w:val="28"/>
          <w:szCs w:val="28"/>
          <w:lang w:val="en-US"/>
        </w:rPr>
        <w:t>Office</w:t>
      </w:r>
      <w:r>
        <w:rPr>
          <w:color w:val="000000"/>
          <w:sz w:val="28"/>
          <w:szCs w:val="28"/>
          <w:lang w:val="ru-RU"/>
        </w:rPr>
        <w:t>.</w:t>
      </w:r>
    </w:p>
    <w:p w:rsidR="0065757B" w:rsidRPr="00D26197" w:rsidRDefault="0065757B">
      <w:pPr>
        <w:spacing w:line="360" w:lineRule="auto"/>
        <w:ind w:firstLine="709"/>
        <w:jc w:val="both"/>
        <w:rPr>
          <w:color w:val="FFFFFF"/>
          <w:sz w:val="28"/>
          <w:szCs w:val="28"/>
          <w:lang w:val="ru-RU"/>
        </w:rPr>
      </w:pPr>
      <w:r w:rsidRPr="00D26197">
        <w:rPr>
          <w:color w:val="FFFFFF"/>
          <w:sz w:val="28"/>
          <w:szCs w:val="28"/>
          <w:lang w:val="ru-RU"/>
        </w:rPr>
        <w:t>управление внеоборотный актив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Выпускная квалификационная работа состоит из введения, трех глав, заключения и списка использованных источников.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 написании работы было использовано 27 источников, в работе присутствуют 2 таблицы, 1 рисунок. Выпускная квалификационная работа изложена на 66 страницах.</w:t>
      </w:r>
    </w:p>
    <w:p w:rsidR="0065757B" w:rsidRDefault="0065757B">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Глава 1. Теоретические основы управления внеоборотными активами</w:t>
      </w:r>
    </w:p>
    <w:p w:rsidR="0065757B" w:rsidRDefault="0065757B">
      <w:pPr>
        <w:tabs>
          <w:tab w:val="left" w:pos="726"/>
        </w:tabs>
        <w:spacing w:line="360" w:lineRule="auto"/>
        <w:ind w:firstLine="709"/>
        <w:jc w:val="both"/>
        <w:rPr>
          <w:color w:val="000000"/>
          <w:sz w:val="28"/>
          <w:szCs w:val="28"/>
          <w:lang w:val="ru-RU"/>
        </w:rPr>
      </w:pPr>
    </w:p>
    <w:p w:rsidR="0065757B" w:rsidRDefault="0065757B">
      <w:pPr>
        <w:pStyle w:val="1"/>
        <w:spacing w:line="360" w:lineRule="auto"/>
        <w:jc w:val="center"/>
        <w:rPr>
          <w:b/>
          <w:bCs/>
          <w:i/>
          <w:iCs/>
          <w:smallCaps/>
          <w:noProof/>
          <w:sz w:val="28"/>
          <w:szCs w:val="28"/>
          <w:lang w:val="ru-RU"/>
        </w:rPr>
      </w:pPr>
      <w:r>
        <w:rPr>
          <w:b/>
          <w:bCs/>
          <w:i/>
          <w:iCs/>
          <w:smallCaps/>
          <w:noProof/>
          <w:sz w:val="28"/>
          <w:szCs w:val="28"/>
          <w:lang w:val="ru-RU"/>
        </w:rPr>
        <w:t>1.1 Классификация внеоборотных активов</w:t>
      </w:r>
    </w:p>
    <w:p w:rsidR="0065757B" w:rsidRDefault="0065757B">
      <w:pPr>
        <w:spacing w:line="360" w:lineRule="auto"/>
        <w:ind w:firstLine="709"/>
        <w:jc w:val="both"/>
        <w:rPr>
          <w:color w:val="000000"/>
          <w:sz w:val="28"/>
          <w:szCs w:val="28"/>
          <w:lang w:val="ru-RU"/>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Под категорией "внеоборотные активы" принято подразумевать ту часть имущества организации, оборачиваемость которой по времени превышает срок двенадцати месяцев. Другими словами можно сказать, что рассматриваемая группа активов превращается в денежные средства не сразу, а частями, причем данный процесс занимает достаточно длительный временной промежуток.</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Если рассматривать финансовую сторону вопроса, то данную категорию активов можно определить как немобильные. </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Стоимость, а также информацию о составе указанной категории активов организации можно узнать изучив раздел "Внеоборотные активы" в балансе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 данном разделе выделяется четыре подраздела, которые являются основными: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нематериальные активы;</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основные средства;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долгосрочные финансовые вложения;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незавершенное строительство.</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Указанные активы предприятия объединяются тем обстоятельством, что появившись на предприятии в той или иной материально-вещественной форме в результате определенных сделок по их приобретению, данные активы сохраняют совою изначальную форму в течении срока, который превышает один год.</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Рассмотрим содержание основных элементов этого раздела.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Основные средства.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Прежде всего, необходимо отметить, что в экономической литературе </w:t>
      </w:r>
      <w:r>
        <w:rPr>
          <w:color w:val="000000"/>
          <w:sz w:val="28"/>
          <w:szCs w:val="28"/>
          <w:lang w:val="ru-RU"/>
        </w:rPr>
        <w:lastRenderedPageBreak/>
        <w:t>часто встречается словосочетание "основные фонды". Вряд ли это следует считать оправданным, так как основная интерпретация термина "фонд" - это источник средств. Поэтому во избежании терминологической и смысловой путаницы целесообразно пользоваться словосочетанием "основные средства", широко распространенным в профессиональной бухгалтерской сфере.</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соответствии с ПБУ 6/01 "Учет основных средств" актив принимается к бухгалтерскому учету в качестве основных средств, если одновременно выполняются следующие условия: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а) 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б) 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организация не предполагает последующую перепродажу данного объекта;</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г) объект способен приносить организации экономические выгоды (доход) в будущем.</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Основные средства представляют собой совокупность материально-вещественных ценностей, используемых в качестве средств труда, которые длительное время неоднократно или постоянно в неизменной натуральной форме используются в экономике, постепенно перенося свою стоимость на создаваемые продукты и услуги.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Роль основных средств в процессе труда определяется тем, что в своей совокупности они образуют производственно-техническую базу (а в торговле материально-техническую базу) и определяют производственную мощ </w:t>
      </w:r>
      <w:r>
        <w:rPr>
          <w:color w:val="000000"/>
          <w:sz w:val="28"/>
          <w:szCs w:val="28"/>
          <w:lang w:val="ru-RU"/>
        </w:rPr>
        <w:lastRenderedPageBreak/>
        <w:t>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На протяжении длительного периода основные средства находятся в непрерывном движении: они поступают на предприятие, изнашиваются в результате эксплуатации, подвергаются ремонту, перемещаются внутри предприятия, выбывают с предприятия вследствие ветхости или нецелесообразности дальнейшего использования. Одним из показателей оценки эффективности использования основных средств являются увеличение простоев, повышения сменности работы (исчисляют коэффициент сменности), рост производительности на основе внедрения новой техники и технологии, повышение фондоотдачи за счет увеличения выпуска продукции, объёма выполняемых работ и услуг на каждый рубль основных средств.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На предприятиях применяется единая типовая классификация основных средств, в соответствии с которой эти средства группируют по отраслевому признаку, назначению, видам, принадлежности и использованию.</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Группировка основных средств по отраслевому признаку позволяет получить информацию об их стоимости в каждой отрасли, изучить особенности структуры.</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 зависимости от назначения в производственно-хозяйственной деятельности основные средства подразделяют на: производственные (машины, станки, аппараты, инструменты, здания основных и вспомогательных цехов, отделов, служб, здания для реализации продукции в виде складов, транспортные средства и т.п.) и непроизводственные (основные средства жилищно-коммунального хозяйства, поликлиник, клубов, стадионов, детских садов и т.п.).</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 зависимости от специфических особенностей участия в процессе производства основные фонды подразделяются на: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активные (машины, оборудование, транспортные средства);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lastRenderedPageBreak/>
        <w:t>пассивные, т.е. создающие условия для процесса производства.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По видам основные средства подразделяются на: здания (производственно-технические, служебные и т.п.), сооружения (инженерно-строительные объекты, обслуживающие производство и др.), передаточные устройства (электросети, теплосети, трубопроводы и т.д.), машины и оборудование (средства труда, изменяющее свойства, форму или состояние материала), транспортные средства, инструмент, производственный инвентарь и принадлежности, хозяйственный инвентарь, многолетние насаждения, прочие основные средства, капитальные вложения, в арендованные объекты, относящиеся к основным средствам.</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По перечисленным видам ведется учёт основных средств и составляется отчётность об их наличии и движении.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По принадлежности основные средства подразделяются на: основные и арендованные, а по признаку использования - на находящиеся в эксплуатации (действующие), в реконструкции и техническом перевооружении, в резерве (запасе) и на консервации. Такое деление позволяет правильно исчислить величину амортизации. По объектам, находящимся в эксплуатации, начисляется амортизация на полное восстановление, а по объектам, находящимся в консервации, амортизация вообще не начисляется.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 деле эффективного управления основными средствами большое значение имеет их обоснованная оценка.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Для оценки основных фондов могут использоваться натуральные и стоимостные единицы измерения. Натуральное измерение применяется с целью определения технического состава оборудования, производственной мощности, составление баланса оборудования. Стоимостная оценка используется изучения структуры и динамики основных фондов в целом, для начисления их износа, определения себестоимости и рентабельности производства.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lastRenderedPageBreak/>
        <w:t>Оценка основных фондов по балансовой стоимости учитывает их в момент постановки на учет в бухгалтерском балансе. Балансовая стоимость представляет собой, таким образом, смешанную оценку основных фондов, так как часть инвентарных объектов числится на балансах по восстановительной стоимости на момент последней переоценки, а основные фонды, введённые в последующий период, учитываются по первоначальной стоимости (стоимость приобретения).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Первоначальная стоимость остаётся неизменной до переоценки основных фондов, в результате которой первоначальная стоимость объектов занимается их восстановительной стоимостью, или до проведения расширения, модернизации и реконструкции объектов за счёт капиталовложений при которых затраты добавляются к первоначальной стоимости.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Величина этой стоимости в момент составления баланса уменьшается на величину накопления, по данным бухгалтерского учёта, износа объектов основных средств и определяется остаточная первоначальная стоимость.</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Первоначальная стоимость служит базой для учёта и контроля основных средств, определения степени износа и сумм амортизационных отчислений.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 процессе расширенного воспроизводства основные средства обновляются и совершенствуются, происходит изменение цен, тарифов. Всё это обуславливает необходимость переоценки основных средств и их оценки по восстановительной стоимости.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Восстановительная стоимость основных средств представляет собой стоимость воспроизводства основных средств в современных условиях.</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Переоценка основных фондов проводится по решению правительства. Эта стоимость также корректируется в последующем периоде в связи с реконструкцией и износом.</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Накопительный износ (амортизационная стоимость) основных средств отражается в учёте и отчётности отдельно. В процессе эксплуатации основные </w:t>
      </w:r>
      <w:r>
        <w:rPr>
          <w:color w:val="000000"/>
          <w:sz w:val="28"/>
          <w:szCs w:val="28"/>
          <w:lang w:val="ru-RU"/>
        </w:rPr>
        <w:lastRenderedPageBreak/>
        <w:t>фонды изнашиваются и оцениваются по остаточной стоимости, которая представляет собой первоначальную стоимость за вычетом износа.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Различают физический износ, характеризующий потерю потребительской стоимости основными фондами и снижение технико-экономических показателей их работ, а также моральный износ, выражающийся в обесценивании основных средств до окончания срока их службы в связи с достижениями научно-технического прогресса.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Учёт морального износа приобретает все большее значение. Появление новых машин, более совершенного оборудования, позволяющих иметь более высокую производительность, лучшие условия обслуживания и эксплуатации, делает целесообразным замену действующих основных средств еще до их физического износа. Задержка замены морально устаревших основных фондов ведёт к тому, что производится более дорогая и худшего качества продукция по сравнению с предприятиями, использующими современные машины и оборудование.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Для поддержания основных средств в работоспособном состоянии периодически необходимо проводить их ремонт.</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Различают три вида ремонта: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восстановительный;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текущий;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капитальный.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Восстановительный ремонт - это особый вид ремонта, вызываемый различными обстоятельствами: стихийными бедствиями (наводнение, пожар, землетрясение), военными разрушениями, длительным бездействием основных средств. Восстановительный ремонт осуществляется за счёт специальных средств государства.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Текущий ремонт - это мелкий ремонт и производится в процессе </w:t>
      </w:r>
      <w:r>
        <w:rPr>
          <w:color w:val="000000"/>
          <w:sz w:val="28"/>
          <w:szCs w:val="28"/>
          <w:lang w:val="ru-RU"/>
        </w:rPr>
        <w:lastRenderedPageBreak/>
        <w:t>функционирования основных средств, как правило, без длительного перерыва процесса производства. При мелком ремонте заменяются отдельные детали и узлы, осуществляются определённые починочные работы и другие мероприятия.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Капитальный ремонт - это существенный ремонт основных средств и связан с полной разборкой машины, заменой всех изношенных деталей и узлов. После капитального ремонта технические параметры машины должны приближается к первоначальным.</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Модернизация представляет собой техническое усовершенствование основных средств с целью устранения морального снашивания и повышения технико-экономических показателей до уровня новейшего оборудования. По степени обновления различают частичную и комплексную модернизацию (коренная переделка). По способам и задачам проведения различают модернизацию типовую и целевую. Типовая модернизация - это массовые однотипные изменения в серийных конструкциях; целевая - усовершенствования, связанные с потребностями конкретного производства.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Для обеспечения равномерности включения затрат на ремонт в себестоимость продукции предприятия могут создавать ремонтный резерв с отчислениями в него средств по определённым нормативам.</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Ремонт и содержание объектов основных средств непроизводственного назначения осуществляется за счёт чистой прибыли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Затраты на ремонт в значительной степени зависят от физического износа основных производственных фондов, качества проводимых ремонтов и уровня квалификации персонала, обслуживающего машины и оборудование. Поэтому на каждом предприятии необходимо стремится, к тому, чтобы не допускать чрезмерного физического и морального износа оборудования.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Направлениё снижения затрат на ремонт достаточно много. На предприятии должны своевременно и качественно проводится </w:t>
      </w:r>
      <w:r>
        <w:rPr>
          <w:color w:val="000000"/>
          <w:sz w:val="28"/>
          <w:szCs w:val="28"/>
          <w:lang w:val="ru-RU"/>
        </w:rPr>
        <w:lastRenderedPageBreak/>
        <w:t>планово-предупредительные ремонты, что существенно снижает аварийность, а следовательно, простоем оборудования и затраты на средние и капитальные ремонты.</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Прежде чем приступать к капитальному ремонту, необходимо тщательно проанализировать в экономическом аспекте, что более выгодно - капитальный ремонт или приобретение новой техники. Затраты на капитальный ремонт очень значительны и сопоставимы с затратами на приобретение новой техники, а иногда и больше. Естественно в этом случае необходимо отдавать предпочтение новой технике.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Особенно экономически невыгодно проводить второй и третий ремонт.</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Во многих случаях капитальный ремонт не устраняет моральный износ, поэтому довольно часто экономически целесообразно капитальный ремонт проводить совместно с модернизацией.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Но и здесь необходимо просчитать, что более выгодно для предприятия - капитальный ремонт совместно с модернизацией или приобретение новой техники.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Восстановление изношенных деталей непосредственно на предприятии позволяет:</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ликвидировать дефицит некоторых запасных частей и своевременно проводить все виды ремонтов;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снизить затраты на ремонт, так как восстановление деталей, как правило, более выгодно, чем приобретение новых или вновь изготовленных;</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изменить транспортные расходы на доставку запасных частей на предприятие.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Существуют и другие пути снижения затрат на ремонт, но минимальные затраты на ремонт достигаются на тех предприятиях, которые своевременно обновляют активную часть основных средств, не допуская чрезмерного </w:t>
      </w:r>
      <w:r>
        <w:rPr>
          <w:color w:val="000000"/>
          <w:sz w:val="28"/>
          <w:szCs w:val="28"/>
          <w:lang w:val="ru-RU"/>
        </w:rPr>
        <w:lastRenderedPageBreak/>
        <w:t>морального и физического износа, в том числе и за счёт применения ускоренной амортизации.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Нематериальные активы.</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Они не имеют физического выражения, но представляют существенную ценность для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Согласно Положению по ведению бухгалтерского учёта и бухгалтерской отчетности к нематериальным активам относят патенты, "ноу-хау", права на пользование землёй, условная стоимость деловых связей и т.д. Также к нематериальным активам относят организационные расходы, признанные вкладом в уставной капитал, а также деловая репутация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Эти активы отражаются в учёте и отчётности в сумме затрат на приобретение, изготовление и расходов по их доведению до состояния пригодного к использованию в запланированных целях. В отношении объектов, по которым предусмотрено погашение стоимости, списания на издержки производства или обращения производится равномерно по нормам, определенным предприятием самостоятельно исходя из установленного срока их полного использования. В случае, если не представляется возможным установить этот срок, амортизация может осуществляется в течении десяти лет. Исключение составляют амортизационные расходы - они могут возникать при создании предприятия и не подлежать амортизации; иными словами, их списание может быть произведено лишь при ликвидации предприятия. Что касается организационных расходов текущего характера, то они списываются на расходы текущего периода, т.е. не показываются в нематериальных активах.</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Следует особо отметить, что нематериальные активы не могут возникнуть сами по себе, например, из желания оценить некую "репутацию фирмы", якобы создавшуюся в течении многих лет деятельности компании, и привести её в активе баланса, они могут появится либо в результате покупки, либо как итог </w:t>
      </w:r>
      <w:r>
        <w:rPr>
          <w:color w:val="000000"/>
          <w:sz w:val="28"/>
          <w:szCs w:val="28"/>
          <w:lang w:val="ru-RU"/>
        </w:rPr>
        <w:lastRenderedPageBreak/>
        <w:t>собственной деятельности предприятия (в последнем случае они оцениваются в сумме затрат на их производство). Нематериальные активы отражаются в балансе по остаточной стоимости; первоначальная стоимость и сумма накопленных амортизационных отчислений приведены в приложении к балансу; здесь же можно найти данные о движении нематериальных активов в расшифровке по их видам.</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Незавершённое строительство.</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 данной статье отражается стоимостное выражение строительства, которое является незаконченным. Данное строительство может осуществляться как подрядным способом, который подразумевает использование услуг сторонних компаний, которые занимаются строительными работами, так и собственными силами организации (в данном случае способ принято называть хозяйственным). В данную категорию также можно отнести и те расходы, которые организация несет по закупке основных средств, которые не требуют монтажа, величину стоимости того оборудования, которое находится в процессе монтирования, объекты, которые закончены строительством, но которые еще не нашли свое отражение в актах по вводу эксплуатацию, затраты, которые несет предприятие на приобретение нематериальных активов, но которые еще по тем или иным причинам не приняты к учету на счете 04 "Нематериальные активы".</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Проценты, начисленные после ввода в действие объектов основных средств и постановки на учёт нематериальных активов, уплачивается за счёт чистой прибыли или других источников финансирования капитальных вложений.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Основными источниками капитальных вложений служат прямые инвестиции. Они представляют собой затраты на создание новых объектов основного капитала, расширение, реконструкцию и техническое перевооружение действующих объектов основного капитала.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lastRenderedPageBreak/>
        <w:t>К новому строительству относятся затраты по сооружению объектов на новых площадках.</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Под расширением понимается строительство вторых и последующих очередей предприятия, дополнительных производственных комплексов и производств, а также сооружение новых либо расширение существующих цехов основного назначения.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Реконструкция представляет собой полное или частичное переоборудование и переустройство предприятия с заменой морально устаревшего и физически изношенного оборудования, механизацией и автоматизацией производства. В результате реконструкции достигается увеличение объёма производства на базе новой, более современной технологии, расширение ассортимента или повышение качества продукции, её конкурентоспособности на рынке.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Реконструкция может осуществляется и в целях изменения профиля предприятия, и организации производства новой продукции на имеющихся производственных площадях.</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Техническое перевооружение включает комплекс мероприятий по повышению его современных требований технического уровня отдельных участков производства, агрегатов, установок путём внедрения новой техники и технологии, механизации и автоматизации производственных процессов, модернизации и замене устаревшего оборудования новым, более производительным; устранению узких мест, совершенствованию организации и структуры производства.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Технологическая структура прямых инвестиций складывается из трёх основных элементов: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приобретение оборудования, инструмента и инвентаря;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расходов на выполнение строительно-монтажных работ;</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lastRenderedPageBreak/>
        <w:t>прочих прямых инвестиций, к числу которых относятся проектно-изыскательные работы, заблаговременное проведение мероприятий по поводу сооружаемых объектов в эксплуатацию.</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Соотношение затрат на оборудование, строительно-монтажные работы и прочие капитальные вложения образуют технологическую структуру прямых инвестиций.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Работы по строительству предприятий, объектов, сооружений выполняется либо непосредственно силами предприятий и хозяйственных организаций, осуществляющих капитальные вложения (хозяйственный способ строительства), либо специальными строительными и монтажными организациями по договорам с заказчиками (подрядный способ строительства).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При хозяйственном способе строительства на каждом предприятии создаются строительные подразделения, для них приобретают механизмы и оборудование, привлекают рабочих строителей, формируют производственную базу.</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Подрядный способ означает, что работы по строительству выполняются созданными для этой цели строительными и монтажными организациями на основании договора с заказчиками. Выполнение работ по договорам обеспечивает взаимный контроль заказчика и подрядчика, способствует более эффективному, экономическому использованию материальных, трудовых и денежных ресурсов.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Таким образом, при подрядном способе строительства ведется постоянно действующими организациями. Это обеспечивает условия для создания устойчивых кадров рабочих необходимой квалификации и оснащения строительных организаций современной техникой. Подрядные организации систематически накапливают производственный опыт и могут на высоком уровне выполнять строительные работы.</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lastRenderedPageBreak/>
        <w:t>Долгосрочные финансовые вложения.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К этим активам относятся долгосрочные (на срок более года) инвестиции в доходные активы (ценные бумаги) других организаций, уставные капиталы других организаций, а также дочерних, зависимых о прочих организаций, государственные ценные бумаги (облигации и другие долговые обязательства).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Сюда же относятся и займы, предоставленные данным предприятием другими предприятиями и организациями. В долгосрочные финансовые вложения инвестируются излишек свободных средств с целью получения приращения капитала. Поэтому долгосрочные финансовые вложения характеризуются обязательным получением дохода в виде процентов, дивидендов и т.д.</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Финансовые вложения принимаются к учёту в сумме фактических расходов для инвестора. По государственным ценным бумагам разницу между суммой фактических затрат на приобретение и номинальной стоимостью разрешено относить на финансовые результаты равномерно в течении сока их обращения.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Финансовые вложения в акции других организаций, обращаются на бирже или специальных аукционах, котировка которых регулярно публикуется, при составлении годового баланса отражаются на конец года по рыночной стоимости (если последняя ниже учётной стоимости) .</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Увеличение долгосрочных финансовых вложений указывает на отвлечение средств от основной производственной деятельности, а снижение способствует вовлечению финансовых средств в основную деятельность организации и улучшению его финансового состояния.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Негативно может сказаться на результатах финансово-хозяйственной деятельности организации увеличения неравномерного строительства. Необходимо дополнительно проанализировать целесообразность и </w:t>
      </w:r>
      <w:r>
        <w:rPr>
          <w:color w:val="000000"/>
          <w:sz w:val="28"/>
          <w:szCs w:val="28"/>
          <w:lang w:val="ru-RU"/>
        </w:rPr>
        <w:lastRenderedPageBreak/>
        <w:t>эффективность вложений.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Прочие Внеоборотные активы отражают стоимость других средств и вложений, не нашедших отражения в других элементах внеоборотных активов. Например, предприятие - арендодатель показывает здесь остаток задолженности по основным средствам, переданным в долгосрочную аренду.</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.2 Амортизационная политика как этап управления внеоборотными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активами</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настоящее время тенденции развития экономики страны предполагают ускорение научно-технического процесса и использование его достижений в экономической деятельности каждого предприятия. Поэтому большое значение приобретает эффективное управление и использование внеоборотных активов хозяйствующего субъекта. Внеоборотные активы являются одним из основных факторов, которые определяют инновационный потенциал предприятий и их конкурентные позиции. Современное оборудование и новые технологии обеспечивают возможность выпуска высококачественной продукции, влияют на снижение ее себестоимости и, как следствие, на эффективность деятельности предприятий в целом.</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Эффективное управление активами служит одним из важнейших источников финансовых средств для компании. Его самый привлекательный аспект состоит в том, что в отличие от других источников финансирования он не несет прямых затрат и финансового риска. Практика показывает, что всегда есть возможность для повышения эффективности использования активов и, следовательно, для снижения дополнительных денежных средств, которые могут привлекаться из внешних источников финансирования. </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Внеоборотные активы характеризуют совокупность имущественных ценностей предприятия, многократно участвующих в процессе отдельных циклов хозяйственной деятельности и переносящих на продукцию </w:t>
      </w:r>
      <w:r>
        <w:rPr>
          <w:color w:val="000000"/>
          <w:sz w:val="28"/>
          <w:szCs w:val="28"/>
          <w:lang w:val="ru-RU"/>
        </w:rPr>
        <w:lastRenderedPageBreak/>
        <w:t xml:space="preserve">использованную стоимость частями. В практике учета к ним относят имущественные ценности (активы) всех видов со сроком использования более одного года. </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качестве одного из этапов, которые можно отнести к проблеме управления внеоборотными активами на предприятии, можно выделить начисление амортизационных отчислений, которое бы обеспечивало бы процесс наиболее эффективного обновления внеобротных активов. Данный факт подтверждается тем, что амортизация внеоборотных активов представляет собой основу кругооборот стоимости данной категории активов.</w:t>
      </w:r>
    </w:p>
    <w:p w:rsidR="0065757B" w:rsidRDefault="0065757B">
      <w:pPr>
        <w:shd w:val="clear" w:color="auto" w:fill="FFFFFF"/>
        <w:tabs>
          <w:tab w:val="left" w:pos="726"/>
        </w:tabs>
        <w:spacing w:line="360" w:lineRule="auto"/>
        <w:ind w:firstLine="709"/>
        <w:jc w:val="both"/>
        <w:rPr>
          <w:color w:val="000000"/>
          <w:sz w:val="28"/>
          <w:szCs w:val="28"/>
          <w:lang w:val="ru-RU"/>
        </w:rPr>
      </w:pPr>
    </w:p>
    <w:p w:rsidR="0065757B" w:rsidRDefault="005B73A9">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lang w:val="ru-RU"/>
        </w:rPr>
        <w:drawing>
          <wp:inline distT="0" distB="0" distL="0" distR="0">
            <wp:extent cx="4810125" cy="1609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1609725"/>
                    </a:xfrm>
                    <a:prstGeom prst="rect">
                      <a:avLst/>
                    </a:prstGeom>
                    <a:noFill/>
                    <a:ln>
                      <a:noFill/>
                    </a:ln>
                  </pic:spPr>
                </pic:pic>
              </a:graphicData>
            </a:graphic>
          </wp:inline>
        </w:drawing>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Рисунок 1 - Кругооборот внеоборотных активов, используемых в операционной деятельности</w:t>
      </w:r>
    </w:p>
    <w:p w:rsidR="0065757B" w:rsidRDefault="0065757B">
      <w:pPr>
        <w:shd w:val="clear" w:color="auto" w:fill="FFFFFF"/>
        <w:tabs>
          <w:tab w:val="left" w:pos="726"/>
        </w:tabs>
        <w:spacing w:line="360" w:lineRule="auto"/>
        <w:ind w:firstLine="709"/>
        <w:jc w:val="both"/>
        <w:rPr>
          <w:color w:val="000000"/>
          <w:sz w:val="28"/>
          <w:szCs w:val="28"/>
          <w:lang w:val="ru-RU"/>
        </w:rPr>
      </w:pP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Лисовская И.А.  дает следующую характеристику стадий кругооборота внеоборотных активов: на первой стадии денежные средства предприятия инвестируются в создание или приобретение основных средств и нематериальных активов, которые предназначены для использования в операционной деятельности и принимаются к учету по полной первоначальной стоимости. На второй стадии эти активы начинают использоваться и амортизироваться, т.е. переносить часть своей стоимости на себестоимость выпускаемой продукции. Когда продукция предприятия реализуется, денежная выручка поступает на счета предприятия. В денежную выручку и включается </w:t>
      </w:r>
      <w:r>
        <w:rPr>
          <w:color w:val="000000"/>
          <w:sz w:val="28"/>
          <w:szCs w:val="28"/>
          <w:lang w:val="ru-RU"/>
        </w:rPr>
        <w:lastRenderedPageBreak/>
        <w:t>сумма начисленной амортизации, что в свою очередь формирует амортизационный фонд предприятия. Основная задача амортизационного фонда - аккумулировать денежные ресурсы для финансирования последующего обновления вышедших из хозяйственного использования и морально устаревших внеоборотных активов. На третьей стадии осуществляется накопление амортизационного фонда, являющегося источником финансовых ресурсов предприятия. Эти ресурсы не обособляются и находятся в обороте до того момента, когда предприятие приступает к созданию или обновлению объектов внеоборотных активов. Затем эти средства направляются на реинвестирование, в результате чего создаются новые объекты основных средств и нематериальных активов и процесс повторяется.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качестве объектов, на которые осуществляются амортизационные отчисления можно принимать операционные основные средства (за исключением земли), а также те виды нематериальных активов по которым осуществляется начисление амортизации.</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Размер начисляемой амортизации определяется сроками полезного использования тех или иных видов нематериальных активов и основных средств. Для того, чтобы определить срок полезного использования, необходимо учитывать следующие факторы:</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правовые или другие ограничения по срокам использования отдельных видов активов;</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предполагаемый физический и моральный износ;</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ожидаемое использование актива предприятием с учетом его мощности, производительности или другого полезного эффекта;</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другие факторы, в связи с которыми осуществляется отражение специфики процесса эксплуатации тех или иных видов активов. </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Методы амортизации, которые выбирает предприятия должны быть в </w:t>
      </w:r>
      <w:r>
        <w:rPr>
          <w:color w:val="000000"/>
          <w:sz w:val="28"/>
          <w:szCs w:val="28"/>
          <w:lang w:val="ru-RU"/>
        </w:rPr>
        <w:lastRenderedPageBreak/>
        <w:t>соответствие той политики обновления внеоборотных активов, которая данным предприятием выбрана. По амортизационной политикой можно понимать один из элементов, который характеризует вопросы, связанные с управлением внеоборотными активами на предприятии, который напрямую можно увязать с решением вопрос, которые касаются обеспечения своевременного обновления внеоборотных активов, а также определенным индивидуальным подходом, который характеризует интенсивность эксплуатации этих внеоборотных активов и особенностями, которыми обладает каждый конкретный вид внеоборотных активов. Эффективной амортизационной политику в достаточно высокой степени обуславливается величина прибыли, которую получает предприятие. Грамотная амортизационная политика также дает возможность предприятию осуществлять использования свободных денежных средств, которые равны размеру амортизационных отчислений.</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 основным целям амортизационной политики предприятия можно отнести выбор наиболее оптимального метода начисления амортизации, определение срока полезного использования объектов начисления амортизации, накопление денежных средств для обеспечения расширенного воспроизводства внеоборотных активов. В связи с вышесказанным, амортизационная политика предприятия должна разрабатываться и осуществляться в соответствии с долгосрочными целями и перспективами развития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Формирование амортизационной политики организации в настоящее время регламентируется для целей бухгалтерского учета ПБУ 6/01, а для целей налогообложения - гл.25 Налогового кодекса. Предприятие вправе самостоятельно определять срок полезного использования конкретного объекта основных средств и метод амортизации. Учитывая то, что амортизационные отчисления входят в расходы и влияют на прибыль, организации при формировании амортизационной политики в основном ориентируются на </w:t>
      </w:r>
      <w:r>
        <w:rPr>
          <w:color w:val="000000"/>
          <w:sz w:val="28"/>
          <w:szCs w:val="28"/>
          <w:lang w:val="ru-RU"/>
        </w:rPr>
        <w:lastRenderedPageBreak/>
        <w:t>требования налогового законодательства.</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Налог на имущество организации рассчитывается как произведение ставки и среднегодовой стоимости имущества. При расчете налогооблагаемой базы по этому налогу основные средства принимаются к расчету по остаточной стоимости. Таким образом, начисление амортизации ведет к снижению остаточной стоимости основных средств и потому уменьшает платежи по налогу на имущество. </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Размер амортизационных отчислений также влияет на величину налога на прибыль. Налогооблагаемая база по налогу на прибыль снижается в зависимости от суммы амортизационных отчислений, которые включаются в себестоимость выпускаемой продукции. Кроме того уменьшение налогооблагаемой прибыли на сумму налога на имущество приводит к опосредованному уменьшению налогооблагаемой базы по налогу на прибыль.</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Основные положения амортизационной политики отражаются в учетной политике предприятия. В настоящее время в соответствии с требованиями законодательства в организации должны быть две учетные политики: одна - для целей бухгалтерского (финансового), другая - для целей учета налогового. В каждой из них рассматриваемые вопросы решаются в соответствии с нормативными документами, регулирующими соответствующий вид учета, т.е. амортизационная политика в каждом из них может быть различной по ряду аспектов, в том числе выбранным методам начисления амортизации и подходам к установлению срока полезного использования объектов. На практике подавляющее большинство предприятий стремятся к полному исключению различий по этому разделу "бухгалтерской" и "налоговой" учетной политики. Такой подход применяется во избежание появления разниц в величине налогооблагаемой прибыли, связанных с различным порядком начисления амортизации.</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lastRenderedPageBreak/>
        <w:t>Основными факторами, определяющими ключевые положения амортизационной политики предприятия, являются: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нормативное регулирование основных положений амортизационной политики, устанавливающие перечень методов начисления амортизации, порядок определения срока полезного использования объектов, а также возможность и условия проведения переоценки амортизируемого имущества;</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стоимость и состав амортизируемого имущества;</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объем прибыли и тенденции ее изменения;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инвестиционная активность компании. </w:t>
      </w:r>
    </w:p>
    <w:p w:rsidR="0065757B" w:rsidRDefault="0065757B">
      <w:pPr>
        <w:tabs>
          <w:tab w:val="left" w:pos="726"/>
        </w:tabs>
        <w:spacing w:line="360" w:lineRule="auto"/>
        <w:ind w:firstLine="709"/>
        <w:jc w:val="both"/>
        <w:rPr>
          <w:color w:val="000000"/>
          <w:sz w:val="28"/>
          <w:szCs w:val="28"/>
          <w:lang w:val="ru-RU"/>
        </w:rPr>
      </w:pPr>
    </w:p>
    <w:p w:rsidR="0065757B" w:rsidRDefault="0065757B">
      <w:pPr>
        <w:pStyle w:val="1"/>
        <w:spacing w:line="360" w:lineRule="auto"/>
        <w:jc w:val="center"/>
        <w:rPr>
          <w:b/>
          <w:bCs/>
          <w:i/>
          <w:iCs/>
          <w:smallCaps/>
          <w:noProof/>
          <w:sz w:val="28"/>
          <w:szCs w:val="28"/>
          <w:lang w:val="ru-RU"/>
        </w:rPr>
      </w:pPr>
      <w:r>
        <w:rPr>
          <w:b/>
          <w:bCs/>
          <w:i/>
          <w:iCs/>
          <w:smallCaps/>
          <w:noProof/>
          <w:sz w:val="28"/>
          <w:szCs w:val="28"/>
          <w:lang w:val="ru-RU"/>
        </w:rPr>
        <w:t>1.3 Особенности анализа эффективности управления внеоборотными активами</w:t>
      </w:r>
    </w:p>
    <w:p w:rsidR="0065757B" w:rsidRDefault="0065757B">
      <w:pPr>
        <w:spacing w:line="360" w:lineRule="auto"/>
        <w:ind w:firstLine="709"/>
        <w:jc w:val="both"/>
        <w:rPr>
          <w:color w:val="000000"/>
          <w:sz w:val="28"/>
          <w:szCs w:val="28"/>
          <w:lang w:val="ru-RU"/>
        </w:rPr>
      </w:pPr>
    </w:p>
    <w:p w:rsidR="0065757B" w:rsidRDefault="0065757B">
      <w:pPr>
        <w:spacing w:line="360" w:lineRule="auto"/>
        <w:ind w:firstLine="709"/>
        <w:jc w:val="both"/>
        <w:rPr>
          <w:color w:val="000000"/>
          <w:sz w:val="28"/>
          <w:szCs w:val="28"/>
          <w:lang w:val="ru-RU"/>
        </w:rPr>
      </w:pPr>
      <w:r>
        <w:rPr>
          <w:color w:val="000000"/>
          <w:sz w:val="28"/>
          <w:szCs w:val="28"/>
          <w:lang w:val="ru-RU"/>
        </w:rPr>
        <w:t>Несмотря на многообразие состава операционных внеоборотных активов по отдельным видам и группам, цель финансового менеджмента в этой области относительно проста - обеспечить своевременное обновление и повышение эффективности использования операционных внеоборотных активов. С учетом этой цели формируется политика управления операционными внеоборотными активами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Политика управления операционными внеоборотными активами представляет собой часть общей финансовой стратегии предприятия, заключающейся в финансовом обеспечении своевременного их обновления и высокой эффективности использования.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И.А. Бланк наиболее полно представил этапы политики управления внеоборотными активами. Он отметил, что процесс управления операционными внеоборотными активами осуществляется на предприятии по следующим основным этапам:</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lastRenderedPageBreak/>
        <w:t>. Анализ операционных внеоборотных активов предприятия в предшествующем периоде. Этот анализ проводится в целях изучения динамики общего их объема и состава, степени их годности, интенсивности обновления и эффективности использования.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На первом этапе анализа рассматривается динамика общего объема операционных внеоборотных активов предприятия - темпы их роста в сопоставлении с темпами роста объема производства и реализации продукции, объема операционных оборотных активов, обшей суммы внеоборотных активов. В процессе этого анализа изучается изменение коэффициента участия операционных внеоборотных активов в общей сумме операционных активов предприятия. Расчет этого коэффициента осуществляется по формуле:</w:t>
      </w:r>
    </w:p>
    <w:p w:rsidR="0065757B" w:rsidRDefault="0065757B">
      <w:pPr>
        <w:tabs>
          <w:tab w:val="left" w:pos="726"/>
        </w:tabs>
        <w:spacing w:line="360" w:lineRule="auto"/>
        <w:ind w:firstLine="709"/>
        <w:jc w:val="both"/>
        <w:rPr>
          <w:color w:val="000000"/>
          <w:sz w:val="28"/>
          <w:szCs w:val="28"/>
          <w:lang w:val="ru-RU"/>
        </w:rPr>
      </w:pPr>
    </w:p>
    <w:p w:rsidR="0065757B" w:rsidRDefault="005B73A9">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24777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r w:rsidR="0065757B">
        <w:rPr>
          <w:color w:val="000000"/>
          <w:sz w:val="28"/>
          <w:szCs w:val="28"/>
          <w:lang w:val="ru-RU"/>
        </w:rPr>
        <w:t>, (1)</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где КУ</w:t>
      </w:r>
      <w:r>
        <w:rPr>
          <w:color w:val="000000"/>
          <w:sz w:val="28"/>
          <w:szCs w:val="28"/>
          <w:vertAlign w:val="subscript"/>
          <w:lang w:val="ru-RU"/>
        </w:rPr>
        <w:t>ова</w:t>
      </w:r>
      <w:r>
        <w:rPr>
          <w:color w:val="000000"/>
          <w:sz w:val="28"/>
          <w:szCs w:val="28"/>
          <w:lang w:val="ru-RU"/>
        </w:rPr>
        <w:t xml:space="preserve"> - коэффициент участия внеоборотных активов в общей сумме операционных активов предприятия;</w:t>
      </w:r>
    </w:p>
    <w:p w:rsidR="0065757B" w:rsidRDefault="0065757B">
      <w:pPr>
        <w:ind w:firstLine="709"/>
        <w:rPr>
          <w:color w:val="000000"/>
          <w:sz w:val="28"/>
          <w:szCs w:val="28"/>
          <w:lang w:val="ru-RU"/>
        </w:rPr>
      </w:pPr>
      <w:r>
        <w:rPr>
          <w:color w:val="000000"/>
          <w:sz w:val="28"/>
          <w:szCs w:val="28"/>
          <w:lang w:val="ru-RU"/>
        </w:rPr>
        <w:t>ОВА - средняя стоимость операционных внеоборотных активов предприятия в рассматриваемом периоде;</w:t>
      </w:r>
    </w:p>
    <w:p w:rsidR="0065757B" w:rsidRDefault="0065757B">
      <w:pPr>
        <w:ind w:firstLine="709"/>
        <w:rPr>
          <w:color w:val="000000"/>
          <w:sz w:val="28"/>
          <w:szCs w:val="28"/>
          <w:lang w:val="ru-RU"/>
        </w:rPr>
      </w:pPr>
      <w:r>
        <w:rPr>
          <w:color w:val="000000"/>
          <w:sz w:val="28"/>
          <w:szCs w:val="28"/>
          <w:lang w:val="ru-RU"/>
        </w:rPr>
        <w:t>ОА - средняя сумма оборотных активов предприятия в рассматриваемом периоде.</w:t>
      </w:r>
    </w:p>
    <w:p w:rsidR="0065757B" w:rsidRDefault="0065757B">
      <w:pPr>
        <w:ind w:firstLine="709"/>
        <w:rPr>
          <w:color w:val="000000"/>
          <w:sz w:val="28"/>
          <w:szCs w:val="28"/>
          <w:lang w:val="ru-RU"/>
        </w:rPr>
      </w:pPr>
      <w:r>
        <w:rPr>
          <w:color w:val="000000"/>
          <w:sz w:val="28"/>
          <w:szCs w:val="28"/>
          <w:lang w:val="ru-RU"/>
        </w:rPr>
        <w:t>На втором этапе анализа изучается состав операционных внеоборотных активов предприятия и динамика их структуры. В процессе этого изучения рассматривается соотношение основных средств и нематериальных активов, используемых в операционном процессе предприятия; в составе основных средств анализируется удельный вес движимых и недвижимых их видов (которые в производственной деятельности характеризуют соответственно активную и пассивную их части); в составе нематериальных активов рассматриваются отдельные их виды.</w:t>
      </w:r>
    </w:p>
    <w:p w:rsidR="0065757B" w:rsidRDefault="0065757B">
      <w:pPr>
        <w:ind w:firstLine="709"/>
        <w:rPr>
          <w:color w:val="000000"/>
          <w:sz w:val="28"/>
          <w:szCs w:val="28"/>
          <w:lang w:val="ru-RU"/>
        </w:rPr>
      </w:pPr>
      <w:r>
        <w:rPr>
          <w:color w:val="000000"/>
          <w:sz w:val="28"/>
          <w:szCs w:val="28"/>
          <w:lang w:val="ru-RU"/>
        </w:rPr>
        <w:t>На третьем этапе анализа оценивается состояние используемых предприятием внеоборотных активов по степени их изношенности (амортизации). В процессе такой оценки используются следующие основные показатели:</w:t>
      </w:r>
    </w:p>
    <w:p w:rsidR="0065757B" w:rsidRDefault="0065757B">
      <w:pPr>
        <w:ind w:firstLine="709"/>
        <w:rPr>
          <w:color w:val="000000"/>
          <w:sz w:val="28"/>
          <w:szCs w:val="28"/>
          <w:lang w:val="ru-RU"/>
        </w:rPr>
      </w:pPr>
      <w:r>
        <w:rPr>
          <w:color w:val="000000"/>
          <w:sz w:val="28"/>
          <w:szCs w:val="28"/>
          <w:lang w:val="ru-RU"/>
        </w:rPr>
        <w:t>Коэффициент износа основных средств.</w:t>
      </w:r>
    </w:p>
    <w:p w:rsidR="0065757B" w:rsidRDefault="0065757B">
      <w:pPr>
        <w:ind w:firstLine="709"/>
        <w:rPr>
          <w:color w:val="000000"/>
          <w:sz w:val="28"/>
          <w:szCs w:val="28"/>
          <w:lang w:val="ru-RU"/>
        </w:rPr>
      </w:pPr>
    </w:p>
    <w:p w:rsidR="0065757B" w:rsidRDefault="005B73A9">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866775" cy="457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pic:spPr>
                </pic:pic>
              </a:graphicData>
            </a:graphic>
          </wp:inline>
        </w:drawing>
      </w:r>
      <w:r w:rsidR="0065757B">
        <w:rPr>
          <w:color w:val="000000"/>
          <w:sz w:val="28"/>
          <w:szCs w:val="28"/>
          <w:lang w:val="ru-RU"/>
        </w:rPr>
        <w:t>, (2)</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где И</w:t>
      </w:r>
      <w:r>
        <w:rPr>
          <w:color w:val="000000"/>
          <w:sz w:val="28"/>
          <w:szCs w:val="28"/>
          <w:vertAlign w:val="subscript"/>
          <w:lang w:val="ru-RU"/>
        </w:rPr>
        <w:t xml:space="preserve">ос - </w:t>
      </w:r>
      <w:r>
        <w:rPr>
          <w:color w:val="000000"/>
          <w:sz w:val="28"/>
          <w:szCs w:val="28"/>
          <w:lang w:val="ru-RU"/>
        </w:rPr>
        <w:t>сумма износа основных средств (амортизации);</w:t>
      </w:r>
    </w:p>
    <w:p w:rsidR="0065757B" w:rsidRDefault="0065757B">
      <w:pPr>
        <w:ind w:firstLine="709"/>
        <w:rPr>
          <w:color w:val="000000"/>
          <w:sz w:val="28"/>
          <w:szCs w:val="28"/>
          <w:lang w:val="ru-RU"/>
        </w:rPr>
      </w:pPr>
      <w:r>
        <w:rPr>
          <w:color w:val="000000"/>
          <w:sz w:val="28"/>
          <w:szCs w:val="28"/>
          <w:lang w:val="ru-RU"/>
        </w:rPr>
        <w:t>ОС</w:t>
      </w:r>
      <w:r>
        <w:rPr>
          <w:color w:val="000000"/>
          <w:sz w:val="28"/>
          <w:szCs w:val="28"/>
          <w:vertAlign w:val="subscript"/>
          <w:lang w:val="ru-RU"/>
        </w:rPr>
        <w:t>пер</w:t>
      </w:r>
      <w:r>
        <w:rPr>
          <w:color w:val="000000"/>
          <w:sz w:val="28"/>
          <w:szCs w:val="28"/>
          <w:lang w:val="ru-RU"/>
        </w:rPr>
        <w:t xml:space="preserve"> - первоначальная стоимость основных средств.</w:t>
      </w:r>
    </w:p>
    <w:p w:rsidR="0065757B" w:rsidRDefault="0065757B">
      <w:pPr>
        <w:ind w:firstLine="709"/>
        <w:rPr>
          <w:color w:val="000000"/>
          <w:sz w:val="28"/>
          <w:szCs w:val="28"/>
          <w:lang w:val="ru-RU"/>
        </w:rPr>
      </w:pPr>
      <w:r>
        <w:rPr>
          <w:color w:val="000000"/>
          <w:sz w:val="28"/>
          <w:szCs w:val="28"/>
          <w:lang w:val="ru-RU"/>
        </w:rPr>
        <w:t>Коэффициент годности основных средств.</w:t>
      </w:r>
    </w:p>
    <w:p w:rsidR="0065757B" w:rsidRDefault="0065757B">
      <w:pPr>
        <w:ind w:firstLine="709"/>
        <w:rPr>
          <w:color w:val="000000"/>
          <w:sz w:val="28"/>
          <w:szCs w:val="28"/>
          <w:lang w:val="ru-RU"/>
        </w:rPr>
      </w:pPr>
    </w:p>
    <w:p w:rsidR="0065757B" w:rsidRDefault="005B73A9">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8763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r w:rsidR="0065757B">
        <w:rPr>
          <w:color w:val="000000"/>
          <w:sz w:val="28"/>
          <w:szCs w:val="28"/>
          <w:lang w:val="ru-RU"/>
        </w:rPr>
        <w:t>, (3)</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где ОС</w:t>
      </w:r>
      <w:r>
        <w:rPr>
          <w:color w:val="000000"/>
          <w:sz w:val="28"/>
          <w:szCs w:val="28"/>
          <w:vertAlign w:val="subscript"/>
          <w:lang w:val="ru-RU"/>
        </w:rPr>
        <w:t>ост</w:t>
      </w:r>
      <w:r>
        <w:rPr>
          <w:color w:val="000000"/>
          <w:sz w:val="28"/>
          <w:szCs w:val="28"/>
          <w:lang w:val="ru-RU"/>
        </w:rPr>
        <w:t xml:space="preserve"> - остаточная стоимость основных средств;</w:t>
      </w:r>
    </w:p>
    <w:p w:rsidR="0065757B" w:rsidRDefault="0065757B">
      <w:pPr>
        <w:ind w:firstLine="709"/>
        <w:rPr>
          <w:color w:val="000000"/>
          <w:sz w:val="28"/>
          <w:szCs w:val="28"/>
          <w:lang w:val="ru-RU"/>
        </w:rPr>
      </w:pPr>
      <w:r>
        <w:rPr>
          <w:color w:val="000000"/>
          <w:sz w:val="28"/>
          <w:szCs w:val="28"/>
          <w:lang w:val="ru-RU"/>
        </w:rPr>
        <w:t>ОС</w:t>
      </w:r>
      <w:r>
        <w:rPr>
          <w:color w:val="000000"/>
          <w:sz w:val="28"/>
          <w:szCs w:val="28"/>
          <w:vertAlign w:val="subscript"/>
          <w:lang w:val="ru-RU"/>
        </w:rPr>
        <w:t>пер</w:t>
      </w:r>
      <w:r>
        <w:rPr>
          <w:color w:val="000000"/>
          <w:sz w:val="28"/>
          <w:szCs w:val="28"/>
          <w:lang w:val="ru-RU"/>
        </w:rPr>
        <w:t xml:space="preserve"> - первоначальная стоимость основных средств.</w:t>
      </w:r>
    </w:p>
    <w:p w:rsidR="0065757B" w:rsidRDefault="0065757B">
      <w:pPr>
        <w:ind w:firstLine="709"/>
        <w:rPr>
          <w:color w:val="000000"/>
          <w:sz w:val="28"/>
          <w:szCs w:val="28"/>
          <w:lang w:val="ru-RU"/>
        </w:rPr>
      </w:pPr>
      <w:r>
        <w:rPr>
          <w:color w:val="000000"/>
          <w:sz w:val="28"/>
          <w:szCs w:val="28"/>
          <w:lang w:val="ru-RU"/>
        </w:rPr>
        <w:t>Коэффициент амортизации нематериальных активов.</w:t>
      </w:r>
    </w:p>
    <w:p w:rsidR="0065757B" w:rsidRDefault="0065757B">
      <w:pPr>
        <w:ind w:firstLine="709"/>
        <w:rPr>
          <w:color w:val="000000"/>
          <w:sz w:val="28"/>
          <w:szCs w:val="28"/>
          <w:lang w:val="ru-RU"/>
        </w:rPr>
      </w:pPr>
    </w:p>
    <w:p w:rsidR="0065757B" w:rsidRDefault="005B73A9">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914400" cy="485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r w:rsidR="0065757B">
        <w:rPr>
          <w:color w:val="000000"/>
          <w:sz w:val="28"/>
          <w:szCs w:val="28"/>
          <w:lang w:val="ru-RU"/>
        </w:rPr>
        <w:t>, (4)</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 xml:space="preserve">где </w:t>
      </w:r>
      <w:r w:rsidR="005B73A9">
        <w:rPr>
          <w:rFonts w:ascii="Microsoft Sans Serif" w:hAnsi="Microsoft Sans Serif" w:cs="Microsoft Sans Serif"/>
          <w:noProof/>
          <w:sz w:val="17"/>
          <w:szCs w:val="17"/>
          <w:lang w:val="ru-RU"/>
        </w:rPr>
        <w:drawing>
          <wp:inline distT="0" distB="0" distL="0" distR="0">
            <wp:extent cx="333375" cy="257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color w:val="000000"/>
          <w:sz w:val="28"/>
          <w:szCs w:val="28"/>
          <w:lang w:val="ru-RU"/>
        </w:rPr>
        <w:t xml:space="preserve"> - сумма амортизации нематериальных активов;</w:t>
      </w:r>
    </w:p>
    <w:p w:rsidR="0065757B" w:rsidRDefault="0065757B">
      <w:pPr>
        <w:ind w:firstLine="709"/>
        <w:rPr>
          <w:color w:val="000000"/>
          <w:sz w:val="28"/>
          <w:szCs w:val="28"/>
          <w:lang w:val="ru-RU"/>
        </w:rPr>
      </w:pPr>
      <w:r>
        <w:rPr>
          <w:color w:val="000000"/>
          <w:sz w:val="28"/>
          <w:szCs w:val="28"/>
          <w:lang w:val="ru-RU"/>
        </w:rPr>
        <w:t>НА</w:t>
      </w:r>
      <w:r>
        <w:rPr>
          <w:color w:val="000000"/>
          <w:sz w:val="28"/>
          <w:szCs w:val="28"/>
          <w:vertAlign w:val="subscript"/>
          <w:lang w:val="ru-RU"/>
        </w:rPr>
        <w:t>пер</w:t>
      </w:r>
      <w:r>
        <w:rPr>
          <w:color w:val="000000"/>
          <w:sz w:val="28"/>
          <w:szCs w:val="28"/>
          <w:lang w:val="ru-RU"/>
        </w:rPr>
        <w:t xml:space="preserve"> - первоначальная стоимость нематериальных активов.</w:t>
      </w:r>
    </w:p>
    <w:p w:rsidR="0065757B" w:rsidRDefault="0065757B">
      <w:pPr>
        <w:ind w:firstLine="709"/>
        <w:rPr>
          <w:color w:val="000000"/>
          <w:sz w:val="28"/>
          <w:szCs w:val="28"/>
          <w:lang w:val="ru-RU"/>
        </w:rPr>
      </w:pPr>
      <w:r>
        <w:rPr>
          <w:color w:val="000000"/>
          <w:sz w:val="28"/>
          <w:szCs w:val="28"/>
          <w:lang w:val="ru-RU"/>
        </w:rPr>
        <w:t>Коэффициент годности нематериальных активов.</w:t>
      </w:r>
    </w:p>
    <w:p w:rsidR="0065757B" w:rsidRDefault="0065757B">
      <w:pPr>
        <w:ind w:firstLine="709"/>
        <w:rPr>
          <w:color w:val="000000"/>
          <w:sz w:val="28"/>
          <w:szCs w:val="28"/>
          <w:lang w:val="ru-RU"/>
        </w:rPr>
      </w:pPr>
    </w:p>
    <w:p w:rsidR="0065757B" w:rsidRDefault="005B73A9">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876300"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r w:rsidR="0065757B">
        <w:rPr>
          <w:color w:val="000000"/>
          <w:sz w:val="28"/>
          <w:szCs w:val="28"/>
          <w:lang w:val="ru-RU"/>
        </w:rPr>
        <w:t>, (5)</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где, НА</w:t>
      </w:r>
      <w:r>
        <w:rPr>
          <w:color w:val="000000"/>
          <w:sz w:val="28"/>
          <w:szCs w:val="28"/>
          <w:vertAlign w:val="subscript"/>
          <w:lang w:val="ru-RU"/>
        </w:rPr>
        <w:t>ост</w:t>
      </w:r>
      <w:r>
        <w:rPr>
          <w:color w:val="000000"/>
          <w:sz w:val="28"/>
          <w:szCs w:val="28"/>
          <w:lang w:val="ru-RU"/>
        </w:rPr>
        <w:t xml:space="preserve"> - остаточная стоимость нематериальных активов;</w:t>
      </w:r>
    </w:p>
    <w:p w:rsidR="0065757B" w:rsidRDefault="0065757B">
      <w:pPr>
        <w:ind w:firstLine="709"/>
        <w:rPr>
          <w:color w:val="000000"/>
          <w:sz w:val="28"/>
          <w:szCs w:val="28"/>
          <w:lang w:val="ru-RU"/>
        </w:rPr>
      </w:pPr>
      <w:r>
        <w:rPr>
          <w:color w:val="000000"/>
          <w:sz w:val="28"/>
          <w:szCs w:val="28"/>
          <w:lang w:val="ru-RU"/>
        </w:rPr>
        <w:t>НА</w:t>
      </w:r>
      <w:r>
        <w:rPr>
          <w:color w:val="000000"/>
          <w:sz w:val="28"/>
          <w:szCs w:val="28"/>
          <w:vertAlign w:val="subscript"/>
          <w:lang w:val="ru-RU"/>
        </w:rPr>
        <w:t>пер</w:t>
      </w:r>
      <w:r>
        <w:rPr>
          <w:color w:val="000000"/>
          <w:sz w:val="28"/>
          <w:szCs w:val="28"/>
          <w:lang w:val="ru-RU"/>
        </w:rPr>
        <w:t xml:space="preserve"> - первоначальная стоимость нематериальных активов.</w:t>
      </w:r>
    </w:p>
    <w:p w:rsidR="0065757B" w:rsidRDefault="0065757B">
      <w:pPr>
        <w:ind w:firstLine="709"/>
        <w:rPr>
          <w:color w:val="000000"/>
          <w:sz w:val="28"/>
          <w:szCs w:val="28"/>
          <w:lang w:val="ru-RU"/>
        </w:rPr>
      </w:pPr>
      <w:r>
        <w:rPr>
          <w:color w:val="000000"/>
          <w:sz w:val="28"/>
          <w:szCs w:val="28"/>
          <w:lang w:val="ru-RU"/>
        </w:rPr>
        <w:t>Сводный коэффициент годности операционных внеоборотных активов, используемых предприятием.</w:t>
      </w:r>
    </w:p>
    <w:p w:rsidR="0065757B" w:rsidRDefault="0065757B">
      <w:pPr>
        <w:ind w:firstLine="709"/>
        <w:rPr>
          <w:color w:val="000000"/>
          <w:sz w:val="28"/>
          <w:szCs w:val="28"/>
          <w:lang w:val="ru-RU"/>
        </w:rPr>
      </w:pPr>
    </w:p>
    <w:p w:rsidR="0065757B" w:rsidRDefault="005B73A9">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143000"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0065757B">
        <w:rPr>
          <w:color w:val="000000"/>
          <w:sz w:val="28"/>
          <w:szCs w:val="28"/>
          <w:lang w:val="ru-RU"/>
        </w:rPr>
        <w:t>, (6)</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где, ОВА</w:t>
      </w:r>
      <w:r>
        <w:rPr>
          <w:color w:val="000000"/>
          <w:sz w:val="28"/>
          <w:szCs w:val="28"/>
          <w:vertAlign w:val="subscript"/>
          <w:lang w:val="ru-RU"/>
        </w:rPr>
        <w:t>ост</w:t>
      </w:r>
      <w:r>
        <w:rPr>
          <w:color w:val="000000"/>
          <w:sz w:val="28"/>
          <w:szCs w:val="28"/>
          <w:lang w:val="ru-RU"/>
        </w:rPr>
        <w:t xml:space="preserve"> - сумма всех используемых предприятием операционных внеоборотных активов по остаточной стоимости;</w:t>
      </w:r>
    </w:p>
    <w:p w:rsidR="0065757B" w:rsidRDefault="0065757B">
      <w:pPr>
        <w:ind w:firstLine="709"/>
        <w:rPr>
          <w:color w:val="000000"/>
          <w:sz w:val="28"/>
          <w:szCs w:val="28"/>
          <w:lang w:val="ru-RU"/>
        </w:rPr>
      </w:pPr>
      <w:r>
        <w:rPr>
          <w:color w:val="000000"/>
          <w:sz w:val="28"/>
          <w:szCs w:val="28"/>
          <w:lang w:val="ru-RU"/>
        </w:rPr>
        <w:t>ОВА</w:t>
      </w:r>
      <w:r>
        <w:rPr>
          <w:color w:val="000000"/>
          <w:sz w:val="28"/>
          <w:szCs w:val="28"/>
          <w:vertAlign w:val="subscript"/>
          <w:lang w:val="ru-RU"/>
        </w:rPr>
        <w:t>пер</w:t>
      </w:r>
      <w:r>
        <w:rPr>
          <w:color w:val="000000"/>
          <w:sz w:val="28"/>
          <w:szCs w:val="28"/>
          <w:lang w:val="ru-RU"/>
        </w:rPr>
        <w:t xml:space="preserve"> - сумма всех используемых предприятием операционных внеоборотных активов по первоначальной стоимости.</w:t>
      </w:r>
    </w:p>
    <w:p w:rsidR="0065757B" w:rsidRDefault="0065757B">
      <w:pPr>
        <w:ind w:firstLine="709"/>
        <w:rPr>
          <w:color w:val="000000"/>
          <w:sz w:val="28"/>
          <w:szCs w:val="28"/>
          <w:lang w:val="ru-RU"/>
        </w:rPr>
      </w:pPr>
      <w:r>
        <w:rPr>
          <w:color w:val="000000"/>
          <w:sz w:val="28"/>
          <w:szCs w:val="28"/>
          <w:lang w:val="ru-RU"/>
        </w:rPr>
        <w:t xml:space="preserve">На четвертом этапе анализа определяется период оборота используемых </w:t>
      </w:r>
      <w:r>
        <w:rPr>
          <w:color w:val="000000"/>
          <w:sz w:val="28"/>
          <w:szCs w:val="28"/>
          <w:lang w:val="ru-RU"/>
        </w:rPr>
        <w:lastRenderedPageBreak/>
        <w:t>предприятием операционных внеоборотных активов.</w:t>
      </w:r>
    </w:p>
    <w:p w:rsidR="0065757B" w:rsidRDefault="0065757B">
      <w:pPr>
        <w:ind w:firstLine="709"/>
        <w:rPr>
          <w:color w:val="000000"/>
          <w:sz w:val="28"/>
          <w:szCs w:val="28"/>
          <w:lang w:val="ru-RU"/>
        </w:rPr>
      </w:pPr>
    </w:p>
    <w:p w:rsidR="0065757B" w:rsidRDefault="005B73A9">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104900" cy="466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r w:rsidR="0065757B">
        <w:rPr>
          <w:color w:val="000000"/>
          <w:sz w:val="28"/>
          <w:szCs w:val="28"/>
          <w:lang w:val="ru-RU"/>
        </w:rPr>
        <w:t>, (7)</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где, ОВА</w:t>
      </w:r>
      <w:r>
        <w:rPr>
          <w:color w:val="000000"/>
          <w:sz w:val="28"/>
          <w:szCs w:val="28"/>
          <w:vertAlign w:val="subscript"/>
          <w:lang w:val="ru-RU"/>
        </w:rPr>
        <w:t>пер</w:t>
      </w:r>
      <w:r>
        <w:rPr>
          <w:color w:val="000000"/>
          <w:sz w:val="28"/>
          <w:szCs w:val="28"/>
          <w:lang w:val="ru-RU"/>
        </w:rPr>
        <w:t xml:space="preserve"> - среднегодовая сумма всех используемых предприятием операционных внеоборотных активов по первоначальной стоимости;</w:t>
      </w:r>
    </w:p>
    <w:p w:rsidR="0065757B" w:rsidRDefault="0065757B">
      <w:pPr>
        <w:ind w:firstLine="709"/>
        <w:rPr>
          <w:color w:val="000000"/>
          <w:sz w:val="28"/>
          <w:szCs w:val="28"/>
          <w:lang w:val="ru-RU"/>
        </w:rPr>
      </w:pPr>
      <w:r>
        <w:rPr>
          <w:color w:val="000000"/>
          <w:sz w:val="28"/>
          <w:szCs w:val="28"/>
          <w:lang w:val="ru-RU"/>
        </w:rPr>
        <w:t>И</w:t>
      </w:r>
      <w:r>
        <w:rPr>
          <w:color w:val="000000"/>
          <w:sz w:val="28"/>
          <w:szCs w:val="28"/>
          <w:vertAlign w:val="subscript"/>
          <w:lang w:val="ru-RU"/>
        </w:rPr>
        <w:t>ОВА</w:t>
      </w:r>
      <w:r>
        <w:rPr>
          <w:color w:val="000000"/>
          <w:sz w:val="28"/>
          <w:szCs w:val="28"/>
          <w:lang w:val="ru-RU"/>
        </w:rPr>
        <w:t xml:space="preserve"> - среднегодовая сумма износа всех используемых предприятием операционных внеоборотных активов.</w:t>
      </w:r>
    </w:p>
    <w:p w:rsidR="0065757B" w:rsidRDefault="0065757B">
      <w:pPr>
        <w:ind w:firstLine="709"/>
        <w:rPr>
          <w:color w:val="000000"/>
          <w:sz w:val="28"/>
          <w:szCs w:val="28"/>
          <w:lang w:val="ru-RU"/>
        </w:rPr>
      </w:pPr>
      <w:r>
        <w:rPr>
          <w:color w:val="000000"/>
          <w:sz w:val="28"/>
          <w:szCs w:val="28"/>
          <w:lang w:val="ru-RU"/>
        </w:rPr>
        <w:t>На пятом этапе анализа изучается интенсивность обновления операционных внеоборотных активов в предшествующем периоде. В процессе изучения используются следующие основные показатели:</w:t>
      </w:r>
    </w:p>
    <w:p w:rsidR="0065757B" w:rsidRDefault="0065757B">
      <w:pPr>
        <w:ind w:firstLine="709"/>
        <w:rPr>
          <w:color w:val="000000"/>
          <w:sz w:val="28"/>
          <w:szCs w:val="28"/>
          <w:lang w:val="ru-RU"/>
        </w:rPr>
      </w:pPr>
      <w:r>
        <w:rPr>
          <w:color w:val="000000"/>
          <w:sz w:val="28"/>
          <w:szCs w:val="28"/>
          <w:lang w:val="ru-RU"/>
        </w:rPr>
        <w:t>Коэффициент выбытия операционных внеоборотных активов (характеризует долю выбывших операционных внеоборотных активов в общей их сумме).</w:t>
      </w:r>
    </w:p>
    <w:p w:rsidR="0065757B" w:rsidRDefault="0065757B">
      <w:pPr>
        <w:ind w:firstLine="709"/>
        <w:rPr>
          <w:color w:val="000000"/>
          <w:sz w:val="28"/>
          <w:szCs w:val="28"/>
          <w:lang w:val="ru-RU"/>
        </w:rPr>
      </w:pPr>
    </w:p>
    <w:p w:rsidR="0065757B" w:rsidRDefault="005B73A9">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171575" cy="4476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0065757B">
        <w:rPr>
          <w:color w:val="000000"/>
          <w:sz w:val="28"/>
          <w:szCs w:val="28"/>
          <w:lang w:val="ru-RU"/>
        </w:rPr>
        <w:t>, (8)</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где, ОВА</w:t>
      </w:r>
      <w:r>
        <w:rPr>
          <w:color w:val="000000"/>
          <w:sz w:val="28"/>
          <w:szCs w:val="28"/>
          <w:vertAlign w:val="subscript"/>
          <w:lang w:val="ru-RU"/>
        </w:rPr>
        <w:t>выб</w:t>
      </w:r>
      <w:r>
        <w:rPr>
          <w:color w:val="000000"/>
          <w:sz w:val="28"/>
          <w:szCs w:val="28"/>
          <w:lang w:val="ru-RU"/>
        </w:rPr>
        <w:t xml:space="preserve"> - стоимость выбывших операционных внеоборотных активов в отчетном периоде;</w:t>
      </w:r>
    </w:p>
    <w:p w:rsidR="0065757B" w:rsidRDefault="0065757B">
      <w:pPr>
        <w:ind w:firstLine="709"/>
        <w:rPr>
          <w:color w:val="000000"/>
          <w:sz w:val="28"/>
          <w:szCs w:val="28"/>
          <w:lang w:val="ru-RU"/>
        </w:rPr>
      </w:pPr>
      <w:r>
        <w:rPr>
          <w:color w:val="000000"/>
          <w:sz w:val="28"/>
          <w:szCs w:val="28"/>
          <w:lang w:val="ru-RU"/>
        </w:rPr>
        <w:t>ОВА</w:t>
      </w:r>
      <w:r>
        <w:rPr>
          <w:color w:val="000000"/>
          <w:sz w:val="28"/>
          <w:szCs w:val="28"/>
          <w:vertAlign w:val="subscript"/>
          <w:lang w:val="ru-RU"/>
        </w:rPr>
        <w:t xml:space="preserve">н. п. - </w:t>
      </w:r>
      <w:r>
        <w:rPr>
          <w:color w:val="000000"/>
          <w:sz w:val="28"/>
          <w:szCs w:val="28"/>
          <w:lang w:val="ru-RU"/>
        </w:rPr>
        <w:t>стоимость операционных внеоборотных активов на начало периода.</w:t>
      </w:r>
    </w:p>
    <w:p w:rsidR="0065757B" w:rsidRDefault="0065757B">
      <w:pPr>
        <w:ind w:firstLine="709"/>
        <w:rPr>
          <w:color w:val="000000"/>
          <w:sz w:val="28"/>
          <w:szCs w:val="28"/>
          <w:lang w:val="ru-RU"/>
        </w:rPr>
      </w:pPr>
      <w:r>
        <w:rPr>
          <w:color w:val="000000"/>
          <w:sz w:val="28"/>
          <w:szCs w:val="28"/>
          <w:lang w:val="ru-RU"/>
        </w:rPr>
        <w:t>Коэффициент ввода в действие новых операционных внеоборотных активов (характеризует долю вновь введенных операционных внеоборотных активов в общей их сумме).</w:t>
      </w:r>
    </w:p>
    <w:p w:rsidR="0065757B" w:rsidRDefault="0065757B">
      <w:pPr>
        <w:ind w:firstLine="709"/>
        <w:rPr>
          <w:color w:val="000000"/>
          <w:sz w:val="28"/>
          <w:szCs w:val="28"/>
          <w:lang w:val="ru-RU"/>
        </w:rPr>
      </w:pPr>
    </w:p>
    <w:p w:rsidR="0065757B" w:rsidRDefault="005B73A9">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209675" cy="4476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r w:rsidR="0065757B">
        <w:rPr>
          <w:color w:val="000000"/>
          <w:sz w:val="28"/>
          <w:szCs w:val="28"/>
          <w:lang w:val="ru-RU"/>
        </w:rPr>
        <w:t>, (9)</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где, ОВА</w:t>
      </w:r>
      <w:r>
        <w:rPr>
          <w:color w:val="000000"/>
          <w:sz w:val="28"/>
          <w:szCs w:val="28"/>
          <w:vertAlign w:val="subscript"/>
          <w:lang w:val="ru-RU"/>
        </w:rPr>
        <w:t>ввод</w:t>
      </w:r>
      <w:r>
        <w:rPr>
          <w:color w:val="000000"/>
          <w:sz w:val="28"/>
          <w:szCs w:val="28"/>
          <w:lang w:val="ru-RU"/>
        </w:rPr>
        <w:t xml:space="preserve"> - стоимость вновь введенных операционных внеоборотных активов в отчетном периоде;</w:t>
      </w:r>
    </w:p>
    <w:p w:rsidR="0065757B" w:rsidRDefault="0065757B">
      <w:pPr>
        <w:ind w:firstLine="709"/>
        <w:rPr>
          <w:color w:val="000000"/>
          <w:sz w:val="28"/>
          <w:szCs w:val="28"/>
          <w:lang w:val="ru-RU"/>
        </w:rPr>
      </w:pPr>
      <w:r>
        <w:rPr>
          <w:color w:val="000000"/>
          <w:sz w:val="28"/>
          <w:szCs w:val="28"/>
          <w:lang w:val="ru-RU"/>
        </w:rPr>
        <w:t>ОВА</w:t>
      </w:r>
      <w:r>
        <w:rPr>
          <w:color w:val="000000"/>
          <w:sz w:val="28"/>
          <w:szCs w:val="28"/>
          <w:vertAlign w:val="subscript"/>
          <w:lang w:val="ru-RU"/>
        </w:rPr>
        <w:t xml:space="preserve">к. п. - </w:t>
      </w:r>
      <w:r>
        <w:rPr>
          <w:color w:val="000000"/>
          <w:sz w:val="28"/>
          <w:szCs w:val="28"/>
          <w:lang w:val="ru-RU"/>
        </w:rPr>
        <w:t>стоимость операционных внеоборотных активов на конец периода.</w:t>
      </w:r>
    </w:p>
    <w:p w:rsidR="0065757B" w:rsidRDefault="0065757B">
      <w:pPr>
        <w:ind w:firstLine="709"/>
        <w:rPr>
          <w:color w:val="000000"/>
          <w:sz w:val="28"/>
          <w:szCs w:val="28"/>
          <w:lang w:val="ru-RU"/>
        </w:rPr>
      </w:pPr>
      <w:r>
        <w:rPr>
          <w:color w:val="000000"/>
          <w:sz w:val="28"/>
          <w:szCs w:val="28"/>
          <w:lang w:val="ru-RU"/>
        </w:rPr>
        <w:t>Указанные показатели рассчитываются в процессе анализа не только по операционным внеоборотным активам в целом, но и в разрезе их видов - основных средств и нематериальных активов.</w:t>
      </w:r>
    </w:p>
    <w:p w:rsidR="0065757B" w:rsidRDefault="0065757B">
      <w:pPr>
        <w:ind w:firstLine="709"/>
        <w:rPr>
          <w:color w:val="000000"/>
          <w:sz w:val="28"/>
          <w:szCs w:val="28"/>
          <w:lang w:val="ru-RU"/>
        </w:rPr>
      </w:pPr>
      <w:r>
        <w:rPr>
          <w:color w:val="000000"/>
          <w:sz w:val="28"/>
          <w:szCs w:val="28"/>
          <w:lang w:val="ru-RU"/>
        </w:rPr>
        <w:t xml:space="preserve">На шестом этапе анализа оценивается уровень эффективности использования операционных внеоборотных активов в отчетном периоде. В </w:t>
      </w:r>
      <w:r>
        <w:rPr>
          <w:color w:val="000000"/>
          <w:sz w:val="28"/>
          <w:szCs w:val="28"/>
          <w:lang w:val="ru-RU"/>
        </w:rPr>
        <w:lastRenderedPageBreak/>
        <w:t>процессе такой оценки используются следующие основные показатели:</w:t>
      </w:r>
    </w:p>
    <w:p w:rsidR="0065757B" w:rsidRDefault="0065757B">
      <w:pPr>
        <w:ind w:firstLine="709"/>
        <w:rPr>
          <w:color w:val="000000"/>
          <w:sz w:val="28"/>
          <w:szCs w:val="28"/>
          <w:lang w:val="ru-RU"/>
        </w:rPr>
      </w:pPr>
      <w:r>
        <w:rPr>
          <w:color w:val="000000"/>
          <w:sz w:val="28"/>
          <w:szCs w:val="28"/>
          <w:lang w:val="ru-RU"/>
        </w:rPr>
        <w:t>Коэффициент рентабельности операционных внеоборотных активов.</w:t>
      </w:r>
    </w:p>
    <w:p w:rsidR="0065757B" w:rsidRDefault="0065757B">
      <w:pPr>
        <w:ind w:firstLine="709"/>
        <w:rPr>
          <w:color w:val="000000"/>
          <w:sz w:val="28"/>
          <w:szCs w:val="28"/>
          <w:lang w:val="ru-RU"/>
        </w:rPr>
      </w:pPr>
      <w:r>
        <w:rPr>
          <w:color w:val="000000"/>
          <w:sz w:val="28"/>
          <w:szCs w:val="28"/>
          <w:lang w:val="ru-RU"/>
        </w:rPr>
        <w:t>Коэффициент производительности операционных внеоборотных активов.</w:t>
      </w:r>
    </w:p>
    <w:p w:rsidR="0065757B" w:rsidRDefault="0065757B">
      <w:pPr>
        <w:ind w:firstLine="709"/>
        <w:rPr>
          <w:color w:val="000000"/>
          <w:sz w:val="28"/>
          <w:szCs w:val="28"/>
          <w:lang w:val="ru-RU"/>
        </w:rPr>
      </w:pPr>
      <w:r>
        <w:rPr>
          <w:color w:val="000000"/>
          <w:sz w:val="28"/>
          <w:szCs w:val="28"/>
          <w:lang w:val="ru-RU"/>
        </w:rPr>
        <w:t>Коэффициент производственной емкости операционных внеоборотных активов. Он характеризует среднюю стоимость операционных внеоборотных, приходящуюся на единицу объема реализации продукции (или объем ее производства).</w:t>
      </w:r>
    </w:p>
    <w:p w:rsidR="0065757B" w:rsidRDefault="0065757B">
      <w:pPr>
        <w:ind w:firstLine="709"/>
        <w:rPr>
          <w:color w:val="000000"/>
          <w:sz w:val="28"/>
          <w:szCs w:val="28"/>
          <w:lang w:val="ru-RU"/>
        </w:rPr>
      </w:pPr>
      <w:r>
        <w:rPr>
          <w:color w:val="000000"/>
          <w:sz w:val="28"/>
          <w:szCs w:val="28"/>
          <w:lang w:val="ru-RU"/>
        </w:rPr>
        <w:t>. Оптимизация общего объема и состава внеоборотных активов предприятия. Это осуществляется при помощи найденных возможных резервов повышения использования внеоборотных в процессе анализа в предстоящем периоде. В процессе оптимизации общего объема операционных внеоборотных активов из их состава исключаются те виды, которые не участвуют в производственном процессе по различным причинам.</w:t>
      </w:r>
    </w:p>
    <w:p w:rsidR="0065757B" w:rsidRDefault="0065757B">
      <w:pPr>
        <w:ind w:firstLine="709"/>
        <w:rPr>
          <w:color w:val="000000"/>
          <w:sz w:val="28"/>
          <w:szCs w:val="28"/>
          <w:lang w:val="ru-RU"/>
        </w:rPr>
      </w:pPr>
      <w:r>
        <w:rPr>
          <w:color w:val="000000"/>
          <w:sz w:val="28"/>
          <w:szCs w:val="28"/>
          <w:lang w:val="ru-RU"/>
        </w:rPr>
        <w:t>. Обеспечение своевременного обновления операционных внеоборотных активов предприятия. Стоимость основных средств (за исключением земельных участков), нематериальных активов организации погашается путем начисления амортизации и списания на издержки производства или обращения в течение нормативного срока их полезного использования по нормам, утвержденным в установленном законодательством порядке. Метод начисления амортизации предприятие выбирает самостоятельно в соответствии с политикой формирования финансовых ресурсов для обновления внеоборотных активов.</w:t>
      </w:r>
    </w:p>
    <w:p w:rsidR="0065757B" w:rsidRDefault="0065757B">
      <w:pPr>
        <w:ind w:firstLine="709"/>
        <w:rPr>
          <w:color w:val="000000"/>
          <w:sz w:val="28"/>
          <w:szCs w:val="28"/>
          <w:lang w:val="ru-RU"/>
        </w:rPr>
      </w:pPr>
      <w:r>
        <w:rPr>
          <w:color w:val="000000"/>
          <w:sz w:val="28"/>
          <w:szCs w:val="28"/>
          <w:lang w:val="ru-RU"/>
        </w:rPr>
        <w:t>. Обеспечение эффективного использования операционных внеоборотных активов предприятия. Заключается в разработке системы мероприятий, направленных на повышение коэффициентов рентабельности и отдачи операционных внеоборотных активов.</w:t>
      </w:r>
    </w:p>
    <w:p w:rsidR="0065757B" w:rsidRDefault="0065757B">
      <w:pPr>
        <w:ind w:firstLine="709"/>
        <w:rPr>
          <w:color w:val="000000"/>
          <w:sz w:val="28"/>
          <w:szCs w:val="28"/>
          <w:lang w:val="ru-RU"/>
        </w:rPr>
      </w:pPr>
      <w:r>
        <w:rPr>
          <w:color w:val="000000"/>
          <w:sz w:val="28"/>
          <w:szCs w:val="28"/>
          <w:lang w:val="ru-RU"/>
        </w:rPr>
        <w:t>Используя эти показатели в процессе управления эффективностью внеоборотных активов, следует учитывать два важных момента, которые обеспечивают объективность оценки разрабатываемых мероприятий. Первый состоит в том, что при оценке всегда должна использоваться восстановительная стоимость операционных внеоборотных активов (сумма затрат в виде амортизационных отчислений, необходимых для восстановления изношенных в процессе производства внеоборотных активов) на момент проведения оценки. Второй из них состоит в том, что при оценке следует использовать остаточную стоимость операционных внеоборотных активов, т.к. большая их часть в процессе износа теряет часть своей производительности.</w:t>
      </w:r>
    </w:p>
    <w:p w:rsidR="0065757B" w:rsidRDefault="0065757B">
      <w:pPr>
        <w:ind w:firstLine="709"/>
        <w:rPr>
          <w:color w:val="000000"/>
          <w:sz w:val="28"/>
          <w:szCs w:val="28"/>
          <w:lang w:val="ru-RU"/>
        </w:rPr>
      </w:pPr>
      <w:r>
        <w:rPr>
          <w:color w:val="000000"/>
          <w:sz w:val="28"/>
          <w:szCs w:val="28"/>
          <w:lang w:val="ru-RU"/>
        </w:rPr>
        <w:t xml:space="preserve">Повышая эффективность использования в организации операционных внеоборотных активов можно снизить величину потребности в этих активах. Этого можно добиться путем реализации механизма, способствующего повышению коэффициентов, которые характеризуют использование этих активов по мощности и во времени, исходя из того факт, что указанные выше два показатели имеют обратную связь. Таким образом, можно заключить, что </w:t>
      </w:r>
      <w:r>
        <w:rPr>
          <w:color w:val="000000"/>
          <w:sz w:val="28"/>
          <w:szCs w:val="28"/>
          <w:lang w:val="ru-RU"/>
        </w:rPr>
        <w:lastRenderedPageBreak/>
        <w:t>осуществление мероприятий, которые способствуют более рациональному использованию собственных финансовых ресурсов организации, дают возможность сократить потребность в величине финансирования, а также скорости экономического развития хозяйствующего субъекта</w:t>
      </w:r>
    </w:p>
    <w:p w:rsidR="0065757B" w:rsidRDefault="0065757B">
      <w:pPr>
        <w:ind w:firstLine="709"/>
        <w:rPr>
          <w:color w:val="000000"/>
          <w:sz w:val="28"/>
          <w:szCs w:val="28"/>
          <w:lang w:val="ru-RU"/>
        </w:rPr>
      </w:pPr>
      <w:r>
        <w:rPr>
          <w:color w:val="000000"/>
          <w:sz w:val="28"/>
          <w:szCs w:val="28"/>
          <w:lang w:val="ru-RU"/>
        </w:rPr>
        <w:t>В завершении первой главы выпускной квалификационной работы можно сделать следующие основные выводы.</w:t>
      </w:r>
    </w:p>
    <w:p w:rsidR="0065757B" w:rsidRDefault="0065757B">
      <w:pPr>
        <w:ind w:firstLine="709"/>
        <w:rPr>
          <w:color w:val="000000"/>
          <w:sz w:val="28"/>
          <w:szCs w:val="28"/>
          <w:lang w:val="ru-RU"/>
        </w:rPr>
      </w:pPr>
      <w:r>
        <w:rPr>
          <w:color w:val="000000"/>
          <w:sz w:val="28"/>
          <w:szCs w:val="28"/>
          <w:lang w:val="ru-RU"/>
        </w:rPr>
        <w:t>Под категорией "внеоборотные активы" принято подразумевать ту часть имущества организации, оборачиваемость которой по времени превышает срок двенадцати месяцев. Другими словами можно сказать, что рассматриваемая группа активов превращается в денежные средства не сразу, а частями, причем данный процесс занимает достаточно длительный временной промежуток.</w:t>
      </w:r>
    </w:p>
    <w:p w:rsidR="0065757B" w:rsidRDefault="0065757B">
      <w:pPr>
        <w:ind w:firstLine="709"/>
        <w:rPr>
          <w:color w:val="000000"/>
          <w:sz w:val="28"/>
          <w:szCs w:val="28"/>
          <w:lang w:val="ru-RU"/>
        </w:rPr>
      </w:pPr>
      <w:r>
        <w:rPr>
          <w:color w:val="000000"/>
          <w:sz w:val="28"/>
          <w:szCs w:val="28"/>
          <w:lang w:val="ru-RU"/>
        </w:rPr>
        <w:t xml:space="preserve">Если рассматривать финансовую сторону вопроса, то данную категорию активов можно определить как немобильные. </w:t>
      </w:r>
    </w:p>
    <w:p w:rsidR="0065757B" w:rsidRDefault="0065757B">
      <w:pPr>
        <w:ind w:firstLine="709"/>
        <w:rPr>
          <w:color w:val="000000"/>
          <w:sz w:val="28"/>
          <w:szCs w:val="28"/>
          <w:lang w:val="ru-RU"/>
        </w:rPr>
      </w:pPr>
      <w:r>
        <w:rPr>
          <w:color w:val="000000"/>
          <w:sz w:val="28"/>
          <w:szCs w:val="28"/>
          <w:lang w:val="ru-RU"/>
        </w:rPr>
        <w:t>Стоимость, а также информацию о составе указанной категории активов организации можно узнать изучив раздел "Внеоборотные активы" в балансе предприятия.</w:t>
      </w:r>
    </w:p>
    <w:p w:rsidR="0065757B" w:rsidRDefault="0065757B">
      <w:pPr>
        <w:ind w:firstLine="709"/>
        <w:rPr>
          <w:color w:val="000000"/>
          <w:sz w:val="28"/>
          <w:szCs w:val="28"/>
          <w:lang w:val="ru-RU"/>
        </w:rPr>
      </w:pPr>
      <w:r>
        <w:rPr>
          <w:color w:val="000000"/>
          <w:sz w:val="28"/>
          <w:szCs w:val="28"/>
          <w:lang w:val="ru-RU"/>
        </w:rPr>
        <w:t>В данном разделе выделяется четыре подраздела, которые являются основными:</w:t>
      </w:r>
    </w:p>
    <w:p w:rsidR="0065757B" w:rsidRDefault="0065757B">
      <w:pPr>
        <w:ind w:firstLine="709"/>
        <w:rPr>
          <w:color w:val="000000"/>
          <w:sz w:val="28"/>
          <w:szCs w:val="28"/>
          <w:lang w:val="ru-RU"/>
        </w:rPr>
      </w:pPr>
      <w:r>
        <w:rPr>
          <w:color w:val="000000"/>
          <w:sz w:val="28"/>
          <w:szCs w:val="28"/>
          <w:lang w:val="ru-RU"/>
        </w:rPr>
        <w:t>нематериальные активы;</w:t>
      </w:r>
    </w:p>
    <w:p w:rsidR="0065757B" w:rsidRDefault="0065757B">
      <w:pPr>
        <w:ind w:firstLine="709"/>
        <w:rPr>
          <w:color w:val="000000"/>
          <w:sz w:val="28"/>
          <w:szCs w:val="28"/>
          <w:lang w:val="ru-RU"/>
        </w:rPr>
      </w:pPr>
      <w:r>
        <w:rPr>
          <w:color w:val="000000"/>
          <w:sz w:val="28"/>
          <w:szCs w:val="28"/>
          <w:lang w:val="ru-RU"/>
        </w:rPr>
        <w:t>основные средства;</w:t>
      </w:r>
    </w:p>
    <w:p w:rsidR="0065757B" w:rsidRDefault="0065757B">
      <w:pPr>
        <w:ind w:firstLine="709"/>
        <w:rPr>
          <w:color w:val="000000"/>
          <w:sz w:val="28"/>
          <w:szCs w:val="28"/>
          <w:lang w:val="ru-RU"/>
        </w:rPr>
      </w:pPr>
      <w:r>
        <w:rPr>
          <w:color w:val="000000"/>
          <w:sz w:val="28"/>
          <w:szCs w:val="28"/>
          <w:lang w:val="ru-RU"/>
        </w:rPr>
        <w:t>долгосрочные финансовые вложения;</w:t>
      </w:r>
    </w:p>
    <w:p w:rsidR="0065757B" w:rsidRDefault="0065757B">
      <w:pPr>
        <w:ind w:firstLine="709"/>
        <w:rPr>
          <w:color w:val="000000"/>
          <w:sz w:val="28"/>
          <w:szCs w:val="28"/>
          <w:lang w:val="ru-RU"/>
        </w:rPr>
      </w:pPr>
      <w:r>
        <w:rPr>
          <w:color w:val="000000"/>
          <w:sz w:val="28"/>
          <w:szCs w:val="28"/>
          <w:lang w:val="ru-RU"/>
        </w:rPr>
        <w:t>незавершенное строительство.</w:t>
      </w:r>
    </w:p>
    <w:p w:rsidR="0065757B" w:rsidRDefault="0065757B">
      <w:pPr>
        <w:ind w:firstLine="709"/>
        <w:rPr>
          <w:color w:val="000000"/>
          <w:sz w:val="28"/>
          <w:szCs w:val="28"/>
          <w:lang w:val="ru-RU"/>
        </w:rPr>
      </w:pPr>
      <w:r>
        <w:rPr>
          <w:color w:val="000000"/>
          <w:sz w:val="28"/>
          <w:szCs w:val="28"/>
          <w:lang w:val="ru-RU"/>
        </w:rPr>
        <w:t>Указанные активы предприятия объединяются тем обстоятельством, что появившись на предприятии в той или иной материально-вещественной форме в результате определенных сделок по их приобретению, данные активы сохраняют совою изначальную форму в течении срока, который превышает один год.</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качестве одного из этапов, которые можно отнести к проблеме управления внеоборотными активами на предприятии, можно выделить начисление амортизационных отчислений, которое бы обеспечивало бы процесс наиболее эффективного обновления внеобротных активов. Данный факт подтверждается тем, что амортизация внеоборотных активов представляет собой основу кругооборот стоимости данной категории активов.</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качестве объектов, на которые осуществляются амортизационные отчисления можно принимать операционные основные средства (за исключением земли), а также те виды нематериальных активов по которым осуществляется начисление амортизации.</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lastRenderedPageBreak/>
        <w:t>Размер начисляемой амортизации определяется сроками полезного использования тех или иных видов нематериальных активов и основных средств. Для того, чтобы определить срок полезного использования, необходимо учитывать следующие факторы:</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правовые или другие ограничения по срокам использования отдельных видов активов;</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предполагаемый физический и моральный износ;</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ожидаемое использование актива предприятием с учетом его мощности, производительности или другого полезного эффекта;</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другие факторы, в связи с которыми осуществляется отражение специфики процесса эксплуатации тех или иных видов активов. </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Методы амортизации, которые выбирает предприятия должны быть в соответствие той политики обновления внеоборотных активов, которая данным предприятием выбрана. По амортизационной политикой можно понимать один из элементов, который характеризует вопросы, связанные с управлением внеоборотными активами на предприятии, который напрямую можно увязать с решением вопрос, которые касаются обеспечения своевременного обновления внеоборотных активов, а также определенным индивидуальным подходом, который характеризует интенсивность эксплуатации этих внеоборотных активов и особенностями, которыми обладает каждый конкретный вид внеоборотных активов. Эффективной амортизационной политику в достаточно высокой степени обуславливается величина прибыли, которую получает предприятие. Грамотная амортизационная политика также дает возможность предприятию осуществлять использования свободных денежных средств, которые равны размеру амортизационных отчислений.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Повышая эффективность использования в организации операционных внеоборотных активов можно снизить величину потребности в этих активах. </w:t>
      </w:r>
      <w:r>
        <w:rPr>
          <w:color w:val="000000"/>
          <w:sz w:val="28"/>
          <w:szCs w:val="28"/>
          <w:lang w:val="ru-RU"/>
        </w:rPr>
        <w:lastRenderedPageBreak/>
        <w:t>Этого можно добиться путем реализации механизма, способствующего повышению коэффициентов, которые характеризуют использование этих активов по мощности и во времени, исходя из того факт, что указанные выше два показатели имеют обратную связь. Таким образом, можно заключить, что осуществление мероприятий, которые способствуют более рациональному использованию собственных финансовых ресурсов организации, дают возможность сократить потребность в величине финансирования, а также скорости экономического развития хозяйствующего субъекта</w:t>
      </w:r>
    </w:p>
    <w:p w:rsidR="0065757B" w:rsidRDefault="0065757B">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Глава 2. Анализ управления внеоборотными активами в ОАО "Мегафон"</w:t>
      </w:r>
    </w:p>
    <w:p w:rsidR="0065757B" w:rsidRDefault="0065757B">
      <w:pPr>
        <w:spacing w:line="360" w:lineRule="auto"/>
        <w:ind w:firstLine="709"/>
        <w:jc w:val="both"/>
        <w:rPr>
          <w:color w:val="000000"/>
          <w:sz w:val="28"/>
          <w:szCs w:val="28"/>
          <w:lang w:val="ru-RU"/>
        </w:rPr>
      </w:pPr>
    </w:p>
    <w:p w:rsidR="0065757B" w:rsidRDefault="0065757B">
      <w:pPr>
        <w:pStyle w:val="1"/>
        <w:spacing w:line="360" w:lineRule="auto"/>
        <w:jc w:val="center"/>
        <w:rPr>
          <w:b/>
          <w:bCs/>
          <w:i/>
          <w:iCs/>
          <w:smallCaps/>
          <w:noProof/>
          <w:sz w:val="28"/>
          <w:szCs w:val="28"/>
          <w:lang w:val="ru-RU"/>
        </w:rPr>
      </w:pPr>
      <w:r>
        <w:rPr>
          <w:b/>
          <w:bCs/>
          <w:i/>
          <w:iCs/>
          <w:smallCaps/>
          <w:noProof/>
          <w:sz w:val="28"/>
          <w:szCs w:val="28"/>
          <w:lang w:val="ru-RU"/>
        </w:rPr>
        <w:t>2.1 Общая характеристика ОАО "Мегафон"</w:t>
      </w:r>
    </w:p>
    <w:p w:rsidR="0065757B" w:rsidRDefault="0065757B">
      <w:pPr>
        <w:spacing w:line="360" w:lineRule="auto"/>
        <w:ind w:firstLine="709"/>
        <w:jc w:val="both"/>
        <w:rPr>
          <w:color w:val="000000"/>
          <w:sz w:val="28"/>
          <w:szCs w:val="28"/>
          <w:lang w:val="ru-RU"/>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Компания "МегаФон" - один из ведущих российских операторов связи. "МегаФон" работает во всех сегментах телекоммуникационного рынка России. Компания и ее дочерние предприятия располагают всеми необходимыми лицензиями и работают во всех регионах России, а также в республиках Абхазия, Южная Осетия и Таджикистан.</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"МегаФон" первым в России ввел в коммерческую эксплуатацию сеть 3</w:t>
      </w:r>
      <w:r>
        <w:rPr>
          <w:color w:val="000000"/>
          <w:sz w:val="28"/>
          <w:szCs w:val="28"/>
          <w:lang w:val="en-US"/>
        </w:rPr>
        <w:t>G</w:t>
      </w:r>
      <w:r>
        <w:rPr>
          <w:color w:val="000000"/>
          <w:sz w:val="28"/>
          <w:szCs w:val="28"/>
          <w:lang w:val="ru-RU"/>
        </w:rPr>
        <w:t>. В июле 2012 года "МегаФон" получил одну из четырех лицензий на предоставление услуг 4</w:t>
      </w:r>
      <w:r>
        <w:rPr>
          <w:color w:val="000000"/>
          <w:sz w:val="28"/>
          <w:szCs w:val="28"/>
          <w:lang w:val="en-US"/>
        </w:rPr>
        <w:t>G</w:t>
      </w:r>
      <w:r>
        <w:rPr>
          <w:color w:val="000000"/>
          <w:sz w:val="28"/>
          <w:szCs w:val="28"/>
          <w:lang w:val="ru-RU"/>
        </w:rPr>
        <w:t>/</w:t>
      </w:r>
      <w:r>
        <w:rPr>
          <w:color w:val="000000"/>
          <w:sz w:val="28"/>
          <w:szCs w:val="28"/>
          <w:lang w:val="en-US"/>
        </w:rPr>
        <w:t>LTE</w:t>
      </w:r>
      <w:r>
        <w:rPr>
          <w:color w:val="000000"/>
          <w:sz w:val="28"/>
          <w:szCs w:val="28"/>
          <w:lang w:val="ru-RU"/>
        </w:rPr>
        <w:t xml:space="preserve"> в Российской Федерации сроком на 10 лет и уже предоставляет такие услуги в более чем 50 регионах страны. В октябре 2013 года "МегаФон" завершил приобретение 100% </w:t>
      </w:r>
      <w:r>
        <w:rPr>
          <w:color w:val="000000"/>
          <w:sz w:val="28"/>
          <w:szCs w:val="28"/>
          <w:lang w:val="en-US"/>
        </w:rPr>
        <w:t>Scartel</w:t>
      </w:r>
      <w:r>
        <w:rPr>
          <w:color w:val="000000"/>
          <w:sz w:val="28"/>
          <w:szCs w:val="28"/>
          <w:lang w:val="ru-RU"/>
        </w:rPr>
        <w:t>/</w:t>
      </w:r>
      <w:r>
        <w:rPr>
          <w:color w:val="000000"/>
          <w:sz w:val="28"/>
          <w:szCs w:val="28"/>
          <w:lang w:val="en-US"/>
        </w:rPr>
        <w:t>Yota</w:t>
      </w:r>
      <w:r>
        <w:rPr>
          <w:color w:val="000000"/>
          <w:sz w:val="28"/>
          <w:szCs w:val="28"/>
          <w:lang w:val="ru-RU"/>
        </w:rPr>
        <w:t>, обладающих лицензиями 4</w:t>
      </w:r>
      <w:r>
        <w:rPr>
          <w:color w:val="000000"/>
          <w:sz w:val="28"/>
          <w:szCs w:val="28"/>
          <w:lang w:val="en-US"/>
        </w:rPr>
        <w:t>G</w:t>
      </w:r>
      <w:r>
        <w:rPr>
          <w:color w:val="000000"/>
          <w:sz w:val="28"/>
          <w:szCs w:val="28"/>
          <w:lang w:val="ru-RU"/>
        </w:rPr>
        <w:t>/</w:t>
      </w:r>
      <w:r>
        <w:rPr>
          <w:color w:val="000000"/>
          <w:sz w:val="28"/>
          <w:szCs w:val="28"/>
          <w:lang w:val="en-US"/>
        </w:rPr>
        <w:t>LTE</w:t>
      </w:r>
      <w:r>
        <w:rPr>
          <w:color w:val="000000"/>
          <w:sz w:val="28"/>
          <w:szCs w:val="28"/>
          <w:lang w:val="ru-RU"/>
        </w:rPr>
        <w:t xml:space="preserve">, у компании </w:t>
      </w:r>
      <w:r>
        <w:rPr>
          <w:color w:val="000000"/>
          <w:sz w:val="28"/>
          <w:szCs w:val="28"/>
          <w:lang w:val="en-US"/>
        </w:rPr>
        <w:t>Garsdale</w:t>
      </w:r>
      <w:r>
        <w:rPr>
          <w:color w:val="000000"/>
          <w:sz w:val="28"/>
          <w:szCs w:val="28"/>
          <w:lang w:val="ru-RU"/>
        </w:rPr>
        <w:t xml:space="preserve"> </w:t>
      </w:r>
      <w:r>
        <w:rPr>
          <w:color w:val="000000"/>
          <w:sz w:val="28"/>
          <w:szCs w:val="28"/>
          <w:lang w:val="en-US"/>
        </w:rPr>
        <w:t>Services</w:t>
      </w:r>
      <w:r>
        <w:rPr>
          <w:color w:val="000000"/>
          <w:sz w:val="28"/>
          <w:szCs w:val="28"/>
          <w:lang w:val="ru-RU"/>
        </w:rPr>
        <w:t xml:space="preserve"> </w:t>
      </w:r>
      <w:r>
        <w:rPr>
          <w:color w:val="000000"/>
          <w:sz w:val="28"/>
          <w:szCs w:val="28"/>
          <w:lang w:val="en-US"/>
        </w:rPr>
        <w:t>Investment</w:t>
      </w:r>
      <w:r>
        <w:rPr>
          <w:color w:val="000000"/>
          <w:sz w:val="28"/>
          <w:szCs w:val="28"/>
          <w:lang w:val="ru-RU"/>
        </w:rPr>
        <w:t xml:space="preserve"> </w:t>
      </w:r>
      <w:r>
        <w:rPr>
          <w:color w:val="000000"/>
          <w:sz w:val="28"/>
          <w:szCs w:val="28"/>
          <w:lang w:val="en-US"/>
        </w:rPr>
        <w:t>Limited</w:t>
      </w:r>
      <w:r>
        <w:rPr>
          <w:color w:val="000000"/>
          <w:sz w:val="28"/>
          <w:szCs w:val="28"/>
          <w:lang w:val="ru-RU"/>
        </w:rPr>
        <w:t xml:space="preserve">, входящей в холдинг </w:t>
      </w:r>
      <w:r>
        <w:rPr>
          <w:color w:val="000000"/>
          <w:sz w:val="28"/>
          <w:szCs w:val="28"/>
          <w:lang w:val="en-US"/>
        </w:rPr>
        <w:t>USM</w:t>
      </w:r>
      <w:r>
        <w:rPr>
          <w:color w:val="000000"/>
          <w:sz w:val="28"/>
          <w:szCs w:val="28"/>
          <w:lang w:val="ru-RU"/>
        </w:rPr>
        <w:t>. Сегодня "МегаФон" является российским лидером по предоставлению услуг мобильного интернета, а также занимает второе место в России по количеству активных абонентов.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С приобретением в июне 2010 года одного из ведущих российских магистральных операторов - группы "Синтерра" - "МегаФон" существенно увеличил объем услуг, предоставляемых государственным и корпоративным клиентам на рынке фиксированной связи и фиксированного ШПД.</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В сентябре 2012 года "МегаФон" приобрел группу компаний </w:t>
      </w:r>
      <w:r>
        <w:rPr>
          <w:color w:val="000000"/>
          <w:sz w:val="28"/>
          <w:szCs w:val="28"/>
          <w:lang w:val="en-US"/>
        </w:rPr>
        <w:t>VAS</w:t>
      </w:r>
      <w:r>
        <w:rPr>
          <w:color w:val="000000"/>
          <w:sz w:val="28"/>
          <w:szCs w:val="28"/>
          <w:lang w:val="ru-RU"/>
        </w:rPr>
        <w:t xml:space="preserve"> </w:t>
      </w:r>
      <w:r>
        <w:rPr>
          <w:color w:val="000000"/>
          <w:sz w:val="28"/>
          <w:szCs w:val="28"/>
          <w:lang w:val="en-US"/>
        </w:rPr>
        <w:t>Media</w:t>
      </w:r>
      <w:r>
        <w:rPr>
          <w:color w:val="000000"/>
          <w:sz w:val="28"/>
          <w:szCs w:val="28"/>
          <w:lang w:val="ru-RU"/>
        </w:rPr>
        <w:t>. В настоящий момент осуществляется интеграция деятельности группы с деятельностью "МегаЛабс" - дочерней компании "МегаФона" в сфере исследований и разработок.</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В декабре 2012 года "МегаФон" приобрел 25% акций компании "Евросеть" </w:t>
      </w:r>
      <w:r>
        <w:rPr>
          <w:color w:val="000000"/>
          <w:sz w:val="28"/>
          <w:szCs w:val="28"/>
          <w:lang w:val="ru-RU"/>
        </w:rPr>
        <w:lastRenderedPageBreak/>
        <w:t>- крупнейшей в России сети магазинов по продаже телекоммуникационных товаров и услуг с условием приобретения еще 25% акций в срок до декабря 2015 г.</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В ноябре 2012 года "МегаФон" успешно провел первичное публичное размещение на Московской и Лондонской фондовых биржах. Основными акционерами компании "МегаФон" являются компании группы </w:t>
      </w:r>
      <w:r>
        <w:rPr>
          <w:color w:val="000000"/>
          <w:sz w:val="28"/>
          <w:szCs w:val="28"/>
          <w:lang w:val="en-US"/>
        </w:rPr>
        <w:t>USM</w:t>
      </w:r>
      <w:r>
        <w:rPr>
          <w:color w:val="000000"/>
          <w:sz w:val="28"/>
          <w:szCs w:val="28"/>
          <w:lang w:val="ru-RU"/>
        </w:rPr>
        <w:t xml:space="preserve"> </w:t>
      </w:r>
      <w:r>
        <w:rPr>
          <w:color w:val="000000"/>
          <w:sz w:val="28"/>
          <w:szCs w:val="28"/>
          <w:lang w:val="en-US"/>
        </w:rPr>
        <w:t>Holdings</w:t>
      </w:r>
      <w:r>
        <w:rPr>
          <w:color w:val="000000"/>
          <w:sz w:val="28"/>
          <w:szCs w:val="28"/>
          <w:lang w:val="ru-RU"/>
        </w:rPr>
        <w:t xml:space="preserve"> </w:t>
      </w:r>
      <w:r>
        <w:rPr>
          <w:color w:val="000000"/>
          <w:sz w:val="28"/>
          <w:szCs w:val="28"/>
          <w:lang w:val="en-US"/>
        </w:rPr>
        <w:t>Limited</w:t>
      </w:r>
      <w:r>
        <w:rPr>
          <w:color w:val="000000"/>
          <w:sz w:val="28"/>
          <w:szCs w:val="28"/>
          <w:lang w:val="ru-RU"/>
        </w:rPr>
        <w:t xml:space="preserve"> (около 56,32%) и компании группы </w:t>
      </w:r>
      <w:r>
        <w:rPr>
          <w:color w:val="000000"/>
          <w:sz w:val="28"/>
          <w:szCs w:val="28"/>
          <w:lang w:val="en-US"/>
        </w:rPr>
        <w:t>TeliaSonera</w:t>
      </w:r>
      <w:r>
        <w:rPr>
          <w:color w:val="000000"/>
          <w:sz w:val="28"/>
          <w:szCs w:val="28"/>
          <w:lang w:val="ru-RU"/>
        </w:rPr>
        <w:t xml:space="preserve"> (около 25,17%). Остальные акции принадлежат 100% -ному дочернему обществу Компании (3,92%, из которых </w:t>
      </w:r>
      <w:r>
        <w:rPr>
          <w:color w:val="000000"/>
          <w:sz w:val="28"/>
          <w:szCs w:val="28"/>
          <w:lang w:val="en-US"/>
        </w:rPr>
        <w:t>USM</w:t>
      </w:r>
      <w:r>
        <w:rPr>
          <w:color w:val="000000"/>
          <w:sz w:val="28"/>
          <w:szCs w:val="28"/>
          <w:lang w:val="ru-RU"/>
        </w:rPr>
        <w:t xml:space="preserve"> </w:t>
      </w:r>
      <w:r>
        <w:rPr>
          <w:color w:val="000000"/>
          <w:sz w:val="28"/>
          <w:szCs w:val="28"/>
          <w:lang w:val="en-US"/>
        </w:rPr>
        <w:t>Holdings</w:t>
      </w:r>
      <w:r>
        <w:rPr>
          <w:color w:val="000000"/>
          <w:sz w:val="28"/>
          <w:szCs w:val="28"/>
          <w:lang w:val="ru-RU"/>
        </w:rPr>
        <w:t xml:space="preserve"> </w:t>
      </w:r>
      <w:r>
        <w:rPr>
          <w:color w:val="000000"/>
          <w:sz w:val="28"/>
          <w:szCs w:val="28"/>
          <w:lang w:val="en-US"/>
        </w:rPr>
        <w:t>Limited</w:t>
      </w:r>
      <w:r>
        <w:rPr>
          <w:color w:val="000000"/>
          <w:sz w:val="28"/>
          <w:szCs w:val="28"/>
          <w:lang w:val="ru-RU"/>
        </w:rPr>
        <w:t xml:space="preserve"> имеет право приобрести до 2,5% до 2017 года); акции, находящиеся в свободном обращении на публичном рынке, составляют приблизительно 14,59% от общего количества размещенных акций.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"МегаФон" являлся Генеральным партнером </w:t>
      </w:r>
      <w:r>
        <w:rPr>
          <w:color w:val="000000"/>
          <w:sz w:val="28"/>
          <w:szCs w:val="28"/>
          <w:lang w:val="en-US"/>
        </w:rPr>
        <w:t>XXII</w:t>
      </w:r>
      <w:r>
        <w:rPr>
          <w:color w:val="000000"/>
          <w:sz w:val="28"/>
          <w:szCs w:val="28"/>
          <w:lang w:val="ru-RU"/>
        </w:rPr>
        <w:t xml:space="preserve"> зимних Олимпийских игр и </w:t>
      </w:r>
      <w:r>
        <w:rPr>
          <w:color w:val="000000"/>
          <w:sz w:val="28"/>
          <w:szCs w:val="28"/>
          <w:lang w:val="en-US"/>
        </w:rPr>
        <w:t>XI</w:t>
      </w:r>
      <w:r>
        <w:rPr>
          <w:color w:val="000000"/>
          <w:sz w:val="28"/>
          <w:szCs w:val="28"/>
          <w:lang w:val="ru-RU"/>
        </w:rPr>
        <w:t xml:space="preserve"> Паралимпийских игр 2014 года в Сочи. На территории проведения игр "МегаФон" построил мощную инфраструктуру связи и обеспечил спортсменов и гостей Игр качественными услугами связи, в том числе высокоскоростным интернетом 4</w:t>
      </w:r>
      <w:r>
        <w:rPr>
          <w:color w:val="000000"/>
          <w:sz w:val="28"/>
          <w:szCs w:val="28"/>
          <w:lang w:val="en-US"/>
        </w:rPr>
        <w:t>G</w:t>
      </w:r>
      <w:r>
        <w:rPr>
          <w:color w:val="000000"/>
          <w:sz w:val="28"/>
          <w:szCs w:val="28"/>
          <w:lang w:val="ru-RU"/>
        </w:rPr>
        <w:t>+.</w:t>
      </w:r>
    </w:p>
    <w:p w:rsidR="0065757B" w:rsidRDefault="0065757B">
      <w:pPr>
        <w:ind w:firstLine="709"/>
        <w:rPr>
          <w:color w:val="000000"/>
          <w:sz w:val="28"/>
          <w:szCs w:val="28"/>
          <w:lang w:val="ru-RU"/>
        </w:rPr>
      </w:pPr>
      <w:r>
        <w:rPr>
          <w:color w:val="000000"/>
          <w:sz w:val="28"/>
          <w:szCs w:val="28"/>
          <w:lang w:val="ru-RU"/>
        </w:rPr>
        <w:t xml:space="preserve">Совет директоров определяет стратегию развития Компании и осуществляет общее руководство в периоды между проведением Общих собраний акционеров. К компетенции Совета директоров относятся вопросы общего управления МегаФона, за исключением тех, которые в соответствии с Федеральным законом "Об акционерных обществах" являются исключительной прерогативой Общего собрания акционеров. Более детально полномочия Совета директоров изложены в </w:t>
      </w:r>
      <w:r w:rsidRPr="00D26197">
        <w:rPr>
          <w:color w:val="000000"/>
          <w:sz w:val="28"/>
          <w:szCs w:val="28"/>
          <w:lang w:val="ru-RU"/>
        </w:rPr>
        <w:t>Уставе Компании</w:t>
      </w:r>
      <w:r>
        <w:rPr>
          <w:color w:val="000000"/>
          <w:sz w:val="28"/>
          <w:szCs w:val="28"/>
          <w:lang w:val="ru-RU"/>
        </w:rPr>
        <w:t xml:space="preserve"> и </w:t>
      </w:r>
      <w:r w:rsidRPr="00D26197">
        <w:rPr>
          <w:color w:val="000000"/>
          <w:sz w:val="28"/>
          <w:szCs w:val="28"/>
          <w:lang w:val="ru-RU"/>
        </w:rPr>
        <w:t xml:space="preserve">Положении о Совете директоров. </w:t>
      </w:r>
    </w:p>
    <w:p w:rsidR="0065757B" w:rsidRDefault="0065757B">
      <w:pPr>
        <w:ind w:firstLine="709"/>
        <w:rPr>
          <w:color w:val="000000"/>
          <w:sz w:val="28"/>
          <w:szCs w:val="28"/>
          <w:lang w:val="ru-RU"/>
        </w:rPr>
      </w:pPr>
      <w:r>
        <w:rPr>
          <w:color w:val="000000"/>
          <w:sz w:val="28"/>
          <w:szCs w:val="28"/>
          <w:lang w:val="ru-RU"/>
        </w:rPr>
        <w:t>Члены Совета директоров избираются Общим собранием акционеров на срок до следующего годового Собрания и могут быть переизбраны неограниченное количество раз. Правом выдвинуть кандидата в члены Совета директоров наделены акционеры, являющиеся в совокупности владельцами не менее чем 2% голосующих акций Компании.</w:t>
      </w:r>
    </w:p>
    <w:p w:rsidR="0065757B" w:rsidRDefault="0065757B">
      <w:pPr>
        <w:ind w:firstLine="709"/>
        <w:rPr>
          <w:color w:val="000000"/>
          <w:sz w:val="28"/>
          <w:szCs w:val="28"/>
          <w:lang w:val="ru-RU"/>
        </w:rPr>
      </w:pPr>
      <w:r>
        <w:rPr>
          <w:color w:val="000000"/>
          <w:sz w:val="28"/>
          <w:szCs w:val="28"/>
          <w:lang w:val="ru-RU"/>
        </w:rPr>
        <w:t>Каждый сотрудник компании знает, что все, что компания делает, отражается на ее клиентах. Поэтому при создании продуктов и услуг фирма руководствуется простыми принципами, которые служат проверкой правильности того, что она делает:</w:t>
      </w:r>
    </w:p>
    <w:p w:rsidR="0065757B" w:rsidRDefault="0065757B">
      <w:pPr>
        <w:ind w:firstLine="709"/>
        <w:rPr>
          <w:color w:val="000000"/>
          <w:sz w:val="28"/>
          <w:szCs w:val="28"/>
          <w:lang w:val="ru-RU"/>
        </w:rPr>
      </w:pPr>
      <w:r>
        <w:rPr>
          <w:color w:val="000000"/>
          <w:sz w:val="28"/>
          <w:szCs w:val="28"/>
          <w:lang w:val="ru-RU"/>
        </w:rPr>
        <w:t>"Мегафон" всегда ищет пути, как сделать свои продукты и услуги лучше;</w:t>
      </w:r>
    </w:p>
    <w:p w:rsidR="0065757B" w:rsidRDefault="0065757B">
      <w:pPr>
        <w:ind w:firstLine="709"/>
        <w:rPr>
          <w:color w:val="000000"/>
          <w:sz w:val="28"/>
          <w:szCs w:val="28"/>
          <w:lang w:val="ru-RU"/>
        </w:rPr>
      </w:pPr>
      <w:r>
        <w:rPr>
          <w:color w:val="000000"/>
          <w:sz w:val="28"/>
          <w:szCs w:val="28"/>
          <w:lang w:val="ru-RU"/>
        </w:rPr>
        <w:lastRenderedPageBreak/>
        <w:t>компания вносит изменения в свои продукты и услуги, если это приводит к их улучшению для ее клиентов;</w:t>
      </w:r>
    </w:p>
    <w:p w:rsidR="0065757B" w:rsidRDefault="0065757B">
      <w:pPr>
        <w:ind w:firstLine="709"/>
        <w:rPr>
          <w:color w:val="000000"/>
          <w:sz w:val="28"/>
          <w:szCs w:val="28"/>
          <w:lang w:val="ru-RU"/>
        </w:rPr>
      </w:pPr>
      <w:r>
        <w:rPr>
          <w:color w:val="000000"/>
          <w:sz w:val="28"/>
          <w:szCs w:val="28"/>
          <w:lang w:val="ru-RU"/>
        </w:rPr>
        <w:t>"Мегафон" запускает только то, что работает на 100%, и не идет на компромиссы;</w:t>
      </w:r>
    </w:p>
    <w:p w:rsidR="0065757B" w:rsidRDefault="0065757B">
      <w:pPr>
        <w:ind w:firstLine="709"/>
        <w:rPr>
          <w:color w:val="000000"/>
          <w:sz w:val="28"/>
          <w:szCs w:val="28"/>
          <w:lang w:val="ru-RU"/>
        </w:rPr>
      </w:pPr>
      <w:r>
        <w:rPr>
          <w:color w:val="000000"/>
          <w:sz w:val="28"/>
          <w:szCs w:val="28"/>
          <w:lang w:val="ru-RU"/>
        </w:rPr>
        <w:t>компания запускает только то, что вызывает у клиентов позитивные эмоции.</w:t>
      </w:r>
    </w:p>
    <w:p w:rsidR="0065757B" w:rsidRDefault="0065757B">
      <w:pPr>
        <w:ind w:firstLine="709"/>
        <w:rPr>
          <w:color w:val="000000"/>
          <w:sz w:val="28"/>
          <w:szCs w:val="28"/>
          <w:lang w:val="ru-RU"/>
        </w:rPr>
      </w:pPr>
      <w:r>
        <w:rPr>
          <w:color w:val="000000"/>
          <w:sz w:val="28"/>
          <w:szCs w:val="28"/>
          <w:lang w:val="ru-RU"/>
        </w:rPr>
        <w:t>Присутствие фирмы в жизни клиентов должно быть ответственным. Поэтому компания придерживается следующих принципов:</w:t>
      </w:r>
    </w:p>
    <w:p w:rsidR="0065757B" w:rsidRDefault="0065757B">
      <w:pPr>
        <w:ind w:firstLine="709"/>
        <w:rPr>
          <w:color w:val="000000"/>
          <w:sz w:val="28"/>
          <w:szCs w:val="28"/>
          <w:lang w:val="ru-RU"/>
        </w:rPr>
      </w:pPr>
      <w:r>
        <w:rPr>
          <w:color w:val="000000"/>
          <w:sz w:val="28"/>
          <w:szCs w:val="28"/>
          <w:lang w:val="ru-RU"/>
        </w:rPr>
        <w:t>клиенты никогда не платят за услуги, которые они сами себе не подключали;</w:t>
      </w:r>
    </w:p>
    <w:p w:rsidR="0065757B" w:rsidRDefault="0065757B">
      <w:pPr>
        <w:ind w:firstLine="709"/>
        <w:rPr>
          <w:color w:val="000000"/>
          <w:sz w:val="28"/>
          <w:szCs w:val="28"/>
          <w:lang w:val="ru-RU"/>
        </w:rPr>
      </w:pPr>
      <w:r>
        <w:rPr>
          <w:color w:val="000000"/>
          <w:sz w:val="28"/>
          <w:szCs w:val="28"/>
          <w:lang w:val="ru-RU"/>
        </w:rPr>
        <w:t>клиенты не получают информации, которую они не запрашивали, и которая не относится к оказываемым услугам;</w:t>
      </w:r>
    </w:p>
    <w:p w:rsidR="0065757B" w:rsidRDefault="0065757B">
      <w:pPr>
        <w:ind w:firstLine="709"/>
        <w:rPr>
          <w:color w:val="000000"/>
          <w:sz w:val="28"/>
          <w:szCs w:val="28"/>
          <w:lang w:val="ru-RU"/>
        </w:rPr>
      </w:pPr>
      <w:r>
        <w:rPr>
          <w:color w:val="000000"/>
          <w:sz w:val="28"/>
          <w:szCs w:val="28"/>
          <w:lang w:val="ru-RU"/>
        </w:rPr>
        <w:t>компания предоставляет клиентам прозрачную информацию во всех точках их взаимодействия с ней;</w:t>
      </w:r>
    </w:p>
    <w:p w:rsidR="0065757B" w:rsidRDefault="0065757B">
      <w:pPr>
        <w:ind w:firstLine="709"/>
        <w:rPr>
          <w:color w:val="000000"/>
          <w:sz w:val="28"/>
          <w:szCs w:val="28"/>
          <w:lang w:val="ru-RU"/>
        </w:rPr>
      </w:pPr>
      <w:r>
        <w:rPr>
          <w:color w:val="000000"/>
          <w:sz w:val="28"/>
          <w:szCs w:val="28"/>
          <w:lang w:val="ru-RU"/>
        </w:rPr>
        <w:t>фирма уважает право на частную жизнь и обеспечивает конфиденциальность персональных данных в соответствии с законодательством;</w:t>
      </w:r>
    </w:p>
    <w:p w:rsidR="0065757B" w:rsidRDefault="0065757B">
      <w:pPr>
        <w:ind w:firstLine="709"/>
        <w:rPr>
          <w:color w:val="000000"/>
          <w:sz w:val="28"/>
          <w:szCs w:val="28"/>
          <w:lang w:val="ru-RU"/>
        </w:rPr>
      </w:pPr>
      <w:r>
        <w:rPr>
          <w:color w:val="000000"/>
          <w:sz w:val="28"/>
          <w:szCs w:val="28"/>
          <w:lang w:val="ru-RU"/>
        </w:rPr>
        <w:t>компания "Мегафон" делает все возможное, чтобы и дети, и взрослые могли пользоваться ее услугами безопасно.</w:t>
      </w:r>
    </w:p>
    <w:p w:rsidR="0065757B" w:rsidRDefault="0065757B">
      <w:pPr>
        <w:ind w:firstLine="709"/>
        <w:rPr>
          <w:color w:val="000000"/>
          <w:sz w:val="28"/>
          <w:szCs w:val="28"/>
          <w:lang w:val="ru-RU"/>
        </w:rPr>
      </w:pPr>
      <w:r>
        <w:rPr>
          <w:color w:val="000000"/>
          <w:sz w:val="28"/>
          <w:szCs w:val="28"/>
          <w:lang w:val="ru-RU"/>
        </w:rPr>
        <w:t>Компания стремится к тому, чтобы ее сервис был превосходным. Поэтому в основе взаимодействия с клиентами лежат следующие принципы:</w:t>
      </w:r>
    </w:p>
    <w:p w:rsidR="0065757B" w:rsidRDefault="0065757B">
      <w:pPr>
        <w:ind w:firstLine="709"/>
        <w:rPr>
          <w:color w:val="000000"/>
          <w:sz w:val="28"/>
          <w:szCs w:val="28"/>
          <w:lang w:val="ru-RU"/>
        </w:rPr>
      </w:pPr>
      <w:r>
        <w:rPr>
          <w:color w:val="000000"/>
          <w:sz w:val="28"/>
          <w:szCs w:val="28"/>
          <w:lang w:val="ru-RU"/>
        </w:rPr>
        <w:t>каждый клиент одинаково важен для компании;</w:t>
      </w:r>
    </w:p>
    <w:p w:rsidR="0065757B" w:rsidRDefault="0065757B">
      <w:pPr>
        <w:ind w:firstLine="709"/>
        <w:rPr>
          <w:color w:val="000000"/>
          <w:sz w:val="28"/>
          <w:szCs w:val="28"/>
          <w:lang w:val="ru-RU"/>
        </w:rPr>
      </w:pPr>
      <w:r>
        <w:rPr>
          <w:color w:val="000000"/>
          <w:sz w:val="28"/>
          <w:szCs w:val="28"/>
          <w:lang w:val="ru-RU"/>
        </w:rPr>
        <w:t>фирма всегда помогает клиентам в решении их проблем, и делает это вовремя;</w:t>
      </w:r>
    </w:p>
    <w:p w:rsidR="0065757B" w:rsidRDefault="0065757B">
      <w:pPr>
        <w:ind w:firstLine="709"/>
        <w:rPr>
          <w:color w:val="000000"/>
          <w:sz w:val="28"/>
          <w:szCs w:val="28"/>
          <w:lang w:val="ru-RU"/>
        </w:rPr>
      </w:pPr>
      <w:r>
        <w:rPr>
          <w:color w:val="000000"/>
          <w:sz w:val="28"/>
          <w:szCs w:val="28"/>
          <w:lang w:val="ru-RU"/>
        </w:rPr>
        <w:t>компания превращает жалобы и претензии клиентов в реальные улучшения сервиса;</w:t>
      </w:r>
    </w:p>
    <w:p w:rsidR="0065757B" w:rsidRDefault="0065757B">
      <w:pPr>
        <w:ind w:firstLine="709"/>
        <w:rPr>
          <w:color w:val="000000"/>
          <w:sz w:val="28"/>
          <w:szCs w:val="28"/>
          <w:lang w:val="ru-RU"/>
        </w:rPr>
      </w:pPr>
      <w:r>
        <w:rPr>
          <w:color w:val="000000"/>
          <w:sz w:val="28"/>
          <w:szCs w:val="28"/>
          <w:lang w:val="ru-RU"/>
        </w:rPr>
        <w:t>компания всегда соответствует ожиданиям клиентов и стремимся давать клиентам больше, чем они ожидают;</w:t>
      </w:r>
    </w:p>
    <w:p w:rsidR="0065757B" w:rsidRDefault="0065757B">
      <w:pPr>
        <w:ind w:firstLine="709"/>
        <w:rPr>
          <w:color w:val="000000"/>
          <w:sz w:val="28"/>
          <w:szCs w:val="28"/>
          <w:lang w:val="ru-RU"/>
        </w:rPr>
      </w:pPr>
      <w:r>
        <w:rPr>
          <w:color w:val="000000"/>
          <w:sz w:val="28"/>
          <w:szCs w:val="28"/>
          <w:lang w:val="ru-RU"/>
        </w:rPr>
        <w:t>"Мегафон" всегда выполняет свои обещания перед клиентами.</w:t>
      </w:r>
    </w:p>
    <w:p w:rsidR="0065757B" w:rsidRDefault="0065757B">
      <w:pPr>
        <w:ind w:firstLine="709"/>
        <w:rPr>
          <w:color w:val="000000"/>
          <w:sz w:val="28"/>
          <w:szCs w:val="28"/>
          <w:lang w:val="ru-RU"/>
        </w:rPr>
      </w:pPr>
      <w:r>
        <w:rPr>
          <w:color w:val="000000"/>
          <w:sz w:val="28"/>
          <w:szCs w:val="28"/>
          <w:lang w:val="ru-RU"/>
        </w:rPr>
        <w:t xml:space="preserve">Сотрудники компании - ключевой фактор успеха. "Мегафон" создает среду, в которой у сотрудников есть все возможности максимально реализовать свой потенциал для достижения целей Компании. Каждый сотрудник или кандидат на вакансию имеет равные возможности для реализации своих трудовых прав. Никто не может быть ограничен в трудовых правах и свободах или получать какие-либо преимущества в зависимости от пола или сексуальной ориентации,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 Сотрудники Компании проявляют уважение друг к другу, избегают бюрократии и проявляют инициативность, действуя при этом в соответствии с </w:t>
      </w:r>
      <w:r>
        <w:rPr>
          <w:color w:val="000000"/>
          <w:sz w:val="28"/>
          <w:szCs w:val="28"/>
          <w:lang w:val="ru-RU"/>
        </w:rPr>
        <w:lastRenderedPageBreak/>
        <w:t>внутренними политиками Компании, а также стремятся к максимальному качеству и скорости при выполнении своих должностных обязанностей. Компания не приветствует прием на работу лиц близкого родства или свойства с сотрудником Компании. Аналогичный подход применяется к работающим в Компании сотрудникам. При наличии близкого родства и свойства между сотрудниками Компании каждый такой сотрудник обязан сообщить об указанных фактах руководителю функции управления персоналом филиала / Директору по управлению персоналом. Под лицами близкого родства или свойства понимаются родители, супруги, дети, братья, сестры, а также братья, сестры, родители, дети супругов и супруги детей. Запрещается находиться в состоянии алкогольного, наркотического или иного токсического опьянения в рабочее время на рабочем месте, на территории Компании либо на территории объекта, где по поручению работодателя сотрудник должен был выполнять свои должностные обязанности.</w:t>
      </w:r>
    </w:p>
    <w:p w:rsidR="0065757B" w:rsidRDefault="0065757B">
      <w:pPr>
        <w:ind w:firstLine="709"/>
        <w:rPr>
          <w:color w:val="000000"/>
          <w:sz w:val="28"/>
          <w:szCs w:val="28"/>
          <w:lang w:val="ru-RU"/>
        </w:rPr>
      </w:pPr>
      <w:r>
        <w:rPr>
          <w:color w:val="000000"/>
          <w:sz w:val="28"/>
          <w:szCs w:val="28"/>
          <w:lang w:val="ru-RU"/>
        </w:rPr>
        <w:t>Сотрудники осуществляющие контакт с клиентами, должны проявлять особую осмотрительность при употреблении алкогольных напитков за пределами рабочего дня и не допускать наличия признаков употребления алкоголя при нахождении на рабочем месте. Запрещается курение в помещениях Компании (за исключением специально оборудованных мест при наличии такой возможности) и ближе 15 метров от входа. Компания ожидает от своих сотрудников, что и в нерабочее время они будут действовать осмотрительно и в соответствии с законом, помня о том, что последствия их поступков могут оказать негативное влияние на репутацию Компании. Запрещаются оскорбления и притеснения в отношениях между сотрудниками. Запрещается совершение любых действий, которые могут быть истолкованы другим сотрудником как принуждение к интимным отношениям, и не являющихся обычным проявлением вежливости, внимания или частью культурных традиций.</w:t>
      </w:r>
    </w:p>
    <w:p w:rsidR="0065757B" w:rsidRDefault="0065757B">
      <w:pPr>
        <w:ind w:firstLine="709"/>
        <w:rPr>
          <w:color w:val="000000"/>
          <w:sz w:val="28"/>
          <w:szCs w:val="28"/>
          <w:lang w:val="ru-RU"/>
        </w:rPr>
      </w:pPr>
      <w:r>
        <w:rPr>
          <w:color w:val="000000"/>
          <w:sz w:val="28"/>
          <w:szCs w:val="28"/>
          <w:lang w:val="ru-RU"/>
        </w:rPr>
        <w:t xml:space="preserve">Компания является надежным, добросовестным партнером для своих контрагентов и нацелена на долгосрочные доверительные отношения и кооперацию. "Мегафон" ожидает, что его партнеры будут следовать принципам, аналогичным тем, которым она сама придерживается. Компания обеспечивает конфиденциальность информации своих партнеров. Фирма выбирает поставщиков в соответствии с утвержденной процедурой закупок с целью обеспечения максимальной выгоды для Компании, ее клиентов и акционеров, руководствуясь заранее установленными критериями качества, цены, надежности, репутации и другими описанными в процедуре закупок критериями. С целью предотвращения конфликта интересов сотрудник обязан сообщать руководителю функции управления персоналом филиала/Директору по управлению персоналом, в исключительных случаях - Директору филиала или Генеральному директору о всех случаях прямого или косвенного участия в других организациях, а также о занимаемых должностях в таких организациях, </w:t>
      </w:r>
      <w:r>
        <w:rPr>
          <w:color w:val="000000"/>
          <w:sz w:val="28"/>
          <w:szCs w:val="28"/>
          <w:lang w:val="ru-RU"/>
        </w:rPr>
        <w:lastRenderedPageBreak/>
        <w:t>если указанные организации имеют деловые отношения с Компанией. Сотрудник обязан сообщать в определенном выше порядке также о случаях, когда в указанных организациях участвуют или занимают должности лица, находящиеся с сотрудником в отношениях близкого родства или свойства. Единственным допустимым исключением является владение не более чем 1 (одним) процентом от общего выпущенного капитала публичных акционерных обществ, торгующихся на фондовой бирже. Сотрудник обязан сообщать в определенном выше порядке о любых других случаях, когда возникает конфликт интересов. Конфликт интересов возникает, когда у сотрудника есть личные отношения, имущественные права либо иные интересы, которые могли бы помешать ему (ей) действовать в интересах Компании непредвзято и эффективно или приводить к такому восприятию. Конфликт интересов также имеет место, когда сотрудник или член его семьи использует положение в Компании для получения необоснованной личной выгоды. Компания не вступает в соглашения с конкурентами, которые приводят или могут привести к ограничению конкуренции и запрещены законом. Фирма получает информацию о конкурентах в полном соответствии с законом, используя общедоступные источники, а также соглашения по обмену информацией в случае их наличия. "Мегафон" уважает своих конкурентов и старается быть максимально объективными по отношению к ним в своих внешних и внутренних высказываниях.</w:t>
      </w:r>
    </w:p>
    <w:p w:rsidR="0065757B" w:rsidRDefault="0065757B">
      <w:pPr>
        <w:ind w:firstLine="709"/>
        <w:rPr>
          <w:color w:val="000000"/>
          <w:sz w:val="28"/>
          <w:szCs w:val="28"/>
          <w:lang w:val="ru-RU"/>
        </w:rPr>
      </w:pPr>
      <w:r>
        <w:rPr>
          <w:color w:val="000000"/>
          <w:sz w:val="28"/>
          <w:szCs w:val="28"/>
          <w:lang w:val="ru-RU"/>
        </w:rPr>
        <w:t xml:space="preserve">Компания соблюдает требования норм действующего российского и международного законодательства, а также применимого к Компании иностранного законодательства. Сотрудники не должны совершать деяния (действия или бездействие), нарушающие требования закона. Компания вносит свой вклад в социальное, технологическое и экономическое развитие стран, в которых ведет свою деятельность, инвестируя в инфраструктуру, создавая рабочие места, уплачивая налоги и сборы, предлагая современные услуги связи, поддерживая спорт, занимаясь благотворительностью. "Мегафон" делает все для того, чтобы деятельность Компании не причиняла вред окружающей среде и здоровью людей. Фирма не осуществляет поддержку политических партий и политических лидеров, не делает политических пожертвований и ожидает от своих сотрудников, что они не будут участвовать в политическом процессе в рабочее время, а также с использованием материальных и нематериальных активов, предоставляемых Компанией. Если сотрудник участвует в политическом процессе в нерабочее время, он должен давать понять, и при необходимости пояснять, что он высказывается и действует от своего имени, а не от имени Компании, и не должен акцентировать свою принадлежность к Компании. Компания выражает свое мнение по законодательным инициативам, которые могут оказать влияние на ее бизнес. "Мегафон" участвует в выработке соответствующих решений в составе рабочих групп и комиссий, созданных для этих целей государственными органами, а также в профессиональных </w:t>
      </w:r>
      <w:r>
        <w:rPr>
          <w:color w:val="000000"/>
          <w:sz w:val="28"/>
          <w:szCs w:val="28"/>
          <w:lang w:val="ru-RU"/>
        </w:rPr>
        <w:lastRenderedPageBreak/>
        <w:t xml:space="preserve">объединениях. Фирма укрепляет свою репутацию посредством активного диалога со СМИ, аналитиками, инвесторами, акционерами, пользователями социальных сетей и прочими заинтересованными лицами. Внешние действия и заявления от имени Компании могут осуществлять только уполномоченные сотрудники в соответствии с установленными в Компании процедурами. В случае, если сотрудник планирует сделать заявление от своего имени (например, в социальной сети, блоге, форуме, на публичных мероприятиях) в отношении Компании, ему следует отнестись к такого рода заявлению с должной осмотрительностью, чтобы избежать негативного влияния на Компанию, и согласовать его </w:t>
      </w:r>
      <w:r>
        <w:rPr>
          <w:color w:val="000000"/>
          <w:sz w:val="28"/>
          <w:szCs w:val="28"/>
          <w:lang w:val="en-US"/>
        </w:rPr>
        <w:t>c</w:t>
      </w:r>
      <w:r>
        <w:rPr>
          <w:color w:val="000000"/>
          <w:sz w:val="28"/>
          <w:szCs w:val="28"/>
          <w:lang w:val="ru-RU"/>
        </w:rPr>
        <w:t xml:space="preserve"> функцией по связям с общественностью.</w:t>
      </w:r>
    </w:p>
    <w:p w:rsidR="0065757B" w:rsidRDefault="0065757B">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2.2 Анализ внеоборотных активов в ОАО "Мегафон"</w:t>
      </w:r>
    </w:p>
    <w:p w:rsidR="0065757B" w:rsidRDefault="0065757B">
      <w:pPr>
        <w:spacing w:line="360" w:lineRule="auto"/>
        <w:ind w:firstLine="709"/>
        <w:jc w:val="both"/>
        <w:rPr>
          <w:color w:val="000000"/>
          <w:sz w:val="28"/>
          <w:szCs w:val="28"/>
          <w:lang w:val="ru-RU"/>
        </w:rPr>
      </w:pPr>
    </w:p>
    <w:p w:rsidR="0065757B" w:rsidRDefault="0065757B">
      <w:pPr>
        <w:shd w:val="clear" w:color="auto" w:fill="FFFFFF"/>
        <w:tabs>
          <w:tab w:val="left" w:pos="726"/>
        </w:tabs>
        <w:spacing w:line="360" w:lineRule="auto"/>
        <w:ind w:firstLine="709"/>
        <w:jc w:val="both"/>
        <w:rPr>
          <w:color w:val="000000"/>
          <w:sz w:val="28"/>
          <w:szCs w:val="28"/>
          <w:lang w:val="ru-RU"/>
        </w:rPr>
      </w:pPr>
      <w:r>
        <w:rPr>
          <w:b/>
          <w:bCs/>
          <w:color w:val="000000"/>
          <w:sz w:val="28"/>
          <w:szCs w:val="28"/>
          <w:lang w:val="ru-RU"/>
        </w:rPr>
        <w:t>Анализ основных средств</w:t>
      </w:r>
      <w:r>
        <w:rPr>
          <w:color w:val="000000"/>
          <w:sz w:val="28"/>
          <w:szCs w:val="28"/>
          <w:lang w:val="ru-RU"/>
        </w:rPr>
        <w:t xml:space="preserve"> предприятия обычно начинается с изучения объема основных средств, их динамики и структуры. Фонды предприятия делятся на промышленно - производственные и непромышленные, а так же фонды непроизводственного назначения.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Кроме того, производственную часть принято делить на активную и пассивную части.</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Задачами анализа использования основных средств являются: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определение обеспеченности структурных подразделений и предприятия в целом основными средствами;</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уровень использования основных средств по обобщающим и частным показателям;</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определение причин их изменения;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расчет влияния использования основных средств на объем производства продукции, рентабельность и т.п.;</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определение степени использования производственных мощностей организации;</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выявление резервов, для увеличения эффективности использования основных средств.</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Одним из главных показателей при анализе основных средств является </w:t>
      </w:r>
      <w:r>
        <w:rPr>
          <w:b/>
          <w:bCs/>
          <w:color w:val="000000"/>
          <w:sz w:val="28"/>
          <w:szCs w:val="28"/>
          <w:lang w:val="ru-RU"/>
        </w:rPr>
        <w:t>среднегодовая стоимость основных средств</w:t>
      </w:r>
      <w:r>
        <w:rPr>
          <w:color w:val="000000"/>
          <w:sz w:val="28"/>
          <w:szCs w:val="28"/>
          <w:lang w:val="ru-RU"/>
        </w:rPr>
        <w:t>. Данная стоимость может быть рассчитана следующим образом:</w:t>
      </w:r>
    </w:p>
    <w:p w:rsidR="0065757B" w:rsidRDefault="0065757B">
      <w:pPr>
        <w:shd w:val="clear" w:color="auto" w:fill="FFFFFF"/>
        <w:tabs>
          <w:tab w:val="left" w:pos="726"/>
        </w:tabs>
        <w:spacing w:line="360" w:lineRule="auto"/>
        <w:ind w:firstLine="709"/>
        <w:jc w:val="both"/>
        <w:rPr>
          <w:color w:val="000000"/>
          <w:sz w:val="28"/>
          <w:szCs w:val="28"/>
          <w:lang w:val="ru-RU"/>
        </w:rPr>
      </w:pP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Фср= Фпер + (Фвв*Чм) / 12 - Фл* (12-М) / 12</w:t>
      </w:r>
    </w:p>
    <w:p w:rsidR="0065757B" w:rsidRDefault="0065757B">
      <w:pPr>
        <w:shd w:val="clear" w:color="auto" w:fill="FFFFFF"/>
        <w:tabs>
          <w:tab w:val="left" w:pos="726"/>
        </w:tabs>
        <w:spacing w:line="360" w:lineRule="auto"/>
        <w:ind w:firstLine="709"/>
        <w:jc w:val="both"/>
        <w:rPr>
          <w:color w:val="000000"/>
          <w:sz w:val="28"/>
          <w:szCs w:val="28"/>
          <w:lang w:val="ru-RU"/>
        </w:rPr>
      </w:pP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где, Фс - среднегодовая стоимость основных средств;</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lastRenderedPageBreak/>
        <w:t>Фпер - первоначальная (балансовая) стоимость основных средств;</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Фвв - стоимость введенных основных средств;</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Чм - число месяцев функционирования введенных основных средств;</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Фл - ликвидационная стоимость;</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М - количество месяцев функционирования выбывших основных средств.</w:t>
      </w:r>
    </w:p>
    <w:p w:rsidR="0065757B" w:rsidRDefault="0065757B">
      <w:pPr>
        <w:ind w:firstLine="709"/>
        <w:rPr>
          <w:color w:val="000000"/>
          <w:sz w:val="28"/>
          <w:szCs w:val="28"/>
          <w:lang w:val="ru-RU"/>
        </w:rPr>
      </w:pPr>
      <w:r>
        <w:rPr>
          <w:color w:val="000000"/>
          <w:sz w:val="28"/>
          <w:szCs w:val="28"/>
          <w:lang w:val="ru-RU"/>
        </w:rPr>
        <w:t xml:space="preserve">Информацию о движении и техническом состоянии основных средств (фондов) показывают следующие показатели: Коэффициент обновления, Коэффициент выбытия, Коэффициент прироста. Формулы и описание приведены </w:t>
      </w:r>
      <w:r w:rsidRPr="00D26197">
        <w:rPr>
          <w:color w:val="000000"/>
          <w:sz w:val="28"/>
          <w:szCs w:val="28"/>
          <w:lang w:val="ru-RU"/>
        </w:rPr>
        <w:t>здесь</w:t>
      </w:r>
      <w:r>
        <w:rPr>
          <w:color w:val="000000"/>
          <w:sz w:val="28"/>
          <w:szCs w:val="28"/>
          <w:lang w:val="ru-RU"/>
        </w:rPr>
        <w:t>.</w:t>
      </w:r>
    </w:p>
    <w:p w:rsidR="0065757B" w:rsidRDefault="0065757B">
      <w:pPr>
        <w:ind w:firstLine="709"/>
        <w:rPr>
          <w:color w:val="000000"/>
          <w:sz w:val="28"/>
          <w:szCs w:val="28"/>
          <w:lang w:val="ru-RU"/>
        </w:rPr>
      </w:pPr>
      <w:r>
        <w:rPr>
          <w:color w:val="000000"/>
          <w:sz w:val="28"/>
          <w:szCs w:val="28"/>
          <w:lang w:val="ru-RU"/>
        </w:rPr>
        <w:t xml:space="preserve">Следующим этапом анализа является анализ основных показателей использования основных средств. Главным показателем использования основных средств является </w:t>
      </w:r>
      <w:r>
        <w:rPr>
          <w:b/>
          <w:bCs/>
          <w:color w:val="000000"/>
          <w:sz w:val="28"/>
          <w:szCs w:val="28"/>
          <w:lang w:val="ru-RU"/>
        </w:rPr>
        <w:t>показатель фондоотдачи</w:t>
      </w:r>
      <w:r>
        <w:rPr>
          <w:color w:val="000000"/>
          <w:sz w:val="28"/>
          <w:szCs w:val="28"/>
          <w:lang w:val="ru-RU"/>
        </w:rPr>
        <w:t>, рассчитываемый как отношение стоимости товарной продукции к среднегодовой стоимости основных средств. Кроме того, рассчитывается фондоемкость, обратный показатель фондоотдачи. На изменение уровня фондоотдачи оказывает влияние ряд факторов (факторный анализ фондоотдачи). Значение этих факторов рассчитывается при сравнении показателя в анализируемом и базисном году.</w:t>
      </w:r>
    </w:p>
    <w:p w:rsidR="0065757B" w:rsidRDefault="0065757B">
      <w:pPr>
        <w:ind w:firstLine="709"/>
        <w:rPr>
          <w:color w:val="000000"/>
          <w:sz w:val="28"/>
          <w:szCs w:val="28"/>
          <w:lang w:val="ru-RU"/>
        </w:rPr>
      </w:pPr>
      <w:r>
        <w:rPr>
          <w:color w:val="000000"/>
          <w:sz w:val="28"/>
          <w:szCs w:val="28"/>
          <w:lang w:val="ru-RU"/>
        </w:rPr>
        <w:t xml:space="preserve">Следующим этапом анализа является определение </w:t>
      </w:r>
      <w:r>
        <w:rPr>
          <w:b/>
          <w:bCs/>
          <w:color w:val="000000"/>
          <w:sz w:val="28"/>
          <w:szCs w:val="28"/>
          <w:lang w:val="ru-RU"/>
        </w:rPr>
        <w:t>фондовооруженности</w:t>
      </w:r>
      <w:r>
        <w:rPr>
          <w:color w:val="000000"/>
          <w:sz w:val="28"/>
          <w:szCs w:val="28"/>
          <w:lang w:val="ru-RU"/>
        </w:rPr>
        <w:t xml:space="preserve"> (анализ обеспеченности предприятия основными средствами). Данный показатель определяется как отношение среднегодовой стоимости всех основных средств (Фср.) к среднесписочному количеству работающих на предприятии:</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Фвоор = Фср / Р</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где Р - число работающих на предприятии (включает всех рабочих, ИТР и административно - управленческий состав).</w:t>
      </w:r>
    </w:p>
    <w:p w:rsidR="0065757B" w:rsidRDefault="0065757B">
      <w:pPr>
        <w:ind w:firstLine="709"/>
        <w:rPr>
          <w:color w:val="000000"/>
          <w:sz w:val="28"/>
          <w:szCs w:val="28"/>
          <w:lang w:val="ru-RU"/>
        </w:rPr>
      </w:pPr>
      <w:r>
        <w:rPr>
          <w:color w:val="000000"/>
          <w:sz w:val="28"/>
          <w:szCs w:val="28"/>
          <w:lang w:val="ru-RU"/>
        </w:rPr>
        <w:t>Кроме того, рассчитывается показатель, показывающий приходящуюся стоимость основных производственных средств на одного рабочего (человека занятого на основном или на вспомогательном производстве):</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Фвоор. = Фпр / Рраб</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где Рраб - число рабочих.</w:t>
      </w:r>
    </w:p>
    <w:p w:rsidR="0065757B" w:rsidRDefault="0065757B">
      <w:pPr>
        <w:ind w:firstLine="709"/>
        <w:rPr>
          <w:color w:val="000000"/>
          <w:sz w:val="28"/>
          <w:szCs w:val="28"/>
          <w:lang w:val="ru-RU"/>
        </w:rPr>
      </w:pPr>
      <w:r>
        <w:rPr>
          <w:color w:val="000000"/>
          <w:sz w:val="28"/>
          <w:szCs w:val="28"/>
          <w:lang w:val="ru-RU"/>
        </w:rPr>
        <w:t>После анализа обобщающих показателей более подробно изучается степень использования производственных мощностей предприятия, отдельных видов машин и оборудования.</w:t>
      </w:r>
    </w:p>
    <w:p w:rsidR="0065757B" w:rsidRDefault="0065757B">
      <w:pPr>
        <w:ind w:firstLine="709"/>
        <w:rPr>
          <w:color w:val="000000"/>
          <w:sz w:val="28"/>
          <w:szCs w:val="28"/>
          <w:lang w:val="ru-RU"/>
        </w:rPr>
      </w:pPr>
      <w:r>
        <w:rPr>
          <w:b/>
          <w:bCs/>
          <w:color w:val="000000"/>
          <w:sz w:val="28"/>
          <w:szCs w:val="28"/>
          <w:lang w:val="ru-RU"/>
        </w:rPr>
        <w:t>Степень использования производственных мощностей</w:t>
      </w:r>
      <w:r>
        <w:rPr>
          <w:color w:val="000000"/>
          <w:sz w:val="28"/>
          <w:szCs w:val="28"/>
          <w:lang w:val="ru-RU"/>
        </w:rPr>
        <w:t xml:space="preserve"> характеризуется </w:t>
      </w:r>
      <w:r>
        <w:rPr>
          <w:color w:val="000000"/>
          <w:sz w:val="28"/>
          <w:szCs w:val="28"/>
          <w:lang w:val="ru-RU"/>
        </w:rPr>
        <w:lastRenderedPageBreak/>
        <w:t>показателями:</w:t>
      </w:r>
    </w:p>
    <w:p w:rsidR="0065757B" w:rsidRDefault="0065757B">
      <w:pPr>
        <w:ind w:firstLine="709"/>
        <w:rPr>
          <w:i/>
          <w:iCs/>
          <w:color w:val="000000"/>
          <w:sz w:val="28"/>
          <w:szCs w:val="28"/>
          <w:lang w:val="ru-RU"/>
        </w:rPr>
      </w:pPr>
      <w:r>
        <w:rPr>
          <w:color w:val="000000"/>
          <w:sz w:val="28"/>
          <w:szCs w:val="28"/>
          <w:lang w:val="ru-RU"/>
        </w:rPr>
        <w:t xml:space="preserve">Экстенсивной загрузки, рассчитываемой как отношение фактического фонда рабочего времени оборудования к плановому фонду: </w:t>
      </w:r>
      <w:r>
        <w:rPr>
          <w:i/>
          <w:iCs/>
          <w:color w:val="000000"/>
          <w:sz w:val="28"/>
          <w:szCs w:val="28"/>
          <w:lang w:val="ru-RU"/>
        </w:rPr>
        <w:t>Кэкст. = Тф. / Тпл;</w:t>
      </w:r>
    </w:p>
    <w:p w:rsidR="0065757B" w:rsidRDefault="0065757B">
      <w:pPr>
        <w:ind w:firstLine="709"/>
        <w:rPr>
          <w:i/>
          <w:iCs/>
          <w:color w:val="000000"/>
          <w:sz w:val="28"/>
          <w:szCs w:val="28"/>
          <w:lang w:val="ru-RU"/>
        </w:rPr>
      </w:pPr>
      <w:r>
        <w:rPr>
          <w:color w:val="000000"/>
          <w:sz w:val="28"/>
          <w:szCs w:val="28"/>
          <w:lang w:val="ru-RU"/>
        </w:rPr>
        <w:t xml:space="preserve">Интенсивной загрузки, рассчитываемый как отношение фактической и плановой среднечасовой выработки: </w:t>
      </w:r>
      <w:r>
        <w:rPr>
          <w:i/>
          <w:iCs/>
          <w:color w:val="000000"/>
          <w:sz w:val="28"/>
          <w:szCs w:val="28"/>
          <w:lang w:val="ru-RU"/>
        </w:rPr>
        <w:t>Кинтен. = ВПф. / ВПпл.</w:t>
      </w:r>
    </w:p>
    <w:p w:rsidR="0065757B" w:rsidRDefault="0065757B">
      <w:pPr>
        <w:ind w:firstLine="709"/>
        <w:rPr>
          <w:i/>
          <w:iCs/>
          <w:color w:val="000000"/>
          <w:sz w:val="28"/>
          <w:szCs w:val="28"/>
          <w:lang w:val="ru-RU"/>
        </w:rPr>
      </w:pPr>
      <w:r>
        <w:rPr>
          <w:color w:val="000000"/>
          <w:sz w:val="28"/>
          <w:szCs w:val="28"/>
          <w:lang w:val="ru-RU"/>
        </w:rPr>
        <w:t xml:space="preserve">Коэффициент интегральной загрузки, обобщающий показатель, комплексно характеризующим использование оборудования, рассчитывается по формуле: </w:t>
      </w:r>
      <w:r>
        <w:rPr>
          <w:i/>
          <w:iCs/>
          <w:color w:val="000000"/>
          <w:sz w:val="28"/>
          <w:szCs w:val="28"/>
          <w:lang w:val="en-US"/>
        </w:rPr>
        <w:t>J</w:t>
      </w:r>
      <w:r>
        <w:rPr>
          <w:i/>
          <w:iCs/>
          <w:color w:val="000000"/>
          <w:sz w:val="28"/>
          <w:szCs w:val="28"/>
          <w:lang w:val="ru-RU"/>
        </w:rPr>
        <w:t xml:space="preserve"> = Кэкст. * Кинтен.</w:t>
      </w:r>
    </w:p>
    <w:p w:rsidR="0065757B" w:rsidRDefault="0065757B">
      <w:pPr>
        <w:ind w:firstLine="709"/>
        <w:rPr>
          <w:color w:val="000000"/>
          <w:sz w:val="28"/>
          <w:szCs w:val="28"/>
          <w:lang w:val="ru-RU"/>
        </w:rPr>
      </w:pPr>
      <w:r>
        <w:rPr>
          <w:color w:val="000000"/>
          <w:sz w:val="28"/>
          <w:szCs w:val="28"/>
          <w:lang w:val="ru-RU"/>
        </w:rPr>
        <w:t>По группам однородного оборудования рассчитывается изменение объема производства продукции за счет его количества, экстенсивности и интенсивности использования по следующей модели:</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ВП = К * Д * Ксм * П * СВ</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где, К - среднегодовое количество оборудования;</w:t>
      </w:r>
    </w:p>
    <w:p w:rsidR="0065757B" w:rsidRDefault="0065757B">
      <w:pPr>
        <w:ind w:firstLine="709"/>
        <w:rPr>
          <w:color w:val="000000"/>
          <w:sz w:val="28"/>
          <w:szCs w:val="28"/>
          <w:lang w:val="ru-RU"/>
        </w:rPr>
      </w:pPr>
      <w:r>
        <w:rPr>
          <w:color w:val="000000"/>
          <w:sz w:val="28"/>
          <w:szCs w:val="28"/>
          <w:lang w:val="ru-RU"/>
        </w:rPr>
        <w:t>Д - количество отработанных дней;</w:t>
      </w:r>
    </w:p>
    <w:p w:rsidR="0065757B" w:rsidRDefault="0065757B">
      <w:pPr>
        <w:ind w:firstLine="709"/>
        <w:rPr>
          <w:color w:val="000000"/>
          <w:sz w:val="28"/>
          <w:szCs w:val="28"/>
          <w:lang w:val="ru-RU"/>
        </w:rPr>
      </w:pPr>
      <w:r>
        <w:rPr>
          <w:color w:val="000000"/>
          <w:sz w:val="28"/>
          <w:szCs w:val="28"/>
          <w:lang w:val="ru-RU"/>
        </w:rPr>
        <w:t>Ксм - коэффициент сменности;</w:t>
      </w:r>
    </w:p>
    <w:p w:rsidR="0065757B" w:rsidRDefault="0065757B">
      <w:pPr>
        <w:ind w:firstLine="709"/>
        <w:rPr>
          <w:color w:val="000000"/>
          <w:sz w:val="28"/>
          <w:szCs w:val="28"/>
          <w:lang w:val="ru-RU"/>
        </w:rPr>
      </w:pPr>
      <w:r>
        <w:rPr>
          <w:color w:val="000000"/>
          <w:sz w:val="28"/>
          <w:szCs w:val="28"/>
          <w:lang w:val="ru-RU"/>
        </w:rPr>
        <w:t>П - средняя продолжительность смены;</w:t>
      </w:r>
    </w:p>
    <w:p w:rsidR="0065757B" w:rsidRDefault="0065757B">
      <w:pPr>
        <w:ind w:firstLine="709"/>
        <w:rPr>
          <w:color w:val="000000"/>
          <w:sz w:val="28"/>
          <w:szCs w:val="28"/>
          <w:lang w:val="ru-RU"/>
        </w:rPr>
      </w:pPr>
      <w:r>
        <w:rPr>
          <w:color w:val="000000"/>
          <w:sz w:val="28"/>
          <w:szCs w:val="28"/>
          <w:lang w:val="ru-RU"/>
        </w:rPr>
        <w:t>СВ - выработка продукции за 1 машино-час.</w:t>
      </w:r>
    </w:p>
    <w:p w:rsidR="0065757B" w:rsidRDefault="0065757B">
      <w:pPr>
        <w:ind w:firstLine="709"/>
        <w:rPr>
          <w:color w:val="000000"/>
          <w:sz w:val="28"/>
          <w:szCs w:val="28"/>
          <w:lang w:val="ru-RU"/>
        </w:rPr>
      </w:pPr>
      <w:r>
        <w:rPr>
          <w:color w:val="000000"/>
          <w:sz w:val="28"/>
          <w:szCs w:val="28"/>
          <w:lang w:val="ru-RU"/>
        </w:rPr>
        <w:t>Расчет влияния этих факторов производится способами цепной подстановки, абсолютных и относительных разниц.</w:t>
      </w:r>
    </w:p>
    <w:p w:rsidR="0065757B" w:rsidRDefault="0065757B">
      <w:pPr>
        <w:ind w:firstLine="709"/>
        <w:rPr>
          <w:color w:val="000000"/>
          <w:sz w:val="28"/>
          <w:szCs w:val="28"/>
          <w:lang w:val="ru-RU"/>
        </w:rPr>
      </w:pPr>
      <w:r>
        <w:rPr>
          <w:color w:val="000000"/>
          <w:sz w:val="28"/>
          <w:szCs w:val="28"/>
          <w:lang w:val="ru-RU"/>
        </w:rPr>
        <w:t>И наконец, анализируется степень использования площадей предприятия. Рассчитывается показатель, показывающий сколько продукции, произведенной предприятием приходится на 1 кв. метр общей площади предприятия (производственные и непроизводственные):</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 xml:space="preserve">Фпл. = ВП / </w:t>
      </w:r>
      <w:r>
        <w:rPr>
          <w:color w:val="000000"/>
          <w:sz w:val="28"/>
          <w:szCs w:val="28"/>
          <w:lang w:val="en-US"/>
        </w:rPr>
        <w:t>S</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 xml:space="preserve">где </w:t>
      </w:r>
    </w:p>
    <w:p w:rsidR="0065757B" w:rsidRDefault="0065757B">
      <w:pPr>
        <w:ind w:firstLine="709"/>
        <w:rPr>
          <w:color w:val="000000"/>
          <w:sz w:val="28"/>
          <w:szCs w:val="28"/>
          <w:lang w:val="ru-RU"/>
        </w:rPr>
      </w:pPr>
      <w:r>
        <w:rPr>
          <w:color w:val="000000"/>
          <w:sz w:val="28"/>
          <w:szCs w:val="28"/>
          <w:lang w:val="ru-RU"/>
        </w:rPr>
        <w:t xml:space="preserve">ВП - валовая продукция, </w:t>
      </w:r>
      <w:r>
        <w:rPr>
          <w:color w:val="000000"/>
          <w:sz w:val="28"/>
          <w:szCs w:val="28"/>
          <w:lang w:val="en-US"/>
        </w:rPr>
        <w:t>S</w:t>
      </w:r>
      <w:r>
        <w:rPr>
          <w:color w:val="000000"/>
          <w:sz w:val="28"/>
          <w:szCs w:val="28"/>
          <w:lang w:val="ru-RU"/>
        </w:rPr>
        <w:t xml:space="preserve"> - общая площадь.</w:t>
      </w:r>
    </w:p>
    <w:p w:rsidR="0065757B" w:rsidRDefault="0065757B">
      <w:pPr>
        <w:ind w:firstLine="709"/>
        <w:rPr>
          <w:color w:val="000000"/>
          <w:sz w:val="28"/>
          <w:szCs w:val="28"/>
          <w:lang w:val="ru-RU"/>
        </w:rPr>
      </w:pPr>
      <w:r>
        <w:rPr>
          <w:color w:val="000000"/>
          <w:sz w:val="28"/>
          <w:szCs w:val="28"/>
          <w:lang w:val="ru-RU"/>
        </w:rPr>
        <w:t>Но, так как на непроизводственных средствах продукция не производится, данный показатель чаще используется для определения выработки продукции на 1 кв. м. производственных площадей.</w:t>
      </w:r>
    </w:p>
    <w:p w:rsidR="0065757B" w:rsidRDefault="0065757B">
      <w:pPr>
        <w:ind w:firstLine="709"/>
        <w:rPr>
          <w:color w:val="000000"/>
          <w:sz w:val="28"/>
          <w:szCs w:val="28"/>
          <w:lang w:val="ru-RU"/>
        </w:rPr>
      </w:pPr>
      <w:r>
        <w:rPr>
          <w:color w:val="000000"/>
          <w:sz w:val="28"/>
          <w:szCs w:val="28"/>
          <w:lang w:val="ru-RU"/>
        </w:rPr>
        <w:t>Кроме того, при изучении использования площадей предприятия рассчитывается удельный вес производственных и непроизводственных площадей в общей площади, а также удельный площадей, занятых под основное и вспомогательные производства в общей площади производственных площадей.</w:t>
      </w:r>
    </w:p>
    <w:p w:rsidR="0065757B" w:rsidRDefault="0065757B">
      <w:pPr>
        <w:ind w:firstLine="709"/>
        <w:rPr>
          <w:color w:val="000000"/>
          <w:sz w:val="28"/>
          <w:szCs w:val="28"/>
          <w:lang w:val="ru-RU"/>
        </w:rPr>
      </w:pPr>
      <w:r>
        <w:rPr>
          <w:color w:val="000000"/>
          <w:sz w:val="28"/>
          <w:szCs w:val="28"/>
          <w:lang w:val="ru-RU"/>
        </w:rPr>
        <w:t xml:space="preserve">В процессе анализа выявляются и изучаются факторы, которые тем или иным образом влияют на результаты деятельности предприятия и в частности на эффективность использования основных средств. Тем самым выявляются пути и резервы увеличения эффективности использования основных средств. Ими </w:t>
      </w:r>
      <w:r>
        <w:rPr>
          <w:color w:val="000000"/>
          <w:sz w:val="28"/>
          <w:szCs w:val="28"/>
          <w:lang w:val="ru-RU"/>
        </w:rPr>
        <w:lastRenderedPageBreak/>
        <w:t>могут быть ввод в действие не установленного оборудования, замена и модернизация его, сокращение целодневных и внутрисменных простоев, повышение коэффициента сменности, более интенсивное его использование, внедрение мероприятий по модернизации и техническому перевооружению.</w:t>
      </w:r>
    </w:p>
    <w:p w:rsidR="0065757B" w:rsidRDefault="0065757B">
      <w:pPr>
        <w:ind w:firstLine="709"/>
        <w:rPr>
          <w:color w:val="000000"/>
          <w:sz w:val="28"/>
          <w:szCs w:val="28"/>
          <w:lang w:val="ru-RU"/>
        </w:rPr>
      </w:pPr>
      <w:r>
        <w:rPr>
          <w:color w:val="000000"/>
          <w:sz w:val="28"/>
          <w:szCs w:val="28"/>
          <w:lang w:val="ru-RU"/>
        </w:rPr>
        <w:t>Например, резервы увеличения выпуска продукции за счет ввода в действие нового оборудования определяют как:</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ВПк = ∆К * Дф * Ксмф * Пф * СВф</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где = ∆К - дополнительное количество оборудование, Дф - количество отработанных дней (фактически), Ксмф - коэффициент сменности, Пф - средняя продолжительность рабочего дня, СВф - выработка.</w:t>
      </w:r>
    </w:p>
    <w:p w:rsidR="0065757B" w:rsidRDefault="0065757B">
      <w:pPr>
        <w:ind w:firstLine="709"/>
        <w:rPr>
          <w:color w:val="000000"/>
          <w:sz w:val="28"/>
          <w:szCs w:val="28"/>
          <w:lang w:val="ru-RU"/>
        </w:rPr>
      </w:pPr>
      <w:r>
        <w:rPr>
          <w:color w:val="000000"/>
          <w:sz w:val="28"/>
          <w:szCs w:val="28"/>
          <w:lang w:val="ru-RU"/>
        </w:rPr>
        <w:t>Сокращение целодневных простоев оборудования приводит к увеличению среднего количества отработанных дней каждой единицей за год. Этот прирост рассчитывается как:</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ВПд = Кв*∆Дф * Ксмф * Пф * СВф</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где, ∆Д - дополнительное количество рабочих дней, Кв - возможное количество рабочих дней.</w:t>
      </w:r>
    </w:p>
    <w:p w:rsidR="0065757B" w:rsidRDefault="0065757B">
      <w:pPr>
        <w:ind w:firstLine="709"/>
        <w:rPr>
          <w:color w:val="000000"/>
          <w:sz w:val="28"/>
          <w:szCs w:val="28"/>
          <w:lang w:val="ru-RU"/>
        </w:rPr>
      </w:pPr>
      <w:r>
        <w:rPr>
          <w:color w:val="000000"/>
          <w:sz w:val="28"/>
          <w:szCs w:val="28"/>
          <w:lang w:val="ru-RU"/>
        </w:rPr>
        <w:t>Чтобы подсчитать резерв увеличения выпуска продукции за счет повышения коэффициента сменности в результате лучшей организации производства, необходимо воспользоваться следующей формулой:</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ВПк</w:t>
      </w:r>
      <w:r>
        <w:rPr>
          <w:color w:val="000000"/>
          <w:sz w:val="28"/>
          <w:szCs w:val="28"/>
          <w:lang w:val="en-US"/>
        </w:rPr>
        <w:t>c</w:t>
      </w:r>
      <w:r>
        <w:rPr>
          <w:color w:val="000000"/>
          <w:sz w:val="28"/>
          <w:szCs w:val="28"/>
          <w:lang w:val="ru-RU"/>
        </w:rPr>
        <w:t>м = Кв * Дв *∆Ксмф * Пф * СВф</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За счет сокращения внутрисменных простоев увеличивается средняя продолжительность смены, а следовательно и выпуск продукции:</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ВПп = Кв * Дв * Ксмв * ∆П * СВф</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Для определения резерва увеличения выпуска продукции за счет повышения среднечасовой выработки оборудования, нужно воспользоваться формулой:</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ВПсв = Кв * Дв * Ксмв * Пв *∆СВ</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Резервы роста фондоотдачи - это увеличение объема производства и сокращение среднегодовых остатков основных производственных средств:</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∆Ф = Фв - Фф = ( (ВПф +∆ВП) / (Фср + Фдоп - Фрез)) - (ВПф / Фср)</w:t>
      </w:r>
    </w:p>
    <w:p w:rsidR="0065757B" w:rsidRDefault="0065757B">
      <w:pPr>
        <w:ind w:firstLine="709"/>
        <w:rPr>
          <w:color w:val="000000"/>
          <w:sz w:val="28"/>
          <w:szCs w:val="28"/>
          <w:lang w:val="ru-RU"/>
        </w:rPr>
      </w:pPr>
    </w:p>
    <w:p w:rsidR="0065757B" w:rsidRDefault="0065757B">
      <w:pPr>
        <w:ind w:firstLine="709"/>
        <w:rPr>
          <w:color w:val="000000"/>
          <w:sz w:val="28"/>
          <w:szCs w:val="28"/>
          <w:lang w:val="ru-RU"/>
        </w:rPr>
      </w:pPr>
      <w:r>
        <w:rPr>
          <w:color w:val="000000"/>
          <w:sz w:val="28"/>
          <w:szCs w:val="28"/>
          <w:lang w:val="ru-RU"/>
        </w:rPr>
        <w:t>где, ∆Ф - резерв роста фондоотдачи;</w:t>
      </w:r>
    </w:p>
    <w:p w:rsidR="0065757B" w:rsidRDefault="0065757B">
      <w:pPr>
        <w:ind w:firstLine="709"/>
        <w:rPr>
          <w:color w:val="000000"/>
          <w:sz w:val="28"/>
          <w:szCs w:val="28"/>
          <w:lang w:val="ru-RU"/>
        </w:rPr>
      </w:pPr>
      <w:r>
        <w:rPr>
          <w:color w:val="000000"/>
          <w:sz w:val="28"/>
          <w:szCs w:val="28"/>
          <w:lang w:val="ru-RU"/>
        </w:rPr>
        <w:t>Фв, Фф - соответственно возможный и фактический уровень фондоотдачи;</w:t>
      </w:r>
    </w:p>
    <w:p w:rsidR="0065757B" w:rsidRDefault="0065757B">
      <w:pPr>
        <w:ind w:firstLine="709"/>
        <w:rPr>
          <w:color w:val="000000"/>
          <w:sz w:val="28"/>
          <w:szCs w:val="28"/>
          <w:lang w:val="ru-RU"/>
        </w:rPr>
      </w:pPr>
      <w:r>
        <w:rPr>
          <w:color w:val="000000"/>
          <w:sz w:val="28"/>
          <w:szCs w:val="28"/>
          <w:lang w:val="ru-RU"/>
        </w:rPr>
        <w:t>∆ВП - резерв увеличения производства продукции;</w:t>
      </w:r>
    </w:p>
    <w:p w:rsidR="0065757B" w:rsidRDefault="0065757B">
      <w:pPr>
        <w:ind w:firstLine="709"/>
        <w:rPr>
          <w:color w:val="000000"/>
          <w:sz w:val="28"/>
          <w:szCs w:val="28"/>
          <w:lang w:val="ru-RU"/>
        </w:rPr>
      </w:pPr>
      <w:r>
        <w:rPr>
          <w:color w:val="000000"/>
          <w:sz w:val="28"/>
          <w:szCs w:val="28"/>
          <w:lang w:val="ru-RU"/>
        </w:rPr>
        <w:t>Фдоп - дополнительная сумма основных производственных средств, необходимые для освоения резервов увеличения выпуска продукции;</w:t>
      </w:r>
    </w:p>
    <w:p w:rsidR="0065757B" w:rsidRDefault="0065757B">
      <w:pPr>
        <w:ind w:firstLine="709"/>
        <w:rPr>
          <w:color w:val="000000"/>
          <w:sz w:val="28"/>
          <w:szCs w:val="28"/>
          <w:lang w:val="ru-RU"/>
        </w:rPr>
      </w:pPr>
      <w:r>
        <w:rPr>
          <w:color w:val="000000"/>
          <w:sz w:val="28"/>
          <w:szCs w:val="28"/>
          <w:lang w:val="ru-RU"/>
        </w:rPr>
        <w:t>Фрез - резерв сокращения среднегодовых остатков основных производственных средств.</w:t>
      </w:r>
    </w:p>
    <w:p w:rsidR="0065757B" w:rsidRDefault="0065757B">
      <w:pPr>
        <w:ind w:firstLine="709"/>
        <w:rPr>
          <w:color w:val="000000"/>
          <w:sz w:val="28"/>
          <w:szCs w:val="28"/>
          <w:lang w:val="ru-RU"/>
        </w:rPr>
      </w:pPr>
      <w:r>
        <w:rPr>
          <w:color w:val="000000"/>
          <w:sz w:val="28"/>
          <w:szCs w:val="28"/>
          <w:lang w:val="ru-RU"/>
        </w:rPr>
        <w:t>Имущество предприятия представлено в значительно большей степени внеоборотными активами, которые составляют более 90% от всего имущества на протяжении анализируемых лет, что говорит о тяжёлой структуре баланса предприятия. При этом каждый год внеоборотные активы росли в абсолютном выражении, но в структуре баланса их доля имеет скачкообразный характер. Основные средства составляют наибольший удельный вес во внеоборотных активах (более 80%), доля которых падает с каждым годом, однако в абсолютном выражении. На протяжении четырёх лет заметна тенденция к снижению доли основных средств, но незначительно, на 5-7%. Доля незавершенного строительства в структуре внеоборотных активов на протяжении всего исследуемого периода составляет 5-8%. Долгосрочные финансовые вложения, нематериальные активы и прочие внеоборотные активы составляют каждые долю до 1%.</w:t>
      </w:r>
    </w:p>
    <w:p w:rsidR="0065757B" w:rsidRDefault="0065757B">
      <w:pPr>
        <w:ind w:firstLine="709"/>
        <w:rPr>
          <w:color w:val="000000"/>
          <w:sz w:val="28"/>
          <w:szCs w:val="28"/>
          <w:lang w:val="ru-RU"/>
        </w:rPr>
      </w:pPr>
      <w:r>
        <w:rPr>
          <w:color w:val="000000"/>
          <w:sz w:val="28"/>
          <w:szCs w:val="28"/>
          <w:lang w:val="ru-RU"/>
        </w:rPr>
        <w:t>Оборотные активы представлены в большей степени запасами и затратами, дебиторской задолженностью, доля каждой статьи которых составляет на протяжении всего исследуемого периода около 2%. Удельный вес остальных составляющих оборотные активы по отношению к валюте баланса менее 1%.</w:t>
      </w:r>
    </w:p>
    <w:p w:rsidR="0065757B" w:rsidRDefault="0065757B">
      <w:pPr>
        <w:ind w:firstLine="709"/>
        <w:rPr>
          <w:color w:val="000000"/>
          <w:sz w:val="28"/>
          <w:szCs w:val="28"/>
          <w:lang w:val="ru-RU"/>
        </w:rPr>
      </w:pPr>
      <w:r>
        <w:rPr>
          <w:color w:val="000000"/>
          <w:sz w:val="28"/>
          <w:szCs w:val="28"/>
          <w:lang w:val="ru-RU"/>
        </w:rPr>
        <w:t>Таким образом, имущество предприятия представлено большей частью основными средствами. В масштабах предприятия изменение в сторону снижения доли основных средств можно признать незначительным.</w:t>
      </w:r>
    </w:p>
    <w:p w:rsidR="0065757B" w:rsidRDefault="0065757B">
      <w:pPr>
        <w:ind w:firstLine="709"/>
        <w:rPr>
          <w:color w:val="000000"/>
          <w:sz w:val="28"/>
          <w:szCs w:val="28"/>
          <w:lang w:val="ru-RU"/>
        </w:rPr>
      </w:pPr>
      <w:r>
        <w:rPr>
          <w:color w:val="000000"/>
          <w:sz w:val="28"/>
          <w:szCs w:val="28"/>
          <w:lang w:val="ru-RU"/>
        </w:rPr>
        <w:t>Немаловажное значение при анализе активов предприятия имеет анализ структуры и состава внеоборотных активов, так как они являются тем инструментом, который дает возможность предприятию вести бизнес, совершая многократные обороты оборотных активов.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Производственные основные средства ОАО "МЕГАФОН" непосредственно связаны с оказанием услуг и поэтому имеют наибольший удельный вес. Их наличие, структура и динамика отражены в таблице 1.</w:t>
      </w:r>
    </w:p>
    <w:p w:rsidR="0065757B" w:rsidRDefault="0065757B">
      <w:pPr>
        <w:tabs>
          <w:tab w:val="left" w:pos="726"/>
        </w:tabs>
        <w:spacing w:line="360" w:lineRule="auto"/>
        <w:ind w:firstLine="709"/>
        <w:jc w:val="both"/>
        <w:rPr>
          <w:color w:val="000000"/>
          <w:sz w:val="28"/>
          <w:szCs w:val="28"/>
          <w:lang w:val="ru-RU"/>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Таблица 1 - Наличие, структура и динамика основных средств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8"/>
        <w:gridCol w:w="1717"/>
        <w:gridCol w:w="786"/>
        <w:gridCol w:w="1717"/>
        <w:gridCol w:w="730"/>
        <w:gridCol w:w="1772"/>
        <w:gridCol w:w="745"/>
        <w:gridCol w:w="1676"/>
        <w:gridCol w:w="1034"/>
        <w:gridCol w:w="1262"/>
      </w:tblGrid>
      <w:tr w:rsidR="0065757B">
        <w:trPr>
          <w:jc w:val="center"/>
        </w:trPr>
        <w:tc>
          <w:tcPr>
            <w:tcW w:w="2608"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Показатели</w:t>
            </w:r>
          </w:p>
        </w:tc>
        <w:tc>
          <w:tcPr>
            <w:tcW w:w="2503" w:type="dxa"/>
            <w:gridSpan w:val="2"/>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2012</w:t>
            </w:r>
          </w:p>
        </w:tc>
        <w:tc>
          <w:tcPr>
            <w:tcW w:w="2447" w:type="dxa"/>
            <w:gridSpan w:val="2"/>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2013</w:t>
            </w:r>
          </w:p>
        </w:tc>
        <w:tc>
          <w:tcPr>
            <w:tcW w:w="2517" w:type="dxa"/>
            <w:gridSpan w:val="2"/>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2014</w:t>
            </w:r>
          </w:p>
        </w:tc>
        <w:tc>
          <w:tcPr>
            <w:tcW w:w="1676"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Абс. откл., тыс. руб. </w:t>
            </w:r>
          </w:p>
        </w:tc>
        <w:tc>
          <w:tcPr>
            <w:tcW w:w="1034"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Абс. изм., %</w:t>
            </w:r>
          </w:p>
        </w:tc>
        <w:tc>
          <w:tcPr>
            <w:tcW w:w="1262"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Темп роста,%</w:t>
            </w:r>
          </w:p>
        </w:tc>
      </w:tr>
      <w:tr w:rsidR="0065757B">
        <w:trPr>
          <w:jc w:val="center"/>
        </w:trPr>
        <w:tc>
          <w:tcPr>
            <w:tcW w:w="2608"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p>
        </w:tc>
        <w:tc>
          <w:tcPr>
            <w:tcW w:w="171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тыс. руб. </w:t>
            </w:r>
          </w:p>
        </w:tc>
        <w:tc>
          <w:tcPr>
            <w:tcW w:w="786"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w:t>
            </w:r>
          </w:p>
        </w:tc>
        <w:tc>
          <w:tcPr>
            <w:tcW w:w="171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тыс. руб. </w:t>
            </w:r>
          </w:p>
        </w:tc>
        <w:tc>
          <w:tcPr>
            <w:tcW w:w="730"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w:t>
            </w:r>
          </w:p>
        </w:tc>
        <w:tc>
          <w:tcPr>
            <w:tcW w:w="1772"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тыс. руб. </w:t>
            </w:r>
          </w:p>
        </w:tc>
        <w:tc>
          <w:tcPr>
            <w:tcW w:w="74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w:t>
            </w:r>
          </w:p>
        </w:tc>
        <w:tc>
          <w:tcPr>
            <w:tcW w:w="1676"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p>
        </w:tc>
        <w:tc>
          <w:tcPr>
            <w:tcW w:w="1034"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p>
        </w:tc>
        <w:tc>
          <w:tcPr>
            <w:tcW w:w="1262"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p>
        </w:tc>
      </w:tr>
      <w:tr w:rsidR="0065757B">
        <w:trPr>
          <w:jc w:val="center"/>
        </w:trPr>
        <w:tc>
          <w:tcPr>
            <w:tcW w:w="2608"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 Нематериальные активы</w:t>
            </w:r>
          </w:p>
        </w:tc>
        <w:tc>
          <w:tcPr>
            <w:tcW w:w="171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5411415</w:t>
            </w:r>
          </w:p>
        </w:tc>
        <w:tc>
          <w:tcPr>
            <w:tcW w:w="786"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0,2</w:t>
            </w:r>
          </w:p>
        </w:tc>
        <w:tc>
          <w:tcPr>
            <w:tcW w:w="171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5477503</w:t>
            </w:r>
          </w:p>
        </w:tc>
        <w:tc>
          <w:tcPr>
            <w:tcW w:w="730"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0,18</w:t>
            </w:r>
          </w:p>
        </w:tc>
        <w:tc>
          <w:tcPr>
            <w:tcW w:w="1772"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7490721</w:t>
            </w:r>
          </w:p>
        </w:tc>
        <w:tc>
          <w:tcPr>
            <w:tcW w:w="74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0,23</w:t>
            </w:r>
          </w:p>
        </w:tc>
        <w:tc>
          <w:tcPr>
            <w:tcW w:w="1676"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2013218</w:t>
            </w:r>
          </w:p>
        </w:tc>
        <w:tc>
          <w:tcPr>
            <w:tcW w:w="1034"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0,05</w:t>
            </w:r>
          </w:p>
        </w:tc>
        <w:tc>
          <w:tcPr>
            <w:tcW w:w="1262"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136,75</w:t>
            </w:r>
          </w:p>
        </w:tc>
      </w:tr>
      <w:tr w:rsidR="0065757B">
        <w:trPr>
          <w:jc w:val="center"/>
        </w:trPr>
        <w:tc>
          <w:tcPr>
            <w:tcW w:w="2608"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2. Результаты исследований и разработок</w:t>
            </w:r>
          </w:p>
        </w:tc>
        <w:tc>
          <w:tcPr>
            <w:tcW w:w="171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2916712</w:t>
            </w:r>
          </w:p>
        </w:tc>
        <w:tc>
          <w:tcPr>
            <w:tcW w:w="786"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0,14</w:t>
            </w:r>
          </w:p>
        </w:tc>
        <w:tc>
          <w:tcPr>
            <w:tcW w:w="171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2880874</w:t>
            </w:r>
          </w:p>
        </w:tc>
        <w:tc>
          <w:tcPr>
            <w:tcW w:w="730"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0,12</w:t>
            </w:r>
          </w:p>
        </w:tc>
        <w:tc>
          <w:tcPr>
            <w:tcW w:w="1772"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2020957</w:t>
            </w:r>
          </w:p>
        </w:tc>
        <w:tc>
          <w:tcPr>
            <w:tcW w:w="74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0,06</w:t>
            </w:r>
          </w:p>
        </w:tc>
        <w:tc>
          <w:tcPr>
            <w:tcW w:w="1676"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-859917</w:t>
            </w:r>
          </w:p>
        </w:tc>
        <w:tc>
          <w:tcPr>
            <w:tcW w:w="1034"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-0,03</w:t>
            </w:r>
          </w:p>
        </w:tc>
        <w:tc>
          <w:tcPr>
            <w:tcW w:w="1262"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70,151</w:t>
            </w:r>
          </w:p>
        </w:tc>
      </w:tr>
      <w:tr w:rsidR="0065757B">
        <w:trPr>
          <w:jc w:val="center"/>
        </w:trPr>
        <w:tc>
          <w:tcPr>
            <w:tcW w:w="2608"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3. Основные средства</w:t>
            </w:r>
          </w:p>
        </w:tc>
        <w:tc>
          <w:tcPr>
            <w:tcW w:w="171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3022531444</w:t>
            </w:r>
          </w:p>
        </w:tc>
        <w:tc>
          <w:tcPr>
            <w:tcW w:w="786"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95,6</w:t>
            </w:r>
          </w:p>
        </w:tc>
        <w:tc>
          <w:tcPr>
            <w:tcW w:w="171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3031804226</w:t>
            </w:r>
          </w:p>
        </w:tc>
        <w:tc>
          <w:tcPr>
            <w:tcW w:w="730"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99,3</w:t>
            </w:r>
          </w:p>
        </w:tc>
        <w:tc>
          <w:tcPr>
            <w:tcW w:w="1772"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3178412330</w:t>
            </w:r>
          </w:p>
        </w:tc>
        <w:tc>
          <w:tcPr>
            <w:tcW w:w="74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95,7</w:t>
            </w:r>
          </w:p>
        </w:tc>
        <w:tc>
          <w:tcPr>
            <w:tcW w:w="1676"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146608104</w:t>
            </w:r>
          </w:p>
        </w:tc>
        <w:tc>
          <w:tcPr>
            <w:tcW w:w="1034"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-3,62</w:t>
            </w:r>
          </w:p>
        </w:tc>
        <w:tc>
          <w:tcPr>
            <w:tcW w:w="1262"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104,84</w:t>
            </w:r>
          </w:p>
        </w:tc>
      </w:tr>
      <w:tr w:rsidR="0065757B">
        <w:trPr>
          <w:jc w:val="center"/>
        </w:trPr>
        <w:tc>
          <w:tcPr>
            <w:tcW w:w="2608"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4. Доходные вложения в материальные ценности</w:t>
            </w:r>
          </w:p>
        </w:tc>
        <w:tc>
          <w:tcPr>
            <w:tcW w:w="171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12632896</w:t>
            </w:r>
          </w:p>
        </w:tc>
        <w:tc>
          <w:tcPr>
            <w:tcW w:w="786"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4</w:t>
            </w:r>
          </w:p>
        </w:tc>
        <w:tc>
          <w:tcPr>
            <w:tcW w:w="171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12312256</w:t>
            </w:r>
          </w:p>
        </w:tc>
        <w:tc>
          <w:tcPr>
            <w:tcW w:w="730"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0,4</w:t>
            </w:r>
          </w:p>
        </w:tc>
        <w:tc>
          <w:tcPr>
            <w:tcW w:w="1772"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133161126</w:t>
            </w:r>
          </w:p>
        </w:tc>
        <w:tc>
          <w:tcPr>
            <w:tcW w:w="74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4,01</w:t>
            </w:r>
          </w:p>
        </w:tc>
        <w:tc>
          <w:tcPr>
            <w:tcW w:w="1676"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120848870</w:t>
            </w:r>
          </w:p>
        </w:tc>
        <w:tc>
          <w:tcPr>
            <w:tcW w:w="1034"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3,6</w:t>
            </w:r>
          </w:p>
        </w:tc>
        <w:tc>
          <w:tcPr>
            <w:tcW w:w="1262"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1081,5</w:t>
            </w:r>
          </w:p>
        </w:tc>
      </w:tr>
      <w:tr w:rsidR="0065757B">
        <w:trPr>
          <w:jc w:val="center"/>
        </w:trPr>
        <w:tc>
          <w:tcPr>
            <w:tcW w:w="2608"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Итого основных средств</w:t>
            </w:r>
          </w:p>
        </w:tc>
        <w:tc>
          <w:tcPr>
            <w:tcW w:w="171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3024627546</w:t>
            </w:r>
          </w:p>
        </w:tc>
        <w:tc>
          <w:tcPr>
            <w:tcW w:w="786"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100</w:t>
            </w:r>
          </w:p>
        </w:tc>
        <w:tc>
          <w:tcPr>
            <w:tcW w:w="171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3052474859</w:t>
            </w:r>
          </w:p>
        </w:tc>
        <w:tc>
          <w:tcPr>
            <w:tcW w:w="730"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100</w:t>
            </w:r>
          </w:p>
        </w:tc>
        <w:tc>
          <w:tcPr>
            <w:tcW w:w="1772"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3321085134</w:t>
            </w:r>
          </w:p>
        </w:tc>
        <w:tc>
          <w:tcPr>
            <w:tcW w:w="74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100</w:t>
            </w:r>
          </w:p>
        </w:tc>
        <w:tc>
          <w:tcPr>
            <w:tcW w:w="1676"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268610275</w:t>
            </w:r>
          </w:p>
        </w:tc>
        <w:tc>
          <w:tcPr>
            <w:tcW w:w="1034"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w:t>
            </w:r>
          </w:p>
        </w:tc>
        <w:tc>
          <w:tcPr>
            <w:tcW w:w="1262"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108,8</w:t>
            </w:r>
          </w:p>
        </w:tc>
      </w:tr>
    </w:tbl>
    <w:p w:rsidR="0065757B" w:rsidRDefault="0065757B">
      <w:pPr>
        <w:tabs>
          <w:tab w:val="left" w:pos="726"/>
        </w:tabs>
        <w:spacing w:line="360" w:lineRule="auto"/>
        <w:ind w:firstLine="709"/>
        <w:jc w:val="both"/>
        <w:rPr>
          <w:color w:val="000000"/>
          <w:sz w:val="28"/>
          <w:szCs w:val="28"/>
          <w:lang w:val="en-US"/>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Из таблицы 1 видно, что величина основных средств на протяжении всего анализируемого периода увеличилась и на конец 2014 года составила 3321085134 тыс. руб. Это является положительной тенденцией, так как деятельность исследуемого предприятия высокотехнологичная и фондоемкая, что требует регулярного прироста основных производственных средств.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Величина исследований и разработок в 2014 году снизилась на - 859917 тыс. руб., нематериальных активов увеличилась на 2013218 тыс. руб. Это положительно влияет на функционирование ОАО "МЕГАФОН", поскольку это способствует высокому качеству, а, следовательно, конкурентоспособности продукции и услуг исследуемого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Таким образом, по результатам динамики основных средств исследуемого предприятия, можно сделать вывод о том, что в целом по предприятию имеется положительная тенденция к увеличению стоимости основных производственных фондов и снижению пассивной и недвижимой части основных фондов. Это связано с тем, после увеличения себестоимости готовой продукции и снижении выручки от ее реализации, прослеживаемого в отчете о прибылях и убытках, а также в целях повышения производственной мощности, руководство ОАО "МЕГАФОН" приняло управленческое решение о вложении капитала в производственное и ремонтное оборудование.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Наибольший удельный вес в структуре основных средств ОАО "МЕГАФОН" имеют в 2014 году оборудования, машины, траспортные средства (95,7%), прочие основные средства, производственное и ремонтное </w:t>
      </w:r>
      <w:r>
        <w:rPr>
          <w:color w:val="000000"/>
          <w:sz w:val="28"/>
          <w:szCs w:val="28"/>
          <w:lang w:val="ru-RU"/>
        </w:rPr>
        <w:lastRenderedPageBreak/>
        <w:t>оборудование. К концу 2016 года предполагается увеличить в структуре основных средств удельный автотранспорт а, производственного и ремонтного оборудования.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Таким образом, к концу анализируемого периода наметилась положительная тенденция в структуре основных средств предприятия. Однако, для наилучшей структуры основных фондов ОАО "МЕГАФОН" необходимо, чтобы преимущественное положение занимали производственное оборудование, машины и транспорт.</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С учетом особенностей цикла стоимостного кругооборота внеоборотных активов строится процесс управления этими видами долгосрочных активов предприятия. Несмотря на многообразие состава операционных внеоборотных активов по отдельным видам и группам, цель финансового менеджмента в этой области относительно проста − обеспечить своевременное обновление и повышение эффективности использования операционных внеоборотных активов. С учетом этой цели формируется политика управления операционными внеоборотными активами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Политика управления операционными внеоборотными активами представляет собой часть общей финансовой стратегии предприятия, заключающейся в финансовом обеспечении своевременного их обновления и высокой эффективности использования.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Наиболее полно о политике управления внеоборотными активами, ее методах этапах раскрыл Бланк. Он отметил, что политика управления операционными внеоборотными активами предприятия формируется по следующим основным этапам:</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 Анализ операционных внеоборотных активов предприятия в предшествующем периоде. Этот анализ проводится в целях изучения динамики общего их объема и состава, степени их годности, интенсивности обновления и </w:t>
      </w:r>
      <w:r>
        <w:rPr>
          <w:color w:val="000000"/>
          <w:sz w:val="28"/>
          <w:szCs w:val="28"/>
          <w:lang w:val="ru-RU"/>
        </w:rPr>
        <w:lastRenderedPageBreak/>
        <w:t>эффективности использования.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На первом этапе анализа рассматривается динамика общего объема операционных внеоборотных активов предприятия - темпы их роста в сопоставлении с темпами роста объема производства и реализации продукции, объема операционных оборотных активов, обшей суммы внеборотных активов. В процессе этого анализа изучается изменение коэффициента участия операционных внеоборотных активов в общей сумме операционных активов предприятия. Расчет этого коэффициента осуществляется по формуле:</w:t>
      </w:r>
    </w:p>
    <w:p w:rsidR="0065757B" w:rsidRDefault="0065757B">
      <w:pPr>
        <w:tabs>
          <w:tab w:val="left" w:pos="726"/>
        </w:tabs>
        <w:spacing w:line="360" w:lineRule="auto"/>
        <w:ind w:firstLine="709"/>
        <w:jc w:val="both"/>
        <w:rPr>
          <w:color w:val="000000"/>
          <w:sz w:val="28"/>
          <w:szCs w:val="28"/>
          <w:lang w:val="ru-RU"/>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Куова= ОВА/ (ОВА+ОА), (10)</w:t>
      </w:r>
    </w:p>
    <w:p w:rsidR="0065757B" w:rsidRDefault="0065757B">
      <w:pPr>
        <w:tabs>
          <w:tab w:val="left" w:pos="726"/>
        </w:tabs>
        <w:spacing w:line="360" w:lineRule="auto"/>
        <w:ind w:firstLine="709"/>
        <w:jc w:val="both"/>
        <w:rPr>
          <w:color w:val="000000"/>
          <w:sz w:val="28"/>
          <w:szCs w:val="28"/>
          <w:lang w:val="ru-RU"/>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где КУова − коэффициент участия внеоборотных активов в общей сумме операционных активов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ОБА− средняя стоимость операционных внеоборотных активов предприятия в рассматриваемом периоде;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ОА − средняя сумма оборотных активов предприятия в рассматриваемом периоде.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На втором этапе анализа изучается состав операционных внеоборотных активов предприятия и динамика их структуры. В процессе этого изучения рассматривается соотношение основных средств и нематериальных активов, используемых в операционном процессе предприятия; в составе основных средств анализируется удельный вес движимых и недвижимых их видов (которые в производственной деятельности характеризуют соответственно активную и пассивную их части); в составе нематериальных активов рассматриваются отдельные их виды.</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На третьем этапе анализа оценивается состояние используемых предприятием внеоборотных активов по степени их изношенности </w:t>
      </w:r>
      <w:r>
        <w:rPr>
          <w:color w:val="000000"/>
          <w:sz w:val="28"/>
          <w:szCs w:val="28"/>
          <w:lang w:val="ru-RU"/>
        </w:rPr>
        <w:lastRenderedPageBreak/>
        <w:t>(амортизации). В процессе такой оценки используются следующие основные показатели: коэффициент износа основных средств, коэффициент годности основных средств, коэффициент амортизации нематериальных активов, коэффициент годности нематериальных активов, сводный коэффициент годности операционных внеоборотных активов, используемых предприятием.</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На четвертом этапе анализа определяется период оборота используемых предприятием операционных внеоборотных активов.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На 5 этапе анализа изучается интенсивность обновления операционных внеоборотных активов в предшествующем периоде. В процессе изучения используются следующие основные показатели: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Коэффициент выбытия операционных внеоборотных активов. Он характеризует долю выбывших операционных внеоборотных активов в общей их сумме.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Коэффициент ввода в действие новых операционных внеоборотных активов. Он характеризует долю вновь введенных операционных внеоборотных активов в общей их сумме.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Коэффициент обновления операционных внеоборотных активов. Он характеризует прирост новых операционных внеоборотных активов в общей их сумме.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Указанные показатели рассчитываются в процессе анализа не только по операционным внеоборотным активам в целом, но и в разрезе их видов - основных средств и нематериальных активов.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На шестом этапе анализа оценивается уровень эффективности использования операционных внеоборотных активов в отчетном периоде. В процессе такой оценки используются следующие основные показатели: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Коэффициент рентабельности операционных внеоборотных активов.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 Коэффициент производственной отдачи операционных внеоборотных </w:t>
      </w:r>
      <w:r>
        <w:rPr>
          <w:color w:val="000000"/>
          <w:sz w:val="28"/>
          <w:szCs w:val="28"/>
          <w:lang w:val="ru-RU"/>
        </w:rPr>
        <w:lastRenderedPageBreak/>
        <w:t>активов. Он характеризует объем реализации продукции (или объем ее производства) в расчете на единицу используемых предприятием операционных внеоборотных активов.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Оптимизация общего объема и состава внеоборотных активов предприятия. Такая оптимизация осуществляется с учетом вскрытых в процессе анализа возможных резервов повышения использования внеоборотных активов в предстоящем периоде. В процессе оптимизации общего объема операционных внеоборотных активов из их состава исключаются те их виды, которые не участвуют в производственном процессе по различным причинам.</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Обеспечение своевременного обновления операционных внеоборотных активов предприятия. В этих целях на предприятии определяется необходимый уровень интенсивности обновления отдельных групп операционных внеоборотных активов; рассчитывается общий объем активов, подлежащих обновлению в предстоящем периоде; устанавливаются основные формы и стоимость обновления различных групп активов. Более подробно вопросы финансового управления обновлением внеоборотных операционных активов рассматриваются в следующем разделе.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Обеспечение эффективного использования операционных внеоборотных активов предприятия. Такое обеспечение заключается в разработке системы мероприятий, направленных на повышение коэффициентов рентабельности и отдачи, операционных внеоборотных активов.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Используя в процессе управления эффективностью операционных внеоборотных активов эти показатели, следует учитывать два важных момента, обеспечивающих объективность оценки разрабатываемых мероприятий. Первый из них состоит в том, что при оценке всегда должна использоваться восстановительная стоимость операционных внеоборотных активов на момент проведения оценки. Второй из них состоит в том, что при оценке следует </w:t>
      </w:r>
      <w:r>
        <w:rPr>
          <w:color w:val="000000"/>
          <w:sz w:val="28"/>
          <w:szCs w:val="28"/>
          <w:lang w:val="ru-RU"/>
        </w:rPr>
        <w:lastRenderedPageBreak/>
        <w:t>использовать остаточную стоимость операционных внеоборотных активов, так как большая их часть в процессе износа теряет часть своей производительности.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Рост эффективности использования операционных внеоборотных активов позволяет сократить потребность в них (за счет механизма повышения коэффициентов их использования во времени и по мощности), так как между этими двумя показателями существует обратная зависимость. Следовательно, мероприятия по обеспечению повышения эффективности использования операционных внеоборотных активов можно рассматривать как мероприятия по сокращению потребности в объеме их финансирования и повышению темпов экономического развития предприятия за счет более рационального использования собственных финансовых ресурсов.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Формирование принципов и оптимизация структуры источников финансирования операционных внеоборотных активов. Принципиально обновление и прирост операционных внеоборотных активов могут финансироваться за счет собственного капитала, долгосрочного заемного капитала (финансового кредита, финансового лизинга и т.п.) и за счет смешанного их финансирования.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Таким образом, политика управления внеоборотными активами формируется для обеспечения своевременного обновления и повышения использования внеоборотных активов. Процесс достижения данной цели делится на 5 этапов.</w:t>
      </w:r>
    </w:p>
    <w:p w:rsidR="0065757B" w:rsidRDefault="0065757B">
      <w:pPr>
        <w:tabs>
          <w:tab w:val="left" w:pos="726"/>
        </w:tabs>
        <w:spacing w:line="360" w:lineRule="auto"/>
        <w:ind w:firstLine="709"/>
        <w:jc w:val="both"/>
        <w:rPr>
          <w:color w:val="000000"/>
          <w:sz w:val="28"/>
          <w:szCs w:val="28"/>
          <w:lang w:val="ru-RU"/>
        </w:rPr>
      </w:pPr>
    </w:p>
    <w:p w:rsidR="0065757B" w:rsidRDefault="0065757B">
      <w:pPr>
        <w:tabs>
          <w:tab w:val="left" w:pos="726"/>
        </w:tabs>
        <w:spacing w:line="360" w:lineRule="auto"/>
        <w:ind w:left="709"/>
        <w:jc w:val="both"/>
        <w:rPr>
          <w:color w:val="000000"/>
          <w:sz w:val="28"/>
          <w:szCs w:val="28"/>
          <w:lang w:val="ru-RU"/>
        </w:rPr>
      </w:pPr>
      <w:r>
        <w:rPr>
          <w:color w:val="000000"/>
          <w:sz w:val="28"/>
          <w:szCs w:val="28"/>
          <w:lang w:val="ru-RU"/>
        </w:rPr>
        <w:t>Таблица 2 - Основные технико-экономические показатели деятельности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1"/>
        <w:gridCol w:w="2063"/>
        <w:gridCol w:w="2063"/>
        <w:gridCol w:w="1975"/>
      </w:tblGrid>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Наименование показателя</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2013</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2014</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Темп прироста,%</w:t>
            </w:r>
          </w:p>
        </w:tc>
      </w:tr>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Выручка от продажи, тыс. руб. </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1 288 337 429</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1 366 015 000</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6,03</w:t>
            </w:r>
          </w:p>
        </w:tc>
      </w:tr>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Материальные затраты на производство и продажу, тыс. руб. </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425 309 087</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444 198 000</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4,44</w:t>
            </w:r>
          </w:p>
        </w:tc>
      </w:tr>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Средняя величина основного капитала (внеоборотных активов), тыс. руб. </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3 653 694 131</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3 898 437 448</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6,70</w:t>
            </w:r>
          </w:p>
        </w:tc>
      </w:tr>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Сумма чистых активов (на </w:t>
            </w:r>
            <w:r>
              <w:rPr>
                <w:color w:val="000000"/>
                <w:sz w:val="20"/>
                <w:szCs w:val="20"/>
                <w:lang w:val="ru-RU"/>
              </w:rPr>
              <w:lastRenderedPageBreak/>
              <w:t xml:space="preserve">конец периода), тыс. руб. </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lastRenderedPageBreak/>
              <w:t>3 367 644 653</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3 488 930 000</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3,60</w:t>
            </w:r>
          </w:p>
        </w:tc>
      </w:tr>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lastRenderedPageBreak/>
              <w:t xml:space="preserve">Полная себестоимость проданных товаров, тыс. руб. </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1 215 568 758</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1 298 600 000</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6,83</w:t>
            </w:r>
          </w:p>
        </w:tc>
      </w:tr>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Прибыль (убыток) от продаж, тыс. руб. </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72 768 671</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67 415 000</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-7,36</w:t>
            </w:r>
          </w:p>
        </w:tc>
      </w:tr>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Прибыль (убыток) до налогообложения, тыс. руб. </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76 556 070</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66 153 000</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-13,59</w:t>
            </w:r>
          </w:p>
        </w:tc>
      </w:tr>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Чистая прибыль (убыток), тыс. руб. </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16 821 537</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14 110 000</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-16,12</w:t>
            </w:r>
          </w:p>
        </w:tc>
      </w:tr>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Фондоотдача</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0,352612283</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0,350400646</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-0,63</w:t>
            </w:r>
          </w:p>
        </w:tc>
      </w:tr>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Материалоемкость продукции</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0,330122433</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0,325177981</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-1,50</w:t>
            </w:r>
          </w:p>
        </w:tc>
      </w:tr>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Коэффициент оборачиваемости оборотного капитала</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0,324779136</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0,322690824</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-0,64</w:t>
            </w:r>
          </w:p>
        </w:tc>
      </w:tr>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Рентабельность продаж, %</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0,056482618</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0,049351581</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-12,63</w:t>
            </w:r>
          </w:p>
        </w:tc>
      </w:tr>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Коэффициент автономии</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0,812820859</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0,803965916</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-1,09</w:t>
            </w:r>
          </w:p>
        </w:tc>
      </w:tr>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Коэффициент абсолютной ликвидности</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0,443595251</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0,315734943</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-28,82</w:t>
            </w:r>
          </w:p>
        </w:tc>
      </w:tr>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Коэффициент текущей ликвидности (покрытия) </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0,877645627</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0,796620598</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-9,23</w:t>
            </w:r>
          </w:p>
        </w:tc>
      </w:tr>
      <w:tr w:rsidR="0065757B">
        <w:trPr>
          <w:jc w:val="center"/>
        </w:trPr>
        <w:tc>
          <w:tcPr>
            <w:tcW w:w="299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Коэффициент обеспеченности собственными оборотными средствами</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-1,089702727</w:t>
            </w:r>
          </w:p>
        </w:tc>
        <w:tc>
          <w:tcPr>
            <w:tcW w:w="2063"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-1,838541318</w:t>
            </w:r>
          </w:p>
        </w:tc>
        <w:tc>
          <w:tcPr>
            <w:tcW w:w="1975"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68,72</w:t>
            </w:r>
          </w:p>
        </w:tc>
      </w:tr>
    </w:tbl>
    <w:p w:rsidR="0065757B" w:rsidRDefault="0065757B">
      <w:pPr>
        <w:tabs>
          <w:tab w:val="left" w:pos="726"/>
        </w:tabs>
        <w:spacing w:line="360" w:lineRule="auto"/>
        <w:ind w:firstLine="709"/>
        <w:jc w:val="both"/>
        <w:rPr>
          <w:color w:val="000000"/>
          <w:sz w:val="28"/>
          <w:szCs w:val="28"/>
          <w:lang w:val="en-US"/>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По результатам анализа динамики основных технико-экономических показателей деятельности ОАО "МЕГАФОН" можно сделать следующие выводы:</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Выручка от реализации продукции в 2014 г. увеличилась на 6,03% и составила 1 366 015 000 тыс. руб. Увеличение данного показателя является положительной тенденцией и свидетельствует об увеличении объемов реализации.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Себестоимость реализованной продукции в 2014 г. увеличилась на 6,83% и составила 1 298 600 000 тыс. руб. Темп роста выручки от реализации продукции меньше темпа роста себестоимости. Это является отрицательной тенденцией, поскольку свидетельствует об увеличении затрат предприятия и снижении валовой прибыли по сравнению с 2013 г.</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Прибыль от реализации в 2014 г. уменьшилась на 7,36% и составила 67415000 тыс. руб. Уменьшение данного показателя произошло за счет уменьшения объемов оказания услуг и высокой себестоимости продукции.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lastRenderedPageBreak/>
        <w:t>Чистая прибыль предприятия в 2014 г. составила 14 110 000 тыс. руб. Отрицательное изменение по сравнению с 2013 г. составило 16,12%.</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Фондоотдача определяется по объему выпуска продукции на 1 рубль среднегодовой стоимости основных фондов. В 2014 году значение данного показателя в ОАО "МЕГАФОН" составило 0,350400646, что на 0,63 меньше, чем в предыдущем периоде. Уменьшение фондоотдачи свидетельствует о не интенсивном использовании основных фондов.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Коэффициент оборачиваемости основных фондов ОАО "МЕГАФОН" на протяжении всего анализируемого периода принимает достаточно невысокие значения: в 2013 г.0,324779136, в 2014 году 0,322690824. Данный факт свидетельствует о низкой оборачиваемости, в частности, дебиторской задолженности, готовой продукции на складах.</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Коэффициент оборачиваемости оборотных средств в оборотах в 2014 г. уменьшился на 0,64 оборота, что свидетельствует о наметившейся отрицательной тенденции. В целях повышения оборачиваемости оборотных средств рекомендуется временно приостановить приобретение запасов и более интенсивно использовать уже имеющиеся, а также наметить план действий для улучшения качества, снижения себестоимости, повышения конкурентоспособности выпускаемой продукции.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Рентабельность показывает, сколько денежных единиц потребуется предприятию для получения 1 денежной единицы прибыли, независимо от источников привлечения этих средств. В 2014 г. рентабельность анализируемого предприятия уменьшилась на 12,63. Уменьшение рентабельности свидетельствует о снижении эффективности использования совокупного капитала ОАО "МЕГАФОН".</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По результатам анализа внеоборотных активов компании "Мегафон", можно сделать следующие выводы.</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lastRenderedPageBreak/>
        <w:t>ОАО "Мегафон" является одной из крупнейших телекоммуникационных компаний мира, а также входит в число самых крупных частных компаний России. Значительную часть имущества компании составляют внеоборотные активы.</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Проведя анализ динамики основных средств компании можно сделать вывод о том, что в данном вопросе у компании имеется достаточно положительная тенденция, которая заключается в увеличении производственных фондов компании в их стоимостном выражении. Данный факт можно объяснить тем явлением, что растет себестоимость услуг компании, а выручка от их реализации снижается.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Вопросы, касающиеся управления операционными внеоборотными активами является частью, которая заключена в рамки общей стратегии финансового развития компании. Политика компании в вопросах управления операционными внеоборотными активами заключена в том, чтобы финансово обеспечить своевременность их обновления, а также высокую эффективность их использования.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 третьей главе рассмотрим пути совершенствования управления активами в ОАО "МЕГАФОН" и их экономический эффект.</w:t>
      </w:r>
    </w:p>
    <w:p w:rsidR="0065757B" w:rsidRDefault="0065757B">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Глава 3. Направления совершенствования управления внеоборотными активами</w:t>
      </w:r>
    </w:p>
    <w:p w:rsidR="0065757B" w:rsidRDefault="0065757B">
      <w:pPr>
        <w:spacing w:line="360" w:lineRule="auto"/>
        <w:ind w:firstLine="709"/>
        <w:jc w:val="both"/>
        <w:rPr>
          <w:color w:val="000000"/>
          <w:sz w:val="28"/>
          <w:szCs w:val="28"/>
          <w:lang w:val="ru-RU"/>
        </w:rPr>
      </w:pPr>
    </w:p>
    <w:p w:rsidR="0065757B" w:rsidRDefault="0065757B">
      <w:pPr>
        <w:pStyle w:val="1"/>
        <w:spacing w:line="360" w:lineRule="auto"/>
        <w:jc w:val="center"/>
        <w:rPr>
          <w:b/>
          <w:bCs/>
          <w:i/>
          <w:iCs/>
          <w:smallCaps/>
          <w:noProof/>
          <w:sz w:val="28"/>
          <w:szCs w:val="28"/>
          <w:lang w:val="ru-RU"/>
        </w:rPr>
      </w:pPr>
      <w:r>
        <w:rPr>
          <w:b/>
          <w:bCs/>
          <w:i/>
          <w:iCs/>
          <w:smallCaps/>
          <w:noProof/>
          <w:sz w:val="28"/>
          <w:szCs w:val="28"/>
          <w:lang w:val="ru-RU"/>
        </w:rPr>
        <w:t>3.1 Характеристика направлений совершенствования управления внеоборотными активами</w:t>
      </w:r>
    </w:p>
    <w:p w:rsidR="0065757B" w:rsidRDefault="0065757B">
      <w:pPr>
        <w:spacing w:line="360" w:lineRule="auto"/>
        <w:ind w:firstLine="709"/>
        <w:jc w:val="both"/>
        <w:rPr>
          <w:color w:val="000000"/>
          <w:sz w:val="28"/>
          <w:szCs w:val="28"/>
          <w:lang w:val="ru-RU"/>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Прежде чем давать рекомендации по управлению внеоборотными активами, рассмотрим мировой опыт наиболее успешных практик в области управления внеоборотными активами.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Российская промышленность столкнулась с проблемами управления активами немного позже, поскольку процесс реформирования промышленности начался через несколько лет после развертывания аналогичных процессов в европейских странах и Америке.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К этому времени зарубежные компании достаточно серьезно продвинулись вперед как в разработке стратегии и методологии управления активами, так и в вопросе практической реализации концепции. Это явилось основной причиной для использования лучших мировых практик в области управления активами, цель которых оптимизация сроков внедрения системы управления активами. Можно выделить следующие основные этапы разработки концепции в данных условиях:</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Получение основной информации о практике управления активами в различных компаниях.</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Идентификация имеющихся достижений и инструментов, которые могут быть применены при реализации плана управления активами компании.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Изучение инструментов поддержки принятия решений, приемлемых для замены или модернизации решений по управлению активами.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Проведенные исследования позволяют сформировать начальную базу для </w:t>
      </w:r>
      <w:r>
        <w:rPr>
          <w:color w:val="000000"/>
          <w:sz w:val="28"/>
          <w:szCs w:val="28"/>
          <w:lang w:val="ru-RU"/>
        </w:rPr>
        <w:lastRenderedPageBreak/>
        <w:t>разработки российской системы управления активами в промышленных компаниях.</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Ведущими странами в вопросе задействования глобального подхода к управлению активами в электроэнергетике являются Великобритания, Австралия, Новая Зеландия и США. Разработка концепции управления активами базировалась на уже имевшихся теориях и направлениях, таких как управление качеством, управление рисками, техническое обслуживание по состоянию оборудования, принципы оптимизации портфеля инвестиций и др.</w:t>
      </w:r>
    </w:p>
    <w:p w:rsidR="0065757B" w:rsidRDefault="0065757B">
      <w:pPr>
        <w:tabs>
          <w:tab w:val="left" w:pos="726"/>
        </w:tabs>
        <w:spacing w:line="360" w:lineRule="auto"/>
        <w:ind w:firstLine="709"/>
        <w:jc w:val="both"/>
        <w:rPr>
          <w:color w:val="000000"/>
          <w:sz w:val="28"/>
          <w:szCs w:val="28"/>
          <w:lang w:val="ru-RU"/>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Таблица 3 - Этапы управления активами за рубежом</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907"/>
        <w:gridCol w:w="3564"/>
        <w:gridCol w:w="3621"/>
      </w:tblGrid>
      <w:tr w:rsidR="0065757B">
        <w:trPr>
          <w:jc w:val="center"/>
        </w:trPr>
        <w:tc>
          <w:tcPr>
            <w:tcW w:w="190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этапа</w:t>
            </w:r>
          </w:p>
        </w:tc>
        <w:tc>
          <w:tcPr>
            <w:tcW w:w="3564"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Стратегические цели развития компаний</w:t>
            </w:r>
          </w:p>
        </w:tc>
        <w:tc>
          <w:tcPr>
            <w:tcW w:w="362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Характеристики системы управления активами компаний</w:t>
            </w:r>
          </w:p>
        </w:tc>
      </w:tr>
      <w:tr w:rsidR="0065757B">
        <w:trPr>
          <w:jc w:val="center"/>
        </w:trPr>
        <w:tc>
          <w:tcPr>
            <w:tcW w:w="190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1 - до начала дерегулирования</w:t>
            </w:r>
          </w:p>
        </w:tc>
        <w:tc>
          <w:tcPr>
            <w:tcW w:w="3564"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Развитие компании на основе философии "отличного технического качества"</w:t>
            </w:r>
          </w:p>
        </w:tc>
        <w:tc>
          <w:tcPr>
            <w:tcW w:w="362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Система распределения избыточная, с приемлемым уровнем рентабельности</w:t>
            </w:r>
          </w:p>
        </w:tc>
      </w:tr>
      <w:tr w:rsidR="0065757B">
        <w:trPr>
          <w:jc w:val="center"/>
        </w:trPr>
        <w:tc>
          <w:tcPr>
            <w:tcW w:w="190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2 - начало процесса дерегулирования</w:t>
            </w:r>
          </w:p>
        </w:tc>
        <w:tc>
          <w:tcPr>
            <w:tcW w:w="3564"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Изменение бизнес-фактора (акцент переносится на эффективную эксплуатацию активов и дивиденды). </w:t>
            </w:r>
          </w:p>
        </w:tc>
        <w:tc>
          <w:tcPr>
            <w:tcW w:w="362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Система управления основным капиталом ориентирована на финансовые показатели деятельности</w:t>
            </w:r>
          </w:p>
        </w:tc>
      </w:tr>
      <w:tr w:rsidR="0065757B">
        <w:trPr>
          <w:jc w:val="center"/>
        </w:trPr>
        <w:tc>
          <w:tcPr>
            <w:tcW w:w="190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3 - формирование конкурентной среды</w:t>
            </w:r>
          </w:p>
        </w:tc>
        <w:tc>
          <w:tcPr>
            <w:tcW w:w="3564"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Регулирующие структуры усиливают контроль и ограничивают доходы, требуя в то же время повышения качества услуг, представляемых потребителям. </w:t>
            </w:r>
          </w:p>
        </w:tc>
        <w:tc>
          <w:tcPr>
            <w:tcW w:w="362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Компании фокусируют свои интересы на потребителе и осуществляют инвестиции в программы и услуги для удовлетворения последнего. </w:t>
            </w:r>
          </w:p>
        </w:tc>
      </w:tr>
      <w:tr w:rsidR="0065757B">
        <w:trPr>
          <w:jc w:val="center"/>
        </w:trPr>
        <w:tc>
          <w:tcPr>
            <w:tcW w:w="1907"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4 - текущий период</w:t>
            </w:r>
          </w:p>
        </w:tc>
        <w:tc>
          <w:tcPr>
            <w:tcW w:w="3564"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Регулирующие органы изучают производственные показатели компаний и корректируют расценки в соответствии с достигнутыми стандартами качества производства и эксплуатации. </w:t>
            </w:r>
          </w:p>
        </w:tc>
        <w:tc>
          <w:tcPr>
            <w:tcW w:w="3621" w:type="dxa"/>
            <w:tcBorders>
              <w:top w:val="single" w:sz="6" w:space="0" w:color="auto"/>
              <w:left w:val="single" w:sz="6" w:space="0" w:color="auto"/>
              <w:bottom w:val="single" w:sz="6" w:space="0" w:color="auto"/>
              <w:right w:val="single" w:sz="6" w:space="0" w:color="auto"/>
            </w:tcBorders>
          </w:tcPr>
          <w:p w:rsidR="0065757B" w:rsidRDefault="0065757B">
            <w:pPr>
              <w:rPr>
                <w:color w:val="000000"/>
                <w:sz w:val="20"/>
                <w:szCs w:val="20"/>
                <w:lang w:val="ru-RU"/>
              </w:rPr>
            </w:pPr>
            <w:r>
              <w:rPr>
                <w:color w:val="000000"/>
                <w:sz w:val="20"/>
                <w:szCs w:val="20"/>
                <w:lang w:val="ru-RU"/>
              </w:rPr>
              <w:t xml:space="preserve">Фокус компаний переносится на важнейшие вопросы и качество работы. Ориентация на активы является результатом необходимости удовлетворения на приемлемом уровне требований всех совладельцев. </w:t>
            </w:r>
          </w:p>
        </w:tc>
      </w:tr>
    </w:tbl>
    <w:p w:rsidR="0065757B" w:rsidRDefault="0065757B">
      <w:pPr>
        <w:tabs>
          <w:tab w:val="left" w:pos="726"/>
        </w:tabs>
        <w:spacing w:line="360" w:lineRule="auto"/>
        <w:ind w:firstLine="709"/>
        <w:jc w:val="both"/>
        <w:rPr>
          <w:color w:val="000000"/>
          <w:sz w:val="28"/>
          <w:szCs w:val="28"/>
          <w:lang w:val="ru-RU"/>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 основе концепции управления активами лежит эволюция систем технического обслуживания оборудования. Первоначально в большинстве стран использовалась система реактивного технического обслуживания (ремонт или замена оборудования проводились либо после аварии, либо в случае наличия серьезных дефектов, способных привести к ней).</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Такая система обходилась компаниям сравнительно дешево, однако быстро устарела. Растущие запросы потребителей, повышение </w:t>
      </w:r>
      <w:r>
        <w:rPr>
          <w:color w:val="000000"/>
          <w:sz w:val="28"/>
          <w:szCs w:val="28"/>
          <w:lang w:val="ru-RU"/>
        </w:rPr>
        <w:lastRenderedPageBreak/>
        <w:t>энерговооруженности труда во всех отраслях промышленности, а также появление новых технологий заставили специалистов отрасли уделять большее внимание надежности и бесперебойности энергоснабжения.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Логичным результатом стало возникновение концепций технического обслуживания по времени, к которым относится и советская система планово-предупредительных ремонтов (ППР). Периодические осмотры и ремонты всех единиц оборудования вкупе с содержанием значительного резерва мощности привели к существенному росту надежности. Слабым местом системы были ее дороговизна и ресурсоемкость. Процессы дерегулирования в отрасли повлекли за собой новые требования к издержкам и, как следствие, - к системе технического обслуживания оборудования.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Перед компаниями возник вопрос достижения приемлемых для акционеров экономических показателей при одновременном обеспечении высокой надежности. Ответом явилось применение принципа "золотой середины" и создание на Западе концепции </w:t>
      </w:r>
      <w:r>
        <w:rPr>
          <w:color w:val="000000"/>
          <w:sz w:val="28"/>
          <w:szCs w:val="28"/>
          <w:lang w:val="en-US"/>
        </w:rPr>
        <w:t>RCM</w:t>
      </w:r>
      <w:r>
        <w:rPr>
          <w:color w:val="000000"/>
          <w:sz w:val="28"/>
          <w:szCs w:val="28"/>
          <w:lang w:val="ru-RU"/>
        </w:rPr>
        <w:t xml:space="preserve"> (</w:t>
      </w:r>
      <w:r>
        <w:rPr>
          <w:color w:val="000000"/>
          <w:sz w:val="28"/>
          <w:szCs w:val="28"/>
          <w:lang w:val="en-US"/>
        </w:rPr>
        <w:t>Reliability</w:t>
      </w:r>
      <w:r>
        <w:rPr>
          <w:color w:val="000000"/>
          <w:sz w:val="28"/>
          <w:szCs w:val="28"/>
          <w:lang w:val="ru-RU"/>
        </w:rPr>
        <w:t xml:space="preserve"> </w:t>
      </w:r>
      <w:r>
        <w:rPr>
          <w:color w:val="000000"/>
          <w:sz w:val="28"/>
          <w:szCs w:val="28"/>
          <w:lang w:val="en-US"/>
        </w:rPr>
        <w:t>centered</w:t>
      </w:r>
      <w:r>
        <w:rPr>
          <w:color w:val="000000"/>
          <w:sz w:val="28"/>
          <w:szCs w:val="28"/>
          <w:lang w:val="ru-RU"/>
        </w:rPr>
        <w:t xml:space="preserve"> </w:t>
      </w:r>
      <w:r>
        <w:rPr>
          <w:color w:val="000000"/>
          <w:sz w:val="28"/>
          <w:szCs w:val="28"/>
          <w:lang w:val="en-US"/>
        </w:rPr>
        <w:t>maintenan</w:t>
      </w:r>
      <w:r>
        <w:rPr>
          <w:color w:val="000000"/>
          <w:sz w:val="28"/>
          <w:szCs w:val="28"/>
          <w:lang w:val="ru-RU"/>
        </w:rPr>
        <w:t>) - системы технического обслуживания, ориентированной на надежность. В ее рамках уживаются все вышеупомянутые виды технического обслуживания - как реактивное, так и преактивное.</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Цель </w:t>
      </w:r>
      <w:r>
        <w:rPr>
          <w:color w:val="000000"/>
          <w:sz w:val="28"/>
          <w:szCs w:val="28"/>
          <w:lang w:val="en-US"/>
        </w:rPr>
        <w:t>RCM</w:t>
      </w:r>
      <w:r>
        <w:rPr>
          <w:color w:val="000000"/>
          <w:sz w:val="28"/>
          <w:szCs w:val="28"/>
          <w:lang w:val="ru-RU"/>
        </w:rPr>
        <w:t xml:space="preserve"> - снижение эксплуатационных издержек оборудования при выполнении определенных нормативов надежности, которое достигается путем уменьшения доли технического обслуживания по авариям и повышения доли сравнительно дешевого технического обслуживания по состоянию в форме инспекций, осмотров и т.д.</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происходит поиск определенного баланса между надежностью и экономической эффективностью. Схожие, еще более глобальные цели преследует и концепция управления активами. Она, в отличие от </w:t>
      </w:r>
      <w:r>
        <w:rPr>
          <w:color w:val="000000"/>
          <w:sz w:val="28"/>
          <w:szCs w:val="28"/>
          <w:lang w:val="en-US"/>
        </w:rPr>
        <w:t>RCM</w:t>
      </w:r>
      <w:r>
        <w:rPr>
          <w:color w:val="000000"/>
          <w:sz w:val="28"/>
          <w:szCs w:val="28"/>
          <w:lang w:val="ru-RU"/>
        </w:rPr>
        <w:t xml:space="preserve">, не ограничивается вопросами эксплуатации основных фондов. Помимо уже </w:t>
      </w:r>
      <w:r>
        <w:rPr>
          <w:color w:val="000000"/>
          <w:sz w:val="28"/>
          <w:szCs w:val="28"/>
          <w:lang w:val="ru-RU"/>
        </w:rPr>
        <w:lastRenderedPageBreak/>
        <w:t>упомянутых экономической эффективности и надежности в расчет берутся такие факторы, как безопасность, удовлетворение запросов потребителей, имидж и репутация компании, необходимость обеспечения ее устойчивого развития, а также стандарты и требования регулирующих органов (рис.2). В настоящее время только совместное рассмотрение данных аспектов позволит предприятиям перейти на новый уровень и соответствовать лучшим мировым образцам.</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настоящее время в российской прессе стали появляться публикации, в которых рассматриваются вопросы управления активами компаний, где под управлением активами понимается ЕАМ (</w:t>
      </w:r>
      <w:r>
        <w:rPr>
          <w:color w:val="000000"/>
          <w:sz w:val="28"/>
          <w:szCs w:val="28"/>
          <w:lang w:val="en-US"/>
        </w:rPr>
        <w:t>Enterprise</w:t>
      </w:r>
      <w:r>
        <w:rPr>
          <w:color w:val="000000"/>
          <w:sz w:val="28"/>
          <w:szCs w:val="28"/>
          <w:lang w:val="ru-RU"/>
        </w:rPr>
        <w:t xml:space="preserve"> </w:t>
      </w:r>
      <w:r>
        <w:rPr>
          <w:color w:val="000000"/>
          <w:sz w:val="28"/>
          <w:szCs w:val="28"/>
          <w:lang w:val="en-US"/>
        </w:rPr>
        <w:t>asset</w:t>
      </w:r>
      <w:r>
        <w:rPr>
          <w:color w:val="000000"/>
          <w:sz w:val="28"/>
          <w:szCs w:val="28"/>
          <w:lang w:val="ru-RU"/>
        </w:rPr>
        <w:t xml:space="preserve"> </w:t>
      </w:r>
      <w:r>
        <w:rPr>
          <w:color w:val="000000"/>
          <w:sz w:val="28"/>
          <w:szCs w:val="28"/>
          <w:lang w:val="en-US"/>
        </w:rPr>
        <w:t>management</w:t>
      </w:r>
      <w:r>
        <w:rPr>
          <w:color w:val="000000"/>
          <w:sz w:val="28"/>
          <w:szCs w:val="28"/>
          <w:lang w:val="ru-RU"/>
        </w:rPr>
        <w:t>) - управление основными фондами предприятия, главная задача которого сводится, в основном, к оптимизации процесса паспортизации, мониторинга и технического обслуживания физических активов.</w:t>
      </w:r>
    </w:p>
    <w:p w:rsidR="0065757B" w:rsidRDefault="0065757B">
      <w:pPr>
        <w:shd w:val="clear" w:color="auto" w:fill="FFFFFF"/>
        <w:tabs>
          <w:tab w:val="left" w:pos="726"/>
        </w:tabs>
        <w:spacing w:line="360" w:lineRule="auto"/>
        <w:ind w:firstLine="709"/>
        <w:jc w:val="both"/>
        <w:rPr>
          <w:color w:val="000000"/>
          <w:sz w:val="28"/>
          <w:szCs w:val="28"/>
          <w:lang w:val="ru-RU"/>
        </w:rPr>
      </w:pPr>
    </w:p>
    <w:p w:rsidR="0065757B" w:rsidRDefault="005B73A9">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lang w:val="ru-RU"/>
        </w:rPr>
        <w:drawing>
          <wp:inline distT="0" distB="0" distL="0" distR="0">
            <wp:extent cx="5133975" cy="26574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3975" cy="2657475"/>
                    </a:xfrm>
                    <a:prstGeom prst="rect">
                      <a:avLst/>
                    </a:prstGeom>
                    <a:noFill/>
                    <a:ln>
                      <a:noFill/>
                    </a:ln>
                  </pic:spPr>
                </pic:pic>
              </a:graphicData>
            </a:graphic>
          </wp:inline>
        </w:drawing>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Рисунок 2 - Процесс перехода от системы технического обслуживания </w:t>
      </w:r>
      <w:r>
        <w:rPr>
          <w:color w:val="000000"/>
          <w:sz w:val="28"/>
          <w:szCs w:val="28"/>
          <w:lang w:val="en-US"/>
        </w:rPr>
        <w:t>RCM</w:t>
      </w:r>
      <w:r>
        <w:rPr>
          <w:color w:val="000000"/>
          <w:sz w:val="28"/>
          <w:szCs w:val="28"/>
          <w:lang w:val="ru-RU"/>
        </w:rPr>
        <w:t xml:space="preserve"> к концепции управления активами</w:t>
      </w:r>
    </w:p>
    <w:p w:rsidR="0065757B" w:rsidRDefault="0065757B">
      <w:pPr>
        <w:tabs>
          <w:tab w:val="left" w:pos="726"/>
        </w:tabs>
        <w:spacing w:line="360" w:lineRule="auto"/>
        <w:ind w:firstLine="709"/>
        <w:jc w:val="both"/>
        <w:rPr>
          <w:color w:val="000000"/>
          <w:sz w:val="28"/>
          <w:szCs w:val="28"/>
          <w:lang w:val="ru-RU"/>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Рассматриваемые подходы, как правило, не затрагивают проблемы управления компанией в целом. Система управления основным капиталом </w:t>
      </w:r>
      <w:r>
        <w:rPr>
          <w:color w:val="000000"/>
          <w:sz w:val="28"/>
          <w:szCs w:val="28"/>
          <w:lang w:val="ru-RU"/>
        </w:rPr>
        <w:lastRenderedPageBreak/>
        <w:t>строится "снизу вверх": от урегулирования проблем обслуживания конкретного актива - к решению задач развития компании. Рассматриваемая система управления активами является системой управления "сверху вниз", поскольку цели и требования к работе компании определяют систему управления основным капиталом компании.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Управление активами в первую очередь занимается разработкой и реализацией стратегий для управления системами активов, показатели эффективности которых балансируют между затратами, характеристиками и интересами потребителей и собственников. За последние годы объем исследований и публикаций в данной области значительно вырос. Увеличивается как количество методологических разработок, так и программных продуктов. Наиболее полно систему управления активами отражает схема, разработанная </w:t>
      </w:r>
      <w:r>
        <w:rPr>
          <w:color w:val="000000"/>
          <w:sz w:val="28"/>
          <w:szCs w:val="28"/>
          <w:lang w:val="en-US"/>
        </w:rPr>
        <w:t>Woodhouse</w:t>
      </w:r>
      <w:r>
        <w:rPr>
          <w:color w:val="000000"/>
          <w:sz w:val="28"/>
          <w:szCs w:val="28"/>
          <w:lang w:val="ru-RU"/>
        </w:rPr>
        <w:t xml:space="preserve"> </w:t>
      </w:r>
      <w:r>
        <w:rPr>
          <w:color w:val="000000"/>
          <w:sz w:val="28"/>
          <w:szCs w:val="28"/>
          <w:lang w:val="en-US"/>
        </w:rPr>
        <w:t>Partnership</w:t>
      </w:r>
      <w:r>
        <w:rPr>
          <w:color w:val="000000"/>
          <w:sz w:val="28"/>
          <w:szCs w:val="28"/>
          <w:lang w:val="ru-RU"/>
        </w:rPr>
        <w:t xml:space="preserve"> </w:t>
      </w:r>
      <w:r>
        <w:rPr>
          <w:color w:val="000000"/>
          <w:sz w:val="28"/>
          <w:szCs w:val="28"/>
          <w:lang w:val="en-US"/>
        </w:rPr>
        <w:t>Ltd</w:t>
      </w:r>
      <w:r>
        <w:rPr>
          <w:color w:val="000000"/>
          <w:sz w:val="28"/>
          <w:szCs w:val="28"/>
          <w:lang w:val="ru-RU"/>
        </w:rPr>
        <w:t>, являющимся одним из основоположников Института Управления Активами (Лондон, Великобритания), (рис. 3). Схема отражает сущность и содержание управления активами, увязывает его цели и задачи с инструментами их реализации.</w:t>
      </w:r>
    </w:p>
    <w:p w:rsidR="0065757B" w:rsidRDefault="0065757B">
      <w:pPr>
        <w:tabs>
          <w:tab w:val="left" w:pos="726"/>
        </w:tabs>
        <w:spacing w:line="360" w:lineRule="auto"/>
        <w:ind w:firstLine="709"/>
        <w:jc w:val="both"/>
        <w:rPr>
          <w:color w:val="000000"/>
          <w:sz w:val="28"/>
          <w:szCs w:val="28"/>
          <w:lang w:val="ru-RU"/>
        </w:rPr>
      </w:pPr>
    </w:p>
    <w:p w:rsidR="0065757B" w:rsidRDefault="005B73A9">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lang w:val="ru-RU"/>
        </w:rPr>
        <w:drawing>
          <wp:inline distT="0" distB="0" distL="0" distR="0">
            <wp:extent cx="5133975" cy="24860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975" cy="2486025"/>
                    </a:xfrm>
                    <a:prstGeom prst="rect">
                      <a:avLst/>
                    </a:prstGeom>
                    <a:noFill/>
                    <a:ln>
                      <a:noFill/>
                    </a:ln>
                  </pic:spPr>
                </pic:pic>
              </a:graphicData>
            </a:graphic>
          </wp:inline>
        </w:drawing>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Рисунок 3 - Сущность управления активами компании</w:t>
      </w:r>
    </w:p>
    <w:p w:rsidR="0065757B" w:rsidRDefault="0065757B">
      <w:pPr>
        <w:shd w:val="clear" w:color="auto" w:fill="FFFFFF"/>
        <w:tabs>
          <w:tab w:val="left" w:pos="726"/>
        </w:tabs>
        <w:spacing w:line="360" w:lineRule="auto"/>
        <w:ind w:firstLine="709"/>
        <w:jc w:val="both"/>
        <w:rPr>
          <w:color w:val="000000"/>
          <w:sz w:val="28"/>
          <w:szCs w:val="28"/>
          <w:lang w:val="ru-RU"/>
        </w:rPr>
      </w:pP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lastRenderedPageBreak/>
        <w:t>Разработки программного обеспечения в области управления активами можно разделить на две основные группы: программное обеспечение уровня ЕАМ (управления активами предприятия) и программы, обеспечивающие реализацию моделей управления активами.</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Первая группа включает в себя программное обеспечение для эффективного управления основными фондами, выполняющее следующие задачи:</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создание базы данных по оборудованию (паспортизация);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контроль технического состояния оборудования;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автоматическое планирование регламентных работ;</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калькуляция плановой себестоимости ремонтов;</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формирование потребности в материально-техническом снабжении ремонтов;</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контроль выполнения плановых и внеплановых ремонтов в натуральных показателях;</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учет фактической стоимости выполнения ремонтов;</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учет движения материалов и запчастей;</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анализ результатов эксплуатации оборудования и принятие решений.</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Внедрение данного программного обеспечения приносит определенные результаты: сокращается объем документооборота, процесс управления основным капиталом становится прозрачным и, что наиболее важно, создается значительная база для принятия решений.</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этой области работает большое количество компаний, как в нашей стране, так и за рубежом. Программные продукты, как правило, схожи, по сути, и адаптированы к конкретному предприятию.</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Ко второй группе относятся программные продукты, решающие системные вопросы управления активами: от ведения реестра активов до </w:t>
      </w:r>
      <w:r>
        <w:rPr>
          <w:color w:val="000000"/>
          <w:sz w:val="28"/>
          <w:szCs w:val="28"/>
          <w:lang w:val="ru-RU"/>
        </w:rPr>
        <w:lastRenderedPageBreak/>
        <w:t>формирования оптимального инвестиционного портфеля по ключевым показателям эффективности. Данные продукты представляют собой системы поддержки принятия решений в области управления активами.</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Результаты проведенных исследований позволяют говорить о широком спектре методологического, нормативного и программного обеспечения и инструментария в области управления активами энергетических компаний. При этом универсальных программ (или решений) нет.</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Каждая компания при построении системы управления активами адаптирует те или инструменты для реализации тех целей и программ технического обслуживания активов, которые имеют под собой ресурсную базу, т.е. предоставляют возможность их выполнения.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Практическая реализация концепции управления активами в Европе поставила вопрос об унификации понятий, аппарата и методологии, используемых для компаний. Уже несколько лет там работает комиссия по разработке специального нормативного документа в области управления активами - </w:t>
      </w:r>
      <w:r>
        <w:rPr>
          <w:color w:val="000000"/>
          <w:sz w:val="28"/>
          <w:szCs w:val="28"/>
          <w:lang w:val="en-US"/>
        </w:rPr>
        <w:t>PAS</w:t>
      </w:r>
      <w:r>
        <w:rPr>
          <w:color w:val="000000"/>
          <w:sz w:val="28"/>
          <w:szCs w:val="28"/>
          <w:lang w:val="ru-RU"/>
        </w:rPr>
        <w:t xml:space="preserve"> 55 (общедоступная спецификация).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en-US"/>
        </w:rPr>
        <w:t>PAS</w:t>
      </w:r>
      <w:r>
        <w:rPr>
          <w:color w:val="000000"/>
          <w:sz w:val="28"/>
          <w:szCs w:val="28"/>
          <w:lang w:val="ru-RU"/>
        </w:rPr>
        <w:t xml:space="preserve"> 55 была разработана в ответ на требование промышленности о стандартизации реализации управления активами. Условия документа применимы к любой организации, в которой активы являются ключевым или важным фактором обеспечения эффективного обслуживания.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В соответствии с данным уровнем интереса было принято решение о разработке формализованного документа по управлению активами - общедоступного стандарта (в большей степени, чем традиционные </w:t>
      </w:r>
      <w:r>
        <w:rPr>
          <w:color w:val="000000"/>
          <w:sz w:val="28"/>
          <w:szCs w:val="28"/>
          <w:lang w:val="en-US"/>
        </w:rPr>
        <w:t>BS</w:t>
      </w:r>
      <w:r>
        <w:rPr>
          <w:color w:val="000000"/>
          <w:sz w:val="28"/>
          <w:szCs w:val="28"/>
          <w:lang w:val="ru-RU"/>
        </w:rPr>
        <w:t xml:space="preserve"> - или </w:t>
      </w:r>
      <w:r>
        <w:rPr>
          <w:color w:val="000000"/>
          <w:sz w:val="28"/>
          <w:szCs w:val="28"/>
          <w:lang w:val="en-US"/>
        </w:rPr>
        <w:t>ISO</w:t>
      </w:r>
      <w:r>
        <w:rPr>
          <w:color w:val="000000"/>
          <w:sz w:val="28"/>
          <w:szCs w:val="28"/>
          <w:lang w:val="ru-RU"/>
        </w:rPr>
        <w:t xml:space="preserve">-стандарты). В целях гарантии взаимосвязи с другими стандартами систем бизнеса, а также для облегчения регулирования и интеграции было принято решение о стандартизации управления активами как спецификации с информацией о реализации управления активами по выявленным ключевым </w:t>
      </w:r>
      <w:r>
        <w:rPr>
          <w:color w:val="000000"/>
          <w:sz w:val="28"/>
          <w:szCs w:val="28"/>
          <w:lang w:val="ru-RU"/>
        </w:rPr>
        <w:lastRenderedPageBreak/>
        <w:t>требованиям. Критерием для выполнения таких требований может выступать тот факт, что система управления активами будет рассматриваться как недостаточная.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en-US"/>
        </w:rPr>
        <w:t>PAS</w:t>
      </w:r>
      <w:r>
        <w:rPr>
          <w:color w:val="000000"/>
          <w:sz w:val="28"/>
          <w:szCs w:val="28"/>
          <w:lang w:val="ru-RU"/>
        </w:rPr>
        <w:t xml:space="preserve"> 55 должна стать серьезной опорой компаниям, решившим реализовывать концепцию управления активами.</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Развитие концепции управления активами потребовало консолидации усилий компаний и стран. В результате в Великобритании был создан Институт Управления Активами (</w:t>
      </w:r>
      <w:r>
        <w:rPr>
          <w:color w:val="000000"/>
          <w:sz w:val="28"/>
          <w:szCs w:val="28"/>
          <w:lang w:val="en-US"/>
        </w:rPr>
        <w:t>Institute</w:t>
      </w:r>
      <w:r>
        <w:rPr>
          <w:color w:val="000000"/>
          <w:sz w:val="28"/>
          <w:szCs w:val="28"/>
          <w:lang w:val="ru-RU"/>
        </w:rPr>
        <w:t xml:space="preserve"> </w:t>
      </w:r>
      <w:r>
        <w:rPr>
          <w:color w:val="000000"/>
          <w:sz w:val="28"/>
          <w:szCs w:val="28"/>
          <w:lang w:val="en-US"/>
        </w:rPr>
        <w:t>of</w:t>
      </w:r>
      <w:r>
        <w:rPr>
          <w:color w:val="000000"/>
          <w:sz w:val="28"/>
          <w:szCs w:val="28"/>
          <w:lang w:val="ru-RU"/>
        </w:rPr>
        <w:t xml:space="preserve"> </w:t>
      </w:r>
      <w:r>
        <w:rPr>
          <w:color w:val="000000"/>
          <w:sz w:val="28"/>
          <w:szCs w:val="28"/>
          <w:lang w:val="en-US"/>
        </w:rPr>
        <w:t>Asset</w:t>
      </w:r>
      <w:r>
        <w:rPr>
          <w:color w:val="000000"/>
          <w:sz w:val="28"/>
          <w:szCs w:val="28"/>
          <w:lang w:val="ru-RU"/>
        </w:rPr>
        <w:t xml:space="preserve"> </w:t>
      </w:r>
      <w:r>
        <w:rPr>
          <w:color w:val="000000"/>
          <w:sz w:val="28"/>
          <w:szCs w:val="28"/>
          <w:lang w:val="en-US"/>
        </w:rPr>
        <w:t>Management</w:t>
      </w:r>
      <w:r>
        <w:rPr>
          <w:color w:val="000000"/>
          <w:sz w:val="28"/>
          <w:szCs w:val="28"/>
          <w:lang w:val="ru-RU"/>
        </w:rPr>
        <w:t>), насчитывающий более 300 участников. В настоящее время институт занимается разработкой стандартов и программ образования, обменом опыта в области управления активами и пр. Компании, входящие в состав института, являются "пионерами" управления активами, их опыт широко изучается и применяется в разных странах.</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Управление активами - это динамично развивающаяся идеология менеджмента, которая уже прошла в своем развитии несколько этапов. Оценка содержания и значимости каждого из этапов, проведенная на основе опыта зарубежных стран, в первую очередь - Великобритании и США, имеет большое значение.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Одной из наиболее важных задач развития любого предприятия является обеспечение производства прежде всего за счет повышения его эффективности и более полного использования внутрихозяйственных резервов. Для этого необходимо рациональнее использовать внеоборотные активы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Основные средства составляют наибольший удельный вес во внеоборотных активах предприятия. Увеличение суммы по этой статье может произойти как за счет увеличения количества машин, оборудования, зданий, сооружений, так и за счет повышения их стоимости по вновь приобретенным фондам и переоценки старых в связи с инфляцией.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Повышение эффективности использования основных средств предприятия </w:t>
      </w:r>
      <w:r>
        <w:rPr>
          <w:color w:val="000000"/>
          <w:sz w:val="28"/>
          <w:szCs w:val="28"/>
          <w:lang w:val="ru-RU"/>
        </w:rPr>
        <w:lastRenderedPageBreak/>
        <w:t>за счет имеющихся внутрихозяйственных резервов оказывает большое влияние на нормальное функционирование всего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Для повышения эффективности использования основных средств ОАО "Мегафон" может принять следующие мероприятия: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сокращение целодневных и внутрисменных простоев, повышение сменности работы и среднечасовой выработки оборудования, что может быть достигнуто путем введения прогрессивных организационных и технологических мероприятий: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применение оптимального графика работы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улучшение ухода за основными фондами, соблюдение предусмотренной технологии производства, сокращение внеплановых ремонтов, недопущение аварий, своевременное проведение ремонтных и наладочных работ, сокращение времени простоя оборудования в ремонте и превышения времени установки нового оборудования;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организация непрерывно-поточного производства на базе оптимальной концентрации производства однородной продукции; выбора сырья, его подготовки к производству в соответствии с требованиями заданной технологии и качества выпускаемой продукции;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внедрение мероприятий НТП;</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повышение квалификации рабочего и инженерно-технологического персонала, которое обеспечивает более эффективное и бережное обращение с оборудованием;</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экономическое стимулирование основных и вспомогательных рабочих, предусматривающее зависимость зарплаты от выпуска и качества производимой продукции, формирование фондов стимулирования и поощрения рабочих, достигнувших высоких показателей работы;</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 проведение социальных работ, предусматривающих улучшение условий </w:t>
      </w:r>
      <w:r>
        <w:rPr>
          <w:color w:val="000000"/>
          <w:sz w:val="28"/>
          <w:szCs w:val="28"/>
          <w:lang w:val="ru-RU"/>
        </w:rPr>
        <w:lastRenderedPageBreak/>
        <w:t>труда и отдыха, оздоровительные мероприятия и другие мероприятия, положительно влияющие на физическое и духовное состояния рабочих;</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ввод в действие нового высокотехнологического оборудования за счет приобретения основных средств посредствам лизинга или кредита.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Улучшение эффективности использования внеоборотных активов достигается так же за счет улучшения использования действующих основных фондов и производственных мощностей предприятия, которое достигается благодаря новому строительству, реконструкции и расширению действующего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Финансовое управление обновлением внеоборотных активов должно быть подчинено общим целям политики управления этими активами и в целом сводится к двум вариантам. Первый из них основывается на том, что весь объем обновления этих активов финансируется за счет собственного капитала. Второй из них основан на смешанном финансировании обновления операционных внеоборотных активов за счет собственного и долгосрочного заемного капитала.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Выбор соответствующего варианта финансирования обновления операционных внеоборотных активов по предприятию в целом осуществляется с учетом следующих основных факторов: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достаточности собственных финансовых ресурсов для обеспечения экономического развития предприятия в предстоящем периоде;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стоимости долгосрочного финансового кредита в сравнениис уровнем прибыли, генерируемой обновляемыми видами операционных внеоборотных активов;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достигнутого соотношения использования собственного и заемного капитала, определяющего уровень финансовой устойчивости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доступности долгосрочного финансового кредита для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В процессе финансирования обновления отдельных видов операционных </w:t>
      </w:r>
      <w:r>
        <w:rPr>
          <w:color w:val="000000"/>
          <w:sz w:val="28"/>
          <w:szCs w:val="28"/>
          <w:lang w:val="ru-RU"/>
        </w:rPr>
        <w:lastRenderedPageBreak/>
        <w:t>внеоборотных активов одной из наиболее сложных задач финансового менеджмента является выбор альтернативного варианта - приобретение этих активов в собственность или их аренда. В современных условиях арендные (лизинговые) операции могут осуществляться предприятием в форме оперативного, финансового, возвратного и других форм лизинга (аренды) внеоборотных активов.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Зачастую финансовые менеджеры предприятий, заинтересованные в закупке нового оборудования, обращаются к лизингодателям лишь после того, как получают отказ банка от прямого кредитования, например по причине неликвидности или отсутствия залога. В случае с лизингом эта проблема отпадает сама собой - обеспечением по сделке является закупаемое оборудование. На практике оказывается, что приобретать и пользоваться оборудованием сегодня лучше, чем завтра.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 условиях современной коньюнктуры необходимо понимание того, что финансировать капитальные вложения, используя "короткие" деньги, не только неэффективно, но и чревато серьезными убытками, в случае если оборотных средств не хватает.</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Решая дилемму аренды (лизинга) или приобретения в собственность отдельных видов материальных и нематериальных ценностей, входящих в состав обновляемых операционных внеоборотных активов предприятия, следует исходить из преимуществ и недостатков арендных операций. Рассмотрим важнейшие финансовые аспекты осуществления этих операций.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Основными преимуществами аренды (лизинга) являются: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а) увеличение рыночной стоимости предприятия за счет получения дополнительной прибыли без приобретения основных средств в собственность;</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б) увеличение объема и диверсификация хозяйственной деятельности предприятия без существенного расширения объема финансирования его </w:t>
      </w:r>
      <w:r>
        <w:rPr>
          <w:color w:val="000000"/>
          <w:sz w:val="28"/>
          <w:szCs w:val="28"/>
          <w:lang w:val="ru-RU"/>
        </w:rPr>
        <w:lastRenderedPageBreak/>
        <w:t>внеоборотных активов;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 существенная экономия финансовых ресурсов на первоначальном этапе использования арендуемых основных средств;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г) снижение риска потери финансовой устойчивости, так как оперативный лизинг (аренда) не ведет к росту финансовых обязательств (пассивов), а представляет собой так называемое внебалансовое финансирование основных средств;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д) снижение потребности в активах предприятия в расчете на единицу производимой (реализуемой) продукции, так как арендуемые виды основных средств находятся на балансе арендодателя. В условиях налогообложения имущества это позволяет уменьшить размер налоговых платежей;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е) снижение базы налогообложения прибыли предприятия. В соответствии с действующим законодательством арендная плата включается в состав себестоимости продукции (издержек), что снижает размер балансовой прибыли предприятия. В условиях высокого уровня налогообложения прибыли это позволяет получить существенный эффект;</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ж) освобождение арендатора от продолжительного использования капитала в незавершенном строительстве при самостоятельном формировании основных средств (проектно-конструкторских работ, финансирования научных разработок, строительно-монтажных работ, освоения нового производства и т.п.);</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з) снижение финансовых рисков, связанных с моральным старением и необходимостью ускоренного обновления основных средств (при оперативном лизинге);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и) более простая процедура получения и оформления в сравнении с получением и оформлением долгосрочного кредита.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Основными недостатками аренды (лизинга) являются: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lastRenderedPageBreak/>
        <w:t>а) удорожание себестоимости продукции в связи с тем, что размер арендной платы обычно намного выше, чем размер амортизационных отчислений. Это может ослабить позиции предприятия в ценовой конкуренции или снизить уровень рентабельности его хозяйственной деятельности;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б) осуществление ускоренной амортизации (при финансовом лизинге) может быть произведено лишь с согласия арендодателя, что ограничивает возможности предприятия в формировании собственных ресурсов за счет проведения необходимой амортизационной политики;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 невозможность существенной модернизации используемого имущества без согласия арендодателя, что ограничивает скорость его обновления и улучшения в целях повышения рентабельности использования;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г) более высокая в отдельных случаях стоимость обслуживания лизинговых платежей в сравнении с обслуживанием долгосрочного банковского кредита (при использовании финансового или возвратного лизинга);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д) недополучение дохода в форме ликвидационной стоимости основных средств при оперативном лизинге, если срок аренды совпадает со сроком полной их амортизации;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е) риск непродления аренды при оперативном лизинге в период высокой хозяйственной конъюнктуры, когда арендуемые виды основных средств используются наиболее эффективно (это связано со срочным характером арендных отношений при этой форме).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Критерием принятия управленческих решений менеджерами о приобретении или аренде отдельных видов основных средств, наряду с оценкой вышеизложенных преимуществ и недостатков лизинга и их значимостью для данного предприятия с позиций финансового менеджмента, является сравнение суммарных потоков платежей при различных формах финансирования обновления имущества.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lastRenderedPageBreak/>
        <w:t>Эффективность денежных потоков сравнивается в настоящей стоимости по таким основным вариантам решений: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Приобретение обновляемых активов в собственность за счет собственных финансовых ресурсов.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Приобретение обновляемых активов в собственность за счет долгосрочного банковского кредита.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Аренда (лизинг) активов, подлежащих обновлению.</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Основу денежного потока приобретения актива в собственность за счет собственных финансовых ресурсов составляют расходы по его покупке, т.е. рыночная цена актива. Эти расходы осуществляются при покупке актива и поэтому не требуют приведения к настоящей стоимости.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Основу денежного потока приобретения актива в собственность за счет долгосрочного банковского кредита составляют процент за пользование кредитом и общая его сумма, подлежащая возврату при погашении. Расчет общей суммы денежного потока в настоящей стоимости осуществляется по следующей формуле:</w:t>
      </w:r>
    </w:p>
    <w:p w:rsidR="0065757B" w:rsidRDefault="0065757B">
      <w:pPr>
        <w:tabs>
          <w:tab w:val="left" w:pos="726"/>
        </w:tabs>
        <w:spacing w:line="360" w:lineRule="auto"/>
        <w:ind w:firstLine="709"/>
        <w:jc w:val="both"/>
        <w:rPr>
          <w:noProof/>
          <w:color w:val="000000"/>
          <w:sz w:val="28"/>
          <w:szCs w:val="28"/>
          <w:lang w:val="ru-RU"/>
        </w:rPr>
      </w:pPr>
    </w:p>
    <w:p w:rsidR="0065757B" w:rsidRDefault="005B73A9">
      <w:pPr>
        <w:tabs>
          <w:tab w:val="left" w:pos="726"/>
        </w:tabs>
        <w:spacing w:line="360" w:lineRule="auto"/>
        <w:ind w:firstLine="709"/>
        <w:jc w:val="both"/>
        <w:rPr>
          <w:color w:val="000000"/>
          <w:sz w:val="28"/>
          <w:szCs w:val="28"/>
          <w:lang w:val="ru-RU"/>
        </w:rPr>
      </w:pPr>
      <w:r>
        <w:rPr>
          <w:rFonts w:ascii="Microsoft Sans Serif" w:hAnsi="Microsoft Sans Serif" w:cs="Microsoft Sans Serif"/>
          <w:noProof/>
          <w:sz w:val="17"/>
          <w:szCs w:val="17"/>
          <w:lang w:val="ru-RU"/>
        </w:rPr>
        <w:drawing>
          <wp:inline distT="0" distB="0" distL="0" distR="0">
            <wp:extent cx="1819275" cy="5048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9275" cy="504825"/>
                    </a:xfrm>
                    <a:prstGeom prst="rect">
                      <a:avLst/>
                    </a:prstGeom>
                    <a:noFill/>
                    <a:ln>
                      <a:noFill/>
                    </a:ln>
                  </pic:spPr>
                </pic:pic>
              </a:graphicData>
            </a:graphic>
          </wp:inline>
        </w:drawing>
      </w:r>
      <w:r w:rsidR="0065757B">
        <w:rPr>
          <w:color w:val="000000"/>
          <w:sz w:val="28"/>
          <w:szCs w:val="28"/>
          <w:lang w:val="ru-RU"/>
        </w:rPr>
        <w:t>, (11)</w:t>
      </w:r>
    </w:p>
    <w:p w:rsidR="0065757B" w:rsidRDefault="0065757B">
      <w:pPr>
        <w:tabs>
          <w:tab w:val="left" w:pos="726"/>
        </w:tabs>
        <w:spacing w:line="360" w:lineRule="auto"/>
        <w:ind w:firstLine="709"/>
        <w:jc w:val="both"/>
        <w:rPr>
          <w:color w:val="000000"/>
          <w:sz w:val="28"/>
          <w:szCs w:val="28"/>
          <w:lang w:val="ru-RU"/>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где ДПКн - сумма денежного потока по долгосрочному банковскому кредиту, приведенная к настоящей стоимости;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ПК - сумма уплачиваемого процента за кредит в соответствии с годовой его ставкой;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СК - сумма полученного кредита, подлежащего погашению в конце кредитного периода;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Нн - ставка налога на прибыль, выраженная десятичной дробью;</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en-US"/>
        </w:rPr>
        <w:lastRenderedPageBreak/>
        <w:t>i</w:t>
      </w:r>
      <w:r>
        <w:rPr>
          <w:color w:val="000000"/>
          <w:sz w:val="28"/>
          <w:szCs w:val="28"/>
          <w:lang w:val="ru-RU"/>
        </w:rPr>
        <w:t xml:space="preserve"> - годовая ставка процента за долгосрочный кредит, выраженная десятичной дробью;</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en-US"/>
        </w:rPr>
        <w:t>n</w:t>
      </w:r>
      <w:r>
        <w:rPr>
          <w:color w:val="000000"/>
          <w:sz w:val="28"/>
          <w:szCs w:val="28"/>
          <w:lang w:val="ru-RU"/>
        </w:rPr>
        <w:t xml:space="preserve"> - количество интервалов, по которым осуществляется расчет процентных платежей, в общем обусловленном периоде времени.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Основу денежного потока аренды (лизинга) актива составляют авансовый лизинговый платеж (если он оговорен условиями лизингового соглашения) и регулярные лизинговые платежи (арендная плата) за использование актива. Расчет общей суммы этого денежного потока в настоящей стоимости осуществляется по следующей формуле:</w:t>
      </w:r>
    </w:p>
    <w:p w:rsidR="0065757B" w:rsidRDefault="0065757B">
      <w:pPr>
        <w:tabs>
          <w:tab w:val="left" w:pos="726"/>
        </w:tabs>
        <w:spacing w:line="360" w:lineRule="auto"/>
        <w:ind w:firstLine="709"/>
        <w:jc w:val="both"/>
        <w:rPr>
          <w:noProof/>
          <w:color w:val="000000"/>
          <w:sz w:val="28"/>
          <w:szCs w:val="28"/>
          <w:lang w:val="ru-RU"/>
        </w:rPr>
      </w:pPr>
    </w:p>
    <w:p w:rsidR="0065757B" w:rsidRDefault="005B73A9">
      <w:pPr>
        <w:tabs>
          <w:tab w:val="left" w:pos="726"/>
        </w:tabs>
        <w:spacing w:line="360" w:lineRule="auto"/>
        <w:ind w:firstLine="709"/>
        <w:jc w:val="both"/>
        <w:rPr>
          <w:color w:val="000000"/>
          <w:sz w:val="28"/>
          <w:szCs w:val="28"/>
          <w:lang w:val="ru-RU"/>
        </w:rPr>
      </w:pPr>
      <w:r>
        <w:rPr>
          <w:rFonts w:ascii="Microsoft Sans Serif" w:hAnsi="Microsoft Sans Serif" w:cs="Microsoft Sans Serif"/>
          <w:noProof/>
          <w:sz w:val="17"/>
          <w:szCs w:val="17"/>
          <w:lang w:val="ru-RU"/>
        </w:rPr>
        <w:drawing>
          <wp:inline distT="0" distB="0" distL="0" distR="0">
            <wp:extent cx="2609850" cy="7334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9850" cy="733425"/>
                    </a:xfrm>
                    <a:prstGeom prst="rect">
                      <a:avLst/>
                    </a:prstGeom>
                    <a:noFill/>
                    <a:ln>
                      <a:noFill/>
                    </a:ln>
                  </pic:spPr>
                </pic:pic>
              </a:graphicData>
            </a:graphic>
          </wp:inline>
        </w:drawing>
      </w:r>
      <w:r w:rsidR="0065757B">
        <w:rPr>
          <w:color w:val="000000"/>
          <w:sz w:val="28"/>
          <w:szCs w:val="28"/>
          <w:lang w:val="ru-RU"/>
        </w:rPr>
        <w:t xml:space="preserve"> (12)</w:t>
      </w:r>
    </w:p>
    <w:p w:rsidR="0065757B" w:rsidRDefault="0065757B">
      <w:pPr>
        <w:tabs>
          <w:tab w:val="left" w:pos="726"/>
        </w:tabs>
        <w:spacing w:line="360" w:lineRule="auto"/>
        <w:ind w:firstLine="709"/>
        <w:jc w:val="both"/>
        <w:rPr>
          <w:color w:val="000000"/>
          <w:sz w:val="28"/>
          <w:szCs w:val="28"/>
          <w:lang w:val="ru-RU"/>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где ДПЛн - сумма денежного потока по лизингу (аренде) актива, приведенная к настоящей стоимости;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АПл - сумма авансового лизингового платежа, предусмотренного условиями лизингового соглашения;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ЛП - годовая сумма регулярного лизингового платежа за использование арендуемого актива;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Нн - ставка налога на прибыль, выраженная десятичной дробью;</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en-US"/>
        </w:rPr>
        <w:t>i</w:t>
      </w:r>
      <w:r>
        <w:rPr>
          <w:color w:val="000000"/>
          <w:sz w:val="28"/>
          <w:szCs w:val="28"/>
          <w:lang w:val="ru-RU"/>
        </w:rPr>
        <w:t xml:space="preserve"> - среднегодовая ставка ссудного процента на рынке капитала (средняя ставка процента по долгосрочному кредиту), выраженная десятичной дробью;</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 - количество интервалов, по которым осуществляется расчет процентных платежей, в общем обусловленном периоде времени.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В расчетных алгоритмах суммы денежных потоков всех видов, приведенных выше, стоимость обновляемого актива предусматривается к </w:t>
      </w:r>
      <w:r>
        <w:rPr>
          <w:color w:val="000000"/>
          <w:sz w:val="28"/>
          <w:szCs w:val="28"/>
          <w:lang w:val="ru-RU"/>
        </w:rPr>
        <w:lastRenderedPageBreak/>
        <w:t>полному списанию в конце срока его использования. Если после предусмотренного срока использования актива, взятого в аренду на условиях финансового лизинга или приобретенного в собственность, он имеет ликвидационную стоимость, прогнозируемая ее сумма вычитается из денежного потока. Расчет этой вычитаемой суммы ликвидационной стоимости осуществляется по следующей формуле:</w:t>
      </w:r>
    </w:p>
    <w:p w:rsidR="0065757B" w:rsidRDefault="0065757B">
      <w:pPr>
        <w:tabs>
          <w:tab w:val="left" w:pos="726"/>
        </w:tabs>
        <w:spacing w:line="360" w:lineRule="auto"/>
        <w:ind w:firstLine="709"/>
        <w:jc w:val="both"/>
        <w:rPr>
          <w:noProof/>
          <w:color w:val="000000"/>
          <w:sz w:val="28"/>
          <w:szCs w:val="28"/>
          <w:lang w:val="ru-RU"/>
        </w:rPr>
      </w:pPr>
    </w:p>
    <w:p w:rsidR="0065757B" w:rsidRDefault="005B73A9">
      <w:pPr>
        <w:tabs>
          <w:tab w:val="left" w:pos="726"/>
        </w:tabs>
        <w:spacing w:line="360" w:lineRule="auto"/>
        <w:ind w:firstLine="709"/>
        <w:jc w:val="both"/>
        <w:rPr>
          <w:color w:val="000000"/>
          <w:sz w:val="28"/>
          <w:szCs w:val="28"/>
          <w:lang w:val="ru-RU"/>
        </w:rPr>
      </w:pPr>
      <w:r>
        <w:rPr>
          <w:rFonts w:ascii="Microsoft Sans Serif" w:hAnsi="Microsoft Sans Serif" w:cs="Microsoft Sans Serif"/>
          <w:noProof/>
          <w:sz w:val="17"/>
          <w:szCs w:val="17"/>
          <w:lang w:val="ru-RU"/>
        </w:rPr>
        <w:drawing>
          <wp:inline distT="0" distB="0" distL="0" distR="0">
            <wp:extent cx="2343150" cy="6572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3150" cy="657225"/>
                    </a:xfrm>
                    <a:prstGeom prst="rect">
                      <a:avLst/>
                    </a:prstGeom>
                    <a:noFill/>
                    <a:ln>
                      <a:noFill/>
                    </a:ln>
                  </pic:spPr>
                </pic:pic>
              </a:graphicData>
            </a:graphic>
          </wp:inline>
        </w:drawing>
      </w:r>
      <w:r w:rsidR="0065757B">
        <w:rPr>
          <w:color w:val="000000"/>
          <w:sz w:val="28"/>
          <w:szCs w:val="28"/>
          <w:lang w:val="ru-RU"/>
        </w:rPr>
        <w:t>, (3)</w:t>
      </w:r>
    </w:p>
    <w:p w:rsidR="0065757B" w:rsidRDefault="0065757B">
      <w:pPr>
        <w:tabs>
          <w:tab w:val="left" w:pos="726"/>
        </w:tabs>
        <w:spacing w:line="360" w:lineRule="auto"/>
        <w:ind w:firstLine="709"/>
        <w:jc w:val="both"/>
        <w:rPr>
          <w:color w:val="000000"/>
          <w:sz w:val="28"/>
          <w:szCs w:val="28"/>
          <w:lang w:val="ru-RU"/>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где ДПлс - дополнительный денежный поток за счет реализации актива по ликвидационной стоимости (после предусмотренного срока его использования), приведенный к настоящей стоимости;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ЛС - прогнозируемая ликвидационная стоимость актива (после предусмотренного срока его использования);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en-US"/>
        </w:rPr>
        <w:t>i</w:t>
      </w:r>
      <w:r>
        <w:rPr>
          <w:color w:val="000000"/>
          <w:sz w:val="28"/>
          <w:szCs w:val="28"/>
          <w:lang w:val="ru-RU"/>
        </w:rPr>
        <w:t xml:space="preserve"> - среднегодовая ставка ссудного процента на рынке капитала (средняя ставка процента по долгосрочному кредиту), выраженная десятичной дробью;</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 - количество интервалов, по которым осуществляется расчет процентных платежей, в общем обусловленном периоде времени.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Результаты разработанной политики управления внеоборотными активами получают свое отражение в сводном плановом документа - балансе потребности и финансировании обновления внеоборотных активов.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Выбор конкретных форм обновления отдельных групп внеоборотных активов на предприятии должен осуществляться по критерию эффективности. Например, если в результате капитального ремонта отдельных видов основных средств сумма будущей прибыли, генерируемой ими, будет ниже ликвидационной их стоимости, обновление эффективней осуществлять путем их </w:t>
      </w:r>
      <w:r>
        <w:rPr>
          <w:color w:val="000000"/>
          <w:sz w:val="28"/>
          <w:szCs w:val="28"/>
          <w:lang w:val="ru-RU"/>
        </w:rPr>
        <w:lastRenderedPageBreak/>
        <w:t>замены новыми более производительными аналогами.</w:t>
      </w:r>
    </w:p>
    <w:p w:rsidR="0065757B" w:rsidRDefault="0065757B">
      <w:pPr>
        <w:tabs>
          <w:tab w:val="left" w:pos="726"/>
        </w:tabs>
        <w:spacing w:line="360" w:lineRule="auto"/>
        <w:ind w:firstLine="709"/>
        <w:jc w:val="both"/>
        <w:rPr>
          <w:color w:val="000000"/>
          <w:sz w:val="28"/>
          <w:szCs w:val="28"/>
          <w:lang w:val="ru-RU"/>
        </w:rPr>
      </w:pPr>
    </w:p>
    <w:p w:rsidR="0065757B" w:rsidRDefault="0065757B">
      <w:pPr>
        <w:pStyle w:val="1"/>
        <w:spacing w:line="360" w:lineRule="auto"/>
        <w:jc w:val="center"/>
        <w:rPr>
          <w:b/>
          <w:bCs/>
          <w:i/>
          <w:iCs/>
          <w:smallCaps/>
          <w:noProof/>
          <w:sz w:val="28"/>
          <w:szCs w:val="28"/>
          <w:lang w:val="ru-RU"/>
        </w:rPr>
      </w:pPr>
      <w:r>
        <w:rPr>
          <w:b/>
          <w:bCs/>
          <w:i/>
          <w:iCs/>
          <w:smallCaps/>
          <w:noProof/>
          <w:sz w:val="28"/>
          <w:szCs w:val="28"/>
          <w:lang w:val="ru-RU"/>
        </w:rPr>
        <w:t>3.2 Характеристика мероприятий по повышению квалификации сотрудников, отвечающих за управление внеоборотными активами</w:t>
      </w:r>
    </w:p>
    <w:p w:rsidR="0065757B" w:rsidRDefault="0065757B">
      <w:pPr>
        <w:tabs>
          <w:tab w:val="left" w:pos="726"/>
        </w:tabs>
        <w:spacing w:line="360" w:lineRule="auto"/>
        <w:ind w:firstLine="709"/>
        <w:jc w:val="both"/>
        <w:rPr>
          <w:color w:val="000000"/>
          <w:sz w:val="28"/>
          <w:szCs w:val="28"/>
          <w:lang w:val="ru-RU"/>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Основная цель функционирования системы управления внеоборотными активами на ОАО "Мегафон" - обеспечить своевременное обновление и повышение эффективности использования операционных внеоборотных активов, т.е. снизить фондоемкость и повысить фондоотдачу, а данным управлениям занимаются работники главной бухгалтерии, планово-экономического отдела и главный инженер. И для того, чтобы наладить эффективное управление обновлением внеоборотными активами, в первую очередь, необходимо оптимизировать усилия каждого участника системы управления и направить эти усилия на повышение эффективности предприятия, а не на личную эффективность каждого.</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А для выживания и процветания предприятия требуется сегодня быстрота и гибкость, удовлетворение потребностей клиентов в отношении качества продукции, ассортимента, таможенных условий, удобства и своевременности. Чтобы отвечать этим стандартам, недостаточно быть просто технически подготовленным работником, необходимо иметь способность к анализу и решению проблем, относящихся к трудовой деятельности, к продуктивной работе в коллективе, а также к переключению с одного вида деятельности на другой.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Исходя из такого подхода, на предприятии необходимо обеспечивать соответствующее управление кадрами и их систематическое обучение. И этим всем предприятие может пользоваться, если будут созданы необходимые условия для удовлетворения потребностей работника. Эта обоюдная </w:t>
      </w:r>
      <w:r>
        <w:rPr>
          <w:color w:val="000000"/>
          <w:sz w:val="28"/>
          <w:szCs w:val="28"/>
          <w:lang w:val="ru-RU"/>
        </w:rPr>
        <w:lastRenderedPageBreak/>
        <w:t>заинтересованность и развивает новую концепцию управления персоналом. На первом месте в данной концепции стоит система образования работников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Задача предприятия - предоставить возможности каждому работнику глубже познать ту область, в которой он работает, и тем самым увеличить интеллектуальный потенциал предприятия. Эффективность такого взаимного обогащения зависит от соблюдения основного условия - соответствия индивидуальных способностей работника требованиям, предъявляемым к выполняемой работе.</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Обучение должно быть построено на серьезных продуманных программах, а обучающиеся должны не только получить знания, но и почувствовать причастность к грядущим изменениям в жизни их предприятия. Поэтому обучение работников выше перечисленных отделов, которые относятся к ведущим специалистам и линейным руководителям, должно проводиться только на базе высших учебных заведений и институтов повышения квалификации.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Получить высокие результаты в управлении внеоборотными активами предприятия можно только в том случае, если работники обладают знаниями, умениями и соответствующим настроем, необходимым для того, чтобы их усилия были эффективными. Так как предприятие действует в быстро меняющихся условиях, умения и знания людей, необходимые им в их деятельности, также меняются, причем все более быстрыми темпами. Поэтому образование и обучение должны быть непрерывными.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Поэтому основными причинами, обуславливающими необходимость обучения, являются: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развитие интеллектуального потенциала работников;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внедрение новых технологий, требующие овладения новыми знаниями и переподготовки работников;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lastRenderedPageBreak/>
        <w:t>мотивация работников (должностной рост, материальная заинтересованность);</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развитие предприятия и постоянное улучшение его деятельности.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Программой планируется охватить специалистов из отделов, занимающихся управлением внеоборотными активами: главного инженера, главного бухгалтера, главного экономиста, бухгалтера по учету основных средств и нематериальных активов.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Повысить квалификацию специалисты могут на двухнедельных курсах повышения квалификации без отрыва от осуществления ими профессиональных обязанностей.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 завершение третьей главы выпускной квалификационной работы можно сделать вывод о том, что мероприятия по совершенствованию механизма управления внеоборотными активами на рассматриваемом в рамках данной выпускной квалификационной работы предприятии дают возможность повысить общую эффективность хозяйственной деятельности организации.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Для того, чтобы обеспечить повышение эффективности управления внеоборотными активами в ОАО "Мегафон" предполагает организовать курсы повышения квалификации для сотрудников компании, в чьей компетенции находиться данная проблема.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Учитывая важность эффективности мероприятий по повышению качества управления внеобротными активами для крупного предприятия, данное предложение можно считать весьма обоснованным и аргументированным.</w:t>
      </w:r>
    </w:p>
    <w:p w:rsidR="0065757B" w:rsidRDefault="0065757B">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Заключение</w:t>
      </w:r>
    </w:p>
    <w:p w:rsidR="0065757B" w:rsidRDefault="0065757B">
      <w:pPr>
        <w:spacing w:line="360" w:lineRule="auto"/>
        <w:ind w:firstLine="709"/>
        <w:jc w:val="both"/>
        <w:rPr>
          <w:color w:val="000000"/>
          <w:sz w:val="28"/>
          <w:szCs w:val="28"/>
          <w:lang w:val="ru-RU"/>
        </w:rPr>
      </w:pP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Под категорией "внеоборотные активы" принято подразумевать ту часть имущества организации, оборачиваемость которой по времени превышает срок двенадцати месяцев. Другими словами можно сказать, что рассматриваемая группа активов превращается в денежные средства не сразу, а частями, причем данный процесс занимает достаточно длительный временной промежуток.</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Если рассматривать финансовую сторону вопроса, то данную категорию активов можно определить как немобильные. </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Стоимость, а также информацию о составе указанной категории активов организации можно узнать изучив раздел "Внеоборотные активы" в балансе предприятия.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 данном разделе выделяется четыре подраздела, которые являются основными: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нематериальные активы;</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основные средства;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долгосрочные финансовые вложения;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незавершенное строительство.</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Указанные активы предприятия объединяются тем обстоятельством, что появившись на предприятии в той или иной материально-вещественной форме в результате определенных сделок по их приобретению, данные активы сохраняют совою изначальную форму в течении срока, который превышает один год.</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В качестве одного из этапов, которые можно отнести к проблеме управления внеоборотными активами на предприятии, можно выделить начисление амортизационных отчислений, которое бы обеспечивало бы процесс наиболее эффективного обновления внеобротных активов. Данный факт подтверждается тем, что амортизация внеоборотных активов представляет собой </w:t>
      </w:r>
      <w:r>
        <w:rPr>
          <w:color w:val="000000"/>
          <w:sz w:val="28"/>
          <w:szCs w:val="28"/>
          <w:lang w:val="ru-RU"/>
        </w:rPr>
        <w:lastRenderedPageBreak/>
        <w:t>основу кругооборот стоимости данной категории активов.</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качестве объектов, на которые осуществляются амортизационные отчисления можно принимать операционные основные средства (за исключением земли), а также те виды нематериальных активов по которым осуществляется начисление амортизации.</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Размер начисляемой амортизации определяется сроками полезного использования тех или иных видов нематериальных активов и основных средств. Для того, чтобы определить срок полезного использования, необходимо учитывать следующие факторы:</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правовые или другие ограничения по срокам использования отдельных видов активов;</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предполагаемый физический и моральный износ;</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ожидаемое использование актива предприятием с учетом его мощности, производительности или другого полезного эффекта;</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другие факторы, в связи с которыми осуществляется отражение специфики процесса эксплуатации тех или иных видов активов. </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Методы амортизации, которые выбирает предприятия должны быть в соответствие той политики обновления внеоборотных активов, которая данным предприятием выбрана. По амортизационной политикой можно понимать один из элементов, который характеризует вопросы, связанные с управлением внеоборотными активами на предприятии, который напрямую можно увязать с решением вопрос, которые касаются обеспечения своевременного обновления внеоборотных активов, а также определенным индивидуальным подходом, который характеризует интенсивность эксплуатации этих внеоборотных активов и особенностями, которыми обладает каждый конкретный вид внеоборотных активов. Эффективной амортизационной политику в достаточно высокой степени обуславливается величина прибыли, которую получает предприятие. </w:t>
      </w:r>
      <w:r>
        <w:rPr>
          <w:color w:val="000000"/>
          <w:sz w:val="28"/>
          <w:szCs w:val="28"/>
          <w:lang w:val="ru-RU"/>
        </w:rPr>
        <w:lastRenderedPageBreak/>
        <w:t>Грамотная амортизационная политика также дает возможность предприятию осуществлять использования свободных денежных средств, которые равны размеру амортизационных отчислений.</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Повышая эффективность использования в организации операционных внеоборотных активов можно снизить величину потребности в этих активах. Этого можно добиться путем реализации механизма, способствующего повышению коэффициентов, которые характеризуют использование этих активов по мощности и во времени, исходя из того факт, что указанные выше два показатели имеют обратную связь. Таким образом, можно заключить, что осуществление мероприятий, которые способствуют более рациональному использованию собственных финансовых ресурсов организации, дают возможность сократить потребность в величине финансирования, а также скорости экономического развития хозяйствующего субъекта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ОАО "Мегафон" является одной из крупнейших телекоммуникационных компаний мира, а также входит в число самых крупных частных компаний России. Значительную часть имущества компании составляют внеоборотные активы.</w:t>
      </w:r>
    </w:p>
    <w:p w:rsidR="0065757B" w:rsidRDefault="0065757B">
      <w:pPr>
        <w:shd w:val="clear" w:color="auto" w:fill="FFFFFF"/>
        <w:tabs>
          <w:tab w:val="left" w:pos="726"/>
        </w:tabs>
        <w:spacing w:line="360" w:lineRule="auto"/>
        <w:ind w:firstLine="709"/>
        <w:jc w:val="both"/>
        <w:rPr>
          <w:color w:val="000000"/>
          <w:sz w:val="28"/>
          <w:szCs w:val="28"/>
          <w:lang w:val="ru-RU"/>
        </w:rPr>
      </w:pPr>
      <w:r>
        <w:rPr>
          <w:b/>
          <w:bCs/>
          <w:color w:val="000000"/>
          <w:sz w:val="28"/>
          <w:szCs w:val="28"/>
          <w:lang w:val="ru-RU"/>
        </w:rPr>
        <w:t>Анализ основных средств</w:t>
      </w:r>
      <w:r>
        <w:rPr>
          <w:color w:val="000000"/>
          <w:sz w:val="28"/>
          <w:szCs w:val="28"/>
          <w:lang w:val="ru-RU"/>
        </w:rPr>
        <w:t xml:space="preserve"> предприятия обычно начинается с изучения объема основных средств, их динамики и структуры. Фонды предприятия делятся на промышленно - производственные и непромышленные, а так же фонды непроизводственного назначения.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Кроме того, производственную часть принято делить на активную и пассивную части.</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Задачами анализа использования основных средств являются: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определение обеспеченности структурных подразделений и предприятия в целом основными средствами;</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уровень использования основных средств по обобщающим и частным </w:t>
      </w:r>
      <w:r>
        <w:rPr>
          <w:color w:val="000000"/>
          <w:sz w:val="28"/>
          <w:szCs w:val="28"/>
          <w:lang w:val="ru-RU"/>
        </w:rPr>
        <w:lastRenderedPageBreak/>
        <w:t>показателям;</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определение причин их изменения;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расчет влияния использования основных средств на объем производства продукции, рентабельность и т.п.;</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определение степени использования производственных мощностей организации;</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выявление резервов, для увеличения эффективности использования основных средств.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Проведя анализ динамики основных средств компании можно сделать вывод о том, что в данном вопросе у компании имеется достаточно положительная тенденция, которая заключается в увеличении производственных фондов компании в их стоимостном выражении. Данный факт можно объяснить тем явлением, что растет себестоимость услуг компании, а выручка от их реализации снижается.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Вопросы, касающиеся управления операционными внеоборотными активами является частью, которая заключена в рамки общей стратегии финансового развития компании. Политика компании в вопросах управления операционными внеоборотными активами заключена в том, чтобы финансово обеспечить своевременность их обновления, а также высокую эффективность их использования.</w:t>
      </w:r>
    </w:p>
    <w:p w:rsidR="0065757B" w:rsidRDefault="0065757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настоящее время в российской прессе стали появляться публикации, в которых рассматриваются вопросы управления активами компаний, где под управлением активами понимается ЕАМ (</w:t>
      </w:r>
      <w:r>
        <w:rPr>
          <w:color w:val="000000"/>
          <w:sz w:val="28"/>
          <w:szCs w:val="28"/>
          <w:lang w:val="en-US"/>
        </w:rPr>
        <w:t>Enterprise</w:t>
      </w:r>
      <w:r>
        <w:rPr>
          <w:color w:val="000000"/>
          <w:sz w:val="28"/>
          <w:szCs w:val="28"/>
          <w:lang w:val="ru-RU"/>
        </w:rPr>
        <w:t xml:space="preserve"> </w:t>
      </w:r>
      <w:r>
        <w:rPr>
          <w:color w:val="000000"/>
          <w:sz w:val="28"/>
          <w:szCs w:val="28"/>
          <w:lang w:val="en-US"/>
        </w:rPr>
        <w:t>asset</w:t>
      </w:r>
      <w:r>
        <w:rPr>
          <w:color w:val="000000"/>
          <w:sz w:val="28"/>
          <w:szCs w:val="28"/>
          <w:lang w:val="ru-RU"/>
        </w:rPr>
        <w:t xml:space="preserve"> </w:t>
      </w:r>
      <w:r>
        <w:rPr>
          <w:color w:val="000000"/>
          <w:sz w:val="28"/>
          <w:szCs w:val="28"/>
          <w:lang w:val="en-US"/>
        </w:rPr>
        <w:t>management</w:t>
      </w:r>
      <w:r>
        <w:rPr>
          <w:color w:val="000000"/>
          <w:sz w:val="28"/>
          <w:szCs w:val="28"/>
          <w:lang w:val="ru-RU"/>
        </w:rPr>
        <w:t>) - управление основными фондами предприятия, главная задача которого сводится, в основном, к оптимизации процесса паспортизации, мониторинга и технического обслуживания физических активов.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Рассматриваемые подходы, как правило, не затрагивают проблемы </w:t>
      </w:r>
      <w:r>
        <w:rPr>
          <w:color w:val="000000"/>
          <w:sz w:val="28"/>
          <w:szCs w:val="28"/>
          <w:lang w:val="ru-RU"/>
        </w:rPr>
        <w:lastRenderedPageBreak/>
        <w:t>управления компанией в целом. Система управления основным капиталом строится "снизу вверх": от урегулирования проблем обслуживания конкретного актива - к решению задач развития компании. Рассматриваемая система управления активами является системой управления "сверху вниз", поскольку цели и требования к работе компании определяют систему управления основным капиталом компании.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Поэтому основными причинами, обуславливающими необходимость обучения, являются:</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развитие интеллектуального потенциала работников;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внедрение новых технологий, требующие овладения новыми знаниями и переподготовки работников;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мотивация работников (должностной рост, материальная заинтересованность);</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развитие предприятия и постоянное улучшение его деятельности.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Программой планируется охватить специалистов из отделов, занимающихся управлением внеоборотными активами: главного инженера, главного бухгалтера, главного экономиста, бухгалтера по учету основных средств и нематериальных активов.</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Мероприятия по совершенствованию механизма управления внеоборотными активами на рассматриваемом в рамках данной выпускной квалификационной работы предприятии дают возможность повысить общую эффективность хозяйственной деятельности организации.</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Для того, чтобы обеспечить повышение эффективности управления внеоборотными активами в ОАО "Мегафон" предполагает организовать курсы повышения квалификации для сотрудников компании, в чьей компетенции находиться данная пробелема.</w:t>
      </w:r>
    </w:p>
    <w:p w:rsidR="0065757B" w:rsidRDefault="0065757B">
      <w:pPr>
        <w:tabs>
          <w:tab w:val="left" w:pos="726"/>
        </w:tabs>
        <w:spacing w:line="360" w:lineRule="auto"/>
        <w:ind w:firstLine="709"/>
        <w:jc w:val="both"/>
        <w:rPr>
          <w:color w:val="000000"/>
          <w:sz w:val="28"/>
          <w:szCs w:val="28"/>
          <w:lang w:val="ru-RU"/>
        </w:rPr>
      </w:pPr>
      <w:r>
        <w:rPr>
          <w:color w:val="000000"/>
          <w:sz w:val="28"/>
          <w:szCs w:val="28"/>
          <w:lang w:val="ru-RU"/>
        </w:rPr>
        <w:t xml:space="preserve">Учитывая важность эффективности мероприятий по повышению качества </w:t>
      </w:r>
      <w:r>
        <w:rPr>
          <w:color w:val="000000"/>
          <w:sz w:val="28"/>
          <w:szCs w:val="28"/>
          <w:lang w:val="ru-RU"/>
        </w:rPr>
        <w:lastRenderedPageBreak/>
        <w:t>управления внеобротными активами для крупного предприятия, данное предложение можно считать весьма обоснованным и аргументированным.</w:t>
      </w:r>
    </w:p>
    <w:p w:rsidR="0065757B" w:rsidRDefault="0065757B">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Список использованных источников</w:t>
      </w:r>
    </w:p>
    <w:p w:rsidR="0065757B" w:rsidRDefault="0065757B">
      <w:pPr>
        <w:spacing w:line="360" w:lineRule="auto"/>
        <w:ind w:firstLine="709"/>
        <w:jc w:val="both"/>
        <w:rPr>
          <w:color w:val="000000"/>
          <w:sz w:val="28"/>
          <w:szCs w:val="28"/>
          <w:lang w:val="ru-RU"/>
        </w:rPr>
      </w:pPr>
    </w:p>
    <w:p w:rsidR="0065757B" w:rsidRDefault="0065757B">
      <w:pPr>
        <w:rPr>
          <w:sz w:val="28"/>
          <w:szCs w:val="28"/>
          <w:lang w:val="ru-RU"/>
        </w:rPr>
      </w:pPr>
      <w:r>
        <w:rPr>
          <w:sz w:val="28"/>
          <w:szCs w:val="28"/>
          <w:lang w:val="ru-RU"/>
        </w:rPr>
        <w:t>1.</w:t>
      </w:r>
      <w:r>
        <w:rPr>
          <w:sz w:val="28"/>
          <w:szCs w:val="28"/>
          <w:lang w:val="ru-RU"/>
        </w:rPr>
        <w:tab/>
        <w:t>"Налоговый кодекс Российской Федерации (часть вторая)" от 05.08.2000 N 117-ФЗ (ред. от 23.11.2015)  &lt;http://base.consultant.ru/cons/cgi/online.cgi?req=doc;base=LAW;n=189293&gt;</w:t>
      </w:r>
    </w:p>
    <w:p w:rsidR="0065757B" w:rsidRDefault="0065757B">
      <w:pPr>
        <w:rPr>
          <w:sz w:val="28"/>
          <w:szCs w:val="28"/>
          <w:lang w:val="ru-RU"/>
        </w:rPr>
      </w:pPr>
      <w:r>
        <w:rPr>
          <w:sz w:val="28"/>
          <w:szCs w:val="28"/>
          <w:lang w:val="ru-RU"/>
        </w:rPr>
        <w:t>.</w:t>
      </w:r>
      <w:r>
        <w:rPr>
          <w:sz w:val="28"/>
          <w:szCs w:val="28"/>
          <w:lang w:val="ru-RU"/>
        </w:rPr>
        <w:tab/>
        <w:t>Бахрамов Ю.М., Глухов В.В. Финансовый менеджмент: Учебник для вузов.2-е изд. - СПб.: Питер, 2011. - 496 с.</w:t>
      </w:r>
    </w:p>
    <w:p w:rsidR="0065757B" w:rsidRDefault="0065757B">
      <w:pPr>
        <w:rPr>
          <w:sz w:val="28"/>
          <w:szCs w:val="28"/>
          <w:lang w:val="ru-RU"/>
        </w:rPr>
      </w:pPr>
      <w:r>
        <w:rPr>
          <w:sz w:val="28"/>
          <w:szCs w:val="28"/>
          <w:lang w:val="ru-RU"/>
        </w:rPr>
        <w:t>.</w:t>
      </w:r>
      <w:r>
        <w:rPr>
          <w:sz w:val="28"/>
          <w:szCs w:val="28"/>
          <w:lang w:val="ru-RU"/>
        </w:rPr>
        <w:tab/>
        <w:t>Бланк И.А. Финансовый менеджмент: Учебный курс. - 2-е изд., перераб. и доп. - К.: Эльга, Ника-Центр, 2012. - 656 с.</w:t>
      </w:r>
    </w:p>
    <w:p w:rsidR="0065757B" w:rsidRDefault="0065757B">
      <w:pPr>
        <w:rPr>
          <w:sz w:val="28"/>
          <w:szCs w:val="28"/>
          <w:lang w:val="ru-RU"/>
        </w:rPr>
      </w:pPr>
      <w:r>
        <w:rPr>
          <w:sz w:val="28"/>
          <w:szCs w:val="28"/>
          <w:lang w:val="ru-RU"/>
        </w:rPr>
        <w:t>.</w:t>
      </w:r>
      <w:r>
        <w:rPr>
          <w:sz w:val="28"/>
          <w:szCs w:val="28"/>
          <w:lang w:val="ru-RU"/>
        </w:rPr>
        <w:tab/>
        <w:t>Волкова, О.И., Девяткина О.В. Экономика предприятия (фирмы): учебное пособие / О.И. Волкова - М.: ИНФРА-М, 2012. - 60 с.</w:t>
      </w:r>
    </w:p>
    <w:p w:rsidR="0065757B" w:rsidRDefault="0065757B">
      <w:pPr>
        <w:rPr>
          <w:sz w:val="28"/>
          <w:szCs w:val="28"/>
          <w:lang w:val="ru-RU"/>
        </w:rPr>
      </w:pPr>
      <w:r>
        <w:rPr>
          <w:sz w:val="28"/>
          <w:szCs w:val="28"/>
          <w:lang w:val="ru-RU"/>
        </w:rPr>
        <w:t>.</w:t>
      </w:r>
      <w:r>
        <w:rPr>
          <w:sz w:val="28"/>
          <w:szCs w:val="28"/>
          <w:lang w:val="ru-RU"/>
        </w:rPr>
        <w:tab/>
        <w:t>Зайцева О.П., Жукова Р.В. Основные средства: обновление методики комплексного анализа // Экономический анализ: теория и практика - 2013. - № 2. - С.52-64.</w:t>
      </w:r>
    </w:p>
    <w:p w:rsidR="0065757B" w:rsidRDefault="0065757B">
      <w:pPr>
        <w:rPr>
          <w:sz w:val="28"/>
          <w:szCs w:val="28"/>
          <w:lang w:val="ru-RU"/>
        </w:rPr>
      </w:pPr>
      <w:r>
        <w:rPr>
          <w:sz w:val="28"/>
          <w:szCs w:val="28"/>
          <w:lang w:val="ru-RU"/>
        </w:rPr>
        <w:t>.</w:t>
      </w:r>
      <w:r>
        <w:rPr>
          <w:sz w:val="28"/>
          <w:szCs w:val="28"/>
          <w:lang w:val="ru-RU"/>
        </w:rPr>
        <w:tab/>
        <w:t>Иванов, И.В., Баранов, В.В. Финансовый менеджмент: стоимостной подход: учебное пособие / И.В. Иванов, В.В. Баранов - Альпина Бизнес Букс, 2012. - 400 с.</w:t>
      </w:r>
    </w:p>
    <w:p w:rsidR="0065757B" w:rsidRDefault="0065757B">
      <w:pPr>
        <w:rPr>
          <w:sz w:val="28"/>
          <w:szCs w:val="28"/>
          <w:lang w:val="ru-RU"/>
        </w:rPr>
      </w:pPr>
      <w:r>
        <w:rPr>
          <w:sz w:val="28"/>
          <w:szCs w:val="28"/>
          <w:lang w:val="ru-RU"/>
        </w:rPr>
        <w:t>.</w:t>
      </w:r>
      <w:r>
        <w:rPr>
          <w:sz w:val="28"/>
          <w:szCs w:val="28"/>
          <w:lang w:val="ru-RU"/>
        </w:rPr>
        <w:tab/>
        <w:t>Ионова И.Ф., Селезнева Н.Н. Финансовый анализ. Управление финансами: учебное пособие / И.Ф. Ионова, Н.Н. Селезнева - М.: ЮНИТИ, 2011. - 134 с.</w:t>
      </w:r>
    </w:p>
    <w:p w:rsidR="0065757B" w:rsidRDefault="0065757B">
      <w:pPr>
        <w:rPr>
          <w:sz w:val="28"/>
          <w:szCs w:val="28"/>
          <w:lang w:val="ru-RU"/>
        </w:rPr>
      </w:pPr>
      <w:r>
        <w:rPr>
          <w:sz w:val="28"/>
          <w:szCs w:val="28"/>
          <w:lang w:val="ru-RU"/>
        </w:rPr>
        <w:t>.</w:t>
      </w:r>
      <w:r>
        <w:rPr>
          <w:sz w:val="28"/>
          <w:szCs w:val="28"/>
          <w:lang w:val="ru-RU"/>
        </w:rPr>
        <w:tab/>
        <w:t>Ковалёв А.В. Введение в финансовый менеджмент - М.: Финансы и статистика, 2012 г.</w:t>
      </w:r>
    </w:p>
    <w:p w:rsidR="0065757B" w:rsidRDefault="0065757B">
      <w:pPr>
        <w:rPr>
          <w:sz w:val="28"/>
          <w:szCs w:val="28"/>
          <w:lang w:val="ru-RU"/>
        </w:rPr>
      </w:pPr>
      <w:r>
        <w:rPr>
          <w:sz w:val="28"/>
          <w:szCs w:val="28"/>
          <w:lang w:val="ru-RU"/>
        </w:rPr>
        <w:t>.</w:t>
      </w:r>
      <w:r>
        <w:rPr>
          <w:sz w:val="28"/>
          <w:szCs w:val="28"/>
          <w:lang w:val="ru-RU"/>
        </w:rPr>
        <w:tab/>
        <w:t>Ковалева, А.М. Финансовый менеджмент: учебник / А.М. Ковалевой - М.: ИНФРАМ, 2014. - 284 с.</w:t>
      </w:r>
    </w:p>
    <w:p w:rsidR="0065757B" w:rsidRDefault="0065757B">
      <w:pPr>
        <w:rPr>
          <w:sz w:val="28"/>
          <w:szCs w:val="28"/>
          <w:lang w:val="ru-RU"/>
        </w:rPr>
      </w:pPr>
      <w:r>
        <w:rPr>
          <w:sz w:val="28"/>
          <w:szCs w:val="28"/>
          <w:lang w:val="ru-RU"/>
        </w:rPr>
        <w:t>.</w:t>
      </w:r>
      <w:r>
        <w:rPr>
          <w:sz w:val="28"/>
          <w:szCs w:val="28"/>
          <w:lang w:val="ru-RU"/>
        </w:rPr>
        <w:tab/>
        <w:t>Крейнина М.Н. Финансовый менеджмент - М.: Дело и сервис., 2011 г.</w:t>
      </w:r>
    </w:p>
    <w:p w:rsidR="0065757B" w:rsidRDefault="0065757B">
      <w:pPr>
        <w:rPr>
          <w:sz w:val="28"/>
          <w:szCs w:val="28"/>
          <w:lang w:val="ru-RU"/>
        </w:rPr>
      </w:pPr>
      <w:r>
        <w:rPr>
          <w:sz w:val="28"/>
          <w:szCs w:val="28"/>
          <w:lang w:val="ru-RU"/>
        </w:rPr>
        <w:t>.</w:t>
      </w:r>
      <w:r>
        <w:rPr>
          <w:sz w:val="28"/>
          <w:szCs w:val="28"/>
          <w:lang w:val="ru-RU"/>
        </w:rPr>
        <w:tab/>
        <w:t>Лисовская И.А. Финансовый менеджмент: Полный курс МВА/ И.А. Лисовская. - М.: Рид Групп, 2011. - 352 с.</w:t>
      </w:r>
    </w:p>
    <w:p w:rsidR="0065757B" w:rsidRDefault="0065757B">
      <w:pPr>
        <w:rPr>
          <w:sz w:val="28"/>
          <w:szCs w:val="28"/>
          <w:lang w:val="ru-RU"/>
        </w:rPr>
      </w:pPr>
      <w:r>
        <w:rPr>
          <w:sz w:val="28"/>
          <w:szCs w:val="28"/>
          <w:lang w:val="ru-RU"/>
        </w:rPr>
        <w:t>.</w:t>
      </w:r>
      <w:r>
        <w:rPr>
          <w:sz w:val="28"/>
          <w:szCs w:val="28"/>
          <w:lang w:val="ru-RU"/>
        </w:rPr>
        <w:tab/>
        <w:t>Любушин, Н.П. Анализ финансово-экономической деятельности предприятия: Учеб. пособие для вузов / Под ред. Н.П. Любушина, В.Б. Лещева В.Б., В.Г. Дьякова. - М.: ЮНИТИ-ДАНА, 2010. - 471 с.</w:t>
      </w:r>
    </w:p>
    <w:p w:rsidR="0065757B" w:rsidRDefault="0065757B">
      <w:pPr>
        <w:rPr>
          <w:sz w:val="28"/>
          <w:szCs w:val="28"/>
          <w:lang w:val="ru-RU"/>
        </w:rPr>
      </w:pPr>
      <w:r>
        <w:rPr>
          <w:sz w:val="28"/>
          <w:szCs w:val="28"/>
          <w:lang w:val="ru-RU"/>
        </w:rPr>
        <w:t>.</w:t>
      </w:r>
      <w:r>
        <w:rPr>
          <w:sz w:val="28"/>
          <w:szCs w:val="28"/>
          <w:lang w:val="ru-RU"/>
        </w:rPr>
        <w:tab/>
        <w:t>Мамедов, Е.А. Современная экономика: Многоуровневое учебное пособие для вузов. Графики и формулы. / Е.А. Мамедов - Феликс, 2011.200 с.</w:t>
      </w:r>
    </w:p>
    <w:p w:rsidR="0065757B" w:rsidRDefault="0065757B">
      <w:pPr>
        <w:rPr>
          <w:sz w:val="28"/>
          <w:szCs w:val="28"/>
          <w:lang w:val="ru-RU"/>
        </w:rPr>
      </w:pPr>
      <w:r>
        <w:rPr>
          <w:sz w:val="28"/>
          <w:szCs w:val="28"/>
          <w:lang w:val="ru-RU"/>
        </w:rPr>
        <w:t>.</w:t>
      </w:r>
      <w:r>
        <w:rPr>
          <w:sz w:val="28"/>
          <w:szCs w:val="28"/>
          <w:lang w:val="ru-RU"/>
        </w:rPr>
        <w:tab/>
        <w:t>Музюкова Е.В., Перекресткова Л.В. Проблемы финансирования основных средств в условиях неопределенности и рисков // Аспирант и соискатель. - 2014. - № 4. - С.46-49.</w:t>
      </w:r>
    </w:p>
    <w:p w:rsidR="0065757B" w:rsidRDefault="0065757B">
      <w:pPr>
        <w:rPr>
          <w:sz w:val="28"/>
          <w:szCs w:val="28"/>
          <w:lang w:val="ru-RU"/>
        </w:rPr>
      </w:pPr>
      <w:r>
        <w:rPr>
          <w:sz w:val="28"/>
          <w:szCs w:val="28"/>
          <w:lang w:val="ru-RU"/>
        </w:rPr>
        <w:t>.</w:t>
      </w:r>
      <w:r>
        <w:rPr>
          <w:sz w:val="28"/>
          <w:szCs w:val="28"/>
          <w:lang w:val="ru-RU"/>
        </w:rPr>
        <w:tab/>
        <w:t>Остапенко В, Мешков Д. Собственные источники инвестиций предприятий // Экономист. - 2013. - №8. - с.8 - 15</w:t>
      </w:r>
    </w:p>
    <w:p w:rsidR="0065757B" w:rsidRDefault="0065757B">
      <w:pPr>
        <w:rPr>
          <w:sz w:val="28"/>
          <w:szCs w:val="28"/>
          <w:lang w:val="ru-RU"/>
        </w:rPr>
      </w:pPr>
      <w:r>
        <w:rPr>
          <w:sz w:val="28"/>
          <w:szCs w:val="28"/>
          <w:lang w:val="ru-RU"/>
        </w:rPr>
        <w:t>.</w:t>
      </w:r>
      <w:r>
        <w:rPr>
          <w:sz w:val="28"/>
          <w:szCs w:val="28"/>
          <w:lang w:val="ru-RU"/>
        </w:rPr>
        <w:tab/>
        <w:t>Поляк, Г.Б. Финансовый менеджмент: учебник для вузов / под ред. акад.Г.Б. Поляка. - М.: ЮНИТИ-ДАНА, 2012. - 527 с.</w:t>
      </w:r>
    </w:p>
    <w:p w:rsidR="0065757B" w:rsidRDefault="0065757B">
      <w:pPr>
        <w:rPr>
          <w:sz w:val="28"/>
          <w:szCs w:val="28"/>
          <w:lang w:val="ru-RU"/>
        </w:rPr>
      </w:pPr>
      <w:r>
        <w:rPr>
          <w:sz w:val="28"/>
          <w:szCs w:val="28"/>
          <w:lang w:val="ru-RU"/>
        </w:rPr>
        <w:t>.</w:t>
      </w:r>
      <w:r>
        <w:rPr>
          <w:sz w:val="28"/>
          <w:szCs w:val="28"/>
          <w:lang w:val="ru-RU"/>
        </w:rPr>
        <w:tab/>
        <w:t>Поршнева А.Г. Основы и проблемы экономики предприятия: учебное пособие / А.Г. Поршнева? М.: ЮНИТИ, 2013. - 92 с.</w:t>
      </w:r>
    </w:p>
    <w:p w:rsidR="0065757B" w:rsidRDefault="0065757B">
      <w:pPr>
        <w:rPr>
          <w:sz w:val="28"/>
          <w:szCs w:val="28"/>
          <w:lang w:val="ru-RU"/>
        </w:rPr>
      </w:pPr>
      <w:r>
        <w:rPr>
          <w:sz w:val="28"/>
          <w:szCs w:val="28"/>
          <w:lang w:val="ru-RU"/>
        </w:rPr>
        <w:lastRenderedPageBreak/>
        <w:t>.</w:t>
      </w:r>
      <w:r>
        <w:rPr>
          <w:sz w:val="28"/>
          <w:szCs w:val="28"/>
          <w:lang w:val="ru-RU"/>
        </w:rPr>
        <w:tab/>
        <w:t>Раицкий К.Л. Экономика предприятия. - М.: Дело и сервис., 2012 г.,</w:t>
      </w:r>
    </w:p>
    <w:p w:rsidR="0065757B" w:rsidRDefault="0065757B">
      <w:pPr>
        <w:rPr>
          <w:sz w:val="28"/>
          <w:szCs w:val="28"/>
          <w:lang w:val="ru-RU"/>
        </w:rPr>
      </w:pPr>
      <w:r>
        <w:rPr>
          <w:sz w:val="28"/>
          <w:szCs w:val="28"/>
          <w:lang w:val="ru-RU"/>
        </w:rPr>
        <w:t>.</w:t>
      </w:r>
      <w:r>
        <w:rPr>
          <w:sz w:val="28"/>
          <w:szCs w:val="28"/>
          <w:lang w:val="ru-RU"/>
        </w:rPr>
        <w:tab/>
        <w:t>Самсонов, Н.Ф. Финансовый менеджмент: учебное пособие/Н.Ф. Самсонов - М.: ИНФРАМ, 2012 - 495 с.</w:t>
      </w:r>
    </w:p>
    <w:p w:rsidR="0065757B" w:rsidRDefault="0065757B">
      <w:pPr>
        <w:rPr>
          <w:sz w:val="28"/>
          <w:szCs w:val="28"/>
          <w:lang w:val="ru-RU"/>
        </w:rPr>
      </w:pPr>
      <w:r>
        <w:rPr>
          <w:sz w:val="28"/>
          <w:szCs w:val="28"/>
          <w:lang w:val="ru-RU"/>
        </w:rPr>
        <w:t>.</w:t>
      </w:r>
      <w:r>
        <w:rPr>
          <w:sz w:val="28"/>
          <w:szCs w:val="28"/>
          <w:lang w:val="ru-RU"/>
        </w:rPr>
        <w:tab/>
        <w:t>Сенчагов, В.К. Финансовый менеджмент. Управление капиталом и инвестициями: учебное пособие / В.К. Сенчагов. Феликс, 2010. - 504 с.</w:t>
      </w:r>
    </w:p>
    <w:p w:rsidR="0065757B" w:rsidRDefault="0065757B">
      <w:pPr>
        <w:rPr>
          <w:sz w:val="28"/>
          <w:szCs w:val="28"/>
          <w:lang w:val="ru-RU"/>
        </w:rPr>
      </w:pPr>
      <w:r>
        <w:rPr>
          <w:sz w:val="28"/>
          <w:szCs w:val="28"/>
          <w:lang w:val="ru-RU"/>
        </w:rPr>
        <w:t>.</w:t>
      </w:r>
      <w:r>
        <w:rPr>
          <w:sz w:val="28"/>
          <w:szCs w:val="28"/>
          <w:lang w:val="ru-RU"/>
        </w:rPr>
        <w:tab/>
        <w:t>Сергеев И.В. Экономика предприятия. - М.: Финансы и статистика., 2013 г.,</w:t>
      </w:r>
    </w:p>
    <w:p w:rsidR="0065757B" w:rsidRDefault="0065757B">
      <w:pPr>
        <w:rPr>
          <w:sz w:val="28"/>
          <w:szCs w:val="28"/>
          <w:lang w:val="ru-RU"/>
        </w:rPr>
      </w:pPr>
      <w:r>
        <w:rPr>
          <w:sz w:val="28"/>
          <w:szCs w:val="28"/>
          <w:lang w:val="ru-RU"/>
        </w:rPr>
        <w:t>.</w:t>
      </w:r>
      <w:r>
        <w:rPr>
          <w:sz w:val="28"/>
          <w:szCs w:val="28"/>
          <w:lang w:val="ru-RU"/>
        </w:rPr>
        <w:tab/>
        <w:t>Стоянова, Е.С. Финансовый менеджмент: учебник для вузов / Е.С. Стоянова. М.: Перспектива, 2012 - 425 с.</w:t>
      </w:r>
    </w:p>
    <w:p w:rsidR="0065757B" w:rsidRDefault="0065757B">
      <w:pPr>
        <w:rPr>
          <w:sz w:val="28"/>
          <w:szCs w:val="28"/>
          <w:lang w:val="ru-RU"/>
        </w:rPr>
      </w:pPr>
      <w:r>
        <w:rPr>
          <w:sz w:val="28"/>
          <w:szCs w:val="28"/>
          <w:lang w:val="ru-RU"/>
        </w:rPr>
        <w:t>.</w:t>
      </w:r>
      <w:r>
        <w:rPr>
          <w:sz w:val="28"/>
          <w:szCs w:val="28"/>
          <w:lang w:val="ru-RU"/>
        </w:rPr>
        <w:tab/>
        <w:t>Управление финансами (Финансы предприятий): Учебник/ А.А. Володин и др. - М.: ИНФРА-М, 2014. - 504 с.</w:t>
      </w:r>
    </w:p>
    <w:p w:rsidR="0065757B" w:rsidRDefault="0065757B">
      <w:pPr>
        <w:rPr>
          <w:sz w:val="28"/>
          <w:szCs w:val="28"/>
          <w:lang w:val="ru-RU"/>
        </w:rPr>
      </w:pPr>
      <w:r>
        <w:rPr>
          <w:sz w:val="28"/>
          <w:szCs w:val="28"/>
          <w:lang w:val="ru-RU"/>
        </w:rPr>
        <w:t>.</w:t>
      </w:r>
      <w:r>
        <w:rPr>
          <w:sz w:val="28"/>
          <w:szCs w:val="28"/>
          <w:lang w:val="ru-RU"/>
        </w:rPr>
        <w:tab/>
        <w:t>Уткин, Э.А. Финансовый менеджмент: учебное пособие / Э.А. Уткин - М.: Зеркало 2012. - 264 с.</w:t>
      </w:r>
    </w:p>
    <w:p w:rsidR="0065757B" w:rsidRDefault="0065757B">
      <w:pPr>
        <w:rPr>
          <w:sz w:val="28"/>
          <w:szCs w:val="28"/>
          <w:lang w:val="ru-RU"/>
        </w:rPr>
      </w:pPr>
      <w:r>
        <w:rPr>
          <w:sz w:val="28"/>
          <w:szCs w:val="28"/>
          <w:lang w:val="ru-RU"/>
        </w:rPr>
        <w:t>.</w:t>
      </w:r>
      <w:r>
        <w:rPr>
          <w:sz w:val="28"/>
          <w:szCs w:val="28"/>
          <w:lang w:val="ru-RU"/>
        </w:rPr>
        <w:tab/>
        <w:t>Финансы предприятий. Под. ред. Финансы предприятий. Под. ред. Н.В. Колчиной. - 2-е изд. перераб и доп. - М.: ЮНИТИ, 2011 г</w:t>
      </w:r>
    </w:p>
    <w:p w:rsidR="0065757B" w:rsidRDefault="0065757B">
      <w:pPr>
        <w:rPr>
          <w:sz w:val="28"/>
          <w:szCs w:val="28"/>
          <w:lang w:val="ru-RU"/>
        </w:rPr>
      </w:pPr>
      <w:r>
        <w:rPr>
          <w:sz w:val="28"/>
          <w:szCs w:val="28"/>
          <w:lang w:val="ru-RU"/>
        </w:rPr>
        <w:t>.</w:t>
      </w:r>
      <w:r>
        <w:rPr>
          <w:sz w:val="28"/>
          <w:szCs w:val="28"/>
          <w:lang w:val="ru-RU"/>
        </w:rPr>
        <w:tab/>
        <w:t>Чуб Б.А. Теория и практика финансового анализа. Финансы №4, 2012 с.14-15</w:t>
      </w:r>
    </w:p>
    <w:p w:rsidR="0065757B" w:rsidRPr="004C3620" w:rsidRDefault="0065757B">
      <w:pPr>
        <w:rPr>
          <w:sz w:val="28"/>
          <w:szCs w:val="28"/>
          <w:lang w:val="ru-RU"/>
        </w:rPr>
      </w:pPr>
      <w:r>
        <w:rPr>
          <w:sz w:val="28"/>
          <w:szCs w:val="28"/>
          <w:lang w:val="ru-RU"/>
        </w:rPr>
        <w:t>.</w:t>
      </w:r>
      <w:r>
        <w:rPr>
          <w:sz w:val="28"/>
          <w:szCs w:val="28"/>
          <w:lang w:val="ru-RU"/>
        </w:rPr>
        <w:tab/>
        <w:t>Официальный сайт компании "Мегафон" - http://corp. megafon.ru/</w:t>
      </w:r>
    </w:p>
    <w:p w:rsidR="00BA32E2" w:rsidRPr="00BA32E2" w:rsidRDefault="00AE34F0" w:rsidP="00BA32E2">
      <w:pPr>
        <w:widowControl/>
        <w:autoSpaceDE/>
        <w:autoSpaceDN/>
        <w:adjustRightInd/>
        <w:spacing w:after="200" w:line="276" w:lineRule="auto"/>
        <w:rPr>
          <w:rFonts w:asciiTheme="minorHAnsi" w:eastAsiaTheme="minorHAnsi" w:hAnsiTheme="minorHAnsi" w:cstheme="minorBidi"/>
          <w:b/>
          <w:sz w:val="32"/>
          <w:szCs w:val="32"/>
          <w:lang w:val="ru-RU" w:eastAsia="en-US"/>
        </w:rPr>
      </w:pPr>
      <w:hyperlink r:id="rId24" w:history="1">
        <w:r w:rsidR="00BA32E2" w:rsidRPr="00BA32E2">
          <w:rPr>
            <w:rFonts w:ascii="Calibri" w:eastAsia="Calibri" w:hAnsi="Calibri" w:cs="Times New Roman"/>
            <w:b/>
            <w:color w:val="0563C1"/>
            <w:sz w:val="32"/>
            <w:szCs w:val="32"/>
            <w:u w:val="single"/>
            <w:lang w:val="ru-RU" w:eastAsia="en-US"/>
          </w:rPr>
          <w:t>Вернуться в каталог дипломов по финансам</w:t>
        </w:r>
      </w:hyperlink>
    </w:p>
    <w:p w:rsidR="00BA32E2" w:rsidRPr="00BA32E2" w:rsidRDefault="00BA32E2" w:rsidP="00BA32E2">
      <w:pPr>
        <w:widowControl/>
        <w:autoSpaceDE/>
        <w:autoSpaceDN/>
        <w:adjustRightInd/>
        <w:spacing w:after="200" w:line="276" w:lineRule="auto"/>
        <w:rPr>
          <w:rFonts w:asciiTheme="minorHAnsi" w:eastAsiaTheme="minorHAnsi" w:hAnsiTheme="minorHAnsi" w:cstheme="minorBidi"/>
          <w:sz w:val="32"/>
          <w:szCs w:val="32"/>
          <w:lang w:val="ru-RU" w:eastAsia="en-US"/>
        </w:rPr>
      </w:pPr>
    </w:p>
    <w:p w:rsidR="00BA32E2" w:rsidRPr="00BA32E2" w:rsidRDefault="00AE34F0" w:rsidP="00BA32E2">
      <w:pPr>
        <w:widowControl/>
        <w:autoSpaceDE/>
        <w:autoSpaceDN/>
        <w:adjustRightInd/>
        <w:spacing w:after="160" w:line="259" w:lineRule="auto"/>
        <w:rPr>
          <w:rFonts w:ascii="Calibri" w:eastAsia="Calibri" w:hAnsi="Calibri" w:cs="Times New Roman"/>
          <w:b/>
          <w:sz w:val="32"/>
          <w:szCs w:val="32"/>
          <w:lang w:val="ru-RU" w:eastAsia="en-US"/>
        </w:rPr>
      </w:pPr>
      <w:hyperlink r:id="rId25" w:history="1">
        <w:r w:rsidR="00BA32E2" w:rsidRPr="00BA32E2">
          <w:rPr>
            <w:rFonts w:ascii="Calibri" w:eastAsia="Calibri" w:hAnsi="Calibri" w:cs="Times New Roman"/>
            <w:b/>
            <w:color w:val="0563C1"/>
            <w:sz w:val="32"/>
            <w:szCs w:val="32"/>
            <w:u w:val="single"/>
            <w:lang w:val="ru-RU" w:eastAsia="en-US"/>
          </w:rPr>
          <w:t>Написание на заказ  курсовых, контрольных, дипломов...</w:t>
        </w:r>
      </w:hyperlink>
    </w:p>
    <w:p w:rsidR="00BA32E2" w:rsidRPr="00BA32E2" w:rsidRDefault="00AE34F0" w:rsidP="00BA32E2">
      <w:pPr>
        <w:widowControl/>
        <w:autoSpaceDE/>
        <w:autoSpaceDN/>
        <w:adjustRightInd/>
        <w:spacing w:after="160" w:line="259" w:lineRule="auto"/>
        <w:rPr>
          <w:rFonts w:ascii="Calibri" w:eastAsia="Calibri" w:hAnsi="Calibri" w:cs="Times New Roman"/>
          <w:b/>
          <w:sz w:val="32"/>
          <w:szCs w:val="32"/>
          <w:lang w:val="ru-RU" w:eastAsia="en-US"/>
        </w:rPr>
      </w:pPr>
      <w:hyperlink r:id="rId26" w:history="1">
        <w:r w:rsidR="00BA32E2" w:rsidRPr="00BA32E2">
          <w:rPr>
            <w:rFonts w:ascii="Calibri" w:eastAsia="Calibri" w:hAnsi="Calibri" w:cs="Times New Roman"/>
            <w:b/>
            <w:color w:val="0563C1"/>
            <w:sz w:val="32"/>
            <w:szCs w:val="32"/>
            <w:u w:val="single"/>
            <w:lang w:val="ru-RU" w:eastAsia="en-US"/>
          </w:rPr>
          <w:t>Написание на заказ научных статей, диссертаций...</w:t>
        </w:r>
      </w:hyperlink>
    </w:p>
    <w:p w:rsidR="00BA32E2" w:rsidRPr="00BA32E2" w:rsidRDefault="00AE34F0" w:rsidP="00BA32E2">
      <w:pPr>
        <w:widowControl/>
        <w:autoSpaceDE/>
        <w:autoSpaceDN/>
        <w:adjustRightInd/>
        <w:spacing w:after="160" w:line="259" w:lineRule="auto"/>
        <w:rPr>
          <w:rFonts w:ascii="Calibri" w:eastAsia="Calibri" w:hAnsi="Calibri" w:cs="Times New Roman"/>
          <w:b/>
          <w:sz w:val="32"/>
          <w:szCs w:val="32"/>
          <w:lang w:val="ru-RU" w:eastAsia="en-US"/>
        </w:rPr>
      </w:pPr>
      <w:hyperlink r:id="rId27" w:history="1">
        <w:r w:rsidR="00BA32E2" w:rsidRPr="00BA32E2">
          <w:rPr>
            <w:rFonts w:ascii="Calibri" w:eastAsia="Calibri" w:hAnsi="Calibri" w:cs="Times New Roman"/>
            <w:b/>
            <w:color w:val="0563C1"/>
            <w:sz w:val="32"/>
            <w:szCs w:val="32"/>
            <w:u w:val="single"/>
            <w:lang w:val="ru-RU" w:eastAsia="en-US"/>
          </w:rPr>
          <w:t xml:space="preserve">ШКОЛЬНИКАМ: онлайн-репетиторы и курсы </w:t>
        </w:r>
      </w:hyperlink>
    </w:p>
    <w:p w:rsidR="00BA32E2" w:rsidRPr="00BA32E2" w:rsidRDefault="00AE34F0" w:rsidP="00BA32E2">
      <w:pPr>
        <w:widowControl/>
        <w:autoSpaceDE/>
        <w:autoSpaceDN/>
        <w:adjustRightInd/>
        <w:spacing w:after="160" w:line="259" w:lineRule="auto"/>
        <w:rPr>
          <w:rFonts w:ascii="Calibri" w:eastAsia="Calibri" w:hAnsi="Calibri" w:cs="Times New Roman"/>
          <w:b/>
          <w:sz w:val="32"/>
          <w:szCs w:val="32"/>
          <w:lang w:val="ru-RU" w:eastAsia="en-US"/>
        </w:rPr>
      </w:pPr>
      <w:hyperlink r:id="rId28" w:history="1">
        <w:r w:rsidR="00BA32E2" w:rsidRPr="00BA32E2">
          <w:rPr>
            <w:rFonts w:ascii="Calibri" w:eastAsia="Calibri" w:hAnsi="Calibri" w:cs="Times New Roman"/>
            <w:b/>
            <w:color w:val="0563C1"/>
            <w:sz w:val="32"/>
            <w:szCs w:val="32"/>
            <w:u w:val="single"/>
            <w:lang w:val="ru-RU" w:eastAsia="en-US"/>
          </w:rPr>
          <w:t>Приглашаем авторов</w:t>
        </w:r>
      </w:hyperlink>
    </w:p>
    <w:p w:rsidR="00F35AEC" w:rsidRPr="004C3620" w:rsidRDefault="00F35AEC">
      <w:pPr>
        <w:rPr>
          <w:sz w:val="28"/>
          <w:szCs w:val="28"/>
          <w:lang w:val="ru-RU"/>
        </w:rPr>
      </w:pPr>
    </w:p>
    <w:sectPr w:rsidR="00F35AEC" w:rsidRPr="004C3620">
      <w:headerReference w:type="even" r:id="rId29"/>
      <w:headerReference w:type="default" r:id="rId30"/>
      <w:footerReference w:type="even" r:id="rId31"/>
      <w:footerReference w:type="default" r:id="rId32"/>
      <w:headerReference w:type="first" r:id="rId33"/>
      <w:footerReference w:type="first" r:id="rId3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F0" w:rsidRDefault="00AE34F0" w:rsidP="009B63F2">
      <w:r>
        <w:separator/>
      </w:r>
    </w:p>
  </w:endnote>
  <w:endnote w:type="continuationSeparator" w:id="0">
    <w:p w:rsidR="00AE34F0" w:rsidRDefault="00AE34F0" w:rsidP="009B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F2" w:rsidRDefault="009B63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F2" w:rsidRDefault="009B63F2" w:rsidP="009B63F2">
    <w:pPr>
      <w:pStyle w:val="a5"/>
    </w:pPr>
    <w:r>
      <w:t>Вернуться в каталог дипломов и магистерских диссертаций</w:t>
    </w:r>
  </w:p>
  <w:p w:rsidR="009B63F2" w:rsidRDefault="009B63F2" w:rsidP="009B63F2">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F2" w:rsidRDefault="009B63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F0" w:rsidRDefault="00AE34F0" w:rsidP="009B63F2">
      <w:r>
        <w:separator/>
      </w:r>
    </w:p>
  </w:footnote>
  <w:footnote w:type="continuationSeparator" w:id="0">
    <w:p w:rsidR="00AE34F0" w:rsidRDefault="00AE34F0" w:rsidP="009B6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F2" w:rsidRDefault="009B63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AF" w:rsidRDefault="00CF41AF" w:rsidP="00CF41AF">
    <w:pPr>
      <w:pStyle w:val="a3"/>
    </w:pPr>
    <w:r>
      <w:t>Узнайте стоимость написания на заказ студенческих и аспирантских работ</w:t>
    </w:r>
  </w:p>
  <w:p w:rsidR="009B63F2" w:rsidRDefault="00CF41AF" w:rsidP="00CF41AF">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F2" w:rsidRDefault="009B63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97"/>
    <w:rsid w:val="001A67EB"/>
    <w:rsid w:val="004C3620"/>
    <w:rsid w:val="005B73A9"/>
    <w:rsid w:val="0065757B"/>
    <w:rsid w:val="009B63F2"/>
    <w:rsid w:val="00AE34F0"/>
    <w:rsid w:val="00BA32E2"/>
    <w:rsid w:val="00CF41AF"/>
    <w:rsid w:val="00D26197"/>
    <w:rsid w:val="00DC5960"/>
    <w:rsid w:val="00F3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D26197"/>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sr-Cyrl-BA" w:eastAsia="x-none"/>
    </w:rPr>
  </w:style>
  <w:style w:type="character" w:customStyle="1" w:styleId="20">
    <w:name w:val="Заголовок 2 Знак"/>
    <w:basedOn w:val="a0"/>
    <w:link w:val="2"/>
    <w:uiPriority w:val="9"/>
    <w:locked/>
    <w:rsid w:val="00D26197"/>
    <w:rPr>
      <w:rFonts w:asciiTheme="majorHAnsi" w:eastAsiaTheme="majorEastAsia" w:hAnsiTheme="majorHAnsi" w:cs="Times New Roman"/>
      <w:b/>
      <w:bCs/>
      <w:i/>
      <w:iCs/>
      <w:sz w:val="28"/>
      <w:szCs w:val="28"/>
      <w:lang w:val="sr-Cyrl-BA" w:eastAsia="x-none"/>
    </w:rPr>
  </w:style>
  <w:style w:type="paragraph" w:styleId="a3">
    <w:name w:val="header"/>
    <w:basedOn w:val="a"/>
    <w:link w:val="a4"/>
    <w:uiPriority w:val="99"/>
    <w:unhideWhenUsed/>
    <w:rsid w:val="009B63F2"/>
    <w:pPr>
      <w:tabs>
        <w:tab w:val="center" w:pos="4677"/>
        <w:tab w:val="right" w:pos="9355"/>
      </w:tabs>
    </w:pPr>
  </w:style>
  <w:style w:type="character" w:customStyle="1" w:styleId="a4">
    <w:name w:val="Верхний колонтитул Знак"/>
    <w:basedOn w:val="a0"/>
    <w:link w:val="a3"/>
    <w:uiPriority w:val="99"/>
    <w:rsid w:val="009B63F2"/>
    <w:rPr>
      <w:rFonts w:ascii="Times New Roman CYR" w:hAnsi="Times New Roman CYR" w:cs="Times New Roman CYR"/>
      <w:sz w:val="24"/>
      <w:szCs w:val="24"/>
      <w:lang w:val="sr-Cyrl-BA"/>
    </w:rPr>
  </w:style>
  <w:style w:type="paragraph" w:styleId="a5">
    <w:name w:val="footer"/>
    <w:basedOn w:val="a"/>
    <w:link w:val="a6"/>
    <w:uiPriority w:val="99"/>
    <w:unhideWhenUsed/>
    <w:rsid w:val="009B63F2"/>
    <w:pPr>
      <w:tabs>
        <w:tab w:val="center" w:pos="4677"/>
        <w:tab w:val="right" w:pos="9355"/>
      </w:tabs>
    </w:pPr>
  </w:style>
  <w:style w:type="character" w:customStyle="1" w:styleId="a6">
    <w:name w:val="Нижний колонтитул Знак"/>
    <w:basedOn w:val="a0"/>
    <w:link w:val="a5"/>
    <w:uiPriority w:val="99"/>
    <w:rsid w:val="009B63F2"/>
    <w:rPr>
      <w:rFonts w:ascii="Times New Roman CYR" w:hAnsi="Times New Roman CYR" w:cs="Times New Roman CYR"/>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D26197"/>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sr-Cyrl-BA" w:eastAsia="x-none"/>
    </w:rPr>
  </w:style>
  <w:style w:type="character" w:customStyle="1" w:styleId="20">
    <w:name w:val="Заголовок 2 Знак"/>
    <w:basedOn w:val="a0"/>
    <w:link w:val="2"/>
    <w:uiPriority w:val="9"/>
    <w:locked/>
    <w:rsid w:val="00D26197"/>
    <w:rPr>
      <w:rFonts w:asciiTheme="majorHAnsi" w:eastAsiaTheme="majorEastAsia" w:hAnsiTheme="majorHAnsi" w:cs="Times New Roman"/>
      <w:b/>
      <w:bCs/>
      <w:i/>
      <w:iCs/>
      <w:sz w:val="28"/>
      <w:szCs w:val="28"/>
      <w:lang w:val="sr-Cyrl-BA" w:eastAsia="x-none"/>
    </w:rPr>
  </w:style>
  <w:style w:type="paragraph" w:styleId="a3">
    <w:name w:val="header"/>
    <w:basedOn w:val="a"/>
    <w:link w:val="a4"/>
    <w:uiPriority w:val="99"/>
    <w:unhideWhenUsed/>
    <w:rsid w:val="009B63F2"/>
    <w:pPr>
      <w:tabs>
        <w:tab w:val="center" w:pos="4677"/>
        <w:tab w:val="right" w:pos="9355"/>
      </w:tabs>
    </w:pPr>
  </w:style>
  <w:style w:type="character" w:customStyle="1" w:styleId="a4">
    <w:name w:val="Верхний колонтитул Знак"/>
    <w:basedOn w:val="a0"/>
    <w:link w:val="a3"/>
    <w:uiPriority w:val="99"/>
    <w:rsid w:val="009B63F2"/>
    <w:rPr>
      <w:rFonts w:ascii="Times New Roman CYR" w:hAnsi="Times New Roman CYR" w:cs="Times New Roman CYR"/>
      <w:sz w:val="24"/>
      <w:szCs w:val="24"/>
      <w:lang w:val="sr-Cyrl-BA"/>
    </w:rPr>
  </w:style>
  <w:style w:type="paragraph" w:styleId="a5">
    <w:name w:val="footer"/>
    <w:basedOn w:val="a"/>
    <w:link w:val="a6"/>
    <w:uiPriority w:val="99"/>
    <w:unhideWhenUsed/>
    <w:rsid w:val="009B63F2"/>
    <w:pPr>
      <w:tabs>
        <w:tab w:val="center" w:pos="4677"/>
        <w:tab w:val="right" w:pos="9355"/>
      </w:tabs>
    </w:pPr>
  </w:style>
  <w:style w:type="character" w:customStyle="1" w:styleId="a6">
    <w:name w:val="Нижний колонтитул Знак"/>
    <w:basedOn w:val="a0"/>
    <w:link w:val="a5"/>
    <w:uiPriority w:val="99"/>
    <w:rsid w:val="009B63F2"/>
    <w:rPr>
      <w:rFonts w:ascii="Times New Roman CYR" w:hAnsi="Times New Roman CYR" w:cs="Times New Roman CYR"/>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1876">
      <w:bodyDiv w:val="1"/>
      <w:marLeft w:val="0"/>
      <w:marRight w:val="0"/>
      <w:marTop w:val="0"/>
      <w:marBottom w:val="0"/>
      <w:divBdr>
        <w:top w:val="none" w:sz="0" w:space="0" w:color="auto"/>
        <w:left w:val="none" w:sz="0" w:space="0" w:color="auto"/>
        <w:bottom w:val="none" w:sz="0" w:space="0" w:color="auto"/>
        <w:right w:val="none" w:sz="0" w:space="0" w:color="auto"/>
      </w:divBdr>
    </w:div>
    <w:div w:id="558713576">
      <w:bodyDiv w:val="1"/>
      <w:marLeft w:val="0"/>
      <w:marRight w:val="0"/>
      <w:marTop w:val="0"/>
      <w:marBottom w:val="0"/>
      <w:divBdr>
        <w:top w:val="none" w:sz="0" w:space="0" w:color="auto"/>
        <w:left w:val="none" w:sz="0" w:space="0" w:color="auto"/>
        <w:bottom w:val="none" w:sz="0" w:space="0" w:color="auto"/>
        <w:right w:val="none" w:sz="0" w:space="0" w:color="auto"/>
      </w:divBdr>
    </w:div>
    <w:div w:id="1271546682">
      <w:bodyDiv w:val="1"/>
      <w:marLeft w:val="0"/>
      <w:marRight w:val="0"/>
      <w:marTop w:val="0"/>
      <w:marBottom w:val="0"/>
      <w:divBdr>
        <w:top w:val="none" w:sz="0" w:space="0" w:color="auto"/>
        <w:left w:val="none" w:sz="0" w:space="0" w:color="auto"/>
        <w:bottom w:val="none" w:sz="0" w:space="0" w:color="auto"/>
        <w:right w:val="none" w:sz="0" w:space="0" w:color="auto"/>
      </w:divBdr>
    </w:div>
    <w:div w:id="16068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yperlink" Target="http://&#1079;&#1072;&#1082;&#1072;&#1079;.&#1080;&#1085;&#1092;&#1086;&#1088;&#1084;2000.&#1088;&#1092;/dissertation.shtml" TargetMode="External"/><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footer" Target="footer3.xml"/><Relationship Id="rId7" Type="http://schemas.openxmlformats.org/officeDocument/2006/relationships/hyperlink" Target="http://&#1091;&#1095;&#1077;&#1073;&#1085;&#1080;&#1082;&#1080;.&#1080;&#1085;&#1092;&#1086;&#1088;&#1084;2000.&#1088;&#1092;/finans3/finans3.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http://&#1079;&#1072;&#1082;&#1072;&#1079;.&#1080;&#1085;&#1092;&#1086;&#1088;&#1084;2000.&#1088;&#1092;/student.shtml" TargetMode="External"/><Relationship Id="rId33"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http://&#1091;&#1095;&#1077;&#1073;&#1085;&#1080;&#1082;&#1080;.&#1080;&#1085;&#1092;&#1086;&#1088;&#1084;2000.&#1088;&#1092;/finans3/finans3.s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hyperlink" Target="http://&#1079;&#1072;&#1082;&#1072;&#1079;.&#1080;&#1085;&#1092;&#1086;&#1088;&#1084;2000.&#1088;&#1092;/avtor.shtml" TargetMode="Externa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hyperlink" Target="http://&#1079;&#1072;&#1082;&#1072;&#1079;.&#1080;&#1085;&#1092;&#1086;&#1088;&#1084;2000.&#1088;&#1092;/shkolnik.shtm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18245</Words>
  <Characters>104000</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13</cp:revision>
  <dcterms:created xsi:type="dcterms:W3CDTF">2018-06-22T06:04:00Z</dcterms:created>
  <dcterms:modified xsi:type="dcterms:W3CDTF">2023-05-08T13:14:00Z</dcterms:modified>
</cp:coreProperties>
</file>