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48" w:rsidRDefault="00E15748">
      <w:pPr>
        <w:shd w:val="clear" w:color="auto" w:fill="FFFFFF"/>
        <w:suppressAutoHyphens/>
        <w:spacing w:line="360" w:lineRule="auto"/>
        <w:ind w:firstLine="709"/>
        <w:jc w:val="center"/>
        <w:rPr>
          <w:sz w:val="28"/>
          <w:szCs w:val="28"/>
          <w:lang w:val="ru-RU"/>
        </w:rPr>
      </w:pPr>
    </w:p>
    <w:p w:rsidR="00E15748" w:rsidRDefault="00E15748">
      <w:pPr>
        <w:shd w:val="clear" w:color="auto" w:fill="FFFFFF"/>
        <w:suppressAutoHyphens/>
        <w:spacing w:line="360" w:lineRule="auto"/>
        <w:ind w:firstLine="709"/>
        <w:jc w:val="center"/>
        <w:rPr>
          <w:sz w:val="28"/>
          <w:szCs w:val="28"/>
          <w:lang w:val="ru-RU"/>
        </w:rPr>
      </w:pPr>
    </w:p>
    <w:p w:rsidR="00E15748" w:rsidRPr="00C1435D" w:rsidRDefault="006D74F8">
      <w:pPr>
        <w:shd w:val="clear" w:color="auto" w:fill="FFFFFF"/>
        <w:suppressAutoHyphens/>
        <w:spacing w:line="360" w:lineRule="auto"/>
        <w:ind w:firstLine="709"/>
        <w:jc w:val="center"/>
        <w:rPr>
          <w:b/>
          <w:sz w:val="28"/>
          <w:szCs w:val="28"/>
          <w:lang w:val="ru-RU"/>
        </w:rPr>
      </w:pPr>
      <w:r w:rsidRPr="00C1435D">
        <w:rPr>
          <w:b/>
          <w:sz w:val="28"/>
          <w:szCs w:val="28"/>
          <w:lang w:val="ru-RU"/>
        </w:rPr>
        <w:t>Анализ и планирование движения денежных средств</w:t>
      </w:r>
    </w:p>
    <w:p w:rsidR="00C1435D" w:rsidRDefault="00C1435D" w:rsidP="00C1435D">
      <w:pPr>
        <w:shd w:val="clear" w:color="auto" w:fill="FFFFFF"/>
        <w:suppressAutoHyphens/>
        <w:spacing w:line="360" w:lineRule="auto"/>
        <w:ind w:firstLine="709"/>
        <w:jc w:val="center"/>
        <w:rPr>
          <w:sz w:val="28"/>
          <w:szCs w:val="28"/>
          <w:lang w:val="ru-RU"/>
        </w:rPr>
      </w:pPr>
      <w:r>
        <w:rPr>
          <w:sz w:val="28"/>
          <w:szCs w:val="28"/>
          <w:lang w:val="ru-RU"/>
        </w:rPr>
        <w:t>Диплом</w:t>
      </w:r>
    </w:p>
    <w:p w:rsidR="00C1435D" w:rsidRDefault="00C1435D" w:rsidP="00C1435D">
      <w:pPr>
        <w:shd w:val="clear" w:color="auto" w:fill="FFFFFF"/>
        <w:suppressAutoHyphens/>
        <w:spacing w:line="360" w:lineRule="auto"/>
        <w:ind w:firstLine="709"/>
        <w:jc w:val="center"/>
        <w:rPr>
          <w:sz w:val="28"/>
          <w:szCs w:val="28"/>
          <w:lang w:val="ru-RU"/>
        </w:rPr>
      </w:pPr>
      <w:r>
        <w:rPr>
          <w:sz w:val="28"/>
          <w:szCs w:val="28"/>
          <w:lang w:val="ru-RU"/>
        </w:rPr>
        <w:t>2011</w:t>
      </w:r>
    </w:p>
    <w:p w:rsidR="00E15748" w:rsidRDefault="006D74F8" w:rsidP="00C1435D">
      <w:pPr>
        <w:shd w:val="clear" w:color="auto" w:fill="FFFFFF"/>
        <w:suppressAutoHyphens/>
        <w:spacing w:line="360" w:lineRule="auto"/>
        <w:ind w:firstLine="709"/>
        <w:jc w:val="center"/>
        <w:rPr>
          <w:b/>
          <w:bCs/>
          <w:sz w:val="28"/>
          <w:szCs w:val="28"/>
          <w:lang w:val="ru-RU"/>
        </w:rPr>
      </w:pPr>
      <w:r>
        <w:rPr>
          <w:b/>
          <w:bCs/>
          <w:sz w:val="28"/>
          <w:szCs w:val="28"/>
          <w:lang w:val="ru-RU"/>
        </w:rPr>
        <w:t>Введение</w:t>
      </w:r>
    </w:p>
    <w:p w:rsidR="00E15748" w:rsidRDefault="00E15748">
      <w:pPr>
        <w:shd w:val="clear" w:color="auto" w:fill="FFFFFF"/>
        <w:suppressAutoHyphens/>
        <w:spacing w:line="360" w:lineRule="auto"/>
        <w:ind w:firstLine="709"/>
        <w:jc w:val="both"/>
        <w:rPr>
          <w:sz w:val="28"/>
          <w:szCs w:val="28"/>
          <w:lang w:val="ru-RU"/>
        </w:rPr>
      </w:pP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Денежные средства представляют собой важный элемент оборотного капитала организации, так как являются основным средством расчетов. Кроме того, они обладают абсолютной ликвидностью, поэтому факт их наличия в структуре оборотных средств увеличивают общую ликвидность организации. Однако денежные средства сами по себе не приносят никакой прибыли, и поэтому держать большее количество сверх определенного уровня не имеет экономического смысла.</w:t>
      </w:r>
    </w:p>
    <w:p w:rsidR="005B54CB" w:rsidRPr="005B54CB" w:rsidRDefault="005B54CB" w:rsidP="005B54CB">
      <w:pPr>
        <w:jc w:val="center"/>
        <w:rPr>
          <w:rFonts w:eastAsia="Times New Roman"/>
          <w:b/>
          <w:sz w:val="28"/>
          <w:szCs w:val="28"/>
          <w:lang w:val="ru-RU"/>
        </w:rPr>
      </w:pPr>
      <w:r w:rsidRPr="005B54CB">
        <w:rPr>
          <w:rFonts w:eastAsia="Times New Roman"/>
          <w:b/>
          <w:sz w:val="28"/>
          <w:szCs w:val="28"/>
          <w:lang w:val="ru-RU"/>
        </w:rPr>
        <w:t>Вернуться в каталог готовых дипломов и магистерских диссертаций –</w:t>
      </w:r>
    </w:p>
    <w:p w:rsidR="005B54CB" w:rsidRDefault="008B7F98" w:rsidP="005B54CB">
      <w:pPr>
        <w:shd w:val="clear" w:color="auto" w:fill="FFFFFF"/>
        <w:suppressAutoHyphens/>
        <w:spacing w:line="360" w:lineRule="auto"/>
        <w:ind w:firstLine="709"/>
        <w:jc w:val="both"/>
        <w:rPr>
          <w:sz w:val="28"/>
          <w:szCs w:val="28"/>
          <w:lang w:val="ru-RU"/>
        </w:rPr>
      </w:pPr>
      <w:hyperlink r:id="rId7" w:history="1">
        <w:r w:rsidR="005B54CB" w:rsidRPr="005B54CB">
          <w:rPr>
            <w:rFonts w:eastAsia="Times New Roman"/>
            <w:b/>
            <w:color w:val="0000FF"/>
            <w:sz w:val="28"/>
            <w:szCs w:val="28"/>
            <w:u w:val="single"/>
            <w:lang w:val="en-US"/>
          </w:rPr>
          <w:t>http</w:t>
        </w:r>
        <w:r w:rsidR="005B54CB" w:rsidRPr="005B54CB">
          <w:rPr>
            <w:rFonts w:eastAsia="Times New Roman"/>
            <w:b/>
            <w:color w:val="0000FF"/>
            <w:sz w:val="28"/>
            <w:szCs w:val="28"/>
            <w:u w:val="single"/>
            <w:lang w:val="ru-RU"/>
          </w:rPr>
          <w:t>://учебники.информ2000.рф/</w:t>
        </w:r>
        <w:proofErr w:type="spellStart"/>
        <w:r w:rsidR="005B54CB" w:rsidRPr="005B54CB">
          <w:rPr>
            <w:rFonts w:eastAsia="Times New Roman"/>
            <w:b/>
            <w:color w:val="0000FF"/>
            <w:sz w:val="28"/>
            <w:szCs w:val="28"/>
            <w:u w:val="single"/>
            <w:lang w:val="en-US"/>
          </w:rPr>
          <w:t>diplom</w:t>
        </w:r>
        <w:proofErr w:type="spellEnd"/>
        <w:r w:rsidR="005B54CB" w:rsidRPr="005B54CB">
          <w:rPr>
            <w:rFonts w:eastAsia="Times New Roman"/>
            <w:b/>
            <w:color w:val="0000FF"/>
            <w:sz w:val="28"/>
            <w:szCs w:val="28"/>
            <w:u w:val="single"/>
            <w:lang w:val="ru-RU"/>
          </w:rPr>
          <w:t>.</w:t>
        </w:r>
        <w:proofErr w:type="spellStart"/>
        <w:r w:rsidR="005B54CB" w:rsidRPr="005B54CB">
          <w:rPr>
            <w:rFonts w:eastAsia="Times New Roman"/>
            <w:b/>
            <w:color w:val="0000FF"/>
            <w:sz w:val="28"/>
            <w:szCs w:val="28"/>
            <w:u w:val="single"/>
            <w:lang w:val="en-US"/>
          </w:rPr>
          <w:t>shtml</w:t>
        </w:r>
        <w:proofErr w:type="spellEnd"/>
      </w:hyperlink>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Для предприятия, работающего в рыночных условиях, главное - непрерывное движение денежных средств, которое может обеспечить функционирование основной деятельности, оплату обязательств и осуществление социальной защиты работников.</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В любой момент времени предприятие может рассматриваться как совокупность капиталов, поступающих из различных источников: от инвесторов, кредиторов, а также доходов, полученных в результате деятельности предприятия. Эти средства направляются на различные цели: приобретение основных средств, создание товарных запасов, формирование дебиторской задолженности и другие.</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 xml:space="preserve">Взятый на определенный момент общий капитал предприятия стабилен, затем через какое-то время он изменяется. Движение капитала на предприятии </w:t>
      </w:r>
      <w:r>
        <w:rPr>
          <w:sz w:val="28"/>
          <w:szCs w:val="28"/>
          <w:lang w:val="ru-RU"/>
        </w:rPr>
        <w:lastRenderedPageBreak/>
        <w:t>происходит постоянно. Конкуренция между предприятиями требует постоянного приспособления к изменяющимся условиям; технологические усовершенствования, обуславливающие значительные капиталовложения, инфляция, изменение процентных ставок, налоговое законодательство, - все это оказывает большое влияние на движение капитала предприятия. Поэтому необходимо эффективно управлять движением капитала в рамках предприятия.</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Одним из основных условий финансового благополучия предприятия является приток денежных средств, обеспечивающий погашение всех первоочередных платежей. Отсутствие минимально необходимого запаса денежных средств свидетельствует о серьезных финансовых затруднениях. Чрезмерная величина денежных средств говорит о том, что реально предприятие терпит убытки, связанные, во-первых, с инфляцией и обесценением денег и, во-вторых, с упущенной возможностью их выгодного размещения и получения дополнительного дохода.</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 xml:space="preserve">Движение денежных средств фирмы представляет собой непрерывный процесс. Для каждого направления использования денежных фондов должен быть соответствующий источник. В широком смысле активы фирмы представляют собой чистое использование денежных средств, а пассивы и собственный капитал - чистые источники. Для действующего предприятия реально не существует начальной и конечной точки. Конечный продукт - это совокупность затрат сырья, основных средств и труда, в конечном счете оплачиваемых денежными средствами. Продукция затем продается либо за наличные, либо в кредит. Продажа в кредит влечет за собой дебиторскую задолженность, которая, в конечном счете, инкассируется, превращается в наличность. Если продажная цена продукции превышает все расходы (включая износ активов) за некоторый период, то за этот период будет получена прибыль; если нет - убыток. Объем денежных средств колеблется во времени в </w:t>
      </w:r>
      <w:r>
        <w:rPr>
          <w:sz w:val="28"/>
          <w:szCs w:val="28"/>
          <w:lang w:val="ru-RU"/>
        </w:rPr>
        <w:lastRenderedPageBreak/>
        <w:t xml:space="preserve">зависимости от производственного графика, объема продаж, инкассации дебиторской задолженности, капитальных расходов и финансирования. С другой стороны, запасы сырья, незавершенное производство, запасы готовой продукции, дебиторская задолженность и подлежащий оплате коммерческий кредит колеблются в зависимости от реализации, производственного графика и политики в отношении основных дебиторов, запасов и задолженности по коммерческому кредиту. </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Целью настоящей работы является анализ и планирование движения денежных средств предприятия.</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Для достижения поставленной цели необходимо решить следующие задачи:</w:t>
      </w:r>
    </w:p>
    <w:p w:rsidR="00E15748" w:rsidRDefault="006D74F8">
      <w:pPr>
        <w:shd w:val="clear" w:color="auto" w:fill="FFFFFF"/>
        <w:tabs>
          <w:tab w:val="left" w:pos="720"/>
        </w:tabs>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изучить теоретические основы анализа и планирования денежных средств;</w:t>
      </w:r>
    </w:p>
    <w:p w:rsidR="00E15748" w:rsidRDefault="006D74F8">
      <w:pPr>
        <w:shd w:val="clear" w:color="auto" w:fill="FFFFFF"/>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рассмотреть особенности анализа и планирования денежных средств ТОО «</w:t>
      </w:r>
      <w:proofErr w:type="spellStart"/>
      <w:r>
        <w:rPr>
          <w:sz w:val="28"/>
          <w:szCs w:val="28"/>
          <w:lang w:val="ru-RU"/>
        </w:rPr>
        <w:t>Жамал</w:t>
      </w:r>
      <w:proofErr w:type="spellEnd"/>
      <w:r>
        <w:rPr>
          <w:sz w:val="28"/>
          <w:szCs w:val="28"/>
          <w:lang w:val="ru-RU"/>
        </w:rPr>
        <w:t>-Ай»;</w:t>
      </w:r>
    </w:p>
    <w:p w:rsidR="00E15748" w:rsidRDefault="006D74F8">
      <w:pPr>
        <w:shd w:val="clear" w:color="auto" w:fill="FFFFFF"/>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выявить рекомендации по совершенствованию управления денежными средствами ТОО «</w:t>
      </w:r>
      <w:proofErr w:type="spellStart"/>
      <w:r>
        <w:rPr>
          <w:sz w:val="28"/>
          <w:szCs w:val="28"/>
          <w:lang w:val="ru-RU"/>
        </w:rPr>
        <w:t>Жамал</w:t>
      </w:r>
      <w:proofErr w:type="spellEnd"/>
      <w:r>
        <w:rPr>
          <w:sz w:val="28"/>
          <w:szCs w:val="28"/>
          <w:lang w:val="ru-RU"/>
        </w:rPr>
        <w:t>-Ай»;</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 xml:space="preserve">Объектом исследования является общество с ограниченной ответственностью «Ланит». </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ТОО «</w:t>
      </w:r>
      <w:proofErr w:type="spellStart"/>
      <w:r>
        <w:rPr>
          <w:sz w:val="28"/>
          <w:szCs w:val="28"/>
          <w:lang w:val="ru-RU"/>
        </w:rPr>
        <w:t>Жамал</w:t>
      </w:r>
      <w:proofErr w:type="spellEnd"/>
      <w:r>
        <w:rPr>
          <w:sz w:val="28"/>
          <w:szCs w:val="28"/>
          <w:lang w:val="ru-RU"/>
        </w:rPr>
        <w:t>-Ай»- компания, которая за небольшой период своего существования трансформировалась из небольшого кооператива в лидеры производства тканей.</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ТОО «</w:t>
      </w:r>
      <w:proofErr w:type="spellStart"/>
      <w:r>
        <w:rPr>
          <w:sz w:val="28"/>
          <w:szCs w:val="28"/>
          <w:lang w:val="ru-RU"/>
        </w:rPr>
        <w:t>Жамал</w:t>
      </w:r>
      <w:proofErr w:type="spellEnd"/>
      <w:r>
        <w:rPr>
          <w:sz w:val="28"/>
          <w:szCs w:val="28"/>
          <w:lang w:val="ru-RU"/>
        </w:rPr>
        <w:t xml:space="preserve">-Ай» является коммерческой организацией, специализируется на производстве различных видов тканей. </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Дипломная работа состоит из введения, трех глав, заключения, списка используемой литературы и приложений.</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 xml:space="preserve">Информационной базой исследования является нормативные документы, </w:t>
      </w:r>
      <w:r>
        <w:rPr>
          <w:sz w:val="28"/>
          <w:szCs w:val="28"/>
          <w:lang w:val="ru-RU"/>
        </w:rPr>
        <w:lastRenderedPageBreak/>
        <w:t xml:space="preserve">литература по финансовому менеджменту, бухгалтерскому учету и анализу финансово-хозяйственной деятельности, публикации экономических журналов, </w:t>
      </w:r>
      <w:proofErr w:type="spellStart"/>
      <w:r>
        <w:rPr>
          <w:sz w:val="28"/>
          <w:szCs w:val="28"/>
          <w:lang w:val="ru-RU"/>
        </w:rPr>
        <w:t>интернет-ресурсы</w:t>
      </w:r>
      <w:proofErr w:type="spellEnd"/>
      <w:r>
        <w:rPr>
          <w:sz w:val="28"/>
          <w:szCs w:val="28"/>
          <w:lang w:val="ru-RU"/>
        </w:rPr>
        <w:t>.</w:t>
      </w:r>
    </w:p>
    <w:p w:rsidR="00E15748" w:rsidRDefault="006D74F8">
      <w:pPr>
        <w:suppressAutoHyphens/>
        <w:spacing w:line="360" w:lineRule="auto"/>
        <w:ind w:firstLine="709"/>
        <w:jc w:val="both"/>
        <w:rPr>
          <w:b/>
          <w:bCs/>
          <w:sz w:val="28"/>
          <w:szCs w:val="28"/>
          <w:lang w:val="ru-RU"/>
        </w:rPr>
      </w:pPr>
      <w:r>
        <w:rPr>
          <w:sz w:val="28"/>
          <w:szCs w:val="28"/>
          <w:lang w:val="ru-RU"/>
        </w:rPr>
        <w:br w:type="page"/>
      </w:r>
      <w:r>
        <w:rPr>
          <w:b/>
          <w:bCs/>
          <w:sz w:val="28"/>
          <w:szCs w:val="28"/>
          <w:lang w:val="ru-RU"/>
        </w:rPr>
        <w:lastRenderedPageBreak/>
        <w:t>Глава 1. Теоретические основы анализа и планирования денежных средств</w:t>
      </w:r>
    </w:p>
    <w:p w:rsidR="00E15748" w:rsidRDefault="00E15748">
      <w:pPr>
        <w:shd w:val="clear" w:color="auto" w:fill="FFFFFF"/>
        <w:suppressAutoHyphens/>
        <w:spacing w:line="360" w:lineRule="auto"/>
        <w:ind w:firstLine="709"/>
        <w:jc w:val="both"/>
        <w:rPr>
          <w:sz w:val="28"/>
          <w:szCs w:val="28"/>
          <w:lang w:val="ru-RU"/>
        </w:rPr>
      </w:pPr>
    </w:p>
    <w:p w:rsidR="00E15748" w:rsidRDefault="006D74F8">
      <w:pPr>
        <w:pStyle w:val="2"/>
        <w:suppressAutoHyphens/>
        <w:spacing w:line="360" w:lineRule="auto"/>
        <w:ind w:firstLine="709"/>
        <w:jc w:val="both"/>
        <w:rPr>
          <w:b/>
          <w:bCs/>
          <w:sz w:val="28"/>
          <w:szCs w:val="28"/>
          <w:lang w:val="ru-RU"/>
        </w:rPr>
      </w:pPr>
      <w:r>
        <w:rPr>
          <w:b/>
          <w:bCs/>
          <w:sz w:val="28"/>
          <w:szCs w:val="28"/>
          <w:lang w:val="ru-RU"/>
        </w:rPr>
        <w:t>1.1 Цели и задачи управления денежными средствами</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Известно, что в сегодняшних условиях для большинства предприятий характерна реактивная форма управления финансами, т.е. принятие управленческих решений на текущие проблемы, или так называемое "латание дыр". Такая форма управления порождает ряд противоречий между: интересами предприятия и фискальными интересами государства; ценой денег и рентабельностью производства; рентабельностью собственного производства и рентабельностью финансовых рынков; интересами производства и финансовой службой и т.д. В связи с чем необходимо построение эффективной системы управления денежными потоками, направленной на достижение стратегических и тактических целей деятельности предприятия.</w:t>
      </w:r>
    </w:p>
    <w:p w:rsidR="00E15748" w:rsidRDefault="006D74F8">
      <w:pPr>
        <w:suppressAutoHyphens/>
        <w:spacing w:line="360" w:lineRule="auto"/>
        <w:ind w:firstLine="709"/>
        <w:jc w:val="both"/>
        <w:rPr>
          <w:sz w:val="28"/>
          <w:szCs w:val="28"/>
          <w:lang w:val="ru-RU"/>
        </w:rPr>
      </w:pPr>
      <w:r>
        <w:rPr>
          <w:sz w:val="28"/>
          <w:szCs w:val="28"/>
          <w:lang w:val="ru-RU"/>
        </w:rPr>
        <w:t>Одной из задач реформы предприятия является переход к управлению денежными потоками на основе анализа финансово-экономического состояния с учетом постановки стратегических целей деятельности предприятия, адекватных рыночным условиям, и поиска путей их достижения. Посредством проведения анализа денежных потоков предприятия решаются стратегические задачи:</w:t>
      </w:r>
    </w:p>
    <w:p w:rsidR="00E15748" w:rsidRDefault="006D74F8">
      <w:pPr>
        <w:suppressAutoHyphens/>
        <w:spacing w:line="360" w:lineRule="auto"/>
        <w:ind w:firstLine="709"/>
        <w:jc w:val="both"/>
        <w:rPr>
          <w:sz w:val="28"/>
          <w:szCs w:val="28"/>
          <w:lang w:val="ru-RU"/>
        </w:rPr>
      </w:pPr>
      <w:r>
        <w:rPr>
          <w:sz w:val="28"/>
          <w:szCs w:val="28"/>
          <w:lang w:val="ru-RU"/>
        </w:rPr>
        <w:t>максимизация прибыли предприятия;</w:t>
      </w:r>
    </w:p>
    <w:p w:rsidR="00E15748" w:rsidRDefault="006D74F8">
      <w:pPr>
        <w:suppressAutoHyphens/>
        <w:spacing w:line="360" w:lineRule="auto"/>
        <w:ind w:firstLine="709"/>
        <w:jc w:val="both"/>
        <w:rPr>
          <w:sz w:val="28"/>
          <w:szCs w:val="28"/>
          <w:lang w:val="ru-RU"/>
        </w:rPr>
      </w:pPr>
      <w:r>
        <w:rPr>
          <w:sz w:val="28"/>
          <w:szCs w:val="28"/>
          <w:lang w:val="ru-RU"/>
        </w:rPr>
        <w:t>оптимизация структуры капитала предприятия и обеспечение его финансовой устойчивости;</w:t>
      </w:r>
    </w:p>
    <w:p w:rsidR="00E15748" w:rsidRDefault="006D74F8">
      <w:pPr>
        <w:suppressAutoHyphens/>
        <w:spacing w:line="360" w:lineRule="auto"/>
        <w:ind w:firstLine="709"/>
        <w:jc w:val="both"/>
        <w:rPr>
          <w:sz w:val="28"/>
          <w:szCs w:val="28"/>
          <w:lang w:val="ru-RU"/>
        </w:rPr>
      </w:pPr>
      <w:r>
        <w:rPr>
          <w:sz w:val="28"/>
          <w:szCs w:val="28"/>
          <w:lang w:val="ru-RU"/>
        </w:rPr>
        <w:t>достижение прозрачности финансово-экономического состояния предприятий для собственников (учредителей), инвесторов, кредиторов;</w:t>
      </w:r>
    </w:p>
    <w:p w:rsidR="00E15748" w:rsidRDefault="006D74F8">
      <w:pPr>
        <w:suppressAutoHyphens/>
        <w:spacing w:line="360" w:lineRule="auto"/>
        <w:ind w:firstLine="709"/>
        <w:jc w:val="both"/>
        <w:rPr>
          <w:sz w:val="28"/>
          <w:szCs w:val="28"/>
          <w:lang w:val="ru-RU"/>
        </w:rPr>
      </w:pPr>
      <w:r>
        <w:rPr>
          <w:sz w:val="28"/>
          <w:szCs w:val="28"/>
          <w:lang w:val="ru-RU"/>
        </w:rPr>
        <w:t>обеспечение инвестиционной привлекательности предприятия;</w:t>
      </w:r>
    </w:p>
    <w:p w:rsidR="00E15748" w:rsidRDefault="006D74F8">
      <w:pPr>
        <w:suppressAutoHyphens/>
        <w:spacing w:line="360" w:lineRule="auto"/>
        <w:ind w:firstLine="709"/>
        <w:jc w:val="both"/>
        <w:rPr>
          <w:sz w:val="28"/>
          <w:szCs w:val="28"/>
          <w:lang w:val="ru-RU"/>
        </w:rPr>
      </w:pPr>
      <w:r>
        <w:rPr>
          <w:sz w:val="28"/>
          <w:szCs w:val="28"/>
          <w:lang w:val="ru-RU"/>
        </w:rPr>
        <w:t>создание эффективного механизма управления предприятием;</w:t>
      </w:r>
    </w:p>
    <w:p w:rsidR="00E15748" w:rsidRDefault="006D74F8">
      <w:pPr>
        <w:suppressAutoHyphens/>
        <w:spacing w:line="360" w:lineRule="auto"/>
        <w:ind w:firstLine="709"/>
        <w:jc w:val="both"/>
        <w:rPr>
          <w:sz w:val="28"/>
          <w:szCs w:val="28"/>
          <w:lang w:val="ru-RU"/>
        </w:rPr>
      </w:pPr>
      <w:r>
        <w:rPr>
          <w:sz w:val="28"/>
          <w:szCs w:val="28"/>
          <w:lang w:val="ru-RU"/>
        </w:rPr>
        <w:lastRenderedPageBreak/>
        <w:t>использование предприятием рыночных механизмов привлечения финансовых средств.</w:t>
      </w:r>
    </w:p>
    <w:p w:rsidR="00E15748" w:rsidRDefault="006D74F8">
      <w:pPr>
        <w:suppressAutoHyphens/>
        <w:spacing w:line="360" w:lineRule="auto"/>
        <w:ind w:firstLine="709"/>
        <w:jc w:val="both"/>
        <w:rPr>
          <w:sz w:val="28"/>
          <w:szCs w:val="28"/>
          <w:lang w:val="ru-RU"/>
        </w:rPr>
      </w:pPr>
      <w:r>
        <w:rPr>
          <w:sz w:val="28"/>
          <w:szCs w:val="28"/>
          <w:lang w:val="ru-RU"/>
        </w:rPr>
        <w:t>В наиболее общем виде анализ денежных потоков может быть структурирован следующим образом:</w:t>
      </w:r>
    </w:p>
    <w:p w:rsidR="00E15748" w:rsidRDefault="006D74F8">
      <w:pPr>
        <w:suppressAutoHyphens/>
        <w:spacing w:line="360" w:lineRule="auto"/>
        <w:ind w:firstLine="709"/>
        <w:jc w:val="both"/>
        <w:rPr>
          <w:sz w:val="28"/>
          <w:szCs w:val="28"/>
          <w:lang w:val="ru-RU"/>
        </w:rPr>
      </w:pPr>
      <w:r>
        <w:rPr>
          <w:sz w:val="28"/>
          <w:szCs w:val="28"/>
          <w:lang w:val="ru-RU"/>
        </w:rPr>
        <w:t>общий финансовый анализ и планирование;</w:t>
      </w:r>
    </w:p>
    <w:p w:rsidR="00E15748" w:rsidRDefault="006D74F8">
      <w:pPr>
        <w:suppressAutoHyphens/>
        <w:spacing w:line="360" w:lineRule="auto"/>
        <w:ind w:firstLine="709"/>
        <w:jc w:val="both"/>
        <w:rPr>
          <w:sz w:val="28"/>
          <w:szCs w:val="28"/>
          <w:lang w:val="ru-RU"/>
        </w:rPr>
      </w:pPr>
      <w:r>
        <w:rPr>
          <w:sz w:val="28"/>
          <w:szCs w:val="28"/>
          <w:lang w:val="ru-RU"/>
        </w:rPr>
        <w:t>анализ финансовых ресурсов ( источники средств);</w:t>
      </w:r>
    </w:p>
    <w:p w:rsidR="00E15748" w:rsidRDefault="006D74F8">
      <w:pPr>
        <w:suppressAutoHyphens/>
        <w:spacing w:line="360" w:lineRule="auto"/>
        <w:ind w:firstLine="709"/>
        <w:jc w:val="both"/>
        <w:rPr>
          <w:sz w:val="28"/>
          <w:szCs w:val="28"/>
          <w:lang w:val="ru-RU"/>
        </w:rPr>
      </w:pPr>
      <w:r>
        <w:rPr>
          <w:sz w:val="28"/>
          <w:szCs w:val="28"/>
          <w:lang w:val="ru-RU"/>
        </w:rPr>
        <w:t>распределение финансовых ресурсов ( инвестиционная политика).</w:t>
      </w:r>
    </w:p>
    <w:p w:rsidR="00E15748" w:rsidRDefault="006D74F8">
      <w:pPr>
        <w:suppressAutoHyphens/>
        <w:spacing w:line="360" w:lineRule="auto"/>
        <w:ind w:firstLine="709"/>
        <w:jc w:val="both"/>
        <w:rPr>
          <w:sz w:val="28"/>
          <w:szCs w:val="28"/>
          <w:lang w:val="ru-RU"/>
        </w:rPr>
      </w:pPr>
      <w:r>
        <w:rPr>
          <w:sz w:val="28"/>
          <w:szCs w:val="28"/>
          <w:lang w:val="ru-RU"/>
        </w:rPr>
        <w:t>Анализ денежных потоков представляет собой способ накопления, трансформации и использования информации финансового характера, имеющий целью:</w:t>
      </w:r>
    </w:p>
    <w:p w:rsidR="00E15748" w:rsidRDefault="006D74F8">
      <w:pPr>
        <w:suppressAutoHyphens/>
        <w:spacing w:line="360" w:lineRule="auto"/>
        <w:ind w:firstLine="709"/>
        <w:jc w:val="both"/>
        <w:rPr>
          <w:sz w:val="28"/>
          <w:szCs w:val="28"/>
          <w:lang w:val="ru-RU"/>
        </w:rPr>
      </w:pPr>
      <w:r>
        <w:rPr>
          <w:sz w:val="28"/>
          <w:szCs w:val="28"/>
          <w:lang w:val="ru-RU"/>
        </w:rPr>
        <w:t>оценить текущее и перспективное финансовое состояние предприятия;</w:t>
      </w:r>
    </w:p>
    <w:p w:rsidR="00E15748" w:rsidRDefault="006D74F8">
      <w:pPr>
        <w:suppressAutoHyphens/>
        <w:spacing w:line="360" w:lineRule="auto"/>
        <w:ind w:firstLine="709"/>
        <w:jc w:val="both"/>
        <w:rPr>
          <w:sz w:val="28"/>
          <w:szCs w:val="28"/>
          <w:lang w:val="ru-RU"/>
        </w:rPr>
      </w:pPr>
      <w:r>
        <w:rPr>
          <w:sz w:val="28"/>
          <w:szCs w:val="28"/>
          <w:lang w:val="ru-RU"/>
        </w:rPr>
        <w:t>оценить возможные и целесообразные темпы развития предприятия с позиции финансового их обеспечения;</w:t>
      </w:r>
    </w:p>
    <w:p w:rsidR="00E15748" w:rsidRDefault="006D74F8">
      <w:pPr>
        <w:suppressAutoHyphens/>
        <w:spacing w:line="360" w:lineRule="auto"/>
        <w:ind w:firstLine="709"/>
        <w:jc w:val="both"/>
        <w:rPr>
          <w:sz w:val="28"/>
          <w:szCs w:val="28"/>
          <w:lang w:val="ru-RU"/>
        </w:rPr>
      </w:pPr>
      <w:r>
        <w:rPr>
          <w:sz w:val="28"/>
          <w:szCs w:val="28"/>
          <w:lang w:val="ru-RU"/>
        </w:rPr>
        <w:t>выявить доступные источники средств и оценить возможность и целесообразность их мобилизации;</w:t>
      </w:r>
    </w:p>
    <w:p w:rsidR="00E15748" w:rsidRDefault="006D74F8">
      <w:pPr>
        <w:suppressAutoHyphens/>
        <w:spacing w:line="360" w:lineRule="auto"/>
        <w:ind w:firstLine="709"/>
        <w:jc w:val="both"/>
        <w:rPr>
          <w:sz w:val="28"/>
          <w:szCs w:val="28"/>
          <w:lang w:val="ru-RU"/>
        </w:rPr>
      </w:pPr>
      <w:r>
        <w:rPr>
          <w:sz w:val="28"/>
          <w:szCs w:val="28"/>
          <w:lang w:val="ru-RU"/>
        </w:rPr>
        <w:t>спрогнозировать положение предприятия на рынке капиталов.</w:t>
      </w:r>
    </w:p>
    <w:p w:rsidR="00E15748" w:rsidRDefault="006D74F8">
      <w:pPr>
        <w:suppressAutoHyphens/>
        <w:spacing w:line="360" w:lineRule="auto"/>
        <w:ind w:firstLine="709"/>
        <w:jc w:val="both"/>
        <w:rPr>
          <w:sz w:val="28"/>
          <w:szCs w:val="28"/>
          <w:lang w:val="ru-RU"/>
        </w:rPr>
      </w:pPr>
      <w:r>
        <w:rPr>
          <w:sz w:val="28"/>
          <w:szCs w:val="28"/>
          <w:lang w:val="ru-RU"/>
        </w:rPr>
        <w:t xml:space="preserve">Для проведения достоверного анализа денежных потоков предприятия необходим регулярный контроль за оплатой счетов, получением долгов с заемщиков и дебиторов, контроль за расходами, осуществляемыми с расчетного счета и из кассы, управление денежной наличностью предприятия. Особенностью контроля расчетных, кредитных и денежных операций является то, что расчетно-кредитные операции рассматриваются не только в части собственных оборотных средств, но и заемных средств в виде краткосрочных кредитов банка, акций, облигаций, сертификатов, краткосрочной задолженности поставщикам, подрядчикам, подотчетным и другим лицам, состоящим в расчетных отношениях с предприятием. Для учета денежных потоков и операций применяется система счетов бухгалтерского учета, объединенных в разделе </w:t>
      </w:r>
      <w:r>
        <w:rPr>
          <w:sz w:val="28"/>
          <w:szCs w:val="28"/>
          <w:lang w:val="ru-RU"/>
        </w:rPr>
        <w:lastRenderedPageBreak/>
        <w:t>"Денежные средства" и "Расчеты". Они включают счета кассы, расчетного, валютного и специальных счетов в банке, денежных документов, переводов в пути, краткосрочных финансовых вложений и всех видов внутрихозяйственных и внешних расчетов предприятий.</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Управление денежными средствам представляется одним из наиболее значимых функциональных направлений системы финансового менеджмента, тесно связанное с другими системами управления предприятия, управление денежными средствами органически входит в систему управления доходами и затратами, управления движением активов и капитала, управления всеми аспектами операционной, инвестиционной и финансовой деятельности предприятия.</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В нашей стране многие аспекты управления денежными средствами предприятия, составляющие основной объект рассматриваемой функциональной системы управления, находятся пока лишь к стадии становления, сталкиваясь с объективными экономическими трудностями переходного периода, недостаточна развитым финансовым рынком в целом и отдельными его сегментами, несовершенством нормативно-правовой базы, не разработанностью многих, методических вопросов, недостаточным уровнем подготовки специалистов в этой области. Дальнейшее продвижение страны по пути рыночных реформ, расширение теоретической базы и адаптация современного затяжного практического опыта к нашим условиям хозяйствования позволят занять управлению денежными средствами предприятия достойное место в общей системе финансового менеджмента.</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 xml:space="preserve">Рассматривая главную цель управления денежными средствами предприятия, следует отметить, что она неразрывно связана с главной целью финансового менеджмента в целом и реализуется с ней в едином комплексе. С развитием финансового менеджмента менялись и подходы экономистов к </w:t>
      </w:r>
      <w:r>
        <w:rPr>
          <w:sz w:val="28"/>
          <w:szCs w:val="28"/>
          <w:lang w:val="ru-RU"/>
        </w:rPr>
        <w:lastRenderedPageBreak/>
        <w:t>определению его главной цели. В генезисе этой проблемы можно выделить три основных подхода.</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 xml:space="preserve">. </w:t>
      </w:r>
      <w:r>
        <w:rPr>
          <w:sz w:val="28"/>
          <w:szCs w:val="28"/>
          <w:u w:val="single"/>
          <w:lang w:val="ru-RU"/>
        </w:rPr>
        <w:t>Классическая экономическая теория</w:t>
      </w:r>
      <w:r>
        <w:rPr>
          <w:sz w:val="28"/>
          <w:szCs w:val="28"/>
          <w:lang w:val="ru-RU"/>
        </w:rPr>
        <w:t xml:space="preserve"> утверждала, что главной целью финансовой деятельности предприятия является максимизация прибыли. Эта цель вытекала из положения А. Смита, что максимизация прибыли отдельных субъектов хозяйствования ведет к максимизации всего общественного благосостояния. Впервые она была четко сформулирована в тридцатом году прошлого столетия французским экономистом А. </w:t>
      </w:r>
      <w:proofErr w:type="spellStart"/>
      <w:r>
        <w:rPr>
          <w:sz w:val="28"/>
          <w:szCs w:val="28"/>
          <w:lang w:val="ru-RU"/>
        </w:rPr>
        <w:t>Курно</w:t>
      </w:r>
      <w:proofErr w:type="spellEnd"/>
      <w:r>
        <w:rPr>
          <w:sz w:val="28"/>
          <w:szCs w:val="28"/>
          <w:lang w:val="ru-RU"/>
        </w:rPr>
        <w:t xml:space="preserve"> и затем развита в работах представителей неоклассической школы. Реализация этой цели обеспечивалась путем достижения равенства показателей предельного дохода и предельных затрат предприятия.</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Однако впоследствии эта формулировка главной цели финансовой деятельности предприятия была подвергнута критике многими экономистами. Так было доказано, что максимизация прибыли далеко не всегда обеспечивает необходимые темпы экономического развития предприятия. Полученная высокая по сумме и уровню прибыль может быть полностью израсходована на цели текущего потребления, в результате чего предприятие будет лишено основного источника формирования собственных финансовых ресурсов для своего предстоящего развития (а неразвивающееся предприятие утрачивает в перспективе достигнутую конкретную позицию на рынке, сокращает потенциал приращения собственного капитала за счет внутренних источников, что в конечном итоге приводит к снижению его рыночной стоимости).</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 xml:space="preserve">Кроме того, высокий уровень прибыли предприятия может достигаться при высоком уровне финансового риска, связанного с формированием и использованием денежных средств и генерирующего угрозу банкротства. Поэтому в рыночных условиях максимизация прибыли может выступать как одна из важнейших задач финансовой деятельности предприятия или как </w:t>
      </w:r>
      <w:r>
        <w:rPr>
          <w:sz w:val="28"/>
          <w:szCs w:val="28"/>
          <w:lang w:val="ru-RU"/>
        </w:rPr>
        <w:lastRenderedPageBreak/>
        <w:t>критерий оценки эффективности его денежного оборота, но не как главная цель финансового управления.</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 xml:space="preserve">. </w:t>
      </w:r>
      <w:r>
        <w:rPr>
          <w:sz w:val="28"/>
          <w:szCs w:val="28"/>
          <w:u w:val="single"/>
          <w:lang w:val="ru-RU"/>
        </w:rPr>
        <w:t>Теория устойчивого экономического роста</w:t>
      </w:r>
      <w:r>
        <w:rPr>
          <w:sz w:val="28"/>
          <w:szCs w:val="28"/>
          <w:lang w:val="ru-RU"/>
        </w:rPr>
        <w:t xml:space="preserve">, развиваемая многими последующими экономистами, главной целью финансовой деятельности выдвигает обеспечение финансового равновесия предприятия в процессе его развития. По их мнению реализация этой цели обеспечивает длительное без кризисное развитие предприятия и поступательное расширение объема его хозяйственной деятельности. Вместе с тем, такая цель финансовой деятельности предприятия, </w:t>
      </w:r>
      <w:proofErr w:type="spellStart"/>
      <w:r>
        <w:rPr>
          <w:sz w:val="28"/>
          <w:szCs w:val="28"/>
          <w:lang w:val="ru-RU"/>
        </w:rPr>
        <w:t>минимизируя</w:t>
      </w:r>
      <w:proofErr w:type="spellEnd"/>
      <w:r>
        <w:rPr>
          <w:sz w:val="28"/>
          <w:szCs w:val="28"/>
          <w:lang w:val="ru-RU"/>
        </w:rPr>
        <w:t xml:space="preserve"> уровень финансовых рисков, связанных с формированием и использованием денежных средств, не позволяет реализовать в полной мере все резервы роста эффективности их использования. Кроме того, механизм реализации этой цели недостаточно связан с колебаниями конъюнктуры финансового и товарного рынков, которые изменяют параметры условий денежного оборота конкретного предприятия при заданных темпах его экономического развития. В связи с изложенным, достижение и поддержание финансового равновесия не может рассматриваться как главная цель финансовой деятельности предприятия (хотя и является одной из важных задач финансового менеджмента).</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 xml:space="preserve">. </w:t>
      </w:r>
      <w:r>
        <w:rPr>
          <w:sz w:val="28"/>
          <w:szCs w:val="28"/>
          <w:u w:val="single"/>
          <w:lang w:val="ru-RU"/>
        </w:rPr>
        <w:t>Современная экономическая теория</w:t>
      </w:r>
      <w:r>
        <w:rPr>
          <w:sz w:val="28"/>
          <w:szCs w:val="28"/>
          <w:lang w:val="ru-RU"/>
        </w:rPr>
        <w:t xml:space="preserve"> в качестве главной цели финансовой деятельности предприятия выдвигает обеспечение максимизации благосостояния собственников предприятия, которое получает конкретное выражение в максимизации рыночной стоимости предприятия. Это положение разделяется всеми современными теоретиками в области финансового менеджмента, т.к. по их мнению, данная цель наилучшим образом реализует финансовые интересы владельцев предприятия. В этой гласной цели получают отражение факторы времени, доходности и риска, что является более полным отражением мотивации финансовой деятельности предприятия.</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lastRenderedPageBreak/>
        <w:t>С учетом изложенного, главной целью финансового менеджмента (а соответственно и управления денежными потоками) является обеспечение максимизации благосостояния собственников предприятия в текущем и перспективном периодах.</w:t>
      </w:r>
    </w:p>
    <w:p w:rsidR="00E15748" w:rsidRDefault="006D74F8">
      <w:pPr>
        <w:shd w:val="clear" w:color="auto" w:fill="FFFFFF"/>
        <w:suppressAutoHyphens/>
        <w:spacing w:line="360" w:lineRule="auto"/>
        <w:ind w:firstLine="709"/>
        <w:jc w:val="both"/>
        <w:rPr>
          <w:sz w:val="28"/>
          <w:szCs w:val="28"/>
          <w:lang w:val="ru-RU"/>
        </w:rPr>
      </w:pPr>
      <w:r>
        <w:rPr>
          <w:i/>
          <w:iCs/>
          <w:sz w:val="28"/>
          <w:szCs w:val="28"/>
          <w:lang w:val="ru-RU"/>
        </w:rPr>
        <w:t>1.</w:t>
      </w:r>
      <w:r>
        <w:rPr>
          <w:sz w:val="28"/>
          <w:szCs w:val="28"/>
          <w:lang w:val="ru-RU"/>
        </w:rPr>
        <w:t xml:space="preserve"> </w:t>
      </w:r>
      <w:r>
        <w:rPr>
          <w:i/>
          <w:iCs/>
          <w:sz w:val="28"/>
          <w:szCs w:val="28"/>
          <w:lang w:val="ru-RU"/>
        </w:rPr>
        <w:t>Формирование достаточного объема денежных ресурсов предприятия в соответствии с потребностями его предстоящей хозяйственной деятельности</w:t>
      </w:r>
      <w:r>
        <w:rPr>
          <w:sz w:val="28"/>
          <w:szCs w:val="28"/>
          <w:lang w:val="ru-RU"/>
        </w:rPr>
        <w:t xml:space="preserve">. Эта задача реализуется путем определения потребности в необходимом объеме денежных ресурсов предприятия на предстоящий период, установления системы источников их формирования в предусматриваемом объеме, обеспечения минимизации стоимости их привлечения на предприятие. </w:t>
      </w:r>
    </w:p>
    <w:p w:rsidR="00E15748" w:rsidRDefault="006D74F8">
      <w:pPr>
        <w:shd w:val="clear" w:color="auto" w:fill="FFFFFF"/>
        <w:suppressAutoHyphens/>
        <w:spacing w:line="360" w:lineRule="auto"/>
        <w:ind w:firstLine="709"/>
        <w:jc w:val="both"/>
        <w:rPr>
          <w:sz w:val="28"/>
          <w:szCs w:val="28"/>
          <w:lang w:val="ru-RU"/>
        </w:rPr>
      </w:pPr>
      <w:r>
        <w:rPr>
          <w:i/>
          <w:iCs/>
          <w:sz w:val="28"/>
          <w:szCs w:val="28"/>
          <w:lang w:val="ru-RU"/>
        </w:rPr>
        <w:t>2.</w:t>
      </w:r>
      <w:r>
        <w:rPr>
          <w:sz w:val="28"/>
          <w:szCs w:val="28"/>
          <w:lang w:val="ru-RU"/>
        </w:rPr>
        <w:t xml:space="preserve"> </w:t>
      </w:r>
      <w:r>
        <w:rPr>
          <w:i/>
          <w:iCs/>
          <w:sz w:val="28"/>
          <w:szCs w:val="28"/>
          <w:lang w:val="ru-RU"/>
        </w:rPr>
        <w:t>Оптимизация распределения сформированного объема денежных ресурсов предприятия по видам хозяйственной деятельности и направлениям использования.</w:t>
      </w:r>
      <w:r>
        <w:rPr>
          <w:sz w:val="28"/>
          <w:szCs w:val="28"/>
          <w:lang w:val="ru-RU"/>
        </w:rPr>
        <w:t xml:space="preserve"> В процессе реализации этой задачи обеспечивается необходимая пропорциональность в направлении денежных ресурсов предприятия на развитие его операционной, инвестиционной и финансовой деятельности; в рамках каждого из видов деятельности выбираются наиболее эффективные направления использования денежных ресурсов, обеспечивающие достижение наилучших конечных результатов хозяйственной деятельности и стратегических целей развития предприятия в целом. </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 xml:space="preserve">. Обеспечение высокого уровня финансовой устойчивости предприятия в процессе его развития. Такая финансовая устойчивость предприятия обеспечивается формированием рациональной структуры источников привлечения денежных средств, и в первую очередь, - соотношением объема их привлечения из собственных и заемных источников; оптимизацией объемов привлечения денежных средств по предстоящим срокам их возврата; формированием достаточного объема денежных ресурсов, привлекаемых на долгосрочной основе; своевременной реструктуризацией обязательств в </w:t>
      </w:r>
      <w:r>
        <w:rPr>
          <w:sz w:val="28"/>
          <w:szCs w:val="28"/>
          <w:lang w:val="ru-RU"/>
        </w:rPr>
        <w:lastRenderedPageBreak/>
        <w:t>условиях кризисного развития предприятия.</w:t>
      </w:r>
    </w:p>
    <w:p w:rsidR="00E15748" w:rsidRDefault="006D74F8">
      <w:pPr>
        <w:shd w:val="clear" w:color="auto" w:fill="FFFFFF"/>
        <w:suppressAutoHyphens/>
        <w:spacing w:line="360" w:lineRule="auto"/>
        <w:ind w:firstLine="709"/>
        <w:jc w:val="both"/>
        <w:rPr>
          <w:sz w:val="28"/>
          <w:szCs w:val="28"/>
          <w:lang w:val="ru-RU"/>
        </w:rPr>
      </w:pPr>
      <w:r>
        <w:rPr>
          <w:i/>
          <w:iCs/>
          <w:sz w:val="28"/>
          <w:szCs w:val="28"/>
          <w:lang w:val="ru-RU"/>
        </w:rPr>
        <w:t xml:space="preserve">4. Поддержание постоянной платежеспособности предприятия. </w:t>
      </w:r>
      <w:r>
        <w:rPr>
          <w:sz w:val="28"/>
          <w:szCs w:val="28"/>
          <w:lang w:val="ru-RU"/>
        </w:rPr>
        <w:t>Эта задача решайся в первую очередь за счет эффективного управления остатками денежных активов и их эквивалентов; формирования достаточного объема их страховой (резервной) части; обеспечения равномерности поступления денежных средств на предприятие; обеспечения синхронности формирования входящего и выходящего денежных потоков; выбора наилучших средств платежа в расчетах с контрагентами по хозяйственным операциям.</w:t>
      </w:r>
    </w:p>
    <w:p w:rsidR="00E15748" w:rsidRDefault="006D74F8">
      <w:pPr>
        <w:shd w:val="clear" w:color="auto" w:fill="FFFFFF"/>
        <w:suppressAutoHyphens/>
        <w:spacing w:line="360" w:lineRule="auto"/>
        <w:ind w:firstLine="709"/>
        <w:jc w:val="both"/>
        <w:rPr>
          <w:sz w:val="28"/>
          <w:szCs w:val="28"/>
          <w:lang w:val="ru-RU"/>
        </w:rPr>
      </w:pPr>
      <w:r>
        <w:rPr>
          <w:i/>
          <w:iCs/>
          <w:sz w:val="28"/>
          <w:szCs w:val="28"/>
          <w:lang w:val="ru-RU"/>
        </w:rPr>
        <w:t>5. Максимизация чистого денежного потока, обеспечивающая заданные темпы экономического развития предприятия на условиях самофинансирования.</w:t>
      </w:r>
      <w:r>
        <w:rPr>
          <w:sz w:val="28"/>
          <w:szCs w:val="28"/>
          <w:lang w:val="ru-RU"/>
        </w:rPr>
        <w:t xml:space="preserve"> Реализация этой задачи обеспечивается за счет формирования денежного оборота предприятия, генерирующего наибольший объем прибыли в процессе операционной, инвестиционной и финансовой его деятельности; выбора эффективной амортизационной политики предприятия; своевременной реализацией используемых активов; реинвестированием временно свободных денежных средств.</w:t>
      </w:r>
    </w:p>
    <w:p w:rsidR="00E15748" w:rsidRDefault="006D74F8">
      <w:pPr>
        <w:shd w:val="clear" w:color="auto" w:fill="FFFFFF"/>
        <w:suppressAutoHyphens/>
        <w:spacing w:line="360" w:lineRule="auto"/>
        <w:ind w:firstLine="709"/>
        <w:jc w:val="both"/>
        <w:rPr>
          <w:sz w:val="28"/>
          <w:szCs w:val="28"/>
          <w:lang w:val="ru-RU"/>
        </w:rPr>
      </w:pPr>
      <w:r>
        <w:rPr>
          <w:i/>
          <w:iCs/>
          <w:sz w:val="28"/>
          <w:szCs w:val="28"/>
          <w:lang w:val="ru-RU"/>
        </w:rPr>
        <w:t>6. Обеспечение минимизации потерь стоимости денежных средств в процессе их хозяйственного использования на предприятии.</w:t>
      </w:r>
      <w:r>
        <w:rPr>
          <w:sz w:val="28"/>
          <w:szCs w:val="28"/>
          <w:lang w:val="ru-RU"/>
        </w:rPr>
        <w:t xml:space="preserve"> Денежные активы и их эквиваленты теряют свою стоимость под влиянием факторов времени, инфляции, риска и т.п. Поэтому в процессе организации денежного оборота на предприятии следует избегать формирования чрезмерных запасов денежных средств (если это не вызывается потребностями хозяйственной практики), диверсифицировать направления и формы использования денежных ресурсов, избегать отдельных видов финансовых рисков или обеспечивать их страхование.</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 xml:space="preserve">Все рассмотренные задачи управления денежными средствами теснейшим образом взаимосвязаны, хотя отдельные из них и носят разнонаправленный характер (например, поддержание постоянной платежеспособности и </w:t>
      </w:r>
      <w:r>
        <w:rPr>
          <w:sz w:val="28"/>
          <w:szCs w:val="28"/>
          <w:lang w:val="ru-RU"/>
        </w:rPr>
        <w:lastRenderedPageBreak/>
        <w:t>минимизация потерь стоимости денежных средств в процессе их использования). Поэтому в процессе управления денежными потоками предприятия отдельные задачи должны быть оптимизированы между собой для наиболее эффективной реализации его главной цели. Ранжирование отдельных задач управления денежными средствами осуществляется путем задания весов каждой из них исходя из их приоритетности с позиции развития предприятия и финансового менталитета его собственников или менеджеров.</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В первую очередь проводится горизонтальный анализ денежных потоков: изучается динамика объема формирования положительного, отрицательного и чистого денежного потока предприятия в разрезе отдельных источников, рассчитываются темпы их роста и прироста, устанавливаются тенденции изменения их объема[14, с125].</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Темпы прироста чистого денежного потока (ТЧДП) сопоставляются с темпами прироста активов предприятия (ТАКТ) и с темпами прироста объема производства (реализации) продукции (ТРП). Для нормального функционирования предприятия, повышения его финансовой устойчивости и платежеспособности требуется, чтобы темпы роста объема продаж были выше темпов роста активов, а темпы роста чистого денежного потока опережали темпы роста объема продаж:100 &lt;ТАКТ&lt; ТРП&lt;ТЧДП.</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Параллельно проводится и вертикальный (структурный) анализ положительного, отрицательного и чистого денежных потоков:</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а)по видам хозяйственной деятельности (операционной, инвестиционной, финансовой), что позволит установить долю каждого вида деятельности в формировании положительного, отрицательного и чистого денежного потока;</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б) по отдельным внутренним подразделениям (центрам ответственности), что покажет вклад каждого подразделения в формировании денежных потоков;</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 xml:space="preserve">в) по отдельным источникам поступлениям расходования денежных </w:t>
      </w:r>
      <w:r>
        <w:rPr>
          <w:color w:val="000000"/>
          <w:sz w:val="28"/>
          <w:szCs w:val="28"/>
          <w:lang w:val="ru-RU"/>
        </w:rPr>
        <w:lastRenderedPageBreak/>
        <w:t>средств, что дает возможность установить долю каждого из них в формировании общего денежного потока. При этом определяются роль и место чистой прибыли в формировании ЧДП, выявляются степень достаточности амортизационных отчислений для воспроизводства основных средств и нематериальных активов.</w:t>
      </w:r>
    </w:p>
    <w:p w:rsidR="00E15748" w:rsidRDefault="006D74F8">
      <w:pPr>
        <w:suppressAutoHyphens/>
        <w:spacing w:line="360" w:lineRule="auto"/>
        <w:ind w:firstLine="709"/>
        <w:jc w:val="both"/>
        <w:rPr>
          <w:sz w:val="28"/>
          <w:szCs w:val="28"/>
          <w:lang w:val="ru-RU"/>
        </w:rPr>
      </w:pPr>
      <w:r>
        <w:rPr>
          <w:color w:val="000000"/>
          <w:sz w:val="28"/>
          <w:szCs w:val="28"/>
          <w:lang w:val="ru-RU"/>
        </w:rPr>
        <w:t>Результаты вертикального и горизонтального анализа служат базой проведения фундаментального анализа формирования денежного</w:t>
      </w:r>
    </w:p>
    <w:p w:rsidR="00E15748" w:rsidRDefault="006D74F8">
      <w:pPr>
        <w:pStyle w:val="2"/>
        <w:suppressAutoHyphens/>
        <w:spacing w:line="360" w:lineRule="auto"/>
        <w:ind w:firstLine="709"/>
        <w:jc w:val="both"/>
        <w:rPr>
          <w:b/>
          <w:bCs/>
          <w:sz w:val="28"/>
          <w:szCs w:val="28"/>
          <w:lang w:val="ru-RU"/>
        </w:rPr>
      </w:pPr>
      <w:r>
        <w:rPr>
          <w:b/>
          <w:bCs/>
          <w:sz w:val="28"/>
          <w:szCs w:val="28"/>
          <w:lang w:val="ru-RU"/>
        </w:rPr>
        <w:br w:type="page"/>
      </w:r>
      <w:r>
        <w:rPr>
          <w:b/>
          <w:bCs/>
          <w:sz w:val="28"/>
          <w:szCs w:val="28"/>
          <w:lang w:val="ru-RU"/>
        </w:rPr>
        <w:lastRenderedPageBreak/>
        <w:t>1.2 Факторы, влияющие на приток и отток денежных средств</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b/>
          <w:bCs/>
          <w:sz w:val="28"/>
          <w:szCs w:val="28"/>
          <w:lang w:val="ru-RU"/>
        </w:rPr>
      </w:pPr>
      <w:r>
        <w:rPr>
          <w:sz w:val="28"/>
          <w:szCs w:val="28"/>
          <w:lang w:val="ru-RU"/>
        </w:rPr>
        <w:t xml:space="preserve">Управление денежными средствами является одним из важнейших направлений деятельности финансового менеджера. Значимость такого вида активов, как денежные средства, по мнению Джона </w:t>
      </w:r>
      <w:proofErr w:type="spellStart"/>
      <w:r>
        <w:rPr>
          <w:sz w:val="28"/>
          <w:szCs w:val="28"/>
          <w:lang w:val="ru-RU"/>
        </w:rPr>
        <w:t>Кейнса</w:t>
      </w:r>
      <w:proofErr w:type="spellEnd"/>
      <w:r>
        <w:rPr>
          <w:sz w:val="28"/>
          <w:szCs w:val="28"/>
          <w:lang w:val="ru-RU"/>
        </w:rPr>
        <w:t>, определяется тремя основными причинами:</w:t>
      </w:r>
    </w:p>
    <w:p w:rsidR="00E15748" w:rsidRDefault="006D74F8">
      <w:pPr>
        <w:suppressAutoHyphens/>
        <w:spacing w:line="360" w:lineRule="auto"/>
        <w:ind w:firstLine="709"/>
        <w:jc w:val="both"/>
        <w:rPr>
          <w:sz w:val="28"/>
          <w:szCs w:val="28"/>
          <w:lang w:val="ru-RU"/>
        </w:rPr>
      </w:pPr>
      <w:r>
        <w:rPr>
          <w:sz w:val="28"/>
          <w:szCs w:val="28"/>
          <w:lang w:val="ru-RU"/>
        </w:rPr>
        <w:t>- рутинность - денежные средства используются для выполнения текущих операций, поскольку между входящими и исходящими денежными потоками всегда имеется временной лаг, предприятие вынуждено постоянно держать свободные денежные средства на расчетном счете;</w:t>
      </w:r>
    </w:p>
    <w:p w:rsidR="00E15748" w:rsidRDefault="006D74F8">
      <w:pPr>
        <w:suppressAutoHyphens/>
        <w:spacing w:line="360" w:lineRule="auto"/>
        <w:ind w:firstLine="709"/>
        <w:jc w:val="both"/>
        <w:rPr>
          <w:sz w:val="28"/>
          <w:szCs w:val="28"/>
          <w:lang w:val="ru-RU"/>
        </w:rPr>
      </w:pPr>
      <w:r>
        <w:rPr>
          <w:sz w:val="28"/>
          <w:szCs w:val="28"/>
          <w:lang w:val="ru-RU"/>
        </w:rPr>
        <w:t xml:space="preserve">предосторожность - деятельность предприятия не носит жестко предопределенного характера, поэтому денежные средства необходимы для выполнения непредвиденных платежей; </w:t>
      </w:r>
    </w:p>
    <w:p w:rsidR="00E15748" w:rsidRDefault="006D74F8">
      <w:pPr>
        <w:suppressAutoHyphens/>
        <w:spacing w:line="360" w:lineRule="auto"/>
        <w:ind w:firstLine="709"/>
        <w:jc w:val="both"/>
        <w:rPr>
          <w:sz w:val="28"/>
          <w:szCs w:val="28"/>
          <w:lang w:val="ru-RU"/>
        </w:rPr>
      </w:pPr>
      <w:r>
        <w:rPr>
          <w:sz w:val="28"/>
          <w:szCs w:val="28"/>
          <w:lang w:val="ru-RU"/>
        </w:rPr>
        <w:t xml:space="preserve">спекулятивность - денежные средства необходимы по спекулятивным соображениям, поскольку постоянно существует ненулевая вероятность того, что неожиданно представится возможность выгодного инвестирования. </w:t>
      </w:r>
    </w:p>
    <w:p w:rsidR="00E15748" w:rsidRDefault="006D74F8">
      <w:pPr>
        <w:suppressAutoHyphens/>
        <w:spacing w:line="360" w:lineRule="auto"/>
        <w:ind w:firstLine="709"/>
        <w:jc w:val="both"/>
        <w:rPr>
          <w:sz w:val="28"/>
          <w:szCs w:val="28"/>
          <w:lang w:val="ru-RU"/>
        </w:rPr>
      </w:pPr>
      <w:r>
        <w:rPr>
          <w:sz w:val="28"/>
          <w:szCs w:val="28"/>
          <w:lang w:val="ru-RU"/>
        </w:rPr>
        <w:t>В условиях рыночной экономики следует исходить из принципа, что умелое использование денежных средств может приносить предприятию дополнительный доход, и, следовательно, предприятие должно постоянно думать о рациональном вложении временно свободных денежных средств для получения прибыли (депозиты банков, ценные бумаги и др.).</w:t>
      </w:r>
    </w:p>
    <w:p w:rsidR="00E15748" w:rsidRDefault="006D74F8">
      <w:pPr>
        <w:suppressAutoHyphens/>
        <w:spacing w:line="360" w:lineRule="auto"/>
        <w:ind w:firstLine="709"/>
        <w:jc w:val="both"/>
        <w:rPr>
          <w:sz w:val="28"/>
          <w:szCs w:val="28"/>
          <w:lang w:val="ru-RU"/>
        </w:rPr>
      </w:pPr>
      <w:r>
        <w:rPr>
          <w:sz w:val="28"/>
          <w:szCs w:val="28"/>
          <w:lang w:val="ru-RU"/>
        </w:rPr>
        <w:t>Цель управления денежными средствами состоит в том, чтобы инвестировать избыток денежных доходов для получения прибыли, но одновременно иметь их необходимую величину для выполнения обязательств по платежам на случай непредвиденных ситуаций. Управление денежными средствами начинается с момента выписки покупателем (дебитором) чека на оплату продукции и заканчивается выплатами</w:t>
      </w:r>
      <w:r>
        <w:rPr>
          <w:color w:val="993300"/>
          <w:sz w:val="28"/>
          <w:szCs w:val="28"/>
          <w:lang w:val="ru-RU"/>
        </w:rPr>
        <w:t xml:space="preserve"> </w:t>
      </w:r>
      <w:r>
        <w:rPr>
          <w:sz w:val="28"/>
          <w:szCs w:val="28"/>
          <w:lang w:val="ru-RU"/>
        </w:rPr>
        <w:t xml:space="preserve">кредиторам, персоналу, бюджетам </w:t>
      </w:r>
      <w:r>
        <w:rPr>
          <w:sz w:val="28"/>
          <w:szCs w:val="28"/>
          <w:lang w:val="ru-RU"/>
        </w:rPr>
        <w:lastRenderedPageBreak/>
        <w:t>и др. лицам.</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 xml:space="preserve">Анализ по отдельным источникам поступления и направлениям расходования денежных средств </w:t>
      </w:r>
      <w:proofErr w:type="spellStart"/>
      <w:r>
        <w:rPr>
          <w:color w:val="000000"/>
          <w:sz w:val="28"/>
          <w:szCs w:val="28"/>
          <w:lang w:val="ru-RU"/>
        </w:rPr>
        <w:t>показываетвозможность</w:t>
      </w:r>
      <w:proofErr w:type="spellEnd"/>
      <w:r>
        <w:rPr>
          <w:color w:val="000000"/>
          <w:sz w:val="28"/>
          <w:szCs w:val="28"/>
          <w:lang w:val="ru-RU"/>
        </w:rPr>
        <w:t xml:space="preserve"> установить долю каждого из них в формировании общего денежного потока. При этом определяется роль, и место чистой прибыли в формировании чистого денежного потока, выявляется степень достаточности амортизационных отчислений для </w:t>
      </w:r>
      <w:proofErr w:type="spellStart"/>
      <w:r>
        <w:rPr>
          <w:color w:val="000000"/>
          <w:sz w:val="28"/>
          <w:szCs w:val="28"/>
          <w:lang w:val="ru-RU"/>
        </w:rPr>
        <w:t>воспроизводстваосновных</w:t>
      </w:r>
      <w:proofErr w:type="spellEnd"/>
      <w:r>
        <w:rPr>
          <w:color w:val="000000"/>
          <w:sz w:val="28"/>
          <w:szCs w:val="28"/>
          <w:lang w:val="ru-RU"/>
        </w:rPr>
        <w:t xml:space="preserve"> средств и нематериальных активов.</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От объема и скорости движения денежного оборота, эффективности управления им находится в непосредственной зависимости платежеспособность и ликвидность предприятия. Поэтому анализ движения денежных средств служит основой оценки и прогнозирования платежеспособности предприятия, позволяет более объективно оценить его финансовое состояния [25, с. 236].</w:t>
      </w:r>
    </w:p>
    <w:p w:rsidR="00E15748" w:rsidRDefault="006D74F8">
      <w:pPr>
        <w:suppressAutoHyphens/>
        <w:spacing w:line="360" w:lineRule="auto"/>
        <w:ind w:firstLine="709"/>
        <w:jc w:val="both"/>
        <w:rPr>
          <w:i/>
          <w:iCs/>
          <w:sz w:val="28"/>
          <w:szCs w:val="28"/>
          <w:lang w:val="ru-RU"/>
        </w:rPr>
      </w:pPr>
      <w:r>
        <w:rPr>
          <w:sz w:val="28"/>
          <w:szCs w:val="28"/>
          <w:lang w:val="ru-RU"/>
        </w:rPr>
        <w:t xml:space="preserve">Важнейшей предпосылкой разработки политики управления денежными средствами предприятия является изучение факторов, влияющих на их объемы и характер формирования во времени. Эти факторы можно подразделить на внешние и внутренние. </w:t>
      </w:r>
    </w:p>
    <w:p w:rsidR="00E15748" w:rsidRDefault="006D74F8">
      <w:pPr>
        <w:suppressAutoHyphens/>
        <w:spacing w:line="360" w:lineRule="auto"/>
        <w:ind w:firstLine="709"/>
        <w:jc w:val="both"/>
        <w:rPr>
          <w:sz w:val="28"/>
          <w:szCs w:val="28"/>
          <w:lang w:val="ru-RU"/>
        </w:rPr>
      </w:pPr>
      <w:r>
        <w:rPr>
          <w:sz w:val="28"/>
          <w:szCs w:val="28"/>
          <w:lang w:val="ru-RU"/>
        </w:rPr>
        <w:t>В системе внешних факторов основную роль играют следующие:</w:t>
      </w:r>
    </w:p>
    <w:p w:rsidR="00E15748" w:rsidRDefault="006D74F8">
      <w:pPr>
        <w:suppressAutoHyphens/>
        <w:spacing w:line="360" w:lineRule="auto"/>
        <w:ind w:firstLine="709"/>
        <w:jc w:val="both"/>
        <w:rPr>
          <w:sz w:val="28"/>
          <w:szCs w:val="28"/>
          <w:lang w:val="ru-RU"/>
        </w:rPr>
      </w:pPr>
      <w:r>
        <w:rPr>
          <w:i/>
          <w:iCs/>
          <w:sz w:val="28"/>
          <w:szCs w:val="28"/>
          <w:lang w:val="ru-RU"/>
        </w:rPr>
        <w:t xml:space="preserve">1. Конъюнктура товарного рынка. </w:t>
      </w:r>
      <w:r>
        <w:rPr>
          <w:sz w:val="28"/>
          <w:szCs w:val="28"/>
          <w:lang w:val="ru-RU"/>
        </w:rPr>
        <w:t>Изменение конъюнктуры этого рынка определяет изменение главного компонента положительного денежного потока предприятия - объема поступления денежных средств от реализации продукции. Повышение конъюнктуры товарного рынка, в сегменте которого предприятие осуществляет свою операционную деятельность, приводит к росту объема положительного денежного потока по этому виду хозяйственной деятельности. И наоборот - спад конъюнктуры вызывает так называемый «спазм ликвидности», характеризующий вызванную этим спадом временную нехватку денежных средств при скоплении на предприятии значительных запасов готовой продукции, которая не может быть реализована.</w:t>
      </w:r>
    </w:p>
    <w:p w:rsidR="00E15748" w:rsidRDefault="006D74F8">
      <w:pPr>
        <w:suppressAutoHyphens/>
        <w:spacing w:line="360" w:lineRule="auto"/>
        <w:ind w:firstLine="709"/>
        <w:jc w:val="both"/>
        <w:rPr>
          <w:sz w:val="28"/>
          <w:szCs w:val="28"/>
          <w:lang w:val="ru-RU"/>
        </w:rPr>
      </w:pPr>
      <w:r>
        <w:rPr>
          <w:i/>
          <w:iCs/>
          <w:sz w:val="28"/>
          <w:szCs w:val="28"/>
          <w:lang w:val="ru-RU"/>
        </w:rPr>
        <w:lastRenderedPageBreak/>
        <w:t xml:space="preserve">2. Конъюнктура фондового рынка. </w:t>
      </w:r>
      <w:r>
        <w:rPr>
          <w:sz w:val="28"/>
          <w:szCs w:val="28"/>
          <w:lang w:val="ru-RU"/>
        </w:rPr>
        <w:t xml:space="preserve">Характер этой конъюнктуры влияет, прежде всего, на возможности формирования денежных потоков за счет эмиссии акций и облигаций предприятия. Кроме того, конъюнктура фондового рынка определяет возможность эффективного использования временно свободного остатка денежных средств, вызванного </w:t>
      </w:r>
      <w:proofErr w:type="spellStart"/>
      <w:r>
        <w:rPr>
          <w:sz w:val="28"/>
          <w:szCs w:val="28"/>
          <w:lang w:val="ru-RU"/>
        </w:rPr>
        <w:t>несостыкованностью</w:t>
      </w:r>
      <w:proofErr w:type="spellEnd"/>
      <w:r>
        <w:rPr>
          <w:sz w:val="28"/>
          <w:szCs w:val="28"/>
          <w:lang w:val="ru-RU"/>
        </w:rPr>
        <w:t xml:space="preserve"> объемов положительного и отрицательного денежных потоков предприятия во времени. Наконец, конъюнктура фондового рынка влияет на формирование объемов денежных потоков, генерируемых портфелем ценных бумаг предприятия, в форме получаемых процентов и дивидендов.</w:t>
      </w:r>
    </w:p>
    <w:p w:rsidR="00E15748" w:rsidRDefault="006D74F8">
      <w:pPr>
        <w:suppressAutoHyphens/>
        <w:spacing w:line="360" w:lineRule="auto"/>
        <w:ind w:firstLine="709"/>
        <w:jc w:val="both"/>
        <w:rPr>
          <w:sz w:val="28"/>
          <w:szCs w:val="28"/>
          <w:lang w:val="ru-RU"/>
        </w:rPr>
      </w:pPr>
      <w:r>
        <w:rPr>
          <w:i/>
          <w:iCs/>
          <w:sz w:val="28"/>
          <w:szCs w:val="28"/>
          <w:lang w:val="ru-RU"/>
        </w:rPr>
        <w:t>3. Система налогообложения предприятий.</w:t>
      </w:r>
      <w:r>
        <w:rPr>
          <w:sz w:val="28"/>
          <w:szCs w:val="28"/>
          <w:lang w:val="ru-RU"/>
        </w:rPr>
        <w:t xml:space="preserve"> Налоговые платежи составляют значительную часть объема отрицательного денежного потока предприятия, а установленный график их осуществления определяет характер этого потока во времени. Поэтому любые изменения в налоговой системе - появление новых видов налогов, изменение ставок налогообложения, отмена или предоставление налоговых льгот, изменение графика внесения налоговых платежей и т. п. - определяют соответствующие изменения в объеме и характере отрицательного денежного потока предприятия.</w:t>
      </w:r>
    </w:p>
    <w:p w:rsidR="00E15748" w:rsidRDefault="006D74F8">
      <w:pPr>
        <w:suppressAutoHyphens/>
        <w:spacing w:line="360" w:lineRule="auto"/>
        <w:ind w:firstLine="709"/>
        <w:jc w:val="both"/>
        <w:rPr>
          <w:sz w:val="28"/>
          <w:szCs w:val="28"/>
          <w:lang w:val="ru-RU"/>
        </w:rPr>
      </w:pPr>
      <w:r>
        <w:rPr>
          <w:i/>
          <w:iCs/>
          <w:sz w:val="28"/>
          <w:szCs w:val="28"/>
          <w:lang w:val="ru-RU"/>
        </w:rPr>
        <w:t>4. Сложившаяся практика кредитования поставщиков и покупателей продукции.</w:t>
      </w:r>
      <w:r>
        <w:rPr>
          <w:sz w:val="28"/>
          <w:szCs w:val="28"/>
          <w:lang w:val="ru-RU"/>
        </w:rPr>
        <w:t xml:space="preserve"> Эта практика определяет сложившийся порядок приобретения продукции - на условиях ее предоплаты; на условиях наличного платежа («платежа против документов»); на условиях отсрочки платежа (предоставления коммерческого кредита). Влияние этого фактора проявляется в формировании как положительного (при реализации продукции), так и отрицательного (при закупке сырья, материалов, полуфабрикатов и т.п.) денежного потока предприятия во времени.</w:t>
      </w:r>
    </w:p>
    <w:p w:rsidR="00E15748" w:rsidRDefault="006D74F8">
      <w:pPr>
        <w:suppressAutoHyphens/>
        <w:spacing w:line="360" w:lineRule="auto"/>
        <w:ind w:firstLine="709"/>
        <w:jc w:val="both"/>
        <w:rPr>
          <w:sz w:val="28"/>
          <w:szCs w:val="28"/>
          <w:lang w:val="ru-RU"/>
        </w:rPr>
      </w:pPr>
      <w:r>
        <w:rPr>
          <w:i/>
          <w:iCs/>
          <w:sz w:val="28"/>
          <w:szCs w:val="28"/>
          <w:lang w:val="ru-RU"/>
        </w:rPr>
        <w:t>5. Система осуществления расчетных операций хозяйствующих субъектов</w:t>
      </w:r>
      <w:r>
        <w:rPr>
          <w:sz w:val="28"/>
          <w:szCs w:val="28"/>
          <w:lang w:val="ru-RU"/>
        </w:rPr>
        <w:t xml:space="preserve">. Характер расчетных операций влияет на формирование денежных </w:t>
      </w:r>
      <w:r>
        <w:rPr>
          <w:sz w:val="28"/>
          <w:szCs w:val="28"/>
          <w:lang w:val="ru-RU"/>
        </w:rPr>
        <w:lastRenderedPageBreak/>
        <w:t>потоков во времени: если расчет наличными деньгами ускоряет осуществление этих потоков, то расчеты чеками, аккредитивами и другими платежными документами эти потоки соответственно замедляют.</w:t>
      </w:r>
    </w:p>
    <w:p w:rsidR="00E15748" w:rsidRDefault="006D74F8">
      <w:pPr>
        <w:suppressAutoHyphens/>
        <w:spacing w:line="360" w:lineRule="auto"/>
        <w:ind w:firstLine="709"/>
        <w:jc w:val="both"/>
        <w:rPr>
          <w:sz w:val="28"/>
          <w:szCs w:val="28"/>
          <w:lang w:val="ru-RU"/>
        </w:rPr>
      </w:pPr>
      <w:r>
        <w:rPr>
          <w:i/>
          <w:iCs/>
          <w:sz w:val="28"/>
          <w:szCs w:val="28"/>
          <w:lang w:val="ru-RU"/>
        </w:rPr>
        <w:t>6. Доступность финансового кредита</w:t>
      </w:r>
      <w:r>
        <w:rPr>
          <w:sz w:val="28"/>
          <w:szCs w:val="28"/>
          <w:lang w:val="ru-RU"/>
        </w:rPr>
        <w:t>. Эта доступность во многом определяется сложившейся конъюнктурой кредитного рынка (поэтому этот фактор рассматривается как внешний, не учитывающий уровень кредитоспособности конкретных предприятий). В зависимости от конъюнктуры этого рынка растет или снижается объем предложения «коротких» или «длинных», «дорогих» или «дешевых» денег, а соответственно и возможность формирования денежных потоков предприятия за счет этого источника (как положительных - при получении финансового кредита, так и отрицательных - при его обслуживании и амортизации суммы основного долга).</w:t>
      </w:r>
    </w:p>
    <w:p w:rsidR="00E15748" w:rsidRDefault="006D74F8">
      <w:pPr>
        <w:suppressAutoHyphens/>
        <w:spacing w:line="360" w:lineRule="auto"/>
        <w:ind w:firstLine="709"/>
        <w:jc w:val="both"/>
        <w:rPr>
          <w:sz w:val="28"/>
          <w:szCs w:val="28"/>
          <w:lang w:val="ru-RU"/>
        </w:rPr>
      </w:pPr>
      <w:r>
        <w:rPr>
          <w:i/>
          <w:iCs/>
          <w:sz w:val="28"/>
          <w:szCs w:val="28"/>
          <w:lang w:val="ru-RU"/>
        </w:rPr>
        <w:t>7. Возможность привлечения средств безвозмездного целевого финансирования</w:t>
      </w:r>
      <w:r>
        <w:rPr>
          <w:sz w:val="28"/>
          <w:szCs w:val="28"/>
          <w:lang w:val="ru-RU"/>
        </w:rPr>
        <w:t>. Такой возможностью обладают в основном государственные предприятия различного уровня подчинения. Влияние этого фактора проявляется в том, что формируя определенный дополнительный объем денежного потока, он не вызывает соответствующего объема формирования отрицательного денежного потока. Это создает положительные предпосылки к росту суммы чистого денежного потока предприятия.</w:t>
      </w:r>
    </w:p>
    <w:p w:rsidR="00E15748" w:rsidRDefault="006D74F8">
      <w:pPr>
        <w:suppressAutoHyphens/>
        <w:spacing w:line="360" w:lineRule="auto"/>
        <w:ind w:firstLine="709"/>
        <w:jc w:val="both"/>
        <w:rPr>
          <w:sz w:val="28"/>
          <w:szCs w:val="28"/>
          <w:lang w:val="ru-RU"/>
        </w:rPr>
      </w:pPr>
      <w:r>
        <w:rPr>
          <w:sz w:val="28"/>
          <w:szCs w:val="28"/>
          <w:lang w:val="ru-RU"/>
        </w:rPr>
        <w:t>В системе внутренних факторов основную роль играют следующие:</w:t>
      </w:r>
    </w:p>
    <w:p w:rsidR="00E15748" w:rsidRDefault="006D74F8">
      <w:pPr>
        <w:suppressAutoHyphens/>
        <w:spacing w:line="360" w:lineRule="auto"/>
        <w:ind w:firstLine="709"/>
        <w:jc w:val="both"/>
        <w:rPr>
          <w:sz w:val="28"/>
          <w:szCs w:val="28"/>
          <w:lang w:val="ru-RU"/>
        </w:rPr>
      </w:pPr>
      <w:r>
        <w:rPr>
          <w:i/>
          <w:iCs/>
          <w:sz w:val="28"/>
          <w:szCs w:val="28"/>
          <w:lang w:val="ru-RU"/>
        </w:rPr>
        <w:t>1. Жизненный цикл предприятия.</w:t>
      </w:r>
      <w:r>
        <w:rPr>
          <w:sz w:val="28"/>
          <w:szCs w:val="28"/>
          <w:lang w:val="ru-RU"/>
        </w:rPr>
        <w:t xml:space="preserve"> На разных стадиях этого жизненного цикла формируются не только разные объемы денежных потоков, но и их виды (по структуре источников формирования положительного денежного потока и направлений использования отрицательного денежного потока). Характер поступательного развития предприятия по стадиям жизненного цикла играет большую роль в прогнозировании объемов и видов его денежных потоков.</w:t>
      </w:r>
    </w:p>
    <w:p w:rsidR="00E15748" w:rsidRDefault="006D74F8">
      <w:pPr>
        <w:suppressAutoHyphens/>
        <w:spacing w:line="360" w:lineRule="auto"/>
        <w:ind w:firstLine="709"/>
        <w:jc w:val="both"/>
        <w:rPr>
          <w:sz w:val="28"/>
          <w:szCs w:val="28"/>
          <w:lang w:val="ru-RU"/>
        </w:rPr>
      </w:pPr>
      <w:r>
        <w:rPr>
          <w:i/>
          <w:iCs/>
          <w:sz w:val="28"/>
          <w:szCs w:val="28"/>
          <w:lang w:val="ru-RU"/>
        </w:rPr>
        <w:t>2. Продолжительность операционного цикла.</w:t>
      </w:r>
      <w:r>
        <w:rPr>
          <w:sz w:val="28"/>
          <w:szCs w:val="28"/>
          <w:lang w:val="ru-RU"/>
        </w:rPr>
        <w:t xml:space="preserve"> Чем короче </w:t>
      </w:r>
      <w:r>
        <w:rPr>
          <w:sz w:val="28"/>
          <w:szCs w:val="28"/>
          <w:lang w:val="ru-RU"/>
        </w:rPr>
        <w:lastRenderedPageBreak/>
        <w:t>продолжительность этого цикла, тем больше оборотов совершают денежные средства, инвестированные в оборотные активы, и соответственно тем больше объем и выше интенсивность как положительного, так и отрицательного денежных потоков предприятия. Увеличение объемов денежных потоков при ускорении операционного цикла не только приводит к росту потребности в денежных средствах, инвестированных в оборотные активы, но даже снижает размер этой потребности.</w:t>
      </w:r>
    </w:p>
    <w:p w:rsidR="00E15748" w:rsidRDefault="006D74F8">
      <w:pPr>
        <w:suppressAutoHyphens/>
        <w:spacing w:line="360" w:lineRule="auto"/>
        <w:ind w:firstLine="709"/>
        <w:jc w:val="both"/>
        <w:rPr>
          <w:sz w:val="28"/>
          <w:szCs w:val="28"/>
          <w:lang w:val="ru-RU"/>
        </w:rPr>
      </w:pPr>
      <w:r>
        <w:rPr>
          <w:i/>
          <w:iCs/>
          <w:sz w:val="28"/>
          <w:szCs w:val="28"/>
          <w:lang w:val="ru-RU"/>
        </w:rPr>
        <w:t>3. Сезонность производства и реализации продукции.</w:t>
      </w:r>
      <w:r>
        <w:rPr>
          <w:sz w:val="28"/>
          <w:szCs w:val="28"/>
          <w:lang w:val="ru-RU"/>
        </w:rPr>
        <w:t xml:space="preserve"> По источникам своего возникновения (сезонные условия производства, сезонные особенности спроса) этот фактор можно было бы отнести к числу внешних, однако технологический прогресс позволяет предприятию оказывать непосредственное воздействие на интенсивность его проявления. Этот фактор оказывает существенное влияние на формирование денежных потоков предприятия во времени, определяя ликвидность этих потоков в разрезе отдельных временных интервалов. Кроме того, этот фактор необходимо учитывать в процессе управления эффективностью использования временно свободных остатков денежных средств, вызванных отрицательной корреляцией положительного и отрицательного денежных потоков во времени.</w:t>
      </w:r>
    </w:p>
    <w:p w:rsidR="00E15748" w:rsidRDefault="006D74F8">
      <w:pPr>
        <w:suppressAutoHyphens/>
        <w:spacing w:line="360" w:lineRule="auto"/>
        <w:ind w:firstLine="709"/>
        <w:jc w:val="both"/>
        <w:rPr>
          <w:sz w:val="28"/>
          <w:szCs w:val="28"/>
          <w:lang w:val="ru-RU"/>
        </w:rPr>
      </w:pPr>
      <w:r>
        <w:rPr>
          <w:i/>
          <w:iCs/>
          <w:sz w:val="28"/>
          <w:szCs w:val="28"/>
          <w:lang w:val="ru-RU"/>
        </w:rPr>
        <w:t xml:space="preserve">4. Неотложность инвестиционных программ. </w:t>
      </w:r>
      <w:r>
        <w:rPr>
          <w:sz w:val="28"/>
          <w:szCs w:val="28"/>
          <w:lang w:val="ru-RU"/>
        </w:rPr>
        <w:t>Степень этой неотложности формирует потребность в объеме соответствующего отрицательного денежного потока, увеличивая одновременно необходимость формирования положительного денежного потока. Этот фактор оказывает существенное влияние не только на объемы денежных потоков предприятия, но и на характер их протекания во времени.</w:t>
      </w:r>
    </w:p>
    <w:p w:rsidR="00E15748" w:rsidRDefault="006D74F8">
      <w:pPr>
        <w:suppressAutoHyphens/>
        <w:spacing w:line="360" w:lineRule="auto"/>
        <w:ind w:firstLine="709"/>
        <w:jc w:val="both"/>
        <w:rPr>
          <w:sz w:val="28"/>
          <w:szCs w:val="28"/>
          <w:lang w:val="ru-RU"/>
        </w:rPr>
      </w:pPr>
      <w:r>
        <w:rPr>
          <w:i/>
          <w:iCs/>
          <w:sz w:val="28"/>
          <w:szCs w:val="28"/>
          <w:lang w:val="ru-RU"/>
        </w:rPr>
        <w:t xml:space="preserve">5. Амортизационная политика предприятия. </w:t>
      </w:r>
      <w:r>
        <w:rPr>
          <w:sz w:val="28"/>
          <w:szCs w:val="28"/>
          <w:lang w:val="ru-RU"/>
        </w:rPr>
        <w:t xml:space="preserve">Избранные предприятием методы амортизации основных средств, а также сроки амортизации нематериальных активов создают различную интенсивность амортизационных </w:t>
      </w:r>
      <w:r>
        <w:rPr>
          <w:sz w:val="28"/>
          <w:szCs w:val="28"/>
          <w:lang w:val="ru-RU"/>
        </w:rPr>
        <w:lastRenderedPageBreak/>
        <w:t xml:space="preserve">потоков, которые денежными средствами непосредственно не обслуживаются. Это порождает </w:t>
      </w:r>
      <w:proofErr w:type="spellStart"/>
      <w:r>
        <w:rPr>
          <w:sz w:val="28"/>
          <w:szCs w:val="28"/>
          <w:lang w:val="ru-RU"/>
        </w:rPr>
        <w:t>иллюзивную</w:t>
      </w:r>
      <w:proofErr w:type="spellEnd"/>
      <w:r>
        <w:rPr>
          <w:sz w:val="28"/>
          <w:szCs w:val="28"/>
          <w:lang w:val="ru-RU"/>
        </w:rPr>
        <w:t xml:space="preserve"> точку зрения, что амортизационные потоки к денежным потокам отношения не имеют. Вместе с тем, амортизационные потоки - их объем и интенсивность, - являясь самостоятельным элементом формирования цены продукции, оказывают существенное влияние на объем положительного денежного потока предприятия в составе основного его компонента - поступления денежных средств от реализации продукции. Влияние амортизационной политики предприятия проявляется в особенностях формирования его чистого денежного потока. При осуществлении ускоренной амортизации активов в составе чистого денежного потока возрастает доля амортизационных отчислений и соответственно снижается (но не в прямой пропорции из-за действия «налогового щита») доля чистой прибыли предприятия.</w:t>
      </w:r>
    </w:p>
    <w:p w:rsidR="00E15748" w:rsidRDefault="006D74F8">
      <w:pPr>
        <w:suppressAutoHyphens/>
        <w:spacing w:line="360" w:lineRule="auto"/>
        <w:ind w:firstLine="709"/>
        <w:jc w:val="both"/>
        <w:rPr>
          <w:sz w:val="28"/>
          <w:szCs w:val="28"/>
          <w:lang w:val="ru-RU"/>
        </w:rPr>
      </w:pPr>
      <w:r>
        <w:rPr>
          <w:i/>
          <w:iCs/>
          <w:sz w:val="28"/>
          <w:szCs w:val="28"/>
          <w:lang w:val="ru-RU"/>
        </w:rPr>
        <w:t xml:space="preserve">6. Коэффициент операционного </w:t>
      </w:r>
      <w:proofErr w:type="spellStart"/>
      <w:r>
        <w:rPr>
          <w:i/>
          <w:iCs/>
          <w:sz w:val="28"/>
          <w:szCs w:val="28"/>
          <w:lang w:val="ru-RU"/>
        </w:rPr>
        <w:t>левериджа</w:t>
      </w:r>
      <w:proofErr w:type="spellEnd"/>
      <w:r>
        <w:rPr>
          <w:i/>
          <w:iCs/>
          <w:sz w:val="28"/>
          <w:szCs w:val="28"/>
          <w:lang w:val="ru-RU"/>
        </w:rPr>
        <w:t xml:space="preserve">. </w:t>
      </w:r>
      <w:r>
        <w:rPr>
          <w:sz w:val="28"/>
          <w:szCs w:val="28"/>
          <w:lang w:val="ru-RU"/>
        </w:rPr>
        <w:t>Этот показатель оказывает существенное воздействие на пропорции темпов изменения объема чистого денежного потока и объема реализации продукции.</w:t>
      </w:r>
    </w:p>
    <w:p w:rsidR="00E15748" w:rsidRDefault="006D74F8">
      <w:pPr>
        <w:suppressAutoHyphens/>
        <w:spacing w:line="360" w:lineRule="auto"/>
        <w:ind w:firstLine="709"/>
        <w:jc w:val="both"/>
        <w:rPr>
          <w:sz w:val="28"/>
          <w:szCs w:val="28"/>
          <w:lang w:val="ru-RU"/>
        </w:rPr>
      </w:pPr>
      <w:r>
        <w:rPr>
          <w:i/>
          <w:iCs/>
          <w:sz w:val="28"/>
          <w:szCs w:val="28"/>
          <w:lang w:val="ru-RU"/>
        </w:rPr>
        <w:t>7. Финансовый менталитет владельцев и менеджеров предприятия.</w:t>
      </w:r>
      <w:r>
        <w:rPr>
          <w:sz w:val="28"/>
          <w:szCs w:val="28"/>
          <w:lang w:val="ru-RU"/>
        </w:rPr>
        <w:t xml:space="preserve"> Выбор консервативных, умеренных или агрессивных принципов финансирования активов и осуществления других финансовых операций определяет структуру видов денежных потоков предприятия (объемы привлечения денежных средств из различных источников, а соответственно и структуру направлений возвратных денежных потоков), объемы страховых запасов отдельных видов активов (а соответственно и денежные потоки, связанные с их формированием), уровень доходности финансовых инвестиций (а соответственно и объем денежного потока по полученным процентам и дивидендам). </w:t>
      </w:r>
    </w:p>
    <w:p w:rsidR="00E15748" w:rsidRDefault="006D74F8">
      <w:pPr>
        <w:suppressAutoHyphens/>
        <w:spacing w:line="360" w:lineRule="auto"/>
        <w:ind w:firstLine="709"/>
        <w:jc w:val="both"/>
        <w:rPr>
          <w:sz w:val="28"/>
          <w:szCs w:val="28"/>
          <w:lang w:val="ru-RU"/>
        </w:rPr>
      </w:pPr>
      <w:r>
        <w:rPr>
          <w:sz w:val="28"/>
          <w:szCs w:val="28"/>
          <w:lang w:val="ru-RU"/>
        </w:rPr>
        <w:t xml:space="preserve">Исследование перечисленных выше факторов позволяет оценить внешние </w:t>
      </w:r>
      <w:r>
        <w:rPr>
          <w:sz w:val="28"/>
          <w:szCs w:val="28"/>
          <w:lang w:val="ru-RU"/>
        </w:rPr>
        <w:lastRenderedPageBreak/>
        <w:t xml:space="preserve">возможности и внутренний потенциал формирования денежных потоков предприятия в процессе разработки политики управления ими. </w:t>
      </w:r>
    </w:p>
    <w:p w:rsidR="00E15748" w:rsidRDefault="00E15748">
      <w:pPr>
        <w:pStyle w:val="2"/>
        <w:suppressAutoHyphens/>
        <w:spacing w:line="360" w:lineRule="auto"/>
        <w:ind w:firstLine="709"/>
        <w:jc w:val="both"/>
        <w:rPr>
          <w:b/>
          <w:bCs/>
          <w:sz w:val="28"/>
          <w:szCs w:val="28"/>
          <w:lang w:val="ru-RU"/>
        </w:rPr>
      </w:pPr>
    </w:p>
    <w:p w:rsidR="00E15748" w:rsidRDefault="006D74F8">
      <w:pPr>
        <w:pStyle w:val="2"/>
        <w:suppressAutoHyphens/>
        <w:spacing w:line="360" w:lineRule="auto"/>
        <w:ind w:firstLine="709"/>
        <w:jc w:val="both"/>
        <w:rPr>
          <w:b/>
          <w:bCs/>
          <w:sz w:val="28"/>
          <w:szCs w:val="28"/>
          <w:lang w:val="ru-RU"/>
        </w:rPr>
      </w:pPr>
      <w:r>
        <w:rPr>
          <w:b/>
          <w:bCs/>
          <w:sz w:val="28"/>
          <w:szCs w:val="28"/>
          <w:lang w:val="ru-RU"/>
        </w:rPr>
        <w:t>.3 Принципы управления денежными средствами</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 xml:space="preserve">Существование фирмы на рынке нереально без управления денежными средствами. Финансовый менеджер должен понимать источники и направления их расходования. Зная обстановку, в которой действует компания, менеджер может для достижения определенных целей использовать разные способы управления денежными средствами и прогнозирования расходов. </w:t>
      </w:r>
    </w:p>
    <w:p w:rsidR="00E15748" w:rsidRDefault="006D74F8">
      <w:pPr>
        <w:suppressAutoHyphens/>
        <w:spacing w:line="360" w:lineRule="auto"/>
        <w:ind w:firstLine="709"/>
        <w:jc w:val="both"/>
        <w:rPr>
          <w:sz w:val="28"/>
          <w:szCs w:val="28"/>
          <w:lang w:val="ru-RU"/>
        </w:rPr>
      </w:pPr>
      <w:r>
        <w:rPr>
          <w:i/>
          <w:iCs/>
          <w:sz w:val="28"/>
          <w:szCs w:val="28"/>
          <w:lang w:val="ru-RU"/>
        </w:rPr>
        <w:t>1. Интегрированность с общей системой управления предприятием.</w:t>
      </w:r>
      <w:r>
        <w:rPr>
          <w:sz w:val="28"/>
          <w:szCs w:val="28"/>
          <w:lang w:val="ru-RU"/>
        </w:rPr>
        <w:t xml:space="preserve"> В какой бы сфере деятельности предприятия не принималось управленческое решение, оно прямо или косвенно оказывает влияние на формирование денежных потоков и конечные результаты его хозяйствования. Управление денежными потоками, тесно связано со всеми иными направлениями финансового менеджмента, с операционным, инвестиционным, инновационным и некоторыми другими видами функционального менеджмента. Это определяет необходимость органической интегрированности управления денежными потоками с функциональными управляющими системами и общей системой управления предприятием. </w:t>
      </w:r>
    </w:p>
    <w:p w:rsidR="00E15748" w:rsidRDefault="006D74F8">
      <w:pPr>
        <w:suppressAutoHyphens/>
        <w:spacing w:line="360" w:lineRule="auto"/>
        <w:ind w:firstLine="709"/>
        <w:jc w:val="both"/>
        <w:rPr>
          <w:sz w:val="28"/>
          <w:szCs w:val="28"/>
          <w:lang w:val="ru-RU"/>
        </w:rPr>
      </w:pPr>
      <w:r>
        <w:rPr>
          <w:i/>
          <w:iCs/>
          <w:sz w:val="28"/>
          <w:szCs w:val="28"/>
          <w:lang w:val="ru-RU"/>
        </w:rPr>
        <w:t>2. Комплексный характер формирования управленческих решений.</w:t>
      </w:r>
      <w:r>
        <w:rPr>
          <w:sz w:val="28"/>
          <w:szCs w:val="28"/>
          <w:lang w:val="ru-RU"/>
        </w:rPr>
        <w:t xml:space="preserve"> Все управленческие решения в области формирования и использования денежных средств и организации их оборота теснейшим образом взаимосвязаны и оказывают прямое или косвенное воздействие на конечные результаты хозяйственной деятельности предприятия в целом. Поэтому управление денежными потоками должно рассматриваться как комплексная функциональная управляющая система, обеспечивающая разработку взаимозависимых </w:t>
      </w:r>
      <w:r>
        <w:rPr>
          <w:sz w:val="28"/>
          <w:szCs w:val="28"/>
          <w:lang w:val="ru-RU"/>
        </w:rPr>
        <w:lastRenderedPageBreak/>
        <w:t>управленческих решений, каждое из которых вносит свой вклад в общую результативность хозяйственной деятельности предприятия.</w:t>
      </w:r>
    </w:p>
    <w:p w:rsidR="00E15748" w:rsidRDefault="006D74F8">
      <w:pPr>
        <w:suppressAutoHyphens/>
        <w:spacing w:line="360" w:lineRule="auto"/>
        <w:ind w:firstLine="709"/>
        <w:jc w:val="both"/>
        <w:rPr>
          <w:sz w:val="28"/>
          <w:szCs w:val="28"/>
          <w:lang w:val="ru-RU"/>
        </w:rPr>
      </w:pPr>
      <w:r>
        <w:rPr>
          <w:i/>
          <w:iCs/>
          <w:sz w:val="28"/>
          <w:szCs w:val="28"/>
          <w:lang w:val="ru-RU"/>
        </w:rPr>
        <w:t xml:space="preserve">3. Высокий динамизм управления. </w:t>
      </w:r>
      <w:r>
        <w:rPr>
          <w:sz w:val="28"/>
          <w:szCs w:val="28"/>
          <w:lang w:val="ru-RU"/>
        </w:rPr>
        <w:t xml:space="preserve">Даже наиболее эффективные управленческие решения, связанные с формированием и использованием денежных средств, а также оптимизацией их оборота, разработанные и реализованные на предприятии в предшествующем периоде, не всегда могут быть повторно использованы на последующих этапах его хозяйственной деятельности. Прежде всего, это связано с высокой динамикой факторов внешней среды на стадии перехода к рыночной экономике, и в первую очередь - с изменением конъюнктуры финансового и товарного рынков. Поэтому системе управления денежными потоками должен быть присущ высокий динамизм, учитывающий изменение факторов внешней среды, потенциала формирования денежных ресурсов, темпов экономического развития, форм организации операционной, инвестиционной и финансовой деятельности, финансового состояния и других параметров функционирования предприятия. </w:t>
      </w:r>
    </w:p>
    <w:p w:rsidR="00E15748" w:rsidRDefault="006D74F8">
      <w:pPr>
        <w:suppressAutoHyphens/>
        <w:spacing w:line="360" w:lineRule="auto"/>
        <w:ind w:firstLine="709"/>
        <w:jc w:val="both"/>
        <w:rPr>
          <w:sz w:val="28"/>
          <w:szCs w:val="28"/>
          <w:lang w:val="ru-RU"/>
        </w:rPr>
      </w:pPr>
      <w:r>
        <w:rPr>
          <w:i/>
          <w:iCs/>
          <w:sz w:val="28"/>
          <w:szCs w:val="28"/>
          <w:lang w:val="ru-RU"/>
        </w:rPr>
        <w:t>4. Вариативность подходов к разработке отдельных управленческих решений.</w:t>
      </w:r>
      <w:r>
        <w:rPr>
          <w:sz w:val="28"/>
          <w:szCs w:val="28"/>
          <w:lang w:val="ru-RU"/>
        </w:rPr>
        <w:t xml:space="preserve"> Реализация этого принципа предполагает, что подготовка каждого управленческого решения в сфере формирования и использования денежных средств и организации их оборота должна учитывать альтернативные возможности действий. Определяющих финансовую идеологию, финансовую стратегию или конкретную финансовую политику предприятия по отдельным аспектам его хозяйственной деятельности. Система таких критериев в области управления денежными потоками устанавливается самим предприятием.</w:t>
      </w:r>
    </w:p>
    <w:p w:rsidR="00E15748" w:rsidRDefault="006D74F8">
      <w:pPr>
        <w:suppressAutoHyphens/>
        <w:spacing w:line="360" w:lineRule="auto"/>
        <w:ind w:firstLine="709"/>
        <w:jc w:val="both"/>
        <w:rPr>
          <w:sz w:val="28"/>
          <w:szCs w:val="28"/>
          <w:lang w:val="ru-RU"/>
        </w:rPr>
      </w:pPr>
      <w:r>
        <w:rPr>
          <w:i/>
          <w:iCs/>
          <w:sz w:val="28"/>
          <w:szCs w:val="28"/>
          <w:lang w:val="ru-RU"/>
        </w:rPr>
        <w:t xml:space="preserve">5. Ориентированность на стратегические цели развития предприятия. </w:t>
      </w:r>
      <w:r>
        <w:rPr>
          <w:sz w:val="28"/>
          <w:szCs w:val="28"/>
          <w:lang w:val="ru-RU"/>
        </w:rPr>
        <w:t xml:space="preserve">Какими бы эффективными не казались те или иные проекты управленческих решений в области организации денежных потоков в текущем периоде, они должны быть отклонены, если они вступают в противоречие с миссией (главной </w:t>
      </w:r>
      <w:r>
        <w:rPr>
          <w:sz w:val="28"/>
          <w:szCs w:val="28"/>
          <w:lang w:val="ru-RU"/>
        </w:rPr>
        <w:lastRenderedPageBreak/>
        <w:t>целью деятельности) предприятия, стратегическими направлениями его развития, подрывают его экономическую базу формирования высоких размеров денежных ресурсов в предстоящем периоде.</w:t>
      </w:r>
    </w:p>
    <w:p w:rsidR="00E15748" w:rsidRDefault="006D74F8">
      <w:pPr>
        <w:suppressAutoHyphens/>
        <w:spacing w:line="360" w:lineRule="auto"/>
        <w:ind w:firstLine="709"/>
        <w:jc w:val="both"/>
        <w:rPr>
          <w:sz w:val="28"/>
          <w:szCs w:val="28"/>
          <w:lang w:val="ru-RU"/>
        </w:rPr>
      </w:pPr>
      <w:r>
        <w:rPr>
          <w:sz w:val="28"/>
          <w:szCs w:val="28"/>
          <w:lang w:val="ru-RU"/>
        </w:rPr>
        <w:t>Эффективная система управления денежными потоками, организованная с учетом изложенных принципов, создает основу высоких темпов развития предприятия, сбалансированности объемов основных видов его хозяйственной деятельности, достижения высоких конечных результатов этой деятельности и постоянного роста его рыночной стоимости.</w:t>
      </w:r>
    </w:p>
    <w:p w:rsidR="00E15748" w:rsidRDefault="006D74F8">
      <w:pPr>
        <w:pStyle w:val="2"/>
        <w:suppressAutoHyphens/>
        <w:spacing w:line="360" w:lineRule="auto"/>
        <w:ind w:firstLine="709"/>
        <w:jc w:val="both"/>
        <w:rPr>
          <w:b/>
          <w:bCs/>
          <w:sz w:val="28"/>
          <w:szCs w:val="28"/>
          <w:lang w:val="ru-RU"/>
        </w:rPr>
      </w:pPr>
      <w:r>
        <w:rPr>
          <w:sz w:val="28"/>
          <w:szCs w:val="28"/>
          <w:lang w:val="ru-RU"/>
        </w:rPr>
        <w:br w:type="page"/>
      </w:r>
      <w:r>
        <w:rPr>
          <w:b/>
          <w:bCs/>
          <w:sz w:val="28"/>
          <w:szCs w:val="28"/>
          <w:lang w:val="ru-RU"/>
        </w:rPr>
        <w:lastRenderedPageBreak/>
        <w:t>Глава 2. Анализ и планирование движение денежных средств ТОО «</w:t>
      </w:r>
      <w:proofErr w:type="spellStart"/>
      <w:r>
        <w:rPr>
          <w:b/>
          <w:bCs/>
          <w:sz w:val="28"/>
          <w:szCs w:val="28"/>
          <w:lang w:val="ru-RU"/>
        </w:rPr>
        <w:t>Жамал</w:t>
      </w:r>
      <w:proofErr w:type="spellEnd"/>
      <w:r>
        <w:rPr>
          <w:b/>
          <w:bCs/>
          <w:sz w:val="28"/>
          <w:szCs w:val="28"/>
          <w:lang w:val="ru-RU"/>
        </w:rPr>
        <w:t>-Ай»</w:t>
      </w:r>
    </w:p>
    <w:p w:rsidR="00E15748" w:rsidRDefault="00E15748">
      <w:pPr>
        <w:suppressAutoHyphens/>
        <w:spacing w:line="360" w:lineRule="auto"/>
        <w:ind w:firstLine="709"/>
        <w:jc w:val="both"/>
        <w:rPr>
          <w:b/>
          <w:bCs/>
          <w:sz w:val="28"/>
          <w:szCs w:val="28"/>
          <w:lang w:val="ru-RU"/>
        </w:rPr>
      </w:pPr>
    </w:p>
    <w:p w:rsidR="00E15748" w:rsidRDefault="006D74F8">
      <w:pPr>
        <w:suppressAutoHyphens/>
        <w:spacing w:line="360" w:lineRule="auto"/>
        <w:ind w:firstLine="709"/>
        <w:jc w:val="both"/>
        <w:rPr>
          <w:b/>
          <w:bCs/>
          <w:sz w:val="28"/>
          <w:szCs w:val="28"/>
          <w:lang w:val="ru-RU"/>
        </w:rPr>
      </w:pPr>
      <w:r>
        <w:rPr>
          <w:b/>
          <w:bCs/>
          <w:sz w:val="28"/>
          <w:szCs w:val="28"/>
          <w:lang w:val="ru-RU"/>
        </w:rPr>
        <w:t>.1 Анализ текущей финансовой деятельности в период 2009-2011гг.</w:t>
      </w:r>
      <w:r>
        <w:rPr>
          <w:i/>
          <w:iCs/>
          <w:sz w:val="28"/>
          <w:szCs w:val="28"/>
          <w:lang w:val="ru-RU"/>
        </w:rPr>
        <w:t xml:space="preserve"> </w:t>
      </w:r>
      <w:r>
        <w:rPr>
          <w:b/>
          <w:bCs/>
          <w:sz w:val="28"/>
          <w:szCs w:val="28"/>
          <w:lang w:val="ru-RU"/>
        </w:rPr>
        <w:t>ТОО «</w:t>
      </w:r>
      <w:proofErr w:type="spellStart"/>
      <w:r>
        <w:rPr>
          <w:b/>
          <w:bCs/>
          <w:sz w:val="28"/>
          <w:szCs w:val="28"/>
          <w:lang w:val="ru-RU"/>
        </w:rPr>
        <w:t>Жамал</w:t>
      </w:r>
      <w:proofErr w:type="spellEnd"/>
      <w:r>
        <w:rPr>
          <w:b/>
          <w:bCs/>
          <w:sz w:val="28"/>
          <w:szCs w:val="28"/>
          <w:lang w:val="ru-RU"/>
        </w:rPr>
        <w:t>-Ай»</w:t>
      </w:r>
    </w:p>
    <w:p w:rsidR="00E15748" w:rsidRDefault="00E15748">
      <w:pPr>
        <w:suppressAutoHyphens/>
        <w:spacing w:line="360" w:lineRule="auto"/>
        <w:ind w:firstLine="709"/>
        <w:jc w:val="both"/>
        <w:rPr>
          <w:b/>
          <w:bCs/>
          <w:sz w:val="28"/>
          <w:szCs w:val="28"/>
          <w:lang w:val="ru-RU"/>
        </w:rPr>
      </w:pPr>
    </w:p>
    <w:p w:rsidR="00E15748" w:rsidRDefault="006D74F8">
      <w:pPr>
        <w:suppressAutoHyphens/>
        <w:spacing w:line="360" w:lineRule="auto"/>
        <w:ind w:firstLine="709"/>
        <w:jc w:val="both"/>
        <w:rPr>
          <w:color w:val="000000"/>
          <w:sz w:val="28"/>
          <w:szCs w:val="28"/>
          <w:lang w:val="ru-RU"/>
        </w:rPr>
      </w:pPr>
      <w:r>
        <w:rPr>
          <w:color w:val="000000"/>
          <w:sz w:val="28"/>
          <w:szCs w:val="28"/>
          <w:lang w:val="ru-RU"/>
        </w:rPr>
        <w:t>Направление денежных средств принято рассматривать в разрезе основных видов деятельности предприятия: текущей, инвестиционной, финансовой.</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В отечественной практике учета и отчетности данные о движении денежных средств предприятия отражают в отчете о движении денежных средств форма №4.</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 xml:space="preserve">Поступление денежных средств в рамках текущей деятельности связано с получением выручки от реализации товаров, продукции, выполнения работ и оказания услуг; а также авансов от покупателей и заказчиков; расходование - с уплатой по счетам поставщиков и других контрагентов, выплатой заработной платы, отчислений в фонды социального страхования и обеспечения, расчетами с бюджетом (рисунок 1). В процессе текущей деятельности предприятия могут выплачивать проценты по полученным кредитам и займам. </w:t>
      </w:r>
      <w:proofErr w:type="spellStart"/>
      <w:r>
        <w:rPr>
          <w:color w:val="000000"/>
          <w:sz w:val="28"/>
          <w:szCs w:val="28"/>
          <w:lang w:val="ru-RU"/>
        </w:rPr>
        <w:t>Посколькутекущая</w:t>
      </w:r>
      <w:proofErr w:type="spellEnd"/>
      <w:r>
        <w:rPr>
          <w:color w:val="000000"/>
          <w:sz w:val="28"/>
          <w:szCs w:val="28"/>
          <w:lang w:val="ru-RU"/>
        </w:rPr>
        <w:t xml:space="preserve"> </w:t>
      </w:r>
      <w:proofErr w:type="spellStart"/>
      <w:r>
        <w:rPr>
          <w:color w:val="000000"/>
          <w:sz w:val="28"/>
          <w:szCs w:val="28"/>
          <w:lang w:val="ru-RU"/>
        </w:rPr>
        <w:t>деятельностьпредприятия</w:t>
      </w:r>
      <w:proofErr w:type="spellEnd"/>
      <w:r>
        <w:rPr>
          <w:color w:val="000000"/>
          <w:sz w:val="28"/>
          <w:szCs w:val="28"/>
          <w:lang w:val="ru-RU"/>
        </w:rPr>
        <w:t xml:space="preserve"> является главным источником прибыли, то она должна генерировать основной поток денежных средств[36, с. 473]</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Движение денежных средств в разрезе инвестиционной деятельности связано с капитальными вложениями предприятия в связи с приобретением земельных участков, зданий, оборудования, нематериальных активов и иного имущества, а также их продажей, с осуществлением долгосрочных финансовых вложений в другие организации, выпуском облигаций и других ценных бумаг.</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 xml:space="preserve">Источниками денежных средств для инвестиционной деятельности предприятия могут быть поступления от текущей деятельности в форме </w:t>
      </w:r>
      <w:r>
        <w:rPr>
          <w:color w:val="000000"/>
          <w:sz w:val="28"/>
          <w:szCs w:val="28"/>
          <w:lang w:val="ru-RU"/>
        </w:rPr>
        <w:lastRenderedPageBreak/>
        <w:t>амортизационных отчислений и чистой прибыли; доходы от самой инвестиционной деятельности; поступления за счет источников долгосрочного финансирования (эмиссия акций и корпоративных облигаций, долгосрочные кредиты и займы). При благоприятной для предприятия экономической ситуации оно стремиться к расширению и модернизации производства. Поэтому инвестиционная деятельность в целом приводит к временному оттоку денежных средств[14, с. 105].</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Финансовая деятельность включает поступление денежных средств в результате получения краткосрочных кредитов и займов или эмиссии ценных бумаг краткосрочного характера, а также погашения задолженности по ранее полученным краткосрочным кредитам и займам и выплаты процентов заимодавцам [14, с. 105].</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На стабильно работающем предприятии денежные потоки, поступающие от текущей деятельности, могут быть направлены в инвестиционную и финансовую деятельность. Например, на приобретение капитальных активов, на погашение долгосрочных и краткосрочных кредитов и займов, выплату дивидендов. Но иногда текущая деятельность предприятия, при отсутствии средств на достройку объектов, числящихся в составе незавершенного производства, поддерживается за счет инвестиционной и финансовой деятельности.</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 xml:space="preserve">Классификация деятельности предприятия на три вида деятельности очень важна на практике, так как благоприятный (близкий к нулю) совокупный денежный поток, может быть, достигнут за счет элиминирования или покрытия отрицательного денежного потока по текущей деятельности притоком денежных средств от продажи активов </w:t>
      </w:r>
      <w:proofErr w:type="spellStart"/>
      <w:r>
        <w:rPr>
          <w:color w:val="000000"/>
          <w:sz w:val="28"/>
          <w:szCs w:val="28"/>
          <w:lang w:val="ru-RU"/>
        </w:rPr>
        <w:t>илипривлечения</w:t>
      </w:r>
      <w:proofErr w:type="spellEnd"/>
      <w:r>
        <w:rPr>
          <w:color w:val="000000"/>
          <w:sz w:val="28"/>
          <w:szCs w:val="28"/>
          <w:lang w:val="ru-RU"/>
        </w:rPr>
        <w:t xml:space="preserve"> краткосрочных банковских кредитов. В данном случае величина денежного потока скрывает реальную убыточность деятельности предприятия.</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lastRenderedPageBreak/>
        <w:t>Процесс управления денежными потоками начинается с анализа движения денежных средств за отчетный период. Такой анализ позволяет установить, где у предприятия генерируется денежная наличность, а где расходуется.</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Для осуществления анализа движения денежных средств на исследуемом предприятии воспользуемся данными таблицы 2.1.</w:t>
      </w:r>
    </w:p>
    <w:p w:rsidR="00E15748" w:rsidRDefault="00E15748">
      <w:pPr>
        <w:suppressAutoHyphens/>
        <w:spacing w:line="360" w:lineRule="auto"/>
        <w:ind w:firstLine="709"/>
        <w:jc w:val="both"/>
        <w:rPr>
          <w:color w:val="000000"/>
          <w:sz w:val="28"/>
          <w:szCs w:val="28"/>
          <w:lang w:val="ru-RU"/>
        </w:rPr>
      </w:pPr>
    </w:p>
    <w:p w:rsidR="00E15748" w:rsidRDefault="006D74F8">
      <w:pPr>
        <w:suppressAutoHyphens/>
        <w:spacing w:line="360" w:lineRule="auto"/>
        <w:ind w:firstLine="709"/>
        <w:jc w:val="both"/>
        <w:rPr>
          <w:color w:val="000000"/>
          <w:sz w:val="28"/>
          <w:szCs w:val="28"/>
          <w:lang w:val="ru-RU"/>
        </w:rPr>
      </w:pPr>
      <w:r>
        <w:rPr>
          <w:color w:val="000000"/>
          <w:sz w:val="28"/>
          <w:szCs w:val="28"/>
          <w:lang w:val="ru-RU"/>
        </w:rPr>
        <w:t>Таблица 2.1. Движение денежных средств предприятия по видам деятельности, тыс. тенге.</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651"/>
        <w:gridCol w:w="1702"/>
        <w:gridCol w:w="1985"/>
        <w:gridCol w:w="2232"/>
      </w:tblGrid>
      <w:tr w:rsidR="00E15748">
        <w:tc>
          <w:tcPr>
            <w:tcW w:w="3651"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показатели</w:t>
            </w:r>
          </w:p>
        </w:tc>
        <w:tc>
          <w:tcPr>
            <w:tcW w:w="170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Поступление за отчетный период</w:t>
            </w:r>
          </w:p>
        </w:tc>
        <w:tc>
          <w:tcPr>
            <w:tcW w:w="198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Использование за отчетный период</w:t>
            </w:r>
          </w:p>
        </w:tc>
        <w:tc>
          <w:tcPr>
            <w:tcW w:w="223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Изменения за отчетный период (+,-)</w:t>
            </w:r>
          </w:p>
        </w:tc>
      </w:tr>
      <w:tr w:rsidR="00E15748">
        <w:tc>
          <w:tcPr>
            <w:tcW w:w="3651"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 Остаток денежных средств на начало периода</w:t>
            </w:r>
          </w:p>
        </w:tc>
        <w:tc>
          <w:tcPr>
            <w:tcW w:w="1702"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1985"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223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+95</w:t>
            </w:r>
          </w:p>
        </w:tc>
      </w:tr>
      <w:tr w:rsidR="00E15748">
        <w:tc>
          <w:tcPr>
            <w:tcW w:w="3651"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2.Движение средств по текущей деятельности</w:t>
            </w:r>
          </w:p>
        </w:tc>
        <w:tc>
          <w:tcPr>
            <w:tcW w:w="170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4194</w:t>
            </w:r>
          </w:p>
        </w:tc>
        <w:tc>
          <w:tcPr>
            <w:tcW w:w="198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3379</w:t>
            </w:r>
          </w:p>
        </w:tc>
        <w:tc>
          <w:tcPr>
            <w:tcW w:w="223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+815</w:t>
            </w:r>
          </w:p>
        </w:tc>
      </w:tr>
      <w:tr w:rsidR="00E15748">
        <w:tc>
          <w:tcPr>
            <w:tcW w:w="3651"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3.Движение средств по инвестиционной деятельности</w:t>
            </w:r>
          </w:p>
        </w:tc>
        <w:tc>
          <w:tcPr>
            <w:tcW w:w="170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104</w:t>
            </w:r>
          </w:p>
        </w:tc>
        <w:tc>
          <w:tcPr>
            <w:tcW w:w="198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887</w:t>
            </w:r>
          </w:p>
        </w:tc>
        <w:tc>
          <w:tcPr>
            <w:tcW w:w="223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-783</w:t>
            </w:r>
          </w:p>
        </w:tc>
      </w:tr>
      <w:tr w:rsidR="00E15748">
        <w:tc>
          <w:tcPr>
            <w:tcW w:w="3651"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 Движение средств по финансовой деятельности</w:t>
            </w:r>
          </w:p>
        </w:tc>
        <w:tc>
          <w:tcPr>
            <w:tcW w:w="170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14</w:t>
            </w:r>
          </w:p>
        </w:tc>
        <w:tc>
          <w:tcPr>
            <w:tcW w:w="198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w:t>
            </w:r>
          </w:p>
        </w:tc>
        <w:tc>
          <w:tcPr>
            <w:tcW w:w="223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w:t>
            </w:r>
          </w:p>
        </w:tc>
      </w:tr>
      <w:tr w:rsidR="00E15748">
        <w:tc>
          <w:tcPr>
            <w:tcW w:w="3651"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5.Итого изменение денежных средств</w:t>
            </w:r>
          </w:p>
        </w:tc>
        <w:tc>
          <w:tcPr>
            <w:tcW w:w="1702"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1985"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223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+42</w:t>
            </w:r>
          </w:p>
        </w:tc>
      </w:tr>
      <w:tr w:rsidR="00E15748">
        <w:tc>
          <w:tcPr>
            <w:tcW w:w="3651"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6. Остаток денежных средств на конец отчетного периода</w:t>
            </w:r>
          </w:p>
        </w:tc>
        <w:tc>
          <w:tcPr>
            <w:tcW w:w="1702"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1985"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223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+172</w:t>
            </w:r>
          </w:p>
        </w:tc>
      </w:tr>
    </w:tbl>
    <w:p w:rsidR="00E15748" w:rsidRDefault="00E15748">
      <w:pPr>
        <w:suppressAutoHyphens/>
        <w:spacing w:line="360" w:lineRule="auto"/>
        <w:ind w:firstLine="709"/>
        <w:jc w:val="both"/>
        <w:rPr>
          <w:color w:val="000000"/>
          <w:sz w:val="28"/>
          <w:szCs w:val="28"/>
          <w:lang w:val="ru-RU"/>
        </w:rPr>
      </w:pPr>
    </w:p>
    <w:p w:rsidR="00E15748" w:rsidRDefault="006D74F8">
      <w:pPr>
        <w:suppressAutoHyphens/>
        <w:spacing w:line="360" w:lineRule="auto"/>
        <w:ind w:firstLine="709"/>
        <w:jc w:val="both"/>
        <w:rPr>
          <w:color w:val="000000"/>
          <w:sz w:val="28"/>
          <w:szCs w:val="28"/>
          <w:lang w:val="ru-RU"/>
        </w:rPr>
      </w:pPr>
      <w:r>
        <w:rPr>
          <w:color w:val="000000"/>
          <w:sz w:val="28"/>
          <w:szCs w:val="28"/>
          <w:lang w:val="ru-RU"/>
        </w:rPr>
        <w:t>Из данных таблицы видно, что за отчетный период остаток денежных средств вырос на 42,0,0 тыс. тенге. На изменение повлиял приток денежных средств по текущей деятельности на 850,0 тыс. тенге. или на 20,1% и инвестиционной на 5277 тыс. тенге. или на 246%.По финансовой деятельности произошел приток денежных средств в сумме 10,0 тыс. тенге.</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Произведем анализ движение денежных средств по текущей деятельности.</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Поступление денежных средств по текущей деятельности выражаются в величинах оплаченной выручки от продажи товаров, работ, услуг и авансов, полученных от покупателей (заказчиков).</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 xml:space="preserve">Расходы денежных средств по текущей деятельности складываются из оплаты товаров, работ, услуг, оплаты труда, отчислений на социальные нужды (во внебюджетные фонды), подотчетных сумм, выданных на нужды текущей </w:t>
      </w:r>
      <w:r>
        <w:rPr>
          <w:color w:val="000000"/>
          <w:sz w:val="28"/>
          <w:szCs w:val="28"/>
          <w:lang w:val="ru-RU"/>
        </w:rPr>
        <w:lastRenderedPageBreak/>
        <w:t>деятельности, оплаты начисленных налогов и авансовых платежей в бюджет, авансов поставщикам, оплаты процентов по полученным кредитам и займам, использованным на нужды текущей деятельности.</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На основании данных таблицы видно, что в 2009 году произошло увеличение денежного потока от текущей деятельности на 794,0 тыс. тенге. за счет оплаченной выручке от продаж товаров на 769,0 тыс. тенге. и за счет прочих поступлений на 25,0 тыс. тенге.</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 xml:space="preserve">В 2009 году увеличился расход денежных средств по оплате поставщикам за товары, работы, услуги на 302,0 тыс. </w:t>
      </w:r>
      <w:proofErr w:type="spellStart"/>
      <w:r>
        <w:rPr>
          <w:color w:val="000000"/>
          <w:sz w:val="28"/>
          <w:szCs w:val="28"/>
          <w:lang w:val="ru-RU"/>
        </w:rPr>
        <w:t>тенге.;оплате</w:t>
      </w:r>
      <w:proofErr w:type="spellEnd"/>
      <w:r>
        <w:rPr>
          <w:color w:val="000000"/>
          <w:sz w:val="28"/>
          <w:szCs w:val="28"/>
          <w:lang w:val="ru-RU"/>
        </w:rPr>
        <w:t xml:space="preserve"> труда на 78,0 тыс. тенге. и соответственно отчислений во внебюджетные фонды на 43,0 тыс. тенге. Общее увеличение оттока денежных средств в анализируемом периоде по текущей деятельности составил 502,0 тыс. тенге.</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Поступления денежных средств по инвестиционной деятельности состоят из выручки от продажи основных средств и иного имущества, дивидендов и процентов по долгосрочным финансовым вложениям.</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Расходы денежных средств по инвестиционной деятельности имеют место в связи с приобретением основных средств и нематериальных активов, оплатой долевого участия в строительстве и прочим капитальным вложениям, вы, приобретением долгосрочных ценных бумаг и осуществлением долгосрочных финансовых вложений, выплаты дивидендов и процентов по выпущенным акциям и другим долгосрочным ценным бумагам[36, с. 489].</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Увеличение денежных средств на 34,0 тыс. тенге произошло за счет продажи основных средств на 2,0 тыс. тенге. и за счет прочих поступлений на 30,0 тыс. тенге. и полученных дивидендов на 2,0 тыс. тенге.</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В анализируемом периоде увеличение расходов по инвестиционной деятельности на 383,0 тыс. тенге. произошло в основном за счет расходов по приобретению основных средств и нематериальных активов на 362,0 тыс. тенге.</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lastRenderedPageBreak/>
        <w:t>Поступления денежных средств по финансовой деятельности сводятся к поступлениям в связи с выпуском краткосрочных ценных бумаг, продажи ранее приобретенным ценным бумагам, получениям кредитов и займов.</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Расходы денежных средств по финансовой деятельности складываются из приобретения краткосрочных ценных бумаг и возврата кредитов и займов.</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На основании данных таблиц видно, что в отчетном периоде по сравнению с предыдущим на предприятии произошел отток денежных средств на 105,0 тыс. тенге., что отразилось на изменении общего потока денежных средств.</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Вертикальный анализ денежных потоков по видам деятельности (операционной, инвестиционной, финансовой) позволяет установить долю каждого вида деятельности в формировании положительного, отрицательного и чистого денежного потоков.</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Результат вертикального анализа служит базой проведения фундаментального анализа формирования чистого денежного потока.</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Для проведения вертикального анализа поступления и расходования денежных средств на исследуемом предприятии используем данные таблицы 2.8</w:t>
      </w:r>
    </w:p>
    <w:p w:rsidR="00E15748" w:rsidRDefault="00E15748">
      <w:pPr>
        <w:suppressAutoHyphens/>
        <w:spacing w:line="360" w:lineRule="auto"/>
        <w:ind w:firstLine="709"/>
        <w:jc w:val="both"/>
        <w:rPr>
          <w:color w:val="000000"/>
          <w:sz w:val="28"/>
          <w:szCs w:val="28"/>
          <w:lang w:val="ru-RU"/>
        </w:rPr>
      </w:pPr>
    </w:p>
    <w:p w:rsidR="00E15748" w:rsidRDefault="006D74F8">
      <w:pPr>
        <w:suppressAutoHyphens/>
        <w:spacing w:line="360" w:lineRule="auto"/>
        <w:ind w:firstLine="709"/>
        <w:jc w:val="both"/>
        <w:rPr>
          <w:color w:val="000000"/>
          <w:sz w:val="28"/>
          <w:szCs w:val="28"/>
          <w:lang w:val="ru-RU"/>
        </w:rPr>
      </w:pPr>
      <w:r>
        <w:rPr>
          <w:color w:val="000000"/>
          <w:sz w:val="28"/>
          <w:szCs w:val="28"/>
          <w:lang w:val="ru-RU"/>
        </w:rPr>
        <w:t>Таблица 2.8.Вертикальный анализ поступления и расходования денежных средств 2010 г.</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292"/>
        <w:gridCol w:w="2130"/>
        <w:gridCol w:w="2148"/>
      </w:tblGrid>
      <w:tr w:rsidR="00E15748">
        <w:tc>
          <w:tcPr>
            <w:tcW w:w="52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Наименование показателей</w:t>
            </w:r>
          </w:p>
        </w:tc>
        <w:tc>
          <w:tcPr>
            <w:tcW w:w="213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Абсолютная величина тыс. тенге.</w:t>
            </w:r>
          </w:p>
        </w:tc>
        <w:tc>
          <w:tcPr>
            <w:tcW w:w="21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Доля от суммы всех источников денежных средств,%</w:t>
            </w:r>
          </w:p>
        </w:tc>
      </w:tr>
      <w:tr w:rsidR="00E15748">
        <w:tc>
          <w:tcPr>
            <w:tcW w:w="52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 Поступления и источники денежных средств. Выручка от продажи товаров (продукции, работ и услуг)</w:t>
            </w:r>
          </w:p>
        </w:tc>
        <w:tc>
          <w:tcPr>
            <w:tcW w:w="213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4194</w:t>
            </w:r>
          </w:p>
        </w:tc>
        <w:tc>
          <w:tcPr>
            <w:tcW w:w="21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96,48</w:t>
            </w:r>
          </w:p>
        </w:tc>
      </w:tr>
      <w:tr w:rsidR="00E15748">
        <w:tc>
          <w:tcPr>
            <w:tcW w:w="52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Выручка от продажи основных средств и иного имущества</w:t>
            </w:r>
          </w:p>
        </w:tc>
        <w:tc>
          <w:tcPr>
            <w:tcW w:w="213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w:t>
            </w:r>
          </w:p>
        </w:tc>
        <w:tc>
          <w:tcPr>
            <w:tcW w:w="21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0,05</w:t>
            </w:r>
          </w:p>
        </w:tc>
      </w:tr>
      <w:tr w:rsidR="00E15748">
        <w:tc>
          <w:tcPr>
            <w:tcW w:w="52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Авансы, полученные от покупателей</w:t>
            </w:r>
          </w:p>
        </w:tc>
        <w:tc>
          <w:tcPr>
            <w:tcW w:w="2130"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2148"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r>
      <w:tr w:rsidR="00E15748">
        <w:tc>
          <w:tcPr>
            <w:tcW w:w="52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Кредиты, займы полученные</w:t>
            </w:r>
          </w:p>
        </w:tc>
        <w:tc>
          <w:tcPr>
            <w:tcW w:w="213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120</w:t>
            </w:r>
          </w:p>
        </w:tc>
        <w:tc>
          <w:tcPr>
            <w:tcW w:w="21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2,75</w:t>
            </w:r>
          </w:p>
        </w:tc>
      </w:tr>
      <w:tr w:rsidR="00E15748">
        <w:tc>
          <w:tcPr>
            <w:tcW w:w="52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Дивиденды, проценты по финансовым вложениям</w:t>
            </w:r>
          </w:p>
        </w:tc>
        <w:tc>
          <w:tcPr>
            <w:tcW w:w="213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16</w:t>
            </w:r>
          </w:p>
        </w:tc>
        <w:tc>
          <w:tcPr>
            <w:tcW w:w="21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0,37</w:t>
            </w:r>
          </w:p>
        </w:tc>
      </w:tr>
      <w:tr w:rsidR="00E15748">
        <w:tc>
          <w:tcPr>
            <w:tcW w:w="52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Прочие поступления</w:t>
            </w:r>
          </w:p>
        </w:tc>
        <w:tc>
          <w:tcPr>
            <w:tcW w:w="213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15</w:t>
            </w:r>
          </w:p>
        </w:tc>
        <w:tc>
          <w:tcPr>
            <w:tcW w:w="21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0,35</w:t>
            </w:r>
          </w:p>
        </w:tc>
      </w:tr>
      <w:tr w:rsidR="00E15748">
        <w:tc>
          <w:tcPr>
            <w:tcW w:w="52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Всего поступления денежных средств</w:t>
            </w:r>
          </w:p>
        </w:tc>
        <w:tc>
          <w:tcPr>
            <w:tcW w:w="213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4347</w:t>
            </w:r>
          </w:p>
        </w:tc>
        <w:tc>
          <w:tcPr>
            <w:tcW w:w="21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100,0</w:t>
            </w:r>
          </w:p>
        </w:tc>
      </w:tr>
      <w:tr w:rsidR="00E15748">
        <w:tc>
          <w:tcPr>
            <w:tcW w:w="52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 использование денежных средств</w:t>
            </w:r>
          </w:p>
        </w:tc>
        <w:tc>
          <w:tcPr>
            <w:tcW w:w="2130"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2148"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r>
      <w:tr w:rsidR="00E15748">
        <w:tc>
          <w:tcPr>
            <w:tcW w:w="52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На оплату приобретенных товаров, продукции, работ и услуг</w:t>
            </w:r>
          </w:p>
        </w:tc>
        <w:tc>
          <w:tcPr>
            <w:tcW w:w="213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1323</w:t>
            </w:r>
          </w:p>
        </w:tc>
        <w:tc>
          <w:tcPr>
            <w:tcW w:w="21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30,99</w:t>
            </w:r>
          </w:p>
        </w:tc>
      </w:tr>
      <w:tr w:rsidR="00E15748">
        <w:tc>
          <w:tcPr>
            <w:tcW w:w="52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На оплату труда</w:t>
            </w:r>
          </w:p>
        </w:tc>
        <w:tc>
          <w:tcPr>
            <w:tcW w:w="213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1115</w:t>
            </w:r>
          </w:p>
        </w:tc>
        <w:tc>
          <w:tcPr>
            <w:tcW w:w="21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26,12</w:t>
            </w:r>
          </w:p>
        </w:tc>
      </w:tr>
      <w:tr w:rsidR="00E15748">
        <w:tc>
          <w:tcPr>
            <w:tcW w:w="52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Взносы в государственные внебюджетные фонды</w:t>
            </w:r>
          </w:p>
        </w:tc>
        <w:tc>
          <w:tcPr>
            <w:tcW w:w="213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427</w:t>
            </w:r>
          </w:p>
        </w:tc>
        <w:tc>
          <w:tcPr>
            <w:tcW w:w="21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10,0</w:t>
            </w:r>
          </w:p>
        </w:tc>
      </w:tr>
      <w:tr w:rsidR="00E15748">
        <w:tc>
          <w:tcPr>
            <w:tcW w:w="52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На выдачу подотчетных сумм</w:t>
            </w:r>
          </w:p>
        </w:tc>
        <w:tc>
          <w:tcPr>
            <w:tcW w:w="213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w:t>
            </w:r>
          </w:p>
        </w:tc>
        <w:tc>
          <w:tcPr>
            <w:tcW w:w="21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0,10</w:t>
            </w:r>
          </w:p>
        </w:tc>
      </w:tr>
      <w:tr w:rsidR="00E15748">
        <w:tc>
          <w:tcPr>
            <w:tcW w:w="52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lastRenderedPageBreak/>
              <w:t>На выдачу авансов</w:t>
            </w:r>
          </w:p>
        </w:tc>
        <w:tc>
          <w:tcPr>
            <w:tcW w:w="2130"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2148"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r>
      <w:tr w:rsidR="00E15748">
        <w:tc>
          <w:tcPr>
            <w:tcW w:w="52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На оплату машин, оборудования и транспортных средств</w:t>
            </w:r>
          </w:p>
        </w:tc>
        <w:tc>
          <w:tcPr>
            <w:tcW w:w="213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758</w:t>
            </w:r>
          </w:p>
        </w:tc>
        <w:tc>
          <w:tcPr>
            <w:tcW w:w="21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17,76</w:t>
            </w:r>
          </w:p>
        </w:tc>
      </w:tr>
      <w:tr w:rsidR="00E15748">
        <w:tc>
          <w:tcPr>
            <w:tcW w:w="52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На финансовые вложения</w:t>
            </w:r>
          </w:p>
        </w:tc>
        <w:tc>
          <w:tcPr>
            <w:tcW w:w="213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6</w:t>
            </w:r>
          </w:p>
        </w:tc>
        <w:tc>
          <w:tcPr>
            <w:tcW w:w="21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0,14</w:t>
            </w:r>
          </w:p>
        </w:tc>
      </w:tr>
      <w:tr w:rsidR="00E15748">
        <w:tc>
          <w:tcPr>
            <w:tcW w:w="52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На выплату дивидендов и процентов по ценным бумагам</w:t>
            </w:r>
          </w:p>
        </w:tc>
        <w:tc>
          <w:tcPr>
            <w:tcW w:w="213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97</w:t>
            </w:r>
          </w:p>
        </w:tc>
        <w:tc>
          <w:tcPr>
            <w:tcW w:w="21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2,28</w:t>
            </w:r>
          </w:p>
        </w:tc>
      </w:tr>
      <w:tr w:rsidR="00E15748">
        <w:tc>
          <w:tcPr>
            <w:tcW w:w="52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На расчеты с бюджетом</w:t>
            </w:r>
          </w:p>
        </w:tc>
        <w:tc>
          <w:tcPr>
            <w:tcW w:w="213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508</w:t>
            </w:r>
          </w:p>
        </w:tc>
        <w:tc>
          <w:tcPr>
            <w:tcW w:w="21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11,90</w:t>
            </w:r>
          </w:p>
        </w:tc>
      </w:tr>
      <w:tr w:rsidR="00E15748">
        <w:tc>
          <w:tcPr>
            <w:tcW w:w="52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На оплату процентов и основной суммы долга по полученным кредитам и займам</w:t>
            </w:r>
          </w:p>
        </w:tc>
        <w:tc>
          <w:tcPr>
            <w:tcW w:w="213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32</w:t>
            </w:r>
          </w:p>
        </w:tc>
        <w:tc>
          <w:tcPr>
            <w:tcW w:w="21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0,71</w:t>
            </w:r>
          </w:p>
        </w:tc>
      </w:tr>
      <w:tr w:rsidR="00E15748">
        <w:tc>
          <w:tcPr>
            <w:tcW w:w="52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Прочие выплаты и перечисления</w:t>
            </w:r>
          </w:p>
        </w:tc>
        <w:tc>
          <w:tcPr>
            <w:tcW w:w="2130"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2148"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r>
      <w:tr w:rsidR="00E15748">
        <w:tc>
          <w:tcPr>
            <w:tcW w:w="52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На оплату долевого участия в строительство</w:t>
            </w:r>
          </w:p>
        </w:tc>
        <w:tc>
          <w:tcPr>
            <w:tcW w:w="2130"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2148"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r>
      <w:tr w:rsidR="00E15748">
        <w:tc>
          <w:tcPr>
            <w:tcW w:w="52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Итого использовано денежных средств</w:t>
            </w:r>
          </w:p>
        </w:tc>
        <w:tc>
          <w:tcPr>
            <w:tcW w:w="213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4270</w:t>
            </w:r>
          </w:p>
        </w:tc>
        <w:tc>
          <w:tcPr>
            <w:tcW w:w="21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100</w:t>
            </w:r>
          </w:p>
        </w:tc>
      </w:tr>
      <w:tr w:rsidR="00E15748">
        <w:tc>
          <w:tcPr>
            <w:tcW w:w="52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 Изменение денежных средств</w:t>
            </w:r>
          </w:p>
        </w:tc>
        <w:tc>
          <w:tcPr>
            <w:tcW w:w="213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+77</w:t>
            </w:r>
          </w:p>
        </w:tc>
        <w:tc>
          <w:tcPr>
            <w:tcW w:w="2148"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r>
    </w:tbl>
    <w:p w:rsidR="00E15748" w:rsidRDefault="00E15748">
      <w:pPr>
        <w:suppressAutoHyphens/>
        <w:spacing w:line="360" w:lineRule="auto"/>
        <w:ind w:firstLine="709"/>
        <w:jc w:val="both"/>
        <w:rPr>
          <w:color w:val="000000"/>
          <w:sz w:val="28"/>
          <w:szCs w:val="28"/>
          <w:lang w:val="ru-RU"/>
        </w:rPr>
      </w:pPr>
    </w:p>
    <w:p w:rsidR="00E15748" w:rsidRDefault="006D74F8">
      <w:pPr>
        <w:suppressAutoHyphens/>
        <w:spacing w:line="360" w:lineRule="auto"/>
        <w:ind w:firstLine="709"/>
        <w:jc w:val="both"/>
        <w:rPr>
          <w:color w:val="000000"/>
          <w:sz w:val="28"/>
          <w:szCs w:val="28"/>
          <w:lang w:val="ru-RU"/>
        </w:rPr>
      </w:pPr>
      <w:r>
        <w:rPr>
          <w:color w:val="000000"/>
          <w:sz w:val="28"/>
          <w:szCs w:val="28"/>
          <w:lang w:val="ru-RU"/>
        </w:rPr>
        <w:t xml:space="preserve">Из данных таблицы видно, что основным источником притока денежных средств на предприятии были выручка от реализации товаров 96,48%, кредиты и займы, полученные 2,75%, прочие поступления составили 0,35% </w:t>
      </w:r>
      <w:r>
        <w:rPr>
          <w:color w:val="FFFFFF"/>
          <w:sz w:val="28"/>
          <w:szCs w:val="28"/>
          <w:lang w:val="ru-RU"/>
        </w:rPr>
        <w:t>финансовый денежный средство стимулирование</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Среди направлений расходования денежных средств основной удельный вес занимают:</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оплата счетов поставщиков за товары и предоставленные услуги 30,99%; - оплата труда персонала и взносы во внебюджетные фонды составили 26,12%; - финансирование приобретения активной части основных средств составило 17,76%;</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выплаты дивидендов и процентов по ценным бумагам 2,28%;</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расчеты с бюджетом составили 11,9%;</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Следовательно, исследуемое предприятие в целом способно генерировать денежные средства в объеме, достаточном для осуществления необходимых расходов.</w:t>
      </w:r>
    </w:p>
    <w:p w:rsidR="00E15748" w:rsidRDefault="006D74F8">
      <w:pPr>
        <w:pStyle w:val="2"/>
        <w:suppressAutoHyphens/>
        <w:spacing w:line="360" w:lineRule="auto"/>
        <w:ind w:firstLine="709"/>
        <w:jc w:val="both"/>
        <w:rPr>
          <w:b/>
          <w:bCs/>
          <w:sz w:val="28"/>
          <w:szCs w:val="28"/>
          <w:lang w:val="ru-RU"/>
        </w:rPr>
      </w:pPr>
      <w:r>
        <w:rPr>
          <w:color w:val="000000"/>
          <w:sz w:val="28"/>
          <w:szCs w:val="28"/>
          <w:lang w:val="ru-RU"/>
        </w:rPr>
        <w:br w:type="page"/>
      </w:r>
      <w:r>
        <w:rPr>
          <w:b/>
          <w:bCs/>
          <w:sz w:val="28"/>
          <w:szCs w:val="28"/>
          <w:lang w:val="ru-RU"/>
        </w:rPr>
        <w:lastRenderedPageBreak/>
        <w:t>2.2 Анализ денежных средств прямым методом на примере ТОО «</w:t>
      </w:r>
      <w:proofErr w:type="spellStart"/>
      <w:r>
        <w:rPr>
          <w:b/>
          <w:bCs/>
          <w:sz w:val="28"/>
          <w:szCs w:val="28"/>
          <w:lang w:val="ru-RU"/>
        </w:rPr>
        <w:t>Жамал</w:t>
      </w:r>
      <w:proofErr w:type="spellEnd"/>
      <w:r>
        <w:rPr>
          <w:b/>
          <w:bCs/>
          <w:sz w:val="28"/>
          <w:szCs w:val="28"/>
          <w:lang w:val="ru-RU"/>
        </w:rPr>
        <w:t>-Ай»</w:t>
      </w:r>
    </w:p>
    <w:p w:rsidR="00E15748" w:rsidRDefault="00E15748">
      <w:pPr>
        <w:suppressAutoHyphens/>
        <w:spacing w:line="360" w:lineRule="auto"/>
        <w:ind w:firstLine="709"/>
        <w:jc w:val="both"/>
        <w:rPr>
          <w:i/>
          <w:iCs/>
          <w:sz w:val="28"/>
          <w:szCs w:val="28"/>
          <w:lang w:val="ru-RU"/>
        </w:rPr>
      </w:pPr>
    </w:p>
    <w:p w:rsidR="00E15748" w:rsidRDefault="006D74F8">
      <w:pPr>
        <w:suppressAutoHyphens/>
        <w:spacing w:line="360" w:lineRule="auto"/>
        <w:ind w:firstLine="709"/>
        <w:jc w:val="both"/>
        <w:rPr>
          <w:sz w:val="28"/>
          <w:szCs w:val="28"/>
          <w:lang w:val="ru-RU"/>
        </w:rPr>
      </w:pPr>
      <w:r>
        <w:rPr>
          <w:i/>
          <w:iCs/>
          <w:sz w:val="28"/>
          <w:szCs w:val="28"/>
          <w:lang w:val="ru-RU"/>
        </w:rPr>
        <w:t>Денежные средства предприятия</w:t>
      </w:r>
      <w:r>
        <w:rPr>
          <w:sz w:val="28"/>
          <w:szCs w:val="28"/>
          <w:lang w:val="ru-RU"/>
        </w:rPr>
        <w:t xml:space="preserve"> - это денежные доходы и поступления, находящиеся в распоряжении субъекта хозяйствования и предназначенные для выполнения финансовых обязательств, осуществления затрат по расширенному воспроизводству и экономическому стимулированию работающих. Структура денежных потоков предприятия приведена на рис. 1.1 (стр. 11). Формирование финансовых ресурсов осуществляется за счет собственных и приравненных к ним средств, мобилизации ресурсов на финансовом рынке и поступления средств от финансово-банковской системы в порядке перераспределения. В соответствии со схемой указанной на странице 10 на действующем предприятии финансовые потоки формируются в процессе воспроизводства и поступают в виде выручки от реализации продукции или услуг, т.е. дохода, который в процессе распределения принимает форму денежных доходов и накоплений. Ресурсы формируются главным образом за счет прибыли от основной и неосновной видов деятельности, а также амортизационных отчислений. Кроме того, источником денежных ресурсов являются: </w:t>
      </w:r>
    </w:p>
    <w:p w:rsidR="00E15748" w:rsidRDefault="006D74F8">
      <w:pPr>
        <w:suppressAutoHyphens/>
        <w:spacing w:line="360" w:lineRule="auto"/>
        <w:ind w:firstLine="709"/>
        <w:jc w:val="both"/>
        <w:rPr>
          <w:sz w:val="28"/>
          <w:szCs w:val="28"/>
          <w:lang w:val="ru-RU"/>
        </w:rPr>
      </w:pPr>
      <w:r>
        <w:rPr>
          <w:sz w:val="28"/>
          <w:szCs w:val="28"/>
          <w:lang w:val="ru-RU"/>
        </w:rPr>
        <w:t xml:space="preserve">выручка от реализации выбывшего имущества; </w:t>
      </w:r>
    </w:p>
    <w:p w:rsidR="00E15748" w:rsidRDefault="006D74F8">
      <w:pPr>
        <w:suppressAutoHyphens/>
        <w:spacing w:line="360" w:lineRule="auto"/>
        <w:ind w:firstLine="709"/>
        <w:jc w:val="both"/>
        <w:rPr>
          <w:sz w:val="28"/>
          <w:szCs w:val="28"/>
          <w:lang w:val="ru-RU"/>
        </w:rPr>
      </w:pPr>
      <w:r>
        <w:rPr>
          <w:sz w:val="28"/>
          <w:szCs w:val="28"/>
          <w:lang w:val="ru-RU"/>
        </w:rPr>
        <w:t xml:space="preserve">устойчивые пассивы ( устойчивая задолженность); </w:t>
      </w:r>
    </w:p>
    <w:p w:rsidR="00E15748" w:rsidRDefault="006D74F8">
      <w:pPr>
        <w:suppressAutoHyphens/>
        <w:spacing w:line="360" w:lineRule="auto"/>
        <w:ind w:firstLine="709"/>
        <w:jc w:val="both"/>
        <w:rPr>
          <w:sz w:val="28"/>
          <w:szCs w:val="28"/>
          <w:lang w:val="ru-RU"/>
        </w:rPr>
      </w:pPr>
      <w:r>
        <w:rPr>
          <w:sz w:val="28"/>
          <w:szCs w:val="28"/>
          <w:lang w:val="ru-RU"/>
        </w:rPr>
        <w:t xml:space="preserve">различные целевые поступления; </w:t>
      </w:r>
    </w:p>
    <w:p w:rsidR="00E15748" w:rsidRDefault="006D74F8">
      <w:pPr>
        <w:suppressAutoHyphens/>
        <w:spacing w:line="360" w:lineRule="auto"/>
        <w:ind w:firstLine="709"/>
        <w:jc w:val="both"/>
        <w:rPr>
          <w:sz w:val="28"/>
          <w:szCs w:val="28"/>
          <w:lang w:val="ru-RU"/>
        </w:rPr>
      </w:pPr>
      <w:r>
        <w:rPr>
          <w:sz w:val="28"/>
          <w:szCs w:val="28"/>
          <w:lang w:val="ru-RU"/>
        </w:rPr>
        <w:t xml:space="preserve">прочие источники. </w:t>
      </w:r>
    </w:p>
    <w:p w:rsidR="00E15748" w:rsidRDefault="006D74F8">
      <w:pPr>
        <w:suppressAutoHyphens/>
        <w:spacing w:line="360" w:lineRule="auto"/>
        <w:ind w:firstLine="709"/>
        <w:jc w:val="both"/>
        <w:rPr>
          <w:sz w:val="28"/>
          <w:szCs w:val="28"/>
          <w:lang w:val="ru-RU"/>
        </w:rPr>
      </w:pPr>
      <w:r>
        <w:rPr>
          <w:sz w:val="28"/>
          <w:szCs w:val="28"/>
          <w:lang w:val="ru-RU"/>
        </w:rPr>
        <w:t xml:space="preserve">В качестве финансовых ресурсов может рассматриваться и кредиторская задолженность. Использование финансовых ресурсов осуществляется по направлениям: платежи органам финансово-банковской системы, включая налоги, проценты за кредит, страховые платежи и т.п.; инвестирование собственных средств в капитальные затраты (расширение производства); </w:t>
      </w:r>
      <w:r>
        <w:rPr>
          <w:sz w:val="28"/>
          <w:szCs w:val="28"/>
          <w:lang w:val="ru-RU"/>
        </w:rPr>
        <w:lastRenderedPageBreak/>
        <w:t xml:space="preserve">инвестирование в ценные бумаги; образование фондов материального поощрения и социально- культурного направления; благотворительные и другие цели. </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Методика анализа движения денежных средств прямым методом достаточно проста. Необходимо дополнить форму бухгалтерской финансовой отчетности N4 "Отчет о движении денежных средств" расчетами относительных показателей структуры "притока" и "оттока" по видам деятельности в соответствии со схемой, представленной на рисунке (см. рис. 2.2.1 в Приложение1 ).</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Прямой метод анализа движения денежных средств по видам деятельности позволяет оценить:</w:t>
      </w:r>
    </w:p>
    <w:p w:rsidR="00E15748" w:rsidRDefault="006D74F8">
      <w:pPr>
        <w:shd w:val="clear" w:color="auto" w:fill="FFFFFF"/>
        <w:tabs>
          <w:tab w:val="left" w:pos="720"/>
        </w:tabs>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в каком объеме, из каких источников были получены поступившие денежные средства и, каковы направления их использования;</w:t>
      </w:r>
    </w:p>
    <w:p w:rsidR="00E15748" w:rsidRDefault="006D74F8">
      <w:pPr>
        <w:shd w:val="clear" w:color="auto" w:fill="FFFFFF"/>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достаточно ли собственных средств организации для инвестиционной деятельности или необходимо привлечение дополнительных средств в рамках финансовой деятельности;</w:t>
      </w:r>
    </w:p>
    <w:p w:rsidR="00E15748" w:rsidRDefault="006D74F8">
      <w:pPr>
        <w:shd w:val="clear" w:color="auto" w:fill="FFFFFF"/>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в состоянии ли организация расплатиться по своим текущим обязательствам.</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Анализ поступления и оттока денежных средств представлены в таблице 2.2.1.</w:t>
      </w:r>
    </w:p>
    <w:p w:rsidR="00E15748" w:rsidRDefault="00E15748">
      <w:pPr>
        <w:shd w:val="clear" w:color="auto" w:fill="FFFFFF"/>
        <w:suppressAutoHyphens/>
        <w:spacing w:line="360" w:lineRule="auto"/>
        <w:ind w:firstLine="709"/>
        <w:jc w:val="both"/>
        <w:rPr>
          <w:sz w:val="28"/>
          <w:szCs w:val="28"/>
          <w:lang w:val="ru-RU"/>
        </w:rPr>
      </w:pP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Таблица 2.2.1 Анализ поступления и оттока денежных средств</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913"/>
        <w:gridCol w:w="1403"/>
        <w:gridCol w:w="1403"/>
        <w:gridCol w:w="2245"/>
        <w:gridCol w:w="1606"/>
      </w:tblGrid>
      <w:tr w:rsidR="00E15748">
        <w:tc>
          <w:tcPr>
            <w:tcW w:w="291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Показатели</w:t>
            </w:r>
          </w:p>
        </w:tc>
        <w:tc>
          <w:tcPr>
            <w:tcW w:w="140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Всего, тыс. тенге.</w:t>
            </w:r>
          </w:p>
        </w:tc>
        <w:tc>
          <w:tcPr>
            <w:tcW w:w="5254" w:type="dxa"/>
            <w:gridSpan w:val="3"/>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В том числе по видам деятельности</w:t>
            </w:r>
          </w:p>
        </w:tc>
      </w:tr>
      <w:tr w:rsidR="00E15748">
        <w:tc>
          <w:tcPr>
            <w:tcW w:w="2913"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1403"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140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текущая</w:t>
            </w:r>
          </w:p>
        </w:tc>
        <w:tc>
          <w:tcPr>
            <w:tcW w:w="224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инвестиционная</w:t>
            </w:r>
          </w:p>
        </w:tc>
        <w:tc>
          <w:tcPr>
            <w:tcW w:w="160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финансовая</w:t>
            </w:r>
          </w:p>
        </w:tc>
      </w:tr>
      <w:tr w:rsidR="00E15748">
        <w:tc>
          <w:tcPr>
            <w:tcW w:w="9570" w:type="dxa"/>
            <w:gridSpan w:val="5"/>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 Приток денежных средств:</w:t>
            </w:r>
          </w:p>
        </w:tc>
      </w:tr>
      <w:tr w:rsidR="00E15748">
        <w:tc>
          <w:tcPr>
            <w:tcW w:w="291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 - за 2011 г.</w:t>
            </w:r>
          </w:p>
        </w:tc>
        <w:tc>
          <w:tcPr>
            <w:tcW w:w="140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7 331 126</w:t>
            </w:r>
          </w:p>
        </w:tc>
        <w:tc>
          <w:tcPr>
            <w:tcW w:w="140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6 264 148</w:t>
            </w:r>
          </w:p>
        </w:tc>
        <w:tc>
          <w:tcPr>
            <w:tcW w:w="224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1 061 648</w:t>
            </w:r>
          </w:p>
        </w:tc>
        <w:tc>
          <w:tcPr>
            <w:tcW w:w="160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5 330</w:t>
            </w:r>
          </w:p>
        </w:tc>
      </w:tr>
      <w:tr w:rsidR="00E15748">
        <w:tc>
          <w:tcPr>
            <w:tcW w:w="291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 - за 2010 г.</w:t>
            </w:r>
          </w:p>
        </w:tc>
        <w:tc>
          <w:tcPr>
            <w:tcW w:w="140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3 621 796</w:t>
            </w:r>
          </w:p>
        </w:tc>
        <w:tc>
          <w:tcPr>
            <w:tcW w:w="140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3 437 215</w:t>
            </w:r>
          </w:p>
        </w:tc>
        <w:tc>
          <w:tcPr>
            <w:tcW w:w="224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148 880</w:t>
            </w:r>
          </w:p>
        </w:tc>
        <w:tc>
          <w:tcPr>
            <w:tcW w:w="160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35 701</w:t>
            </w:r>
          </w:p>
        </w:tc>
      </w:tr>
      <w:tr w:rsidR="00E15748">
        <w:tc>
          <w:tcPr>
            <w:tcW w:w="9570" w:type="dxa"/>
            <w:gridSpan w:val="5"/>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 Отток денежных средств:</w:t>
            </w:r>
          </w:p>
        </w:tc>
      </w:tr>
      <w:tr w:rsidR="00E15748">
        <w:tc>
          <w:tcPr>
            <w:tcW w:w="291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 - за 2011 г.</w:t>
            </w:r>
          </w:p>
        </w:tc>
        <w:tc>
          <w:tcPr>
            <w:tcW w:w="140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7 313 019</w:t>
            </w:r>
          </w:p>
        </w:tc>
        <w:tc>
          <w:tcPr>
            <w:tcW w:w="140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6 404 287</w:t>
            </w:r>
          </w:p>
        </w:tc>
        <w:tc>
          <w:tcPr>
            <w:tcW w:w="224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908 732</w:t>
            </w:r>
          </w:p>
        </w:tc>
        <w:tc>
          <w:tcPr>
            <w:tcW w:w="160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w:t>
            </w:r>
          </w:p>
        </w:tc>
      </w:tr>
      <w:tr w:rsidR="00E15748">
        <w:tc>
          <w:tcPr>
            <w:tcW w:w="291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 - за 2010 г.</w:t>
            </w:r>
          </w:p>
        </w:tc>
        <w:tc>
          <w:tcPr>
            <w:tcW w:w="140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3 835 158</w:t>
            </w:r>
          </w:p>
        </w:tc>
        <w:tc>
          <w:tcPr>
            <w:tcW w:w="140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3 639 395</w:t>
            </w:r>
          </w:p>
        </w:tc>
        <w:tc>
          <w:tcPr>
            <w:tcW w:w="224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195 293</w:t>
            </w:r>
          </w:p>
        </w:tc>
        <w:tc>
          <w:tcPr>
            <w:tcW w:w="160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470</w:t>
            </w:r>
          </w:p>
        </w:tc>
      </w:tr>
      <w:tr w:rsidR="00E15748">
        <w:tc>
          <w:tcPr>
            <w:tcW w:w="9570" w:type="dxa"/>
            <w:gridSpan w:val="5"/>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 Изменение денежных средств (стр. 1 - стр.2)</w:t>
            </w:r>
          </w:p>
        </w:tc>
      </w:tr>
      <w:tr w:rsidR="00E15748">
        <w:tc>
          <w:tcPr>
            <w:tcW w:w="291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lastRenderedPageBreak/>
              <w:t xml:space="preserve"> - за 2011 г.</w:t>
            </w:r>
          </w:p>
        </w:tc>
        <w:tc>
          <w:tcPr>
            <w:tcW w:w="140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18 107</w:t>
            </w:r>
          </w:p>
        </w:tc>
        <w:tc>
          <w:tcPr>
            <w:tcW w:w="140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- 140 139</w:t>
            </w:r>
          </w:p>
        </w:tc>
        <w:tc>
          <w:tcPr>
            <w:tcW w:w="224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152 916</w:t>
            </w:r>
          </w:p>
        </w:tc>
        <w:tc>
          <w:tcPr>
            <w:tcW w:w="160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5 330</w:t>
            </w:r>
          </w:p>
        </w:tc>
      </w:tr>
      <w:tr w:rsidR="00E15748">
        <w:tc>
          <w:tcPr>
            <w:tcW w:w="291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 - за 2010 г.</w:t>
            </w:r>
          </w:p>
        </w:tc>
        <w:tc>
          <w:tcPr>
            <w:tcW w:w="140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- 213 362</w:t>
            </w:r>
          </w:p>
        </w:tc>
        <w:tc>
          <w:tcPr>
            <w:tcW w:w="140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- 202 180</w:t>
            </w:r>
          </w:p>
        </w:tc>
        <w:tc>
          <w:tcPr>
            <w:tcW w:w="224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- 46 413</w:t>
            </w:r>
          </w:p>
        </w:tc>
        <w:tc>
          <w:tcPr>
            <w:tcW w:w="160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35 231</w:t>
            </w:r>
          </w:p>
        </w:tc>
      </w:tr>
    </w:tbl>
    <w:p w:rsidR="00E15748" w:rsidRDefault="006D74F8">
      <w:pPr>
        <w:suppressAutoHyphens/>
        <w:spacing w:line="360" w:lineRule="auto"/>
        <w:ind w:firstLine="709"/>
        <w:jc w:val="both"/>
        <w:rPr>
          <w:sz w:val="28"/>
          <w:szCs w:val="28"/>
          <w:lang w:val="ru-RU"/>
        </w:rPr>
      </w:pPr>
      <w:r>
        <w:rPr>
          <w:sz w:val="28"/>
          <w:szCs w:val="28"/>
          <w:lang w:val="ru-RU"/>
        </w:rPr>
        <w:br w:type="page"/>
      </w:r>
      <w:r>
        <w:rPr>
          <w:sz w:val="28"/>
          <w:szCs w:val="28"/>
          <w:lang w:val="ru-RU"/>
        </w:rPr>
        <w:lastRenderedPageBreak/>
        <w:t xml:space="preserve">За отчетный период увеличился объем денежной массы в части как поступления денежных средств, так и их оттока. </w:t>
      </w:r>
    </w:p>
    <w:p w:rsidR="00E15748" w:rsidRDefault="006D74F8">
      <w:pPr>
        <w:suppressAutoHyphens/>
        <w:spacing w:line="360" w:lineRule="auto"/>
        <w:ind w:firstLine="709"/>
        <w:jc w:val="both"/>
        <w:rPr>
          <w:sz w:val="28"/>
          <w:szCs w:val="28"/>
          <w:lang w:val="ru-RU"/>
        </w:rPr>
      </w:pPr>
      <w:r>
        <w:rPr>
          <w:sz w:val="28"/>
          <w:szCs w:val="28"/>
          <w:lang w:val="ru-RU"/>
        </w:rPr>
        <w:t xml:space="preserve">Общая масса поступления денежных средств в отчетном году составила 7 331 126 тыс. тенге. В предыдущем году сумма поступления средств была меньше, а именно 3 621 796 тыс. тенге. </w:t>
      </w:r>
    </w:p>
    <w:p w:rsidR="00E15748" w:rsidRDefault="006D74F8">
      <w:pPr>
        <w:suppressAutoHyphens/>
        <w:spacing w:line="360" w:lineRule="auto"/>
        <w:ind w:firstLine="709"/>
        <w:jc w:val="both"/>
        <w:rPr>
          <w:sz w:val="28"/>
          <w:szCs w:val="28"/>
          <w:lang w:val="ru-RU"/>
        </w:rPr>
      </w:pPr>
      <w:r>
        <w:rPr>
          <w:sz w:val="28"/>
          <w:szCs w:val="28"/>
          <w:lang w:val="ru-RU"/>
        </w:rPr>
        <w:t xml:space="preserve">В отчетном периоде отток денежных средств в целом составил 7313019 тыс. тенге., а в предыдущем году 3 835 158 тыс. тенге. </w:t>
      </w:r>
    </w:p>
    <w:p w:rsidR="00E15748" w:rsidRDefault="006D74F8">
      <w:pPr>
        <w:suppressAutoHyphens/>
        <w:spacing w:line="360" w:lineRule="auto"/>
        <w:ind w:firstLine="709"/>
        <w:jc w:val="both"/>
        <w:rPr>
          <w:sz w:val="28"/>
          <w:szCs w:val="28"/>
          <w:lang w:val="ru-RU"/>
        </w:rPr>
      </w:pPr>
      <w:r>
        <w:rPr>
          <w:sz w:val="28"/>
          <w:szCs w:val="28"/>
          <w:lang w:val="ru-RU"/>
        </w:rPr>
        <w:t xml:space="preserve">Увеличение объема денежной массы в части как поступления денежных средств, так и их оттока можно позитивно оценить, поскольку оно является следствием роста масштабов производства и реализации продукции. </w:t>
      </w:r>
    </w:p>
    <w:p w:rsidR="00E15748" w:rsidRDefault="006D74F8">
      <w:pPr>
        <w:suppressAutoHyphens/>
        <w:spacing w:line="360" w:lineRule="auto"/>
        <w:ind w:firstLine="709"/>
        <w:jc w:val="both"/>
        <w:rPr>
          <w:sz w:val="28"/>
          <w:szCs w:val="28"/>
          <w:lang w:val="ru-RU"/>
        </w:rPr>
      </w:pPr>
      <w:r>
        <w:rPr>
          <w:sz w:val="28"/>
          <w:szCs w:val="28"/>
          <w:lang w:val="ru-RU"/>
        </w:rPr>
        <w:t xml:space="preserve">В предыдущем году отток денежных средств (3 835 158 тыс. тенге.) был больше их притока (3 621 796 тыс. тенге.), что обусловило отрицательную величину денежного потока -213 362 тыс. тенге. В отчетном же году имеется позитивный момент - превышение потока денежных средств по сравнению с оттоком. В связи с этим чистый денежный поток составил 18 107 тыс. тенге. </w:t>
      </w:r>
    </w:p>
    <w:p w:rsidR="00E15748" w:rsidRDefault="006D74F8">
      <w:pPr>
        <w:suppressAutoHyphens/>
        <w:spacing w:line="360" w:lineRule="auto"/>
        <w:ind w:firstLine="709"/>
        <w:jc w:val="both"/>
        <w:rPr>
          <w:sz w:val="28"/>
          <w:szCs w:val="28"/>
          <w:lang w:val="ru-RU"/>
        </w:rPr>
      </w:pPr>
      <w:r>
        <w:rPr>
          <w:sz w:val="28"/>
          <w:szCs w:val="28"/>
          <w:lang w:val="ru-RU"/>
        </w:rPr>
        <w:t>Изучение структуры притока и оттока денежных средств по отдельным видам деятельности. Для этого составляется таблица 2.2.2.</w:t>
      </w:r>
    </w:p>
    <w:p w:rsidR="00E15748" w:rsidRDefault="00E15748">
      <w:pPr>
        <w:shd w:val="clear" w:color="auto" w:fill="FFFFFF"/>
        <w:suppressAutoHyphens/>
        <w:spacing w:line="360" w:lineRule="auto"/>
        <w:ind w:firstLine="709"/>
        <w:jc w:val="both"/>
        <w:rPr>
          <w:sz w:val="28"/>
          <w:szCs w:val="28"/>
          <w:lang w:val="ru-RU"/>
        </w:rPr>
      </w:pP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Таблица 2.2.2 Структура притока и оттока денежных средств по видам деятельности</w:t>
      </w:r>
    </w:p>
    <w:tbl>
      <w:tblPr>
        <w:tblW w:w="0" w:type="auto"/>
        <w:tblInd w:w="-100"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3201"/>
        <w:gridCol w:w="1158"/>
        <w:gridCol w:w="1303"/>
        <w:gridCol w:w="2170"/>
        <w:gridCol w:w="1738"/>
      </w:tblGrid>
      <w:tr w:rsidR="00E15748">
        <w:tc>
          <w:tcPr>
            <w:tcW w:w="3201"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Показатели</w:t>
            </w:r>
          </w:p>
        </w:tc>
        <w:tc>
          <w:tcPr>
            <w:tcW w:w="115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Всего, тыс. тенге.</w:t>
            </w:r>
          </w:p>
        </w:tc>
        <w:tc>
          <w:tcPr>
            <w:tcW w:w="5211" w:type="dxa"/>
            <w:gridSpan w:val="3"/>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В том числе по видам деятельности</w:t>
            </w:r>
          </w:p>
        </w:tc>
      </w:tr>
      <w:tr w:rsidR="00E15748">
        <w:tc>
          <w:tcPr>
            <w:tcW w:w="3201"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1158"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130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текущая</w:t>
            </w:r>
          </w:p>
        </w:tc>
        <w:tc>
          <w:tcPr>
            <w:tcW w:w="217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инвестиционная</w:t>
            </w:r>
          </w:p>
        </w:tc>
        <w:tc>
          <w:tcPr>
            <w:tcW w:w="173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финансовая</w:t>
            </w:r>
          </w:p>
        </w:tc>
      </w:tr>
      <w:tr w:rsidR="00E15748">
        <w:tc>
          <w:tcPr>
            <w:tcW w:w="4359" w:type="dxa"/>
            <w:gridSpan w:val="2"/>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 Приток денежных средств:</w:t>
            </w:r>
          </w:p>
        </w:tc>
        <w:tc>
          <w:tcPr>
            <w:tcW w:w="130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 </w:t>
            </w:r>
          </w:p>
        </w:tc>
        <w:tc>
          <w:tcPr>
            <w:tcW w:w="217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 </w:t>
            </w:r>
          </w:p>
        </w:tc>
        <w:tc>
          <w:tcPr>
            <w:tcW w:w="173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 </w:t>
            </w:r>
          </w:p>
        </w:tc>
      </w:tr>
      <w:tr w:rsidR="00E15748">
        <w:tc>
          <w:tcPr>
            <w:tcW w:w="3201"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 - за 2011 г.</w:t>
            </w:r>
          </w:p>
        </w:tc>
        <w:tc>
          <w:tcPr>
            <w:tcW w:w="115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7331126</w:t>
            </w:r>
          </w:p>
        </w:tc>
        <w:tc>
          <w:tcPr>
            <w:tcW w:w="130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6264148</w:t>
            </w:r>
          </w:p>
        </w:tc>
        <w:tc>
          <w:tcPr>
            <w:tcW w:w="217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1061648</w:t>
            </w:r>
          </w:p>
        </w:tc>
        <w:tc>
          <w:tcPr>
            <w:tcW w:w="173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5330</w:t>
            </w:r>
          </w:p>
        </w:tc>
      </w:tr>
      <w:tr w:rsidR="00E15748">
        <w:tc>
          <w:tcPr>
            <w:tcW w:w="3201"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 - за 2010 г.</w:t>
            </w:r>
          </w:p>
        </w:tc>
        <w:tc>
          <w:tcPr>
            <w:tcW w:w="115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3621796</w:t>
            </w:r>
          </w:p>
        </w:tc>
        <w:tc>
          <w:tcPr>
            <w:tcW w:w="130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3437215</w:t>
            </w:r>
          </w:p>
        </w:tc>
        <w:tc>
          <w:tcPr>
            <w:tcW w:w="217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148880</w:t>
            </w:r>
          </w:p>
        </w:tc>
        <w:tc>
          <w:tcPr>
            <w:tcW w:w="173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35701</w:t>
            </w:r>
          </w:p>
        </w:tc>
      </w:tr>
      <w:tr w:rsidR="00E15748">
        <w:tc>
          <w:tcPr>
            <w:tcW w:w="3201"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 Удельный вес, %:</w:t>
            </w:r>
          </w:p>
        </w:tc>
        <w:tc>
          <w:tcPr>
            <w:tcW w:w="1158"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1303"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2170"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173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 </w:t>
            </w:r>
          </w:p>
        </w:tc>
      </w:tr>
      <w:tr w:rsidR="00E15748">
        <w:tc>
          <w:tcPr>
            <w:tcW w:w="3201"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 - за 2011 г.</w:t>
            </w:r>
          </w:p>
        </w:tc>
        <w:tc>
          <w:tcPr>
            <w:tcW w:w="115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100</w:t>
            </w:r>
          </w:p>
        </w:tc>
        <w:tc>
          <w:tcPr>
            <w:tcW w:w="130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85,45</w:t>
            </w:r>
          </w:p>
        </w:tc>
        <w:tc>
          <w:tcPr>
            <w:tcW w:w="217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14,48</w:t>
            </w:r>
          </w:p>
        </w:tc>
        <w:tc>
          <w:tcPr>
            <w:tcW w:w="173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0,07</w:t>
            </w:r>
          </w:p>
        </w:tc>
      </w:tr>
      <w:tr w:rsidR="00E15748">
        <w:tc>
          <w:tcPr>
            <w:tcW w:w="3201"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 - за 2010 г.</w:t>
            </w:r>
          </w:p>
        </w:tc>
        <w:tc>
          <w:tcPr>
            <w:tcW w:w="115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100</w:t>
            </w:r>
          </w:p>
        </w:tc>
        <w:tc>
          <w:tcPr>
            <w:tcW w:w="130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94,90</w:t>
            </w:r>
          </w:p>
        </w:tc>
        <w:tc>
          <w:tcPr>
            <w:tcW w:w="217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4,11</w:t>
            </w:r>
          </w:p>
        </w:tc>
        <w:tc>
          <w:tcPr>
            <w:tcW w:w="173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0,99</w:t>
            </w:r>
          </w:p>
        </w:tc>
      </w:tr>
      <w:tr w:rsidR="00E15748">
        <w:tc>
          <w:tcPr>
            <w:tcW w:w="4359" w:type="dxa"/>
            <w:gridSpan w:val="2"/>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 Отток денежных средств:</w:t>
            </w:r>
          </w:p>
        </w:tc>
        <w:tc>
          <w:tcPr>
            <w:tcW w:w="1303"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2170"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173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 </w:t>
            </w:r>
          </w:p>
        </w:tc>
      </w:tr>
      <w:tr w:rsidR="00E15748">
        <w:tc>
          <w:tcPr>
            <w:tcW w:w="3201"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 - за 2011 г.</w:t>
            </w:r>
          </w:p>
        </w:tc>
        <w:tc>
          <w:tcPr>
            <w:tcW w:w="115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7313019</w:t>
            </w:r>
          </w:p>
        </w:tc>
        <w:tc>
          <w:tcPr>
            <w:tcW w:w="130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6404287</w:t>
            </w:r>
          </w:p>
        </w:tc>
        <w:tc>
          <w:tcPr>
            <w:tcW w:w="217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908732</w:t>
            </w:r>
          </w:p>
        </w:tc>
        <w:tc>
          <w:tcPr>
            <w:tcW w:w="173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w:t>
            </w:r>
          </w:p>
        </w:tc>
      </w:tr>
      <w:tr w:rsidR="00E15748">
        <w:tc>
          <w:tcPr>
            <w:tcW w:w="3201"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 - за 2010 г.</w:t>
            </w:r>
          </w:p>
        </w:tc>
        <w:tc>
          <w:tcPr>
            <w:tcW w:w="115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3835158</w:t>
            </w:r>
          </w:p>
        </w:tc>
        <w:tc>
          <w:tcPr>
            <w:tcW w:w="130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3639395</w:t>
            </w:r>
          </w:p>
        </w:tc>
        <w:tc>
          <w:tcPr>
            <w:tcW w:w="217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195293</w:t>
            </w:r>
          </w:p>
        </w:tc>
        <w:tc>
          <w:tcPr>
            <w:tcW w:w="173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470</w:t>
            </w:r>
          </w:p>
        </w:tc>
      </w:tr>
      <w:tr w:rsidR="00E15748">
        <w:tc>
          <w:tcPr>
            <w:tcW w:w="3201"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 Удельный вес, %:</w:t>
            </w:r>
          </w:p>
        </w:tc>
        <w:tc>
          <w:tcPr>
            <w:tcW w:w="115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 </w:t>
            </w:r>
          </w:p>
        </w:tc>
        <w:tc>
          <w:tcPr>
            <w:tcW w:w="130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 </w:t>
            </w:r>
          </w:p>
        </w:tc>
        <w:tc>
          <w:tcPr>
            <w:tcW w:w="217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 </w:t>
            </w:r>
          </w:p>
        </w:tc>
        <w:tc>
          <w:tcPr>
            <w:tcW w:w="173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 </w:t>
            </w:r>
          </w:p>
        </w:tc>
      </w:tr>
      <w:tr w:rsidR="00E15748">
        <w:tc>
          <w:tcPr>
            <w:tcW w:w="3201"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 - за 2011 г.</w:t>
            </w:r>
          </w:p>
        </w:tc>
        <w:tc>
          <w:tcPr>
            <w:tcW w:w="115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100</w:t>
            </w:r>
          </w:p>
        </w:tc>
        <w:tc>
          <w:tcPr>
            <w:tcW w:w="130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87,57</w:t>
            </w:r>
          </w:p>
        </w:tc>
        <w:tc>
          <w:tcPr>
            <w:tcW w:w="217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12,43</w:t>
            </w:r>
          </w:p>
        </w:tc>
        <w:tc>
          <w:tcPr>
            <w:tcW w:w="173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w:t>
            </w:r>
          </w:p>
        </w:tc>
      </w:tr>
      <w:tr w:rsidR="00E15748">
        <w:tc>
          <w:tcPr>
            <w:tcW w:w="3201"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lastRenderedPageBreak/>
              <w:t xml:space="preserve"> - за 2010 г.</w:t>
            </w:r>
          </w:p>
        </w:tc>
        <w:tc>
          <w:tcPr>
            <w:tcW w:w="115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100</w:t>
            </w:r>
          </w:p>
        </w:tc>
        <w:tc>
          <w:tcPr>
            <w:tcW w:w="130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94,90</w:t>
            </w:r>
          </w:p>
        </w:tc>
        <w:tc>
          <w:tcPr>
            <w:tcW w:w="217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5,09</w:t>
            </w:r>
          </w:p>
        </w:tc>
        <w:tc>
          <w:tcPr>
            <w:tcW w:w="173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0,01</w:t>
            </w:r>
          </w:p>
        </w:tc>
      </w:tr>
    </w:tbl>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 xml:space="preserve">Приток денежных средств в отчетном году по текущей деятельности составляет 85,45%, по инвестиционной деятельности - 14,48%, по финансовой - 0,07%. По сравнению с предыдущим годом доля текущей деятельности уменьшилась на 9,45%, доля инвестиционной деятельности возросла в 3,5 раза, и доля финансовой деятельности тоже уменьшилась. </w:t>
      </w:r>
    </w:p>
    <w:p w:rsidR="00E15748" w:rsidRDefault="006D74F8">
      <w:pPr>
        <w:suppressAutoHyphens/>
        <w:spacing w:line="360" w:lineRule="auto"/>
        <w:ind w:firstLine="709"/>
        <w:jc w:val="both"/>
        <w:rPr>
          <w:sz w:val="28"/>
          <w:szCs w:val="28"/>
          <w:lang w:val="ru-RU"/>
        </w:rPr>
      </w:pPr>
      <w:r>
        <w:rPr>
          <w:sz w:val="28"/>
          <w:szCs w:val="28"/>
          <w:lang w:val="ru-RU"/>
        </w:rPr>
        <w:t xml:space="preserve">Отток денежных средств в отчетном году по текущей деятельности составляет 87,57%, по инвестиционной деятельности - 12,43%, оттока по финансовой деятельности не было. По сравнению с предыдущим годом доля текущей деятельности уменьшилась на 7,33%, доля инвестиционной деятельности возросла в 2,5 раза, и в 2003 году был отток финансовой деятельности, на который приходилось 0,01%, т.е. предприятие предоставило кредит другой организации. </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Анализируется структура притока и оттока денежных средств по характеру выполняемых хозяйственных операций (таблица 2.2.3.Приложение 3) Структура поступления и оттока денежных средств по характеру выполняемых хозяйственных операций</w:t>
      </w:r>
    </w:p>
    <w:p w:rsidR="00E15748" w:rsidRDefault="006D74F8">
      <w:pPr>
        <w:suppressAutoHyphens/>
        <w:spacing w:line="360" w:lineRule="auto"/>
        <w:ind w:firstLine="709"/>
        <w:jc w:val="both"/>
        <w:rPr>
          <w:sz w:val="28"/>
          <w:szCs w:val="28"/>
          <w:lang w:val="ru-RU"/>
        </w:rPr>
      </w:pPr>
      <w:r>
        <w:rPr>
          <w:sz w:val="28"/>
          <w:szCs w:val="28"/>
          <w:lang w:val="ru-RU"/>
        </w:rPr>
        <w:t xml:space="preserve">Основная масса денежных средств по текущей деятельности в отчетном году поступает в связи с перемещением денежных средств (61,49%) и в виде средств, полученных от покупателей и заказчиков (38,21%). Хотя в предыдущем году большую долю составляли средства, полученные от покупателей и заказчиков (63,32%), а меньшую - перемещение денежных средств (36,25%). Приток денежных средств по инвестиционной деятельности в отчетном году создает выручка от продажи ценных бумаг и иных финансовых вложений (82,54%), тогда как в предыдущем году ее не было. Также некоторую долю занимают полученные дивиденды - 15,81% против 63,44% в предыдущем году. Все средства по финансовой деятельности представлены поступлениями от </w:t>
      </w:r>
      <w:r>
        <w:rPr>
          <w:sz w:val="28"/>
          <w:szCs w:val="28"/>
          <w:lang w:val="ru-RU"/>
        </w:rPr>
        <w:lastRenderedPageBreak/>
        <w:t>займов и кредитов, предоставленных другими организациями и в отчетном году и в предыдущем.</w:t>
      </w:r>
    </w:p>
    <w:p w:rsidR="00E15748" w:rsidRDefault="006D74F8">
      <w:pPr>
        <w:suppressAutoHyphens/>
        <w:spacing w:line="360" w:lineRule="auto"/>
        <w:ind w:firstLine="709"/>
        <w:jc w:val="both"/>
        <w:rPr>
          <w:sz w:val="28"/>
          <w:szCs w:val="28"/>
          <w:lang w:val="ru-RU"/>
        </w:rPr>
      </w:pPr>
      <w:r>
        <w:rPr>
          <w:sz w:val="28"/>
          <w:szCs w:val="28"/>
          <w:lang w:val="ru-RU"/>
        </w:rPr>
        <w:t>Отток денежных средств по текущей деятельности связан с перемещением денежных средств - 66,47% в отчетном году и 54,55% в предыдущем году, также значительная доля средств направлена на расчеты по налогам и сборам - 11,51% в отчетном году и 18,26% в предыдущем. Следует отметить уменьшение доли денежных средств, направленных на оплату приобретенных товаров, работ, услуг и сырья в отчетном году - 9,82% против 14,22% в предыдущем. Значительная доля оттока денежных средств по инвестиционной деятельности приходится на приобретение ценных бумаг и иных финансовых вложений, как в отчетном (87,64%), так и предыдущем периодах (69,95%). Весь отток средств по финансовой деятельности представлен погашением займов и кредитов только в предыдущем периоде.</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 xml:space="preserve">Как показывает проведенный анализ предприятию недостаточно собственных средств для осуществления инвестиционной деятельности и поэтому, оно вынуждено было прибегнуть к привлечению заемных средств. </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 xml:space="preserve">Следует отметить, что финансовой деятельностью в отчетном периоде предприятие не занималось. </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Однако этот метод не раскрывает взаимосвязи между полученным финансовым результатом и движением денежных средств на счетах организации. Работник финансовой службы, предоставляющий руководству организации информацию о наличии и движении денежных средств, должен уметь разъяснять руководителю причину расхождения размера прибыли и изменения денежных средств. С этой целью ему лучше воспользоваться косвенным методом анализа движения денежных средств.</w:t>
      </w:r>
    </w:p>
    <w:p w:rsidR="00E15748" w:rsidRDefault="006D74F8">
      <w:pPr>
        <w:pStyle w:val="2"/>
        <w:suppressAutoHyphens/>
        <w:spacing w:line="360" w:lineRule="auto"/>
        <w:ind w:firstLine="709"/>
        <w:jc w:val="both"/>
        <w:rPr>
          <w:b/>
          <w:bCs/>
          <w:sz w:val="28"/>
          <w:szCs w:val="28"/>
          <w:lang w:val="ru-RU"/>
        </w:rPr>
      </w:pPr>
      <w:r>
        <w:rPr>
          <w:sz w:val="28"/>
          <w:szCs w:val="28"/>
          <w:lang w:val="ru-RU"/>
        </w:rPr>
        <w:br w:type="page"/>
      </w:r>
      <w:r>
        <w:rPr>
          <w:b/>
          <w:bCs/>
          <w:sz w:val="28"/>
          <w:szCs w:val="28"/>
          <w:lang w:val="ru-RU"/>
        </w:rPr>
        <w:lastRenderedPageBreak/>
        <w:t>2.3 Анализ движения денежных средств косвенным и коэффициентным методом ТОО «</w:t>
      </w:r>
      <w:proofErr w:type="spellStart"/>
      <w:r>
        <w:rPr>
          <w:b/>
          <w:bCs/>
          <w:sz w:val="28"/>
          <w:szCs w:val="28"/>
          <w:lang w:val="ru-RU"/>
        </w:rPr>
        <w:t>Жамал</w:t>
      </w:r>
      <w:proofErr w:type="spellEnd"/>
      <w:r>
        <w:rPr>
          <w:b/>
          <w:bCs/>
          <w:sz w:val="28"/>
          <w:szCs w:val="28"/>
          <w:lang w:val="ru-RU"/>
        </w:rPr>
        <w:t>-Ай»</w:t>
      </w:r>
    </w:p>
    <w:p w:rsidR="00E15748" w:rsidRDefault="00E15748">
      <w:pPr>
        <w:shd w:val="clear" w:color="auto" w:fill="FFFFFF"/>
        <w:suppressAutoHyphens/>
        <w:spacing w:line="360" w:lineRule="auto"/>
        <w:ind w:firstLine="709"/>
        <w:jc w:val="both"/>
        <w:rPr>
          <w:sz w:val="28"/>
          <w:szCs w:val="28"/>
          <w:lang w:val="ru-RU"/>
        </w:rPr>
      </w:pP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При косвенном методе финансовый результат преобразуется с помощью ряда корректировок в величину изменения денежного потока за анализируемый период.</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При этом необходимо осуществить корректировки, связанные с:</w:t>
      </w:r>
    </w:p>
    <w:p w:rsidR="00E15748" w:rsidRDefault="006D74F8">
      <w:pPr>
        <w:shd w:val="clear" w:color="auto" w:fill="FFFFFF"/>
        <w:tabs>
          <w:tab w:val="left" w:pos="720"/>
        </w:tabs>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несовпадением времени отражения доходов и расходов в бухгалтерском учете с притоками и оттоками денежных средств по этим операциям;</w:t>
      </w:r>
    </w:p>
    <w:p w:rsidR="00E15748" w:rsidRDefault="006D74F8">
      <w:pPr>
        <w:shd w:val="clear" w:color="auto" w:fill="FFFFFF"/>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хозяйственными операциями, не оказывающими непосредственного влияния на расчет показателя чистой прибыли, но вызывающими движение денежных средств;</w:t>
      </w:r>
    </w:p>
    <w:p w:rsidR="00E15748" w:rsidRDefault="006D74F8">
      <w:pPr>
        <w:shd w:val="clear" w:color="auto" w:fill="FFFFFF"/>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операциями, оказывающими непосредственное влияние на расчет показателя прибыли, но не вызывающими движения денежных средств.</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В результате осуществления перечисленных корректировок финансового результата его величина преобразуется в значение изменения остатка денежных средств за анализируемый период:</w:t>
      </w:r>
    </w:p>
    <w:p w:rsidR="00E15748" w:rsidRDefault="00E15748">
      <w:pPr>
        <w:shd w:val="clear" w:color="auto" w:fill="FFFFFF"/>
        <w:suppressAutoHyphens/>
        <w:spacing w:line="360" w:lineRule="auto"/>
        <w:ind w:firstLine="709"/>
        <w:jc w:val="both"/>
        <w:rPr>
          <w:sz w:val="28"/>
          <w:szCs w:val="28"/>
          <w:lang w:val="ru-RU"/>
        </w:rPr>
      </w:pPr>
    </w:p>
    <w:p w:rsidR="00E15748" w:rsidRDefault="006D74F8">
      <w:pPr>
        <w:shd w:val="clear" w:color="auto" w:fill="FFFFFF"/>
        <w:suppressAutoHyphens/>
        <w:spacing w:line="360" w:lineRule="auto"/>
        <w:ind w:firstLine="709"/>
        <w:jc w:val="both"/>
        <w:rPr>
          <w:sz w:val="28"/>
          <w:szCs w:val="28"/>
          <w:lang w:val="ru-RU"/>
        </w:rPr>
      </w:pPr>
      <w:proofErr w:type="spellStart"/>
      <w:r>
        <w:rPr>
          <w:sz w:val="28"/>
          <w:szCs w:val="28"/>
          <w:lang w:val="ru-RU"/>
        </w:rPr>
        <w:t>Ркор</w:t>
      </w:r>
      <w:proofErr w:type="spellEnd"/>
      <w:r>
        <w:rPr>
          <w:sz w:val="28"/>
          <w:szCs w:val="28"/>
          <w:lang w:val="ru-RU"/>
        </w:rPr>
        <w:t>. = ДЕЛЬТА ДС,</w:t>
      </w:r>
    </w:p>
    <w:p w:rsidR="00E15748" w:rsidRDefault="00E15748">
      <w:pPr>
        <w:shd w:val="clear" w:color="auto" w:fill="FFFFFF"/>
        <w:suppressAutoHyphens/>
        <w:spacing w:line="360" w:lineRule="auto"/>
        <w:ind w:firstLine="709"/>
        <w:jc w:val="both"/>
        <w:rPr>
          <w:sz w:val="28"/>
          <w:szCs w:val="28"/>
          <w:lang w:val="ru-RU"/>
        </w:rPr>
      </w:pP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 xml:space="preserve">где </w:t>
      </w:r>
      <w:proofErr w:type="spellStart"/>
      <w:r>
        <w:rPr>
          <w:b/>
          <w:bCs/>
          <w:sz w:val="28"/>
          <w:szCs w:val="28"/>
          <w:lang w:val="ru-RU"/>
        </w:rPr>
        <w:t>Ркор</w:t>
      </w:r>
      <w:proofErr w:type="spellEnd"/>
      <w:r>
        <w:rPr>
          <w:b/>
          <w:bCs/>
          <w:sz w:val="28"/>
          <w:szCs w:val="28"/>
          <w:lang w:val="ru-RU"/>
        </w:rPr>
        <w:t>.</w:t>
      </w:r>
      <w:r>
        <w:rPr>
          <w:sz w:val="28"/>
          <w:szCs w:val="28"/>
          <w:lang w:val="ru-RU"/>
        </w:rPr>
        <w:t xml:space="preserve"> - скорректированная величина чистой прибыли за период,</w:t>
      </w:r>
    </w:p>
    <w:p w:rsidR="00E15748" w:rsidRDefault="006D74F8">
      <w:pPr>
        <w:shd w:val="clear" w:color="auto" w:fill="FFFFFF"/>
        <w:suppressAutoHyphens/>
        <w:spacing w:line="360" w:lineRule="auto"/>
        <w:ind w:firstLine="709"/>
        <w:jc w:val="both"/>
        <w:rPr>
          <w:sz w:val="28"/>
          <w:szCs w:val="28"/>
          <w:lang w:val="ru-RU"/>
        </w:rPr>
      </w:pPr>
      <w:r>
        <w:rPr>
          <w:b/>
          <w:bCs/>
          <w:sz w:val="28"/>
          <w:szCs w:val="28"/>
          <w:lang w:val="ru-RU"/>
        </w:rPr>
        <w:t>ДЕЛЬТА ДС</w:t>
      </w:r>
      <w:r>
        <w:rPr>
          <w:sz w:val="28"/>
          <w:szCs w:val="28"/>
          <w:lang w:val="ru-RU"/>
        </w:rPr>
        <w:t xml:space="preserve"> - изменение остатков денежных средств за период.</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Для получения скорректированной величины чистой прибыли за период необходимо к величине прибыли прибавить сумму корректировок:</w:t>
      </w:r>
    </w:p>
    <w:p w:rsidR="00E15748" w:rsidRDefault="00E15748">
      <w:pPr>
        <w:shd w:val="clear" w:color="auto" w:fill="FFFFFF"/>
        <w:suppressAutoHyphens/>
        <w:spacing w:line="360" w:lineRule="auto"/>
        <w:ind w:firstLine="709"/>
        <w:jc w:val="both"/>
        <w:rPr>
          <w:sz w:val="28"/>
          <w:szCs w:val="28"/>
          <w:lang w:val="ru-RU"/>
        </w:rPr>
      </w:pPr>
    </w:p>
    <w:p w:rsidR="00E15748" w:rsidRDefault="006D74F8">
      <w:pPr>
        <w:shd w:val="clear" w:color="auto" w:fill="FFFFFF"/>
        <w:suppressAutoHyphens/>
        <w:spacing w:line="360" w:lineRule="auto"/>
        <w:ind w:firstLine="709"/>
        <w:jc w:val="both"/>
        <w:rPr>
          <w:sz w:val="28"/>
          <w:szCs w:val="28"/>
          <w:lang w:val="ru-RU"/>
        </w:rPr>
      </w:pPr>
      <w:proofErr w:type="spellStart"/>
      <w:r>
        <w:rPr>
          <w:sz w:val="28"/>
          <w:szCs w:val="28"/>
          <w:lang w:val="ru-RU"/>
        </w:rPr>
        <w:t>Ркор</w:t>
      </w:r>
      <w:proofErr w:type="spellEnd"/>
      <w:r>
        <w:rPr>
          <w:sz w:val="28"/>
          <w:szCs w:val="28"/>
          <w:lang w:val="ru-RU"/>
        </w:rPr>
        <w:t>. = Р + SUM КОР,</w:t>
      </w:r>
    </w:p>
    <w:p w:rsidR="00E15748" w:rsidRDefault="00E15748">
      <w:pPr>
        <w:shd w:val="clear" w:color="auto" w:fill="FFFFFF"/>
        <w:suppressAutoHyphens/>
        <w:spacing w:line="360" w:lineRule="auto"/>
        <w:ind w:firstLine="709"/>
        <w:jc w:val="both"/>
        <w:rPr>
          <w:sz w:val="28"/>
          <w:szCs w:val="28"/>
          <w:lang w:val="ru-RU"/>
        </w:rPr>
      </w:pP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 xml:space="preserve">где </w:t>
      </w:r>
      <w:r>
        <w:rPr>
          <w:b/>
          <w:bCs/>
          <w:sz w:val="28"/>
          <w:szCs w:val="28"/>
          <w:lang w:val="ru-RU"/>
        </w:rPr>
        <w:t>Р</w:t>
      </w:r>
      <w:r>
        <w:rPr>
          <w:sz w:val="28"/>
          <w:szCs w:val="28"/>
          <w:lang w:val="ru-RU"/>
        </w:rPr>
        <w:t xml:space="preserve"> - сумма чистой прибыли организации за период,</w:t>
      </w:r>
    </w:p>
    <w:p w:rsidR="00E15748" w:rsidRDefault="006D74F8">
      <w:pPr>
        <w:shd w:val="clear" w:color="auto" w:fill="FFFFFF"/>
        <w:suppressAutoHyphens/>
        <w:spacing w:line="360" w:lineRule="auto"/>
        <w:ind w:firstLine="709"/>
        <w:jc w:val="both"/>
        <w:rPr>
          <w:sz w:val="28"/>
          <w:szCs w:val="28"/>
          <w:lang w:val="ru-RU"/>
        </w:rPr>
      </w:pPr>
      <w:r>
        <w:rPr>
          <w:b/>
          <w:bCs/>
          <w:sz w:val="28"/>
          <w:szCs w:val="28"/>
          <w:lang w:val="ru-RU"/>
        </w:rPr>
        <w:t>SUM КОР</w:t>
      </w:r>
      <w:r>
        <w:rPr>
          <w:sz w:val="28"/>
          <w:szCs w:val="28"/>
          <w:lang w:val="ru-RU"/>
        </w:rPr>
        <w:t xml:space="preserve"> - сумма корректировок.</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Указанные корректировки целесообразно проводить по видам деятельности организации (текущей, инвестиционной и финансовой):</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 xml:space="preserve">КОР = SUM </w:t>
      </w:r>
      <w:proofErr w:type="spellStart"/>
      <w:r>
        <w:rPr>
          <w:sz w:val="28"/>
          <w:szCs w:val="28"/>
          <w:lang w:val="ru-RU"/>
        </w:rPr>
        <w:t>КОРт.д</w:t>
      </w:r>
      <w:proofErr w:type="spellEnd"/>
      <w:r>
        <w:rPr>
          <w:sz w:val="28"/>
          <w:szCs w:val="28"/>
          <w:lang w:val="ru-RU"/>
        </w:rPr>
        <w:t xml:space="preserve">. + SUM </w:t>
      </w:r>
      <w:proofErr w:type="spellStart"/>
      <w:r>
        <w:rPr>
          <w:sz w:val="28"/>
          <w:szCs w:val="28"/>
          <w:lang w:val="ru-RU"/>
        </w:rPr>
        <w:t>КОРи.д</w:t>
      </w:r>
      <w:proofErr w:type="spellEnd"/>
      <w:r>
        <w:rPr>
          <w:sz w:val="28"/>
          <w:szCs w:val="28"/>
          <w:lang w:val="ru-RU"/>
        </w:rPr>
        <w:t xml:space="preserve">. + SUM </w:t>
      </w:r>
      <w:proofErr w:type="spellStart"/>
      <w:r>
        <w:rPr>
          <w:sz w:val="28"/>
          <w:szCs w:val="28"/>
          <w:lang w:val="ru-RU"/>
        </w:rPr>
        <w:t>КОРК.д</w:t>
      </w:r>
      <w:proofErr w:type="spellEnd"/>
      <w:r>
        <w:rPr>
          <w:sz w:val="28"/>
          <w:szCs w:val="28"/>
          <w:lang w:val="ru-RU"/>
        </w:rPr>
        <w:t>.,</w:t>
      </w:r>
    </w:p>
    <w:p w:rsidR="00E15748" w:rsidRDefault="00E15748">
      <w:pPr>
        <w:shd w:val="clear" w:color="auto" w:fill="FFFFFF"/>
        <w:suppressAutoHyphens/>
        <w:spacing w:line="360" w:lineRule="auto"/>
        <w:ind w:firstLine="709"/>
        <w:jc w:val="both"/>
        <w:rPr>
          <w:sz w:val="28"/>
          <w:szCs w:val="28"/>
          <w:lang w:val="ru-RU"/>
        </w:rPr>
      </w:pP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 xml:space="preserve">где </w:t>
      </w:r>
      <w:r>
        <w:rPr>
          <w:b/>
          <w:bCs/>
          <w:sz w:val="28"/>
          <w:szCs w:val="28"/>
          <w:lang w:val="ru-RU"/>
        </w:rPr>
        <w:t xml:space="preserve">SUM </w:t>
      </w:r>
      <w:proofErr w:type="spellStart"/>
      <w:r>
        <w:rPr>
          <w:b/>
          <w:bCs/>
          <w:sz w:val="28"/>
          <w:szCs w:val="28"/>
          <w:lang w:val="ru-RU"/>
        </w:rPr>
        <w:t>КОРт.д</w:t>
      </w:r>
      <w:proofErr w:type="spellEnd"/>
      <w:r>
        <w:rPr>
          <w:b/>
          <w:bCs/>
          <w:sz w:val="28"/>
          <w:szCs w:val="28"/>
          <w:lang w:val="ru-RU"/>
        </w:rPr>
        <w:t>.</w:t>
      </w:r>
      <w:r>
        <w:rPr>
          <w:sz w:val="28"/>
          <w:szCs w:val="28"/>
          <w:lang w:val="ru-RU"/>
        </w:rPr>
        <w:t xml:space="preserve"> - сумма корректировок по текущей деятельности,</w:t>
      </w:r>
    </w:p>
    <w:p w:rsidR="00E15748" w:rsidRDefault="006D74F8">
      <w:pPr>
        <w:shd w:val="clear" w:color="auto" w:fill="FFFFFF"/>
        <w:suppressAutoHyphens/>
        <w:spacing w:line="360" w:lineRule="auto"/>
        <w:ind w:firstLine="709"/>
        <w:jc w:val="both"/>
        <w:rPr>
          <w:sz w:val="28"/>
          <w:szCs w:val="28"/>
          <w:lang w:val="ru-RU"/>
        </w:rPr>
      </w:pPr>
      <w:r>
        <w:rPr>
          <w:b/>
          <w:bCs/>
          <w:sz w:val="28"/>
          <w:szCs w:val="28"/>
          <w:lang w:val="ru-RU"/>
        </w:rPr>
        <w:t xml:space="preserve">SUM </w:t>
      </w:r>
      <w:proofErr w:type="spellStart"/>
      <w:r>
        <w:rPr>
          <w:b/>
          <w:bCs/>
          <w:sz w:val="28"/>
          <w:szCs w:val="28"/>
          <w:lang w:val="ru-RU"/>
        </w:rPr>
        <w:t>КОРи.д</w:t>
      </w:r>
      <w:proofErr w:type="spellEnd"/>
      <w:r>
        <w:rPr>
          <w:sz w:val="28"/>
          <w:szCs w:val="28"/>
          <w:lang w:val="ru-RU"/>
        </w:rPr>
        <w:t>. - сумма корректировок по инвестиционной деятельности,</w:t>
      </w:r>
    </w:p>
    <w:p w:rsidR="00E15748" w:rsidRDefault="006D74F8">
      <w:pPr>
        <w:shd w:val="clear" w:color="auto" w:fill="FFFFFF"/>
        <w:suppressAutoHyphens/>
        <w:spacing w:line="360" w:lineRule="auto"/>
        <w:ind w:firstLine="709"/>
        <w:jc w:val="both"/>
        <w:rPr>
          <w:sz w:val="28"/>
          <w:szCs w:val="28"/>
          <w:lang w:val="ru-RU"/>
        </w:rPr>
      </w:pPr>
      <w:r>
        <w:rPr>
          <w:b/>
          <w:bCs/>
          <w:sz w:val="28"/>
          <w:szCs w:val="28"/>
          <w:lang w:val="ru-RU"/>
        </w:rPr>
        <w:t xml:space="preserve">SUM </w:t>
      </w:r>
      <w:proofErr w:type="spellStart"/>
      <w:r>
        <w:rPr>
          <w:b/>
          <w:bCs/>
          <w:sz w:val="28"/>
          <w:szCs w:val="28"/>
          <w:lang w:val="ru-RU"/>
        </w:rPr>
        <w:t>КОРК.д</w:t>
      </w:r>
      <w:proofErr w:type="spellEnd"/>
      <w:r>
        <w:rPr>
          <w:b/>
          <w:bCs/>
          <w:sz w:val="28"/>
          <w:szCs w:val="28"/>
          <w:lang w:val="ru-RU"/>
        </w:rPr>
        <w:t>.</w:t>
      </w:r>
      <w:r>
        <w:rPr>
          <w:sz w:val="28"/>
          <w:szCs w:val="28"/>
          <w:lang w:val="ru-RU"/>
        </w:rPr>
        <w:t xml:space="preserve"> - сумма корректировок по финансовой деятельности.</w:t>
      </w:r>
    </w:p>
    <w:p w:rsidR="00E15748" w:rsidRDefault="00E15748">
      <w:pPr>
        <w:shd w:val="clear" w:color="auto" w:fill="FFFFFF"/>
        <w:suppressAutoHyphens/>
        <w:spacing w:line="360" w:lineRule="auto"/>
        <w:ind w:firstLine="709"/>
        <w:jc w:val="both"/>
        <w:rPr>
          <w:sz w:val="28"/>
          <w:szCs w:val="28"/>
          <w:lang w:val="ru-RU"/>
        </w:rPr>
      </w:pP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Таблица 2.3.1 Перечень необходимых корректировок по видам деятельности</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50"/>
        <w:gridCol w:w="7620"/>
      </w:tblGrid>
      <w:tr w:rsidR="00E15748">
        <w:tc>
          <w:tcPr>
            <w:tcW w:w="195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Вид деятельности</w:t>
            </w:r>
          </w:p>
        </w:tc>
        <w:tc>
          <w:tcPr>
            <w:tcW w:w="762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Корректировки</w:t>
            </w:r>
          </w:p>
        </w:tc>
      </w:tr>
      <w:tr w:rsidR="00E15748">
        <w:tc>
          <w:tcPr>
            <w:tcW w:w="195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Текущая</w:t>
            </w:r>
          </w:p>
        </w:tc>
        <w:tc>
          <w:tcPr>
            <w:tcW w:w="762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Сумма амортизации основных средств и нематериальных активов Прирост (снижение) суммы запасов материальных оборотных активов, дебиторской и кредиторской задолженности </w:t>
            </w:r>
          </w:p>
        </w:tc>
      </w:tr>
      <w:tr w:rsidR="00E15748">
        <w:tc>
          <w:tcPr>
            <w:tcW w:w="195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Инвестиционная</w:t>
            </w:r>
          </w:p>
        </w:tc>
        <w:tc>
          <w:tcPr>
            <w:tcW w:w="762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Превышение (снижение) суммы поступления основных средств и нематериальных активов над суммой их выбытия Превышение (снижение) суммы реализации долгосрочных финансовых инструментов инвестиционного портфеля над суммой их приобретения Сумма дивидендов (процентов), полученных по долгосрочным финансовым вложениям Сумма процентов, выплаченных в связи с инвестиционной деятельностью Сумма прироста незавершенного капитального строительства </w:t>
            </w:r>
          </w:p>
        </w:tc>
      </w:tr>
      <w:tr w:rsidR="00E15748">
        <w:tc>
          <w:tcPr>
            <w:tcW w:w="195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Финансовая </w:t>
            </w:r>
          </w:p>
        </w:tc>
        <w:tc>
          <w:tcPr>
            <w:tcW w:w="762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Превышение (снижение) суммы дополнительно привлеченных долгосрочных и краткосрочных займов (кредитов) над суммой их погашения Сумма средств, поступивших в порядке целевого финансирования Превышение (снижение) суммы дивидендов (процентов), полученных в связи с осуществлением финансовой деятельности, над уплаченными </w:t>
            </w:r>
          </w:p>
        </w:tc>
      </w:tr>
    </w:tbl>
    <w:p w:rsidR="00E15748" w:rsidRDefault="00E15748">
      <w:pPr>
        <w:shd w:val="clear" w:color="auto" w:fill="FFFFFF"/>
        <w:suppressAutoHyphens/>
        <w:spacing w:line="360" w:lineRule="auto"/>
        <w:ind w:firstLine="709"/>
        <w:jc w:val="both"/>
        <w:rPr>
          <w:sz w:val="28"/>
          <w:szCs w:val="28"/>
          <w:lang w:val="ru-RU"/>
        </w:rPr>
      </w:pP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Таким образом, изменение уровня денежных средств за период происходит в результате генерирования чистого денежного потока организации.</w:t>
      </w:r>
    </w:p>
    <w:p w:rsidR="00E15748" w:rsidRDefault="006D74F8">
      <w:pPr>
        <w:shd w:val="clear" w:color="auto" w:fill="FFFFFF"/>
        <w:suppressAutoHyphens/>
        <w:spacing w:line="360" w:lineRule="auto"/>
        <w:ind w:firstLine="709"/>
        <w:jc w:val="both"/>
        <w:rPr>
          <w:b/>
          <w:bCs/>
          <w:sz w:val="28"/>
          <w:szCs w:val="28"/>
          <w:lang w:val="ru-RU"/>
        </w:rPr>
      </w:pPr>
      <w:r>
        <w:rPr>
          <w:sz w:val="28"/>
          <w:szCs w:val="28"/>
          <w:lang w:val="ru-RU"/>
        </w:rPr>
        <w:br w:type="page"/>
      </w:r>
      <w:proofErr w:type="spellStart"/>
      <w:r>
        <w:rPr>
          <w:b/>
          <w:bCs/>
          <w:sz w:val="28"/>
          <w:szCs w:val="28"/>
          <w:lang w:val="ru-RU"/>
        </w:rPr>
        <w:lastRenderedPageBreak/>
        <w:t>ДСк.п</w:t>
      </w:r>
      <w:proofErr w:type="spellEnd"/>
      <w:r>
        <w:rPr>
          <w:b/>
          <w:bCs/>
          <w:sz w:val="28"/>
          <w:szCs w:val="28"/>
          <w:lang w:val="ru-RU"/>
        </w:rPr>
        <w:t xml:space="preserve">. = </w:t>
      </w:r>
      <w:proofErr w:type="spellStart"/>
      <w:r>
        <w:rPr>
          <w:b/>
          <w:bCs/>
          <w:sz w:val="28"/>
          <w:szCs w:val="28"/>
          <w:lang w:val="ru-RU"/>
        </w:rPr>
        <w:t>ДСн.п</w:t>
      </w:r>
      <w:proofErr w:type="spellEnd"/>
      <w:r>
        <w:rPr>
          <w:b/>
          <w:bCs/>
          <w:sz w:val="28"/>
          <w:szCs w:val="28"/>
          <w:lang w:val="ru-RU"/>
        </w:rPr>
        <w:t>. + ДЕЛЬТА ДС,</w:t>
      </w:r>
    </w:p>
    <w:p w:rsidR="00E15748" w:rsidRDefault="00E15748">
      <w:pPr>
        <w:shd w:val="clear" w:color="auto" w:fill="FFFFFF"/>
        <w:suppressAutoHyphens/>
        <w:spacing w:line="360" w:lineRule="auto"/>
        <w:ind w:firstLine="709"/>
        <w:jc w:val="both"/>
        <w:rPr>
          <w:sz w:val="28"/>
          <w:szCs w:val="28"/>
          <w:lang w:val="ru-RU"/>
        </w:rPr>
      </w:pP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 xml:space="preserve">где </w:t>
      </w:r>
      <w:proofErr w:type="spellStart"/>
      <w:r>
        <w:rPr>
          <w:b/>
          <w:bCs/>
          <w:sz w:val="28"/>
          <w:szCs w:val="28"/>
          <w:lang w:val="ru-RU"/>
        </w:rPr>
        <w:t>ДСк.п</w:t>
      </w:r>
      <w:proofErr w:type="spellEnd"/>
      <w:r>
        <w:rPr>
          <w:sz w:val="28"/>
          <w:szCs w:val="28"/>
          <w:lang w:val="ru-RU"/>
        </w:rPr>
        <w:t>. - объем денежных средств организации на конец периода,</w:t>
      </w:r>
    </w:p>
    <w:p w:rsidR="00E15748" w:rsidRDefault="006D74F8">
      <w:pPr>
        <w:shd w:val="clear" w:color="auto" w:fill="FFFFFF"/>
        <w:suppressAutoHyphens/>
        <w:spacing w:line="360" w:lineRule="auto"/>
        <w:ind w:firstLine="709"/>
        <w:jc w:val="both"/>
        <w:rPr>
          <w:sz w:val="28"/>
          <w:szCs w:val="28"/>
          <w:lang w:val="ru-RU"/>
        </w:rPr>
      </w:pPr>
      <w:proofErr w:type="spellStart"/>
      <w:r>
        <w:rPr>
          <w:b/>
          <w:bCs/>
          <w:sz w:val="28"/>
          <w:szCs w:val="28"/>
          <w:lang w:val="ru-RU"/>
        </w:rPr>
        <w:t>ДСн.п</w:t>
      </w:r>
      <w:proofErr w:type="spellEnd"/>
      <w:r>
        <w:rPr>
          <w:b/>
          <w:bCs/>
          <w:sz w:val="28"/>
          <w:szCs w:val="28"/>
          <w:lang w:val="ru-RU"/>
        </w:rPr>
        <w:t>.</w:t>
      </w:r>
      <w:r>
        <w:rPr>
          <w:sz w:val="28"/>
          <w:szCs w:val="28"/>
          <w:lang w:val="ru-RU"/>
        </w:rPr>
        <w:t xml:space="preserve"> - объем денежных средств организации на начало периода,</w:t>
      </w:r>
    </w:p>
    <w:p w:rsidR="00E15748" w:rsidRDefault="006D74F8">
      <w:pPr>
        <w:shd w:val="clear" w:color="auto" w:fill="FFFFFF"/>
        <w:suppressAutoHyphens/>
        <w:spacing w:line="360" w:lineRule="auto"/>
        <w:ind w:firstLine="709"/>
        <w:jc w:val="both"/>
        <w:rPr>
          <w:sz w:val="28"/>
          <w:szCs w:val="28"/>
          <w:lang w:val="ru-RU"/>
        </w:rPr>
      </w:pPr>
      <w:r>
        <w:rPr>
          <w:b/>
          <w:bCs/>
          <w:sz w:val="28"/>
          <w:szCs w:val="28"/>
          <w:lang w:val="ru-RU"/>
        </w:rPr>
        <w:t>ДЕЛЬТА ДС</w:t>
      </w:r>
      <w:r>
        <w:rPr>
          <w:sz w:val="28"/>
          <w:szCs w:val="28"/>
          <w:lang w:val="ru-RU"/>
        </w:rPr>
        <w:t xml:space="preserve"> - изменение объема денежных средств организации за период.</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Существуют две неразрывно связанные друг с другом причины изменения объема денежных средств организации за период: изменение чистых денежных потоков в рамках всех трех видов деятельности организации (текущей, инвестиционной, финансовой) и изменение финансовых результатов по всем трем видам деятельности организации.</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Изменение чистых денежных потоков в рамках трех видов деятельности организации определяется по формуле:</w:t>
      </w:r>
    </w:p>
    <w:p w:rsidR="00E15748" w:rsidRDefault="00E15748">
      <w:pPr>
        <w:shd w:val="clear" w:color="auto" w:fill="FFFFFF"/>
        <w:suppressAutoHyphens/>
        <w:spacing w:line="360" w:lineRule="auto"/>
        <w:ind w:firstLine="709"/>
        <w:jc w:val="both"/>
        <w:rPr>
          <w:b/>
          <w:bCs/>
          <w:sz w:val="28"/>
          <w:szCs w:val="28"/>
          <w:lang w:val="ru-RU"/>
        </w:rPr>
      </w:pP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 xml:space="preserve">ДЕЛЬТА ДС = ЧДП = </w:t>
      </w:r>
      <w:proofErr w:type="spellStart"/>
      <w:r>
        <w:rPr>
          <w:sz w:val="28"/>
          <w:szCs w:val="28"/>
          <w:lang w:val="ru-RU"/>
        </w:rPr>
        <w:t>ЧДПт.д</w:t>
      </w:r>
      <w:proofErr w:type="spellEnd"/>
      <w:r>
        <w:rPr>
          <w:sz w:val="28"/>
          <w:szCs w:val="28"/>
          <w:lang w:val="ru-RU"/>
        </w:rPr>
        <w:t xml:space="preserve">. + </w:t>
      </w:r>
      <w:proofErr w:type="spellStart"/>
      <w:r>
        <w:rPr>
          <w:sz w:val="28"/>
          <w:szCs w:val="28"/>
          <w:lang w:val="ru-RU"/>
        </w:rPr>
        <w:t>ЧДПи.д</w:t>
      </w:r>
      <w:proofErr w:type="spellEnd"/>
      <w:r>
        <w:rPr>
          <w:sz w:val="28"/>
          <w:szCs w:val="28"/>
          <w:lang w:val="ru-RU"/>
        </w:rPr>
        <w:t xml:space="preserve">. + </w:t>
      </w:r>
      <w:proofErr w:type="spellStart"/>
      <w:r>
        <w:rPr>
          <w:sz w:val="28"/>
          <w:szCs w:val="28"/>
          <w:lang w:val="ru-RU"/>
        </w:rPr>
        <w:t>ЧДПф.д</w:t>
      </w:r>
      <w:proofErr w:type="spellEnd"/>
      <w:r>
        <w:rPr>
          <w:sz w:val="28"/>
          <w:szCs w:val="28"/>
          <w:lang w:val="ru-RU"/>
        </w:rPr>
        <w:t>.,</w:t>
      </w:r>
    </w:p>
    <w:p w:rsidR="00E15748" w:rsidRDefault="00E15748">
      <w:pPr>
        <w:shd w:val="clear" w:color="auto" w:fill="FFFFFF"/>
        <w:suppressAutoHyphens/>
        <w:spacing w:line="360" w:lineRule="auto"/>
        <w:ind w:firstLine="709"/>
        <w:jc w:val="both"/>
        <w:rPr>
          <w:sz w:val="28"/>
          <w:szCs w:val="28"/>
          <w:lang w:val="ru-RU"/>
        </w:rPr>
      </w:pP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 xml:space="preserve">где </w:t>
      </w:r>
      <w:r>
        <w:rPr>
          <w:b/>
          <w:bCs/>
          <w:sz w:val="28"/>
          <w:szCs w:val="28"/>
          <w:lang w:val="ru-RU"/>
        </w:rPr>
        <w:t>ЧДП</w:t>
      </w:r>
      <w:r>
        <w:rPr>
          <w:sz w:val="28"/>
          <w:szCs w:val="28"/>
          <w:lang w:val="ru-RU"/>
        </w:rPr>
        <w:t xml:space="preserve"> - сумма совокупного чистого денежного потока организации за период,</w:t>
      </w:r>
    </w:p>
    <w:p w:rsidR="00E15748" w:rsidRDefault="006D74F8">
      <w:pPr>
        <w:shd w:val="clear" w:color="auto" w:fill="FFFFFF"/>
        <w:suppressAutoHyphens/>
        <w:spacing w:line="360" w:lineRule="auto"/>
        <w:ind w:firstLine="709"/>
        <w:jc w:val="both"/>
        <w:rPr>
          <w:sz w:val="28"/>
          <w:szCs w:val="28"/>
          <w:lang w:val="ru-RU"/>
        </w:rPr>
      </w:pPr>
      <w:proofErr w:type="spellStart"/>
      <w:r>
        <w:rPr>
          <w:b/>
          <w:bCs/>
          <w:sz w:val="28"/>
          <w:szCs w:val="28"/>
          <w:lang w:val="ru-RU"/>
        </w:rPr>
        <w:t>ЧДПт.д</w:t>
      </w:r>
      <w:proofErr w:type="spellEnd"/>
      <w:r>
        <w:rPr>
          <w:b/>
          <w:bCs/>
          <w:sz w:val="28"/>
          <w:szCs w:val="28"/>
          <w:lang w:val="ru-RU"/>
        </w:rPr>
        <w:t>.</w:t>
      </w:r>
      <w:r>
        <w:rPr>
          <w:sz w:val="28"/>
          <w:szCs w:val="28"/>
          <w:lang w:val="ru-RU"/>
        </w:rPr>
        <w:t xml:space="preserve"> - сумма чистого денежного потока организации по текущей деятельности,</w:t>
      </w:r>
    </w:p>
    <w:p w:rsidR="00E15748" w:rsidRDefault="006D74F8">
      <w:pPr>
        <w:shd w:val="clear" w:color="auto" w:fill="FFFFFF"/>
        <w:suppressAutoHyphens/>
        <w:spacing w:line="360" w:lineRule="auto"/>
        <w:ind w:firstLine="709"/>
        <w:jc w:val="both"/>
        <w:rPr>
          <w:sz w:val="28"/>
          <w:szCs w:val="28"/>
          <w:lang w:val="ru-RU"/>
        </w:rPr>
      </w:pPr>
      <w:proofErr w:type="spellStart"/>
      <w:r>
        <w:rPr>
          <w:b/>
          <w:bCs/>
          <w:sz w:val="28"/>
          <w:szCs w:val="28"/>
          <w:lang w:val="ru-RU"/>
        </w:rPr>
        <w:t>ЧДПи.д</w:t>
      </w:r>
      <w:proofErr w:type="spellEnd"/>
      <w:r>
        <w:rPr>
          <w:b/>
          <w:bCs/>
          <w:sz w:val="28"/>
          <w:szCs w:val="28"/>
          <w:lang w:val="ru-RU"/>
        </w:rPr>
        <w:t>.</w:t>
      </w:r>
      <w:r>
        <w:rPr>
          <w:sz w:val="28"/>
          <w:szCs w:val="28"/>
          <w:lang w:val="ru-RU"/>
        </w:rPr>
        <w:t xml:space="preserve"> - сумма чистого денежного потока организации по инвестиционной деятельности,</w:t>
      </w:r>
    </w:p>
    <w:p w:rsidR="00E15748" w:rsidRDefault="006D74F8">
      <w:pPr>
        <w:shd w:val="clear" w:color="auto" w:fill="FFFFFF"/>
        <w:suppressAutoHyphens/>
        <w:spacing w:line="360" w:lineRule="auto"/>
        <w:ind w:firstLine="709"/>
        <w:jc w:val="both"/>
        <w:rPr>
          <w:sz w:val="28"/>
          <w:szCs w:val="28"/>
          <w:lang w:val="ru-RU"/>
        </w:rPr>
      </w:pPr>
      <w:proofErr w:type="spellStart"/>
      <w:r>
        <w:rPr>
          <w:b/>
          <w:bCs/>
          <w:sz w:val="28"/>
          <w:szCs w:val="28"/>
          <w:lang w:val="ru-RU"/>
        </w:rPr>
        <w:t>ЧДПф.д</w:t>
      </w:r>
      <w:proofErr w:type="spellEnd"/>
      <w:r>
        <w:rPr>
          <w:b/>
          <w:bCs/>
          <w:sz w:val="28"/>
          <w:szCs w:val="28"/>
          <w:lang w:val="ru-RU"/>
        </w:rPr>
        <w:t>.</w:t>
      </w:r>
      <w:r>
        <w:rPr>
          <w:sz w:val="28"/>
          <w:szCs w:val="28"/>
          <w:lang w:val="ru-RU"/>
        </w:rPr>
        <w:t xml:space="preserve"> - сумма чистого денежного потока организации по финансовой деятельности.</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Изменение финансовых результатов по всем видам деятельности организации определяется по формуле:</w:t>
      </w:r>
    </w:p>
    <w:p w:rsidR="00E15748" w:rsidRDefault="00E15748">
      <w:pPr>
        <w:shd w:val="clear" w:color="auto" w:fill="FFFFFF"/>
        <w:suppressAutoHyphens/>
        <w:spacing w:line="360" w:lineRule="auto"/>
        <w:ind w:firstLine="709"/>
        <w:jc w:val="both"/>
        <w:rPr>
          <w:b/>
          <w:bCs/>
          <w:sz w:val="28"/>
          <w:szCs w:val="28"/>
          <w:lang w:val="ru-RU"/>
        </w:rPr>
      </w:pP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lastRenderedPageBreak/>
        <w:t xml:space="preserve">ДЕЛЬТА ДС = </w:t>
      </w:r>
      <w:proofErr w:type="spellStart"/>
      <w:r>
        <w:rPr>
          <w:sz w:val="28"/>
          <w:szCs w:val="28"/>
          <w:lang w:val="ru-RU"/>
        </w:rPr>
        <w:t>Ркор</w:t>
      </w:r>
      <w:proofErr w:type="spellEnd"/>
      <w:r>
        <w:rPr>
          <w:sz w:val="28"/>
          <w:szCs w:val="28"/>
          <w:lang w:val="ru-RU"/>
        </w:rPr>
        <w:t xml:space="preserve"> = Р + ДЕЛЬТА КОР = Р + ДЕЛЬТА </w:t>
      </w:r>
      <w:proofErr w:type="spellStart"/>
      <w:r>
        <w:rPr>
          <w:sz w:val="28"/>
          <w:szCs w:val="28"/>
          <w:lang w:val="ru-RU"/>
        </w:rPr>
        <w:t>КОРт.д</w:t>
      </w:r>
      <w:proofErr w:type="spellEnd"/>
      <w:r>
        <w:rPr>
          <w:sz w:val="28"/>
          <w:szCs w:val="28"/>
          <w:lang w:val="ru-RU"/>
        </w:rPr>
        <w:t xml:space="preserve">. + ДЕЛЬТА </w:t>
      </w:r>
      <w:proofErr w:type="spellStart"/>
      <w:r>
        <w:rPr>
          <w:sz w:val="28"/>
          <w:szCs w:val="28"/>
          <w:lang w:val="ru-RU"/>
        </w:rPr>
        <w:t>КОРи.д</w:t>
      </w:r>
      <w:proofErr w:type="spellEnd"/>
      <w:r>
        <w:rPr>
          <w:sz w:val="28"/>
          <w:szCs w:val="28"/>
          <w:lang w:val="ru-RU"/>
        </w:rPr>
        <w:t xml:space="preserve">. + ДЕЛЬТА </w:t>
      </w:r>
      <w:proofErr w:type="spellStart"/>
      <w:r>
        <w:rPr>
          <w:sz w:val="28"/>
          <w:szCs w:val="28"/>
          <w:lang w:val="ru-RU"/>
        </w:rPr>
        <w:t>КОРК.д</w:t>
      </w:r>
      <w:proofErr w:type="spellEnd"/>
      <w:r>
        <w:rPr>
          <w:sz w:val="28"/>
          <w:szCs w:val="28"/>
          <w:lang w:val="ru-RU"/>
        </w:rPr>
        <w:t>.</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br w:type="page"/>
      </w:r>
      <w:r>
        <w:rPr>
          <w:sz w:val="28"/>
          <w:szCs w:val="28"/>
          <w:lang w:val="ru-RU"/>
        </w:rPr>
        <w:lastRenderedPageBreak/>
        <w:t>Из расчетов, выполненных с использованием представленной методики, становится ясно, какие хозяйственные операции и генерируемые ими финансовые результаты, по какому виду деятельности - текущей, инвестиционной или финансовой - оказали наибольшее влияние на величину чистого денежного потока организации за период. Таким образом, косвенный метод позволяет выяснить, достаточно ли полученной прибыли для обслуживания текущей деятельности, а также установить причины расхождения величины полученной прибыли и наличия денежных средств.</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 xml:space="preserve">Применим косвенный метод анализа движения денежных средств используя </w:t>
      </w:r>
      <w:proofErr w:type="spellStart"/>
      <w:r>
        <w:rPr>
          <w:sz w:val="28"/>
          <w:szCs w:val="28"/>
          <w:lang w:val="ru-RU"/>
        </w:rPr>
        <w:t>данныеТОО</w:t>
      </w:r>
      <w:proofErr w:type="spellEnd"/>
      <w:r>
        <w:rPr>
          <w:sz w:val="28"/>
          <w:szCs w:val="28"/>
          <w:lang w:val="ru-RU"/>
        </w:rPr>
        <w:t xml:space="preserve"> «</w:t>
      </w:r>
      <w:proofErr w:type="spellStart"/>
      <w:r>
        <w:rPr>
          <w:sz w:val="28"/>
          <w:szCs w:val="28"/>
          <w:lang w:val="ru-RU"/>
        </w:rPr>
        <w:t>Жамал</w:t>
      </w:r>
      <w:proofErr w:type="spellEnd"/>
      <w:r>
        <w:rPr>
          <w:sz w:val="28"/>
          <w:szCs w:val="28"/>
          <w:lang w:val="ru-RU"/>
        </w:rPr>
        <w:t>-Ай».</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 xml:space="preserve">Чистая прибыль за 2011 год составила 2 011 441 </w:t>
      </w:r>
      <w:proofErr w:type="spellStart"/>
      <w:r>
        <w:rPr>
          <w:sz w:val="28"/>
          <w:szCs w:val="28"/>
          <w:lang w:val="ru-RU"/>
        </w:rPr>
        <w:t>тенгель</w:t>
      </w:r>
      <w:proofErr w:type="spellEnd"/>
      <w:r>
        <w:rPr>
          <w:sz w:val="28"/>
          <w:szCs w:val="28"/>
          <w:lang w:val="ru-RU"/>
        </w:rPr>
        <w:t xml:space="preserve">, а сумма изменения остатка денежных средств на отчетный период составила - 47 522 </w:t>
      </w:r>
      <w:proofErr w:type="spellStart"/>
      <w:r>
        <w:rPr>
          <w:sz w:val="28"/>
          <w:szCs w:val="28"/>
          <w:lang w:val="ru-RU"/>
        </w:rPr>
        <w:t>тенгелей</w:t>
      </w:r>
      <w:proofErr w:type="spellEnd"/>
      <w:r>
        <w:rPr>
          <w:sz w:val="28"/>
          <w:szCs w:val="28"/>
          <w:lang w:val="ru-RU"/>
        </w:rPr>
        <w:t>.</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Неравенство этих двух показателей абсолютно объективно и объясняется тем, что чистая прибыль определяется в соответствующем отчете методом начисления, а остатки денежных средств - кассовым методом, лежащим в основе формирования данных Отчета о движении денежных средств. Косвенный метод, заключающийся в корректировке суммы чистой прибыли отчетного периода, позволяет рассчитать и оценить влияние различных факторов на рост (уменьшение) остатка денежных средств во взаимосвязи с изменением показателей, формирующих финансовые результаты деятельности организации. После проведения ряда необходимых корректировок величина чистой прибыли отчетного периода становится равной приросту остатка денежных средств за анализируемый период.</w:t>
      </w:r>
    </w:p>
    <w:p w:rsidR="00E15748" w:rsidRDefault="00E15748">
      <w:pPr>
        <w:shd w:val="clear" w:color="auto" w:fill="FFFFFF"/>
        <w:suppressAutoHyphens/>
        <w:spacing w:line="360" w:lineRule="auto"/>
        <w:ind w:firstLine="709"/>
        <w:jc w:val="both"/>
        <w:rPr>
          <w:b/>
          <w:bCs/>
          <w:sz w:val="28"/>
          <w:szCs w:val="28"/>
          <w:lang w:val="ru-RU"/>
        </w:rPr>
      </w:pP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Таблица 2.3.2. Косвенный метод балансирования потоков (2011 г.), тенге.</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181"/>
        <w:gridCol w:w="4389"/>
      </w:tblGrid>
      <w:tr w:rsidR="00E15748">
        <w:tc>
          <w:tcPr>
            <w:tcW w:w="5181"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Показатель</w:t>
            </w:r>
          </w:p>
        </w:tc>
        <w:tc>
          <w:tcPr>
            <w:tcW w:w="438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За отчетный период</w:t>
            </w:r>
          </w:p>
        </w:tc>
      </w:tr>
      <w:tr w:rsidR="00E15748">
        <w:tc>
          <w:tcPr>
            <w:tcW w:w="5181"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Чистая прибыль</w:t>
            </w:r>
          </w:p>
        </w:tc>
        <w:tc>
          <w:tcPr>
            <w:tcW w:w="438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2 011 441</w:t>
            </w:r>
          </w:p>
        </w:tc>
      </w:tr>
      <w:tr w:rsidR="00E15748">
        <w:tc>
          <w:tcPr>
            <w:tcW w:w="5181"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lastRenderedPageBreak/>
              <w:t>Изменение дебиторской задолженности</w:t>
            </w:r>
          </w:p>
        </w:tc>
        <w:tc>
          <w:tcPr>
            <w:tcW w:w="438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- 8 987 439</w:t>
            </w:r>
          </w:p>
        </w:tc>
      </w:tr>
      <w:tr w:rsidR="00E15748">
        <w:tc>
          <w:tcPr>
            <w:tcW w:w="5181"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Изменение запасов</w:t>
            </w:r>
          </w:p>
        </w:tc>
        <w:tc>
          <w:tcPr>
            <w:tcW w:w="438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- 5 799 770</w:t>
            </w:r>
          </w:p>
        </w:tc>
      </w:tr>
      <w:tr w:rsidR="00E15748">
        <w:tc>
          <w:tcPr>
            <w:tcW w:w="5181"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Амортизация основных средств </w:t>
            </w:r>
          </w:p>
        </w:tc>
        <w:tc>
          <w:tcPr>
            <w:tcW w:w="438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+ 829 341</w:t>
            </w:r>
          </w:p>
        </w:tc>
      </w:tr>
      <w:tr w:rsidR="00E15748">
        <w:tc>
          <w:tcPr>
            <w:tcW w:w="5181"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Изменение основных средств</w:t>
            </w:r>
          </w:p>
        </w:tc>
        <w:tc>
          <w:tcPr>
            <w:tcW w:w="438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+ 11 898 905</w:t>
            </w:r>
          </w:p>
        </w:tc>
      </w:tr>
      <w:tr w:rsidR="00E15748">
        <w:tc>
          <w:tcPr>
            <w:tcW w:w="5181"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Изменение остатка денежных средств</w:t>
            </w:r>
          </w:p>
        </w:tc>
        <w:tc>
          <w:tcPr>
            <w:tcW w:w="438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(47 522)</w:t>
            </w:r>
          </w:p>
        </w:tc>
      </w:tr>
    </w:tbl>
    <w:p w:rsidR="00E15748" w:rsidRDefault="00E15748">
      <w:pPr>
        <w:shd w:val="clear" w:color="auto" w:fill="FFFFFF"/>
        <w:suppressAutoHyphens/>
        <w:spacing w:line="360" w:lineRule="auto"/>
        <w:ind w:firstLine="709"/>
        <w:jc w:val="both"/>
        <w:rPr>
          <w:sz w:val="28"/>
          <w:szCs w:val="28"/>
          <w:lang w:val="ru-RU"/>
        </w:rPr>
      </w:pP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Что касается коэффициентного метода то путем косвенного метода анализа денежных средств в работах отечественных аналитиков предлагается использование факторного анализа денежных потоков, построенного на основе коэффициентного метода. В рамках данного метода предлагается изучать динамику различных коэффициентов посредством исследования их отклонений от плановых или базисных значений. Предполагается, что это позволит выявить положительные и отрицательные тенденции, отражающие качество управления денежными средствами организации, а также разработать необходимые мероприятия для оптимизации управления ими.</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В этой связи предлагаются следующие коэффициенты: достаточности чистого денежного потока; эффективности денежных потоков; реинвестирования денежных потоков; рентабельности положительного денежного потока, среднего остатка денежных средств и чистого денежного потока в анализируемом периоде.</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Коэффициент рентабельности чистого потока денежных средств может исчисляться по деятельности организации в целом:</w:t>
      </w:r>
    </w:p>
    <w:p w:rsidR="00E15748" w:rsidRDefault="00E15748">
      <w:pPr>
        <w:shd w:val="clear" w:color="auto" w:fill="FFFFFF"/>
        <w:suppressAutoHyphens/>
        <w:spacing w:line="360" w:lineRule="auto"/>
        <w:ind w:firstLine="709"/>
        <w:jc w:val="both"/>
        <w:rPr>
          <w:sz w:val="28"/>
          <w:szCs w:val="28"/>
          <w:lang w:val="ru-RU"/>
        </w:rPr>
      </w:pPr>
    </w:p>
    <w:p w:rsidR="00E15748" w:rsidRDefault="006D74F8">
      <w:pPr>
        <w:shd w:val="clear" w:color="auto" w:fill="FFFFFF"/>
        <w:suppressAutoHyphens/>
        <w:spacing w:line="360" w:lineRule="auto"/>
        <w:ind w:firstLine="709"/>
        <w:jc w:val="both"/>
        <w:rPr>
          <w:sz w:val="28"/>
          <w:szCs w:val="28"/>
          <w:lang w:val="ru-RU"/>
        </w:rPr>
      </w:pPr>
      <w:proofErr w:type="spellStart"/>
      <w:r>
        <w:rPr>
          <w:sz w:val="28"/>
          <w:szCs w:val="28"/>
          <w:lang w:val="ru-RU"/>
        </w:rPr>
        <w:t>Рдп</w:t>
      </w:r>
      <w:proofErr w:type="spellEnd"/>
      <w:r>
        <w:rPr>
          <w:sz w:val="28"/>
          <w:szCs w:val="28"/>
          <w:lang w:val="ru-RU"/>
        </w:rPr>
        <w:t xml:space="preserve"> = Р / ЧДП</w:t>
      </w:r>
    </w:p>
    <w:p w:rsidR="00E15748" w:rsidRDefault="006D74F8">
      <w:pPr>
        <w:shd w:val="clear" w:color="auto" w:fill="FFFFFF"/>
        <w:suppressAutoHyphens/>
        <w:spacing w:line="360" w:lineRule="auto"/>
        <w:ind w:firstLine="709"/>
        <w:jc w:val="both"/>
        <w:rPr>
          <w:sz w:val="28"/>
          <w:szCs w:val="28"/>
          <w:lang w:val="ru-RU"/>
        </w:rPr>
      </w:pPr>
      <w:proofErr w:type="spellStart"/>
      <w:r>
        <w:rPr>
          <w:sz w:val="28"/>
          <w:szCs w:val="28"/>
          <w:lang w:val="ru-RU"/>
        </w:rPr>
        <w:t>Рдп</w:t>
      </w:r>
      <w:proofErr w:type="spellEnd"/>
      <w:r>
        <w:rPr>
          <w:sz w:val="28"/>
          <w:szCs w:val="28"/>
          <w:lang w:val="ru-RU"/>
        </w:rPr>
        <w:t xml:space="preserve"> = 0,86</w:t>
      </w:r>
    </w:p>
    <w:p w:rsidR="00E15748" w:rsidRDefault="00E15748">
      <w:pPr>
        <w:shd w:val="clear" w:color="auto" w:fill="FFFFFF"/>
        <w:suppressAutoHyphens/>
        <w:spacing w:line="360" w:lineRule="auto"/>
        <w:ind w:firstLine="709"/>
        <w:jc w:val="both"/>
        <w:rPr>
          <w:sz w:val="28"/>
          <w:szCs w:val="28"/>
          <w:lang w:val="ru-RU"/>
        </w:rPr>
      </w:pP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Коэффициенты рентабельности положительных денежных потоков по текущей (</w:t>
      </w:r>
      <w:proofErr w:type="spellStart"/>
      <w:r>
        <w:rPr>
          <w:sz w:val="28"/>
          <w:szCs w:val="28"/>
          <w:lang w:val="ru-RU"/>
        </w:rPr>
        <w:t>Рпдпт</w:t>
      </w:r>
      <w:proofErr w:type="spellEnd"/>
      <w:r>
        <w:rPr>
          <w:sz w:val="28"/>
          <w:szCs w:val="28"/>
          <w:lang w:val="ru-RU"/>
        </w:rPr>
        <w:t>), инвестиционной (</w:t>
      </w:r>
      <w:proofErr w:type="spellStart"/>
      <w:r>
        <w:rPr>
          <w:sz w:val="28"/>
          <w:szCs w:val="28"/>
          <w:lang w:val="ru-RU"/>
        </w:rPr>
        <w:t>Рпдпи</w:t>
      </w:r>
      <w:proofErr w:type="spellEnd"/>
      <w:r>
        <w:rPr>
          <w:sz w:val="28"/>
          <w:szCs w:val="28"/>
          <w:lang w:val="ru-RU"/>
        </w:rPr>
        <w:t>) и финансовой (</w:t>
      </w:r>
      <w:proofErr w:type="spellStart"/>
      <w:r>
        <w:rPr>
          <w:sz w:val="28"/>
          <w:szCs w:val="28"/>
          <w:lang w:val="ru-RU"/>
        </w:rPr>
        <w:t>Рпдпф</w:t>
      </w:r>
      <w:proofErr w:type="spellEnd"/>
      <w:r>
        <w:rPr>
          <w:sz w:val="28"/>
          <w:szCs w:val="28"/>
          <w:lang w:val="ru-RU"/>
        </w:rPr>
        <w:t>) деятельности исчисляются по приведенным ниже формулам:</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br w:type="page"/>
      </w:r>
      <w:proofErr w:type="spellStart"/>
      <w:r>
        <w:rPr>
          <w:sz w:val="28"/>
          <w:szCs w:val="28"/>
          <w:lang w:val="ru-RU"/>
        </w:rPr>
        <w:lastRenderedPageBreak/>
        <w:t>Рпдпт</w:t>
      </w:r>
      <w:proofErr w:type="spellEnd"/>
      <w:r>
        <w:rPr>
          <w:sz w:val="28"/>
          <w:szCs w:val="28"/>
          <w:lang w:val="ru-RU"/>
        </w:rPr>
        <w:t xml:space="preserve"> = </w:t>
      </w:r>
      <w:proofErr w:type="spellStart"/>
      <w:r>
        <w:rPr>
          <w:sz w:val="28"/>
          <w:szCs w:val="28"/>
          <w:lang w:val="ru-RU"/>
        </w:rPr>
        <w:t>Рп</w:t>
      </w:r>
      <w:proofErr w:type="spellEnd"/>
      <w:r>
        <w:rPr>
          <w:sz w:val="28"/>
          <w:szCs w:val="28"/>
          <w:lang w:val="ru-RU"/>
        </w:rPr>
        <w:t xml:space="preserve"> / </w:t>
      </w:r>
      <w:proofErr w:type="spellStart"/>
      <w:r>
        <w:rPr>
          <w:sz w:val="28"/>
          <w:szCs w:val="28"/>
          <w:lang w:val="ru-RU"/>
        </w:rPr>
        <w:t>ПДПт.д</w:t>
      </w:r>
      <w:proofErr w:type="spellEnd"/>
      <w:r>
        <w:rPr>
          <w:sz w:val="28"/>
          <w:szCs w:val="28"/>
          <w:lang w:val="ru-RU"/>
        </w:rPr>
        <w:t>.,</w:t>
      </w:r>
    </w:p>
    <w:p w:rsidR="00E15748" w:rsidRDefault="006D74F8">
      <w:pPr>
        <w:shd w:val="clear" w:color="auto" w:fill="FFFFFF"/>
        <w:suppressAutoHyphens/>
        <w:spacing w:line="360" w:lineRule="auto"/>
        <w:ind w:firstLine="709"/>
        <w:jc w:val="both"/>
        <w:rPr>
          <w:sz w:val="28"/>
          <w:szCs w:val="28"/>
          <w:lang w:val="ru-RU"/>
        </w:rPr>
      </w:pPr>
      <w:proofErr w:type="spellStart"/>
      <w:r>
        <w:rPr>
          <w:sz w:val="28"/>
          <w:szCs w:val="28"/>
          <w:lang w:val="ru-RU"/>
        </w:rPr>
        <w:t>Рпдпт</w:t>
      </w:r>
      <w:proofErr w:type="spellEnd"/>
      <w:r>
        <w:rPr>
          <w:sz w:val="28"/>
          <w:szCs w:val="28"/>
          <w:lang w:val="ru-RU"/>
        </w:rPr>
        <w:t xml:space="preserve"> = 0,77</w:t>
      </w:r>
    </w:p>
    <w:p w:rsidR="00E15748" w:rsidRDefault="00E15748">
      <w:pPr>
        <w:shd w:val="clear" w:color="auto" w:fill="FFFFFF"/>
        <w:suppressAutoHyphens/>
        <w:spacing w:line="360" w:lineRule="auto"/>
        <w:ind w:firstLine="709"/>
        <w:jc w:val="both"/>
        <w:rPr>
          <w:sz w:val="28"/>
          <w:szCs w:val="28"/>
          <w:lang w:val="ru-RU"/>
        </w:rPr>
      </w:pP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 xml:space="preserve">где </w:t>
      </w:r>
      <w:proofErr w:type="spellStart"/>
      <w:r>
        <w:rPr>
          <w:sz w:val="28"/>
          <w:szCs w:val="28"/>
          <w:lang w:val="ru-RU"/>
        </w:rPr>
        <w:t>Рп</w:t>
      </w:r>
      <w:proofErr w:type="spellEnd"/>
      <w:r>
        <w:rPr>
          <w:sz w:val="28"/>
          <w:szCs w:val="28"/>
          <w:lang w:val="ru-RU"/>
        </w:rPr>
        <w:t xml:space="preserve"> - валовая прибыль (прибыль от обычной деятельности) организации за период, тыс. тенге.,</w:t>
      </w:r>
    </w:p>
    <w:p w:rsidR="00E15748" w:rsidRDefault="006D74F8">
      <w:pPr>
        <w:shd w:val="clear" w:color="auto" w:fill="FFFFFF"/>
        <w:suppressAutoHyphens/>
        <w:spacing w:line="360" w:lineRule="auto"/>
        <w:ind w:firstLine="709"/>
        <w:jc w:val="both"/>
        <w:rPr>
          <w:sz w:val="28"/>
          <w:szCs w:val="28"/>
          <w:lang w:val="ru-RU"/>
        </w:rPr>
      </w:pPr>
      <w:proofErr w:type="spellStart"/>
      <w:r>
        <w:rPr>
          <w:sz w:val="28"/>
          <w:szCs w:val="28"/>
          <w:lang w:val="ru-RU"/>
        </w:rPr>
        <w:t>ПДПт.д</w:t>
      </w:r>
      <w:proofErr w:type="spellEnd"/>
      <w:r>
        <w:rPr>
          <w:sz w:val="28"/>
          <w:szCs w:val="28"/>
          <w:lang w:val="ru-RU"/>
        </w:rPr>
        <w:t>. - положительный денежный поток по текущей деятельности организации за анализируемый период, тыс. тенге.;</w:t>
      </w:r>
    </w:p>
    <w:p w:rsidR="00E15748" w:rsidRDefault="00E15748">
      <w:pPr>
        <w:shd w:val="clear" w:color="auto" w:fill="FFFFFF"/>
        <w:suppressAutoHyphens/>
        <w:spacing w:line="360" w:lineRule="auto"/>
        <w:ind w:firstLine="709"/>
        <w:jc w:val="both"/>
        <w:rPr>
          <w:sz w:val="28"/>
          <w:szCs w:val="28"/>
          <w:lang w:val="ru-RU"/>
        </w:rPr>
      </w:pPr>
    </w:p>
    <w:p w:rsidR="00E15748" w:rsidRDefault="006D74F8">
      <w:pPr>
        <w:shd w:val="clear" w:color="auto" w:fill="FFFFFF"/>
        <w:suppressAutoHyphens/>
        <w:spacing w:line="360" w:lineRule="auto"/>
        <w:ind w:firstLine="709"/>
        <w:jc w:val="both"/>
        <w:rPr>
          <w:sz w:val="28"/>
          <w:szCs w:val="28"/>
          <w:lang w:val="ru-RU"/>
        </w:rPr>
      </w:pPr>
      <w:proofErr w:type="spellStart"/>
      <w:r>
        <w:rPr>
          <w:sz w:val="28"/>
          <w:szCs w:val="28"/>
          <w:lang w:val="ru-RU"/>
        </w:rPr>
        <w:t>Рпдпи</w:t>
      </w:r>
      <w:proofErr w:type="spellEnd"/>
      <w:r>
        <w:rPr>
          <w:sz w:val="28"/>
          <w:szCs w:val="28"/>
          <w:lang w:val="ru-RU"/>
        </w:rPr>
        <w:t xml:space="preserve"> = </w:t>
      </w:r>
      <w:proofErr w:type="spellStart"/>
      <w:r>
        <w:rPr>
          <w:sz w:val="28"/>
          <w:szCs w:val="28"/>
          <w:lang w:val="ru-RU"/>
        </w:rPr>
        <w:t>Ри</w:t>
      </w:r>
      <w:proofErr w:type="spellEnd"/>
      <w:r>
        <w:rPr>
          <w:sz w:val="28"/>
          <w:szCs w:val="28"/>
          <w:lang w:val="ru-RU"/>
        </w:rPr>
        <w:t xml:space="preserve"> / </w:t>
      </w:r>
      <w:proofErr w:type="spellStart"/>
      <w:r>
        <w:rPr>
          <w:sz w:val="28"/>
          <w:szCs w:val="28"/>
          <w:lang w:val="ru-RU"/>
        </w:rPr>
        <w:t>ПДПи.д</w:t>
      </w:r>
      <w:proofErr w:type="spellEnd"/>
      <w:r>
        <w:rPr>
          <w:sz w:val="28"/>
          <w:szCs w:val="28"/>
          <w:lang w:val="ru-RU"/>
        </w:rPr>
        <w:t>.,</w:t>
      </w:r>
    </w:p>
    <w:p w:rsidR="00E15748" w:rsidRDefault="006D74F8">
      <w:pPr>
        <w:shd w:val="clear" w:color="auto" w:fill="FFFFFF"/>
        <w:suppressAutoHyphens/>
        <w:spacing w:line="360" w:lineRule="auto"/>
        <w:ind w:firstLine="709"/>
        <w:jc w:val="both"/>
        <w:rPr>
          <w:sz w:val="28"/>
          <w:szCs w:val="28"/>
          <w:lang w:val="ru-RU"/>
        </w:rPr>
      </w:pPr>
      <w:proofErr w:type="spellStart"/>
      <w:r>
        <w:rPr>
          <w:sz w:val="28"/>
          <w:szCs w:val="28"/>
          <w:lang w:val="ru-RU"/>
        </w:rPr>
        <w:t>Рпдпи</w:t>
      </w:r>
      <w:proofErr w:type="spellEnd"/>
      <w:r>
        <w:rPr>
          <w:sz w:val="28"/>
          <w:szCs w:val="28"/>
          <w:lang w:val="ru-RU"/>
        </w:rPr>
        <w:t xml:space="preserve"> = 0,68</w:t>
      </w:r>
    </w:p>
    <w:p w:rsidR="00E15748" w:rsidRDefault="00E15748">
      <w:pPr>
        <w:shd w:val="clear" w:color="auto" w:fill="FFFFFF"/>
        <w:suppressAutoHyphens/>
        <w:spacing w:line="360" w:lineRule="auto"/>
        <w:ind w:firstLine="709"/>
        <w:jc w:val="both"/>
        <w:rPr>
          <w:sz w:val="28"/>
          <w:szCs w:val="28"/>
          <w:lang w:val="ru-RU"/>
        </w:rPr>
      </w:pP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 xml:space="preserve">где </w:t>
      </w:r>
      <w:proofErr w:type="spellStart"/>
      <w:r>
        <w:rPr>
          <w:sz w:val="28"/>
          <w:szCs w:val="28"/>
          <w:lang w:val="ru-RU"/>
        </w:rPr>
        <w:t>Ри</w:t>
      </w:r>
      <w:proofErr w:type="spellEnd"/>
      <w:r>
        <w:rPr>
          <w:sz w:val="28"/>
          <w:szCs w:val="28"/>
          <w:lang w:val="ru-RU"/>
        </w:rPr>
        <w:t xml:space="preserve"> - прибыль от инвестиционной деятельности организации за период, тыс. тенге.;</w:t>
      </w:r>
    </w:p>
    <w:p w:rsidR="00E15748" w:rsidRDefault="006D74F8">
      <w:pPr>
        <w:shd w:val="clear" w:color="auto" w:fill="FFFFFF"/>
        <w:suppressAutoHyphens/>
        <w:spacing w:line="360" w:lineRule="auto"/>
        <w:ind w:firstLine="709"/>
        <w:jc w:val="both"/>
        <w:rPr>
          <w:sz w:val="28"/>
          <w:szCs w:val="28"/>
          <w:lang w:val="ru-RU"/>
        </w:rPr>
      </w:pPr>
      <w:proofErr w:type="spellStart"/>
      <w:r>
        <w:rPr>
          <w:sz w:val="28"/>
          <w:szCs w:val="28"/>
          <w:lang w:val="ru-RU"/>
        </w:rPr>
        <w:t>ПДПи.д</w:t>
      </w:r>
      <w:proofErr w:type="spellEnd"/>
      <w:r>
        <w:rPr>
          <w:sz w:val="28"/>
          <w:szCs w:val="28"/>
          <w:lang w:val="ru-RU"/>
        </w:rPr>
        <w:t>. - положительный денежный поток по инвестиционной деятельности организации за анализируемый период, тыс. тенге.;</w:t>
      </w:r>
    </w:p>
    <w:p w:rsidR="00E15748" w:rsidRDefault="00E15748">
      <w:pPr>
        <w:shd w:val="clear" w:color="auto" w:fill="FFFFFF"/>
        <w:suppressAutoHyphens/>
        <w:spacing w:line="360" w:lineRule="auto"/>
        <w:ind w:firstLine="709"/>
        <w:jc w:val="both"/>
        <w:rPr>
          <w:sz w:val="28"/>
          <w:szCs w:val="28"/>
          <w:lang w:val="ru-RU"/>
        </w:rPr>
      </w:pPr>
    </w:p>
    <w:p w:rsidR="00E15748" w:rsidRDefault="006D74F8">
      <w:pPr>
        <w:shd w:val="clear" w:color="auto" w:fill="FFFFFF"/>
        <w:suppressAutoHyphens/>
        <w:spacing w:line="360" w:lineRule="auto"/>
        <w:ind w:firstLine="709"/>
        <w:jc w:val="both"/>
        <w:rPr>
          <w:sz w:val="28"/>
          <w:szCs w:val="28"/>
          <w:lang w:val="ru-RU"/>
        </w:rPr>
      </w:pPr>
      <w:proofErr w:type="spellStart"/>
      <w:r>
        <w:rPr>
          <w:sz w:val="28"/>
          <w:szCs w:val="28"/>
          <w:lang w:val="ru-RU"/>
        </w:rPr>
        <w:t>Рпдпф</w:t>
      </w:r>
      <w:proofErr w:type="spellEnd"/>
      <w:r>
        <w:rPr>
          <w:sz w:val="28"/>
          <w:szCs w:val="28"/>
          <w:lang w:val="ru-RU"/>
        </w:rPr>
        <w:t xml:space="preserve"> = РК / </w:t>
      </w:r>
      <w:proofErr w:type="spellStart"/>
      <w:r>
        <w:rPr>
          <w:sz w:val="28"/>
          <w:szCs w:val="28"/>
          <w:lang w:val="ru-RU"/>
        </w:rPr>
        <w:t>ПДПф.д</w:t>
      </w:r>
      <w:proofErr w:type="spellEnd"/>
      <w:r>
        <w:rPr>
          <w:sz w:val="28"/>
          <w:szCs w:val="28"/>
          <w:lang w:val="ru-RU"/>
        </w:rPr>
        <w:t>.,</w:t>
      </w:r>
    </w:p>
    <w:p w:rsidR="00E15748" w:rsidRDefault="006D74F8">
      <w:pPr>
        <w:shd w:val="clear" w:color="auto" w:fill="FFFFFF"/>
        <w:suppressAutoHyphens/>
        <w:spacing w:line="360" w:lineRule="auto"/>
        <w:ind w:firstLine="709"/>
        <w:jc w:val="both"/>
        <w:rPr>
          <w:sz w:val="28"/>
          <w:szCs w:val="28"/>
          <w:lang w:val="ru-RU"/>
        </w:rPr>
      </w:pPr>
      <w:proofErr w:type="spellStart"/>
      <w:r>
        <w:rPr>
          <w:sz w:val="28"/>
          <w:szCs w:val="28"/>
          <w:lang w:val="ru-RU"/>
        </w:rPr>
        <w:t>Рпдпф</w:t>
      </w:r>
      <w:proofErr w:type="spellEnd"/>
      <w:r>
        <w:rPr>
          <w:sz w:val="28"/>
          <w:szCs w:val="28"/>
          <w:lang w:val="ru-RU"/>
        </w:rPr>
        <w:t xml:space="preserve"> = 0,76</w:t>
      </w:r>
    </w:p>
    <w:p w:rsidR="00E15748" w:rsidRDefault="00E15748">
      <w:pPr>
        <w:shd w:val="clear" w:color="auto" w:fill="FFFFFF"/>
        <w:suppressAutoHyphens/>
        <w:spacing w:line="360" w:lineRule="auto"/>
        <w:ind w:firstLine="709"/>
        <w:jc w:val="both"/>
        <w:rPr>
          <w:sz w:val="28"/>
          <w:szCs w:val="28"/>
          <w:lang w:val="ru-RU"/>
        </w:rPr>
      </w:pP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где РК - прибыль от финансовой деятельности организации за период, тыс. тенге.,</w:t>
      </w:r>
    </w:p>
    <w:p w:rsidR="00E15748" w:rsidRDefault="006D74F8">
      <w:pPr>
        <w:shd w:val="clear" w:color="auto" w:fill="FFFFFF"/>
        <w:suppressAutoHyphens/>
        <w:spacing w:line="360" w:lineRule="auto"/>
        <w:ind w:firstLine="709"/>
        <w:jc w:val="both"/>
        <w:rPr>
          <w:sz w:val="28"/>
          <w:szCs w:val="28"/>
          <w:lang w:val="ru-RU"/>
        </w:rPr>
      </w:pPr>
      <w:proofErr w:type="spellStart"/>
      <w:r>
        <w:rPr>
          <w:sz w:val="28"/>
          <w:szCs w:val="28"/>
          <w:lang w:val="ru-RU"/>
        </w:rPr>
        <w:t>ПДПф.д</w:t>
      </w:r>
      <w:proofErr w:type="spellEnd"/>
      <w:r>
        <w:rPr>
          <w:sz w:val="28"/>
          <w:szCs w:val="28"/>
          <w:lang w:val="ru-RU"/>
        </w:rPr>
        <w:t>. - положительный денежный поток по финансовой деятельности организации за анализируемый период, тыс. тенге.</w:t>
      </w: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 xml:space="preserve">Максимальное среди указанных коэффициентов рентабельности положительных денежных потоков значение соответствует тому виду деятельности, который для организации наиболее эффективен, т.е. генерирует большую сумму прибыли по отношению к величине положительного денежного </w:t>
      </w:r>
      <w:r>
        <w:rPr>
          <w:sz w:val="28"/>
          <w:szCs w:val="28"/>
          <w:lang w:val="ru-RU"/>
        </w:rPr>
        <w:lastRenderedPageBreak/>
        <w:t>потока.</w:t>
      </w:r>
    </w:p>
    <w:p w:rsidR="00E15748" w:rsidRDefault="006D74F8">
      <w:pPr>
        <w:pStyle w:val="2"/>
        <w:suppressAutoHyphens/>
        <w:spacing w:line="360" w:lineRule="auto"/>
        <w:ind w:firstLine="709"/>
        <w:jc w:val="both"/>
        <w:rPr>
          <w:b/>
          <w:bCs/>
          <w:sz w:val="28"/>
          <w:szCs w:val="28"/>
          <w:lang w:val="ru-RU"/>
        </w:rPr>
      </w:pPr>
      <w:r>
        <w:rPr>
          <w:sz w:val="28"/>
          <w:szCs w:val="28"/>
          <w:lang w:val="ru-RU"/>
        </w:rPr>
        <w:br w:type="page"/>
      </w:r>
      <w:r>
        <w:rPr>
          <w:b/>
          <w:bCs/>
          <w:sz w:val="28"/>
          <w:szCs w:val="28"/>
          <w:lang w:val="ru-RU"/>
        </w:rPr>
        <w:lastRenderedPageBreak/>
        <w:t xml:space="preserve">2.4 Прогнозирование денежных средств на предприятии </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Цель прогнозирования денежных средств на предприятии это расчет необходимого их объема и определение моментов времени, когда у предприятия ожидается недостаток или избыток денежных средств, для того, чтобы избежать кризисных явлений и рационально использовать денежные средства.</w:t>
      </w:r>
    </w:p>
    <w:p w:rsidR="00E15748" w:rsidRDefault="006D74F8">
      <w:pPr>
        <w:suppressAutoHyphens/>
        <w:spacing w:line="360" w:lineRule="auto"/>
        <w:ind w:firstLine="709"/>
        <w:jc w:val="both"/>
        <w:rPr>
          <w:sz w:val="28"/>
          <w:szCs w:val="28"/>
          <w:lang w:val="ru-RU"/>
        </w:rPr>
      </w:pPr>
      <w:r>
        <w:rPr>
          <w:sz w:val="28"/>
          <w:szCs w:val="28"/>
          <w:lang w:val="ru-RU"/>
        </w:rPr>
        <w:t>Особенностью прогнозирования является альтернативность в построении финансовых показателей и параметров, определяющая вариантность развития финансового состояния предприятия на основе наметившихся тенденций. Работа над прогнозом способствует более глубокому изучению всех сторон производства, что позволяет более успешно решать возникающие вопросы.</w:t>
      </w:r>
    </w:p>
    <w:p w:rsidR="00E15748" w:rsidRDefault="006D74F8">
      <w:pPr>
        <w:suppressAutoHyphens/>
        <w:spacing w:line="360" w:lineRule="auto"/>
        <w:ind w:firstLine="709"/>
        <w:jc w:val="both"/>
        <w:rPr>
          <w:sz w:val="28"/>
          <w:szCs w:val="28"/>
          <w:lang w:val="ru-RU"/>
        </w:rPr>
      </w:pPr>
      <w:r>
        <w:rPr>
          <w:sz w:val="28"/>
          <w:szCs w:val="28"/>
          <w:lang w:val="ru-RU"/>
        </w:rPr>
        <w:t xml:space="preserve">Прогнозирование может осуществляться как на основе экстраполяции прошлого в будущее с учетом экспертной оценки тенденции изменения, так и прямого предвидения изменений. </w:t>
      </w:r>
    </w:p>
    <w:p w:rsidR="00E15748" w:rsidRDefault="006D74F8">
      <w:pPr>
        <w:suppressAutoHyphens/>
        <w:spacing w:line="360" w:lineRule="auto"/>
        <w:ind w:firstLine="709"/>
        <w:jc w:val="both"/>
        <w:rPr>
          <w:sz w:val="28"/>
          <w:szCs w:val="28"/>
          <w:lang w:val="ru-RU"/>
        </w:rPr>
      </w:pPr>
      <w:r>
        <w:rPr>
          <w:sz w:val="28"/>
          <w:szCs w:val="28"/>
          <w:lang w:val="ru-RU"/>
        </w:rPr>
        <w:t>Прогноз потока денежных средств - это отчет в котором отражаются все поступления и расходования денежных средств в процессе ожидаемых сделок (операций) за определенный период.</w:t>
      </w:r>
    </w:p>
    <w:p w:rsidR="00E15748" w:rsidRDefault="006D74F8">
      <w:pPr>
        <w:suppressAutoHyphens/>
        <w:spacing w:line="360" w:lineRule="auto"/>
        <w:ind w:firstLine="709"/>
        <w:jc w:val="both"/>
        <w:rPr>
          <w:sz w:val="28"/>
          <w:szCs w:val="28"/>
          <w:lang w:val="ru-RU"/>
        </w:rPr>
      </w:pPr>
      <w:r>
        <w:rPr>
          <w:sz w:val="28"/>
          <w:szCs w:val="28"/>
          <w:lang w:val="ru-RU"/>
        </w:rPr>
        <w:t xml:space="preserve">Прогнозирование средств денежных средств позволяет предвидеть дефицит или излишек средств еще до их возникновения и дает возможность за определенное время скорректировать поведение фирмы. </w:t>
      </w:r>
    </w:p>
    <w:p w:rsidR="00E15748" w:rsidRDefault="006D74F8">
      <w:pPr>
        <w:suppressAutoHyphens/>
        <w:spacing w:line="360" w:lineRule="auto"/>
        <w:ind w:firstLine="709"/>
        <w:jc w:val="both"/>
        <w:rPr>
          <w:sz w:val="28"/>
          <w:szCs w:val="28"/>
          <w:lang w:val="ru-RU"/>
        </w:rPr>
      </w:pPr>
      <w:r>
        <w:rPr>
          <w:sz w:val="28"/>
          <w:szCs w:val="28"/>
          <w:lang w:val="ru-RU"/>
        </w:rPr>
        <w:t xml:space="preserve">Известно, что в мировой практике существует два способа составления отчета о движении денежных средств - прямой и косвенный /13/. Способ составления сказывается и на содержании предоставляемой информации. Ни один из способов не является единственно обязательным, однако такие организации как Международный Комитет по стандартам бухгалтерского учета (Стандарт № 7 - пересмотренный) и Совет по стандартам бухгалтерского учета США (Стандарт № 95) рекомендуют использовать прямой метод составления </w:t>
      </w:r>
      <w:r>
        <w:rPr>
          <w:sz w:val="28"/>
          <w:szCs w:val="28"/>
          <w:lang w:val="ru-RU"/>
        </w:rPr>
        <w:lastRenderedPageBreak/>
        <w:t xml:space="preserve">отчета о движении денежных средств, как более информационного насыщенный. </w:t>
      </w:r>
    </w:p>
    <w:p w:rsidR="00E15748" w:rsidRDefault="006D74F8">
      <w:pPr>
        <w:suppressAutoHyphens/>
        <w:spacing w:line="360" w:lineRule="auto"/>
        <w:ind w:firstLine="709"/>
        <w:jc w:val="both"/>
        <w:rPr>
          <w:sz w:val="28"/>
          <w:szCs w:val="28"/>
          <w:lang w:val="ru-RU"/>
        </w:rPr>
      </w:pPr>
      <w:r>
        <w:rPr>
          <w:sz w:val="28"/>
          <w:szCs w:val="28"/>
          <w:lang w:val="ru-RU"/>
        </w:rPr>
        <w:t>Прогноз денежных средств заключается в определении возможных источников поступления и направлений расходования денежных средств. Исходя из того, что большинство показателей достаточно сложно спрогнозировать с большой точностью, планирование денежного потока сводится составлению бюджета наличных денежных средств в прогнозном периоде, учитывая лишь важнейшие параметры потока: объем продаж, долю выручки от реализации за наличный расчет, прогноз кредиторской задолженности и т. п. Прогноз осуществляется на определенный период: на год (с разбивкой по кварталам); на квартал (с разбивкой по месяцам); на месяц (с разбивкой по декадам).</w:t>
      </w:r>
    </w:p>
    <w:p w:rsidR="00E15748" w:rsidRDefault="006D74F8">
      <w:pPr>
        <w:suppressAutoHyphens/>
        <w:spacing w:line="360" w:lineRule="auto"/>
        <w:ind w:firstLine="709"/>
        <w:jc w:val="both"/>
        <w:rPr>
          <w:sz w:val="28"/>
          <w:szCs w:val="28"/>
          <w:lang w:val="ru-RU"/>
        </w:rPr>
      </w:pPr>
      <w:r>
        <w:rPr>
          <w:sz w:val="28"/>
          <w:szCs w:val="28"/>
          <w:lang w:val="ru-RU"/>
        </w:rPr>
        <w:t>Методика прогнозирования денежных средств включает следующие операции:</w:t>
      </w:r>
    </w:p>
    <w:p w:rsidR="00E15748" w:rsidRDefault="006D74F8">
      <w:pPr>
        <w:tabs>
          <w:tab w:val="left" w:pos="720"/>
        </w:tabs>
        <w:suppressAutoHyphens/>
        <w:spacing w:line="360" w:lineRule="auto"/>
        <w:ind w:firstLine="709"/>
        <w:jc w:val="both"/>
        <w:rPr>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sz w:val="28"/>
          <w:szCs w:val="28"/>
          <w:lang w:val="ru-RU"/>
        </w:rPr>
        <w:t>прогнозирование денежных поступлений за период;</w:t>
      </w:r>
    </w:p>
    <w:p w:rsidR="00E15748" w:rsidRDefault="006D74F8">
      <w:pPr>
        <w:suppressAutoHyphens/>
        <w:spacing w:line="360" w:lineRule="auto"/>
        <w:ind w:firstLine="709"/>
        <w:jc w:val="both"/>
        <w:rPr>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sz w:val="28"/>
          <w:szCs w:val="28"/>
          <w:lang w:val="ru-RU"/>
        </w:rPr>
        <w:t>прогнозирование оттока денежных средств;</w:t>
      </w:r>
    </w:p>
    <w:p w:rsidR="00E15748" w:rsidRDefault="006D74F8">
      <w:pPr>
        <w:suppressAutoHyphens/>
        <w:spacing w:line="360" w:lineRule="auto"/>
        <w:ind w:firstLine="709"/>
        <w:jc w:val="both"/>
        <w:rPr>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sz w:val="28"/>
          <w:szCs w:val="28"/>
          <w:lang w:val="ru-RU"/>
        </w:rPr>
        <w:t>расчет чистого денежного потока (излишка или недостатка денежных средств);</w:t>
      </w:r>
    </w:p>
    <w:p w:rsidR="00E15748" w:rsidRDefault="006D74F8">
      <w:pPr>
        <w:suppressAutoHyphens/>
        <w:spacing w:line="360" w:lineRule="auto"/>
        <w:ind w:firstLine="709"/>
        <w:jc w:val="both"/>
        <w:rPr>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sz w:val="28"/>
          <w:szCs w:val="28"/>
          <w:lang w:val="ru-RU"/>
        </w:rPr>
        <w:t>исчисление общей потребности в краткосрочном финансировании.</w:t>
      </w:r>
    </w:p>
    <w:p w:rsidR="00E15748" w:rsidRDefault="006D74F8">
      <w:pPr>
        <w:suppressAutoHyphens/>
        <w:spacing w:line="360" w:lineRule="auto"/>
        <w:ind w:firstLine="709"/>
        <w:jc w:val="both"/>
        <w:rPr>
          <w:sz w:val="28"/>
          <w:szCs w:val="28"/>
          <w:lang w:val="ru-RU"/>
        </w:rPr>
      </w:pPr>
      <w:r>
        <w:rPr>
          <w:sz w:val="28"/>
          <w:szCs w:val="28"/>
          <w:lang w:val="ru-RU"/>
        </w:rPr>
        <w:t>Определенная сложность на первом этапе может возникнуть в том случае, если предприятие применяет методику расчета выручки по мере отгрузки продукции.</w:t>
      </w:r>
    </w:p>
    <w:p w:rsidR="00E15748" w:rsidRDefault="006D74F8">
      <w:pPr>
        <w:suppressAutoHyphens/>
        <w:spacing w:line="360" w:lineRule="auto"/>
        <w:ind w:firstLine="709"/>
        <w:jc w:val="both"/>
        <w:rPr>
          <w:sz w:val="28"/>
          <w:szCs w:val="28"/>
          <w:lang w:val="ru-RU"/>
        </w:rPr>
      </w:pPr>
      <w:r>
        <w:rPr>
          <w:sz w:val="28"/>
          <w:szCs w:val="28"/>
          <w:lang w:val="ru-RU"/>
        </w:rPr>
        <w:t xml:space="preserve">Основным источником поступления денежных средств является выручка от продажи товаров, которая подразделяется на поступления за наличный расчет и в кредит. На практике предприятие вынуждено учитывать средний период, который необходим покупателям для оплаты товаров. Исходя из этого можно определить долю выручки за реализованную продукцию, поступающую в данном периоде и в следующем. Далее с помощью балансового метода (цепным способом) рассчитываются денежные поступления и изменение дебиторской </w:t>
      </w:r>
      <w:r>
        <w:rPr>
          <w:sz w:val="28"/>
          <w:szCs w:val="28"/>
          <w:lang w:val="ru-RU"/>
        </w:rPr>
        <w:lastRenderedPageBreak/>
        <w:t>задолженности:</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ВР + ДЗ = ДП + ДЗ,</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где ВР - выручка от реализации продукции за период (квартал) без косвенных налогов;</w:t>
      </w:r>
    </w:p>
    <w:p w:rsidR="00E15748" w:rsidRDefault="006D74F8">
      <w:pPr>
        <w:suppressAutoHyphens/>
        <w:spacing w:line="360" w:lineRule="auto"/>
        <w:ind w:firstLine="709"/>
        <w:jc w:val="both"/>
        <w:rPr>
          <w:sz w:val="28"/>
          <w:szCs w:val="28"/>
          <w:lang w:val="ru-RU"/>
        </w:rPr>
      </w:pPr>
      <w:r>
        <w:rPr>
          <w:sz w:val="28"/>
          <w:szCs w:val="28"/>
          <w:lang w:val="ru-RU"/>
        </w:rPr>
        <w:t>ДЗ - дебиторская задолженность за товары и услуги на начало периода;</w:t>
      </w:r>
    </w:p>
    <w:p w:rsidR="00E15748" w:rsidRDefault="006D74F8">
      <w:pPr>
        <w:suppressAutoHyphens/>
        <w:spacing w:line="360" w:lineRule="auto"/>
        <w:ind w:firstLine="709"/>
        <w:jc w:val="both"/>
        <w:rPr>
          <w:sz w:val="28"/>
          <w:szCs w:val="28"/>
          <w:lang w:val="ru-RU"/>
        </w:rPr>
      </w:pPr>
      <w:r>
        <w:rPr>
          <w:sz w:val="28"/>
          <w:szCs w:val="28"/>
          <w:lang w:val="ru-RU"/>
        </w:rPr>
        <w:t>ДП - денежные поступления в данном периоде;</w:t>
      </w:r>
    </w:p>
    <w:p w:rsidR="00E15748" w:rsidRDefault="006D74F8">
      <w:pPr>
        <w:suppressAutoHyphens/>
        <w:spacing w:line="360" w:lineRule="auto"/>
        <w:ind w:firstLine="709"/>
        <w:jc w:val="both"/>
        <w:rPr>
          <w:sz w:val="28"/>
          <w:szCs w:val="28"/>
          <w:lang w:val="ru-RU"/>
        </w:rPr>
      </w:pPr>
      <w:r>
        <w:rPr>
          <w:sz w:val="28"/>
          <w:szCs w:val="28"/>
          <w:lang w:val="ru-RU"/>
        </w:rPr>
        <w:t>ДЗ - дебиторская задолженность за товары и услуги на конец периода (квартал).</w:t>
      </w:r>
    </w:p>
    <w:p w:rsidR="00E15748" w:rsidRDefault="006D74F8">
      <w:pPr>
        <w:suppressAutoHyphens/>
        <w:spacing w:line="360" w:lineRule="auto"/>
        <w:ind w:firstLine="709"/>
        <w:jc w:val="both"/>
        <w:rPr>
          <w:sz w:val="28"/>
          <w:szCs w:val="28"/>
          <w:lang w:val="ru-RU"/>
        </w:rPr>
      </w:pPr>
      <w:r>
        <w:rPr>
          <w:sz w:val="28"/>
          <w:szCs w:val="28"/>
          <w:lang w:val="ru-RU"/>
        </w:rPr>
        <w:t xml:space="preserve">Более детальный расчет предполагает классификацию дебиторской задолженности по срокам ее погашения, которая может быть выполнена путем накопления статистических данных анализа погашения, которая может быть выполнена путем накопления статистических данных анализа погашения дебиторской задолженности за предыдущие кварталы. На первом этапе устанавливается усредненная доля дебиторов со сроком погашения до 30 дней, до 60 дней, до 90 дней и т. д. </w:t>
      </w:r>
    </w:p>
    <w:p w:rsidR="00E15748" w:rsidRDefault="006D74F8">
      <w:pPr>
        <w:suppressAutoHyphens/>
        <w:spacing w:line="360" w:lineRule="auto"/>
        <w:ind w:firstLine="709"/>
        <w:jc w:val="both"/>
        <w:rPr>
          <w:sz w:val="28"/>
          <w:szCs w:val="28"/>
          <w:lang w:val="ru-RU"/>
        </w:rPr>
      </w:pPr>
      <w:r>
        <w:rPr>
          <w:sz w:val="28"/>
          <w:szCs w:val="28"/>
          <w:lang w:val="ru-RU"/>
        </w:rPr>
        <w:t>При наличии иных поступлений средств (от прочей реализации, финансовых операций) их прогнозная оценка выполняется методом прямого счета: полученная сумма прибавляется к объему денежных поступлений от реализации продукции за определенный период.</w:t>
      </w:r>
    </w:p>
    <w:p w:rsidR="00E15748" w:rsidRDefault="006D74F8">
      <w:pPr>
        <w:suppressAutoHyphens/>
        <w:spacing w:line="360" w:lineRule="auto"/>
        <w:ind w:firstLine="709"/>
        <w:jc w:val="both"/>
        <w:rPr>
          <w:sz w:val="28"/>
          <w:szCs w:val="28"/>
          <w:lang w:val="ru-RU"/>
        </w:rPr>
      </w:pPr>
      <w:r>
        <w:rPr>
          <w:sz w:val="28"/>
          <w:szCs w:val="28"/>
          <w:lang w:val="ru-RU"/>
        </w:rPr>
        <w:t xml:space="preserve">На втором этапе устанавливается отток денежных средств. Главным его составным элементом является погашение краткосрочной кредиторской задолженности. Предполагается, что предприятие оплачивает счета поставщиков своевременно, хотя оно может и отсрочить платеж. Отсроченная кредиторская задолженность вступает в качестве дополнительного источника краткосрочного финансирования. К другим направлениям расходования денежных средств </w:t>
      </w:r>
      <w:r>
        <w:rPr>
          <w:sz w:val="28"/>
          <w:szCs w:val="28"/>
          <w:lang w:val="ru-RU"/>
        </w:rPr>
        <w:lastRenderedPageBreak/>
        <w:t>можно отнести оплату труда персонала, накладные расходы, налоги, капитальные вложения, проценты, дивиденды.</w:t>
      </w:r>
    </w:p>
    <w:p w:rsidR="00E15748" w:rsidRDefault="006D74F8">
      <w:pPr>
        <w:suppressAutoHyphens/>
        <w:spacing w:line="360" w:lineRule="auto"/>
        <w:ind w:firstLine="709"/>
        <w:jc w:val="both"/>
        <w:rPr>
          <w:sz w:val="28"/>
          <w:szCs w:val="28"/>
          <w:lang w:val="ru-RU"/>
        </w:rPr>
      </w:pPr>
      <w:r>
        <w:rPr>
          <w:sz w:val="28"/>
          <w:szCs w:val="28"/>
          <w:lang w:val="ru-RU"/>
        </w:rPr>
        <w:t>На третьем этапе посредством сопоставления прогнозируемых денежных поступлений и выплат определяется чистый денежный поток (положительное или отрицательное сальдо).</w:t>
      </w:r>
    </w:p>
    <w:p w:rsidR="00E15748" w:rsidRDefault="006D74F8">
      <w:pPr>
        <w:suppressAutoHyphens/>
        <w:spacing w:line="360" w:lineRule="auto"/>
        <w:ind w:firstLine="709"/>
        <w:jc w:val="both"/>
        <w:rPr>
          <w:sz w:val="28"/>
          <w:szCs w:val="28"/>
          <w:lang w:val="ru-RU"/>
        </w:rPr>
      </w:pPr>
      <w:r>
        <w:rPr>
          <w:sz w:val="28"/>
          <w:szCs w:val="28"/>
          <w:lang w:val="ru-RU"/>
        </w:rPr>
        <w:t xml:space="preserve">На последнем этапе устанавливается общая потребность в краткосрочном финансировании (в банковском кредите). </w:t>
      </w:r>
    </w:p>
    <w:p w:rsidR="00E15748" w:rsidRDefault="006D74F8">
      <w:pPr>
        <w:suppressAutoHyphens/>
        <w:spacing w:line="360" w:lineRule="auto"/>
        <w:ind w:firstLine="709"/>
        <w:jc w:val="both"/>
        <w:rPr>
          <w:sz w:val="28"/>
          <w:szCs w:val="28"/>
          <w:lang w:val="ru-RU"/>
        </w:rPr>
      </w:pPr>
      <w:r>
        <w:rPr>
          <w:sz w:val="28"/>
          <w:szCs w:val="28"/>
          <w:lang w:val="ru-RU"/>
        </w:rPr>
        <w:t>Многие руководители предприятий стремятся в первую очередь привлечь краткосрочные ссуды банков, т. к. отсутствует отработанная система управления оборотными активами и денежными потоками. Поэтому в случае возникновения дефицита денежных средств время остается только на то, чтобы обратиться в банк за очередным кредитом.</w:t>
      </w:r>
    </w:p>
    <w:p w:rsidR="00E15748" w:rsidRDefault="006D74F8">
      <w:pPr>
        <w:suppressAutoHyphens/>
        <w:spacing w:line="360" w:lineRule="auto"/>
        <w:ind w:firstLine="709"/>
        <w:jc w:val="both"/>
        <w:rPr>
          <w:sz w:val="28"/>
          <w:szCs w:val="28"/>
          <w:lang w:val="ru-RU"/>
        </w:rPr>
      </w:pPr>
      <w:r>
        <w:rPr>
          <w:sz w:val="28"/>
          <w:szCs w:val="28"/>
          <w:lang w:val="ru-RU"/>
        </w:rPr>
        <w:t>Для прогнозирования результатов деятельности предприятия по будущему доходу в международной практике используются два основных метода:</w:t>
      </w:r>
    </w:p>
    <w:p w:rsidR="00E15748" w:rsidRDefault="006D74F8">
      <w:pPr>
        <w:tabs>
          <w:tab w:val="left" w:pos="720"/>
        </w:tabs>
        <w:suppressAutoHyphens/>
        <w:spacing w:line="360" w:lineRule="auto"/>
        <w:ind w:firstLine="709"/>
        <w:jc w:val="both"/>
        <w:rPr>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sz w:val="28"/>
          <w:szCs w:val="28"/>
          <w:lang w:val="ru-RU"/>
        </w:rPr>
        <w:t>метод капитализации дохода;</w:t>
      </w:r>
    </w:p>
    <w:p w:rsidR="00E15748" w:rsidRDefault="006D74F8">
      <w:pPr>
        <w:suppressAutoHyphens/>
        <w:spacing w:line="360" w:lineRule="auto"/>
        <w:ind w:firstLine="709"/>
        <w:jc w:val="both"/>
        <w:rPr>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sz w:val="28"/>
          <w:szCs w:val="28"/>
          <w:lang w:val="ru-RU"/>
        </w:rPr>
        <w:t>метод дисконтирования чистых денежных поступлений (потоков).</w:t>
      </w:r>
    </w:p>
    <w:p w:rsidR="00E15748" w:rsidRDefault="006D74F8">
      <w:pPr>
        <w:suppressAutoHyphens/>
        <w:spacing w:line="360" w:lineRule="auto"/>
        <w:ind w:firstLine="709"/>
        <w:jc w:val="both"/>
        <w:rPr>
          <w:sz w:val="28"/>
          <w:szCs w:val="28"/>
          <w:lang w:val="ru-RU"/>
        </w:rPr>
      </w:pPr>
      <w:r>
        <w:rPr>
          <w:sz w:val="28"/>
          <w:szCs w:val="28"/>
          <w:lang w:val="ru-RU"/>
        </w:rPr>
        <w:t>Метод капитализации дохода применяется в том случае, если будущие доходы будут равны текущим или темпы их роста предсказуемы, причем доходы являются достаточно весомыми положительными величинами, т.е. предприятие будет стабильно функционировать длительное время.</w:t>
      </w:r>
    </w:p>
    <w:p w:rsidR="00E15748" w:rsidRDefault="006D74F8">
      <w:pPr>
        <w:suppressAutoHyphens/>
        <w:spacing w:line="360" w:lineRule="auto"/>
        <w:ind w:firstLine="709"/>
        <w:jc w:val="both"/>
        <w:rPr>
          <w:sz w:val="28"/>
          <w:szCs w:val="28"/>
          <w:lang w:val="ru-RU"/>
        </w:rPr>
      </w:pPr>
      <w:r>
        <w:rPr>
          <w:sz w:val="28"/>
          <w:szCs w:val="28"/>
          <w:lang w:val="ru-RU"/>
        </w:rPr>
        <w:t xml:space="preserve">Для предприятий, располагающих значительными </w:t>
      </w:r>
      <w:proofErr w:type="spellStart"/>
      <w:r>
        <w:rPr>
          <w:sz w:val="28"/>
          <w:szCs w:val="28"/>
          <w:lang w:val="ru-RU"/>
        </w:rPr>
        <w:t>внеоборотными</w:t>
      </w:r>
      <w:proofErr w:type="spellEnd"/>
      <w:r>
        <w:rPr>
          <w:sz w:val="28"/>
          <w:szCs w:val="28"/>
          <w:lang w:val="ru-RU"/>
        </w:rPr>
        <w:t xml:space="preserve"> активами, привлекающих кредиты банков и использующих денежные средства для увеличения чистого оборотного капитала, удобнее использовать показатель чистых денежных поступлений (потоков), который рассчитывается по формуле:</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 xml:space="preserve">Чистые денежные Чистый доход Амортизация поступления (потоки) = в форме + основного +прибыли капитала </w:t>
      </w:r>
    </w:p>
    <w:p w:rsidR="00E15748" w:rsidRDefault="006D74F8">
      <w:pPr>
        <w:suppressAutoHyphens/>
        <w:spacing w:line="360" w:lineRule="auto"/>
        <w:ind w:firstLine="709"/>
        <w:jc w:val="both"/>
        <w:rPr>
          <w:sz w:val="28"/>
          <w:szCs w:val="28"/>
          <w:lang w:val="ru-RU"/>
        </w:rPr>
      </w:pPr>
      <w:r>
        <w:rPr>
          <w:sz w:val="28"/>
          <w:szCs w:val="28"/>
          <w:lang w:val="ru-RU"/>
        </w:rPr>
        <w:lastRenderedPageBreak/>
        <w:t>Увеличение долгосрочной Прирост чистого + задолженности - оборотного капитала</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В теории оценки имущества под капитализацией понимается процесс пересчета доходов в показатель рыночной стоимости объекта путем деления чистых доходов на ставку капитализации. Данная ставка берется с учетом ситуации на рынке недвижимости и риска, с которым сопряжена деятельность оцениваемого предприятия.</w:t>
      </w:r>
    </w:p>
    <w:p w:rsidR="00E15748" w:rsidRDefault="006D74F8">
      <w:pPr>
        <w:suppressAutoHyphens/>
        <w:spacing w:line="360" w:lineRule="auto"/>
        <w:ind w:firstLine="709"/>
        <w:jc w:val="both"/>
        <w:rPr>
          <w:sz w:val="28"/>
          <w:szCs w:val="28"/>
          <w:lang w:val="ru-RU"/>
        </w:rPr>
      </w:pPr>
      <w:r>
        <w:rPr>
          <w:sz w:val="28"/>
          <w:szCs w:val="28"/>
          <w:lang w:val="ru-RU"/>
        </w:rPr>
        <w:t>Если чистый доход предприятия изменяется из года в год, то для его оценки более целесообразно использовать метод дисконтирования денежных доходов. В этих целях используются следующие формулы:</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БС = НС * (1 + Г) ; НС = БС / (1 + Г),</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где БС - будущая денежная сумма (будущая стоимость);</w:t>
      </w:r>
    </w:p>
    <w:p w:rsidR="00E15748" w:rsidRDefault="006D74F8">
      <w:pPr>
        <w:suppressAutoHyphens/>
        <w:spacing w:line="360" w:lineRule="auto"/>
        <w:ind w:firstLine="709"/>
        <w:jc w:val="both"/>
        <w:rPr>
          <w:sz w:val="28"/>
          <w:szCs w:val="28"/>
          <w:lang w:val="ru-RU"/>
        </w:rPr>
      </w:pPr>
      <w:r>
        <w:rPr>
          <w:sz w:val="28"/>
          <w:szCs w:val="28"/>
          <w:lang w:val="ru-RU"/>
        </w:rPr>
        <w:t>НС - настоящая (текущая) стоимость денежной суммы после дисконтирования;</w:t>
      </w:r>
    </w:p>
    <w:p w:rsidR="00E15748" w:rsidRDefault="006D74F8">
      <w:pPr>
        <w:suppressAutoHyphens/>
        <w:spacing w:line="360" w:lineRule="auto"/>
        <w:ind w:firstLine="709"/>
        <w:jc w:val="both"/>
        <w:rPr>
          <w:sz w:val="28"/>
          <w:szCs w:val="28"/>
          <w:lang w:val="ru-RU"/>
        </w:rPr>
      </w:pPr>
      <w:r>
        <w:rPr>
          <w:sz w:val="28"/>
          <w:szCs w:val="28"/>
          <w:lang w:val="ru-RU"/>
        </w:rPr>
        <w:t>Г - ставка дисконта, или норма доходности, %;</w:t>
      </w:r>
    </w:p>
    <w:p w:rsidR="00E15748" w:rsidRDefault="006D74F8">
      <w:pPr>
        <w:suppressAutoHyphens/>
        <w:spacing w:line="360" w:lineRule="auto"/>
        <w:ind w:firstLine="709"/>
        <w:jc w:val="both"/>
        <w:rPr>
          <w:sz w:val="28"/>
          <w:szCs w:val="28"/>
          <w:lang w:val="ru-RU"/>
        </w:rPr>
      </w:pPr>
      <w:r>
        <w:rPr>
          <w:sz w:val="28"/>
          <w:szCs w:val="28"/>
          <w:lang w:val="en-US"/>
        </w:rPr>
        <w:t>t</w:t>
      </w:r>
      <w:r>
        <w:rPr>
          <w:sz w:val="28"/>
          <w:szCs w:val="28"/>
          <w:lang w:val="ru-RU"/>
        </w:rPr>
        <w:t xml:space="preserve"> - число лет, за которые производится суммирование дохода.</w:t>
      </w:r>
    </w:p>
    <w:p w:rsidR="00E15748" w:rsidRDefault="006D74F8">
      <w:pPr>
        <w:suppressAutoHyphens/>
        <w:spacing w:line="360" w:lineRule="auto"/>
        <w:ind w:firstLine="709"/>
        <w:jc w:val="both"/>
        <w:rPr>
          <w:sz w:val="28"/>
          <w:szCs w:val="28"/>
          <w:lang w:val="ru-RU"/>
        </w:rPr>
      </w:pPr>
      <w:r>
        <w:rPr>
          <w:sz w:val="28"/>
          <w:szCs w:val="28"/>
          <w:lang w:val="ru-RU"/>
        </w:rPr>
        <w:t>Чистая текущая стоимость (ЧТС) будущих денежных поступлений (потоков) определяется по формуле</w:t>
      </w:r>
    </w:p>
    <w:p w:rsidR="00E15748" w:rsidRDefault="00E15748">
      <w:pPr>
        <w:suppressAutoHyphens/>
        <w:spacing w:line="360" w:lineRule="auto"/>
        <w:ind w:firstLine="709"/>
        <w:jc w:val="both"/>
        <w:rPr>
          <w:b/>
          <w:bCs/>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ЧТС = НС - З,</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где НС - настоящая стоимость денежных поступлений (потоков) после дисконтирования;</w:t>
      </w:r>
    </w:p>
    <w:p w:rsidR="00E15748" w:rsidRDefault="006D74F8">
      <w:pPr>
        <w:suppressAutoHyphens/>
        <w:spacing w:line="360" w:lineRule="auto"/>
        <w:ind w:firstLine="709"/>
        <w:jc w:val="both"/>
        <w:rPr>
          <w:sz w:val="28"/>
          <w:szCs w:val="28"/>
          <w:lang w:val="ru-RU"/>
        </w:rPr>
      </w:pPr>
      <w:r>
        <w:rPr>
          <w:sz w:val="28"/>
          <w:szCs w:val="28"/>
          <w:lang w:val="ru-RU"/>
        </w:rPr>
        <w:t xml:space="preserve">З- первоначальные затраты (себестоимость продаж или капиталовложения </w:t>
      </w:r>
      <w:r>
        <w:rPr>
          <w:sz w:val="28"/>
          <w:szCs w:val="28"/>
          <w:lang w:val="ru-RU"/>
        </w:rPr>
        <w:lastRenderedPageBreak/>
        <w:t>в проект).</w:t>
      </w:r>
    </w:p>
    <w:p w:rsidR="00E15748" w:rsidRDefault="006D74F8">
      <w:pPr>
        <w:suppressAutoHyphens/>
        <w:spacing w:line="360" w:lineRule="auto"/>
        <w:ind w:firstLine="709"/>
        <w:jc w:val="both"/>
        <w:rPr>
          <w:sz w:val="28"/>
          <w:szCs w:val="28"/>
          <w:lang w:val="ru-RU"/>
        </w:rPr>
      </w:pPr>
      <w:r>
        <w:rPr>
          <w:sz w:val="28"/>
          <w:szCs w:val="28"/>
          <w:lang w:val="ru-RU"/>
        </w:rPr>
        <w:t>Метод оценки доходов предприятия с помощью дисконтирования денежных потоков отражает их будущую прибыльность, что в наибольшей степени отвечает интересам инвесторов и кредиторов. При оценки финансовой эффективности инвестиционных проектов данный метод является ключевым.</w:t>
      </w:r>
    </w:p>
    <w:p w:rsidR="00E15748" w:rsidRDefault="006D74F8">
      <w:pPr>
        <w:suppressAutoHyphens/>
        <w:spacing w:line="360" w:lineRule="auto"/>
        <w:ind w:firstLine="709"/>
        <w:jc w:val="both"/>
        <w:rPr>
          <w:sz w:val="28"/>
          <w:szCs w:val="28"/>
          <w:lang w:val="ru-RU"/>
        </w:rPr>
      </w:pPr>
      <w:r>
        <w:rPr>
          <w:sz w:val="28"/>
          <w:szCs w:val="28"/>
          <w:lang w:val="ru-RU"/>
        </w:rPr>
        <w:t>Таким образом, прогнозирование помогает увидеть, что произойдет в будущем с денежной наличностью; нужно ли изымать средства или необходимо их поднакопить, что необходимо сделать в дальнейшем. Прогнозирование помогает ответить на вопрос, может ли предприятие пользоваться кредитами банка и займами других предприятий, оценить, реален ли срок возврата кредитов и займов.</w:t>
      </w:r>
    </w:p>
    <w:p w:rsidR="00E15748" w:rsidRDefault="006D74F8">
      <w:pPr>
        <w:suppressAutoHyphens/>
        <w:spacing w:line="360" w:lineRule="auto"/>
        <w:ind w:firstLine="709"/>
        <w:jc w:val="both"/>
        <w:rPr>
          <w:sz w:val="28"/>
          <w:szCs w:val="28"/>
          <w:lang w:val="ru-RU"/>
        </w:rPr>
      </w:pPr>
      <w:r>
        <w:rPr>
          <w:sz w:val="28"/>
          <w:szCs w:val="28"/>
          <w:lang w:val="ru-RU"/>
        </w:rPr>
        <w:t xml:space="preserve">Планирование движения денежных средств - это отчет в котором отражаются все поступления и расходования денежных средств в процессе ожидаемых сделок (операций) за определенный период. </w:t>
      </w:r>
    </w:p>
    <w:p w:rsidR="00E15748" w:rsidRDefault="006D74F8">
      <w:pPr>
        <w:suppressAutoHyphens/>
        <w:spacing w:line="360" w:lineRule="auto"/>
        <w:ind w:firstLine="709"/>
        <w:jc w:val="both"/>
        <w:rPr>
          <w:sz w:val="28"/>
          <w:szCs w:val="28"/>
          <w:lang w:val="ru-RU"/>
        </w:rPr>
      </w:pPr>
      <w:r>
        <w:rPr>
          <w:sz w:val="28"/>
          <w:szCs w:val="28"/>
          <w:lang w:val="ru-RU"/>
        </w:rPr>
        <w:t xml:space="preserve">Планирование движения денежных средств позволяет предвидеть дефицит или излишек средств еще до их возникновения и дает возможность за определенное время скорректировать поведение фирмы. </w:t>
      </w:r>
    </w:p>
    <w:p w:rsidR="00E15748" w:rsidRDefault="006D74F8">
      <w:pPr>
        <w:suppressAutoHyphens/>
        <w:spacing w:line="360" w:lineRule="auto"/>
        <w:ind w:firstLine="709"/>
        <w:jc w:val="both"/>
        <w:rPr>
          <w:sz w:val="28"/>
          <w:szCs w:val="28"/>
          <w:lang w:val="ru-RU"/>
        </w:rPr>
      </w:pPr>
      <w:r>
        <w:rPr>
          <w:sz w:val="28"/>
          <w:szCs w:val="28"/>
          <w:lang w:val="ru-RU"/>
        </w:rPr>
        <w:t>Планирование способствует повышению прибыльности, совершенствованию процесса принятия решений и уменьшению серьезных ошибок. Поскольку никто не в состоянии точно предвидеть будущее, процесс планирования должен быть непрерывным.</w:t>
      </w:r>
    </w:p>
    <w:p w:rsidR="00E15748" w:rsidRDefault="006D74F8">
      <w:pPr>
        <w:suppressAutoHyphens/>
        <w:spacing w:line="360" w:lineRule="auto"/>
        <w:ind w:firstLine="709"/>
        <w:jc w:val="both"/>
        <w:rPr>
          <w:sz w:val="28"/>
          <w:szCs w:val="28"/>
          <w:lang w:val="ru-RU"/>
        </w:rPr>
      </w:pPr>
      <w:r>
        <w:rPr>
          <w:sz w:val="28"/>
          <w:szCs w:val="28"/>
          <w:lang w:val="ru-RU"/>
        </w:rPr>
        <w:t xml:space="preserve">Прогнозирование может осуществляться как на основе экстраполяции прошлого в будущее с учетом экспертной оценки тенденции изменения, так и прямого предвидения изменений. </w:t>
      </w:r>
    </w:p>
    <w:p w:rsidR="00E15748" w:rsidRDefault="006D74F8">
      <w:pPr>
        <w:suppressAutoHyphens/>
        <w:spacing w:line="360" w:lineRule="auto"/>
        <w:ind w:firstLine="709"/>
        <w:jc w:val="both"/>
        <w:rPr>
          <w:sz w:val="28"/>
          <w:szCs w:val="28"/>
          <w:lang w:val="ru-RU"/>
        </w:rPr>
      </w:pPr>
      <w:r>
        <w:rPr>
          <w:sz w:val="28"/>
          <w:szCs w:val="28"/>
          <w:lang w:val="ru-RU"/>
        </w:rPr>
        <w:t xml:space="preserve">Поскольку большинство показателей достаточно трудно спрогнозировать с большой точностью, нередко планирование движения денежных средств сводится к построению бюджетов денежных средств. </w:t>
      </w:r>
    </w:p>
    <w:p w:rsidR="00E15748" w:rsidRDefault="006D74F8">
      <w:pPr>
        <w:suppressAutoHyphens/>
        <w:spacing w:line="360" w:lineRule="auto"/>
        <w:ind w:firstLine="709"/>
        <w:jc w:val="both"/>
        <w:rPr>
          <w:sz w:val="28"/>
          <w:szCs w:val="28"/>
          <w:lang w:val="ru-RU"/>
        </w:rPr>
      </w:pPr>
      <w:r>
        <w:rPr>
          <w:sz w:val="28"/>
          <w:szCs w:val="28"/>
          <w:lang w:val="ru-RU"/>
        </w:rPr>
        <w:lastRenderedPageBreak/>
        <w:t>Бюджет денежных средств - прогноз потоков наличных средств, вызванных инкассацией и выплатами.</w:t>
      </w:r>
    </w:p>
    <w:p w:rsidR="00E15748" w:rsidRDefault="006D74F8">
      <w:pPr>
        <w:suppressAutoHyphens/>
        <w:spacing w:line="360" w:lineRule="auto"/>
        <w:ind w:firstLine="709"/>
        <w:jc w:val="both"/>
        <w:rPr>
          <w:sz w:val="28"/>
          <w:szCs w:val="28"/>
          <w:lang w:val="ru-RU"/>
        </w:rPr>
      </w:pPr>
      <w:r>
        <w:rPr>
          <w:sz w:val="28"/>
          <w:szCs w:val="28"/>
          <w:lang w:val="ru-RU"/>
        </w:rPr>
        <w:t xml:space="preserve">Он разрабатывается на основе планирования будущих наличных поступлений и выплат предприятия за различные промежутки времени и показывает момент и объем ожидаемых поступлений и выплат денежных средств за отчетный период. </w:t>
      </w:r>
    </w:p>
    <w:p w:rsidR="00E15748" w:rsidRDefault="006D74F8">
      <w:pPr>
        <w:suppressAutoHyphens/>
        <w:spacing w:line="360" w:lineRule="auto"/>
        <w:ind w:firstLine="709"/>
        <w:jc w:val="both"/>
        <w:rPr>
          <w:sz w:val="28"/>
          <w:szCs w:val="28"/>
          <w:lang w:val="ru-RU"/>
        </w:rPr>
      </w:pPr>
      <w:r>
        <w:rPr>
          <w:sz w:val="28"/>
          <w:szCs w:val="28"/>
          <w:lang w:val="ru-RU"/>
        </w:rPr>
        <w:t xml:space="preserve">Бюджет представляет выраженную в стоимостных показателях программу действий в области производства, закупок сырья или товаров, реализации произведенной продукции и т.д. В программе действий должна быть обеспечена временная и функциональная координация (согласование) отдельных мероприятий. </w:t>
      </w:r>
    </w:p>
    <w:p w:rsidR="00E15748" w:rsidRDefault="006D74F8">
      <w:pPr>
        <w:suppressAutoHyphens/>
        <w:spacing w:line="360" w:lineRule="auto"/>
        <w:ind w:firstLine="709"/>
        <w:jc w:val="both"/>
        <w:rPr>
          <w:sz w:val="28"/>
          <w:szCs w:val="28"/>
          <w:lang w:val="ru-RU"/>
        </w:rPr>
      </w:pPr>
      <w:r>
        <w:rPr>
          <w:sz w:val="28"/>
          <w:szCs w:val="28"/>
          <w:lang w:val="ru-RU"/>
        </w:rPr>
        <w:t>Бюджет денежных средств можно составить практически на любой период. Краткосрочные прогнозы, как правило, делаются на месяц, вероятно потому, что при их формировании принимаются во внимание сезонные колебания потоков наличности. Когда денежные потоки предсказуемы, но крайне изменчивы, может понадобиться разработка бюджета на более короткие периоды с целью определения максимальной потребности в денежных средствах. По той же причине при относительно слабых денежных потоках может быть оправдано составление бюджетов на квартал или даже более длительный промежуток времени.</w:t>
      </w:r>
    </w:p>
    <w:p w:rsidR="00E15748" w:rsidRDefault="006D74F8">
      <w:pPr>
        <w:suppressAutoHyphens/>
        <w:spacing w:line="360" w:lineRule="auto"/>
        <w:ind w:firstLine="709"/>
        <w:jc w:val="both"/>
        <w:rPr>
          <w:sz w:val="28"/>
          <w:szCs w:val="28"/>
          <w:lang w:val="ru-RU"/>
        </w:rPr>
      </w:pPr>
      <w:r>
        <w:rPr>
          <w:sz w:val="28"/>
          <w:szCs w:val="28"/>
          <w:lang w:val="ru-RU"/>
        </w:rPr>
        <w:t>Бюджет позволяет:</w:t>
      </w:r>
    </w:p>
    <w:p w:rsidR="00E15748" w:rsidRDefault="006D74F8">
      <w:pPr>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получить представление о совокупной потребности в денежных средствах;</w:t>
      </w:r>
    </w:p>
    <w:p w:rsidR="00E15748" w:rsidRDefault="006D74F8">
      <w:pPr>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принимать решения о рациональном использовании ресурсов;</w:t>
      </w:r>
    </w:p>
    <w:p w:rsidR="00E15748" w:rsidRDefault="006D74F8">
      <w:pPr>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анализировать значительные отклонения по статьям бюджета и оценивать их влияние на финансовые показатели предприятия;</w:t>
      </w:r>
    </w:p>
    <w:p w:rsidR="00E15748" w:rsidRDefault="006D74F8">
      <w:pPr>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 xml:space="preserve">определять потребность в объемах и сроках привлечения заемных </w:t>
      </w:r>
      <w:r>
        <w:rPr>
          <w:sz w:val="28"/>
          <w:szCs w:val="28"/>
          <w:lang w:val="ru-RU"/>
        </w:rPr>
        <w:lastRenderedPageBreak/>
        <w:t>средств;</w:t>
      </w:r>
    </w:p>
    <w:p w:rsidR="00E15748" w:rsidRDefault="006D74F8">
      <w:pPr>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пронаблюдать за изменением величины денежного потока, который всегда должен находиться на уровне, достаточном для погашения обязательств по мере необходимости.</w:t>
      </w:r>
    </w:p>
    <w:p w:rsidR="00E15748" w:rsidRDefault="006D74F8">
      <w:pPr>
        <w:suppressAutoHyphens/>
        <w:spacing w:line="360" w:lineRule="auto"/>
        <w:ind w:firstLine="709"/>
        <w:jc w:val="both"/>
        <w:rPr>
          <w:sz w:val="28"/>
          <w:szCs w:val="28"/>
          <w:lang w:val="ru-RU"/>
        </w:rPr>
      </w:pPr>
      <w:r>
        <w:rPr>
          <w:sz w:val="28"/>
          <w:szCs w:val="28"/>
          <w:lang w:val="ru-RU"/>
        </w:rPr>
        <w:t>Вследствие этого можно контролировать приток и отток денежных средств, обращая особое внимание на правильность отражения точного времени их появления и их взаимосвязь с планируемой производственной, инвестиционной и финансовой деятельностью.</w:t>
      </w:r>
    </w:p>
    <w:p w:rsidR="00E15748" w:rsidRDefault="006D74F8">
      <w:pPr>
        <w:suppressAutoHyphens/>
        <w:spacing w:line="360" w:lineRule="auto"/>
        <w:ind w:firstLine="709"/>
        <w:jc w:val="both"/>
        <w:rPr>
          <w:sz w:val="28"/>
          <w:szCs w:val="28"/>
          <w:lang w:val="ru-RU"/>
        </w:rPr>
      </w:pPr>
      <w:r>
        <w:rPr>
          <w:sz w:val="28"/>
          <w:szCs w:val="28"/>
          <w:lang w:val="ru-RU"/>
        </w:rPr>
        <w:t>Бюджет ТОО «</w:t>
      </w:r>
      <w:proofErr w:type="spellStart"/>
      <w:r>
        <w:rPr>
          <w:sz w:val="28"/>
          <w:szCs w:val="28"/>
          <w:lang w:val="ru-RU"/>
        </w:rPr>
        <w:t>Жамал</w:t>
      </w:r>
      <w:proofErr w:type="spellEnd"/>
      <w:r>
        <w:rPr>
          <w:sz w:val="28"/>
          <w:szCs w:val="28"/>
          <w:lang w:val="ru-RU"/>
        </w:rPr>
        <w:t>-Ай» представляет собой систему взаимосвязанных бюджетов и описывает в структурированной форме ожидания менеджеров относительно продаж, расходов и других хозяйственных операций в планируемом периоде. Он включает два основных блока: систему операционных бюджетов (плановые сметы основных бизнес-процессов) и систему финансовых бюджетов. Соответственно с точки зрения последовательности подготовки документов процесс бюджетирования может быть условно разбит на две основные части, каждая из которых является законченным этапом планирования:</w:t>
      </w:r>
    </w:p>
    <w:p w:rsidR="00E15748" w:rsidRDefault="006D74F8">
      <w:pPr>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подготовка операционных бюджетов;</w:t>
      </w:r>
    </w:p>
    <w:p w:rsidR="00E15748" w:rsidRDefault="006D74F8">
      <w:pPr>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подготовка финансовых бюджетов.</w:t>
      </w:r>
    </w:p>
    <w:p w:rsidR="00E15748" w:rsidRDefault="006D74F8">
      <w:pPr>
        <w:suppressAutoHyphens/>
        <w:spacing w:line="360" w:lineRule="auto"/>
        <w:ind w:firstLine="709"/>
        <w:jc w:val="both"/>
        <w:rPr>
          <w:sz w:val="28"/>
          <w:szCs w:val="28"/>
          <w:lang w:val="ru-RU"/>
        </w:rPr>
      </w:pPr>
      <w:r>
        <w:rPr>
          <w:sz w:val="28"/>
          <w:szCs w:val="28"/>
          <w:lang w:val="ru-RU"/>
        </w:rPr>
        <w:t>Бюджетирование обеспечивает лучшую координацию хозяйственной деятельности, повышает управляемость и адаптивность предприятия к изменениям во внутренней (</w:t>
      </w:r>
      <w:proofErr w:type="spellStart"/>
      <w:r>
        <w:rPr>
          <w:sz w:val="28"/>
          <w:szCs w:val="28"/>
          <w:lang w:val="ru-RU"/>
        </w:rPr>
        <w:t>оргструктура</w:t>
      </w:r>
      <w:proofErr w:type="spellEnd"/>
      <w:r>
        <w:rPr>
          <w:sz w:val="28"/>
          <w:szCs w:val="28"/>
          <w:lang w:val="ru-RU"/>
        </w:rPr>
        <w:t>, ресурсы, потенциал предприятия) и внешней среде (рыночной конъюнктуре), снижает возможность злоупотреблений и ошибок в управлении, формирует единое видение планов предприятия и возникающих в процессе их осуществления проблем всеми ответственными работниками, обеспечивает более ответственный подход специалистов к принятию решений, лучшую мотивацию их деятельности и ее оценку.</w:t>
      </w:r>
    </w:p>
    <w:p w:rsidR="00E15748" w:rsidRDefault="00E15748">
      <w:pPr>
        <w:shd w:val="clear" w:color="auto" w:fill="FFFFFF"/>
        <w:suppressAutoHyphens/>
        <w:spacing w:line="360" w:lineRule="auto"/>
        <w:ind w:firstLine="709"/>
        <w:jc w:val="both"/>
        <w:rPr>
          <w:b/>
          <w:bCs/>
          <w:sz w:val="28"/>
          <w:szCs w:val="28"/>
          <w:lang w:val="ru-RU"/>
        </w:rPr>
      </w:pP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Таблица 2.5.1 Бюджет производства и реализации продукции</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742"/>
        <w:gridCol w:w="894"/>
        <w:gridCol w:w="850"/>
        <w:gridCol w:w="936"/>
        <w:gridCol w:w="716"/>
        <w:gridCol w:w="716"/>
        <w:gridCol w:w="716"/>
      </w:tblGrid>
      <w:tr w:rsidR="00E15748">
        <w:tc>
          <w:tcPr>
            <w:tcW w:w="474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Статьи затрат</w:t>
            </w:r>
          </w:p>
        </w:tc>
        <w:tc>
          <w:tcPr>
            <w:tcW w:w="89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proofErr w:type="spellStart"/>
            <w:r>
              <w:rPr>
                <w:sz w:val="20"/>
                <w:szCs w:val="20"/>
                <w:lang w:val="ru-RU"/>
              </w:rPr>
              <w:t>Ед.изм</w:t>
            </w:r>
            <w:proofErr w:type="spellEnd"/>
            <w:r>
              <w:rPr>
                <w:sz w:val="20"/>
                <w:szCs w:val="20"/>
                <w:lang w:val="ru-RU"/>
              </w:rPr>
              <w:t>.</w:t>
            </w:r>
          </w:p>
        </w:tc>
        <w:tc>
          <w:tcPr>
            <w:tcW w:w="3934" w:type="dxa"/>
            <w:gridSpan w:val="5"/>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 2009 год</w:t>
            </w:r>
          </w:p>
        </w:tc>
      </w:tr>
      <w:tr w:rsidR="00E15748">
        <w:tc>
          <w:tcPr>
            <w:tcW w:w="4742"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894"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85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Всего</w:t>
            </w:r>
          </w:p>
        </w:tc>
        <w:tc>
          <w:tcPr>
            <w:tcW w:w="93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 1 кв.</w:t>
            </w:r>
          </w:p>
        </w:tc>
        <w:tc>
          <w:tcPr>
            <w:tcW w:w="7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 кв.</w:t>
            </w:r>
          </w:p>
        </w:tc>
        <w:tc>
          <w:tcPr>
            <w:tcW w:w="7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 кв.</w:t>
            </w:r>
          </w:p>
        </w:tc>
        <w:tc>
          <w:tcPr>
            <w:tcW w:w="7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4кв.</w:t>
            </w:r>
          </w:p>
        </w:tc>
      </w:tr>
      <w:tr w:rsidR="00E15748">
        <w:tc>
          <w:tcPr>
            <w:tcW w:w="474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Ткани</w:t>
            </w:r>
          </w:p>
        </w:tc>
        <w:tc>
          <w:tcPr>
            <w:tcW w:w="89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т. м</w:t>
            </w:r>
          </w:p>
        </w:tc>
        <w:tc>
          <w:tcPr>
            <w:tcW w:w="850"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936"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716"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716"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716"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r>
      <w:tr w:rsidR="00E15748">
        <w:tc>
          <w:tcPr>
            <w:tcW w:w="474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Объем производства в натуральном выражении</w:t>
            </w:r>
          </w:p>
        </w:tc>
        <w:tc>
          <w:tcPr>
            <w:tcW w:w="89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proofErr w:type="spellStart"/>
            <w:r>
              <w:rPr>
                <w:sz w:val="20"/>
                <w:szCs w:val="20"/>
                <w:lang w:val="ru-RU"/>
              </w:rPr>
              <w:t>Т.тенге</w:t>
            </w:r>
            <w:proofErr w:type="spellEnd"/>
            <w:r>
              <w:rPr>
                <w:sz w:val="20"/>
                <w:szCs w:val="20"/>
                <w:lang w:val="ru-RU"/>
              </w:rPr>
              <w:t>.</w:t>
            </w:r>
          </w:p>
        </w:tc>
        <w:tc>
          <w:tcPr>
            <w:tcW w:w="85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205</w:t>
            </w:r>
          </w:p>
        </w:tc>
        <w:tc>
          <w:tcPr>
            <w:tcW w:w="93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51</w:t>
            </w:r>
          </w:p>
        </w:tc>
        <w:tc>
          <w:tcPr>
            <w:tcW w:w="7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51</w:t>
            </w:r>
          </w:p>
        </w:tc>
        <w:tc>
          <w:tcPr>
            <w:tcW w:w="7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51</w:t>
            </w:r>
          </w:p>
        </w:tc>
        <w:tc>
          <w:tcPr>
            <w:tcW w:w="7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51</w:t>
            </w:r>
          </w:p>
        </w:tc>
      </w:tr>
      <w:tr w:rsidR="00E15748">
        <w:tc>
          <w:tcPr>
            <w:tcW w:w="474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В стоимостном выражении</w:t>
            </w:r>
          </w:p>
        </w:tc>
        <w:tc>
          <w:tcPr>
            <w:tcW w:w="89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proofErr w:type="spellStart"/>
            <w:r>
              <w:rPr>
                <w:sz w:val="20"/>
                <w:szCs w:val="20"/>
                <w:lang w:val="ru-RU"/>
              </w:rPr>
              <w:t>Т.тенге</w:t>
            </w:r>
            <w:proofErr w:type="spellEnd"/>
            <w:r>
              <w:rPr>
                <w:sz w:val="20"/>
                <w:szCs w:val="20"/>
                <w:lang w:val="ru-RU"/>
              </w:rPr>
              <w:t>.</w:t>
            </w:r>
          </w:p>
        </w:tc>
        <w:tc>
          <w:tcPr>
            <w:tcW w:w="85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86100</w:t>
            </w:r>
          </w:p>
        </w:tc>
        <w:tc>
          <w:tcPr>
            <w:tcW w:w="93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21420</w:t>
            </w:r>
          </w:p>
        </w:tc>
        <w:tc>
          <w:tcPr>
            <w:tcW w:w="7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21420</w:t>
            </w:r>
          </w:p>
        </w:tc>
        <w:tc>
          <w:tcPr>
            <w:tcW w:w="7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21420</w:t>
            </w:r>
          </w:p>
        </w:tc>
        <w:tc>
          <w:tcPr>
            <w:tcW w:w="7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21840</w:t>
            </w:r>
          </w:p>
        </w:tc>
      </w:tr>
      <w:tr w:rsidR="00E15748">
        <w:tc>
          <w:tcPr>
            <w:tcW w:w="474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Объем реализации натуральном выражении  Всего:</w:t>
            </w:r>
          </w:p>
        </w:tc>
        <w:tc>
          <w:tcPr>
            <w:tcW w:w="89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proofErr w:type="spellStart"/>
            <w:r>
              <w:rPr>
                <w:sz w:val="20"/>
                <w:szCs w:val="20"/>
                <w:lang w:val="ru-RU"/>
              </w:rPr>
              <w:t>Т.тенге</w:t>
            </w:r>
            <w:proofErr w:type="spellEnd"/>
            <w:r>
              <w:rPr>
                <w:sz w:val="20"/>
                <w:szCs w:val="20"/>
                <w:lang w:val="ru-RU"/>
              </w:rPr>
              <w:t>.</w:t>
            </w:r>
          </w:p>
        </w:tc>
        <w:tc>
          <w:tcPr>
            <w:tcW w:w="85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86100</w:t>
            </w:r>
          </w:p>
        </w:tc>
        <w:tc>
          <w:tcPr>
            <w:tcW w:w="93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21420</w:t>
            </w:r>
          </w:p>
        </w:tc>
        <w:tc>
          <w:tcPr>
            <w:tcW w:w="7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21420</w:t>
            </w:r>
          </w:p>
        </w:tc>
        <w:tc>
          <w:tcPr>
            <w:tcW w:w="7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21420</w:t>
            </w:r>
          </w:p>
        </w:tc>
        <w:tc>
          <w:tcPr>
            <w:tcW w:w="7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21840</w:t>
            </w:r>
          </w:p>
        </w:tc>
      </w:tr>
      <w:tr w:rsidR="00E15748">
        <w:tc>
          <w:tcPr>
            <w:tcW w:w="474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В том числе </w:t>
            </w:r>
          </w:p>
        </w:tc>
        <w:tc>
          <w:tcPr>
            <w:tcW w:w="894"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850"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936"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716"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716"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716"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r>
      <w:tr w:rsidR="00E15748">
        <w:tc>
          <w:tcPr>
            <w:tcW w:w="474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На внутреннем рынке</w:t>
            </w:r>
          </w:p>
        </w:tc>
        <w:tc>
          <w:tcPr>
            <w:tcW w:w="89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proofErr w:type="spellStart"/>
            <w:r>
              <w:rPr>
                <w:sz w:val="20"/>
                <w:szCs w:val="20"/>
                <w:lang w:val="ru-RU"/>
              </w:rPr>
              <w:t>Т.тенге</w:t>
            </w:r>
            <w:proofErr w:type="spellEnd"/>
            <w:r>
              <w:rPr>
                <w:sz w:val="20"/>
                <w:szCs w:val="20"/>
                <w:lang w:val="ru-RU"/>
              </w:rPr>
              <w:t>.</w:t>
            </w:r>
          </w:p>
        </w:tc>
        <w:tc>
          <w:tcPr>
            <w:tcW w:w="85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86100</w:t>
            </w:r>
          </w:p>
        </w:tc>
        <w:tc>
          <w:tcPr>
            <w:tcW w:w="93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21420</w:t>
            </w:r>
          </w:p>
        </w:tc>
        <w:tc>
          <w:tcPr>
            <w:tcW w:w="7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21420</w:t>
            </w:r>
          </w:p>
        </w:tc>
        <w:tc>
          <w:tcPr>
            <w:tcW w:w="7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21420</w:t>
            </w:r>
          </w:p>
        </w:tc>
        <w:tc>
          <w:tcPr>
            <w:tcW w:w="7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21420</w:t>
            </w:r>
          </w:p>
        </w:tc>
      </w:tr>
      <w:tr w:rsidR="00E15748">
        <w:tc>
          <w:tcPr>
            <w:tcW w:w="474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На внешнем рынке</w:t>
            </w:r>
          </w:p>
        </w:tc>
        <w:tc>
          <w:tcPr>
            <w:tcW w:w="894"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85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0</w:t>
            </w:r>
          </w:p>
        </w:tc>
        <w:tc>
          <w:tcPr>
            <w:tcW w:w="93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0</w:t>
            </w:r>
          </w:p>
        </w:tc>
        <w:tc>
          <w:tcPr>
            <w:tcW w:w="7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0</w:t>
            </w:r>
          </w:p>
        </w:tc>
        <w:tc>
          <w:tcPr>
            <w:tcW w:w="7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0</w:t>
            </w:r>
          </w:p>
        </w:tc>
        <w:tc>
          <w:tcPr>
            <w:tcW w:w="7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0</w:t>
            </w:r>
          </w:p>
        </w:tc>
      </w:tr>
      <w:tr w:rsidR="00E15748">
        <w:tc>
          <w:tcPr>
            <w:tcW w:w="474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Цена реализации на 1 метр продукции</w:t>
            </w:r>
          </w:p>
        </w:tc>
        <w:tc>
          <w:tcPr>
            <w:tcW w:w="89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Тенге.</w:t>
            </w:r>
          </w:p>
        </w:tc>
        <w:tc>
          <w:tcPr>
            <w:tcW w:w="85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420</w:t>
            </w:r>
          </w:p>
        </w:tc>
        <w:tc>
          <w:tcPr>
            <w:tcW w:w="93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420</w:t>
            </w:r>
          </w:p>
        </w:tc>
        <w:tc>
          <w:tcPr>
            <w:tcW w:w="7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420</w:t>
            </w:r>
          </w:p>
        </w:tc>
        <w:tc>
          <w:tcPr>
            <w:tcW w:w="7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420</w:t>
            </w:r>
          </w:p>
        </w:tc>
        <w:tc>
          <w:tcPr>
            <w:tcW w:w="7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420</w:t>
            </w:r>
          </w:p>
        </w:tc>
      </w:tr>
      <w:tr w:rsidR="00E15748">
        <w:tc>
          <w:tcPr>
            <w:tcW w:w="474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На внутреннем рынке </w:t>
            </w:r>
          </w:p>
        </w:tc>
        <w:tc>
          <w:tcPr>
            <w:tcW w:w="89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Тенге.</w:t>
            </w:r>
          </w:p>
        </w:tc>
        <w:tc>
          <w:tcPr>
            <w:tcW w:w="85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420</w:t>
            </w:r>
          </w:p>
        </w:tc>
        <w:tc>
          <w:tcPr>
            <w:tcW w:w="93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420</w:t>
            </w:r>
          </w:p>
        </w:tc>
        <w:tc>
          <w:tcPr>
            <w:tcW w:w="7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420</w:t>
            </w:r>
          </w:p>
        </w:tc>
        <w:tc>
          <w:tcPr>
            <w:tcW w:w="7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420</w:t>
            </w:r>
          </w:p>
        </w:tc>
        <w:tc>
          <w:tcPr>
            <w:tcW w:w="7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420</w:t>
            </w:r>
          </w:p>
        </w:tc>
      </w:tr>
      <w:tr w:rsidR="00E15748">
        <w:tc>
          <w:tcPr>
            <w:tcW w:w="474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Выручка от реализации продукции </w:t>
            </w:r>
          </w:p>
        </w:tc>
        <w:tc>
          <w:tcPr>
            <w:tcW w:w="89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Тенге.</w:t>
            </w:r>
          </w:p>
        </w:tc>
        <w:tc>
          <w:tcPr>
            <w:tcW w:w="85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101598</w:t>
            </w:r>
          </w:p>
        </w:tc>
        <w:tc>
          <w:tcPr>
            <w:tcW w:w="93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25276</w:t>
            </w:r>
          </w:p>
        </w:tc>
        <w:tc>
          <w:tcPr>
            <w:tcW w:w="7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25276</w:t>
            </w:r>
          </w:p>
        </w:tc>
        <w:tc>
          <w:tcPr>
            <w:tcW w:w="7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25276</w:t>
            </w:r>
          </w:p>
        </w:tc>
        <w:tc>
          <w:tcPr>
            <w:tcW w:w="7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25770</w:t>
            </w:r>
          </w:p>
        </w:tc>
      </w:tr>
      <w:tr w:rsidR="00E15748">
        <w:tc>
          <w:tcPr>
            <w:tcW w:w="474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НДС </w:t>
            </w:r>
          </w:p>
        </w:tc>
        <w:tc>
          <w:tcPr>
            <w:tcW w:w="89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Тенге.</w:t>
            </w:r>
          </w:p>
        </w:tc>
        <w:tc>
          <w:tcPr>
            <w:tcW w:w="85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15498</w:t>
            </w:r>
          </w:p>
        </w:tc>
        <w:tc>
          <w:tcPr>
            <w:tcW w:w="93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3856</w:t>
            </w:r>
          </w:p>
        </w:tc>
        <w:tc>
          <w:tcPr>
            <w:tcW w:w="7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3856</w:t>
            </w:r>
          </w:p>
        </w:tc>
        <w:tc>
          <w:tcPr>
            <w:tcW w:w="7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3856</w:t>
            </w:r>
          </w:p>
        </w:tc>
        <w:tc>
          <w:tcPr>
            <w:tcW w:w="7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3930</w:t>
            </w:r>
          </w:p>
        </w:tc>
      </w:tr>
    </w:tbl>
    <w:p w:rsidR="00E15748" w:rsidRDefault="00E15748">
      <w:pPr>
        <w:suppressAutoHyphens/>
        <w:spacing w:line="360" w:lineRule="auto"/>
        <w:ind w:firstLine="709"/>
        <w:jc w:val="both"/>
        <w:rPr>
          <w:sz w:val="28"/>
          <w:szCs w:val="28"/>
          <w:lang w:val="ru-RU"/>
        </w:rPr>
      </w:pP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 xml:space="preserve">Таблица 2.5.2 Бюджет численности работающих, оплаты труда и отчисления на социальные нужды </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725"/>
        <w:gridCol w:w="854"/>
        <w:gridCol w:w="766"/>
        <w:gridCol w:w="792"/>
        <w:gridCol w:w="766"/>
        <w:gridCol w:w="848"/>
        <w:gridCol w:w="819"/>
      </w:tblGrid>
      <w:tr w:rsidR="00E15748">
        <w:tc>
          <w:tcPr>
            <w:tcW w:w="472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Показатели </w:t>
            </w:r>
          </w:p>
        </w:tc>
        <w:tc>
          <w:tcPr>
            <w:tcW w:w="85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proofErr w:type="spellStart"/>
            <w:r>
              <w:rPr>
                <w:sz w:val="20"/>
                <w:szCs w:val="20"/>
                <w:lang w:val="ru-RU"/>
              </w:rPr>
              <w:t>Ед.изм</w:t>
            </w:r>
            <w:proofErr w:type="spellEnd"/>
            <w:r>
              <w:rPr>
                <w:sz w:val="20"/>
                <w:szCs w:val="20"/>
                <w:lang w:val="ru-RU"/>
              </w:rPr>
              <w:t>.</w:t>
            </w:r>
          </w:p>
        </w:tc>
        <w:tc>
          <w:tcPr>
            <w:tcW w:w="3991" w:type="dxa"/>
            <w:gridSpan w:val="5"/>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 2009 год</w:t>
            </w:r>
          </w:p>
        </w:tc>
      </w:tr>
      <w:tr w:rsidR="00E15748">
        <w:tc>
          <w:tcPr>
            <w:tcW w:w="472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Численность работающих </w:t>
            </w:r>
          </w:p>
        </w:tc>
        <w:tc>
          <w:tcPr>
            <w:tcW w:w="85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Чел.</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100</w:t>
            </w:r>
          </w:p>
        </w:tc>
        <w:tc>
          <w:tcPr>
            <w:tcW w:w="7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100</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100</w:t>
            </w:r>
          </w:p>
        </w:tc>
        <w:tc>
          <w:tcPr>
            <w:tcW w:w="8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100</w:t>
            </w:r>
          </w:p>
        </w:tc>
        <w:tc>
          <w:tcPr>
            <w:tcW w:w="81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100</w:t>
            </w:r>
          </w:p>
        </w:tc>
      </w:tr>
      <w:tr w:rsidR="00E15748">
        <w:tc>
          <w:tcPr>
            <w:tcW w:w="472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В том числе</w:t>
            </w:r>
          </w:p>
        </w:tc>
        <w:tc>
          <w:tcPr>
            <w:tcW w:w="854"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766"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792"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766"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848"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819"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r>
      <w:tr w:rsidR="00E15748">
        <w:tc>
          <w:tcPr>
            <w:tcW w:w="472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1.Рабочие, непосредственно занятые производством </w:t>
            </w:r>
          </w:p>
        </w:tc>
        <w:tc>
          <w:tcPr>
            <w:tcW w:w="85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Чел</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80</w:t>
            </w:r>
          </w:p>
        </w:tc>
        <w:tc>
          <w:tcPr>
            <w:tcW w:w="7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80</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80</w:t>
            </w:r>
          </w:p>
        </w:tc>
        <w:tc>
          <w:tcPr>
            <w:tcW w:w="8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80</w:t>
            </w:r>
          </w:p>
        </w:tc>
        <w:tc>
          <w:tcPr>
            <w:tcW w:w="81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80</w:t>
            </w:r>
          </w:p>
        </w:tc>
      </w:tr>
      <w:tr w:rsidR="00E15748">
        <w:tc>
          <w:tcPr>
            <w:tcW w:w="472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2.Рабочие, служащие и ИТР, незанятые непосредственно производством продукции </w:t>
            </w:r>
          </w:p>
        </w:tc>
        <w:tc>
          <w:tcPr>
            <w:tcW w:w="85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Чел</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w:t>
            </w:r>
          </w:p>
        </w:tc>
        <w:tc>
          <w:tcPr>
            <w:tcW w:w="7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w:t>
            </w:r>
          </w:p>
        </w:tc>
        <w:tc>
          <w:tcPr>
            <w:tcW w:w="8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w:t>
            </w:r>
          </w:p>
        </w:tc>
        <w:tc>
          <w:tcPr>
            <w:tcW w:w="81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w:t>
            </w:r>
          </w:p>
        </w:tc>
      </w:tr>
      <w:tr w:rsidR="00E15748">
        <w:tc>
          <w:tcPr>
            <w:tcW w:w="472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3.Сотрудники аппарата управления на уровне цехов организации</w:t>
            </w:r>
          </w:p>
        </w:tc>
        <w:tc>
          <w:tcPr>
            <w:tcW w:w="85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Чел</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w:t>
            </w:r>
          </w:p>
        </w:tc>
        <w:tc>
          <w:tcPr>
            <w:tcW w:w="7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w:t>
            </w:r>
          </w:p>
        </w:tc>
        <w:tc>
          <w:tcPr>
            <w:tcW w:w="8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w:t>
            </w:r>
          </w:p>
        </w:tc>
        <w:tc>
          <w:tcPr>
            <w:tcW w:w="81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w:t>
            </w:r>
          </w:p>
        </w:tc>
      </w:tr>
      <w:tr w:rsidR="00E15748">
        <w:tc>
          <w:tcPr>
            <w:tcW w:w="472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4.Сотрудники, занятые сбытом продукции</w:t>
            </w:r>
          </w:p>
        </w:tc>
        <w:tc>
          <w:tcPr>
            <w:tcW w:w="85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чел</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w:t>
            </w:r>
          </w:p>
        </w:tc>
        <w:tc>
          <w:tcPr>
            <w:tcW w:w="7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w:t>
            </w:r>
          </w:p>
        </w:tc>
        <w:tc>
          <w:tcPr>
            <w:tcW w:w="8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w:t>
            </w:r>
          </w:p>
        </w:tc>
        <w:tc>
          <w:tcPr>
            <w:tcW w:w="81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w:t>
            </w:r>
          </w:p>
        </w:tc>
      </w:tr>
      <w:tr w:rsidR="00E15748">
        <w:tc>
          <w:tcPr>
            <w:tcW w:w="472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5. Расходы на оплату труда и отчисления на социальные нужды </w:t>
            </w:r>
          </w:p>
        </w:tc>
        <w:tc>
          <w:tcPr>
            <w:tcW w:w="85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Тыс. тенге.</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20660</w:t>
            </w:r>
          </w:p>
        </w:tc>
        <w:tc>
          <w:tcPr>
            <w:tcW w:w="7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5164.7</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5164.7</w:t>
            </w:r>
          </w:p>
        </w:tc>
        <w:tc>
          <w:tcPr>
            <w:tcW w:w="8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5164.7</w:t>
            </w:r>
          </w:p>
        </w:tc>
        <w:tc>
          <w:tcPr>
            <w:tcW w:w="81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5165.9</w:t>
            </w:r>
          </w:p>
        </w:tc>
      </w:tr>
      <w:tr w:rsidR="00E15748">
        <w:tc>
          <w:tcPr>
            <w:tcW w:w="472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В том числе </w:t>
            </w:r>
          </w:p>
        </w:tc>
        <w:tc>
          <w:tcPr>
            <w:tcW w:w="854"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766"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792"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766"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848"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819"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r>
      <w:tr w:rsidR="00E15748">
        <w:tc>
          <w:tcPr>
            <w:tcW w:w="472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Заработная плата </w:t>
            </w:r>
          </w:p>
        </w:tc>
        <w:tc>
          <w:tcPr>
            <w:tcW w:w="85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Тыс. тенге.</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16397</w:t>
            </w:r>
          </w:p>
        </w:tc>
        <w:tc>
          <w:tcPr>
            <w:tcW w:w="7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4099</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4099</w:t>
            </w:r>
          </w:p>
        </w:tc>
        <w:tc>
          <w:tcPr>
            <w:tcW w:w="8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4099</w:t>
            </w:r>
          </w:p>
        </w:tc>
        <w:tc>
          <w:tcPr>
            <w:tcW w:w="81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4100</w:t>
            </w:r>
          </w:p>
        </w:tc>
      </w:tr>
      <w:tr w:rsidR="00E15748">
        <w:tc>
          <w:tcPr>
            <w:tcW w:w="472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Отчисления на социальные нужды </w:t>
            </w:r>
          </w:p>
        </w:tc>
        <w:tc>
          <w:tcPr>
            <w:tcW w:w="854"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4263</w:t>
            </w:r>
          </w:p>
        </w:tc>
        <w:tc>
          <w:tcPr>
            <w:tcW w:w="7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1065.7</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1065.7</w:t>
            </w:r>
          </w:p>
        </w:tc>
        <w:tc>
          <w:tcPr>
            <w:tcW w:w="8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 1065.7</w:t>
            </w:r>
          </w:p>
        </w:tc>
        <w:tc>
          <w:tcPr>
            <w:tcW w:w="81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1065.7</w:t>
            </w:r>
          </w:p>
        </w:tc>
      </w:tr>
      <w:tr w:rsidR="00E15748">
        <w:tc>
          <w:tcPr>
            <w:tcW w:w="472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7.Расходы на оплату труда рабочих, служащих, ИТР незанятых непосредственно производством продукции</w:t>
            </w:r>
          </w:p>
        </w:tc>
        <w:tc>
          <w:tcPr>
            <w:tcW w:w="85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Тыс. тенге.</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2905.6</w:t>
            </w:r>
          </w:p>
        </w:tc>
        <w:tc>
          <w:tcPr>
            <w:tcW w:w="7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 726.4</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726.4</w:t>
            </w:r>
          </w:p>
        </w:tc>
        <w:tc>
          <w:tcPr>
            <w:tcW w:w="8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 726.4</w:t>
            </w:r>
          </w:p>
        </w:tc>
        <w:tc>
          <w:tcPr>
            <w:tcW w:w="81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726.4</w:t>
            </w:r>
          </w:p>
        </w:tc>
      </w:tr>
      <w:tr w:rsidR="00E15748">
        <w:tc>
          <w:tcPr>
            <w:tcW w:w="472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В том числе </w:t>
            </w:r>
          </w:p>
        </w:tc>
        <w:tc>
          <w:tcPr>
            <w:tcW w:w="854"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766"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792"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766"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848"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819"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r>
      <w:tr w:rsidR="00E15748">
        <w:tc>
          <w:tcPr>
            <w:tcW w:w="472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Заработная плата</w:t>
            </w:r>
          </w:p>
        </w:tc>
        <w:tc>
          <w:tcPr>
            <w:tcW w:w="85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Тыс. тенге.</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2306</w:t>
            </w:r>
          </w:p>
        </w:tc>
        <w:tc>
          <w:tcPr>
            <w:tcW w:w="7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576,5</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576.5</w:t>
            </w:r>
          </w:p>
        </w:tc>
        <w:tc>
          <w:tcPr>
            <w:tcW w:w="8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576.5</w:t>
            </w:r>
          </w:p>
        </w:tc>
        <w:tc>
          <w:tcPr>
            <w:tcW w:w="81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576.5</w:t>
            </w:r>
          </w:p>
        </w:tc>
      </w:tr>
      <w:tr w:rsidR="00E15748">
        <w:tc>
          <w:tcPr>
            <w:tcW w:w="472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Отчисления на социальные нужды</w:t>
            </w:r>
          </w:p>
        </w:tc>
        <w:tc>
          <w:tcPr>
            <w:tcW w:w="85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Тыс. тенге.</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599.6</w:t>
            </w:r>
          </w:p>
        </w:tc>
        <w:tc>
          <w:tcPr>
            <w:tcW w:w="7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149.9</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149.9</w:t>
            </w:r>
          </w:p>
        </w:tc>
        <w:tc>
          <w:tcPr>
            <w:tcW w:w="8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149.9</w:t>
            </w:r>
          </w:p>
        </w:tc>
        <w:tc>
          <w:tcPr>
            <w:tcW w:w="81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149.9</w:t>
            </w:r>
          </w:p>
        </w:tc>
      </w:tr>
      <w:tr w:rsidR="00E15748">
        <w:tc>
          <w:tcPr>
            <w:tcW w:w="472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8.Расходы на оплату труда сотрудников службы сбыта продукции, всего в том числе</w:t>
            </w:r>
          </w:p>
        </w:tc>
        <w:tc>
          <w:tcPr>
            <w:tcW w:w="85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Тыс. тенге.</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1614</w:t>
            </w:r>
          </w:p>
        </w:tc>
        <w:tc>
          <w:tcPr>
            <w:tcW w:w="7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403.4</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403.4</w:t>
            </w:r>
          </w:p>
        </w:tc>
        <w:tc>
          <w:tcPr>
            <w:tcW w:w="8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403.4</w:t>
            </w:r>
          </w:p>
        </w:tc>
        <w:tc>
          <w:tcPr>
            <w:tcW w:w="81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403.8</w:t>
            </w:r>
          </w:p>
        </w:tc>
      </w:tr>
      <w:tr w:rsidR="00E15748">
        <w:tc>
          <w:tcPr>
            <w:tcW w:w="472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Заработная плата</w:t>
            </w:r>
          </w:p>
        </w:tc>
        <w:tc>
          <w:tcPr>
            <w:tcW w:w="85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Тыс. тенге.</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1281</w:t>
            </w:r>
          </w:p>
        </w:tc>
        <w:tc>
          <w:tcPr>
            <w:tcW w:w="7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320.2</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320.2</w:t>
            </w:r>
          </w:p>
        </w:tc>
        <w:tc>
          <w:tcPr>
            <w:tcW w:w="8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320.2</w:t>
            </w:r>
          </w:p>
        </w:tc>
        <w:tc>
          <w:tcPr>
            <w:tcW w:w="81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320.4</w:t>
            </w:r>
          </w:p>
        </w:tc>
      </w:tr>
      <w:tr w:rsidR="00E15748">
        <w:tc>
          <w:tcPr>
            <w:tcW w:w="472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Отчисления на социальные нужды</w:t>
            </w:r>
          </w:p>
        </w:tc>
        <w:tc>
          <w:tcPr>
            <w:tcW w:w="85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Тыс. тенге.</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333</w:t>
            </w:r>
          </w:p>
        </w:tc>
        <w:tc>
          <w:tcPr>
            <w:tcW w:w="7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83.2</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83.2</w:t>
            </w:r>
          </w:p>
        </w:tc>
        <w:tc>
          <w:tcPr>
            <w:tcW w:w="8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83.2</w:t>
            </w:r>
          </w:p>
        </w:tc>
        <w:tc>
          <w:tcPr>
            <w:tcW w:w="81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83.4</w:t>
            </w:r>
          </w:p>
        </w:tc>
      </w:tr>
      <w:tr w:rsidR="00E15748">
        <w:tc>
          <w:tcPr>
            <w:tcW w:w="472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9.Расходы на оплату сотрудников аппарата управления на уровне цехов организации</w:t>
            </w:r>
          </w:p>
        </w:tc>
        <w:tc>
          <w:tcPr>
            <w:tcW w:w="85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Тыс. тенге.</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1614</w:t>
            </w:r>
          </w:p>
        </w:tc>
        <w:tc>
          <w:tcPr>
            <w:tcW w:w="7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403.4</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403.4</w:t>
            </w:r>
          </w:p>
        </w:tc>
        <w:tc>
          <w:tcPr>
            <w:tcW w:w="8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403.4</w:t>
            </w:r>
          </w:p>
        </w:tc>
        <w:tc>
          <w:tcPr>
            <w:tcW w:w="81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403.4</w:t>
            </w:r>
          </w:p>
        </w:tc>
      </w:tr>
      <w:tr w:rsidR="00E15748">
        <w:tc>
          <w:tcPr>
            <w:tcW w:w="472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Заработная плата</w:t>
            </w:r>
          </w:p>
        </w:tc>
        <w:tc>
          <w:tcPr>
            <w:tcW w:w="85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Тыс. </w:t>
            </w:r>
            <w:r>
              <w:rPr>
                <w:sz w:val="20"/>
                <w:szCs w:val="20"/>
                <w:lang w:val="ru-RU"/>
              </w:rPr>
              <w:lastRenderedPageBreak/>
              <w:t>тенге.</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lastRenderedPageBreak/>
              <w:t>1281</w:t>
            </w:r>
          </w:p>
        </w:tc>
        <w:tc>
          <w:tcPr>
            <w:tcW w:w="7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320.2</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320.2</w:t>
            </w:r>
          </w:p>
        </w:tc>
        <w:tc>
          <w:tcPr>
            <w:tcW w:w="8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320.2</w:t>
            </w:r>
          </w:p>
        </w:tc>
        <w:tc>
          <w:tcPr>
            <w:tcW w:w="81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320.2</w:t>
            </w:r>
          </w:p>
        </w:tc>
      </w:tr>
      <w:tr w:rsidR="00E15748">
        <w:tc>
          <w:tcPr>
            <w:tcW w:w="472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lastRenderedPageBreak/>
              <w:t>Отчисления на социальные нужды</w:t>
            </w:r>
          </w:p>
        </w:tc>
        <w:tc>
          <w:tcPr>
            <w:tcW w:w="85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Тыс. тенге.</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333</w:t>
            </w:r>
          </w:p>
        </w:tc>
        <w:tc>
          <w:tcPr>
            <w:tcW w:w="7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83.2</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83.2</w:t>
            </w:r>
          </w:p>
        </w:tc>
        <w:tc>
          <w:tcPr>
            <w:tcW w:w="8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83.2</w:t>
            </w:r>
          </w:p>
        </w:tc>
        <w:tc>
          <w:tcPr>
            <w:tcW w:w="81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83.2</w:t>
            </w:r>
          </w:p>
        </w:tc>
      </w:tr>
      <w:tr w:rsidR="00E15748">
        <w:tc>
          <w:tcPr>
            <w:tcW w:w="472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10.Расходы на оплату труда всего в том числе</w:t>
            </w:r>
          </w:p>
        </w:tc>
        <w:tc>
          <w:tcPr>
            <w:tcW w:w="85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Тыс. тенге.</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26794</w:t>
            </w:r>
          </w:p>
        </w:tc>
        <w:tc>
          <w:tcPr>
            <w:tcW w:w="7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6698.4</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6698.4</w:t>
            </w:r>
          </w:p>
        </w:tc>
        <w:tc>
          <w:tcPr>
            <w:tcW w:w="8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6698.4</w:t>
            </w:r>
          </w:p>
        </w:tc>
        <w:tc>
          <w:tcPr>
            <w:tcW w:w="81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6698.8</w:t>
            </w:r>
          </w:p>
        </w:tc>
      </w:tr>
      <w:tr w:rsidR="00E15748">
        <w:tc>
          <w:tcPr>
            <w:tcW w:w="472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Заработная плата </w:t>
            </w:r>
          </w:p>
        </w:tc>
        <w:tc>
          <w:tcPr>
            <w:tcW w:w="85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Тыс. тенге.</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21265</w:t>
            </w:r>
          </w:p>
        </w:tc>
        <w:tc>
          <w:tcPr>
            <w:tcW w:w="7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5316.2</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5316.2</w:t>
            </w:r>
          </w:p>
        </w:tc>
        <w:tc>
          <w:tcPr>
            <w:tcW w:w="8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5316.2</w:t>
            </w:r>
          </w:p>
        </w:tc>
        <w:tc>
          <w:tcPr>
            <w:tcW w:w="81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5316.4</w:t>
            </w:r>
          </w:p>
        </w:tc>
      </w:tr>
      <w:tr w:rsidR="00E15748">
        <w:tc>
          <w:tcPr>
            <w:tcW w:w="472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Отчисления на социальные нужды </w:t>
            </w:r>
          </w:p>
        </w:tc>
        <w:tc>
          <w:tcPr>
            <w:tcW w:w="85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Тыс. тенге.</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5529</w:t>
            </w:r>
          </w:p>
        </w:tc>
        <w:tc>
          <w:tcPr>
            <w:tcW w:w="79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 1382.2</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1382.2</w:t>
            </w:r>
          </w:p>
        </w:tc>
        <w:tc>
          <w:tcPr>
            <w:tcW w:w="84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1382.2</w:t>
            </w:r>
          </w:p>
        </w:tc>
        <w:tc>
          <w:tcPr>
            <w:tcW w:w="81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1382.4</w:t>
            </w:r>
          </w:p>
        </w:tc>
      </w:tr>
    </w:tbl>
    <w:p w:rsidR="00E15748" w:rsidRDefault="00E15748">
      <w:pPr>
        <w:suppressAutoHyphens/>
        <w:spacing w:line="360" w:lineRule="auto"/>
        <w:ind w:firstLine="709"/>
        <w:jc w:val="both"/>
        <w:rPr>
          <w:sz w:val="28"/>
          <w:szCs w:val="28"/>
          <w:lang w:val="ru-RU"/>
        </w:rPr>
      </w:pP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Таблица 2.5.3 Бюджет прямых затрат на 2009 год (тыс. тенге.)</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803"/>
        <w:gridCol w:w="1315"/>
        <w:gridCol w:w="1271"/>
        <w:gridCol w:w="1275"/>
        <w:gridCol w:w="1568"/>
        <w:gridCol w:w="1338"/>
      </w:tblGrid>
      <w:tr w:rsidR="00E15748">
        <w:tc>
          <w:tcPr>
            <w:tcW w:w="280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Показатели</w:t>
            </w:r>
          </w:p>
        </w:tc>
        <w:tc>
          <w:tcPr>
            <w:tcW w:w="131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Всего</w:t>
            </w:r>
          </w:p>
        </w:tc>
        <w:tc>
          <w:tcPr>
            <w:tcW w:w="1271"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 кв.</w:t>
            </w:r>
          </w:p>
        </w:tc>
        <w:tc>
          <w:tcPr>
            <w:tcW w:w="127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 кв.</w:t>
            </w:r>
          </w:p>
        </w:tc>
        <w:tc>
          <w:tcPr>
            <w:tcW w:w="156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 кв.</w:t>
            </w:r>
          </w:p>
        </w:tc>
        <w:tc>
          <w:tcPr>
            <w:tcW w:w="133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 кв.</w:t>
            </w:r>
          </w:p>
        </w:tc>
      </w:tr>
      <w:tr w:rsidR="00E15748">
        <w:tc>
          <w:tcPr>
            <w:tcW w:w="280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Затраты на сырье, материалы, комплектующие, полуфабрикаты </w:t>
            </w:r>
          </w:p>
        </w:tc>
        <w:tc>
          <w:tcPr>
            <w:tcW w:w="131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40486</w:t>
            </w:r>
          </w:p>
        </w:tc>
        <w:tc>
          <w:tcPr>
            <w:tcW w:w="1271"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10121</w:t>
            </w:r>
          </w:p>
        </w:tc>
        <w:tc>
          <w:tcPr>
            <w:tcW w:w="127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10121</w:t>
            </w:r>
          </w:p>
        </w:tc>
        <w:tc>
          <w:tcPr>
            <w:tcW w:w="156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10121</w:t>
            </w:r>
          </w:p>
        </w:tc>
        <w:tc>
          <w:tcPr>
            <w:tcW w:w="133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10123</w:t>
            </w:r>
          </w:p>
        </w:tc>
      </w:tr>
      <w:tr w:rsidR="00E15748">
        <w:tc>
          <w:tcPr>
            <w:tcW w:w="280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Затраты на топливо и энергию на технологические цели</w:t>
            </w:r>
          </w:p>
        </w:tc>
        <w:tc>
          <w:tcPr>
            <w:tcW w:w="131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4100</w:t>
            </w:r>
          </w:p>
        </w:tc>
        <w:tc>
          <w:tcPr>
            <w:tcW w:w="1271"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1025</w:t>
            </w:r>
          </w:p>
        </w:tc>
        <w:tc>
          <w:tcPr>
            <w:tcW w:w="127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1025</w:t>
            </w:r>
          </w:p>
        </w:tc>
        <w:tc>
          <w:tcPr>
            <w:tcW w:w="156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1025</w:t>
            </w:r>
          </w:p>
        </w:tc>
        <w:tc>
          <w:tcPr>
            <w:tcW w:w="133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1025</w:t>
            </w:r>
          </w:p>
        </w:tc>
      </w:tr>
      <w:tr w:rsidR="00E15748">
        <w:tc>
          <w:tcPr>
            <w:tcW w:w="280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Затраты на оплату труда производственных рабочих</w:t>
            </w:r>
          </w:p>
        </w:tc>
        <w:tc>
          <w:tcPr>
            <w:tcW w:w="131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16397</w:t>
            </w:r>
          </w:p>
        </w:tc>
        <w:tc>
          <w:tcPr>
            <w:tcW w:w="1271"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4099</w:t>
            </w:r>
          </w:p>
        </w:tc>
        <w:tc>
          <w:tcPr>
            <w:tcW w:w="127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4099</w:t>
            </w:r>
          </w:p>
        </w:tc>
        <w:tc>
          <w:tcPr>
            <w:tcW w:w="156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4099</w:t>
            </w:r>
          </w:p>
        </w:tc>
        <w:tc>
          <w:tcPr>
            <w:tcW w:w="133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4100</w:t>
            </w:r>
          </w:p>
        </w:tc>
      </w:tr>
      <w:tr w:rsidR="00E15748">
        <w:tc>
          <w:tcPr>
            <w:tcW w:w="280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Отчисления в ЕСН</w:t>
            </w:r>
          </w:p>
        </w:tc>
        <w:tc>
          <w:tcPr>
            <w:tcW w:w="131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4263</w:t>
            </w:r>
          </w:p>
        </w:tc>
        <w:tc>
          <w:tcPr>
            <w:tcW w:w="1271"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1065.7</w:t>
            </w:r>
          </w:p>
        </w:tc>
        <w:tc>
          <w:tcPr>
            <w:tcW w:w="127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1065.7</w:t>
            </w:r>
          </w:p>
        </w:tc>
        <w:tc>
          <w:tcPr>
            <w:tcW w:w="156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1065.7</w:t>
            </w:r>
          </w:p>
        </w:tc>
        <w:tc>
          <w:tcPr>
            <w:tcW w:w="133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1065.7</w:t>
            </w:r>
          </w:p>
        </w:tc>
      </w:tr>
      <w:tr w:rsidR="00E15748">
        <w:tc>
          <w:tcPr>
            <w:tcW w:w="280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Итого прямых (переменных затрат)</w:t>
            </w:r>
          </w:p>
        </w:tc>
        <w:tc>
          <w:tcPr>
            <w:tcW w:w="131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65574</w:t>
            </w:r>
          </w:p>
        </w:tc>
        <w:tc>
          <w:tcPr>
            <w:tcW w:w="1271"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16392.7</w:t>
            </w:r>
          </w:p>
        </w:tc>
        <w:tc>
          <w:tcPr>
            <w:tcW w:w="127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16392.7</w:t>
            </w:r>
          </w:p>
        </w:tc>
        <w:tc>
          <w:tcPr>
            <w:tcW w:w="156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16392.7</w:t>
            </w:r>
          </w:p>
        </w:tc>
        <w:tc>
          <w:tcPr>
            <w:tcW w:w="133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16395.9</w:t>
            </w:r>
          </w:p>
        </w:tc>
      </w:tr>
    </w:tbl>
    <w:p w:rsidR="00E15748" w:rsidRDefault="00E15748">
      <w:pPr>
        <w:suppressAutoHyphens/>
        <w:spacing w:line="360" w:lineRule="auto"/>
        <w:ind w:firstLine="709"/>
        <w:jc w:val="both"/>
        <w:rPr>
          <w:sz w:val="28"/>
          <w:szCs w:val="28"/>
          <w:lang w:val="ru-RU"/>
        </w:rPr>
      </w:pP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Таблица 2.5.4 Бюджет постоянных затрат на 2009 год (тыс. тенге.)</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579"/>
        <w:gridCol w:w="766"/>
        <w:gridCol w:w="794"/>
        <w:gridCol w:w="766"/>
        <w:gridCol w:w="850"/>
        <w:gridCol w:w="815"/>
      </w:tblGrid>
      <w:tr w:rsidR="00E15748">
        <w:tc>
          <w:tcPr>
            <w:tcW w:w="557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Показатели</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Всего</w:t>
            </w:r>
          </w:p>
        </w:tc>
        <w:tc>
          <w:tcPr>
            <w:tcW w:w="79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 кв.</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 кв.</w:t>
            </w:r>
          </w:p>
        </w:tc>
        <w:tc>
          <w:tcPr>
            <w:tcW w:w="85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 кв.</w:t>
            </w:r>
          </w:p>
        </w:tc>
        <w:tc>
          <w:tcPr>
            <w:tcW w:w="81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 кв.</w:t>
            </w:r>
          </w:p>
        </w:tc>
      </w:tr>
      <w:tr w:rsidR="00E15748">
        <w:tc>
          <w:tcPr>
            <w:tcW w:w="557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Общепроизводственные расходы </w:t>
            </w:r>
          </w:p>
        </w:tc>
        <w:tc>
          <w:tcPr>
            <w:tcW w:w="766"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794"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766"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850"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815"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r>
      <w:tr w:rsidR="00E15748">
        <w:tc>
          <w:tcPr>
            <w:tcW w:w="557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Затраты на материалы</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1025</w:t>
            </w:r>
          </w:p>
        </w:tc>
        <w:tc>
          <w:tcPr>
            <w:tcW w:w="79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256,2</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256,2</w:t>
            </w:r>
          </w:p>
        </w:tc>
        <w:tc>
          <w:tcPr>
            <w:tcW w:w="85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256,2</w:t>
            </w:r>
          </w:p>
        </w:tc>
        <w:tc>
          <w:tcPr>
            <w:tcW w:w="81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256,4</w:t>
            </w:r>
          </w:p>
        </w:tc>
      </w:tr>
      <w:tr w:rsidR="00E15748">
        <w:tc>
          <w:tcPr>
            <w:tcW w:w="557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Затраты на топливо и энергию</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410</w:t>
            </w:r>
          </w:p>
        </w:tc>
        <w:tc>
          <w:tcPr>
            <w:tcW w:w="79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102,5</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102,5</w:t>
            </w:r>
          </w:p>
        </w:tc>
        <w:tc>
          <w:tcPr>
            <w:tcW w:w="85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102,5</w:t>
            </w:r>
          </w:p>
        </w:tc>
        <w:tc>
          <w:tcPr>
            <w:tcW w:w="81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102,5</w:t>
            </w:r>
          </w:p>
        </w:tc>
      </w:tr>
      <w:tr w:rsidR="00E15748">
        <w:tc>
          <w:tcPr>
            <w:tcW w:w="557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Затраты на оплату труда </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2306</w:t>
            </w:r>
          </w:p>
        </w:tc>
        <w:tc>
          <w:tcPr>
            <w:tcW w:w="79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576,5</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576,5</w:t>
            </w:r>
          </w:p>
        </w:tc>
        <w:tc>
          <w:tcPr>
            <w:tcW w:w="85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576,5</w:t>
            </w:r>
          </w:p>
        </w:tc>
        <w:tc>
          <w:tcPr>
            <w:tcW w:w="81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576,5</w:t>
            </w:r>
          </w:p>
        </w:tc>
      </w:tr>
      <w:tr w:rsidR="00E15748">
        <w:tc>
          <w:tcPr>
            <w:tcW w:w="557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Отчисления в ЕСН</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599.6</w:t>
            </w:r>
          </w:p>
        </w:tc>
        <w:tc>
          <w:tcPr>
            <w:tcW w:w="79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 149.9</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149.9</w:t>
            </w:r>
          </w:p>
        </w:tc>
        <w:tc>
          <w:tcPr>
            <w:tcW w:w="85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149.9</w:t>
            </w:r>
          </w:p>
        </w:tc>
        <w:tc>
          <w:tcPr>
            <w:tcW w:w="81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149.9</w:t>
            </w:r>
          </w:p>
        </w:tc>
      </w:tr>
      <w:tr w:rsidR="00E15748">
        <w:tc>
          <w:tcPr>
            <w:tcW w:w="557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Итого общепроизводственных расходов</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4340.6</w:t>
            </w:r>
          </w:p>
        </w:tc>
        <w:tc>
          <w:tcPr>
            <w:tcW w:w="79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1085.1</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1085.1</w:t>
            </w:r>
          </w:p>
        </w:tc>
        <w:tc>
          <w:tcPr>
            <w:tcW w:w="85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1085.1</w:t>
            </w:r>
          </w:p>
        </w:tc>
        <w:tc>
          <w:tcPr>
            <w:tcW w:w="81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1085.3</w:t>
            </w:r>
          </w:p>
        </w:tc>
      </w:tr>
      <w:tr w:rsidR="00E15748">
        <w:tc>
          <w:tcPr>
            <w:tcW w:w="557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Общехозяйственные расходы</w:t>
            </w:r>
          </w:p>
        </w:tc>
        <w:tc>
          <w:tcPr>
            <w:tcW w:w="766"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794"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766"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850"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c>
          <w:tcPr>
            <w:tcW w:w="815" w:type="dxa"/>
            <w:tcBorders>
              <w:top w:val="single" w:sz="6" w:space="0" w:color="auto"/>
              <w:left w:val="single" w:sz="6" w:space="0" w:color="auto"/>
              <w:bottom w:val="single" w:sz="6" w:space="0" w:color="auto"/>
              <w:right w:val="single" w:sz="6" w:space="0" w:color="auto"/>
            </w:tcBorders>
          </w:tcPr>
          <w:p w:rsidR="00E15748" w:rsidRDefault="00E15748">
            <w:pPr>
              <w:rPr>
                <w:sz w:val="20"/>
                <w:szCs w:val="20"/>
                <w:lang w:val="ru-RU"/>
              </w:rPr>
            </w:pPr>
          </w:p>
        </w:tc>
      </w:tr>
      <w:tr w:rsidR="00E15748">
        <w:tc>
          <w:tcPr>
            <w:tcW w:w="557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Затраты на материалы</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410</w:t>
            </w:r>
          </w:p>
        </w:tc>
        <w:tc>
          <w:tcPr>
            <w:tcW w:w="79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102,5</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102,5</w:t>
            </w:r>
          </w:p>
        </w:tc>
        <w:tc>
          <w:tcPr>
            <w:tcW w:w="85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102,5</w:t>
            </w:r>
          </w:p>
        </w:tc>
        <w:tc>
          <w:tcPr>
            <w:tcW w:w="81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102,5</w:t>
            </w:r>
          </w:p>
        </w:tc>
      </w:tr>
      <w:tr w:rsidR="00E15748">
        <w:tc>
          <w:tcPr>
            <w:tcW w:w="557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Затраты на топливо и энергию</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360</w:t>
            </w:r>
          </w:p>
        </w:tc>
        <w:tc>
          <w:tcPr>
            <w:tcW w:w="79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90</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90</w:t>
            </w:r>
          </w:p>
        </w:tc>
        <w:tc>
          <w:tcPr>
            <w:tcW w:w="85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90</w:t>
            </w:r>
          </w:p>
        </w:tc>
        <w:tc>
          <w:tcPr>
            <w:tcW w:w="81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90</w:t>
            </w:r>
          </w:p>
        </w:tc>
      </w:tr>
      <w:tr w:rsidR="00E15748">
        <w:tc>
          <w:tcPr>
            <w:tcW w:w="557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Затраты на оплату труда сотрудников аппарата управления </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1281</w:t>
            </w:r>
          </w:p>
        </w:tc>
        <w:tc>
          <w:tcPr>
            <w:tcW w:w="79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320,2</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320,2</w:t>
            </w:r>
          </w:p>
        </w:tc>
        <w:tc>
          <w:tcPr>
            <w:tcW w:w="85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320,2</w:t>
            </w:r>
          </w:p>
        </w:tc>
        <w:tc>
          <w:tcPr>
            <w:tcW w:w="81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320,4</w:t>
            </w:r>
          </w:p>
        </w:tc>
      </w:tr>
      <w:tr w:rsidR="00E15748">
        <w:tc>
          <w:tcPr>
            <w:tcW w:w="557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Отчисления в ЕСН </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333</w:t>
            </w:r>
          </w:p>
        </w:tc>
        <w:tc>
          <w:tcPr>
            <w:tcW w:w="79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83.2</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83.2</w:t>
            </w:r>
          </w:p>
        </w:tc>
        <w:tc>
          <w:tcPr>
            <w:tcW w:w="85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83.2</w:t>
            </w:r>
          </w:p>
        </w:tc>
        <w:tc>
          <w:tcPr>
            <w:tcW w:w="81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83.2</w:t>
            </w:r>
          </w:p>
        </w:tc>
      </w:tr>
      <w:tr w:rsidR="00E15748">
        <w:tc>
          <w:tcPr>
            <w:tcW w:w="557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Затраты на материалы</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100</w:t>
            </w:r>
          </w:p>
        </w:tc>
        <w:tc>
          <w:tcPr>
            <w:tcW w:w="79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25</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25</w:t>
            </w:r>
          </w:p>
        </w:tc>
        <w:tc>
          <w:tcPr>
            <w:tcW w:w="85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25</w:t>
            </w:r>
          </w:p>
        </w:tc>
        <w:tc>
          <w:tcPr>
            <w:tcW w:w="81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25</w:t>
            </w:r>
          </w:p>
        </w:tc>
      </w:tr>
      <w:tr w:rsidR="00E15748">
        <w:tc>
          <w:tcPr>
            <w:tcW w:w="557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Затраты на оплату труда сотрудников службы сбыта продукции</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1281</w:t>
            </w:r>
          </w:p>
        </w:tc>
        <w:tc>
          <w:tcPr>
            <w:tcW w:w="79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320,2</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320,2</w:t>
            </w:r>
          </w:p>
        </w:tc>
        <w:tc>
          <w:tcPr>
            <w:tcW w:w="85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320,2</w:t>
            </w:r>
          </w:p>
        </w:tc>
        <w:tc>
          <w:tcPr>
            <w:tcW w:w="81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320,4</w:t>
            </w:r>
          </w:p>
        </w:tc>
      </w:tr>
      <w:tr w:rsidR="00E15748">
        <w:tc>
          <w:tcPr>
            <w:tcW w:w="557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Отчисления в ЕСН</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359</w:t>
            </w:r>
          </w:p>
        </w:tc>
        <w:tc>
          <w:tcPr>
            <w:tcW w:w="794"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89,7</w:t>
            </w:r>
          </w:p>
        </w:tc>
        <w:tc>
          <w:tcPr>
            <w:tcW w:w="76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89,7</w:t>
            </w:r>
          </w:p>
        </w:tc>
        <w:tc>
          <w:tcPr>
            <w:tcW w:w="85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89,7</w:t>
            </w:r>
          </w:p>
        </w:tc>
        <w:tc>
          <w:tcPr>
            <w:tcW w:w="81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89,9</w:t>
            </w:r>
          </w:p>
        </w:tc>
      </w:tr>
    </w:tbl>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Далее составляется бюджет затрат на производство и сбыт продукции</w:t>
      </w:r>
    </w:p>
    <w:p w:rsidR="00E15748" w:rsidRDefault="00E15748">
      <w:pPr>
        <w:shd w:val="clear" w:color="auto" w:fill="FFFFFF"/>
        <w:suppressAutoHyphens/>
        <w:spacing w:line="360" w:lineRule="auto"/>
        <w:ind w:firstLine="709"/>
        <w:jc w:val="both"/>
        <w:rPr>
          <w:b/>
          <w:bCs/>
          <w:sz w:val="28"/>
          <w:szCs w:val="28"/>
          <w:lang w:val="ru-RU"/>
        </w:rPr>
      </w:pP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Таблица 2.5.5 Бюджет затрат на производство и сбыт продукции (тыс. тенге.)</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413"/>
        <w:gridCol w:w="1279"/>
        <w:gridCol w:w="1520"/>
        <w:gridCol w:w="1520"/>
        <w:gridCol w:w="1420"/>
        <w:gridCol w:w="1418"/>
      </w:tblGrid>
      <w:tr w:rsidR="00E15748">
        <w:tc>
          <w:tcPr>
            <w:tcW w:w="241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lastRenderedPageBreak/>
              <w:t>Показатели</w:t>
            </w:r>
          </w:p>
        </w:tc>
        <w:tc>
          <w:tcPr>
            <w:tcW w:w="127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Всего</w:t>
            </w:r>
          </w:p>
        </w:tc>
        <w:tc>
          <w:tcPr>
            <w:tcW w:w="152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 кв.</w:t>
            </w:r>
          </w:p>
        </w:tc>
        <w:tc>
          <w:tcPr>
            <w:tcW w:w="152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 кв.</w:t>
            </w:r>
          </w:p>
        </w:tc>
        <w:tc>
          <w:tcPr>
            <w:tcW w:w="142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 кв.</w:t>
            </w:r>
          </w:p>
        </w:tc>
        <w:tc>
          <w:tcPr>
            <w:tcW w:w="141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 кв.</w:t>
            </w:r>
          </w:p>
        </w:tc>
      </w:tr>
      <w:tr w:rsidR="00E15748">
        <w:tc>
          <w:tcPr>
            <w:tcW w:w="241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Затраты на материалы </w:t>
            </w:r>
          </w:p>
        </w:tc>
        <w:tc>
          <w:tcPr>
            <w:tcW w:w="127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42021</w:t>
            </w:r>
          </w:p>
        </w:tc>
        <w:tc>
          <w:tcPr>
            <w:tcW w:w="152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10505,2</w:t>
            </w:r>
          </w:p>
        </w:tc>
        <w:tc>
          <w:tcPr>
            <w:tcW w:w="152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10505,2</w:t>
            </w:r>
          </w:p>
        </w:tc>
        <w:tc>
          <w:tcPr>
            <w:tcW w:w="142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10505,2</w:t>
            </w:r>
          </w:p>
        </w:tc>
        <w:tc>
          <w:tcPr>
            <w:tcW w:w="141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10505,4</w:t>
            </w:r>
          </w:p>
        </w:tc>
      </w:tr>
      <w:tr w:rsidR="00E15748">
        <w:tc>
          <w:tcPr>
            <w:tcW w:w="241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Затраты на топливо и энергию</w:t>
            </w:r>
          </w:p>
        </w:tc>
        <w:tc>
          <w:tcPr>
            <w:tcW w:w="127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4870</w:t>
            </w:r>
          </w:p>
        </w:tc>
        <w:tc>
          <w:tcPr>
            <w:tcW w:w="152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1217,5</w:t>
            </w:r>
          </w:p>
        </w:tc>
        <w:tc>
          <w:tcPr>
            <w:tcW w:w="152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1217,5</w:t>
            </w:r>
          </w:p>
        </w:tc>
        <w:tc>
          <w:tcPr>
            <w:tcW w:w="142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1217,5</w:t>
            </w:r>
          </w:p>
        </w:tc>
        <w:tc>
          <w:tcPr>
            <w:tcW w:w="141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1217,5</w:t>
            </w:r>
          </w:p>
        </w:tc>
      </w:tr>
      <w:tr w:rsidR="00E15748">
        <w:tc>
          <w:tcPr>
            <w:tcW w:w="241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Затраты на оплату труда</w:t>
            </w:r>
          </w:p>
        </w:tc>
        <w:tc>
          <w:tcPr>
            <w:tcW w:w="127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21265</w:t>
            </w:r>
          </w:p>
        </w:tc>
        <w:tc>
          <w:tcPr>
            <w:tcW w:w="152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5316,2</w:t>
            </w:r>
          </w:p>
        </w:tc>
        <w:tc>
          <w:tcPr>
            <w:tcW w:w="152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5316,2</w:t>
            </w:r>
          </w:p>
        </w:tc>
        <w:tc>
          <w:tcPr>
            <w:tcW w:w="142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5316,2</w:t>
            </w:r>
          </w:p>
        </w:tc>
        <w:tc>
          <w:tcPr>
            <w:tcW w:w="141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5316,4</w:t>
            </w:r>
          </w:p>
        </w:tc>
      </w:tr>
      <w:tr w:rsidR="00E15748">
        <w:tc>
          <w:tcPr>
            <w:tcW w:w="241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Отчисления на социальные нужды</w:t>
            </w:r>
          </w:p>
        </w:tc>
        <w:tc>
          <w:tcPr>
            <w:tcW w:w="127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5529</w:t>
            </w:r>
          </w:p>
        </w:tc>
        <w:tc>
          <w:tcPr>
            <w:tcW w:w="152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 1382.2</w:t>
            </w:r>
          </w:p>
        </w:tc>
        <w:tc>
          <w:tcPr>
            <w:tcW w:w="152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1382.2</w:t>
            </w:r>
          </w:p>
        </w:tc>
        <w:tc>
          <w:tcPr>
            <w:tcW w:w="142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1382.2</w:t>
            </w:r>
          </w:p>
        </w:tc>
        <w:tc>
          <w:tcPr>
            <w:tcW w:w="141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1382.4</w:t>
            </w:r>
          </w:p>
        </w:tc>
      </w:tr>
      <w:tr w:rsidR="00E15748">
        <w:tc>
          <w:tcPr>
            <w:tcW w:w="241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Всего затрат</w:t>
            </w:r>
          </w:p>
        </w:tc>
        <w:tc>
          <w:tcPr>
            <w:tcW w:w="1279"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73685</w:t>
            </w:r>
          </w:p>
        </w:tc>
        <w:tc>
          <w:tcPr>
            <w:tcW w:w="152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18421.2</w:t>
            </w:r>
          </w:p>
        </w:tc>
        <w:tc>
          <w:tcPr>
            <w:tcW w:w="152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18421.2</w:t>
            </w:r>
          </w:p>
        </w:tc>
        <w:tc>
          <w:tcPr>
            <w:tcW w:w="1420"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18421.2</w:t>
            </w:r>
          </w:p>
        </w:tc>
        <w:tc>
          <w:tcPr>
            <w:tcW w:w="1418"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18421.2</w:t>
            </w:r>
          </w:p>
        </w:tc>
      </w:tr>
    </w:tbl>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Бюджет амортизационных отчислений заполняется на основании приложения к бухгалтерскому балансу. Начисление амортизации производится линейным способом.</w:t>
      </w:r>
    </w:p>
    <w:p w:rsidR="00E15748" w:rsidRDefault="00E15748">
      <w:pPr>
        <w:suppressAutoHyphens/>
        <w:spacing w:line="360" w:lineRule="auto"/>
        <w:ind w:firstLine="709"/>
        <w:jc w:val="both"/>
        <w:rPr>
          <w:sz w:val="28"/>
          <w:szCs w:val="28"/>
          <w:lang w:val="ru-RU"/>
        </w:rPr>
      </w:pPr>
    </w:p>
    <w:p w:rsidR="00E15748" w:rsidRDefault="006D74F8">
      <w:pPr>
        <w:shd w:val="clear" w:color="auto" w:fill="FFFFFF"/>
        <w:suppressAutoHyphens/>
        <w:spacing w:line="360" w:lineRule="auto"/>
        <w:ind w:firstLine="709"/>
        <w:jc w:val="both"/>
        <w:rPr>
          <w:sz w:val="28"/>
          <w:szCs w:val="28"/>
          <w:lang w:val="ru-RU"/>
        </w:rPr>
      </w:pPr>
      <w:r>
        <w:rPr>
          <w:sz w:val="28"/>
          <w:szCs w:val="28"/>
          <w:lang w:val="ru-RU"/>
        </w:rPr>
        <w:t>Таблица 2.5.6 Бюджет амортизационных отчислений на 2009год (тыс. тенге.)</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587"/>
        <w:gridCol w:w="1026"/>
        <w:gridCol w:w="1453"/>
        <w:gridCol w:w="1242"/>
        <w:gridCol w:w="1516"/>
        <w:gridCol w:w="1746"/>
      </w:tblGrid>
      <w:tr w:rsidR="00E15748">
        <w:tc>
          <w:tcPr>
            <w:tcW w:w="2587"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Показатели</w:t>
            </w:r>
          </w:p>
        </w:tc>
        <w:tc>
          <w:tcPr>
            <w:tcW w:w="102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Всего</w:t>
            </w:r>
          </w:p>
        </w:tc>
        <w:tc>
          <w:tcPr>
            <w:tcW w:w="145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 кв.</w:t>
            </w:r>
          </w:p>
        </w:tc>
        <w:tc>
          <w:tcPr>
            <w:tcW w:w="124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 кв.</w:t>
            </w:r>
          </w:p>
        </w:tc>
        <w:tc>
          <w:tcPr>
            <w:tcW w:w="15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 кв.</w:t>
            </w:r>
          </w:p>
        </w:tc>
        <w:tc>
          <w:tcPr>
            <w:tcW w:w="174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4 кв.</w:t>
            </w:r>
          </w:p>
        </w:tc>
      </w:tr>
      <w:tr w:rsidR="00E15748">
        <w:tc>
          <w:tcPr>
            <w:tcW w:w="2587"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Основные фонды в </w:t>
            </w:r>
            <w:proofErr w:type="spellStart"/>
            <w:r>
              <w:rPr>
                <w:sz w:val="20"/>
                <w:szCs w:val="20"/>
                <w:lang w:val="ru-RU"/>
              </w:rPr>
              <w:t>тыс.тенге</w:t>
            </w:r>
            <w:proofErr w:type="spellEnd"/>
            <w:r>
              <w:rPr>
                <w:sz w:val="20"/>
                <w:szCs w:val="20"/>
                <w:lang w:val="ru-RU"/>
              </w:rPr>
              <w:t>.</w:t>
            </w:r>
          </w:p>
        </w:tc>
        <w:tc>
          <w:tcPr>
            <w:tcW w:w="102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55894</w:t>
            </w:r>
          </w:p>
        </w:tc>
        <w:tc>
          <w:tcPr>
            <w:tcW w:w="145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13973.55</w:t>
            </w:r>
          </w:p>
        </w:tc>
        <w:tc>
          <w:tcPr>
            <w:tcW w:w="124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13973,5</w:t>
            </w:r>
          </w:p>
        </w:tc>
        <w:tc>
          <w:tcPr>
            <w:tcW w:w="15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13973,5</w:t>
            </w:r>
          </w:p>
        </w:tc>
        <w:tc>
          <w:tcPr>
            <w:tcW w:w="174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13973,5</w:t>
            </w:r>
          </w:p>
        </w:tc>
      </w:tr>
      <w:tr w:rsidR="00E15748">
        <w:tc>
          <w:tcPr>
            <w:tcW w:w="2587"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Начислена амортизация </w:t>
            </w:r>
          </w:p>
        </w:tc>
        <w:tc>
          <w:tcPr>
            <w:tcW w:w="102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24212</w:t>
            </w:r>
          </w:p>
        </w:tc>
        <w:tc>
          <w:tcPr>
            <w:tcW w:w="145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6053</w:t>
            </w:r>
          </w:p>
        </w:tc>
        <w:tc>
          <w:tcPr>
            <w:tcW w:w="124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6053</w:t>
            </w:r>
          </w:p>
        </w:tc>
        <w:tc>
          <w:tcPr>
            <w:tcW w:w="15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6053</w:t>
            </w:r>
          </w:p>
        </w:tc>
        <w:tc>
          <w:tcPr>
            <w:tcW w:w="174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6053</w:t>
            </w:r>
          </w:p>
        </w:tc>
      </w:tr>
      <w:tr w:rsidR="00E15748">
        <w:tc>
          <w:tcPr>
            <w:tcW w:w="2587"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Здания и передаточные устройства</w:t>
            </w:r>
          </w:p>
        </w:tc>
        <w:tc>
          <w:tcPr>
            <w:tcW w:w="102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15894</w:t>
            </w:r>
          </w:p>
        </w:tc>
        <w:tc>
          <w:tcPr>
            <w:tcW w:w="145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3973,5</w:t>
            </w:r>
          </w:p>
        </w:tc>
        <w:tc>
          <w:tcPr>
            <w:tcW w:w="124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3973,5</w:t>
            </w:r>
          </w:p>
        </w:tc>
        <w:tc>
          <w:tcPr>
            <w:tcW w:w="15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3973,5</w:t>
            </w:r>
          </w:p>
        </w:tc>
        <w:tc>
          <w:tcPr>
            <w:tcW w:w="174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3973,5</w:t>
            </w:r>
          </w:p>
        </w:tc>
      </w:tr>
      <w:tr w:rsidR="00E15748">
        <w:tc>
          <w:tcPr>
            <w:tcW w:w="2587"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Машины и оборудование транспортные средства</w:t>
            </w:r>
          </w:p>
        </w:tc>
        <w:tc>
          <w:tcPr>
            <w:tcW w:w="102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 xml:space="preserve">4401 </w:t>
            </w:r>
          </w:p>
        </w:tc>
        <w:tc>
          <w:tcPr>
            <w:tcW w:w="145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1100,2</w:t>
            </w:r>
          </w:p>
        </w:tc>
        <w:tc>
          <w:tcPr>
            <w:tcW w:w="124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1100,2</w:t>
            </w:r>
          </w:p>
        </w:tc>
        <w:tc>
          <w:tcPr>
            <w:tcW w:w="15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1100,2</w:t>
            </w:r>
          </w:p>
        </w:tc>
        <w:tc>
          <w:tcPr>
            <w:tcW w:w="174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1100,4</w:t>
            </w:r>
          </w:p>
        </w:tc>
      </w:tr>
      <w:tr w:rsidR="00E15748">
        <w:tc>
          <w:tcPr>
            <w:tcW w:w="2587"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Производственный и хозяйственный инвентарь</w:t>
            </w:r>
          </w:p>
        </w:tc>
        <w:tc>
          <w:tcPr>
            <w:tcW w:w="102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3917</w:t>
            </w:r>
          </w:p>
        </w:tc>
        <w:tc>
          <w:tcPr>
            <w:tcW w:w="145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979,2</w:t>
            </w:r>
          </w:p>
        </w:tc>
        <w:tc>
          <w:tcPr>
            <w:tcW w:w="124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979,2</w:t>
            </w:r>
          </w:p>
        </w:tc>
        <w:tc>
          <w:tcPr>
            <w:tcW w:w="15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979,2</w:t>
            </w:r>
          </w:p>
        </w:tc>
        <w:tc>
          <w:tcPr>
            <w:tcW w:w="174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979,4</w:t>
            </w:r>
          </w:p>
        </w:tc>
      </w:tr>
      <w:tr w:rsidR="00E15748">
        <w:tc>
          <w:tcPr>
            <w:tcW w:w="2587"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Остаточная стоимость основных средств</w:t>
            </w:r>
          </w:p>
        </w:tc>
        <w:tc>
          <w:tcPr>
            <w:tcW w:w="102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31682</w:t>
            </w:r>
          </w:p>
        </w:tc>
        <w:tc>
          <w:tcPr>
            <w:tcW w:w="1453"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7920,5</w:t>
            </w:r>
          </w:p>
        </w:tc>
        <w:tc>
          <w:tcPr>
            <w:tcW w:w="1242"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7920,5</w:t>
            </w:r>
          </w:p>
        </w:tc>
        <w:tc>
          <w:tcPr>
            <w:tcW w:w="151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7920,5</w:t>
            </w:r>
          </w:p>
        </w:tc>
        <w:tc>
          <w:tcPr>
            <w:tcW w:w="1746"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7920,5</w:t>
            </w:r>
          </w:p>
        </w:tc>
      </w:tr>
    </w:tbl>
    <w:p w:rsidR="00E15748" w:rsidRDefault="006D74F8">
      <w:pPr>
        <w:suppressAutoHyphens/>
        <w:spacing w:line="360" w:lineRule="auto"/>
        <w:ind w:firstLine="709"/>
        <w:jc w:val="both"/>
        <w:rPr>
          <w:b/>
          <w:bCs/>
          <w:sz w:val="28"/>
          <w:szCs w:val="28"/>
          <w:lang w:val="ru-RU"/>
        </w:rPr>
      </w:pPr>
      <w:r>
        <w:rPr>
          <w:sz w:val="28"/>
          <w:szCs w:val="28"/>
          <w:lang w:val="ru-RU"/>
        </w:rPr>
        <w:br w:type="page"/>
      </w:r>
      <w:r>
        <w:rPr>
          <w:b/>
          <w:bCs/>
          <w:sz w:val="28"/>
          <w:szCs w:val="28"/>
          <w:lang w:val="ru-RU"/>
        </w:rPr>
        <w:lastRenderedPageBreak/>
        <w:t>3.</w:t>
      </w:r>
      <w:r>
        <w:rPr>
          <w:sz w:val="28"/>
          <w:szCs w:val="28"/>
          <w:lang w:val="ru-RU"/>
        </w:rPr>
        <w:t xml:space="preserve"> </w:t>
      </w:r>
      <w:r>
        <w:rPr>
          <w:b/>
          <w:bCs/>
          <w:sz w:val="28"/>
          <w:szCs w:val="28"/>
          <w:lang w:val="ru-RU"/>
        </w:rPr>
        <w:t>Пути совершенствования управления денежными средствами предприятия</w:t>
      </w:r>
    </w:p>
    <w:p w:rsidR="00E15748" w:rsidRDefault="00E15748">
      <w:pPr>
        <w:pStyle w:val="2"/>
        <w:suppressAutoHyphens/>
        <w:spacing w:line="360" w:lineRule="auto"/>
        <w:ind w:firstLine="709"/>
        <w:jc w:val="both"/>
        <w:rPr>
          <w:b/>
          <w:bCs/>
          <w:sz w:val="28"/>
          <w:szCs w:val="28"/>
          <w:lang w:val="ru-RU"/>
        </w:rPr>
      </w:pPr>
    </w:p>
    <w:p w:rsidR="00E15748" w:rsidRDefault="006D74F8">
      <w:pPr>
        <w:pStyle w:val="2"/>
        <w:suppressAutoHyphens/>
        <w:spacing w:line="360" w:lineRule="auto"/>
        <w:ind w:firstLine="709"/>
        <w:jc w:val="both"/>
        <w:rPr>
          <w:b/>
          <w:bCs/>
          <w:sz w:val="28"/>
          <w:szCs w:val="28"/>
          <w:lang w:val="ru-RU"/>
        </w:rPr>
      </w:pPr>
      <w:r>
        <w:rPr>
          <w:b/>
          <w:bCs/>
          <w:sz w:val="28"/>
          <w:szCs w:val="28"/>
          <w:lang w:val="ru-RU"/>
        </w:rPr>
        <w:t xml:space="preserve">.1 Совершенствование управления средствами путем стимулирования </w:t>
      </w:r>
    </w:p>
    <w:p w:rsidR="00E15748" w:rsidRDefault="00E15748">
      <w:pPr>
        <w:suppressAutoHyphens/>
        <w:spacing w:line="360" w:lineRule="auto"/>
        <w:ind w:firstLine="709"/>
        <w:jc w:val="both"/>
        <w:rPr>
          <w:color w:val="000000"/>
          <w:sz w:val="28"/>
          <w:szCs w:val="28"/>
          <w:lang w:val="ru-RU"/>
        </w:rPr>
      </w:pPr>
    </w:p>
    <w:p w:rsidR="00E15748" w:rsidRDefault="006D74F8">
      <w:pPr>
        <w:suppressAutoHyphens/>
        <w:spacing w:line="360" w:lineRule="auto"/>
        <w:ind w:firstLine="709"/>
        <w:jc w:val="both"/>
        <w:rPr>
          <w:color w:val="000000"/>
          <w:sz w:val="28"/>
          <w:szCs w:val="28"/>
          <w:lang w:val="ru-RU"/>
        </w:rPr>
      </w:pPr>
      <w:r>
        <w:rPr>
          <w:color w:val="000000"/>
          <w:sz w:val="28"/>
          <w:szCs w:val="28"/>
          <w:lang w:val="ru-RU"/>
        </w:rPr>
        <w:t xml:space="preserve">Денежные активы играют определяющую роль в процессе обеспечения платежеспособности по двум видам финансовых обязательств предприятия </w:t>
      </w:r>
      <w:r>
        <w:rPr>
          <w:sz w:val="28"/>
          <w:szCs w:val="28"/>
          <w:lang w:val="ru-RU"/>
        </w:rPr>
        <w:t>ТОО «</w:t>
      </w:r>
      <w:proofErr w:type="spellStart"/>
      <w:r>
        <w:rPr>
          <w:sz w:val="28"/>
          <w:szCs w:val="28"/>
          <w:lang w:val="ru-RU"/>
        </w:rPr>
        <w:t>Жамал</w:t>
      </w:r>
      <w:proofErr w:type="spellEnd"/>
      <w:r>
        <w:rPr>
          <w:sz w:val="28"/>
          <w:szCs w:val="28"/>
          <w:lang w:val="ru-RU"/>
        </w:rPr>
        <w:t>-Ай»</w:t>
      </w:r>
      <w:r>
        <w:rPr>
          <w:color w:val="000000"/>
          <w:sz w:val="28"/>
          <w:szCs w:val="28"/>
          <w:lang w:val="ru-RU"/>
        </w:rPr>
        <w:t xml:space="preserve">- неотложным (со сроком исполнения до одного месяца) и краткосрочными (со сроком исполнения до трех месяцев); текущие обязательства со сроком исполнения до одного года обеспечиваются преимущественно другими видами оборотных активов. Контроль за совокупным уровнем остатка денежных активов при обеспечении платежеспособности предприятия </w:t>
      </w:r>
      <w:r>
        <w:rPr>
          <w:sz w:val="28"/>
          <w:szCs w:val="28"/>
          <w:lang w:val="ru-RU"/>
        </w:rPr>
        <w:t>ТОО «</w:t>
      </w:r>
      <w:proofErr w:type="spellStart"/>
      <w:r>
        <w:rPr>
          <w:sz w:val="28"/>
          <w:szCs w:val="28"/>
          <w:lang w:val="ru-RU"/>
        </w:rPr>
        <w:t>Жамал</w:t>
      </w:r>
      <w:proofErr w:type="spellEnd"/>
      <w:r>
        <w:rPr>
          <w:sz w:val="28"/>
          <w:szCs w:val="28"/>
          <w:lang w:val="ru-RU"/>
        </w:rPr>
        <w:t xml:space="preserve">-Ай» </w:t>
      </w:r>
      <w:r>
        <w:rPr>
          <w:color w:val="000000"/>
          <w:sz w:val="28"/>
          <w:szCs w:val="28"/>
          <w:lang w:val="ru-RU"/>
        </w:rPr>
        <w:t>должен исходить из следующих критериев:</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 xml:space="preserve">Контроль за уровнем эффективности сформированного портфеля краткосрочных финансовых инвестиций - эквивалентов денежных средств предприятия </w:t>
      </w:r>
      <w:r>
        <w:rPr>
          <w:sz w:val="28"/>
          <w:szCs w:val="28"/>
          <w:lang w:val="ru-RU"/>
        </w:rPr>
        <w:t>ТОО «</w:t>
      </w:r>
      <w:proofErr w:type="spellStart"/>
      <w:r>
        <w:rPr>
          <w:sz w:val="28"/>
          <w:szCs w:val="28"/>
          <w:lang w:val="ru-RU"/>
        </w:rPr>
        <w:t>Жамал-Ай»</w:t>
      </w:r>
      <w:r>
        <w:rPr>
          <w:color w:val="000000"/>
          <w:sz w:val="28"/>
          <w:szCs w:val="28"/>
          <w:lang w:val="ru-RU"/>
        </w:rPr>
        <w:t>должен</w:t>
      </w:r>
      <w:proofErr w:type="spellEnd"/>
      <w:r>
        <w:rPr>
          <w:color w:val="000000"/>
          <w:sz w:val="28"/>
          <w:szCs w:val="28"/>
          <w:lang w:val="ru-RU"/>
        </w:rPr>
        <w:t xml:space="preserve"> исходить из таких критериев.</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 xml:space="preserve">Система контроля за денежными активами должна быть интегрирована в общую систему финансового </w:t>
      </w:r>
      <w:proofErr w:type="spellStart"/>
      <w:r>
        <w:rPr>
          <w:color w:val="000000"/>
          <w:sz w:val="28"/>
          <w:szCs w:val="28"/>
          <w:lang w:val="ru-RU"/>
        </w:rPr>
        <w:t>контролл</w:t>
      </w:r>
      <w:proofErr w:type="spellEnd"/>
      <w:r>
        <w:rPr>
          <w:color w:val="000000"/>
          <w:sz w:val="28"/>
          <w:szCs w:val="28"/>
          <w:lang w:val="ru-RU"/>
        </w:rPr>
        <w:t xml:space="preserve"> </w:t>
      </w:r>
      <w:proofErr w:type="spellStart"/>
      <w:r>
        <w:rPr>
          <w:color w:val="000000"/>
          <w:sz w:val="28"/>
          <w:szCs w:val="28"/>
          <w:lang w:val="ru-RU"/>
        </w:rPr>
        <w:t>инга</w:t>
      </w:r>
      <w:proofErr w:type="spellEnd"/>
      <w:r>
        <w:rPr>
          <w:color w:val="000000"/>
          <w:sz w:val="28"/>
          <w:szCs w:val="28"/>
          <w:lang w:val="ru-RU"/>
        </w:rPr>
        <w:t xml:space="preserve"> предприятия.</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Способы увеличения поступления денежных средств:</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 xml:space="preserve">).Рекомендации по изысканию дополнительных денежных поступлений от основных средств на предприятии </w:t>
      </w:r>
      <w:r>
        <w:rPr>
          <w:sz w:val="28"/>
          <w:szCs w:val="28"/>
          <w:lang w:val="ru-RU"/>
        </w:rPr>
        <w:t>ТОО «</w:t>
      </w:r>
      <w:proofErr w:type="spellStart"/>
      <w:r>
        <w:rPr>
          <w:sz w:val="28"/>
          <w:szCs w:val="28"/>
          <w:lang w:val="ru-RU"/>
        </w:rPr>
        <w:t>Жамал</w:t>
      </w:r>
      <w:proofErr w:type="spellEnd"/>
      <w:r>
        <w:rPr>
          <w:sz w:val="28"/>
          <w:szCs w:val="28"/>
          <w:lang w:val="ru-RU"/>
        </w:rPr>
        <w:t>-Ай»</w:t>
      </w:r>
      <w:r>
        <w:rPr>
          <w:color w:val="000000"/>
          <w:sz w:val="28"/>
          <w:szCs w:val="28"/>
          <w:lang w:val="ru-RU"/>
        </w:rPr>
        <w:t>:</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 xml:space="preserve">провести анализ степени использования оборудования, имущества с тем, чтобы определить перечень имущества неиспользуемого в течение хозяйственной деятельности предприятия </w:t>
      </w:r>
      <w:r>
        <w:rPr>
          <w:sz w:val="28"/>
          <w:szCs w:val="28"/>
          <w:lang w:val="ru-RU"/>
        </w:rPr>
        <w:t>ТОО «</w:t>
      </w:r>
      <w:proofErr w:type="spellStart"/>
      <w:r>
        <w:rPr>
          <w:sz w:val="28"/>
          <w:szCs w:val="28"/>
          <w:lang w:val="ru-RU"/>
        </w:rPr>
        <w:t>Жамал</w:t>
      </w:r>
      <w:proofErr w:type="spellEnd"/>
      <w:r>
        <w:rPr>
          <w:sz w:val="28"/>
          <w:szCs w:val="28"/>
          <w:lang w:val="ru-RU"/>
        </w:rPr>
        <w:t>-Ай»</w:t>
      </w:r>
      <w:r>
        <w:rPr>
          <w:color w:val="000000"/>
          <w:sz w:val="28"/>
          <w:szCs w:val="28"/>
          <w:lang w:val="ru-RU"/>
        </w:rPr>
        <w:t>, определить, какое оборудование является необходимым для поддержания текущего и ожидаемого уровня производства;</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 xml:space="preserve">определить круг потенциальных покупателей (пользователей) излишнего </w:t>
      </w:r>
      <w:r>
        <w:rPr>
          <w:color w:val="000000"/>
          <w:sz w:val="28"/>
          <w:szCs w:val="28"/>
          <w:lang w:val="ru-RU"/>
        </w:rPr>
        <w:lastRenderedPageBreak/>
        <w:t>оборудования, по средствам изучения конкурентов или возможностей альтернативного использования рассматриваемого имущества;</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выбор наиболее подходящего канала коммуникации для эффективного доведения до участников рынка предложений о продажи, сдачи в аренду имущества;</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сдать в аренду или продать мало используемое оборудование (имущество);</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выполнить процедуры консервации имущества, что позволит исключить это имущество из расчета налогооблагаемой базы при расчете платежей по налогу на имущество.</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 xml:space="preserve">). Рекомендации по взысканию задолженности с целью ускорения оборачиваемости денежных средств на предприятии </w:t>
      </w:r>
      <w:r>
        <w:rPr>
          <w:sz w:val="28"/>
          <w:szCs w:val="28"/>
          <w:lang w:val="ru-RU"/>
        </w:rPr>
        <w:t>ТОО «</w:t>
      </w:r>
      <w:proofErr w:type="spellStart"/>
      <w:r>
        <w:rPr>
          <w:sz w:val="28"/>
          <w:szCs w:val="28"/>
          <w:lang w:val="ru-RU"/>
        </w:rPr>
        <w:t>Жамал</w:t>
      </w:r>
      <w:proofErr w:type="spellEnd"/>
      <w:r>
        <w:rPr>
          <w:sz w:val="28"/>
          <w:szCs w:val="28"/>
          <w:lang w:val="ru-RU"/>
        </w:rPr>
        <w:t>-Ай»</w:t>
      </w:r>
      <w:r>
        <w:rPr>
          <w:color w:val="000000"/>
          <w:sz w:val="28"/>
          <w:szCs w:val="28"/>
          <w:lang w:val="ru-RU"/>
        </w:rPr>
        <w:t>:</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создать систему оценки клиентов, которая суммировала бы все риски, связанные с деловым партнером. Установить формальные лимиты кредита каждому клиенту, которые будут определяться общими отношениями с этим клиентом, потребностями в денежных средствах, и оценкой финансового положения конкретного клиента;</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сделать менеджера по продажам ответственным за наблюдением и обновлением статуса клиента. Привязать оплату их труда к реальному сбыту денежных средств с клиентов, с которыми работает предприятие.</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 Рекомендации по разграничению выплат кредиторам по степени приоритетности для уменьшения оттока денежных средств:</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разделить поставщиков на категории по степени их важности для деятельности и прибыльности компании. Интенсифицировать контакты с критически важными поставщиками для укрепления взаимопонимания и стремления к сотрудничеству;</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 xml:space="preserve">предложить различные схемы платежей: убедить кредиторов, что новый метод подхода был бы наилучшим способом для обеих сторон сохранить </w:t>
      </w:r>
      <w:r>
        <w:rPr>
          <w:color w:val="000000"/>
          <w:sz w:val="28"/>
          <w:szCs w:val="28"/>
          <w:lang w:val="ru-RU"/>
        </w:rPr>
        <w:lastRenderedPageBreak/>
        <w:t>взаимовыгодные отношения;</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отложить осуществление платежей менее важным поставщикам;</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найти альтернативных поставщиков, предлагающих более выгодные условия, и использовать эту информацию для дальнейших переговоров с нынешними поставщиками.</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 xml:space="preserve">).Рекомендации по реорганизации производственных запасов предприятия </w:t>
      </w:r>
      <w:r>
        <w:rPr>
          <w:sz w:val="28"/>
          <w:szCs w:val="28"/>
          <w:lang w:val="ru-RU"/>
        </w:rPr>
        <w:t>ТОО «</w:t>
      </w:r>
      <w:proofErr w:type="spellStart"/>
      <w:r>
        <w:rPr>
          <w:sz w:val="28"/>
          <w:szCs w:val="28"/>
          <w:lang w:val="ru-RU"/>
        </w:rPr>
        <w:t>Жамал</w:t>
      </w:r>
      <w:proofErr w:type="spellEnd"/>
      <w:r>
        <w:rPr>
          <w:sz w:val="28"/>
          <w:szCs w:val="28"/>
          <w:lang w:val="ru-RU"/>
        </w:rPr>
        <w:t>-Ай»</w:t>
      </w:r>
      <w:r>
        <w:rPr>
          <w:color w:val="000000"/>
          <w:sz w:val="28"/>
          <w:szCs w:val="28"/>
          <w:lang w:val="ru-RU"/>
        </w:rPr>
        <w:t>:</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разнести по категориям запасы по степени их важности для стабильности деятельности предприятия. Провести анализ оборотов запасов по видам: уменьшить обороты тех видов запасов, которые не являются критическими для функционирования бизнеса;</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уменьшить размеры неприкосновенных запасов за счет достижения по договоренности о более коротком сроке выполнения заказов на поставку товара, если это возможно;</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Работать более плотно с поставщиками над вопросами ускорения поставок сырья;</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рассмотреть возможность распродажи залежавшихся запасов со скидками, с тем, чтобы получить дополнительные денежные средства, однако следует избегать перенасыщенность рынка своими товарами по бросовым ценам, так как это негативным образом может сказаться на последующих продажах товаров, а также сделать невозможным реализацию стратегии повышения цен.</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 Увеличение притоков денежных средств за счет пересмотра планов капитальных вложений:</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оценить, какие срочные потребности в капитальных инвестициях можно отложить на более поздний срок;</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 xml:space="preserve">остановить менее эффективные в результате изменения конъюнктуры рынка инвестиционные проекты. Изучить возможность возврата полностью или </w:t>
      </w:r>
      <w:r>
        <w:rPr>
          <w:color w:val="000000"/>
          <w:sz w:val="28"/>
          <w:szCs w:val="28"/>
          <w:lang w:val="ru-RU"/>
        </w:rPr>
        <w:lastRenderedPageBreak/>
        <w:t>частично вложенных средств;</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изменить график инвестиций так, чтобы уменьшить пиковую нагрузку на денежные потоки путем пересмотра этапов вложений так, чтобы сопутствующий отток денежных средств не ухудшал бы способность компании осуществлять другие срочные платежи.</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 Рекомендации по улучшению продаж:</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тщательно оценить прогнозируемую наценку по группам реализуемых товаров для того, чтобы определить группы товаров, приносящих наибольшую прибыль;</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переоценить факторы потребительского спроса, таких потребительских свойств, как приоритет при приобретении, цена, качество, тенденция моды, сезонные факторы;</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определить группы продуктов, которые наилучшим образом подходят к изменившимся рыночным условиям, и сконцентрироваться на них;</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проанализировать цены и объемы реализуемой продукции, найти наиболее разумный компромисс, который поможет увеличить поступления дополнительных денежных средств, несмотря на снижение объемов продаж (путем увеличения цены и торговых наценок).</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 Исследовать финансовые условия краткосрочного финансирования, предлагаемого банком, и варианты их улучшения;</w:t>
      </w:r>
    </w:p>
    <w:p w:rsidR="00E15748" w:rsidRDefault="006D74F8">
      <w:pPr>
        <w:suppressAutoHyphens/>
        <w:spacing w:line="360" w:lineRule="auto"/>
        <w:ind w:firstLine="709"/>
        <w:jc w:val="both"/>
        <w:rPr>
          <w:color w:val="000000"/>
          <w:sz w:val="28"/>
          <w:szCs w:val="28"/>
          <w:lang w:val="ru-RU"/>
        </w:rPr>
      </w:pPr>
      <w:r>
        <w:rPr>
          <w:color w:val="000000"/>
          <w:sz w:val="28"/>
          <w:szCs w:val="28"/>
          <w:lang w:val="ru-RU"/>
        </w:rPr>
        <w:t>пересмотреть условия долга предприятия (отсрочка выплат основной суммы, снижения процентной ставки) и изучить возможность рефинансирования кредитов в других банках.</w:t>
      </w:r>
    </w:p>
    <w:p w:rsidR="00E15748" w:rsidRDefault="006D74F8">
      <w:pPr>
        <w:suppressAutoHyphens/>
        <w:spacing w:line="360" w:lineRule="auto"/>
        <w:ind w:firstLine="709"/>
        <w:jc w:val="both"/>
        <w:rPr>
          <w:sz w:val="28"/>
          <w:szCs w:val="28"/>
          <w:lang w:val="ru-RU"/>
        </w:rPr>
      </w:pPr>
      <w:r>
        <w:rPr>
          <w:sz w:val="28"/>
          <w:szCs w:val="28"/>
          <w:lang w:val="ru-RU"/>
        </w:rPr>
        <w:t>С целью стимулирования заказчиков в ТОО «</w:t>
      </w:r>
      <w:proofErr w:type="spellStart"/>
      <w:r>
        <w:rPr>
          <w:sz w:val="28"/>
          <w:szCs w:val="28"/>
          <w:lang w:val="ru-RU"/>
        </w:rPr>
        <w:t>Жамал</w:t>
      </w:r>
      <w:proofErr w:type="spellEnd"/>
      <w:r>
        <w:rPr>
          <w:sz w:val="28"/>
          <w:szCs w:val="28"/>
          <w:lang w:val="ru-RU"/>
        </w:rPr>
        <w:t>-Ай» можно применить скидки с цены реализации ("сконто"), например:</w:t>
      </w:r>
    </w:p>
    <w:p w:rsidR="00E15748" w:rsidRDefault="006D74F8">
      <w:pPr>
        <w:suppressAutoHyphens/>
        <w:spacing w:line="360" w:lineRule="auto"/>
        <w:ind w:firstLine="709"/>
        <w:jc w:val="both"/>
        <w:rPr>
          <w:sz w:val="28"/>
          <w:szCs w:val="28"/>
          <w:lang w:val="ru-RU"/>
        </w:rPr>
      </w:pPr>
      <w:r>
        <w:rPr>
          <w:sz w:val="28"/>
          <w:szCs w:val="28"/>
          <w:lang w:val="ru-RU"/>
        </w:rPr>
        <w:t>а) скидка за предоплату в размере 3%;</w:t>
      </w:r>
    </w:p>
    <w:p w:rsidR="00E15748" w:rsidRDefault="006D74F8">
      <w:pPr>
        <w:suppressAutoHyphens/>
        <w:spacing w:line="360" w:lineRule="auto"/>
        <w:ind w:firstLine="709"/>
        <w:jc w:val="both"/>
        <w:rPr>
          <w:sz w:val="28"/>
          <w:szCs w:val="28"/>
          <w:lang w:val="ru-RU"/>
        </w:rPr>
      </w:pPr>
      <w:r>
        <w:rPr>
          <w:sz w:val="28"/>
          <w:szCs w:val="28"/>
          <w:lang w:val="ru-RU"/>
        </w:rPr>
        <w:t xml:space="preserve">б) расчет по примерной схеме "2/15 полная 30", т.е. при расчете в течение </w:t>
      </w:r>
      <w:r>
        <w:rPr>
          <w:sz w:val="28"/>
          <w:szCs w:val="28"/>
          <w:lang w:val="ru-RU"/>
        </w:rPr>
        <w:lastRenderedPageBreak/>
        <w:t>15 дней с момента получения товара предоставляется скидка 2%, при оплате с шестнадцатого по тридцатый день - оплачивается полная стоимость товара, свыше тридцати дней - штраф в размере, указанном в контракте.</w:t>
      </w:r>
    </w:p>
    <w:p w:rsidR="00E15748" w:rsidRDefault="006D74F8">
      <w:pPr>
        <w:suppressAutoHyphens/>
        <w:spacing w:line="360" w:lineRule="auto"/>
        <w:ind w:firstLine="709"/>
        <w:jc w:val="both"/>
        <w:rPr>
          <w:sz w:val="28"/>
          <w:szCs w:val="28"/>
          <w:lang w:val="ru-RU"/>
        </w:rPr>
      </w:pPr>
      <w:r>
        <w:rPr>
          <w:sz w:val="28"/>
          <w:szCs w:val="28"/>
          <w:lang w:val="ru-RU"/>
        </w:rPr>
        <w:t xml:space="preserve">В отношении просроченной задолженности необходим поиск взаимоприемлемых решений: отсрочка или рассрочка платежа на определенных условиях, расчеты векселями (банковскими или своими, но </w:t>
      </w:r>
      <w:proofErr w:type="spellStart"/>
      <w:r>
        <w:rPr>
          <w:sz w:val="28"/>
          <w:szCs w:val="28"/>
          <w:lang w:val="ru-RU"/>
        </w:rPr>
        <w:t>авалированные</w:t>
      </w:r>
      <w:proofErr w:type="spellEnd"/>
      <w:r>
        <w:rPr>
          <w:sz w:val="28"/>
          <w:szCs w:val="28"/>
          <w:lang w:val="ru-RU"/>
        </w:rPr>
        <w:t xml:space="preserve"> банком), в отдельных случаях - оплата своей продукцией (бартер), если она представляет интерес для поставщика, расчеты акциями заказчика и др.</w:t>
      </w:r>
    </w:p>
    <w:p w:rsidR="00E15748" w:rsidRDefault="006D74F8">
      <w:pPr>
        <w:suppressAutoHyphens/>
        <w:spacing w:line="360" w:lineRule="auto"/>
        <w:ind w:firstLine="709"/>
        <w:jc w:val="both"/>
        <w:rPr>
          <w:sz w:val="28"/>
          <w:szCs w:val="28"/>
          <w:lang w:val="ru-RU"/>
        </w:rPr>
      </w:pPr>
      <w:r>
        <w:rPr>
          <w:sz w:val="28"/>
          <w:szCs w:val="28"/>
          <w:lang w:val="ru-RU"/>
        </w:rPr>
        <w:t>Предоставление заказчику отсрочки платежа всегда сопряжено с риском. Когда речь идет о постоянных покупателях, то риск невелик. Предоставление товарного кредита новому покупателю может быть обусловлено предоставлением обеспечения: банковской гарантии или поручительства компании с надежной деловой репутацией, залога, надежных векселей к погашению и т.д. Отсрочка платежа должна сочетаться со стимулированием предоплаты системой скидок. Например, при полной предоплате предоставляются скидки 4% от стоимости поставленной продукции, при частичной предоплате в размере 50% стоимости отгруженной партии - скидки 3% и т.д. Система стимулов может сочетаться с системой штрафов, предусматриваемых в договорах за нарушение сроков оплаты. Однако по отношению к постоянным покупателям прибегать к штрафам нецелесообразно.</w:t>
      </w:r>
    </w:p>
    <w:p w:rsidR="00E15748" w:rsidRDefault="006D74F8">
      <w:pPr>
        <w:suppressAutoHyphens/>
        <w:spacing w:line="360" w:lineRule="auto"/>
        <w:ind w:firstLine="709"/>
        <w:jc w:val="both"/>
        <w:rPr>
          <w:sz w:val="28"/>
          <w:szCs w:val="28"/>
          <w:lang w:val="ru-RU"/>
        </w:rPr>
      </w:pPr>
      <w:r>
        <w:rPr>
          <w:sz w:val="28"/>
          <w:szCs w:val="28"/>
          <w:lang w:val="ru-RU"/>
        </w:rPr>
        <w:t>При решении вопроса о предоставлении заказчику отсрочки или рассрочки платежей за поставленную продукцию учитываются его платежеспособность, деловая репутация, опыт прежних взаимоотношений.</w:t>
      </w:r>
    </w:p>
    <w:p w:rsidR="00E15748" w:rsidRDefault="006D74F8">
      <w:pPr>
        <w:suppressAutoHyphens/>
        <w:spacing w:line="360" w:lineRule="auto"/>
        <w:ind w:firstLine="709"/>
        <w:jc w:val="both"/>
        <w:rPr>
          <w:sz w:val="28"/>
          <w:szCs w:val="28"/>
          <w:lang w:val="ru-RU"/>
        </w:rPr>
      </w:pPr>
      <w:r>
        <w:rPr>
          <w:sz w:val="28"/>
          <w:szCs w:val="28"/>
          <w:lang w:val="ru-RU"/>
        </w:rPr>
        <w:t>Т.к. у ТОО «</w:t>
      </w:r>
      <w:proofErr w:type="spellStart"/>
      <w:r>
        <w:rPr>
          <w:sz w:val="28"/>
          <w:szCs w:val="28"/>
          <w:lang w:val="ru-RU"/>
        </w:rPr>
        <w:t>Жамал</w:t>
      </w:r>
      <w:proofErr w:type="spellEnd"/>
      <w:r>
        <w:rPr>
          <w:sz w:val="28"/>
          <w:szCs w:val="28"/>
          <w:lang w:val="ru-RU"/>
        </w:rPr>
        <w:t>-Ай» много заказчиков на пошив спецодежды, их можно предварительно сгруппировать:</w:t>
      </w:r>
    </w:p>
    <w:p w:rsidR="00E15748" w:rsidRDefault="006D74F8">
      <w:pPr>
        <w:tabs>
          <w:tab w:val="left" w:pos="720"/>
        </w:tabs>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надежные покупатели, им может быть предоставлена отсрочка платежа в запрашиваемых ими размере и сроках;</w:t>
      </w:r>
    </w:p>
    <w:p w:rsidR="00E15748" w:rsidRDefault="006D74F8">
      <w:pPr>
        <w:suppressAutoHyphens/>
        <w:spacing w:line="360" w:lineRule="auto"/>
        <w:ind w:firstLine="709"/>
        <w:jc w:val="both"/>
        <w:rPr>
          <w:sz w:val="28"/>
          <w:szCs w:val="28"/>
          <w:lang w:val="ru-RU"/>
        </w:rPr>
      </w:pPr>
      <w:r>
        <w:rPr>
          <w:rFonts w:ascii="Symbol" w:hAnsi="Symbol" w:cs="Symbol"/>
          <w:sz w:val="28"/>
          <w:szCs w:val="28"/>
          <w:lang w:val="ru-RU"/>
        </w:rPr>
        <w:lastRenderedPageBreak/>
        <w:t></w:t>
      </w:r>
      <w:r>
        <w:rPr>
          <w:rFonts w:ascii="Symbol" w:hAnsi="Symbol" w:cs="Symbol"/>
          <w:sz w:val="28"/>
          <w:szCs w:val="28"/>
          <w:lang w:val="ru-RU"/>
        </w:rPr>
        <w:tab/>
      </w:r>
      <w:r>
        <w:rPr>
          <w:sz w:val="28"/>
          <w:szCs w:val="28"/>
          <w:lang w:val="ru-RU"/>
        </w:rPr>
        <w:t>покупатели, которым может быть предоставлен товарный кредит в ограниченном объеме;</w:t>
      </w:r>
    </w:p>
    <w:p w:rsidR="00E15748" w:rsidRDefault="006D74F8">
      <w:pPr>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покупатели, которым может быть предоставлен коммерческий кредит только под надлежащее обеспечение;</w:t>
      </w:r>
    </w:p>
    <w:p w:rsidR="00E15748" w:rsidRDefault="006D74F8">
      <w:pPr>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покупатели, кредитование которых сопряжено с высоким риском неплатежей и поэтому нецелесообразно.</w:t>
      </w:r>
    </w:p>
    <w:p w:rsidR="00E15748" w:rsidRDefault="006D74F8">
      <w:pPr>
        <w:suppressAutoHyphens/>
        <w:spacing w:line="360" w:lineRule="auto"/>
        <w:ind w:firstLine="709"/>
        <w:jc w:val="both"/>
        <w:rPr>
          <w:sz w:val="28"/>
          <w:szCs w:val="28"/>
          <w:lang w:val="ru-RU"/>
        </w:rPr>
      </w:pPr>
      <w:r>
        <w:rPr>
          <w:sz w:val="28"/>
          <w:szCs w:val="28"/>
          <w:lang w:val="ru-RU"/>
        </w:rPr>
        <w:t xml:space="preserve">Эффективным средством сокращения потерь от задержки заказчиком расчетов с поставщиками является факторинг - финансирование </w:t>
      </w:r>
      <w:proofErr w:type="spellStart"/>
      <w:r>
        <w:rPr>
          <w:sz w:val="28"/>
          <w:szCs w:val="28"/>
          <w:lang w:val="ru-RU"/>
        </w:rPr>
        <w:t>факторинговой</w:t>
      </w:r>
      <w:proofErr w:type="spellEnd"/>
      <w:r>
        <w:rPr>
          <w:sz w:val="28"/>
          <w:szCs w:val="28"/>
          <w:lang w:val="ru-RU"/>
        </w:rPr>
        <w:t xml:space="preserve"> компанией (как правило - банком) поставщика под уступку денежного требования к заказчику. Фактически банк кредитует поставщика под залог права требования долга: сразу после заключения соглашения (как правило, в течение 2-3 дней) банк переводит на счет поставщика от 70% до 90% от суммы долга, а остальную часть - от 10% до 30% за вычетом процентов за кредит и комиссионного вознаграждения перечисляют после инкассации задолженности. Ставка процента за кредит не отличается от обычной ставки по краткосрочным кредитам (например, 14% годовых), а размер комиссионного вознаграждения составляет от 1% до 3% от суммы долга. Если </w:t>
      </w:r>
      <w:proofErr w:type="spellStart"/>
      <w:r>
        <w:rPr>
          <w:sz w:val="28"/>
          <w:szCs w:val="28"/>
          <w:lang w:val="ru-RU"/>
        </w:rPr>
        <w:t>факторинговое</w:t>
      </w:r>
      <w:proofErr w:type="spellEnd"/>
      <w:r>
        <w:rPr>
          <w:sz w:val="28"/>
          <w:szCs w:val="28"/>
          <w:lang w:val="ru-RU"/>
        </w:rPr>
        <w:t xml:space="preserve"> обслуживание банком предприятия-поставщика осуществляется на постоянной основе, то ставка комиссионного вознаграждения обычно устанавливается близко к низшей границе интервала. Что касается процентов за кредит, то они не отличаются от процентов по любым другим долговым обязательствам (займам, кредитам), относятся к внереализационным расходам в установленном порядке и уменьшают облагаемую налогом прибыль. А комиссионное вознаграждение представляет собой плату за услуги банка, которые состоят в анализе и оценке требований поставщика к заказчикам (должникам), контроле за осуществлением платежей, переводе полученных средств на счет поставщика, и другие услуги, предусмотренные </w:t>
      </w:r>
      <w:proofErr w:type="spellStart"/>
      <w:r>
        <w:rPr>
          <w:sz w:val="28"/>
          <w:szCs w:val="28"/>
          <w:lang w:val="ru-RU"/>
        </w:rPr>
        <w:t>факторинговым</w:t>
      </w:r>
      <w:proofErr w:type="spellEnd"/>
      <w:r>
        <w:rPr>
          <w:sz w:val="28"/>
          <w:szCs w:val="28"/>
          <w:lang w:val="ru-RU"/>
        </w:rPr>
        <w:t xml:space="preserve"> соглашением. В отличие от платежей </w:t>
      </w:r>
      <w:r>
        <w:rPr>
          <w:sz w:val="28"/>
          <w:szCs w:val="28"/>
          <w:lang w:val="ru-RU"/>
        </w:rPr>
        <w:lastRenderedPageBreak/>
        <w:t>процентов за кредит комиссионное вознаграждение, как и оплата иных услуг, облагается НДС.</w:t>
      </w:r>
    </w:p>
    <w:p w:rsidR="00E15748" w:rsidRDefault="006D74F8">
      <w:pPr>
        <w:suppressAutoHyphens/>
        <w:spacing w:line="360" w:lineRule="auto"/>
        <w:ind w:firstLine="709"/>
        <w:jc w:val="both"/>
        <w:rPr>
          <w:sz w:val="28"/>
          <w:szCs w:val="28"/>
          <w:lang w:val="ru-RU"/>
        </w:rPr>
      </w:pPr>
      <w:proofErr w:type="spellStart"/>
      <w:r>
        <w:rPr>
          <w:sz w:val="28"/>
          <w:szCs w:val="28"/>
          <w:lang w:val="ru-RU"/>
        </w:rPr>
        <w:t>Факторинговая</w:t>
      </w:r>
      <w:proofErr w:type="spellEnd"/>
      <w:r>
        <w:rPr>
          <w:sz w:val="28"/>
          <w:szCs w:val="28"/>
          <w:lang w:val="ru-RU"/>
        </w:rPr>
        <w:t xml:space="preserve"> операция выгодна поставщикам, так как ускоряет оборот средств, не требуя при этом существенных затрат. В ТОО «</w:t>
      </w:r>
      <w:proofErr w:type="spellStart"/>
      <w:r>
        <w:rPr>
          <w:sz w:val="28"/>
          <w:szCs w:val="28"/>
          <w:lang w:val="ru-RU"/>
        </w:rPr>
        <w:t>Жамал</w:t>
      </w:r>
      <w:proofErr w:type="spellEnd"/>
      <w:r>
        <w:rPr>
          <w:sz w:val="28"/>
          <w:szCs w:val="28"/>
          <w:lang w:val="ru-RU"/>
        </w:rPr>
        <w:t xml:space="preserve">-Ай» общая сумма задолженности заказчиков составляет 900 тыс. тенге., банк по </w:t>
      </w:r>
      <w:proofErr w:type="spellStart"/>
      <w:r>
        <w:rPr>
          <w:sz w:val="28"/>
          <w:szCs w:val="28"/>
          <w:lang w:val="ru-RU"/>
        </w:rPr>
        <w:t>факторинговому</w:t>
      </w:r>
      <w:proofErr w:type="spellEnd"/>
      <w:r>
        <w:rPr>
          <w:sz w:val="28"/>
          <w:szCs w:val="28"/>
          <w:lang w:val="ru-RU"/>
        </w:rPr>
        <w:t xml:space="preserve"> соглашению предоставляет 80% (т.е. 720 тыс. тенге.), а сумму долга удалось взыскать с заказчика через 94 дня. При комиссионном вознаграждении в размере 2% расходы поставщика составляют:</w:t>
      </w:r>
    </w:p>
    <w:p w:rsidR="00E15748" w:rsidRDefault="006D74F8">
      <w:pPr>
        <w:suppressAutoHyphens/>
        <w:spacing w:line="360" w:lineRule="auto"/>
        <w:ind w:firstLine="709"/>
        <w:jc w:val="both"/>
        <w:rPr>
          <w:sz w:val="28"/>
          <w:szCs w:val="28"/>
          <w:lang w:val="ru-RU"/>
        </w:rPr>
      </w:pPr>
      <w:r>
        <w:rPr>
          <w:sz w:val="28"/>
          <w:szCs w:val="28"/>
          <w:lang w:val="ru-RU"/>
        </w:rPr>
        <w:t>а) проценты за кредит:</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х 14 х 94</w:t>
      </w:r>
    </w:p>
    <w:p w:rsidR="00E15748" w:rsidRDefault="006D74F8">
      <w:pPr>
        <w:suppressAutoHyphens/>
        <w:spacing w:line="360" w:lineRule="auto"/>
        <w:ind w:firstLine="709"/>
        <w:jc w:val="both"/>
        <w:rPr>
          <w:sz w:val="28"/>
          <w:szCs w:val="28"/>
          <w:lang w:val="ru-RU"/>
        </w:rPr>
      </w:pPr>
      <w:r>
        <w:rPr>
          <w:sz w:val="28"/>
          <w:szCs w:val="28"/>
          <w:lang w:val="ru-RU"/>
        </w:rPr>
        <w:t>------------------ = 26 (тыс. тенге.);</w:t>
      </w:r>
    </w:p>
    <w:p w:rsidR="00E15748" w:rsidRDefault="006D74F8">
      <w:pPr>
        <w:suppressAutoHyphens/>
        <w:spacing w:line="360" w:lineRule="auto"/>
        <w:ind w:firstLine="709"/>
        <w:jc w:val="both"/>
        <w:rPr>
          <w:sz w:val="28"/>
          <w:szCs w:val="28"/>
          <w:lang w:val="ru-RU"/>
        </w:rPr>
      </w:pPr>
      <w:r>
        <w:rPr>
          <w:sz w:val="28"/>
          <w:szCs w:val="28"/>
          <w:lang w:val="ru-RU"/>
        </w:rPr>
        <w:t>х 100</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б) комиссионное вознаграждение:</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х 2% = 18 (тыс. тенге.);</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в) итого: 26 + 18 = 44 (тыс. тенге.).</w:t>
      </w:r>
    </w:p>
    <w:p w:rsidR="00E15748" w:rsidRDefault="006D74F8">
      <w:pPr>
        <w:suppressAutoHyphens/>
        <w:spacing w:line="360" w:lineRule="auto"/>
        <w:ind w:firstLine="709"/>
        <w:jc w:val="both"/>
        <w:rPr>
          <w:sz w:val="28"/>
          <w:szCs w:val="28"/>
          <w:lang w:val="ru-RU"/>
        </w:rPr>
      </w:pPr>
      <w:r>
        <w:rPr>
          <w:sz w:val="28"/>
          <w:szCs w:val="28"/>
          <w:lang w:val="ru-RU"/>
        </w:rPr>
        <w:t>Если бы продолжительность финансового цикла ТОО «</w:t>
      </w:r>
      <w:proofErr w:type="spellStart"/>
      <w:r>
        <w:rPr>
          <w:sz w:val="28"/>
          <w:szCs w:val="28"/>
          <w:lang w:val="ru-RU"/>
        </w:rPr>
        <w:t>Жамал</w:t>
      </w:r>
      <w:proofErr w:type="spellEnd"/>
      <w:r>
        <w:rPr>
          <w:sz w:val="28"/>
          <w:szCs w:val="28"/>
          <w:lang w:val="ru-RU"/>
        </w:rPr>
        <w:t>-Ай» составляла 6 месяцев, то, затратив полученные 720 тыс. тенге. на производство и реализацию продукции, ТОО «</w:t>
      </w:r>
      <w:proofErr w:type="spellStart"/>
      <w:r>
        <w:rPr>
          <w:sz w:val="28"/>
          <w:szCs w:val="28"/>
          <w:lang w:val="ru-RU"/>
        </w:rPr>
        <w:t>Жамал</w:t>
      </w:r>
      <w:proofErr w:type="spellEnd"/>
      <w:r>
        <w:rPr>
          <w:sz w:val="28"/>
          <w:szCs w:val="28"/>
          <w:lang w:val="ru-RU"/>
        </w:rPr>
        <w:t>-Ай» при рентабельности в 10 - 15% вернуло бы затраченные на факторинг средства.</w:t>
      </w:r>
    </w:p>
    <w:p w:rsidR="00E15748" w:rsidRDefault="006D74F8">
      <w:pPr>
        <w:suppressAutoHyphens/>
        <w:spacing w:line="360" w:lineRule="auto"/>
        <w:ind w:firstLine="709"/>
        <w:jc w:val="both"/>
        <w:rPr>
          <w:sz w:val="28"/>
          <w:szCs w:val="28"/>
          <w:lang w:val="ru-RU"/>
        </w:rPr>
      </w:pPr>
      <w:r>
        <w:rPr>
          <w:sz w:val="28"/>
          <w:szCs w:val="28"/>
          <w:lang w:val="ru-RU"/>
        </w:rPr>
        <w:t>Дебиторская задолженность, в отличие от таких элементов оборотных активов, как запасы материалов или готовой продукции, относится к ненормируемым оборотным активам. Но отсутствие утверждаемых нормативов не означает, что ее нельзя планировать.</w:t>
      </w:r>
    </w:p>
    <w:p w:rsidR="00E15748" w:rsidRDefault="006D74F8">
      <w:pPr>
        <w:suppressAutoHyphens/>
        <w:spacing w:line="360" w:lineRule="auto"/>
        <w:ind w:firstLine="709"/>
        <w:jc w:val="both"/>
        <w:rPr>
          <w:sz w:val="28"/>
          <w:szCs w:val="28"/>
          <w:lang w:val="ru-RU"/>
        </w:rPr>
      </w:pPr>
      <w:r>
        <w:rPr>
          <w:sz w:val="28"/>
          <w:szCs w:val="28"/>
          <w:lang w:val="ru-RU"/>
        </w:rPr>
        <w:lastRenderedPageBreak/>
        <w:t>Исходя из объективной оценки своих финансовых возможностей ТОО «</w:t>
      </w:r>
      <w:proofErr w:type="spellStart"/>
      <w:r>
        <w:rPr>
          <w:sz w:val="28"/>
          <w:szCs w:val="28"/>
          <w:lang w:val="ru-RU"/>
        </w:rPr>
        <w:t>Жамал</w:t>
      </w:r>
      <w:proofErr w:type="spellEnd"/>
      <w:r>
        <w:rPr>
          <w:sz w:val="28"/>
          <w:szCs w:val="28"/>
          <w:lang w:val="ru-RU"/>
        </w:rPr>
        <w:t>-Ай» должно на каждый квартал определять предельную сумму отсрочек платежа, которая может быть предоставлена покупателям. В соответствии с картотекой покупателей (заказчиков), взаимоотношений с ними определяются целесообразность и условия предоставления отсрочки платежа и предусматриваются в договорах положения, побуждающие заказчиков избегать нарушения условий расчетов.</w:t>
      </w:r>
    </w:p>
    <w:p w:rsidR="00E15748" w:rsidRDefault="006D74F8">
      <w:pPr>
        <w:suppressAutoHyphens/>
        <w:spacing w:line="360" w:lineRule="auto"/>
        <w:ind w:firstLine="709"/>
        <w:jc w:val="both"/>
        <w:rPr>
          <w:sz w:val="28"/>
          <w:szCs w:val="28"/>
          <w:lang w:val="ru-RU"/>
        </w:rPr>
      </w:pPr>
      <w:r>
        <w:rPr>
          <w:sz w:val="28"/>
          <w:szCs w:val="28"/>
          <w:lang w:val="ru-RU"/>
        </w:rPr>
        <w:t>Для целей планирования дебиторской задолженности целесообразна ее группировка по признаку возможности управления ею:</w:t>
      </w:r>
    </w:p>
    <w:p w:rsidR="00E15748" w:rsidRDefault="006D74F8">
      <w:pPr>
        <w:suppressAutoHyphens/>
        <w:spacing w:line="360" w:lineRule="auto"/>
        <w:ind w:firstLine="709"/>
        <w:jc w:val="both"/>
        <w:rPr>
          <w:sz w:val="28"/>
          <w:szCs w:val="28"/>
          <w:lang w:val="ru-RU"/>
        </w:rPr>
      </w:pPr>
      <w:r>
        <w:rPr>
          <w:sz w:val="28"/>
          <w:szCs w:val="28"/>
          <w:lang w:val="ru-RU"/>
        </w:rPr>
        <w:t>а) формируемая организацией в соответствии с маркетинговой политикой. С учетом финансового состояния организации определяется возможность предоставления заказчику товарного коммерческого кредита. Эта часть дебиторской задолженности поддается четкому планированию на год с разбивкой по кварталам, месяцам, а частично - по конкретным заказчикам;</w:t>
      </w:r>
    </w:p>
    <w:p w:rsidR="00E15748" w:rsidRDefault="006D74F8">
      <w:pPr>
        <w:suppressAutoHyphens/>
        <w:spacing w:line="360" w:lineRule="auto"/>
        <w:ind w:firstLine="709"/>
        <w:jc w:val="both"/>
        <w:rPr>
          <w:sz w:val="28"/>
          <w:szCs w:val="28"/>
          <w:lang w:val="ru-RU"/>
        </w:rPr>
      </w:pPr>
      <w:r>
        <w:rPr>
          <w:sz w:val="28"/>
          <w:szCs w:val="28"/>
          <w:lang w:val="ru-RU"/>
        </w:rPr>
        <w:t>б) складывающаяся в процессе делового оборота в результате нарушения заказчиками предусмотренных контрактами сроков платежей. Ее невозможно планировать, но можно прогнозировать исходя из сложившейся динамики.</w:t>
      </w:r>
    </w:p>
    <w:p w:rsidR="00E15748" w:rsidRDefault="006D74F8">
      <w:pPr>
        <w:suppressAutoHyphens/>
        <w:spacing w:line="360" w:lineRule="auto"/>
        <w:ind w:firstLine="709"/>
        <w:jc w:val="both"/>
        <w:rPr>
          <w:sz w:val="28"/>
          <w:szCs w:val="28"/>
          <w:lang w:val="ru-RU"/>
        </w:rPr>
      </w:pPr>
      <w:r>
        <w:rPr>
          <w:sz w:val="28"/>
          <w:szCs w:val="28"/>
          <w:lang w:val="ru-RU"/>
        </w:rPr>
        <w:t>К управлению дебиторской задолженностью относится и формирование резерва по сомнительным долгам. Создание резерва должно быть предусмотрено учетной политикой предприятия. Отчисления в резерв по сомнительным долгам относятся к внереализационным расходам и уменьшают облагаемую налогом прибыль. Сумма резерва определяется по результатам инвентаризации дебиторской задолженности на последний день отчетного периода в следующем порядке (таблица 3.1.1).</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Таблица 3.1.1 Определение суммы резерва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785"/>
        <w:gridCol w:w="4785"/>
      </w:tblGrid>
      <w:tr w:rsidR="00E15748">
        <w:tc>
          <w:tcPr>
            <w:tcW w:w="478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Срок возникновения задолженности дней</w:t>
            </w:r>
          </w:p>
        </w:tc>
        <w:tc>
          <w:tcPr>
            <w:tcW w:w="478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Размер создаваемого резерва (в % от суммы долга)</w:t>
            </w:r>
          </w:p>
        </w:tc>
      </w:tr>
      <w:tr w:rsidR="00E15748">
        <w:tc>
          <w:tcPr>
            <w:tcW w:w="478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Свыше 90 дней</w:t>
            </w:r>
          </w:p>
        </w:tc>
        <w:tc>
          <w:tcPr>
            <w:tcW w:w="478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100</w:t>
            </w:r>
          </w:p>
        </w:tc>
      </w:tr>
      <w:tr w:rsidR="00E15748">
        <w:tc>
          <w:tcPr>
            <w:tcW w:w="478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lastRenderedPageBreak/>
              <w:t>От 45 до 90 дней</w:t>
            </w:r>
          </w:p>
        </w:tc>
        <w:tc>
          <w:tcPr>
            <w:tcW w:w="478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50</w:t>
            </w:r>
          </w:p>
        </w:tc>
      </w:tr>
      <w:tr w:rsidR="00E15748">
        <w:tc>
          <w:tcPr>
            <w:tcW w:w="478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До 45 дней</w:t>
            </w:r>
          </w:p>
        </w:tc>
        <w:tc>
          <w:tcPr>
            <w:tcW w:w="4785" w:type="dxa"/>
            <w:tcBorders>
              <w:top w:val="single" w:sz="6" w:space="0" w:color="auto"/>
              <w:left w:val="single" w:sz="6" w:space="0" w:color="auto"/>
              <w:bottom w:val="single" w:sz="6" w:space="0" w:color="auto"/>
              <w:right w:val="single" w:sz="6" w:space="0" w:color="auto"/>
            </w:tcBorders>
          </w:tcPr>
          <w:p w:rsidR="00E15748" w:rsidRDefault="006D74F8">
            <w:pPr>
              <w:rPr>
                <w:sz w:val="20"/>
                <w:szCs w:val="20"/>
                <w:lang w:val="ru-RU"/>
              </w:rPr>
            </w:pPr>
            <w:r>
              <w:rPr>
                <w:sz w:val="20"/>
                <w:szCs w:val="20"/>
                <w:lang w:val="ru-RU"/>
              </w:rPr>
              <w:t>Резерв не создается</w:t>
            </w:r>
          </w:p>
        </w:tc>
      </w:tr>
    </w:tbl>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Резерв создается по каждому сомнительному долгу, не погашаемому в течение 45 дней, если он не обеспечен залогом, поручительством или банковской гарантией.</w:t>
      </w:r>
    </w:p>
    <w:p w:rsidR="00E15748" w:rsidRDefault="006D74F8">
      <w:pPr>
        <w:suppressAutoHyphens/>
        <w:spacing w:line="360" w:lineRule="auto"/>
        <w:ind w:firstLine="709"/>
        <w:jc w:val="both"/>
        <w:rPr>
          <w:sz w:val="28"/>
          <w:szCs w:val="28"/>
          <w:lang w:val="ru-RU"/>
        </w:rPr>
      </w:pPr>
      <w:r>
        <w:rPr>
          <w:sz w:val="28"/>
          <w:szCs w:val="28"/>
          <w:lang w:val="ru-RU"/>
        </w:rPr>
        <w:t>При этом общая сумма создаваемого резерва не может превышать 10% выручки от реализации последнего отчетного периода.</w:t>
      </w:r>
    </w:p>
    <w:p w:rsidR="00E15748" w:rsidRDefault="006D74F8">
      <w:pPr>
        <w:suppressAutoHyphens/>
        <w:spacing w:line="360" w:lineRule="auto"/>
        <w:ind w:firstLine="709"/>
        <w:jc w:val="both"/>
        <w:rPr>
          <w:sz w:val="28"/>
          <w:szCs w:val="28"/>
          <w:lang w:val="ru-RU"/>
        </w:rPr>
      </w:pPr>
      <w:r>
        <w:rPr>
          <w:sz w:val="28"/>
          <w:szCs w:val="28"/>
          <w:lang w:val="ru-RU"/>
        </w:rPr>
        <w:t>Резерв используется на покрытие убытков от списания безнадежных, нереальных к взысканию долгов в связи с истечением срока исковой давности (банкротством или ликвидацией организации-должника). Создание резерва смягчает отрицательные последствия списания безнадежных долгов, но не устраняет их. Поэтому предприятиям необходима взвешенная политика финансовых взаимоотношений с заказчиками:</w:t>
      </w:r>
    </w:p>
    <w:p w:rsidR="00E15748" w:rsidRDefault="006D74F8">
      <w:pPr>
        <w:tabs>
          <w:tab w:val="left" w:pos="720"/>
        </w:tabs>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предоставлять отсрочку или рассрочку платежа только при наличии уверенности в надежности заказчика;</w:t>
      </w:r>
    </w:p>
    <w:p w:rsidR="00E15748" w:rsidRDefault="006D74F8">
      <w:pPr>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вести картотеку заказчиков и следить за динамикой их финансового состояния; при отсутствии информации от заказчика требовать предоплаты или поручительства.</w:t>
      </w:r>
    </w:p>
    <w:p w:rsidR="00E15748" w:rsidRDefault="006D74F8">
      <w:pPr>
        <w:suppressAutoHyphens/>
        <w:spacing w:line="360" w:lineRule="auto"/>
        <w:ind w:firstLine="709"/>
        <w:jc w:val="both"/>
        <w:rPr>
          <w:sz w:val="28"/>
          <w:szCs w:val="28"/>
          <w:lang w:val="ru-RU"/>
        </w:rPr>
      </w:pPr>
      <w:r>
        <w:rPr>
          <w:sz w:val="28"/>
          <w:szCs w:val="28"/>
          <w:lang w:val="ru-RU"/>
        </w:rPr>
        <w:t>К задачам финансового менеджмента относится поддержание рационального соотношения между уровнем и динамикой дебиторской и кредиторской задолженности. Рациональным следует считать соблюдение следующих соотношений:</w:t>
      </w:r>
    </w:p>
    <w:p w:rsidR="00E15748" w:rsidRDefault="006D74F8">
      <w:pPr>
        <w:tabs>
          <w:tab w:val="left" w:pos="720"/>
        </w:tabs>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 xml:space="preserve">общая сумма дебиторской задолженности должна превышать сумму кредиторской задолженности. Это - одно из условий обеспечения финансовой устойчивости предприятия. Кроме того, дебиторская задолженность - важнейший источник погашения кредиторской задолженности. Инкассация дебиторской задолженности по срокам и суммам должна сочетаться с </w:t>
      </w:r>
      <w:r>
        <w:rPr>
          <w:sz w:val="28"/>
          <w:szCs w:val="28"/>
          <w:lang w:val="ru-RU"/>
        </w:rPr>
        <w:lastRenderedPageBreak/>
        <w:t>планируемым погашением кредиторской задолженности;</w:t>
      </w:r>
    </w:p>
    <w:p w:rsidR="00E15748" w:rsidRDefault="006D74F8">
      <w:pPr>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оборачиваемость дебиторской и кредиторской задолженности должна быть сопоставима. Средняя продолжительность одного оборота в днях должна быть меньше, чем продолжительность оборота дебиторской задолженности, а среднее число оборотов дебиторской задолженности (отношение выручки от реализации - нетто к средним остаткам дебиторской задолженности) должно превышать оборачиваемость кредиторской задолженности (отношение себестоимости реализованной продукции к средней сумме остатков кредиторской задолженности).</w:t>
      </w:r>
    </w:p>
    <w:p w:rsidR="00E15748" w:rsidRDefault="006D74F8">
      <w:pPr>
        <w:suppressAutoHyphens/>
        <w:spacing w:line="360" w:lineRule="auto"/>
        <w:ind w:firstLine="709"/>
        <w:jc w:val="both"/>
        <w:rPr>
          <w:sz w:val="28"/>
          <w:szCs w:val="28"/>
          <w:lang w:val="ru-RU"/>
        </w:rPr>
      </w:pPr>
      <w:r>
        <w:rPr>
          <w:sz w:val="28"/>
          <w:szCs w:val="28"/>
          <w:lang w:val="ru-RU"/>
        </w:rPr>
        <w:t>На основе этой группировки и с учетом условий договоров с заказчиками на каждый квартал разрабатывается график ожидаемого поступления средств от реализации по следующей примерной форме.</w:t>
      </w:r>
    </w:p>
    <w:p w:rsidR="00E15748" w:rsidRDefault="006D74F8">
      <w:pPr>
        <w:suppressAutoHyphens/>
        <w:spacing w:line="360" w:lineRule="auto"/>
        <w:ind w:firstLine="709"/>
        <w:jc w:val="both"/>
        <w:rPr>
          <w:sz w:val="28"/>
          <w:szCs w:val="28"/>
          <w:lang w:val="ru-RU"/>
        </w:rPr>
      </w:pPr>
      <w:r>
        <w:rPr>
          <w:sz w:val="28"/>
          <w:szCs w:val="28"/>
          <w:lang w:val="ru-RU"/>
        </w:rPr>
        <w:t>Минимизации просроченной дебиторской задолженности способствует налаживание партнерских отношений с заказчиками, поддержание с ними постоянных связей.</w:t>
      </w:r>
    </w:p>
    <w:p w:rsidR="00E15748" w:rsidRDefault="006D74F8">
      <w:pPr>
        <w:suppressAutoHyphens/>
        <w:spacing w:line="360" w:lineRule="auto"/>
        <w:ind w:firstLine="709"/>
        <w:jc w:val="both"/>
        <w:rPr>
          <w:sz w:val="28"/>
          <w:szCs w:val="28"/>
          <w:lang w:val="ru-RU"/>
        </w:rPr>
      </w:pPr>
      <w:r>
        <w:rPr>
          <w:sz w:val="28"/>
          <w:szCs w:val="28"/>
          <w:lang w:val="ru-RU"/>
        </w:rPr>
        <w:t>Денежные средства - это наиболее ликвидная категория активов, которая обеспечивает предприятию наибольшую степень ликвидности, а, следовательно, и свободы выбора действий. Управление ими является неотъемлемой частью управления всеми финансовыми ресурсами предприятия для обеспечения цели предприятия - получения прибыли.</w:t>
      </w:r>
    </w:p>
    <w:p w:rsidR="00E15748" w:rsidRDefault="006D74F8">
      <w:pPr>
        <w:suppressAutoHyphens/>
        <w:spacing w:line="360" w:lineRule="auto"/>
        <w:ind w:firstLine="709"/>
        <w:jc w:val="both"/>
        <w:rPr>
          <w:sz w:val="28"/>
          <w:szCs w:val="28"/>
          <w:lang w:val="ru-RU"/>
        </w:rPr>
      </w:pPr>
      <w:r>
        <w:rPr>
          <w:sz w:val="28"/>
          <w:szCs w:val="28"/>
          <w:lang w:val="ru-RU"/>
        </w:rPr>
        <w:t>Цель управления денежными средствами состоит в том, чтобы инвестировать избыток денежных доходов для получения прибыли, но одновременно иметь их необходимую величину для выполнения обязательств по платежам.</w:t>
      </w:r>
    </w:p>
    <w:p w:rsidR="00E15748" w:rsidRDefault="006D74F8">
      <w:pPr>
        <w:suppressAutoHyphens/>
        <w:spacing w:line="360" w:lineRule="auto"/>
        <w:ind w:firstLine="709"/>
        <w:jc w:val="both"/>
        <w:rPr>
          <w:sz w:val="28"/>
          <w:szCs w:val="28"/>
          <w:lang w:val="ru-RU"/>
        </w:rPr>
      </w:pPr>
      <w:r>
        <w:rPr>
          <w:sz w:val="28"/>
          <w:szCs w:val="28"/>
          <w:lang w:val="ru-RU"/>
        </w:rPr>
        <w:t xml:space="preserve">Главным фактором формирования денежного потока является оплата покупателями стоимости проданной предприятием продукции. В конечном счете, именно наличие или отсутствие денег определяет возможности и </w:t>
      </w:r>
      <w:r>
        <w:rPr>
          <w:sz w:val="28"/>
          <w:szCs w:val="28"/>
          <w:lang w:val="ru-RU"/>
        </w:rPr>
        <w:lastRenderedPageBreak/>
        <w:t>направления развития предприятия; превышение денежных поступлений над платежами обеспечивает возможность вложения денег в целях получения дополнительной прибыли.</w:t>
      </w:r>
    </w:p>
    <w:p w:rsidR="00E15748" w:rsidRDefault="006D74F8">
      <w:pPr>
        <w:suppressAutoHyphens/>
        <w:spacing w:line="360" w:lineRule="auto"/>
        <w:ind w:firstLine="709"/>
        <w:jc w:val="both"/>
        <w:rPr>
          <w:sz w:val="28"/>
          <w:szCs w:val="28"/>
          <w:lang w:val="ru-RU"/>
        </w:rPr>
      </w:pPr>
      <w:r>
        <w:rPr>
          <w:sz w:val="28"/>
          <w:szCs w:val="28"/>
          <w:lang w:val="ru-RU"/>
        </w:rPr>
        <w:t xml:space="preserve">Следовательно, изменение остатков денежных средств можно рассматривать как результат финансовой политики предприятия по управлению активами и пассивами. </w:t>
      </w:r>
    </w:p>
    <w:p w:rsidR="00E15748" w:rsidRDefault="006D74F8">
      <w:pPr>
        <w:suppressAutoHyphens/>
        <w:spacing w:line="360" w:lineRule="auto"/>
        <w:ind w:firstLine="709"/>
        <w:jc w:val="both"/>
        <w:rPr>
          <w:sz w:val="28"/>
          <w:szCs w:val="28"/>
          <w:lang w:val="ru-RU"/>
        </w:rPr>
      </w:pPr>
      <w:r>
        <w:rPr>
          <w:sz w:val="28"/>
          <w:szCs w:val="28"/>
          <w:lang w:val="ru-RU"/>
        </w:rPr>
        <w:t>Можно сказать, что успех предприятия зависит от его способности генерировать денежные средства для обеспечения его деятельности. В рыночных условиях управление денежными средствами становится наиболее актуальной проблемой управления всем предприятием, потому что именно здесь сосредоточены основные пути получения положительных финансовых результатов.</w:t>
      </w:r>
    </w:p>
    <w:p w:rsidR="00E15748" w:rsidRDefault="006D74F8">
      <w:pPr>
        <w:suppressAutoHyphens/>
        <w:spacing w:line="360" w:lineRule="auto"/>
        <w:ind w:firstLine="709"/>
        <w:jc w:val="both"/>
        <w:rPr>
          <w:sz w:val="28"/>
          <w:szCs w:val="28"/>
          <w:lang w:val="ru-RU"/>
        </w:rPr>
      </w:pPr>
      <w:r>
        <w:rPr>
          <w:sz w:val="28"/>
          <w:szCs w:val="28"/>
          <w:lang w:val="ru-RU"/>
        </w:rPr>
        <w:t>Совершенствование управления денежными средствами предприятий заключается в правильном анализе денежных поступлений и определении их типа.</w:t>
      </w:r>
    </w:p>
    <w:p w:rsidR="00E15748" w:rsidRDefault="006D74F8">
      <w:pPr>
        <w:suppressAutoHyphens/>
        <w:spacing w:line="360" w:lineRule="auto"/>
        <w:ind w:firstLine="709"/>
        <w:jc w:val="both"/>
        <w:rPr>
          <w:sz w:val="28"/>
          <w:szCs w:val="28"/>
          <w:lang w:val="ru-RU"/>
        </w:rPr>
      </w:pPr>
      <w:r>
        <w:rPr>
          <w:sz w:val="28"/>
          <w:szCs w:val="28"/>
          <w:lang w:val="ru-RU"/>
        </w:rPr>
        <w:t>Для совершенствования управления денежными средствами ТОО «</w:t>
      </w:r>
      <w:proofErr w:type="spellStart"/>
      <w:r>
        <w:rPr>
          <w:sz w:val="28"/>
          <w:szCs w:val="28"/>
          <w:lang w:val="ru-RU"/>
        </w:rPr>
        <w:t>Жамал</w:t>
      </w:r>
      <w:proofErr w:type="spellEnd"/>
      <w:r>
        <w:rPr>
          <w:sz w:val="28"/>
          <w:szCs w:val="28"/>
          <w:lang w:val="ru-RU"/>
        </w:rPr>
        <w:t>-Ай» необходимо:</w:t>
      </w:r>
    </w:p>
    <w:p w:rsidR="00E15748" w:rsidRDefault="006D74F8">
      <w:pPr>
        <w:tabs>
          <w:tab w:val="left" w:pos="720"/>
        </w:tabs>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применить скидки и отсрочки платежа;</w:t>
      </w:r>
    </w:p>
    <w:p w:rsidR="00E15748" w:rsidRDefault="006D74F8">
      <w:pPr>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сократить потери от задержки заказчиком расчетов с поставщиками, т.е. применить факторинг;</w:t>
      </w:r>
    </w:p>
    <w:p w:rsidR="00E15748" w:rsidRDefault="006D74F8">
      <w:pPr>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поддерживать рациональное соотношение между уровнем и динамикой дебиторской и кредиторской задолженности;</w:t>
      </w:r>
    </w:p>
    <w:p w:rsidR="00E15748" w:rsidRDefault="006D74F8">
      <w:pPr>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сформировать резерв по сомнительным долгам;</w:t>
      </w:r>
    </w:p>
    <w:p w:rsidR="00E15748" w:rsidRDefault="006D74F8">
      <w:pPr>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применить бюджетирование.</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b/>
          <w:bCs/>
          <w:sz w:val="28"/>
          <w:szCs w:val="28"/>
          <w:lang w:val="ru-RU"/>
        </w:rPr>
      </w:pPr>
      <w:r>
        <w:rPr>
          <w:b/>
          <w:bCs/>
          <w:sz w:val="28"/>
          <w:szCs w:val="28"/>
          <w:lang w:val="ru-RU"/>
        </w:rPr>
        <w:t>3.2 Оценка и разработка направлений совершенствования деятельности</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 xml:space="preserve">Прибыль предприятия - это денежное выражение основной части денежных накоплений, создаваемых предприятиями любой формы собственности. </w:t>
      </w:r>
    </w:p>
    <w:p w:rsidR="00E15748" w:rsidRDefault="006D74F8">
      <w:pPr>
        <w:suppressAutoHyphens/>
        <w:spacing w:line="360" w:lineRule="auto"/>
        <w:ind w:firstLine="709"/>
        <w:jc w:val="both"/>
        <w:rPr>
          <w:sz w:val="28"/>
          <w:szCs w:val="28"/>
          <w:lang w:val="ru-RU"/>
        </w:rPr>
      </w:pPr>
      <w:r>
        <w:rPr>
          <w:sz w:val="28"/>
          <w:szCs w:val="28"/>
          <w:lang w:val="ru-RU"/>
        </w:rPr>
        <w:t>Как экономическая категория она характеризует финансовый результат предпринимательской деятельности предприятия. Прибыль является показателем, наиболее полно отражающим эффективность производства, объем и качество произведенной продукции, состояние производительности труда, уровень себестоимости. Вместе с тем прибыль оказывает стимулирующее воздействие на укрепление коммерческого расчета, интенсификацию производства при любой форме собственности [ 15 ].</w:t>
      </w:r>
    </w:p>
    <w:p w:rsidR="00E15748" w:rsidRDefault="006D74F8">
      <w:pPr>
        <w:suppressAutoHyphens/>
        <w:spacing w:line="360" w:lineRule="auto"/>
        <w:ind w:firstLine="709"/>
        <w:jc w:val="both"/>
        <w:rPr>
          <w:sz w:val="28"/>
          <w:szCs w:val="28"/>
          <w:lang w:val="ru-RU"/>
        </w:rPr>
      </w:pPr>
      <w:r>
        <w:rPr>
          <w:sz w:val="28"/>
          <w:szCs w:val="28"/>
          <w:lang w:val="ru-RU"/>
        </w:rPr>
        <w:t>Получение прибыли - это одна из главных целей функционирования любого предприятия. Однако именно этот показатель отражен в балансе недостаточно полно. Представленная в нем абсолютная величина накопленной прибыли в отрыве от затрат и объема реализации не показывает в результате чего сложилась именно такая сумма. Представленная, к примеру, в балансе прибыль в размере 1 тыс. тенге. может в принципе быть прибылью совершенно разновеликих по размеру оборота и используемых ресурсов предприятия.</w:t>
      </w:r>
    </w:p>
    <w:p w:rsidR="00E15748" w:rsidRDefault="006D74F8">
      <w:pPr>
        <w:suppressAutoHyphens/>
        <w:spacing w:line="360" w:lineRule="auto"/>
        <w:ind w:firstLine="709"/>
        <w:jc w:val="both"/>
        <w:rPr>
          <w:sz w:val="28"/>
          <w:szCs w:val="28"/>
          <w:lang w:val="ru-RU"/>
        </w:rPr>
      </w:pPr>
      <w:r>
        <w:rPr>
          <w:sz w:val="28"/>
          <w:szCs w:val="28"/>
          <w:lang w:val="ru-RU"/>
        </w:rPr>
        <w:t>Обобщенно наиболее важные показатели финансовых результатов деятельности предприятия представлены в форме № 2 годовой и квартальной бухгалтерской отчетности. К ним относятся: прибыль (убыток) от реализации продукции (работ, услуг), прибыль (убыток) от прочей реализации, доходы и расходы от внереализационных операций, балансовая прибыль, налогооблагаемая прибыль, чистая прибыль и др.</w:t>
      </w:r>
    </w:p>
    <w:p w:rsidR="00E15748" w:rsidRDefault="006D74F8">
      <w:pPr>
        <w:suppressAutoHyphens/>
        <w:spacing w:line="360" w:lineRule="auto"/>
        <w:ind w:firstLine="709"/>
        <w:jc w:val="both"/>
        <w:rPr>
          <w:sz w:val="28"/>
          <w:szCs w:val="28"/>
          <w:lang w:val="ru-RU"/>
        </w:rPr>
      </w:pPr>
      <w:r>
        <w:rPr>
          <w:sz w:val="28"/>
          <w:szCs w:val="28"/>
          <w:u w:val="single"/>
          <w:lang w:val="ru-RU"/>
        </w:rPr>
        <w:t>Конечный финансовый результат</w:t>
      </w:r>
      <w:r>
        <w:rPr>
          <w:sz w:val="28"/>
          <w:szCs w:val="28"/>
          <w:lang w:val="ru-RU"/>
        </w:rPr>
        <w:t xml:space="preserve"> - это балансовая прибыль или убыток, что представляет собой сумму результата от реализации продукции (работ, услуг), результата от прочей реализации, сальдо доходов и расходов от </w:t>
      </w:r>
      <w:r>
        <w:rPr>
          <w:sz w:val="28"/>
          <w:szCs w:val="28"/>
          <w:lang w:val="ru-RU"/>
        </w:rPr>
        <w:lastRenderedPageBreak/>
        <w:t>внереализационных операций:</w:t>
      </w:r>
    </w:p>
    <w:p w:rsidR="00E15748" w:rsidRDefault="00E15748">
      <w:pPr>
        <w:suppressAutoHyphens/>
        <w:spacing w:line="360" w:lineRule="auto"/>
        <w:ind w:firstLine="709"/>
        <w:jc w:val="both"/>
        <w:rPr>
          <w:i/>
          <w:iCs/>
          <w:sz w:val="28"/>
          <w:szCs w:val="28"/>
          <w:lang w:val="ru-RU"/>
        </w:rPr>
      </w:pPr>
    </w:p>
    <w:p w:rsidR="00E15748" w:rsidRDefault="006D74F8">
      <w:pPr>
        <w:suppressAutoHyphens/>
        <w:spacing w:line="360" w:lineRule="auto"/>
        <w:ind w:firstLine="709"/>
        <w:jc w:val="both"/>
        <w:rPr>
          <w:sz w:val="28"/>
          <w:szCs w:val="28"/>
          <w:lang w:val="ru-RU"/>
        </w:rPr>
      </w:pPr>
      <w:proofErr w:type="spellStart"/>
      <w:r>
        <w:rPr>
          <w:i/>
          <w:iCs/>
          <w:sz w:val="28"/>
          <w:szCs w:val="28"/>
          <w:lang w:val="ru-RU"/>
        </w:rPr>
        <w:t>Р</w:t>
      </w:r>
      <w:r>
        <w:rPr>
          <w:i/>
          <w:iCs/>
          <w:sz w:val="28"/>
          <w:szCs w:val="28"/>
          <w:vertAlign w:val="superscript"/>
          <w:lang w:val="ru-RU"/>
        </w:rPr>
        <w:t>б</w:t>
      </w:r>
      <w:proofErr w:type="spellEnd"/>
      <w:r>
        <w:rPr>
          <w:i/>
          <w:iCs/>
          <w:sz w:val="28"/>
          <w:szCs w:val="28"/>
          <w:lang w:val="ru-RU"/>
        </w:rPr>
        <w:t xml:space="preserve"> = </w:t>
      </w:r>
      <w:proofErr w:type="spellStart"/>
      <w:r>
        <w:rPr>
          <w:i/>
          <w:iCs/>
          <w:sz w:val="28"/>
          <w:szCs w:val="28"/>
          <w:lang w:val="ru-RU"/>
        </w:rPr>
        <w:t>Р</w:t>
      </w:r>
      <w:r>
        <w:rPr>
          <w:i/>
          <w:iCs/>
          <w:sz w:val="28"/>
          <w:szCs w:val="28"/>
          <w:vertAlign w:val="superscript"/>
          <w:lang w:val="ru-RU"/>
        </w:rPr>
        <w:t>р</w:t>
      </w:r>
      <w:proofErr w:type="spellEnd"/>
      <w:r>
        <w:rPr>
          <w:i/>
          <w:iCs/>
          <w:sz w:val="28"/>
          <w:szCs w:val="28"/>
          <w:lang w:val="ru-RU"/>
        </w:rPr>
        <w:t xml:space="preserve"> </w:t>
      </w:r>
      <w:r>
        <w:rPr>
          <w:rFonts w:ascii="Symbol" w:hAnsi="Symbol" w:cs="Symbol"/>
          <w:i/>
          <w:iCs/>
          <w:sz w:val="28"/>
          <w:szCs w:val="28"/>
          <w:lang w:val="ru-RU"/>
        </w:rPr>
        <w:t></w:t>
      </w:r>
      <w:r>
        <w:rPr>
          <w:i/>
          <w:iCs/>
          <w:sz w:val="28"/>
          <w:szCs w:val="28"/>
          <w:lang w:val="ru-RU"/>
        </w:rPr>
        <w:t xml:space="preserve"> </w:t>
      </w:r>
      <w:proofErr w:type="spellStart"/>
      <w:r>
        <w:rPr>
          <w:i/>
          <w:iCs/>
          <w:sz w:val="28"/>
          <w:szCs w:val="28"/>
          <w:lang w:val="ru-RU"/>
        </w:rPr>
        <w:t>Р</w:t>
      </w:r>
      <w:r>
        <w:rPr>
          <w:i/>
          <w:iCs/>
          <w:sz w:val="28"/>
          <w:szCs w:val="28"/>
          <w:vertAlign w:val="superscript"/>
          <w:lang w:val="ru-RU"/>
        </w:rPr>
        <w:t>пр</w:t>
      </w:r>
      <w:proofErr w:type="spellEnd"/>
      <w:r>
        <w:rPr>
          <w:i/>
          <w:iCs/>
          <w:sz w:val="28"/>
          <w:szCs w:val="28"/>
          <w:lang w:val="ru-RU"/>
        </w:rPr>
        <w:t xml:space="preserve"> </w:t>
      </w:r>
      <w:r>
        <w:rPr>
          <w:rFonts w:ascii="Symbol" w:hAnsi="Symbol" w:cs="Symbol"/>
          <w:i/>
          <w:iCs/>
          <w:sz w:val="28"/>
          <w:szCs w:val="28"/>
          <w:lang w:val="ru-RU"/>
        </w:rPr>
        <w:t></w:t>
      </w:r>
      <w:r>
        <w:rPr>
          <w:i/>
          <w:iCs/>
          <w:sz w:val="28"/>
          <w:szCs w:val="28"/>
          <w:lang w:val="ru-RU"/>
        </w:rPr>
        <w:t xml:space="preserve"> </w:t>
      </w:r>
      <w:proofErr w:type="spellStart"/>
      <w:r>
        <w:rPr>
          <w:i/>
          <w:iCs/>
          <w:sz w:val="28"/>
          <w:szCs w:val="28"/>
          <w:lang w:val="ru-RU"/>
        </w:rPr>
        <w:t>Р</w:t>
      </w:r>
      <w:r>
        <w:rPr>
          <w:i/>
          <w:iCs/>
          <w:sz w:val="28"/>
          <w:szCs w:val="28"/>
          <w:vertAlign w:val="superscript"/>
          <w:lang w:val="ru-RU"/>
        </w:rPr>
        <w:t>вн</w:t>
      </w:r>
      <w:proofErr w:type="spellEnd"/>
    </w:p>
    <w:p w:rsidR="00E15748" w:rsidRDefault="006D74F8">
      <w:pPr>
        <w:suppressAutoHyphens/>
        <w:spacing w:line="360" w:lineRule="auto"/>
        <w:ind w:firstLine="709"/>
        <w:jc w:val="both"/>
        <w:rPr>
          <w:sz w:val="28"/>
          <w:szCs w:val="28"/>
          <w:lang w:val="ru-RU"/>
        </w:rPr>
      </w:pPr>
      <w:r>
        <w:rPr>
          <w:sz w:val="28"/>
          <w:szCs w:val="28"/>
          <w:lang w:val="ru-RU"/>
        </w:rPr>
        <w:t>Р</w:t>
      </w:r>
      <w:r>
        <w:rPr>
          <w:sz w:val="28"/>
          <w:szCs w:val="28"/>
          <w:vertAlign w:val="superscript"/>
          <w:lang w:val="ru-RU"/>
        </w:rPr>
        <w:t>б</w:t>
      </w:r>
      <w:r>
        <w:rPr>
          <w:sz w:val="28"/>
          <w:szCs w:val="28"/>
          <w:vertAlign w:val="subscript"/>
          <w:lang w:val="ru-RU"/>
        </w:rPr>
        <w:t>01</w:t>
      </w:r>
      <w:r>
        <w:rPr>
          <w:sz w:val="28"/>
          <w:szCs w:val="28"/>
          <w:lang w:val="ru-RU"/>
        </w:rPr>
        <w:t xml:space="preserve"> = 17823 тенге., Р</w:t>
      </w:r>
      <w:r>
        <w:rPr>
          <w:sz w:val="28"/>
          <w:szCs w:val="28"/>
          <w:vertAlign w:val="superscript"/>
          <w:lang w:val="ru-RU"/>
        </w:rPr>
        <w:t>б</w:t>
      </w:r>
      <w:r>
        <w:rPr>
          <w:sz w:val="28"/>
          <w:szCs w:val="28"/>
          <w:vertAlign w:val="subscript"/>
          <w:lang w:val="ru-RU"/>
        </w:rPr>
        <w:t>02</w:t>
      </w:r>
      <w:r>
        <w:rPr>
          <w:sz w:val="28"/>
          <w:szCs w:val="28"/>
          <w:lang w:val="ru-RU"/>
        </w:rPr>
        <w:t xml:space="preserve"> = 10952 тенге.</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 xml:space="preserve">Анализ финансовых результатов деятельности предприятия включает исследование, во - первых, изменений каждого показателя за текущий анализируемый период (горизонтальный анализ), во - вторых, исследование структуры соответствующих показателей и их изменений (вертикальный анализ), в - третьих, изучение динамики изменения показателей финансовых результатов за ряд отчетных периодов (трендовый анализ показателей). </w:t>
      </w:r>
    </w:p>
    <w:p w:rsidR="00E15748" w:rsidRDefault="006D74F8">
      <w:pPr>
        <w:suppressAutoHyphens/>
        <w:spacing w:line="360" w:lineRule="auto"/>
        <w:ind w:firstLine="709"/>
        <w:jc w:val="both"/>
        <w:rPr>
          <w:sz w:val="28"/>
          <w:szCs w:val="28"/>
          <w:lang w:val="ru-RU"/>
        </w:rPr>
      </w:pPr>
      <w:r>
        <w:rPr>
          <w:sz w:val="28"/>
          <w:szCs w:val="28"/>
          <w:lang w:val="ru-RU"/>
        </w:rPr>
        <w:t>Проведем вертикальный анализ финансовых результатов (табл.3.11).</w:t>
      </w:r>
    </w:p>
    <w:p w:rsidR="00E15748" w:rsidRDefault="006D74F8">
      <w:pPr>
        <w:suppressAutoHyphens/>
        <w:spacing w:line="360" w:lineRule="auto"/>
        <w:ind w:firstLine="709"/>
        <w:jc w:val="both"/>
        <w:rPr>
          <w:sz w:val="28"/>
          <w:szCs w:val="28"/>
          <w:lang w:val="ru-RU"/>
        </w:rPr>
      </w:pPr>
      <w:r>
        <w:rPr>
          <w:sz w:val="28"/>
          <w:szCs w:val="28"/>
          <w:lang w:val="ru-RU"/>
        </w:rPr>
        <w:t>Анализ и выводы по данным таблицы 3.11. делаем на основе относительных показателей.</w:t>
      </w:r>
    </w:p>
    <w:p w:rsidR="00E15748" w:rsidRDefault="006D74F8">
      <w:pPr>
        <w:suppressAutoHyphens/>
        <w:spacing w:line="360" w:lineRule="auto"/>
        <w:ind w:firstLine="709"/>
        <w:jc w:val="both"/>
        <w:rPr>
          <w:sz w:val="28"/>
          <w:szCs w:val="28"/>
          <w:lang w:val="ru-RU"/>
        </w:rPr>
      </w:pPr>
      <w:r>
        <w:rPr>
          <w:sz w:val="28"/>
          <w:szCs w:val="28"/>
          <w:lang w:val="ru-RU"/>
        </w:rPr>
        <w:t xml:space="preserve">Показатель по строке 2 уменьшился (соответственно увеличился показатель по строке 5). Это говорит о том, что предприятие все больший доход получает не от основной деятельности, эту тенденцию следует признать позитивной, если она осуществляется не в ущерб основной деятельности. Но так как </w:t>
      </w:r>
      <w:proofErr w:type="spellStart"/>
      <w:r>
        <w:rPr>
          <w:sz w:val="28"/>
          <w:szCs w:val="28"/>
          <w:lang w:val="ru-RU"/>
        </w:rPr>
        <w:t>внериализационные</w:t>
      </w:r>
      <w:proofErr w:type="spellEnd"/>
      <w:r>
        <w:rPr>
          <w:sz w:val="28"/>
          <w:szCs w:val="28"/>
          <w:lang w:val="ru-RU"/>
        </w:rPr>
        <w:t xml:space="preserve"> операции принесли предприятию убыток в 1998 году, следует задуматься о снижении доли </w:t>
      </w:r>
      <w:proofErr w:type="spellStart"/>
      <w:r>
        <w:rPr>
          <w:sz w:val="28"/>
          <w:szCs w:val="28"/>
          <w:lang w:val="ru-RU"/>
        </w:rPr>
        <w:t>внериализационных</w:t>
      </w:r>
      <w:proofErr w:type="spellEnd"/>
      <w:r>
        <w:rPr>
          <w:sz w:val="28"/>
          <w:szCs w:val="28"/>
          <w:lang w:val="ru-RU"/>
        </w:rPr>
        <w:t xml:space="preserve"> операций, получаемых не от основной деятельности.</w:t>
      </w:r>
    </w:p>
    <w:p w:rsidR="00E15748" w:rsidRDefault="006D74F8">
      <w:pPr>
        <w:suppressAutoHyphens/>
        <w:spacing w:line="360" w:lineRule="auto"/>
        <w:ind w:firstLine="709"/>
        <w:jc w:val="both"/>
        <w:rPr>
          <w:sz w:val="28"/>
          <w:szCs w:val="28"/>
          <w:lang w:val="ru-RU"/>
        </w:rPr>
      </w:pPr>
      <w:r>
        <w:rPr>
          <w:sz w:val="28"/>
          <w:szCs w:val="28"/>
          <w:lang w:val="ru-RU"/>
        </w:rPr>
        <w:t xml:space="preserve">Уменьшение показателя по строке 3 - положительная тенденция. Затраты на производство падают, следовательно увеличивается возможность получения предприятием дополнительной прибыли, повышается </w:t>
      </w:r>
      <w:proofErr w:type="spellStart"/>
      <w:r>
        <w:rPr>
          <w:sz w:val="28"/>
          <w:szCs w:val="28"/>
          <w:lang w:val="ru-RU"/>
        </w:rPr>
        <w:t>конкурентноспособность</w:t>
      </w:r>
      <w:proofErr w:type="spellEnd"/>
      <w:r>
        <w:rPr>
          <w:sz w:val="28"/>
          <w:szCs w:val="28"/>
          <w:lang w:val="ru-RU"/>
        </w:rPr>
        <w:t xml:space="preserve"> продукции.</w:t>
      </w:r>
    </w:p>
    <w:p w:rsidR="00E15748" w:rsidRDefault="006D74F8">
      <w:pPr>
        <w:suppressAutoHyphens/>
        <w:spacing w:line="360" w:lineRule="auto"/>
        <w:ind w:firstLine="709"/>
        <w:jc w:val="both"/>
        <w:rPr>
          <w:sz w:val="28"/>
          <w:szCs w:val="28"/>
          <w:lang w:val="ru-RU"/>
        </w:rPr>
      </w:pPr>
      <w:r>
        <w:rPr>
          <w:sz w:val="28"/>
          <w:szCs w:val="28"/>
          <w:lang w:val="ru-RU"/>
        </w:rPr>
        <w:t xml:space="preserve">Рост показателя по строке 4 благоприятен и говорит об увеличении рентабельности продукции и относительном снижении издержек производства и </w:t>
      </w:r>
      <w:r>
        <w:rPr>
          <w:sz w:val="28"/>
          <w:szCs w:val="28"/>
          <w:lang w:val="ru-RU"/>
        </w:rPr>
        <w:lastRenderedPageBreak/>
        <w:t>обращения.</w:t>
      </w:r>
    </w:p>
    <w:p w:rsidR="00E15748" w:rsidRDefault="006D74F8">
      <w:pPr>
        <w:suppressAutoHyphens/>
        <w:spacing w:line="360" w:lineRule="auto"/>
        <w:ind w:firstLine="709"/>
        <w:jc w:val="both"/>
        <w:rPr>
          <w:sz w:val="28"/>
          <w:szCs w:val="28"/>
          <w:lang w:val="ru-RU"/>
        </w:rPr>
      </w:pPr>
      <w:r>
        <w:rPr>
          <w:sz w:val="28"/>
          <w:szCs w:val="28"/>
          <w:lang w:val="ru-RU"/>
        </w:rPr>
        <w:t>Но снижение показателя по строке 7 носит явно негативный характер, свидетельствующий об отрицательных тенденциях в организации производства на данном предприятии.</w:t>
      </w:r>
    </w:p>
    <w:p w:rsidR="00E15748" w:rsidRDefault="006D74F8">
      <w:pPr>
        <w:suppressAutoHyphens/>
        <w:spacing w:line="360" w:lineRule="auto"/>
        <w:ind w:firstLine="709"/>
        <w:jc w:val="both"/>
        <w:rPr>
          <w:sz w:val="28"/>
          <w:szCs w:val="28"/>
          <w:lang w:val="ru-RU"/>
        </w:rPr>
      </w:pPr>
      <w:r>
        <w:rPr>
          <w:sz w:val="28"/>
          <w:szCs w:val="28"/>
          <w:lang w:val="ru-RU"/>
        </w:rPr>
        <w:t>Для анализа и оценки уровня и динамики показателей финансовых результатов деятельности предприятия составляется таблица (см. табл. 3.12), в которой также используются данные отчетности из формы № 2.</w:t>
      </w:r>
    </w:p>
    <w:p w:rsidR="00E15748" w:rsidRDefault="006D74F8">
      <w:pPr>
        <w:suppressAutoHyphens/>
        <w:spacing w:line="360" w:lineRule="auto"/>
        <w:ind w:firstLine="709"/>
        <w:jc w:val="both"/>
        <w:rPr>
          <w:sz w:val="28"/>
          <w:szCs w:val="28"/>
          <w:lang w:val="ru-RU"/>
        </w:rPr>
      </w:pPr>
      <w:r>
        <w:rPr>
          <w:sz w:val="28"/>
          <w:szCs w:val="28"/>
          <w:lang w:val="ru-RU"/>
        </w:rPr>
        <w:t>В отчетном периоде снизилась выручка от реализации у ТОО «</w:t>
      </w:r>
      <w:proofErr w:type="spellStart"/>
      <w:r>
        <w:rPr>
          <w:sz w:val="28"/>
          <w:szCs w:val="28"/>
          <w:lang w:val="ru-RU"/>
        </w:rPr>
        <w:t>Жамал</w:t>
      </w:r>
      <w:proofErr w:type="spellEnd"/>
      <w:r>
        <w:rPr>
          <w:sz w:val="28"/>
          <w:szCs w:val="28"/>
          <w:lang w:val="ru-RU"/>
        </w:rPr>
        <w:t>-Ай»“ более чем на 32 % , но также снизилась и себестоимость реализованных работ и услуг, что характерно, темп снижения себестоимости больше, чем темп снижения выручки от реализации. Это положительный момент, который говорит о снижении переменных расходов на производство продукции и оказание услуг и является фактором повышения прибыльности хозяйственной деятельности предприятия. В связи с этим прибыль от реализации продукции (работ, услуг) в 2011 году возросла более чем на 50%, по сравнению с 2010годом.</w:t>
      </w:r>
    </w:p>
    <w:p w:rsidR="00E15748" w:rsidRDefault="006D74F8">
      <w:pPr>
        <w:suppressAutoHyphens/>
        <w:spacing w:line="360" w:lineRule="auto"/>
        <w:ind w:firstLine="709"/>
        <w:jc w:val="both"/>
        <w:rPr>
          <w:sz w:val="28"/>
          <w:szCs w:val="28"/>
          <w:lang w:val="ru-RU"/>
        </w:rPr>
      </w:pPr>
      <w:r>
        <w:rPr>
          <w:sz w:val="28"/>
          <w:szCs w:val="28"/>
          <w:lang w:val="ru-RU"/>
        </w:rPr>
        <w:t>Результат от прочей реализации - убыток как в 2010, так и в 2011 году, стал меньше в2011 году, что является еще одним положительным моментом и позволило в2011 году повысить показатель прибыли от финансово - хозяйственной деятельности по сравнению с 2010 годом более чем в два раза.</w:t>
      </w:r>
    </w:p>
    <w:p w:rsidR="00E15748" w:rsidRDefault="006D74F8">
      <w:pPr>
        <w:suppressAutoHyphens/>
        <w:spacing w:line="360" w:lineRule="auto"/>
        <w:ind w:firstLine="709"/>
        <w:jc w:val="both"/>
        <w:rPr>
          <w:sz w:val="28"/>
          <w:szCs w:val="28"/>
          <w:lang w:val="ru-RU"/>
        </w:rPr>
      </w:pPr>
      <w:r>
        <w:rPr>
          <w:sz w:val="28"/>
          <w:szCs w:val="28"/>
          <w:lang w:val="ru-RU"/>
        </w:rPr>
        <w:t xml:space="preserve">Но результат от </w:t>
      </w:r>
      <w:proofErr w:type="spellStart"/>
      <w:r>
        <w:rPr>
          <w:sz w:val="28"/>
          <w:szCs w:val="28"/>
          <w:lang w:val="ru-RU"/>
        </w:rPr>
        <w:t>внериализационных</w:t>
      </w:r>
      <w:proofErr w:type="spellEnd"/>
      <w:r>
        <w:rPr>
          <w:sz w:val="28"/>
          <w:szCs w:val="28"/>
          <w:lang w:val="ru-RU"/>
        </w:rPr>
        <w:t xml:space="preserve"> операций в 2011 году был значительно хуже, чем в 2010 году. Это существенно снизило преимущества результатов хозяйственной деятельности предприятия в 2011 году по сравнению с2010 годом. И под влиянием результата от </w:t>
      </w:r>
      <w:proofErr w:type="spellStart"/>
      <w:r>
        <w:rPr>
          <w:sz w:val="28"/>
          <w:szCs w:val="28"/>
          <w:lang w:val="ru-RU"/>
        </w:rPr>
        <w:t>внериализационных</w:t>
      </w:r>
      <w:proofErr w:type="spellEnd"/>
      <w:r>
        <w:rPr>
          <w:sz w:val="28"/>
          <w:szCs w:val="28"/>
          <w:lang w:val="ru-RU"/>
        </w:rPr>
        <w:t xml:space="preserve"> операций балансовая прибыль 2011года ниже аналогичного показателя 2010года почти на 40%. Этот факт указывает на узкое место в деятельности предприятия и обращает внимание на необходимость снижения </w:t>
      </w:r>
      <w:proofErr w:type="spellStart"/>
      <w:r>
        <w:rPr>
          <w:sz w:val="28"/>
          <w:szCs w:val="28"/>
          <w:lang w:val="ru-RU"/>
        </w:rPr>
        <w:t>внериализационных</w:t>
      </w:r>
      <w:proofErr w:type="spellEnd"/>
      <w:r>
        <w:rPr>
          <w:sz w:val="28"/>
          <w:szCs w:val="28"/>
          <w:lang w:val="ru-RU"/>
        </w:rPr>
        <w:t xml:space="preserve"> убытков.</w:t>
      </w:r>
    </w:p>
    <w:p w:rsidR="00E15748" w:rsidRDefault="006D74F8">
      <w:pPr>
        <w:suppressAutoHyphens/>
        <w:spacing w:line="360" w:lineRule="auto"/>
        <w:ind w:firstLine="709"/>
        <w:jc w:val="both"/>
        <w:rPr>
          <w:sz w:val="28"/>
          <w:szCs w:val="28"/>
          <w:lang w:val="ru-RU"/>
        </w:rPr>
      </w:pPr>
      <w:r>
        <w:rPr>
          <w:sz w:val="28"/>
          <w:szCs w:val="28"/>
          <w:lang w:val="ru-RU"/>
        </w:rPr>
        <w:lastRenderedPageBreak/>
        <w:t>Налог на прибыль в 2011году больше, несмотря на меньшую балансовую прибыль. Связано это с тем, что налогооблагаемая прибыль в 2011 году больше аналогичного показателя 2010 года из - за корректировки балансовой прибыли на суммы не включаемых в затраты, снижающих налогооблагаемую прибыль, расходов - например, расходов на рекламу, представительских расходов, курсовых разниц по операциям в иностранной валюте (последние отражаются в том числе и в составе внереализационных доходов и расходов). И показатель чистой прибыли предприятия в2011 году почти в четыре раза оказался меньше показателя чистой прибыли в 2010 году.</w:t>
      </w:r>
    </w:p>
    <w:p w:rsidR="00E15748" w:rsidRDefault="006D74F8">
      <w:pPr>
        <w:suppressAutoHyphens/>
        <w:spacing w:line="360" w:lineRule="auto"/>
        <w:ind w:firstLine="709"/>
        <w:jc w:val="both"/>
        <w:rPr>
          <w:sz w:val="28"/>
          <w:szCs w:val="28"/>
          <w:lang w:val="ru-RU"/>
        </w:rPr>
      </w:pPr>
      <w:r>
        <w:rPr>
          <w:sz w:val="28"/>
          <w:szCs w:val="28"/>
          <w:lang w:val="ru-RU"/>
        </w:rPr>
        <w:t>Также негативной статьей в данной таблице является появление в 1998 году большого количества отвлеченных средств, что снижает прибыль, остающуюся в распоряжении предприятия и даже приводит к появлению убытка в 2011году. Если обратиться к данным аналитического учета по данной статье, то видно, что данная сумма была отвлечена на уплату штрафов в налоговую инспекцию за несвоевременно сданный баланс. Разумеется, это говорит о том, что подобных ситуаций следует избегать и не нарушать требования финансово - хозяйственной дисциплины.</w:t>
      </w:r>
    </w:p>
    <w:p w:rsidR="00E15748" w:rsidRDefault="006D74F8">
      <w:pPr>
        <w:suppressAutoHyphens/>
        <w:spacing w:line="360" w:lineRule="auto"/>
        <w:ind w:firstLine="709"/>
        <w:jc w:val="both"/>
        <w:rPr>
          <w:sz w:val="28"/>
          <w:szCs w:val="28"/>
          <w:lang w:val="ru-RU"/>
        </w:rPr>
      </w:pPr>
      <w:r>
        <w:rPr>
          <w:sz w:val="28"/>
          <w:szCs w:val="28"/>
          <w:lang w:val="ru-RU"/>
        </w:rPr>
        <w:t>Использование прибыли предприятия может идти по нескольким направлениям: Платежи в бюджет, Отчисления в резервный капитал и фонды, Отвлечено на фонды накопления и потребления, благотворительные цели, другое.</w:t>
      </w:r>
    </w:p>
    <w:p w:rsidR="00E15748" w:rsidRDefault="006D74F8">
      <w:pPr>
        <w:suppressAutoHyphens/>
        <w:spacing w:line="360" w:lineRule="auto"/>
        <w:ind w:firstLine="709"/>
        <w:jc w:val="both"/>
        <w:rPr>
          <w:sz w:val="28"/>
          <w:szCs w:val="28"/>
          <w:lang w:val="ru-RU"/>
        </w:rPr>
      </w:pPr>
      <w:r>
        <w:rPr>
          <w:sz w:val="28"/>
          <w:szCs w:val="28"/>
          <w:lang w:val="ru-RU"/>
        </w:rPr>
        <w:t>Чистая прибыль, остающаяся в распоряжении предприятия, может идти по двум основным направлениям: в Фонд Накопления и Фонд Потребления.</w:t>
      </w:r>
    </w:p>
    <w:p w:rsidR="00E15748" w:rsidRDefault="006D74F8">
      <w:pPr>
        <w:suppressAutoHyphens/>
        <w:spacing w:line="360" w:lineRule="auto"/>
        <w:ind w:firstLine="709"/>
        <w:jc w:val="both"/>
        <w:rPr>
          <w:sz w:val="28"/>
          <w:szCs w:val="28"/>
          <w:lang w:val="ru-RU"/>
        </w:rPr>
      </w:pPr>
      <w:r>
        <w:rPr>
          <w:sz w:val="28"/>
          <w:szCs w:val="28"/>
          <w:lang w:val="ru-RU"/>
        </w:rPr>
        <w:t>Фонд Потребления, к которому можно отнести Фонд Материального Поощрения, процентов по облигациям, является стимулом для работы сотрудников предприятия и заинтересовывает вкладчиков, привлекает инвесторов, но в сущности, изымает денежные средства из оборота предприятия.</w:t>
      </w:r>
    </w:p>
    <w:p w:rsidR="00E15748" w:rsidRDefault="006D74F8">
      <w:pPr>
        <w:suppressAutoHyphens/>
        <w:spacing w:line="360" w:lineRule="auto"/>
        <w:ind w:firstLine="709"/>
        <w:jc w:val="both"/>
        <w:rPr>
          <w:sz w:val="28"/>
          <w:szCs w:val="28"/>
          <w:lang w:val="ru-RU"/>
        </w:rPr>
      </w:pPr>
      <w:r>
        <w:rPr>
          <w:sz w:val="28"/>
          <w:szCs w:val="28"/>
          <w:lang w:val="ru-RU"/>
        </w:rPr>
        <w:lastRenderedPageBreak/>
        <w:t>Собственную чистую прибыль предприятие может расходовать на различные цели, определяемые самостоятельно. Государственное воздействие на выбор направлений использования чистой прибыли осуществляется через налоги, налоговые льготы, а также экономические санкции.</w:t>
      </w:r>
    </w:p>
    <w:p w:rsidR="00E15748" w:rsidRDefault="006D74F8">
      <w:pPr>
        <w:suppressAutoHyphens/>
        <w:spacing w:line="360" w:lineRule="auto"/>
        <w:ind w:firstLine="709"/>
        <w:jc w:val="both"/>
        <w:rPr>
          <w:sz w:val="28"/>
          <w:szCs w:val="28"/>
          <w:lang w:val="ru-RU"/>
        </w:rPr>
      </w:pPr>
      <w:r>
        <w:rPr>
          <w:sz w:val="28"/>
          <w:szCs w:val="28"/>
          <w:lang w:val="ru-RU"/>
        </w:rPr>
        <w:t>Но в данном случае на предприятии чистая прибыль в 2010 году осталась нераспределенной и в результате полностью пошла на погашение убытков предыдущих периодов. А в 2011 году чистой прибыли не хватило для того, чтобы заплатить причитающиеся предприятию штрафы налоговой инспекции за 2010 год. В результате чего образовался убыток в 2011 году.</w:t>
      </w:r>
    </w:p>
    <w:p w:rsidR="00E15748" w:rsidRDefault="006D74F8">
      <w:pPr>
        <w:suppressAutoHyphens/>
        <w:spacing w:line="360" w:lineRule="auto"/>
        <w:ind w:firstLine="709"/>
        <w:jc w:val="both"/>
        <w:rPr>
          <w:sz w:val="28"/>
          <w:szCs w:val="28"/>
          <w:lang w:val="ru-RU"/>
        </w:rPr>
      </w:pPr>
      <w:r>
        <w:rPr>
          <w:sz w:val="28"/>
          <w:szCs w:val="28"/>
          <w:lang w:val="ru-RU"/>
        </w:rPr>
        <w:t>Дальнейший анализ должен конкретизировать причины изменения прибыли от реализации продукции по каждому фактору.</w:t>
      </w:r>
    </w:p>
    <w:p w:rsidR="00E15748" w:rsidRDefault="006D74F8">
      <w:pPr>
        <w:suppressAutoHyphens/>
        <w:spacing w:line="360" w:lineRule="auto"/>
        <w:ind w:firstLine="709"/>
        <w:jc w:val="both"/>
        <w:rPr>
          <w:sz w:val="28"/>
          <w:szCs w:val="28"/>
          <w:lang w:val="ru-RU"/>
        </w:rPr>
      </w:pPr>
      <w:r>
        <w:rPr>
          <w:sz w:val="28"/>
          <w:szCs w:val="28"/>
          <w:lang w:val="ru-RU"/>
        </w:rPr>
        <w:t>Факторный анализ прибыли от реализации продукции (работ, услуг).</w:t>
      </w:r>
    </w:p>
    <w:p w:rsidR="00E15748" w:rsidRDefault="006D74F8">
      <w:pPr>
        <w:suppressAutoHyphens/>
        <w:spacing w:line="360" w:lineRule="auto"/>
        <w:ind w:firstLine="709"/>
        <w:jc w:val="both"/>
        <w:rPr>
          <w:sz w:val="28"/>
          <w:szCs w:val="28"/>
          <w:lang w:val="ru-RU"/>
        </w:rPr>
      </w:pPr>
      <w:r>
        <w:rPr>
          <w:sz w:val="28"/>
          <w:szCs w:val="28"/>
          <w:lang w:val="ru-RU"/>
        </w:rPr>
        <w:t>Прибыль от реализации товарной продукции в общем случае находится под воздействием таких факторов, как изменение объема реализации, структуры продукции, отпускных цен на реализованную продукцию, цен на сырье, материалы, топливо, тарифов на энергию и перевозки, уровня затрат материальных</w:t>
      </w:r>
    </w:p>
    <w:p w:rsidR="00E15748" w:rsidRDefault="006D74F8">
      <w:pPr>
        <w:suppressAutoHyphens/>
        <w:spacing w:line="360" w:lineRule="auto"/>
        <w:ind w:firstLine="709"/>
        <w:jc w:val="both"/>
        <w:rPr>
          <w:sz w:val="28"/>
          <w:szCs w:val="28"/>
          <w:lang w:val="ru-RU"/>
        </w:rPr>
      </w:pPr>
      <w:r>
        <w:rPr>
          <w:sz w:val="28"/>
          <w:szCs w:val="28"/>
          <w:lang w:val="ru-RU"/>
        </w:rPr>
        <w:t>и трудовых ресурсов.</w:t>
      </w:r>
    </w:p>
    <w:p w:rsidR="00E15748" w:rsidRDefault="006D74F8">
      <w:pPr>
        <w:suppressAutoHyphens/>
        <w:spacing w:line="360" w:lineRule="auto"/>
        <w:ind w:firstLine="709"/>
        <w:jc w:val="both"/>
        <w:rPr>
          <w:i/>
          <w:iCs/>
          <w:sz w:val="28"/>
          <w:szCs w:val="28"/>
          <w:lang w:val="ru-RU"/>
        </w:rPr>
      </w:pPr>
      <w:r>
        <w:rPr>
          <w:sz w:val="28"/>
          <w:szCs w:val="28"/>
          <w:lang w:val="ru-RU"/>
        </w:rPr>
        <w:t>. Расчет общего изменения прибыли от реализации продукции</w:t>
      </w:r>
    </w:p>
    <w:p w:rsidR="00E15748" w:rsidRDefault="00E15748">
      <w:pPr>
        <w:suppressAutoHyphens/>
        <w:spacing w:line="360" w:lineRule="auto"/>
        <w:ind w:firstLine="709"/>
        <w:jc w:val="both"/>
        <w:rPr>
          <w:i/>
          <w:iCs/>
          <w:sz w:val="28"/>
          <w:szCs w:val="28"/>
          <w:lang w:val="ru-RU"/>
        </w:rPr>
      </w:pPr>
    </w:p>
    <w:p w:rsidR="00E15748" w:rsidRDefault="006D74F8">
      <w:pPr>
        <w:suppressAutoHyphens/>
        <w:spacing w:line="360" w:lineRule="auto"/>
        <w:ind w:firstLine="709"/>
        <w:jc w:val="both"/>
        <w:rPr>
          <w:sz w:val="28"/>
          <w:szCs w:val="28"/>
          <w:lang w:val="ru-RU"/>
        </w:rPr>
      </w:pPr>
      <w:r>
        <w:rPr>
          <w:rFonts w:ascii="Symbol" w:hAnsi="Symbol" w:cs="Symbol"/>
          <w:i/>
          <w:iCs/>
          <w:sz w:val="28"/>
          <w:szCs w:val="28"/>
          <w:lang w:val="ru-RU"/>
        </w:rPr>
        <w:t></w:t>
      </w:r>
      <w:r>
        <w:rPr>
          <w:i/>
          <w:iCs/>
          <w:sz w:val="28"/>
          <w:szCs w:val="28"/>
          <w:lang w:val="ru-RU"/>
        </w:rPr>
        <w:t>Р = Р</w:t>
      </w:r>
      <w:r>
        <w:rPr>
          <w:i/>
          <w:iCs/>
          <w:sz w:val="28"/>
          <w:szCs w:val="28"/>
          <w:vertAlign w:val="subscript"/>
          <w:lang w:val="ru-RU"/>
        </w:rPr>
        <w:t>1</w:t>
      </w:r>
      <w:r>
        <w:rPr>
          <w:i/>
          <w:iCs/>
          <w:sz w:val="28"/>
          <w:szCs w:val="28"/>
          <w:lang w:val="ru-RU"/>
        </w:rPr>
        <w:t xml:space="preserve"> - Р</w:t>
      </w:r>
      <w:r>
        <w:rPr>
          <w:i/>
          <w:iCs/>
          <w:sz w:val="28"/>
          <w:szCs w:val="28"/>
          <w:vertAlign w:val="subscript"/>
          <w:lang w:val="ru-RU"/>
        </w:rPr>
        <w:t>0</w:t>
      </w:r>
      <w:r>
        <w:rPr>
          <w:sz w:val="28"/>
          <w:szCs w:val="28"/>
          <w:vertAlign w:val="subscript"/>
          <w:lang w:val="ru-RU"/>
        </w:rPr>
        <w:t xml:space="preserve"> </w:t>
      </w:r>
      <w:r>
        <w:rPr>
          <w:sz w:val="28"/>
          <w:szCs w:val="28"/>
          <w:lang w:val="ru-RU"/>
        </w:rPr>
        <w:t>= 9428 тенге.</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 xml:space="preserve">Для факторного анализа изменения прибыли нам потребуются дополнительные данные, которые не отражены в бухгалтерской отчетности. Это показатели себестоимости единицы продукции, ее цены и количества реализованной продукции (так в условиях работы по 100 - процентной предоплаты реализованная продукция равна показателю выпущенной </w:t>
      </w:r>
      <w:r>
        <w:rPr>
          <w:sz w:val="28"/>
          <w:szCs w:val="28"/>
          <w:lang w:val="ru-RU"/>
        </w:rPr>
        <w:lastRenderedPageBreak/>
        <w:t>продукции).</w:t>
      </w:r>
    </w:p>
    <w:p w:rsidR="00E15748" w:rsidRDefault="006D74F8">
      <w:pPr>
        <w:suppressAutoHyphens/>
        <w:spacing w:line="360" w:lineRule="auto"/>
        <w:ind w:firstLine="709"/>
        <w:jc w:val="both"/>
        <w:rPr>
          <w:sz w:val="28"/>
          <w:szCs w:val="28"/>
          <w:lang w:val="ru-RU"/>
        </w:rPr>
      </w:pPr>
      <w:r>
        <w:rPr>
          <w:sz w:val="28"/>
          <w:szCs w:val="28"/>
          <w:lang w:val="ru-RU"/>
        </w:rPr>
        <w:t>За единицу продукции примем условный заказ, который является условным объемом работ, и сопоставим как в 2010, так и в 2011 году. Включает в себя стандартный набор операций и работ, которые требуется выполнить по наиболее часто встречающимся заказам: разработку эскиза, выезд к клиенту, утверждение эскиза в госучреждениях, подготовка рекламного места к эксплуатации, затраты на оформление рекламного места, стоимость материалов и других производственных затрат на производство стандартной конструкции, оплата труда рабочих, монтаж конструкции.</w:t>
      </w:r>
    </w:p>
    <w:p w:rsidR="00E15748" w:rsidRDefault="006D74F8">
      <w:pPr>
        <w:suppressAutoHyphens/>
        <w:spacing w:line="360" w:lineRule="auto"/>
        <w:ind w:firstLine="709"/>
        <w:jc w:val="both"/>
        <w:rPr>
          <w:sz w:val="28"/>
          <w:szCs w:val="28"/>
          <w:lang w:val="ru-RU"/>
        </w:rPr>
      </w:pPr>
      <w:r>
        <w:rPr>
          <w:sz w:val="28"/>
          <w:szCs w:val="28"/>
          <w:lang w:val="ru-RU"/>
        </w:rPr>
        <w:t>Данные о стоимости работ, входящих в условный заказ, взяты из прайс - листов ТОО «</w:t>
      </w:r>
      <w:proofErr w:type="spellStart"/>
      <w:r>
        <w:rPr>
          <w:sz w:val="28"/>
          <w:szCs w:val="28"/>
          <w:lang w:val="ru-RU"/>
        </w:rPr>
        <w:t>Жамал</w:t>
      </w:r>
      <w:proofErr w:type="spellEnd"/>
      <w:r>
        <w:rPr>
          <w:sz w:val="28"/>
          <w:szCs w:val="28"/>
          <w:lang w:val="ru-RU"/>
        </w:rPr>
        <w:t>-Ай»“, которые предоставляются клиентам, а себестоимость - на основе данных аналитического бухгалтерского учета по аналогичным статьям (см. табл. 3.13).</w:t>
      </w:r>
    </w:p>
    <w:p w:rsidR="00E15748" w:rsidRDefault="006D74F8">
      <w:pPr>
        <w:suppressAutoHyphens/>
        <w:spacing w:line="360" w:lineRule="auto"/>
        <w:ind w:firstLine="709"/>
        <w:jc w:val="both"/>
        <w:rPr>
          <w:sz w:val="28"/>
          <w:szCs w:val="28"/>
          <w:lang w:val="ru-RU"/>
        </w:rPr>
      </w:pPr>
      <w:r>
        <w:rPr>
          <w:sz w:val="28"/>
          <w:szCs w:val="28"/>
          <w:lang w:val="ru-RU"/>
        </w:rPr>
        <w:t>. Расчет влияния на прибыль изменений отпускных цен на реализованную продукцию:</w:t>
      </w:r>
    </w:p>
    <w:p w:rsidR="00E15748" w:rsidRDefault="00E15748">
      <w:pPr>
        <w:suppressAutoHyphens/>
        <w:spacing w:line="360" w:lineRule="auto"/>
        <w:ind w:firstLine="709"/>
        <w:jc w:val="both"/>
        <w:rPr>
          <w:i/>
          <w:iCs/>
          <w:sz w:val="28"/>
          <w:szCs w:val="28"/>
          <w:lang w:val="ru-RU"/>
        </w:rPr>
      </w:pPr>
    </w:p>
    <w:p w:rsidR="00E15748" w:rsidRDefault="006D74F8">
      <w:pPr>
        <w:suppressAutoHyphens/>
        <w:spacing w:line="360" w:lineRule="auto"/>
        <w:ind w:firstLine="709"/>
        <w:jc w:val="both"/>
        <w:rPr>
          <w:sz w:val="28"/>
          <w:szCs w:val="28"/>
          <w:lang w:val="ru-RU"/>
        </w:rPr>
      </w:pPr>
      <w:r>
        <w:rPr>
          <w:rFonts w:ascii="Symbol" w:hAnsi="Symbol" w:cs="Symbol"/>
          <w:i/>
          <w:iCs/>
          <w:sz w:val="28"/>
          <w:szCs w:val="28"/>
          <w:lang w:val="ru-RU"/>
        </w:rPr>
        <w:t></w:t>
      </w:r>
      <w:r>
        <w:rPr>
          <w:i/>
          <w:iCs/>
          <w:sz w:val="28"/>
          <w:szCs w:val="28"/>
          <w:lang w:val="ru-RU"/>
        </w:rPr>
        <w:t>P</w:t>
      </w:r>
      <w:r>
        <w:rPr>
          <w:i/>
          <w:iCs/>
          <w:sz w:val="28"/>
          <w:szCs w:val="28"/>
          <w:vertAlign w:val="subscript"/>
          <w:lang w:val="ru-RU"/>
        </w:rPr>
        <w:t>1</w:t>
      </w:r>
      <w:r>
        <w:rPr>
          <w:i/>
          <w:iCs/>
          <w:sz w:val="28"/>
          <w:szCs w:val="28"/>
          <w:lang w:val="ru-RU"/>
        </w:rPr>
        <w:t xml:space="preserve"> = N</w:t>
      </w:r>
      <w:r>
        <w:rPr>
          <w:i/>
          <w:iCs/>
          <w:sz w:val="28"/>
          <w:szCs w:val="28"/>
          <w:vertAlign w:val="subscript"/>
          <w:lang w:val="ru-RU"/>
        </w:rPr>
        <w:t>p1</w:t>
      </w:r>
      <w:r>
        <w:rPr>
          <w:i/>
          <w:iCs/>
          <w:sz w:val="28"/>
          <w:szCs w:val="28"/>
          <w:lang w:val="ru-RU"/>
        </w:rPr>
        <w:t xml:space="preserve"> - N</w:t>
      </w:r>
      <w:r>
        <w:rPr>
          <w:i/>
          <w:iCs/>
          <w:sz w:val="28"/>
          <w:szCs w:val="28"/>
          <w:vertAlign w:val="subscript"/>
          <w:lang w:val="ru-RU"/>
        </w:rPr>
        <w:t>p1.0</w:t>
      </w:r>
      <w:r>
        <w:rPr>
          <w:i/>
          <w:iCs/>
          <w:sz w:val="28"/>
          <w:szCs w:val="28"/>
          <w:lang w:val="ru-RU"/>
        </w:rPr>
        <w:t xml:space="preserve"> = </w:t>
      </w:r>
      <w:r>
        <w:rPr>
          <w:rFonts w:ascii="Symbol" w:hAnsi="Symbol" w:cs="Symbol"/>
          <w:i/>
          <w:iCs/>
          <w:sz w:val="28"/>
          <w:szCs w:val="28"/>
          <w:lang w:val="ru-RU"/>
        </w:rPr>
        <w:t></w:t>
      </w:r>
      <w:r>
        <w:rPr>
          <w:i/>
          <w:iCs/>
          <w:sz w:val="28"/>
          <w:szCs w:val="28"/>
          <w:lang w:val="ru-RU"/>
        </w:rPr>
        <w:t xml:space="preserve"> p</w:t>
      </w:r>
      <w:r>
        <w:rPr>
          <w:i/>
          <w:iCs/>
          <w:sz w:val="28"/>
          <w:szCs w:val="28"/>
          <w:vertAlign w:val="subscript"/>
          <w:lang w:val="ru-RU"/>
        </w:rPr>
        <w:t>1</w:t>
      </w:r>
      <w:r>
        <w:rPr>
          <w:i/>
          <w:iCs/>
          <w:sz w:val="28"/>
          <w:szCs w:val="28"/>
          <w:lang w:val="ru-RU"/>
        </w:rPr>
        <w:t>q</w:t>
      </w:r>
      <w:r>
        <w:rPr>
          <w:i/>
          <w:iCs/>
          <w:sz w:val="28"/>
          <w:szCs w:val="28"/>
          <w:vertAlign w:val="subscript"/>
          <w:lang w:val="ru-RU"/>
        </w:rPr>
        <w:t>1</w:t>
      </w:r>
      <w:r>
        <w:rPr>
          <w:i/>
          <w:iCs/>
          <w:sz w:val="28"/>
          <w:szCs w:val="28"/>
          <w:lang w:val="ru-RU"/>
        </w:rPr>
        <w:t xml:space="preserve"> - </w:t>
      </w:r>
      <w:r>
        <w:rPr>
          <w:rFonts w:ascii="Symbol" w:hAnsi="Symbol" w:cs="Symbol"/>
          <w:i/>
          <w:iCs/>
          <w:sz w:val="28"/>
          <w:szCs w:val="28"/>
          <w:lang w:val="ru-RU"/>
        </w:rPr>
        <w:t></w:t>
      </w:r>
      <w:r>
        <w:rPr>
          <w:i/>
          <w:iCs/>
          <w:sz w:val="28"/>
          <w:szCs w:val="28"/>
          <w:lang w:val="ru-RU"/>
        </w:rPr>
        <w:t xml:space="preserve"> p</w:t>
      </w:r>
      <w:r>
        <w:rPr>
          <w:i/>
          <w:iCs/>
          <w:sz w:val="28"/>
          <w:szCs w:val="28"/>
          <w:vertAlign w:val="subscript"/>
          <w:lang w:val="ru-RU"/>
        </w:rPr>
        <w:t>0</w:t>
      </w:r>
      <w:r>
        <w:rPr>
          <w:i/>
          <w:iCs/>
          <w:sz w:val="28"/>
          <w:szCs w:val="28"/>
          <w:lang w:val="ru-RU"/>
        </w:rPr>
        <w:t>q</w:t>
      </w:r>
      <w:r>
        <w:rPr>
          <w:i/>
          <w:iCs/>
          <w:sz w:val="28"/>
          <w:szCs w:val="28"/>
          <w:vertAlign w:val="subscript"/>
          <w:lang w:val="ru-RU"/>
        </w:rPr>
        <w:t>1</w:t>
      </w:r>
      <w:r>
        <w:rPr>
          <w:sz w:val="28"/>
          <w:szCs w:val="28"/>
          <w:lang w:val="ru-RU"/>
        </w:rPr>
        <w:t xml:space="preserve"> ,</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где: - N</w:t>
      </w:r>
      <w:r>
        <w:rPr>
          <w:sz w:val="28"/>
          <w:szCs w:val="28"/>
          <w:vertAlign w:val="subscript"/>
          <w:lang w:val="ru-RU"/>
        </w:rPr>
        <w:t>p1</w:t>
      </w:r>
      <w:r>
        <w:rPr>
          <w:sz w:val="28"/>
          <w:szCs w:val="28"/>
          <w:lang w:val="ru-RU"/>
        </w:rPr>
        <w:t xml:space="preserve"> - реализация в отчетном году в ценах отчетного года,</w:t>
      </w:r>
    </w:p>
    <w:p w:rsidR="00E15748" w:rsidRDefault="006D74F8">
      <w:pPr>
        <w:suppressAutoHyphens/>
        <w:spacing w:line="360" w:lineRule="auto"/>
        <w:ind w:firstLine="709"/>
        <w:jc w:val="both"/>
        <w:rPr>
          <w:sz w:val="28"/>
          <w:szCs w:val="28"/>
          <w:lang w:val="ru-RU"/>
        </w:rPr>
      </w:pPr>
      <w:r>
        <w:rPr>
          <w:sz w:val="28"/>
          <w:szCs w:val="28"/>
          <w:lang w:val="ru-RU"/>
        </w:rPr>
        <w:t>N</w:t>
      </w:r>
      <w:r>
        <w:rPr>
          <w:sz w:val="28"/>
          <w:szCs w:val="28"/>
          <w:vertAlign w:val="subscript"/>
          <w:lang w:val="ru-RU"/>
        </w:rPr>
        <w:t>p1.0</w:t>
      </w:r>
      <w:r>
        <w:rPr>
          <w:sz w:val="28"/>
          <w:szCs w:val="28"/>
          <w:lang w:val="ru-RU"/>
        </w:rPr>
        <w:t xml:space="preserve"> - реализация в отчетном году в ценах базисного года.</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rFonts w:ascii="Symbol" w:hAnsi="Symbol" w:cs="Symbol"/>
          <w:sz w:val="28"/>
          <w:szCs w:val="28"/>
          <w:lang w:val="ru-RU"/>
        </w:rPr>
        <w:t></w:t>
      </w:r>
      <w:r>
        <w:rPr>
          <w:sz w:val="28"/>
          <w:szCs w:val="28"/>
          <w:lang w:val="ru-RU"/>
        </w:rPr>
        <w:t>Р</w:t>
      </w:r>
      <w:r>
        <w:rPr>
          <w:sz w:val="28"/>
          <w:szCs w:val="28"/>
          <w:vertAlign w:val="subscript"/>
          <w:lang w:val="ru-RU"/>
        </w:rPr>
        <w:t>1</w:t>
      </w:r>
      <w:r>
        <w:rPr>
          <w:sz w:val="28"/>
          <w:szCs w:val="28"/>
          <w:lang w:val="ru-RU"/>
        </w:rPr>
        <w:t xml:space="preserve"> = 900,73 * 321 - 897,24 * 321 = 321 * (900,73 - 897,24)</w:t>
      </w:r>
    </w:p>
    <w:p w:rsidR="00E15748" w:rsidRDefault="006D74F8">
      <w:pPr>
        <w:suppressAutoHyphens/>
        <w:spacing w:line="360" w:lineRule="auto"/>
        <w:ind w:firstLine="709"/>
        <w:jc w:val="both"/>
        <w:rPr>
          <w:sz w:val="28"/>
          <w:szCs w:val="28"/>
          <w:lang w:val="ru-RU"/>
        </w:rPr>
      </w:pPr>
      <w:r>
        <w:rPr>
          <w:rFonts w:ascii="Symbol" w:hAnsi="Symbol" w:cs="Symbol"/>
          <w:sz w:val="28"/>
          <w:szCs w:val="28"/>
          <w:lang w:val="ru-RU"/>
        </w:rPr>
        <w:t></w:t>
      </w:r>
      <w:r>
        <w:rPr>
          <w:sz w:val="28"/>
          <w:szCs w:val="28"/>
          <w:lang w:val="ru-RU"/>
        </w:rPr>
        <w:t>Р</w:t>
      </w:r>
      <w:r>
        <w:rPr>
          <w:sz w:val="28"/>
          <w:szCs w:val="28"/>
          <w:vertAlign w:val="subscript"/>
          <w:lang w:val="ru-RU"/>
        </w:rPr>
        <w:t>1</w:t>
      </w:r>
      <w:r>
        <w:rPr>
          <w:sz w:val="28"/>
          <w:szCs w:val="28"/>
          <w:lang w:val="ru-RU"/>
        </w:rPr>
        <w:t xml:space="preserve"> = 1120,29 тенге.</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 xml:space="preserve">За счет изменения отпускных цен на реализованную продукцию (цены возросли), прибыль, полученная в2011 году, возросла на 1120,29 </w:t>
      </w:r>
      <w:proofErr w:type="spellStart"/>
      <w:r>
        <w:rPr>
          <w:sz w:val="28"/>
          <w:szCs w:val="28"/>
          <w:lang w:val="ru-RU"/>
        </w:rPr>
        <w:t>тенгелей</w:t>
      </w:r>
      <w:proofErr w:type="spellEnd"/>
      <w:r>
        <w:rPr>
          <w:sz w:val="28"/>
          <w:szCs w:val="28"/>
          <w:lang w:val="ru-RU"/>
        </w:rPr>
        <w:t>.</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lastRenderedPageBreak/>
        <w:t>. Расчет влияния на прибыль изменений в объеме продукции (собственно объема продукции в оценке по базовой себестоимости):</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rFonts w:ascii="Symbol" w:hAnsi="Symbol" w:cs="Symbol"/>
          <w:i/>
          <w:iCs/>
          <w:sz w:val="28"/>
          <w:szCs w:val="28"/>
          <w:lang w:val="ru-RU"/>
        </w:rPr>
        <w:t></w:t>
      </w:r>
      <w:r>
        <w:rPr>
          <w:i/>
          <w:iCs/>
          <w:sz w:val="28"/>
          <w:szCs w:val="28"/>
          <w:lang w:val="ru-RU"/>
        </w:rPr>
        <w:t>Р</w:t>
      </w:r>
      <w:r>
        <w:rPr>
          <w:i/>
          <w:iCs/>
          <w:sz w:val="28"/>
          <w:szCs w:val="28"/>
          <w:vertAlign w:val="subscript"/>
          <w:lang w:val="ru-RU"/>
        </w:rPr>
        <w:t>2</w:t>
      </w:r>
      <w:r>
        <w:rPr>
          <w:i/>
          <w:iCs/>
          <w:sz w:val="28"/>
          <w:szCs w:val="28"/>
          <w:lang w:val="ru-RU"/>
        </w:rPr>
        <w:t xml:space="preserve"> = Р</w:t>
      </w:r>
      <w:r>
        <w:rPr>
          <w:i/>
          <w:iCs/>
          <w:sz w:val="28"/>
          <w:szCs w:val="28"/>
          <w:vertAlign w:val="subscript"/>
          <w:lang w:val="ru-RU"/>
        </w:rPr>
        <w:t>0</w:t>
      </w:r>
      <w:r>
        <w:rPr>
          <w:i/>
          <w:iCs/>
          <w:sz w:val="28"/>
          <w:szCs w:val="28"/>
          <w:lang w:val="ru-RU"/>
        </w:rPr>
        <w:t>К</w:t>
      </w:r>
      <w:r>
        <w:rPr>
          <w:i/>
          <w:iCs/>
          <w:sz w:val="28"/>
          <w:szCs w:val="28"/>
          <w:vertAlign w:val="subscript"/>
          <w:lang w:val="ru-RU"/>
        </w:rPr>
        <w:t>1</w:t>
      </w:r>
      <w:r>
        <w:rPr>
          <w:i/>
          <w:iCs/>
          <w:sz w:val="28"/>
          <w:szCs w:val="28"/>
          <w:lang w:val="ru-RU"/>
        </w:rPr>
        <w:t xml:space="preserve"> - Р</w:t>
      </w:r>
      <w:r>
        <w:rPr>
          <w:i/>
          <w:iCs/>
          <w:sz w:val="28"/>
          <w:szCs w:val="28"/>
          <w:vertAlign w:val="subscript"/>
          <w:lang w:val="ru-RU"/>
        </w:rPr>
        <w:t>0</w:t>
      </w:r>
      <w:r>
        <w:rPr>
          <w:i/>
          <w:iCs/>
          <w:sz w:val="28"/>
          <w:szCs w:val="28"/>
          <w:lang w:val="ru-RU"/>
        </w:rPr>
        <w:t xml:space="preserve"> = Р</w:t>
      </w:r>
      <w:r>
        <w:rPr>
          <w:i/>
          <w:iCs/>
          <w:sz w:val="28"/>
          <w:szCs w:val="28"/>
          <w:vertAlign w:val="subscript"/>
          <w:lang w:val="ru-RU"/>
        </w:rPr>
        <w:t xml:space="preserve">0 </w:t>
      </w:r>
      <w:r>
        <w:rPr>
          <w:i/>
          <w:iCs/>
          <w:sz w:val="28"/>
          <w:szCs w:val="28"/>
          <w:lang w:val="ru-RU"/>
        </w:rPr>
        <w:t>(К</w:t>
      </w:r>
      <w:r>
        <w:rPr>
          <w:i/>
          <w:iCs/>
          <w:sz w:val="28"/>
          <w:szCs w:val="28"/>
          <w:vertAlign w:val="subscript"/>
          <w:lang w:val="ru-RU"/>
        </w:rPr>
        <w:t xml:space="preserve">1 </w:t>
      </w:r>
      <w:r>
        <w:rPr>
          <w:i/>
          <w:iCs/>
          <w:sz w:val="28"/>
          <w:szCs w:val="28"/>
          <w:lang w:val="ru-RU"/>
        </w:rPr>
        <w:t>- 1),</w:t>
      </w:r>
      <w:r>
        <w:rPr>
          <w:sz w:val="28"/>
          <w:szCs w:val="28"/>
          <w:lang w:val="ru-RU"/>
        </w:rPr>
        <w:t xml:space="preserve"> </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где: - Р</w:t>
      </w:r>
      <w:r>
        <w:rPr>
          <w:sz w:val="28"/>
          <w:szCs w:val="28"/>
          <w:vertAlign w:val="subscript"/>
          <w:lang w:val="ru-RU"/>
        </w:rPr>
        <w:t>0</w:t>
      </w:r>
      <w:r>
        <w:rPr>
          <w:sz w:val="28"/>
          <w:szCs w:val="28"/>
          <w:lang w:val="ru-RU"/>
        </w:rPr>
        <w:t xml:space="preserve"> - прибыль базисного года,</w:t>
      </w:r>
    </w:p>
    <w:p w:rsidR="00E15748" w:rsidRDefault="006D74F8">
      <w:pPr>
        <w:suppressAutoHyphens/>
        <w:spacing w:line="360" w:lineRule="auto"/>
        <w:ind w:firstLine="709"/>
        <w:jc w:val="both"/>
        <w:rPr>
          <w:sz w:val="28"/>
          <w:szCs w:val="28"/>
          <w:lang w:val="ru-RU"/>
        </w:rPr>
      </w:pPr>
      <w:r>
        <w:rPr>
          <w:sz w:val="28"/>
          <w:szCs w:val="28"/>
          <w:lang w:val="ru-RU"/>
        </w:rPr>
        <w:t>К</w:t>
      </w:r>
      <w:r>
        <w:rPr>
          <w:sz w:val="28"/>
          <w:szCs w:val="28"/>
          <w:vertAlign w:val="subscript"/>
          <w:lang w:val="ru-RU"/>
        </w:rPr>
        <w:t>1</w:t>
      </w:r>
      <w:r>
        <w:rPr>
          <w:sz w:val="28"/>
          <w:szCs w:val="28"/>
          <w:lang w:val="ru-RU"/>
        </w:rPr>
        <w:t xml:space="preserve"> - коэффициент роста объема реализации продукции:</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i/>
          <w:iCs/>
          <w:sz w:val="28"/>
          <w:szCs w:val="28"/>
          <w:lang w:val="ru-RU"/>
        </w:rPr>
        <w:t>К</w:t>
      </w:r>
      <w:r>
        <w:rPr>
          <w:i/>
          <w:iCs/>
          <w:sz w:val="28"/>
          <w:szCs w:val="28"/>
          <w:vertAlign w:val="subscript"/>
          <w:lang w:val="ru-RU"/>
        </w:rPr>
        <w:t>1</w:t>
      </w:r>
      <w:r>
        <w:rPr>
          <w:i/>
          <w:iCs/>
          <w:sz w:val="28"/>
          <w:szCs w:val="28"/>
          <w:lang w:val="ru-RU"/>
        </w:rPr>
        <w:t xml:space="preserve"> = S</w:t>
      </w:r>
      <w:r>
        <w:rPr>
          <w:i/>
          <w:iCs/>
          <w:sz w:val="28"/>
          <w:szCs w:val="28"/>
          <w:vertAlign w:val="subscript"/>
          <w:lang w:val="ru-RU"/>
        </w:rPr>
        <w:t>1.0</w:t>
      </w:r>
      <w:r>
        <w:rPr>
          <w:i/>
          <w:iCs/>
          <w:sz w:val="28"/>
          <w:szCs w:val="28"/>
          <w:lang w:val="ru-RU"/>
        </w:rPr>
        <w:t xml:space="preserve"> / S</w:t>
      </w:r>
      <w:r>
        <w:rPr>
          <w:i/>
          <w:iCs/>
          <w:sz w:val="28"/>
          <w:szCs w:val="28"/>
          <w:vertAlign w:val="subscript"/>
          <w:lang w:val="ru-RU"/>
        </w:rPr>
        <w:t>0</w:t>
      </w:r>
      <w:r>
        <w:rPr>
          <w:i/>
          <w:iCs/>
          <w:sz w:val="28"/>
          <w:szCs w:val="28"/>
          <w:lang w:val="ru-RU"/>
        </w:rPr>
        <w:t>,</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где: S</w:t>
      </w:r>
      <w:r>
        <w:rPr>
          <w:sz w:val="28"/>
          <w:szCs w:val="28"/>
          <w:vertAlign w:val="subscript"/>
          <w:lang w:val="ru-RU"/>
        </w:rPr>
        <w:t>1.0</w:t>
      </w:r>
      <w:r>
        <w:rPr>
          <w:sz w:val="28"/>
          <w:szCs w:val="28"/>
          <w:lang w:val="ru-RU"/>
        </w:rPr>
        <w:t xml:space="preserve"> - фактическая себестоимость реализованной продукции за отчетный </w:t>
      </w:r>
    </w:p>
    <w:p w:rsidR="00E15748" w:rsidRDefault="006D74F8">
      <w:pPr>
        <w:suppressAutoHyphens/>
        <w:spacing w:line="360" w:lineRule="auto"/>
        <w:ind w:firstLine="709"/>
        <w:jc w:val="both"/>
        <w:rPr>
          <w:sz w:val="28"/>
          <w:szCs w:val="28"/>
          <w:lang w:val="ru-RU"/>
        </w:rPr>
      </w:pPr>
      <w:r>
        <w:rPr>
          <w:sz w:val="28"/>
          <w:szCs w:val="28"/>
          <w:lang w:val="ru-RU"/>
        </w:rPr>
        <w:t>период в ценах и тарифах базисного периода,</w:t>
      </w:r>
      <w:r>
        <w:rPr>
          <w:sz w:val="28"/>
          <w:szCs w:val="28"/>
          <w:vertAlign w:val="subscript"/>
          <w:lang w:val="ru-RU"/>
        </w:rPr>
        <w:t>0</w:t>
      </w:r>
      <w:r>
        <w:rPr>
          <w:sz w:val="28"/>
          <w:szCs w:val="28"/>
          <w:lang w:val="ru-RU"/>
        </w:rPr>
        <w:t xml:space="preserve"> - себестоимость базисного периода. </w:t>
      </w:r>
    </w:p>
    <w:p w:rsidR="00E15748" w:rsidRDefault="006D74F8">
      <w:pPr>
        <w:suppressAutoHyphens/>
        <w:spacing w:line="360" w:lineRule="auto"/>
        <w:ind w:firstLine="709"/>
        <w:jc w:val="both"/>
        <w:rPr>
          <w:sz w:val="28"/>
          <w:szCs w:val="28"/>
          <w:lang w:val="ru-RU"/>
        </w:rPr>
      </w:pPr>
      <w:r>
        <w:rPr>
          <w:sz w:val="28"/>
          <w:szCs w:val="28"/>
          <w:vertAlign w:val="subscript"/>
          <w:lang w:val="ru-RU"/>
        </w:rPr>
        <w:t>1.0</w:t>
      </w:r>
      <w:r>
        <w:rPr>
          <w:sz w:val="28"/>
          <w:szCs w:val="28"/>
          <w:lang w:val="ru-RU"/>
        </w:rPr>
        <w:t xml:space="preserve"> = q</w:t>
      </w:r>
      <w:r>
        <w:rPr>
          <w:sz w:val="28"/>
          <w:szCs w:val="28"/>
          <w:vertAlign w:val="subscript"/>
          <w:lang w:val="ru-RU"/>
        </w:rPr>
        <w:t xml:space="preserve">1 </w:t>
      </w:r>
      <w:r>
        <w:rPr>
          <w:sz w:val="28"/>
          <w:szCs w:val="28"/>
          <w:lang w:val="ru-RU"/>
        </w:rPr>
        <w:t>* c</w:t>
      </w:r>
      <w:r>
        <w:rPr>
          <w:sz w:val="28"/>
          <w:szCs w:val="28"/>
          <w:vertAlign w:val="subscript"/>
          <w:lang w:val="ru-RU"/>
        </w:rPr>
        <w:t>0</w:t>
      </w:r>
      <w:r>
        <w:rPr>
          <w:sz w:val="28"/>
          <w:szCs w:val="28"/>
          <w:lang w:val="ru-RU"/>
        </w:rPr>
        <w:t xml:space="preserve"> = 321 * 859,35 = 275851,35 тенге. </w:t>
      </w:r>
    </w:p>
    <w:p w:rsidR="00E15748" w:rsidRDefault="006D74F8">
      <w:pPr>
        <w:suppressAutoHyphens/>
        <w:spacing w:line="360" w:lineRule="auto"/>
        <w:ind w:firstLine="709"/>
        <w:jc w:val="both"/>
        <w:rPr>
          <w:sz w:val="28"/>
          <w:szCs w:val="28"/>
          <w:lang w:val="ru-RU"/>
        </w:rPr>
      </w:pPr>
      <w:r>
        <w:rPr>
          <w:sz w:val="28"/>
          <w:szCs w:val="28"/>
          <w:lang w:val="ru-RU"/>
        </w:rPr>
        <w:t>К</w:t>
      </w:r>
      <w:r>
        <w:rPr>
          <w:sz w:val="28"/>
          <w:szCs w:val="28"/>
          <w:vertAlign w:val="subscript"/>
          <w:lang w:val="ru-RU"/>
        </w:rPr>
        <w:t xml:space="preserve">1 </w:t>
      </w:r>
      <w:r>
        <w:rPr>
          <w:sz w:val="28"/>
          <w:szCs w:val="28"/>
          <w:lang w:val="ru-RU"/>
        </w:rPr>
        <w:t>= 275851,35 / 412490 = 0,67</w:t>
      </w:r>
    </w:p>
    <w:p w:rsidR="00E15748" w:rsidRDefault="006D74F8">
      <w:pPr>
        <w:suppressAutoHyphens/>
        <w:spacing w:line="360" w:lineRule="auto"/>
        <w:ind w:firstLine="709"/>
        <w:jc w:val="both"/>
        <w:rPr>
          <w:sz w:val="28"/>
          <w:szCs w:val="28"/>
          <w:lang w:val="ru-RU"/>
        </w:rPr>
      </w:pPr>
      <w:r>
        <w:rPr>
          <w:rFonts w:ascii="Symbol" w:hAnsi="Symbol" w:cs="Symbol"/>
          <w:sz w:val="28"/>
          <w:szCs w:val="28"/>
          <w:lang w:val="ru-RU"/>
        </w:rPr>
        <w:t></w:t>
      </w:r>
      <w:r>
        <w:rPr>
          <w:sz w:val="28"/>
          <w:szCs w:val="28"/>
          <w:lang w:val="ru-RU"/>
        </w:rPr>
        <w:t>Р</w:t>
      </w:r>
      <w:r>
        <w:rPr>
          <w:sz w:val="28"/>
          <w:szCs w:val="28"/>
          <w:vertAlign w:val="subscript"/>
          <w:lang w:val="ru-RU"/>
        </w:rPr>
        <w:t>2</w:t>
      </w:r>
      <w:r>
        <w:rPr>
          <w:sz w:val="28"/>
          <w:szCs w:val="28"/>
          <w:lang w:val="ru-RU"/>
        </w:rPr>
        <w:t xml:space="preserve"> = 18187 * (0,67 - 1)</w:t>
      </w:r>
    </w:p>
    <w:p w:rsidR="00E15748" w:rsidRDefault="006D74F8">
      <w:pPr>
        <w:suppressAutoHyphens/>
        <w:spacing w:line="360" w:lineRule="auto"/>
        <w:ind w:firstLine="709"/>
        <w:jc w:val="both"/>
        <w:rPr>
          <w:sz w:val="28"/>
          <w:szCs w:val="28"/>
          <w:lang w:val="ru-RU"/>
        </w:rPr>
      </w:pPr>
      <w:r>
        <w:rPr>
          <w:rFonts w:ascii="Symbol" w:hAnsi="Symbol" w:cs="Symbol"/>
          <w:sz w:val="28"/>
          <w:szCs w:val="28"/>
          <w:lang w:val="ru-RU"/>
        </w:rPr>
        <w:t></w:t>
      </w:r>
      <w:r>
        <w:rPr>
          <w:sz w:val="28"/>
          <w:szCs w:val="28"/>
          <w:lang w:val="ru-RU"/>
        </w:rPr>
        <w:t>Р</w:t>
      </w:r>
      <w:r>
        <w:rPr>
          <w:sz w:val="28"/>
          <w:szCs w:val="28"/>
          <w:vertAlign w:val="subscript"/>
          <w:lang w:val="ru-RU"/>
        </w:rPr>
        <w:t>2</w:t>
      </w:r>
      <w:r>
        <w:rPr>
          <w:sz w:val="28"/>
          <w:szCs w:val="28"/>
          <w:lang w:val="ru-RU"/>
        </w:rPr>
        <w:t xml:space="preserve"> = - 6001,71 тенге.</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 xml:space="preserve">Объем продукции уменьшился. Это повлекло за собой </w:t>
      </w:r>
      <w:proofErr w:type="spellStart"/>
      <w:r>
        <w:rPr>
          <w:sz w:val="28"/>
          <w:szCs w:val="28"/>
          <w:lang w:val="ru-RU"/>
        </w:rPr>
        <w:t>недополучение</w:t>
      </w:r>
      <w:proofErr w:type="spellEnd"/>
      <w:r>
        <w:rPr>
          <w:sz w:val="28"/>
          <w:szCs w:val="28"/>
          <w:lang w:val="ru-RU"/>
        </w:rPr>
        <w:t xml:space="preserve"> определенной доли прибыли предприятием в 2011году по сравнению с возможным при том же объеме реализации продукции в2010году.</w:t>
      </w:r>
    </w:p>
    <w:p w:rsidR="00E15748" w:rsidRDefault="006D74F8">
      <w:pPr>
        <w:suppressAutoHyphens/>
        <w:spacing w:line="360" w:lineRule="auto"/>
        <w:ind w:firstLine="709"/>
        <w:jc w:val="both"/>
        <w:rPr>
          <w:sz w:val="28"/>
          <w:szCs w:val="28"/>
          <w:lang w:val="ru-RU"/>
        </w:rPr>
      </w:pPr>
      <w:r>
        <w:rPr>
          <w:sz w:val="28"/>
          <w:szCs w:val="28"/>
          <w:lang w:val="ru-RU"/>
        </w:rPr>
        <w:t>. Расчет влияния на прибыль изменений в объеме продукции, обусловленных изменениями в структуре продукции:</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rFonts w:ascii="Symbol" w:hAnsi="Symbol" w:cs="Symbol"/>
          <w:i/>
          <w:iCs/>
          <w:sz w:val="28"/>
          <w:szCs w:val="28"/>
          <w:lang w:val="ru-RU"/>
        </w:rPr>
        <w:t></w:t>
      </w:r>
      <w:r>
        <w:rPr>
          <w:i/>
          <w:iCs/>
          <w:sz w:val="28"/>
          <w:szCs w:val="28"/>
          <w:lang w:val="ru-RU"/>
        </w:rPr>
        <w:t>Р</w:t>
      </w:r>
      <w:r>
        <w:rPr>
          <w:i/>
          <w:iCs/>
          <w:sz w:val="28"/>
          <w:szCs w:val="28"/>
          <w:vertAlign w:val="subscript"/>
          <w:lang w:val="ru-RU"/>
        </w:rPr>
        <w:t>3</w:t>
      </w:r>
      <w:r>
        <w:rPr>
          <w:i/>
          <w:iCs/>
          <w:sz w:val="28"/>
          <w:szCs w:val="28"/>
          <w:lang w:val="ru-RU"/>
        </w:rPr>
        <w:t xml:space="preserve"> = Р</w:t>
      </w:r>
      <w:r>
        <w:rPr>
          <w:i/>
          <w:iCs/>
          <w:sz w:val="28"/>
          <w:szCs w:val="28"/>
          <w:vertAlign w:val="subscript"/>
          <w:lang w:val="ru-RU"/>
        </w:rPr>
        <w:t>0</w:t>
      </w:r>
      <w:r>
        <w:rPr>
          <w:i/>
          <w:iCs/>
          <w:sz w:val="28"/>
          <w:szCs w:val="28"/>
          <w:lang w:val="ru-RU"/>
        </w:rPr>
        <w:t xml:space="preserve"> (К</w:t>
      </w:r>
      <w:r>
        <w:rPr>
          <w:i/>
          <w:iCs/>
          <w:sz w:val="28"/>
          <w:szCs w:val="28"/>
          <w:vertAlign w:val="subscript"/>
          <w:lang w:val="ru-RU"/>
        </w:rPr>
        <w:t xml:space="preserve">2 </w:t>
      </w:r>
      <w:r>
        <w:rPr>
          <w:i/>
          <w:iCs/>
          <w:sz w:val="28"/>
          <w:szCs w:val="28"/>
          <w:lang w:val="ru-RU"/>
        </w:rPr>
        <w:t>- К</w:t>
      </w:r>
      <w:r>
        <w:rPr>
          <w:i/>
          <w:iCs/>
          <w:sz w:val="28"/>
          <w:szCs w:val="28"/>
          <w:vertAlign w:val="subscript"/>
          <w:lang w:val="ru-RU"/>
        </w:rPr>
        <w:t>1</w:t>
      </w:r>
      <w:r>
        <w:rPr>
          <w:i/>
          <w:iCs/>
          <w:sz w:val="28"/>
          <w:szCs w:val="28"/>
          <w:lang w:val="ru-RU"/>
        </w:rPr>
        <w:t>),</w:t>
      </w:r>
    </w:p>
    <w:p w:rsidR="00E15748" w:rsidRDefault="006D74F8">
      <w:pPr>
        <w:suppressAutoHyphens/>
        <w:spacing w:line="360" w:lineRule="auto"/>
        <w:ind w:firstLine="709"/>
        <w:jc w:val="both"/>
        <w:rPr>
          <w:sz w:val="28"/>
          <w:szCs w:val="28"/>
          <w:lang w:val="ru-RU"/>
        </w:rPr>
      </w:pPr>
      <w:r>
        <w:rPr>
          <w:sz w:val="28"/>
          <w:szCs w:val="28"/>
          <w:lang w:val="ru-RU"/>
        </w:rPr>
        <w:br w:type="page"/>
      </w:r>
      <w:r>
        <w:rPr>
          <w:sz w:val="28"/>
          <w:szCs w:val="28"/>
          <w:lang w:val="ru-RU"/>
        </w:rPr>
        <w:lastRenderedPageBreak/>
        <w:t>где: К</w:t>
      </w:r>
      <w:r>
        <w:rPr>
          <w:sz w:val="28"/>
          <w:szCs w:val="28"/>
          <w:vertAlign w:val="subscript"/>
          <w:lang w:val="ru-RU"/>
        </w:rPr>
        <w:t>2</w:t>
      </w:r>
      <w:r>
        <w:rPr>
          <w:sz w:val="28"/>
          <w:szCs w:val="28"/>
          <w:lang w:val="ru-RU"/>
        </w:rPr>
        <w:t xml:space="preserve"> - коэффициент роста объема реализации в оценке по отпускным ценам:</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К</w:t>
      </w:r>
      <w:r>
        <w:rPr>
          <w:sz w:val="28"/>
          <w:szCs w:val="28"/>
          <w:vertAlign w:val="subscript"/>
          <w:lang w:val="ru-RU"/>
        </w:rPr>
        <w:t>2</w:t>
      </w:r>
      <w:r>
        <w:rPr>
          <w:sz w:val="28"/>
          <w:szCs w:val="28"/>
          <w:lang w:val="ru-RU"/>
        </w:rPr>
        <w:t xml:space="preserve"> = N</w:t>
      </w:r>
      <w:r>
        <w:rPr>
          <w:sz w:val="28"/>
          <w:szCs w:val="28"/>
          <w:vertAlign w:val="subscript"/>
          <w:lang w:val="ru-RU"/>
        </w:rPr>
        <w:t>1.0</w:t>
      </w:r>
      <w:r>
        <w:rPr>
          <w:sz w:val="28"/>
          <w:szCs w:val="28"/>
          <w:lang w:val="ru-RU"/>
        </w:rPr>
        <w:t xml:space="preserve"> / N</w:t>
      </w:r>
      <w:r>
        <w:rPr>
          <w:sz w:val="28"/>
          <w:szCs w:val="28"/>
          <w:vertAlign w:val="subscript"/>
          <w:lang w:val="ru-RU"/>
        </w:rPr>
        <w:t>0</w:t>
      </w:r>
      <w:r>
        <w:rPr>
          <w:sz w:val="28"/>
          <w:szCs w:val="28"/>
          <w:lang w:val="ru-RU"/>
        </w:rPr>
        <w:t>,</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где: N</w:t>
      </w:r>
      <w:r>
        <w:rPr>
          <w:sz w:val="28"/>
          <w:szCs w:val="28"/>
          <w:vertAlign w:val="subscript"/>
          <w:lang w:val="ru-RU"/>
        </w:rPr>
        <w:t xml:space="preserve">1.0 </w:t>
      </w:r>
      <w:r>
        <w:rPr>
          <w:sz w:val="28"/>
          <w:szCs w:val="28"/>
          <w:lang w:val="ru-RU"/>
        </w:rPr>
        <w:t>- реализация в отчетном периоде по ценам базисного периода,</w:t>
      </w:r>
      <w:r>
        <w:rPr>
          <w:sz w:val="28"/>
          <w:szCs w:val="28"/>
          <w:vertAlign w:val="subscript"/>
          <w:lang w:val="ru-RU"/>
        </w:rPr>
        <w:t xml:space="preserve">0 </w:t>
      </w:r>
      <w:r>
        <w:rPr>
          <w:sz w:val="28"/>
          <w:szCs w:val="28"/>
          <w:lang w:val="ru-RU"/>
        </w:rPr>
        <w:t xml:space="preserve">- реализация в базисном периоде. </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К</w:t>
      </w:r>
      <w:r>
        <w:rPr>
          <w:sz w:val="28"/>
          <w:szCs w:val="28"/>
          <w:vertAlign w:val="subscript"/>
          <w:lang w:val="ru-RU"/>
        </w:rPr>
        <w:t>2</w:t>
      </w:r>
      <w:r>
        <w:rPr>
          <w:sz w:val="28"/>
          <w:szCs w:val="28"/>
          <w:lang w:val="ru-RU"/>
        </w:rPr>
        <w:t xml:space="preserve"> = (897,24 * 321) / 430677 = 0,67</w:t>
      </w:r>
    </w:p>
    <w:p w:rsidR="00E15748" w:rsidRDefault="006D74F8">
      <w:pPr>
        <w:suppressAutoHyphens/>
        <w:spacing w:line="360" w:lineRule="auto"/>
        <w:ind w:firstLine="709"/>
        <w:jc w:val="both"/>
        <w:rPr>
          <w:sz w:val="28"/>
          <w:szCs w:val="28"/>
          <w:lang w:val="ru-RU"/>
        </w:rPr>
      </w:pPr>
      <w:r>
        <w:rPr>
          <w:rFonts w:ascii="Symbol" w:hAnsi="Symbol" w:cs="Symbol"/>
          <w:sz w:val="28"/>
          <w:szCs w:val="28"/>
          <w:lang w:val="ru-RU"/>
        </w:rPr>
        <w:t></w:t>
      </w:r>
      <w:r>
        <w:rPr>
          <w:sz w:val="28"/>
          <w:szCs w:val="28"/>
          <w:lang w:val="ru-RU"/>
        </w:rPr>
        <w:t>Р</w:t>
      </w:r>
      <w:r>
        <w:rPr>
          <w:sz w:val="28"/>
          <w:szCs w:val="28"/>
          <w:vertAlign w:val="subscript"/>
          <w:lang w:val="ru-RU"/>
        </w:rPr>
        <w:t>3</w:t>
      </w:r>
      <w:r>
        <w:rPr>
          <w:sz w:val="28"/>
          <w:szCs w:val="28"/>
          <w:lang w:val="ru-RU"/>
        </w:rPr>
        <w:t xml:space="preserve"> = 18187 (0,67 - 0,67)</w:t>
      </w:r>
    </w:p>
    <w:p w:rsidR="00E15748" w:rsidRDefault="006D74F8">
      <w:pPr>
        <w:suppressAutoHyphens/>
        <w:spacing w:line="360" w:lineRule="auto"/>
        <w:ind w:firstLine="709"/>
        <w:jc w:val="both"/>
        <w:rPr>
          <w:sz w:val="28"/>
          <w:szCs w:val="28"/>
          <w:lang w:val="ru-RU"/>
        </w:rPr>
      </w:pPr>
      <w:r>
        <w:rPr>
          <w:rFonts w:ascii="Symbol" w:hAnsi="Symbol" w:cs="Symbol"/>
          <w:sz w:val="28"/>
          <w:szCs w:val="28"/>
          <w:lang w:val="ru-RU"/>
        </w:rPr>
        <w:t></w:t>
      </w:r>
      <w:r>
        <w:rPr>
          <w:sz w:val="28"/>
          <w:szCs w:val="28"/>
          <w:lang w:val="ru-RU"/>
        </w:rPr>
        <w:t>Р</w:t>
      </w:r>
      <w:r>
        <w:rPr>
          <w:sz w:val="28"/>
          <w:szCs w:val="28"/>
          <w:vertAlign w:val="subscript"/>
          <w:lang w:val="ru-RU"/>
        </w:rPr>
        <w:t>3</w:t>
      </w:r>
      <w:r>
        <w:rPr>
          <w:sz w:val="28"/>
          <w:szCs w:val="28"/>
          <w:lang w:val="ru-RU"/>
        </w:rPr>
        <w:t xml:space="preserve"> = 0 тенге.</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Следовательно, изменений в объеме продукции, обусловленных изменениями в структуре продукции не было и данное положение никак не повлияло на изменение прибыли предприятия.</w:t>
      </w:r>
    </w:p>
    <w:p w:rsidR="00E15748" w:rsidRDefault="006D74F8">
      <w:pPr>
        <w:suppressAutoHyphens/>
        <w:spacing w:line="360" w:lineRule="auto"/>
        <w:ind w:firstLine="709"/>
        <w:jc w:val="both"/>
        <w:rPr>
          <w:sz w:val="28"/>
          <w:szCs w:val="28"/>
          <w:lang w:val="ru-RU"/>
        </w:rPr>
      </w:pPr>
      <w:r>
        <w:rPr>
          <w:sz w:val="28"/>
          <w:szCs w:val="28"/>
          <w:lang w:val="ru-RU"/>
        </w:rPr>
        <w:t>. Расчет влияния на прибыль экономии от снижения себестоимости продукции:</w:t>
      </w:r>
    </w:p>
    <w:p w:rsidR="00E15748" w:rsidRDefault="00E15748">
      <w:pPr>
        <w:suppressAutoHyphens/>
        <w:spacing w:line="360" w:lineRule="auto"/>
        <w:ind w:firstLine="709"/>
        <w:jc w:val="both"/>
        <w:rPr>
          <w:i/>
          <w:iCs/>
          <w:sz w:val="28"/>
          <w:szCs w:val="28"/>
          <w:lang w:val="ru-RU"/>
        </w:rPr>
      </w:pPr>
    </w:p>
    <w:p w:rsidR="00E15748" w:rsidRDefault="006D74F8">
      <w:pPr>
        <w:suppressAutoHyphens/>
        <w:spacing w:line="360" w:lineRule="auto"/>
        <w:ind w:firstLine="709"/>
        <w:jc w:val="both"/>
        <w:rPr>
          <w:i/>
          <w:iCs/>
          <w:sz w:val="28"/>
          <w:szCs w:val="28"/>
          <w:lang w:val="ru-RU"/>
        </w:rPr>
      </w:pPr>
      <w:r>
        <w:rPr>
          <w:rFonts w:ascii="Symbol" w:hAnsi="Symbol" w:cs="Symbol"/>
          <w:i/>
          <w:iCs/>
          <w:sz w:val="28"/>
          <w:szCs w:val="28"/>
          <w:lang w:val="ru-RU"/>
        </w:rPr>
        <w:t></w:t>
      </w:r>
      <w:r>
        <w:rPr>
          <w:i/>
          <w:iCs/>
          <w:sz w:val="28"/>
          <w:szCs w:val="28"/>
          <w:lang w:val="ru-RU"/>
        </w:rPr>
        <w:t>P</w:t>
      </w:r>
      <w:r>
        <w:rPr>
          <w:i/>
          <w:iCs/>
          <w:sz w:val="28"/>
          <w:szCs w:val="28"/>
          <w:vertAlign w:val="subscript"/>
          <w:lang w:val="ru-RU"/>
        </w:rPr>
        <w:t>4</w:t>
      </w:r>
      <w:r>
        <w:rPr>
          <w:i/>
          <w:iCs/>
          <w:sz w:val="28"/>
          <w:szCs w:val="28"/>
          <w:lang w:val="ru-RU"/>
        </w:rPr>
        <w:t xml:space="preserve"> = S</w:t>
      </w:r>
      <w:r>
        <w:rPr>
          <w:i/>
          <w:iCs/>
          <w:sz w:val="28"/>
          <w:szCs w:val="28"/>
          <w:vertAlign w:val="subscript"/>
          <w:lang w:val="ru-RU"/>
        </w:rPr>
        <w:t>1.0</w:t>
      </w:r>
      <w:r>
        <w:rPr>
          <w:i/>
          <w:iCs/>
          <w:sz w:val="28"/>
          <w:szCs w:val="28"/>
          <w:lang w:val="ru-RU"/>
        </w:rPr>
        <w:t xml:space="preserve"> - S</w:t>
      </w:r>
      <w:r>
        <w:rPr>
          <w:i/>
          <w:iCs/>
          <w:sz w:val="28"/>
          <w:szCs w:val="28"/>
          <w:vertAlign w:val="subscript"/>
          <w:lang w:val="ru-RU"/>
        </w:rPr>
        <w:t>1</w:t>
      </w:r>
      <w:r>
        <w:rPr>
          <w:i/>
          <w:iCs/>
          <w:sz w:val="28"/>
          <w:szCs w:val="28"/>
          <w:lang w:val="ru-RU"/>
        </w:rPr>
        <w:t>,</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где: S</w:t>
      </w:r>
      <w:r>
        <w:rPr>
          <w:sz w:val="28"/>
          <w:szCs w:val="28"/>
          <w:vertAlign w:val="subscript"/>
          <w:lang w:val="ru-RU"/>
        </w:rPr>
        <w:t>1</w:t>
      </w:r>
      <w:r>
        <w:rPr>
          <w:sz w:val="28"/>
          <w:szCs w:val="28"/>
          <w:lang w:val="ru-RU"/>
        </w:rPr>
        <w:t xml:space="preserve"> - фактическая себестоимость реализованной продукции отчетного периода. </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rFonts w:ascii="Symbol" w:hAnsi="Symbol" w:cs="Symbol"/>
          <w:sz w:val="28"/>
          <w:szCs w:val="28"/>
          <w:lang w:val="ru-RU"/>
        </w:rPr>
        <w:t></w:t>
      </w:r>
      <w:r>
        <w:rPr>
          <w:sz w:val="28"/>
          <w:szCs w:val="28"/>
          <w:lang w:val="ru-RU"/>
        </w:rPr>
        <w:t>P</w:t>
      </w:r>
      <w:r>
        <w:rPr>
          <w:sz w:val="28"/>
          <w:szCs w:val="28"/>
          <w:vertAlign w:val="subscript"/>
          <w:lang w:val="ru-RU"/>
        </w:rPr>
        <w:t>4</w:t>
      </w:r>
      <w:r>
        <w:rPr>
          <w:sz w:val="28"/>
          <w:szCs w:val="28"/>
          <w:lang w:val="ru-RU"/>
        </w:rPr>
        <w:t xml:space="preserve"> = 275851,35 - 261518</w:t>
      </w:r>
    </w:p>
    <w:p w:rsidR="00E15748" w:rsidRDefault="006D74F8">
      <w:pPr>
        <w:suppressAutoHyphens/>
        <w:spacing w:line="360" w:lineRule="auto"/>
        <w:ind w:firstLine="709"/>
        <w:jc w:val="both"/>
        <w:rPr>
          <w:sz w:val="28"/>
          <w:szCs w:val="28"/>
          <w:lang w:val="ru-RU"/>
        </w:rPr>
      </w:pPr>
      <w:r>
        <w:rPr>
          <w:rFonts w:ascii="Symbol" w:hAnsi="Symbol" w:cs="Symbol"/>
          <w:sz w:val="28"/>
          <w:szCs w:val="28"/>
          <w:lang w:val="ru-RU"/>
        </w:rPr>
        <w:t></w:t>
      </w:r>
      <w:r>
        <w:rPr>
          <w:sz w:val="28"/>
          <w:szCs w:val="28"/>
          <w:lang w:val="ru-RU"/>
        </w:rPr>
        <w:t>P</w:t>
      </w:r>
      <w:r>
        <w:rPr>
          <w:sz w:val="28"/>
          <w:szCs w:val="28"/>
          <w:vertAlign w:val="subscript"/>
          <w:lang w:val="ru-RU"/>
        </w:rPr>
        <w:t xml:space="preserve">4 </w:t>
      </w:r>
      <w:r>
        <w:rPr>
          <w:sz w:val="28"/>
          <w:szCs w:val="28"/>
          <w:lang w:val="ru-RU"/>
        </w:rPr>
        <w:t>= 14333,35 тенге.</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 xml:space="preserve">Из - за снижения себестоимости продукции в 2011 году произошло </w:t>
      </w:r>
      <w:r>
        <w:rPr>
          <w:sz w:val="28"/>
          <w:szCs w:val="28"/>
          <w:lang w:val="ru-RU"/>
        </w:rPr>
        <w:lastRenderedPageBreak/>
        <w:t xml:space="preserve">увеличение прибыли предприятия на 14333,35 </w:t>
      </w:r>
      <w:proofErr w:type="spellStart"/>
      <w:r>
        <w:rPr>
          <w:sz w:val="28"/>
          <w:szCs w:val="28"/>
          <w:lang w:val="ru-RU"/>
        </w:rPr>
        <w:t>тенгелей</w:t>
      </w:r>
      <w:proofErr w:type="spellEnd"/>
      <w:r>
        <w:rPr>
          <w:sz w:val="28"/>
          <w:szCs w:val="28"/>
          <w:lang w:val="ru-RU"/>
        </w:rPr>
        <w:t xml:space="preserve">. </w:t>
      </w:r>
    </w:p>
    <w:p w:rsidR="00E15748" w:rsidRDefault="006D74F8">
      <w:pPr>
        <w:suppressAutoHyphens/>
        <w:spacing w:line="360" w:lineRule="auto"/>
        <w:ind w:firstLine="709"/>
        <w:jc w:val="both"/>
        <w:rPr>
          <w:sz w:val="28"/>
          <w:szCs w:val="28"/>
          <w:lang w:val="ru-RU"/>
        </w:rPr>
      </w:pPr>
      <w:r>
        <w:rPr>
          <w:sz w:val="28"/>
          <w:szCs w:val="28"/>
          <w:lang w:val="ru-RU"/>
        </w:rPr>
        <w:br w:type="page"/>
      </w:r>
      <w:r>
        <w:rPr>
          <w:sz w:val="28"/>
          <w:szCs w:val="28"/>
          <w:lang w:val="ru-RU"/>
        </w:rPr>
        <w:lastRenderedPageBreak/>
        <w:t>6. Расчет влияния на прибыль изменений себестоимости за счет структурных сдвигов в составе продукции:</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en-US"/>
        </w:rPr>
      </w:pPr>
      <w:r>
        <w:rPr>
          <w:rFonts w:ascii="Symbol" w:hAnsi="Symbol" w:cs="Symbol"/>
          <w:sz w:val="28"/>
          <w:szCs w:val="28"/>
          <w:lang w:val="ru-RU"/>
        </w:rPr>
        <w:t></w:t>
      </w:r>
      <w:r>
        <w:rPr>
          <w:sz w:val="28"/>
          <w:szCs w:val="28"/>
          <w:lang w:val="en-US"/>
        </w:rPr>
        <w:t>P</w:t>
      </w:r>
      <w:r>
        <w:rPr>
          <w:sz w:val="28"/>
          <w:szCs w:val="28"/>
          <w:vertAlign w:val="subscript"/>
          <w:lang w:val="en-US"/>
        </w:rPr>
        <w:t>5</w:t>
      </w:r>
      <w:r>
        <w:rPr>
          <w:sz w:val="28"/>
          <w:szCs w:val="28"/>
          <w:lang w:val="en-US"/>
        </w:rPr>
        <w:t xml:space="preserve"> = S</w:t>
      </w:r>
      <w:r>
        <w:rPr>
          <w:sz w:val="28"/>
          <w:szCs w:val="28"/>
          <w:vertAlign w:val="subscript"/>
          <w:lang w:val="en-US"/>
        </w:rPr>
        <w:t>0</w:t>
      </w:r>
      <w:r>
        <w:rPr>
          <w:sz w:val="28"/>
          <w:szCs w:val="28"/>
          <w:lang w:val="en-US"/>
        </w:rPr>
        <w:t>K</w:t>
      </w:r>
      <w:r>
        <w:rPr>
          <w:sz w:val="28"/>
          <w:szCs w:val="28"/>
          <w:vertAlign w:val="subscript"/>
          <w:lang w:val="en-US"/>
        </w:rPr>
        <w:t>2</w:t>
      </w:r>
      <w:r>
        <w:rPr>
          <w:sz w:val="28"/>
          <w:szCs w:val="28"/>
          <w:lang w:val="en-US"/>
        </w:rPr>
        <w:t xml:space="preserve"> - S</w:t>
      </w:r>
      <w:r>
        <w:rPr>
          <w:sz w:val="28"/>
          <w:szCs w:val="28"/>
          <w:vertAlign w:val="subscript"/>
          <w:lang w:val="en-US"/>
        </w:rPr>
        <w:t>1.0</w:t>
      </w:r>
    </w:p>
    <w:p w:rsidR="00E15748" w:rsidRDefault="006D74F8">
      <w:pPr>
        <w:suppressAutoHyphens/>
        <w:spacing w:line="360" w:lineRule="auto"/>
        <w:ind w:firstLine="709"/>
        <w:jc w:val="both"/>
        <w:rPr>
          <w:sz w:val="28"/>
          <w:szCs w:val="28"/>
          <w:lang w:val="en-US"/>
        </w:rPr>
      </w:pPr>
      <w:r>
        <w:rPr>
          <w:rFonts w:ascii="Symbol" w:hAnsi="Symbol" w:cs="Symbol"/>
          <w:sz w:val="28"/>
          <w:szCs w:val="28"/>
          <w:lang w:val="ru-RU"/>
        </w:rPr>
        <w:t></w:t>
      </w:r>
      <w:r>
        <w:rPr>
          <w:sz w:val="28"/>
          <w:szCs w:val="28"/>
          <w:lang w:val="en-US"/>
        </w:rPr>
        <w:t>P</w:t>
      </w:r>
      <w:r>
        <w:rPr>
          <w:sz w:val="28"/>
          <w:szCs w:val="28"/>
          <w:vertAlign w:val="subscript"/>
          <w:lang w:val="en-US"/>
        </w:rPr>
        <w:t>5</w:t>
      </w:r>
      <w:r>
        <w:rPr>
          <w:sz w:val="28"/>
          <w:szCs w:val="28"/>
          <w:lang w:val="en-US"/>
        </w:rPr>
        <w:t xml:space="preserve"> = 412490 * 0,67 - 275851,35</w:t>
      </w:r>
    </w:p>
    <w:p w:rsidR="00E15748" w:rsidRDefault="006D74F8">
      <w:pPr>
        <w:suppressAutoHyphens/>
        <w:spacing w:line="360" w:lineRule="auto"/>
        <w:ind w:firstLine="709"/>
        <w:jc w:val="both"/>
        <w:rPr>
          <w:sz w:val="28"/>
          <w:szCs w:val="28"/>
          <w:lang w:val="en-US"/>
        </w:rPr>
      </w:pPr>
      <w:r>
        <w:rPr>
          <w:rFonts w:ascii="Symbol" w:hAnsi="Symbol" w:cs="Symbol"/>
          <w:sz w:val="28"/>
          <w:szCs w:val="28"/>
          <w:lang w:val="ru-RU"/>
        </w:rPr>
        <w:t></w:t>
      </w:r>
      <w:r>
        <w:rPr>
          <w:sz w:val="28"/>
          <w:szCs w:val="28"/>
          <w:lang w:val="ru-RU"/>
        </w:rPr>
        <w:t>Р</w:t>
      </w:r>
      <w:r>
        <w:rPr>
          <w:sz w:val="28"/>
          <w:szCs w:val="28"/>
          <w:vertAlign w:val="subscript"/>
          <w:lang w:val="en-US"/>
        </w:rPr>
        <w:t>5</w:t>
      </w:r>
      <w:r>
        <w:rPr>
          <w:sz w:val="28"/>
          <w:szCs w:val="28"/>
          <w:lang w:val="en-US"/>
        </w:rPr>
        <w:t xml:space="preserve"> = 0 </w:t>
      </w:r>
      <w:r>
        <w:rPr>
          <w:sz w:val="28"/>
          <w:szCs w:val="28"/>
          <w:lang w:val="ru-RU"/>
        </w:rPr>
        <w:t>тенге</w:t>
      </w:r>
      <w:r>
        <w:rPr>
          <w:sz w:val="28"/>
          <w:szCs w:val="28"/>
          <w:lang w:val="en-US"/>
        </w:rPr>
        <w:t>.</w:t>
      </w:r>
    </w:p>
    <w:p w:rsidR="00E15748" w:rsidRDefault="00E15748">
      <w:pPr>
        <w:suppressAutoHyphens/>
        <w:spacing w:line="360" w:lineRule="auto"/>
        <w:ind w:firstLine="709"/>
        <w:jc w:val="both"/>
        <w:rPr>
          <w:sz w:val="28"/>
          <w:szCs w:val="28"/>
          <w:lang w:val="en-US"/>
        </w:rPr>
      </w:pPr>
    </w:p>
    <w:p w:rsidR="00E15748" w:rsidRDefault="006D74F8">
      <w:pPr>
        <w:suppressAutoHyphens/>
        <w:spacing w:line="360" w:lineRule="auto"/>
        <w:ind w:firstLine="709"/>
        <w:jc w:val="both"/>
        <w:rPr>
          <w:sz w:val="28"/>
          <w:szCs w:val="28"/>
          <w:lang w:val="ru-RU"/>
        </w:rPr>
      </w:pPr>
      <w:r>
        <w:rPr>
          <w:sz w:val="28"/>
          <w:szCs w:val="28"/>
          <w:lang w:val="ru-RU"/>
        </w:rPr>
        <w:t xml:space="preserve">В составе продукции не было структурных сдвигов. Это никак не повлияло ни на себестоимость, ни на прибыль предприятия. </w:t>
      </w:r>
    </w:p>
    <w:p w:rsidR="00E15748" w:rsidRDefault="006D74F8">
      <w:pPr>
        <w:suppressAutoHyphens/>
        <w:spacing w:line="360" w:lineRule="auto"/>
        <w:ind w:firstLine="709"/>
        <w:jc w:val="both"/>
        <w:rPr>
          <w:sz w:val="28"/>
          <w:szCs w:val="28"/>
          <w:lang w:val="ru-RU"/>
        </w:rPr>
      </w:pPr>
      <w:r>
        <w:rPr>
          <w:sz w:val="28"/>
          <w:szCs w:val="28"/>
          <w:lang w:val="ru-RU"/>
        </w:rPr>
        <w:t>Сумма факторных отклонений дает общее изменение прибыли от реализации за отчетный период, что выражается следующей формулой:</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rFonts w:ascii="Symbol" w:hAnsi="Symbol" w:cs="Symbol"/>
          <w:sz w:val="28"/>
          <w:szCs w:val="28"/>
          <w:lang w:val="ru-RU"/>
        </w:rPr>
        <w:t></w:t>
      </w:r>
      <w:r>
        <w:rPr>
          <w:sz w:val="28"/>
          <w:szCs w:val="28"/>
          <w:lang w:val="ru-RU"/>
        </w:rPr>
        <w:t>Р = Р</w:t>
      </w:r>
      <w:r>
        <w:rPr>
          <w:sz w:val="28"/>
          <w:szCs w:val="28"/>
          <w:vertAlign w:val="subscript"/>
          <w:lang w:val="ru-RU"/>
        </w:rPr>
        <w:t>1</w:t>
      </w:r>
      <w:r>
        <w:rPr>
          <w:sz w:val="28"/>
          <w:szCs w:val="28"/>
          <w:lang w:val="ru-RU"/>
        </w:rPr>
        <w:t xml:space="preserve"> - Р</w:t>
      </w:r>
      <w:r>
        <w:rPr>
          <w:sz w:val="28"/>
          <w:szCs w:val="28"/>
          <w:vertAlign w:val="subscript"/>
          <w:lang w:val="ru-RU"/>
        </w:rPr>
        <w:t>0</w:t>
      </w:r>
      <w:r>
        <w:rPr>
          <w:sz w:val="28"/>
          <w:szCs w:val="28"/>
          <w:lang w:val="ru-RU"/>
        </w:rPr>
        <w:t xml:space="preserve"> = </w:t>
      </w:r>
      <w:r>
        <w:rPr>
          <w:rFonts w:ascii="Symbol" w:hAnsi="Symbol" w:cs="Symbol"/>
          <w:sz w:val="28"/>
          <w:szCs w:val="28"/>
          <w:lang w:val="ru-RU"/>
        </w:rPr>
        <w:t></w:t>
      </w:r>
      <w:r>
        <w:rPr>
          <w:sz w:val="28"/>
          <w:szCs w:val="28"/>
          <w:lang w:val="ru-RU"/>
        </w:rPr>
        <w:t>Р</w:t>
      </w:r>
      <w:r>
        <w:rPr>
          <w:sz w:val="28"/>
          <w:szCs w:val="28"/>
          <w:vertAlign w:val="subscript"/>
          <w:lang w:val="ru-RU"/>
        </w:rPr>
        <w:t>1</w:t>
      </w:r>
      <w:r>
        <w:rPr>
          <w:sz w:val="28"/>
          <w:szCs w:val="28"/>
          <w:lang w:val="ru-RU"/>
        </w:rPr>
        <w:t xml:space="preserve"> + </w:t>
      </w:r>
      <w:r>
        <w:rPr>
          <w:rFonts w:ascii="Symbol" w:hAnsi="Symbol" w:cs="Symbol"/>
          <w:sz w:val="28"/>
          <w:szCs w:val="28"/>
          <w:lang w:val="ru-RU"/>
        </w:rPr>
        <w:t></w:t>
      </w:r>
      <w:r>
        <w:rPr>
          <w:sz w:val="28"/>
          <w:szCs w:val="28"/>
          <w:lang w:val="ru-RU"/>
        </w:rPr>
        <w:t>Р</w:t>
      </w:r>
      <w:r>
        <w:rPr>
          <w:sz w:val="28"/>
          <w:szCs w:val="28"/>
          <w:vertAlign w:val="subscript"/>
          <w:lang w:val="ru-RU"/>
        </w:rPr>
        <w:t>2</w:t>
      </w:r>
      <w:r>
        <w:rPr>
          <w:sz w:val="28"/>
          <w:szCs w:val="28"/>
          <w:lang w:val="ru-RU"/>
        </w:rPr>
        <w:t xml:space="preserve"> + </w:t>
      </w:r>
      <w:r>
        <w:rPr>
          <w:rFonts w:ascii="Symbol" w:hAnsi="Symbol" w:cs="Symbol"/>
          <w:sz w:val="28"/>
          <w:szCs w:val="28"/>
          <w:lang w:val="ru-RU"/>
        </w:rPr>
        <w:t></w:t>
      </w:r>
      <w:r>
        <w:rPr>
          <w:sz w:val="28"/>
          <w:szCs w:val="28"/>
          <w:lang w:val="ru-RU"/>
        </w:rPr>
        <w:t>Р</w:t>
      </w:r>
      <w:r>
        <w:rPr>
          <w:sz w:val="28"/>
          <w:szCs w:val="28"/>
          <w:vertAlign w:val="subscript"/>
          <w:lang w:val="ru-RU"/>
        </w:rPr>
        <w:t>3</w:t>
      </w:r>
      <w:r>
        <w:rPr>
          <w:sz w:val="28"/>
          <w:szCs w:val="28"/>
          <w:lang w:val="ru-RU"/>
        </w:rPr>
        <w:t xml:space="preserve"> + </w:t>
      </w:r>
      <w:r>
        <w:rPr>
          <w:rFonts w:ascii="Symbol" w:hAnsi="Symbol" w:cs="Symbol"/>
          <w:sz w:val="28"/>
          <w:szCs w:val="28"/>
          <w:lang w:val="ru-RU"/>
        </w:rPr>
        <w:t></w:t>
      </w:r>
      <w:r>
        <w:rPr>
          <w:sz w:val="28"/>
          <w:szCs w:val="28"/>
          <w:lang w:val="ru-RU"/>
        </w:rPr>
        <w:t>Р</w:t>
      </w:r>
      <w:r>
        <w:rPr>
          <w:sz w:val="28"/>
          <w:szCs w:val="28"/>
          <w:vertAlign w:val="subscript"/>
          <w:lang w:val="ru-RU"/>
        </w:rPr>
        <w:t>4</w:t>
      </w:r>
      <w:r>
        <w:rPr>
          <w:sz w:val="28"/>
          <w:szCs w:val="28"/>
          <w:lang w:val="ru-RU"/>
        </w:rPr>
        <w:t xml:space="preserve"> + </w:t>
      </w:r>
      <w:r>
        <w:rPr>
          <w:rFonts w:ascii="Symbol" w:hAnsi="Symbol" w:cs="Symbol"/>
          <w:sz w:val="28"/>
          <w:szCs w:val="28"/>
          <w:lang w:val="ru-RU"/>
        </w:rPr>
        <w:t></w:t>
      </w:r>
      <w:r>
        <w:rPr>
          <w:sz w:val="28"/>
          <w:szCs w:val="28"/>
          <w:lang w:val="ru-RU"/>
        </w:rPr>
        <w:t>Р</w:t>
      </w:r>
      <w:r>
        <w:rPr>
          <w:sz w:val="28"/>
          <w:szCs w:val="28"/>
          <w:vertAlign w:val="subscript"/>
          <w:lang w:val="ru-RU"/>
        </w:rPr>
        <w:t xml:space="preserve">5 </w:t>
      </w:r>
    </w:p>
    <w:p w:rsidR="00E15748" w:rsidRDefault="006D74F8">
      <w:pPr>
        <w:suppressAutoHyphens/>
        <w:spacing w:line="360" w:lineRule="auto"/>
        <w:ind w:firstLine="709"/>
        <w:jc w:val="both"/>
        <w:rPr>
          <w:sz w:val="28"/>
          <w:szCs w:val="28"/>
          <w:lang w:val="ru-RU"/>
        </w:rPr>
      </w:pPr>
      <w:r>
        <w:rPr>
          <w:rFonts w:ascii="Symbol" w:hAnsi="Symbol" w:cs="Symbol"/>
          <w:sz w:val="28"/>
          <w:szCs w:val="28"/>
          <w:lang w:val="ru-RU"/>
        </w:rPr>
        <w:t></w:t>
      </w:r>
      <w:r>
        <w:rPr>
          <w:sz w:val="28"/>
          <w:szCs w:val="28"/>
          <w:lang w:val="ru-RU"/>
        </w:rPr>
        <w:t xml:space="preserve">Р = 1120,29 + (- 6001,71) + 0 +14333,35 + 0 </w:t>
      </w:r>
    </w:p>
    <w:p w:rsidR="00E15748" w:rsidRDefault="006D74F8">
      <w:pPr>
        <w:suppressAutoHyphens/>
        <w:spacing w:line="360" w:lineRule="auto"/>
        <w:ind w:firstLine="709"/>
        <w:jc w:val="both"/>
        <w:rPr>
          <w:sz w:val="28"/>
          <w:szCs w:val="28"/>
          <w:lang w:val="ru-RU"/>
        </w:rPr>
      </w:pPr>
      <w:r>
        <w:rPr>
          <w:rFonts w:ascii="Symbol" w:hAnsi="Symbol" w:cs="Symbol"/>
          <w:sz w:val="28"/>
          <w:szCs w:val="28"/>
          <w:lang w:val="ru-RU"/>
        </w:rPr>
        <w:t></w:t>
      </w:r>
      <w:r>
        <w:rPr>
          <w:sz w:val="28"/>
          <w:szCs w:val="28"/>
          <w:lang w:val="ru-RU"/>
        </w:rPr>
        <w:t xml:space="preserve">Р = 9428 тенге. </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Расчеты были проведены верно, сумма факторных отклонений равна общему изменению прибыли от реализации. Только два фактора - изменение отпускных цен на реализованную продукцию и снижение себестоимости продукции, положительно повлияли на изменение прибыли. Изменение объема продукции отрицательно сказалось на величине прибыли. А так как изменений в структуре продукции не было, не было структурных сдвигов, то остальные два фактора не отразились на изменении прибыли.</w:t>
      </w:r>
    </w:p>
    <w:p w:rsidR="00E15748" w:rsidRDefault="006D74F8">
      <w:pPr>
        <w:suppressAutoHyphens/>
        <w:spacing w:line="360" w:lineRule="auto"/>
        <w:ind w:firstLine="709"/>
        <w:jc w:val="both"/>
        <w:rPr>
          <w:sz w:val="28"/>
          <w:szCs w:val="28"/>
          <w:lang w:val="ru-RU"/>
        </w:rPr>
      </w:pPr>
      <w:r>
        <w:rPr>
          <w:sz w:val="28"/>
          <w:szCs w:val="28"/>
          <w:lang w:val="ru-RU"/>
        </w:rPr>
        <w:t>Проведем оценку динамики показателей балансовой и чистой прибыли за анализируемые периоды.</w:t>
      </w:r>
    </w:p>
    <w:p w:rsidR="00E15748" w:rsidRDefault="006D74F8">
      <w:pPr>
        <w:suppressAutoHyphens/>
        <w:spacing w:line="360" w:lineRule="auto"/>
        <w:ind w:firstLine="709"/>
        <w:jc w:val="both"/>
        <w:rPr>
          <w:sz w:val="28"/>
          <w:szCs w:val="28"/>
          <w:lang w:val="ru-RU"/>
        </w:rPr>
      </w:pPr>
      <w:r>
        <w:rPr>
          <w:sz w:val="28"/>
          <w:szCs w:val="28"/>
          <w:lang w:val="ru-RU"/>
        </w:rPr>
        <w:t xml:space="preserve">Прибыль от реализации продукции на 1 тенге. реализации продукта возросла более чем в два раза, что является несомненно положительным </w:t>
      </w:r>
      <w:r>
        <w:rPr>
          <w:sz w:val="28"/>
          <w:szCs w:val="28"/>
          <w:lang w:val="ru-RU"/>
        </w:rPr>
        <w:lastRenderedPageBreak/>
        <w:t>моментом.</w:t>
      </w:r>
    </w:p>
    <w:p w:rsidR="00E15748" w:rsidRDefault="006D74F8">
      <w:pPr>
        <w:suppressAutoHyphens/>
        <w:spacing w:line="360" w:lineRule="auto"/>
        <w:ind w:firstLine="709"/>
        <w:jc w:val="both"/>
        <w:rPr>
          <w:sz w:val="28"/>
          <w:szCs w:val="28"/>
          <w:lang w:val="ru-RU"/>
        </w:rPr>
      </w:pPr>
      <w:r>
        <w:rPr>
          <w:sz w:val="28"/>
          <w:szCs w:val="28"/>
          <w:lang w:val="ru-RU"/>
        </w:rPr>
        <w:t xml:space="preserve">. Прибыль от всей реализации на 1 тенге. оборота = </w:t>
      </w:r>
    </w:p>
    <w:p w:rsidR="00E15748" w:rsidRDefault="006D74F8">
      <w:pPr>
        <w:suppressAutoHyphens/>
        <w:spacing w:line="360" w:lineRule="auto"/>
        <w:ind w:firstLine="709"/>
        <w:jc w:val="both"/>
        <w:rPr>
          <w:sz w:val="28"/>
          <w:szCs w:val="28"/>
          <w:lang w:val="ru-RU"/>
        </w:rPr>
      </w:pPr>
      <w:r>
        <w:rPr>
          <w:sz w:val="28"/>
          <w:szCs w:val="28"/>
          <w:lang w:val="ru-RU"/>
        </w:rPr>
        <w:t>Общая прибыль снизилась, хотя и не намного, но все равно данный факт является негативной тенденцией.</w:t>
      </w:r>
    </w:p>
    <w:p w:rsidR="00E15748" w:rsidRDefault="006D74F8">
      <w:pPr>
        <w:suppressAutoHyphens/>
        <w:spacing w:line="360" w:lineRule="auto"/>
        <w:ind w:firstLine="709"/>
        <w:jc w:val="both"/>
        <w:rPr>
          <w:sz w:val="28"/>
          <w:szCs w:val="28"/>
          <w:lang w:val="ru-RU"/>
        </w:rPr>
      </w:pPr>
      <w:r>
        <w:rPr>
          <w:sz w:val="28"/>
          <w:szCs w:val="28"/>
          <w:lang w:val="ru-RU"/>
        </w:rPr>
        <w:t>Важнейшим показателем, отражающим конечные финансовые результаты деятельности предприятия, является рентабельность.</w:t>
      </w:r>
    </w:p>
    <w:p w:rsidR="00E15748" w:rsidRDefault="006D74F8">
      <w:pPr>
        <w:suppressAutoHyphens/>
        <w:spacing w:line="360" w:lineRule="auto"/>
        <w:ind w:firstLine="709"/>
        <w:jc w:val="both"/>
        <w:rPr>
          <w:sz w:val="28"/>
          <w:szCs w:val="28"/>
          <w:lang w:val="ru-RU"/>
        </w:rPr>
      </w:pPr>
      <w:r>
        <w:rPr>
          <w:sz w:val="28"/>
          <w:szCs w:val="28"/>
          <w:u w:val="single"/>
          <w:lang w:val="ru-RU"/>
        </w:rPr>
        <w:t>Рентабельность</w:t>
      </w:r>
      <w:r>
        <w:rPr>
          <w:sz w:val="28"/>
          <w:szCs w:val="28"/>
          <w:lang w:val="ru-RU"/>
        </w:rPr>
        <w:t xml:space="preserve"> характеризует прибыль, получаемую с каждого </w:t>
      </w:r>
      <w:proofErr w:type="spellStart"/>
      <w:r>
        <w:rPr>
          <w:sz w:val="28"/>
          <w:szCs w:val="28"/>
          <w:lang w:val="ru-RU"/>
        </w:rPr>
        <w:t>тенгеля</w:t>
      </w:r>
      <w:proofErr w:type="spellEnd"/>
      <w:r>
        <w:rPr>
          <w:sz w:val="28"/>
          <w:szCs w:val="28"/>
          <w:lang w:val="ru-RU"/>
        </w:rPr>
        <w:t xml:space="preserve"> средств, вложенных в предприятия или иные финансовые операции [ 22011 ].</w:t>
      </w:r>
    </w:p>
    <w:p w:rsidR="00E15748" w:rsidRDefault="006D74F8">
      <w:pPr>
        <w:suppressAutoHyphens/>
        <w:spacing w:line="360" w:lineRule="auto"/>
        <w:ind w:firstLine="709"/>
        <w:jc w:val="both"/>
        <w:rPr>
          <w:sz w:val="28"/>
          <w:szCs w:val="28"/>
          <w:lang w:val="ru-RU"/>
        </w:rPr>
      </w:pPr>
      <w:r>
        <w:rPr>
          <w:sz w:val="28"/>
          <w:szCs w:val="28"/>
          <w:lang w:val="ru-RU"/>
        </w:rPr>
        <w:t>Исходя из состава имущества предприятия, в которое вкладывают капиталы, и проводимых предпринимателем хозяйственных и финансовых операций существует система показателей рентабельности.</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В 2020110году: = 20117823 * 201100 / [ (457932011 + 230989) / 2 ] = 5,20117 %</w:t>
      </w:r>
    </w:p>
    <w:p w:rsidR="00E15748" w:rsidRDefault="006D74F8">
      <w:pPr>
        <w:suppressAutoHyphens/>
        <w:spacing w:line="360" w:lineRule="auto"/>
        <w:ind w:firstLine="709"/>
        <w:jc w:val="both"/>
        <w:rPr>
          <w:sz w:val="28"/>
          <w:szCs w:val="28"/>
          <w:lang w:val="ru-RU"/>
        </w:rPr>
      </w:pPr>
      <w:r>
        <w:rPr>
          <w:sz w:val="28"/>
          <w:szCs w:val="28"/>
          <w:lang w:val="ru-RU"/>
        </w:rPr>
        <w:t>В 2020112011оду: = 20110952 * 201100 / [ (457932011 + 443540) / 2 ] = 2,43 %</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По сравнению с 2020110 годом, в 2020112011году общая рентабельность снизилась практически в два раза, хотя и в 2020110 году данный коэффициент был очень низким.</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В 2020110году: = 20112011585 * 201100 / [ (457932011 + 230989) / 2 ] = 3,36 %</w:t>
      </w:r>
    </w:p>
    <w:p w:rsidR="00E15748" w:rsidRDefault="006D74F8">
      <w:pPr>
        <w:suppressAutoHyphens/>
        <w:spacing w:line="360" w:lineRule="auto"/>
        <w:ind w:firstLine="709"/>
        <w:jc w:val="both"/>
        <w:rPr>
          <w:sz w:val="28"/>
          <w:szCs w:val="28"/>
          <w:lang w:val="ru-RU"/>
        </w:rPr>
      </w:pPr>
      <w:r>
        <w:rPr>
          <w:sz w:val="28"/>
          <w:szCs w:val="28"/>
          <w:lang w:val="ru-RU"/>
        </w:rPr>
        <w:t>В 2020112011 году: = 3098 * 201100 / [ (457932011 + 443540) / 2 ] = 0,69 %</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 xml:space="preserve">Данный показатель характеризует экономическую рентабельность всего используемого капитала (собственного и заемного). В 2020112011 году </w:t>
      </w:r>
      <w:r>
        <w:rPr>
          <w:sz w:val="28"/>
          <w:szCs w:val="28"/>
          <w:lang w:val="ru-RU"/>
        </w:rPr>
        <w:lastRenderedPageBreak/>
        <w:t>коэффициент чистой рентабельности существенно снизился.</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В 2020110 году: = 20112011585 * 201100 / 74759 = 20115,5 %</w:t>
      </w:r>
    </w:p>
    <w:p w:rsidR="00E15748" w:rsidRDefault="006D74F8">
      <w:pPr>
        <w:suppressAutoHyphens/>
        <w:spacing w:line="360" w:lineRule="auto"/>
        <w:ind w:firstLine="709"/>
        <w:jc w:val="both"/>
        <w:rPr>
          <w:sz w:val="28"/>
          <w:szCs w:val="28"/>
          <w:lang w:val="ru-RU"/>
        </w:rPr>
      </w:pPr>
      <w:r>
        <w:rPr>
          <w:sz w:val="28"/>
          <w:szCs w:val="28"/>
          <w:lang w:val="ru-RU"/>
        </w:rPr>
        <w:t>В2020112011 году: = 3098 * 201100 ./ 74759 = 4,20114 %</w:t>
      </w:r>
    </w:p>
    <w:p w:rsidR="00E15748" w:rsidRDefault="006D74F8">
      <w:pPr>
        <w:suppressAutoHyphens/>
        <w:spacing w:line="360" w:lineRule="auto"/>
        <w:ind w:firstLine="709"/>
        <w:jc w:val="both"/>
        <w:rPr>
          <w:sz w:val="28"/>
          <w:szCs w:val="28"/>
          <w:lang w:val="ru-RU"/>
        </w:rPr>
      </w:pPr>
      <w:r>
        <w:rPr>
          <w:sz w:val="28"/>
          <w:szCs w:val="28"/>
          <w:lang w:val="ru-RU"/>
        </w:rPr>
        <w:br w:type="page"/>
      </w:r>
      <w:r>
        <w:rPr>
          <w:sz w:val="28"/>
          <w:szCs w:val="28"/>
          <w:lang w:val="ru-RU"/>
        </w:rPr>
        <w:lastRenderedPageBreak/>
        <w:t>Данный показатель характеризует финансовую рентабельность, то есть рентабельность собственного капитала. Чистая рентабельность собственного капитала также снизилась в 2011998 году, причем более, чем в три раза.</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В 2020110 году: = 20117823 * 201100 / [ ((43858 + 6002) + (58620119 - 2011024 + 24349)) / 2 ]= 27,04 %</w:t>
      </w:r>
    </w:p>
    <w:p w:rsidR="00E15748" w:rsidRDefault="006D74F8">
      <w:pPr>
        <w:suppressAutoHyphens/>
        <w:spacing w:line="360" w:lineRule="auto"/>
        <w:ind w:firstLine="709"/>
        <w:jc w:val="both"/>
        <w:rPr>
          <w:sz w:val="28"/>
          <w:szCs w:val="28"/>
          <w:lang w:val="ru-RU"/>
        </w:rPr>
      </w:pPr>
      <w:r>
        <w:rPr>
          <w:sz w:val="28"/>
          <w:szCs w:val="28"/>
          <w:lang w:val="ru-RU"/>
        </w:rPr>
        <w:t>В 2020112011 году: = 20110952 * 201100 / [ ((58620119-2011024+24349) + (57201169-2011024+33863)) / 2 ] = 20112,74 %</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Общая рентабельность производственных фондов также снизилась в 2020112011году.</w:t>
      </w:r>
    </w:p>
    <w:p w:rsidR="00E15748" w:rsidRDefault="006D74F8">
      <w:pPr>
        <w:suppressAutoHyphens/>
        <w:spacing w:line="360" w:lineRule="auto"/>
        <w:ind w:firstLine="709"/>
        <w:jc w:val="both"/>
        <w:rPr>
          <w:sz w:val="28"/>
          <w:szCs w:val="28"/>
          <w:lang w:val="ru-RU"/>
        </w:rPr>
      </w:pPr>
      <w:r>
        <w:rPr>
          <w:sz w:val="28"/>
          <w:szCs w:val="28"/>
          <w:lang w:val="ru-RU"/>
        </w:rPr>
        <w:t>Показатели, рассмотренные выше, являются наиболее обобщенной характеристикой эффективности хозяйственной деятельности. И все они говорят о том, что в 2020112011 году на предприятии снизилась эффективность хозяйственной деятельности по сравнению с 2020110 годом. А в целом можно сказать, что имущество, находящееся в распоряжении предприятия, используется недостаточно эффективно, неполно. Имеются значительные резервы для более рационального размещения источников средств предприятия, которые приведут к увеличению показателей прибыли предприятия и увеличат рентабельность.</w:t>
      </w:r>
    </w:p>
    <w:p w:rsidR="00E15748" w:rsidRDefault="006D74F8">
      <w:pPr>
        <w:suppressAutoHyphens/>
        <w:spacing w:line="360" w:lineRule="auto"/>
        <w:ind w:firstLine="709"/>
        <w:jc w:val="both"/>
        <w:rPr>
          <w:sz w:val="28"/>
          <w:szCs w:val="28"/>
          <w:lang w:val="ru-RU"/>
        </w:rPr>
      </w:pPr>
      <w:r>
        <w:rPr>
          <w:sz w:val="28"/>
          <w:szCs w:val="28"/>
          <w:lang w:val="ru-RU"/>
        </w:rPr>
        <w:t>Для обобщения анализа финансовых результатов воспользуемся сводной таблицей рассчитанных показателей (табл. 3.20114).</w:t>
      </w:r>
    </w:p>
    <w:p w:rsidR="00E15748" w:rsidRDefault="006D74F8">
      <w:pPr>
        <w:suppressAutoHyphens/>
        <w:spacing w:line="360" w:lineRule="auto"/>
        <w:ind w:firstLine="709"/>
        <w:jc w:val="both"/>
        <w:rPr>
          <w:sz w:val="28"/>
          <w:szCs w:val="28"/>
          <w:lang w:val="ru-RU"/>
        </w:rPr>
      </w:pPr>
      <w:r>
        <w:rPr>
          <w:sz w:val="28"/>
          <w:szCs w:val="28"/>
          <w:lang w:val="ru-RU"/>
        </w:rPr>
        <w:t xml:space="preserve">Таким образом, показатели прибыли от реализации продукции, прибыли от всей реализации на 2011 тенге, оборота возросли, что свидетельствует о положительных изменениях в деятельности фирмы. Но из - за различной налогооблагаемой базы в 2011 и 2010 годах, прибыль, подлежащая налогообложению в 2010 году оказалась выше аналогичного показателя в 2010 </w:t>
      </w:r>
      <w:r>
        <w:rPr>
          <w:sz w:val="28"/>
          <w:szCs w:val="28"/>
          <w:lang w:val="ru-RU"/>
        </w:rPr>
        <w:lastRenderedPageBreak/>
        <w:t>году, что привело к большей величине налога на прибыль и снижению чистой прибыли предприятия на 2011 тенге. оборота. Данный факт говорит о том, что необходимо пересмотреть затраты предприятия, включаемые в себестоимость продукции и относимые на прибыль предприятия в установленных размерах.</w:t>
      </w:r>
    </w:p>
    <w:p w:rsidR="00E15748" w:rsidRDefault="006D74F8">
      <w:pPr>
        <w:suppressAutoHyphens/>
        <w:spacing w:line="360" w:lineRule="auto"/>
        <w:ind w:firstLine="709"/>
        <w:jc w:val="both"/>
        <w:rPr>
          <w:sz w:val="28"/>
          <w:szCs w:val="28"/>
          <w:lang w:val="ru-RU"/>
        </w:rPr>
      </w:pPr>
      <w:r>
        <w:rPr>
          <w:sz w:val="28"/>
          <w:szCs w:val="28"/>
          <w:lang w:val="ru-RU"/>
        </w:rPr>
        <w:t>Общая прибыль достаточно низкая, что говорит о наличии резерва в использовании средств предприятия - как собственных, так и заемных. Также данный показатель говорит о том, что на предприятии имеется достаточно большое количество основных фондов, которые используются недостаточно эффективно, и улучшить финансовое положение фирмы могут действия, направленные на избавление от ненужных основных средств, либо действия по их более эффективному использованию.</w:t>
      </w:r>
    </w:p>
    <w:p w:rsidR="00E15748" w:rsidRDefault="006D74F8">
      <w:pPr>
        <w:suppressAutoHyphens/>
        <w:spacing w:line="360" w:lineRule="auto"/>
        <w:ind w:firstLine="709"/>
        <w:jc w:val="both"/>
        <w:rPr>
          <w:b/>
          <w:bCs/>
          <w:sz w:val="28"/>
          <w:szCs w:val="28"/>
          <w:lang w:val="ru-RU"/>
        </w:rPr>
      </w:pPr>
      <w:r>
        <w:rPr>
          <w:sz w:val="28"/>
          <w:szCs w:val="28"/>
          <w:lang w:val="ru-RU"/>
        </w:rPr>
        <w:br w:type="page"/>
      </w:r>
      <w:r>
        <w:rPr>
          <w:b/>
          <w:bCs/>
          <w:sz w:val="28"/>
          <w:szCs w:val="28"/>
          <w:lang w:val="ru-RU"/>
        </w:rPr>
        <w:lastRenderedPageBreak/>
        <w:t>Заключение</w:t>
      </w:r>
    </w:p>
    <w:p w:rsidR="00E15748" w:rsidRDefault="00E15748">
      <w:pPr>
        <w:suppressAutoHyphens/>
        <w:spacing w:line="360" w:lineRule="auto"/>
        <w:ind w:firstLine="709"/>
        <w:jc w:val="both"/>
        <w:rPr>
          <w:sz w:val="28"/>
          <w:szCs w:val="28"/>
          <w:lang w:val="ru-RU"/>
        </w:rPr>
      </w:pPr>
    </w:p>
    <w:p w:rsidR="00E15748" w:rsidRDefault="006D74F8">
      <w:pPr>
        <w:suppressAutoHyphens/>
        <w:spacing w:line="360" w:lineRule="auto"/>
        <w:ind w:firstLine="709"/>
        <w:jc w:val="both"/>
        <w:rPr>
          <w:sz w:val="28"/>
          <w:szCs w:val="28"/>
          <w:lang w:val="ru-RU"/>
        </w:rPr>
      </w:pPr>
      <w:r>
        <w:rPr>
          <w:sz w:val="28"/>
          <w:szCs w:val="28"/>
          <w:lang w:val="ru-RU"/>
        </w:rPr>
        <w:t>Предприятие заинтересовано в познании и применении методов экономического анализа в условиях рынка для выбора наиболее надежных партнеров своего хозяйствования, а не только для “ внутренних “ целей - для анализа своего финансового состояния, планирования деятельности и нахождения перспектив своего развития. Предприятие и само выступает как объект исследования для внешней экономической среды. Субъектами анализа выступают, как непосредственно, так и опосредовано, заинтересованные в деятельности предприятия пользователи информации: собственники средств предприятия, заимодавцы (банки, кредитные учреждения и прочее), поставщики, клиенты (покупатели), налоговые органы, персонал предприятия и руководство.</w:t>
      </w:r>
    </w:p>
    <w:p w:rsidR="00E15748" w:rsidRDefault="006D74F8">
      <w:pPr>
        <w:suppressAutoHyphens/>
        <w:spacing w:line="360" w:lineRule="auto"/>
        <w:ind w:firstLine="709"/>
        <w:jc w:val="both"/>
        <w:rPr>
          <w:sz w:val="28"/>
          <w:szCs w:val="28"/>
          <w:lang w:val="ru-RU"/>
        </w:rPr>
      </w:pPr>
      <w:r>
        <w:rPr>
          <w:sz w:val="28"/>
          <w:szCs w:val="28"/>
          <w:lang w:val="ru-RU"/>
        </w:rPr>
        <w:t>Финансовое состояние является важнейшей характеристикой деловой активности и надежности предприятия. Оно определяет конкурентоспособность предприятия и его потенциал в деловом сотрудничестве, являясь гарантом эффективной реализации экономических интересов всех участников хозяйственной деятельности как самого предприятия, так и его партнеров.</w:t>
      </w:r>
    </w:p>
    <w:p w:rsidR="00E15748" w:rsidRDefault="006D74F8">
      <w:pPr>
        <w:suppressAutoHyphens/>
        <w:spacing w:line="360" w:lineRule="auto"/>
        <w:ind w:firstLine="709"/>
        <w:jc w:val="both"/>
        <w:rPr>
          <w:sz w:val="28"/>
          <w:szCs w:val="28"/>
          <w:lang w:val="ru-RU"/>
        </w:rPr>
      </w:pPr>
      <w:r>
        <w:rPr>
          <w:sz w:val="28"/>
          <w:szCs w:val="28"/>
          <w:lang w:val="ru-RU"/>
        </w:rPr>
        <w:t>Устойчивое положение предприятия является результатом умелого, просчитанного управления всей совокупностью производственных и хозяйственных факторов, определяющих результаты деятельности предприятия.</w:t>
      </w:r>
    </w:p>
    <w:p w:rsidR="00E15748" w:rsidRDefault="006D74F8">
      <w:pPr>
        <w:suppressAutoHyphens/>
        <w:spacing w:line="360" w:lineRule="auto"/>
        <w:ind w:firstLine="709"/>
        <w:jc w:val="both"/>
        <w:rPr>
          <w:sz w:val="28"/>
          <w:szCs w:val="28"/>
          <w:lang w:val="ru-RU"/>
        </w:rPr>
      </w:pPr>
      <w:r>
        <w:rPr>
          <w:sz w:val="28"/>
          <w:szCs w:val="28"/>
          <w:lang w:val="ru-RU"/>
        </w:rPr>
        <w:t>Предприятие является самостоятельным хозяйственным субъектом. Форма собственности - частная, учредителями являются физические лица, которые несут ответственность по обязательствам предприятия в пределах своего вклада в уставной фонд фирмы.</w:t>
      </w:r>
    </w:p>
    <w:p w:rsidR="00E15748" w:rsidRDefault="006D74F8">
      <w:pPr>
        <w:suppressAutoHyphens/>
        <w:spacing w:line="360" w:lineRule="auto"/>
        <w:ind w:firstLine="709"/>
        <w:jc w:val="both"/>
        <w:rPr>
          <w:sz w:val="28"/>
          <w:szCs w:val="28"/>
          <w:lang w:val="ru-RU"/>
        </w:rPr>
      </w:pPr>
      <w:r>
        <w:rPr>
          <w:sz w:val="28"/>
          <w:szCs w:val="28"/>
          <w:lang w:val="ru-RU"/>
        </w:rPr>
        <w:t>ТОО «</w:t>
      </w:r>
      <w:proofErr w:type="spellStart"/>
      <w:r>
        <w:rPr>
          <w:sz w:val="28"/>
          <w:szCs w:val="28"/>
          <w:lang w:val="ru-RU"/>
        </w:rPr>
        <w:t>Жамал</w:t>
      </w:r>
      <w:proofErr w:type="spellEnd"/>
      <w:r>
        <w:rPr>
          <w:sz w:val="28"/>
          <w:szCs w:val="28"/>
          <w:lang w:val="ru-RU"/>
        </w:rPr>
        <w:t>-Ай» - коммерческая фирма, главной целью деятельности которой является получение прибыли от пошива спецодежды. Основной вид деятельности ТОО «</w:t>
      </w:r>
      <w:proofErr w:type="spellStart"/>
      <w:r>
        <w:rPr>
          <w:sz w:val="28"/>
          <w:szCs w:val="28"/>
          <w:lang w:val="ru-RU"/>
        </w:rPr>
        <w:t>Жамал</w:t>
      </w:r>
      <w:proofErr w:type="spellEnd"/>
      <w:r>
        <w:rPr>
          <w:sz w:val="28"/>
          <w:szCs w:val="28"/>
          <w:lang w:val="ru-RU"/>
        </w:rPr>
        <w:t>-Ай» - пошив спецодежды.</w:t>
      </w:r>
    </w:p>
    <w:p w:rsidR="00E15748" w:rsidRDefault="006D74F8">
      <w:pPr>
        <w:suppressAutoHyphens/>
        <w:spacing w:line="360" w:lineRule="auto"/>
        <w:ind w:firstLine="709"/>
        <w:jc w:val="both"/>
        <w:rPr>
          <w:sz w:val="28"/>
          <w:szCs w:val="28"/>
          <w:lang w:val="ru-RU"/>
        </w:rPr>
      </w:pPr>
      <w:r>
        <w:rPr>
          <w:sz w:val="28"/>
          <w:szCs w:val="28"/>
          <w:lang w:val="ru-RU"/>
        </w:rPr>
        <w:lastRenderedPageBreak/>
        <w:t>Задачами экономического анализа финансового состояния являются: объективная оценка использования финансовых ресурсов на предприятиях, выявление внутрихозяйственных резервов укрепления финансового положения, а также улучшение отношений между предприятиями и внешними финансовыми, кредитными органами и др.</w:t>
      </w:r>
    </w:p>
    <w:p w:rsidR="00E15748" w:rsidRDefault="006D74F8">
      <w:pPr>
        <w:suppressAutoHyphens/>
        <w:spacing w:line="360" w:lineRule="auto"/>
        <w:ind w:firstLine="709"/>
        <w:jc w:val="both"/>
        <w:rPr>
          <w:sz w:val="28"/>
          <w:szCs w:val="28"/>
          <w:lang w:val="ru-RU"/>
        </w:rPr>
      </w:pPr>
      <w:r>
        <w:rPr>
          <w:sz w:val="28"/>
          <w:szCs w:val="28"/>
          <w:lang w:val="ru-RU"/>
        </w:rPr>
        <w:t>В отчетном периоде снизилась выручка от реализации у ТОО «</w:t>
      </w:r>
      <w:proofErr w:type="spellStart"/>
      <w:r>
        <w:rPr>
          <w:sz w:val="28"/>
          <w:szCs w:val="28"/>
          <w:lang w:val="ru-RU"/>
        </w:rPr>
        <w:t>Жамал</w:t>
      </w:r>
      <w:proofErr w:type="spellEnd"/>
      <w:r>
        <w:rPr>
          <w:sz w:val="28"/>
          <w:szCs w:val="28"/>
          <w:lang w:val="ru-RU"/>
        </w:rPr>
        <w:t>-Ай» более чем на 32 %, но также снизилась и себестоимость реализованных работ и услуг, что характерно, темп снижения себестоимости больше, чем темп снижения выручки от реализации. Это положительный момент, который говорит о снижении переменных расходов на производство продукции и оказание услуг и является фактором повышения прибыльности хозяйственной деятельности предприятия. В связи с этим прибыль от реализации продукции (работ, услуг) в 2011 году возросла более чем на 50 %, по сравнению с 2010 годом.</w:t>
      </w:r>
    </w:p>
    <w:p w:rsidR="00E15748" w:rsidRDefault="006D74F8">
      <w:pPr>
        <w:suppressAutoHyphens/>
        <w:spacing w:line="360" w:lineRule="auto"/>
        <w:ind w:firstLine="709"/>
        <w:jc w:val="both"/>
        <w:rPr>
          <w:sz w:val="28"/>
          <w:szCs w:val="28"/>
          <w:lang w:val="ru-RU"/>
        </w:rPr>
      </w:pPr>
      <w:r>
        <w:rPr>
          <w:sz w:val="28"/>
          <w:szCs w:val="28"/>
          <w:lang w:val="ru-RU"/>
        </w:rPr>
        <w:t>Но результат от внереализационных операций в 2011 году был значительно хуже, чем в 2010 году. Это существенно снизило преимущества результатов хозяйственной деятельности предприятия в 2011 году по сравнению с 2010 годом. И под влиянием результата от внереализационных операций балансовая прибыль 2011 года ниже аналогичного показателя 2010 года почти на 40 %. Этот факт указывает на узкое место в деятельности предприятия и обращает внимание на необходимость снижения внереализационных убытков.</w:t>
      </w:r>
    </w:p>
    <w:p w:rsidR="00E15748" w:rsidRDefault="006D74F8">
      <w:pPr>
        <w:suppressAutoHyphens/>
        <w:spacing w:line="360" w:lineRule="auto"/>
        <w:ind w:firstLine="709"/>
        <w:jc w:val="both"/>
        <w:rPr>
          <w:sz w:val="28"/>
          <w:szCs w:val="28"/>
          <w:lang w:val="ru-RU"/>
        </w:rPr>
      </w:pPr>
      <w:r>
        <w:rPr>
          <w:sz w:val="28"/>
          <w:szCs w:val="28"/>
          <w:lang w:val="ru-RU"/>
        </w:rPr>
        <w:t>Налог на прибыль в 2010 году больше, несмотря на меньшую балансовую прибыль. Связано это с тем, что налогооблагаемая прибыль в 2010 году больше аналогичного показателя из - за корректировки балансовой прибыли на суммы не включаемых в затраты, снижающих налогооблагаемую прибыль, расходов - например, расходов на рекламу, представительских расходов и других.</w:t>
      </w:r>
    </w:p>
    <w:p w:rsidR="00E15748" w:rsidRDefault="006D74F8">
      <w:pPr>
        <w:suppressAutoHyphens/>
        <w:spacing w:line="360" w:lineRule="auto"/>
        <w:ind w:firstLine="709"/>
        <w:jc w:val="both"/>
        <w:rPr>
          <w:sz w:val="28"/>
          <w:szCs w:val="28"/>
          <w:lang w:val="ru-RU"/>
        </w:rPr>
      </w:pPr>
      <w:r>
        <w:rPr>
          <w:sz w:val="28"/>
          <w:szCs w:val="28"/>
          <w:lang w:val="ru-RU"/>
        </w:rPr>
        <w:t xml:space="preserve">Также негативным фактом является появление в 2011 году большого количества отвлеченных средств, что снижает прибыль, остающуюся в </w:t>
      </w:r>
      <w:r>
        <w:rPr>
          <w:sz w:val="28"/>
          <w:szCs w:val="28"/>
          <w:lang w:val="ru-RU"/>
        </w:rPr>
        <w:lastRenderedPageBreak/>
        <w:t>распоряжении предприятия и даже приводит к появлению убытка в 2011 году. Если обратиться к данным аналитического учета по данной статье, то видно, что данная сумма была отвлечена на уплату штрафов в налоговую инспекцию за несвоевременно сданный баланс.</w:t>
      </w:r>
    </w:p>
    <w:p w:rsidR="00E15748" w:rsidRDefault="006D74F8">
      <w:pPr>
        <w:suppressAutoHyphens/>
        <w:spacing w:line="360" w:lineRule="auto"/>
        <w:ind w:firstLine="709"/>
        <w:jc w:val="both"/>
        <w:rPr>
          <w:sz w:val="28"/>
          <w:szCs w:val="28"/>
          <w:lang w:val="ru-RU"/>
        </w:rPr>
      </w:pPr>
      <w:r>
        <w:rPr>
          <w:sz w:val="28"/>
          <w:szCs w:val="28"/>
          <w:lang w:val="ru-RU"/>
        </w:rPr>
        <w:t>Рассматривая факторный анализ изменения прибыли предприятия, видно, что два фактора - повышение отпускных цен и уменьшение себестоимости, положительно повлияли на изменение прибыли. Изменение объема продукции снизило прибыль предприятия, отрицательно сказавшись на ее изменении.</w:t>
      </w:r>
    </w:p>
    <w:p w:rsidR="00E15748" w:rsidRDefault="006D74F8">
      <w:pPr>
        <w:suppressAutoHyphens/>
        <w:spacing w:line="360" w:lineRule="auto"/>
        <w:ind w:firstLine="709"/>
        <w:jc w:val="both"/>
        <w:rPr>
          <w:sz w:val="28"/>
          <w:szCs w:val="28"/>
          <w:lang w:val="ru-RU"/>
        </w:rPr>
      </w:pPr>
      <w:r>
        <w:rPr>
          <w:sz w:val="28"/>
          <w:szCs w:val="28"/>
          <w:lang w:val="ru-RU"/>
        </w:rPr>
        <w:t>Анализируя данные баланса предприятия, видно, что кредиторская задолженность - статья баланса, которая имеет наибольший удельный вес. Ее значение возросло. Это свидетельствует о том, что покупатели и заказчики перечисляют в счет авансов за работы и услуги денежные средства в большом количестве. С одной стороны, это положительный момент, так как предприятие ТОО «</w:t>
      </w:r>
      <w:proofErr w:type="spellStart"/>
      <w:r>
        <w:rPr>
          <w:sz w:val="28"/>
          <w:szCs w:val="28"/>
          <w:lang w:val="ru-RU"/>
        </w:rPr>
        <w:t>Жамал</w:t>
      </w:r>
      <w:proofErr w:type="spellEnd"/>
      <w:r>
        <w:rPr>
          <w:sz w:val="28"/>
          <w:szCs w:val="28"/>
          <w:lang w:val="ru-RU"/>
        </w:rPr>
        <w:t>-Ай» для выполнения своих работ пользуется заемными средствами, увеличивая возможности собственного производства и снижая необходимость дополнительных собственных капиталовложений.</w:t>
      </w:r>
    </w:p>
    <w:p w:rsidR="00E15748" w:rsidRDefault="006D74F8">
      <w:pPr>
        <w:suppressAutoHyphens/>
        <w:spacing w:line="360" w:lineRule="auto"/>
        <w:ind w:firstLine="709"/>
        <w:jc w:val="both"/>
        <w:rPr>
          <w:sz w:val="28"/>
          <w:szCs w:val="28"/>
          <w:lang w:val="ru-RU"/>
        </w:rPr>
      </w:pPr>
      <w:r>
        <w:rPr>
          <w:sz w:val="28"/>
          <w:szCs w:val="28"/>
          <w:lang w:val="ru-RU"/>
        </w:rPr>
        <w:t>За 2011 год структура актива баланса предприятия ухудшилась. Уменьшилась валюта баланса, что явилось средством снижения как иммобилизованных активов, так и оборотных активов. Произошел отток денежных средств. Вместе с тем показатель по статье “ Запасы и затраты “ вырос, что свидетельствует об увеличении производственных запасов. Дебиторская задолженность также возросла, причем более чем в три раза. Уменьшение данной статьи может служить резервом увеличения статьи “ Денежные средства “ и может повлиять в будущем на снижение статьи “ Убытки “.</w:t>
      </w:r>
    </w:p>
    <w:p w:rsidR="00E15748" w:rsidRDefault="006D74F8">
      <w:pPr>
        <w:suppressAutoHyphens/>
        <w:spacing w:line="360" w:lineRule="auto"/>
        <w:ind w:firstLine="709"/>
        <w:jc w:val="both"/>
        <w:rPr>
          <w:sz w:val="28"/>
          <w:szCs w:val="28"/>
          <w:lang w:val="ru-RU"/>
        </w:rPr>
      </w:pPr>
      <w:r>
        <w:rPr>
          <w:sz w:val="28"/>
          <w:szCs w:val="28"/>
          <w:lang w:val="ru-RU"/>
        </w:rPr>
        <w:t xml:space="preserve">Собственный капитал в 2011году не увеличился, но заемный капитал уменьшился. Однако превышение заемного капитала над собственным осталось значительным. В 2010 и 2011 годах предприятие не пользовалось кредитами и </w:t>
      </w:r>
      <w:r>
        <w:rPr>
          <w:sz w:val="28"/>
          <w:szCs w:val="28"/>
          <w:lang w:val="ru-RU"/>
        </w:rPr>
        <w:lastRenderedPageBreak/>
        <w:t>займами. Использование финансовых ресурсов предприятия в 2010 году было менее эффективным, чем в предшествующем периоде.</w:t>
      </w:r>
    </w:p>
    <w:p w:rsidR="00E15748" w:rsidRDefault="006D74F8">
      <w:pPr>
        <w:suppressAutoHyphens/>
        <w:spacing w:line="360" w:lineRule="auto"/>
        <w:ind w:firstLine="709"/>
        <w:jc w:val="both"/>
        <w:rPr>
          <w:sz w:val="28"/>
          <w:szCs w:val="28"/>
          <w:lang w:val="ru-RU"/>
        </w:rPr>
      </w:pPr>
      <w:r>
        <w:rPr>
          <w:sz w:val="28"/>
          <w:szCs w:val="28"/>
          <w:lang w:val="ru-RU"/>
        </w:rPr>
        <w:t>Денежные средства и активные расчеты не достаточны для покрытия краткосрочной задолженности предприятия. В 2010 году, так же, как и в 2011, имеется недостаток собственных оборотных средств. Причем в 2011 году он увеличился более чем в полтора раза. Это говорит о негативных изменениях в ликвидности баланса предприятия.</w:t>
      </w:r>
    </w:p>
    <w:p w:rsidR="00E15748" w:rsidRDefault="006D74F8">
      <w:pPr>
        <w:suppressAutoHyphens/>
        <w:spacing w:line="360" w:lineRule="auto"/>
        <w:ind w:firstLine="709"/>
        <w:jc w:val="both"/>
        <w:rPr>
          <w:sz w:val="28"/>
          <w:szCs w:val="28"/>
          <w:lang w:val="ru-RU"/>
        </w:rPr>
      </w:pPr>
      <w:r>
        <w:rPr>
          <w:sz w:val="28"/>
          <w:szCs w:val="28"/>
          <w:lang w:val="ru-RU"/>
        </w:rPr>
        <w:t>Анализируя финансовую устойчивость, видно, что предприятие находится в неустойчивом финансовом состоянии. Хотя источники формирования превышают запасы и затраты на значительную сумму, это происходит из - за наличия источников средств, снимающих финансовую напряженность (превышение нормальной кредиторской задолженности над дебиторской). А коэффициент обеспеченности запасов и затрат источниками средств за счет тех же источников, снимающих финансовую напряженность, оказывается даже больше единицы. Таким образом, финансовая устойчивость предприятия ТОО «</w:t>
      </w:r>
      <w:proofErr w:type="spellStart"/>
      <w:r>
        <w:rPr>
          <w:sz w:val="28"/>
          <w:szCs w:val="28"/>
          <w:lang w:val="ru-RU"/>
        </w:rPr>
        <w:t>Жамал</w:t>
      </w:r>
      <w:proofErr w:type="spellEnd"/>
      <w:r>
        <w:rPr>
          <w:sz w:val="28"/>
          <w:szCs w:val="28"/>
          <w:lang w:val="ru-RU"/>
        </w:rPr>
        <w:t>-Ай полностью зависит от суммы превышения нормальной кредиторской задолженности над дебиторской. Это является резервом и источником приемлемого финансового положения фирмы, но также исчезновение данного источника является наиболее рискованным фактором снижения финансовой устойчивости предприятия. Финансовая неустойчивость в 2010 и 2011годах приемлема и нормальна, поскольку источники, ослабляющие финансовую неустойчивость у предприятия достаточно велики.</w:t>
      </w:r>
    </w:p>
    <w:p w:rsidR="00E15748" w:rsidRDefault="006D74F8">
      <w:pPr>
        <w:suppressAutoHyphens/>
        <w:spacing w:line="360" w:lineRule="auto"/>
        <w:ind w:firstLine="709"/>
        <w:jc w:val="both"/>
        <w:rPr>
          <w:sz w:val="28"/>
          <w:szCs w:val="28"/>
          <w:lang w:val="ru-RU"/>
        </w:rPr>
      </w:pPr>
      <w:r>
        <w:rPr>
          <w:sz w:val="28"/>
          <w:szCs w:val="28"/>
          <w:lang w:val="ru-RU"/>
        </w:rPr>
        <w:t xml:space="preserve">Анализ ликвидности баланса говорит о том, что с точки зрения возможностей своевременного осуществления расчетов предприятие имеет определенный ряд недостатков: имеется платежный недостаток по погашению краткосрочных обязательств, который в 2002 году еще более увеличился. То есть на предприятие существует несоответствие по срочности в обязательствах и </w:t>
      </w:r>
      <w:r>
        <w:rPr>
          <w:sz w:val="28"/>
          <w:szCs w:val="28"/>
          <w:lang w:val="ru-RU"/>
        </w:rPr>
        <w:lastRenderedPageBreak/>
        <w:t>возможности реализации активов.</w:t>
      </w:r>
    </w:p>
    <w:p w:rsidR="00E15748" w:rsidRDefault="006D74F8">
      <w:pPr>
        <w:suppressAutoHyphens/>
        <w:spacing w:line="360" w:lineRule="auto"/>
        <w:ind w:firstLine="709"/>
        <w:jc w:val="both"/>
        <w:rPr>
          <w:sz w:val="28"/>
          <w:szCs w:val="28"/>
          <w:lang w:val="ru-RU"/>
        </w:rPr>
      </w:pPr>
      <w:r>
        <w:rPr>
          <w:sz w:val="28"/>
          <w:szCs w:val="28"/>
          <w:lang w:val="ru-RU"/>
        </w:rPr>
        <w:t>Деловая активность предприятия снизилась, уменьшилась эффективность использования имеющихся ресурсов и средств. Предприятие достаточно сильно зависит от своих кредиторов.</w:t>
      </w:r>
    </w:p>
    <w:p w:rsidR="00E15748" w:rsidRDefault="006D74F8">
      <w:pPr>
        <w:suppressAutoHyphens/>
        <w:spacing w:line="360" w:lineRule="auto"/>
        <w:ind w:firstLine="709"/>
        <w:jc w:val="both"/>
        <w:rPr>
          <w:sz w:val="28"/>
          <w:szCs w:val="28"/>
          <w:lang w:val="ru-RU"/>
        </w:rPr>
      </w:pPr>
      <w:r>
        <w:rPr>
          <w:sz w:val="28"/>
          <w:szCs w:val="28"/>
          <w:lang w:val="ru-RU"/>
        </w:rPr>
        <w:t>Платежеспособность предприятия на конец 2010и 2011 годов была вполне удовлетворительна, то есть на 01.01.11г. предприятие могло погасить более половины своей краткосрочной задолженности, а на 01.01.12г. - чуть более четверти. В 2010 году коэффициент абсолютной ликвидности даже превышал ориентировочно установленные нормы.</w:t>
      </w:r>
    </w:p>
    <w:p w:rsidR="00E15748" w:rsidRDefault="006D74F8">
      <w:pPr>
        <w:suppressAutoHyphens/>
        <w:spacing w:line="360" w:lineRule="auto"/>
        <w:ind w:firstLine="709"/>
        <w:jc w:val="both"/>
        <w:rPr>
          <w:sz w:val="28"/>
          <w:szCs w:val="28"/>
          <w:lang w:val="ru-RU"/>
        </w:rPr>
      </w:pPr>
      <w:r>
        <w:rPr>
          <w:sz w:val="28"/>
          <w:szCs w:val="28"/>
          <w:lang w:val="ru-RU"/>
        </w:rPr>
        <w:t>Коэффициент критической ликвидности ниже нормы, а в 2009 году он понизился на 0,06 пункта, хотя в 2011году дебиторской задолженности возросла, но свободные денежные средства уменьшились. Это говорит о том, что в 2010, как и в2011году, предприятие не могло выплатить денежные средства своим кредиторам в короткий срок с учетом наиболее ликвидных запасов и дебиторской задолженности.</w:t>
      </w:r>
    </w:p>
    <w:p w:rsidR="00E15748" w:rsidRDefault="006D74F8">
      <w:pPr>
        <w:suppressAutoHyphens/>
        <w:spacing w:line="360" w:lineRule="auto"/>
        <w:ind w:firstLine="709"/>
        <w:jc w:val="both"/>
        <w:rPr>
          <w:sz w:val="28"/>
          <w:szCs w:val="28"/>
          <w:lang w:val="ru-RU"/>
        </w:rPr>
      </w:pPr>
      <w:r>
        <w:rPr>
          <w:sz w:val="28"/>
          <w:szCs w:val="28"/>
          <w:lang w:val="ru-RU"/>
        </w:rPr>
        <w:t>Исходя из вышесказанного, можно сделать вывод, что имущественное положение ухудшилось - в 2011 году .произошли негативные изменения как в статьях актива, так и пассива баланса.</w:t>
      </w:r>
    </w:p>
    <w:p w:rsidR="00E15748" w:rsidRDefault="006D74F8">
      <w:pPr>
        <w:suppressAutoHyphens/>
        <w:spacing w:line="360" w:lineRule="auto"/>
        <w:ind w:firstLine="709"/>
        <w:jc w:val="both"/>
        <w:rPr>
          <w:sz w:val="28"/>
          <w:szCs w:val="28"/>
          <w:lang w:val="ru-RU"/>
        </w:rPr>
      </w:pPr>
      <w:r>
        <w:rPr>
          <w:sz w:val="28"/>
          <w:szCs w:val="28"/>
          <w:lang w:val="ru-RU"/>
        </w:rPr>
        <w:t>Финансовое состояние ТОО «</w:t>
      </w:r>
      <w:proofErr w:type="spellStart"/>
      <w:r>
        <w:rPr>
          <w:sz w:val="28"/>
          <w:szCs w:val="28"/>
          <w:lang w:val="ru-RU"/>
        </w:rPr>
        <w:t>Жамал</w:t>
      </w:r>
      <w:proofErr w:type="spellEnd"/>
      <w:r>
        <w:rPr>
          <w:sz w:val="28"/>
          <w:szCs w:val="28"/>
          <w:lang w:val="ru-RU"/>
        </w:rPr>
        <w:t>-Ай является неустойчивым. В 2011 году появилась вероятность возникновения банкротства через несколько лет, если руководство предприятия серьезно не задумается о способах повышения финансовой устойчивости и мерах по восстановлению платежеспособности предприятия. Также необходимы меры по оптимизации использования имеющихся основных фондов, что позволит уменьшить себестоимость работ, а реализация неиспользуемых основных средств снизит налог на имущество и положительно повлияет на показатели прибыли предприятия.</w:t>
      </w:r>
    </w:p>
    <w:p w:rsidR="00E15748" w:rsidRDefault="006D74F8">
      <w:pPr>
        <w:suppressAutoHyphens/>
        <w:spacing w:line="360" w:lineRule="auto"/>
        <w:ind w:firstLine="709"/>
        <w:jc w:val="both"/>
        <w:rPr>
          <w:b/>
          <w:bCs/>
          <w:sz w:val="28"/>
          <w:szCs w:val="28"/>
          <w:lang w:val="ru-RU"/>
        </w:rPr>
      </w:pPr>
      <w:r>
        <w:rPr>
          <w:sz w:val="28"/>
          <w:szCs w:val="28"/>
          <w:lang w:val="ru-RU"/>
        </w:rPr>
        <w:br w:type="page"/>
      </w:r>
      <w:r>
        <w:rPr>
          <w:b/>
          <w:bCs/>
          <w:sz w:val="28"/>
          <w:szCs w:val="28"/>
          <w:lang w:val="ru-RU"/>
        </w:rPr>
        <w:lastRenderedPageBreak/>
        <w:t>Список используемой литературы</w:t>
      </w:r>
    </w:p>
    <w:p w:rsidR="00E15748" w:rsidRDefault="00E15748">
      <w:pPr>
        <w:suppressAutoHyphens/>
        <w:spacing w:line="360" w:lineRule="auto"/>
        <w:ind w:firstLine="709"/>
        <w:jc w:val="both"/>
        <w:rPr>
          <w:b/>
          <w:bCs/>
          <w:sz w:val="28"/>
          <w:szCs w:val="28"/>
          <w:lang w:val="ru-RU"/>
        </w:rPr>
      </w:pPr>
    </w:p>
    <w:p w:rsidR="00E15748" w:rsidRDefault="006D74F8">
      <w:pPr>
        <w:tabs>
          <w:tab w:val="left" w:pos="284"/>
          <w:tab w:val="left" w:pos="426"/>
        </w:tabs>
        <w:suppressAutoHyphens/>
        <w:spacing w:line="360" w:lineRule="auto"/>
        <w:rPr>
          <w:sz w:val="28"/>
          <w:szCs w:val="28"/>
          <w:lang w:val="ru-RU"/>
        </w:rPr>
      </w:pPr>
      <w:r>
        <w:rPr>
          <w:sz w:val="28"/>
          <w:szCs w:val="28"/>
          <w:lang w:val="ru-RU"/>
        </w:rPr>
        <w:t>1.</w:t>
      </w:r>
      <w:r>
        <w:rPr>
          <w:sz w:val="28"/>
          <w:szCs w:val="28"/>
          <w:lang w:val="ru-RU"/>
        </w:rPr>
        <w:tab/>
        <w:t xml:space="preserve">Баканов М.И., </w:t>
      </w:r>
      <w:proofErr w:type="spellStart"/>
      <w:r>
        <w:rPr>
          <w:sz w:val="28"/>
          <w:szCs w:val="28"/>
          <w:lang w:val="ru-RU"/>
        </w:rPr>
        <w:t>Шеремет</w:t>
      </w:r>
      <w:proofErr w:type="spellEnd"/>
      <w:r>
        <w:rPr>
          <w:sz w:val="28"/>
          <w:szCs w:val="28"/>
          <w:lang w:val="ru-RU"/>
        </w:rPr>
        <w:t xml:space="preserve"> А.Д. Теория экономического анализа. - М.: Финансы и статистика, 2020.</w:t>
      </w:r>
    </w:p>
    <w:p w:rsidR="00E15748" w:rsidRDefault="006D74F8">
      <w:pPr>
        <w:suppressAutoHyphens/>
        <w:spacing w:line="360" w:lineRule="auto"/>
        <w:rPr>
          <w:sz w:val="28"/>
          <w:szCs w:val="28"/>
          <w:lang w:val="ru-RU"/>
        </w:rPr>
      </w:pPr>
      <w:r>
        <w:rPr>
          <w:sz w:val="28"/>
          <w:szCs w:val="28"/>
          <w:lang w:val="ru-RU"/>
        </w:rPr>
        <w:t>2.</w:t>
      </w:r>
      <w:r>
        <w:rPr>
          <w:sz w:val="28"/>
          <w:szCs w:val="28"/>
          <w:lang w:val="ru-RU"/>
        </w:rPr>
        <w:tab/>
        <w:t>Балабанов И. Основы финансового менеджмента: как управлять капиталом. М. «Финансы и статистика» 2011996 - 567 с.</w:t>
      </w:r>
    </w:p>
    <w:p w:rsidR="00E15748" w:rsidRDefault="006D74F8">
      <w:pPr>
        <w:suppressAutoHyphens/>
        <w:spacing w:line="360" w:lineRule="auto"/>
        <w:rPr>
          <w:sz w:val="28"/>
          <w:szCs w:val="28"/>
          <w:lang w:val="ru-RU"/>
        </w:rPr>
      </w:pPr>
      <w:r>
        <w:rPr>
          <w:sz w:val="28"/>
          <w:szCs w:val="28"/>
          <w:lang w:val="ru-RU"/>
        </w:rPr>
        <w:t>.</w:t>
      </w:r>
      <w:r>
        <w:rPr>
          <w:sz w:val="28"/>
          <w:szCs w:val="28"/>
          <w:lang w:val="ru-RU"/>
        </w:rPr>
        <w:tab/>
      </w:r>
      <w:proofErr w:type="spellStart"/>
      <w:r>
        <w:rPr>
          <w:sz w:val="28"/>
          <w:szCs w:val="28"/>
          <w:lang w:val="ru-RU"/>
        </w:rPr>
        <w:t>Басовский</w:t>
      </w:r>
      <w:proofErr w:type="spellEnd"/>
      <w:r>
        <w:rPr>
          <w:sz w:val="28"/>
          <w:szCs w:val="28"/>
          <w:lang w:val="ru-RU"/>
        </w:rPr>
        <w:t xml:space="preserve"> Л.Е. Финансовый менеджмент. - М.: ПРИОР, 2005 - 88 с.</w:t>
      </w:r>
    </w:p>
    <w:p w:rsidR="00E15748" w:rsidRDefault="006D74F8">
      <w:pPr>
        <w:suppressAutoHyphens/>
        <w:spacing w:line="360" w:lineRule="auto"/>
        <w:rPr>
          <w:sz w:val="28"/>
          <w:szCs w:val="28"/>
          <w:lang w:val="ru-RU"/>
        </w:rPr>
      </w:pPr>
      <w:r>
        <w:rPr>
          <w:sz w:val="28"/>
          <w:szCs w:val="28"/>
          <w:lang w:val="ru-RU"/>
        </w:rPr>
        <w:t>.</w:t>
      </w:r>
      <w:r>
        <w:rPr>
          <w:sz w:val="28"/>
          <w:szCs w:val="28"/>
          <w:lang w:val="ru-RU"/>
        </w:rPr>
        <w:tab/>
      </w:r>
      <w:proofErr w:type="spellStart"/>
      <w:r>
        <w:rPr>
          <w:sz w:val="28"/>
          <w:szCs w:val="28"/>
          <w:lang w:val="ru-RU"/>
        </w:rPr>
        <w:t>Бернстайн</w:t>
      </w:r>
      <w:proofErr w:type="spellEnd"/>
      <w:r>
        <w:rPr>
          <w:sz w:val="28"/>
          <w:szCs w:val="28"/>
          <w:lang w:val="ru-RU"/>
        </w:rPr>
        <w:t xml:space="preserve"> Л.А. Анализ финансовой отчетности: теория, практика и интерпретация. - М.: Финансы и статистика, 2006.</w:t>
      </w:r>
    </w:p>
    <w:p w:rsidR="00E15748" w:rsidRDefault="006D74F8">
      <w:pPr>
        <w:suppressAutoHyphens/>
        <w:spacing w:line="360" w:lineRule="auto"/>
        <w:rPr>
          <w:sz w:val="28"/>
          <w:szCs w:val="28"/>
          <w:lang w:val="ru-RU"/>
        </w:rPr>
      </w:pPr>
      <w:r>
        <w:rPr>
          <w:sz w:val="28"/>
          <w:szCs w:val="28"/>
          <w:lang w:val="ru-RU"/>
        </w:rPr>
        <w:t>.</w:t>
      </w:r>
      <w:r>
        <w:rPr>
          <w:sz w:val="28"/>
          <w:szCs w:val="28"/>
          <w:lang w:val="ru-RU"/>
        </w:rPr>
        <w:tab/>
        <w:t>Бланк И.А. Финансовый менеджмент: Учебный курс. - Киев: Ника-Центр, 2020110.</w:t>
      </w:r>
    </w:p>
    <w:p w:rsidR="00E15748" w:rsidRDefault="006D74F8">
      <w:pPr>
        <w:suppressAutoHyphens/>
        <w:spacing w:line="360" w:lineRule="auto"/>
        <w:rPr>
          <w:sz w:val="28"/>
          <w:szCs w:val="28"/>
          <w:lang w:val="ru-RU"/>
        </w:rPr>
      </w:pPr>
      <w:r>
        <w:rPr>
          <w:sz w:val="28"/>
          <w:szCs w:val="28"/>
          <w:lang w:val="ru-RU"/>
        </w:rPr>
        <w:t>.</w:t>
      </w:r>
      <w:r>
        <w:rPr>
          <w:sz w:val="28"/>
          <w:szCs w:val="28"/>
          <w:lang w:val="ru-RU"/>
        </w:rPr>
        <w:tab/>
      </w:r>
      <w:proofErr w:type="spellStart"/>
      <w:r>
        <w:rPr>
          <w:sz w:val="28"/>
          <w:szCs w:val="28"/>
          <w:lang w:val="ru-RU"/>
        </w:rPr>
        <w:t>Бригхем</w:t>
      </w:r>
      <w:proofErr w:type="spellEnd"/>
      <w:r>
        <w:rPr>
          <w:sz w:val="28"/>
          <w:szCs w:val="28"/>
          <w:lang w:val="ru-RU"/>
        </w:rPr>
        <w:t xml:space="preserve"> Ю., </w:t>
      </w:r>
      <w:proofErr w:type="spellStart"/>
      <w:r>
        <w:rPr>
          <w:sz w:val="28"/>
          <w:szCs w:val="28"/>
          <w:lang w:val="ru-RU"/>
        </w:rPr>
        <w:t>Гапенски</w:t>
      </w:r>
      <w:proofErr w:type="spellEnd"/>
      <w:r>
        <w:rPr>
          <w:sz w:val="28"/>
          <w:szCs w:val="28"/>
          <w:lang w:val="ru-RU"/>
        </w:rPr>
        <w:t xml:space="preserve"> Л. Финансовый менеджмент: полный курс: в 2-х т./ пер. с англ. Под рел. Ковалева В.В. СПб.: Экономическая школа, 2020112011.</w:t>
      </w:r>
    </w:p>
    <w:p w:rsidR="00E15748" w:rsidRDefault="006D74F8">
      <w:pPr>
        <w:suppressAutoHyphens/>
        <w:spacing w:line="360" w:lineRule="auto"/>
        <w:rPr>
          <w:sz w:val="28"/>
          <w:szCs w:val="28"/>
          <w:lang w:val="ru-RU"/>
        </w:rPr>
      </w:pPr>
      <w:r>
        <w:rPr>
          <w:sz w:val="28"/>
          <w:szCs w:val="28"/>
          <w:lang w:val="ru-RU"/>
        </w:rPr>
        <w:t>.</w:t>
      </w:r>
      <w:r>
        <w:rPr>
          <w:sz w:val="28"/>
          <w:szCs w:val="28"/>
          <w:lang w:val="ru-RU"/>
        </w:rPr>
        <w:tab/>
        <w:t>Володин А.А. Управление финансами (финансы предприятий). - М.: ИНФРА М, 20068.</w:t>
      </w:r>
    </w:p>
    <w:p w:rsidR="00E15748" w:rsidRDefault="006D74F8">
      <w:pPr>
        <w:suppressAutoHyphens/>
        <w:spacing w:line="360" w:lineRule="auto"/>
        <w:rPr>
          <w:sz w:val="28"/>
          <w:szCs w:val="28"/>
          <w:lang w:val="ru-RU"/>
        </w:rPr>
      </w:pPr>
      <w:r>
        <w:rPr>
          <w:sz w:val="28"/>
          <w:szCs w:val="28"/>
          <w:lang w:val="ru-RU"/>
        </w:rPr>
        <w:t>.</w:t>
      </w:r>
      <w:r>
        <w:rPr>
          <w:sz w:val="28"/>
          <w:szCs w:val="28"/>
          <w:lang w:val="ru-RU"/>
        </w:rPr>
        <w:tab/>
      </w:r>
      <w:proofErr w:type="spellStart"/>
      <w:r>
        <w:rPr>
          <w:sz w:val="28"/>
          <w:szCs w:val="28"/>
          <w:lang w:val="ru-RU"/>
        </w:rPr>
        <w:t>Головизина</w:t>
      </w:r>
      <w:proofErr w:type="spellEnd"/>
      <w:r>
        <w:rPr>
          <w:sz w:val="28"/>
          <w:szCs w:val="28"/>
          <w:lang w:val="ru-RU"/>
        </w:rPr>
        <w:t xml:space="preserve"> А.Т., Архипова О.И.. Теория бухгалтерского учета. Курс лекций - М.: ООО «ТК </w:t>
      </w:r>
      <w:proofErr w:type="spellStart"/>
      <w:r>
        <w:rPr>
          <w:sz w:val="28"/>
          <w:szCs w:val="28"/>
          <w:lang w:val="ru-RU"/>
        </w:rPr>
        <w:t>Велби</w:t>
      </w:r>
      <w:proofErr w:type="spellEnd"/>
      <w:r>
        <w:rPr>
          <w:sz w:val="28"/>
          <w:szCs w:val="28"/>
          <w:lang w:val="ru-RU"/>
        </w:rPr>
        <w:t>», 2020110.</w:t>
      </w:r>
    </w:p>
    <w:p w:rsidR="00E15748" w:rsidRDefault="006D74F8">
      <w:pPr>
        <w:suppressAutoHyphens/>
        <w:spacing w:line="360" w:lineRule="auto"/>
        <w:rPr>
          <w:sz w:val="28"/>
          <w:szCs w:val="28"/>
          <w:lang w:val="ru-RU"/>
        </w:rPr>
      </w:pPr>
      <w:r>
        <w:rPr>
          <w:sz w:val="28"/>
          <w:szCs w:val="28"/>
          <w:lang w:val="ru-RU"/>
        </w:rPr>
        <w:t>.</w:t>
      </w:r>
      <w:r>
        <w:rPr>
          <w:sz w:val="28"/>
          <w:szCs w:val="28"/>
          <w:lang w:val="ru-RU"/>
        </w:rPr>
        <w:tab/>
      </w:r>
      <w:proofErr w:type="spellStart"/>
      <w:r>
        <w:rPr>
          <w:sz w:val="28"/>
          <w:szCs w:val="28"/>
          <w:lang w:val="ru-RU"/>
        </w:rPr>
        <w:t>Дыбаль</w:t>
      </w:r>
      <w:proofErr w:type="spellEnd"/>
      <w:r>
        <w:rPr>
          <w:sz w:val="28"/>
          <w:szCs w:val="28"/>
          <w:lang w:val="ru-RU"/>
        </w:rPr>
        <w:t xml:space="preserve"> С.В. Финансовый анализ: теория и практика. СПб.: Издательский дом «Бизнес- пресса», 2004.</w:t>
      </w:r>
    </w:p>
    <w:p w:rsidR="00E15748" w:rsidRDefault="006D74F8">
      <w:pPr>
        <w:suppressAutoHyphens/>
        <w:spacing w:line="360" w:lineRule="auto"/>
        <w:rPr>
          <w:sz w:val="28"/>
          <w:szCs w:val="28"/>
          <w:lang w:val="ru-RU"/>
        </w:rPr>
      </w:pPr>
      <w:r>
        <w:rPr>
          <w:sz w:val="28"/>
          <w:szCs w:val="28"/>
          <w:lang w:val="ru-RU"/>
        </w:rPr>
        <w:t>.</w:t>
      </w:r>
      <w:r>
        <w:rPr>
          <w:sz w:val="28"/>
          <w:szCs w:val="28"/>
          <w:lang w:val="ru-RU"/>
        </w:rPr>
        <w:tab/>
      </w:r>
      <w:proofErr w:type="spellStart"/>
      <w:r>
        <w:rPr>
          <w:sz w:val="28"/>
          <w:szCs w:val="28"/>
          <w:lang w:val="ru-RU"/>
        </w:rPr>
        <w:t>Жилкина</w:t>
      </w:r>
      <w:proofErr w:type="spellEnd"/>
      <w:r>
        <w:rPr>
          <w:sz w:val="28"/>
          <w:szCs w:val="28"/>
          <w:lang w:val="ru-RU"/>
        </w:rPr>
        <w:t xml:space="preserve"> А.Н. Управление финансами. Финансовый анализ предприятия. - М.: Инфра М, 2005.</w:t>
      </w:r>
    </w:p>
    <w:p w:rsidR="00E15748" w:rsidRDefault="006D74F8">
      <w:pPr>
        <w:suppressAutoHyphens/>
        <w:spacing w:line="360" w:lineRule="auto"/>
        <w:rPr>
          <w:sz w:val="28"/>
          <w:szCs w:val="28"/>
          <w:lang w:val="ru-RU"/>
        </w:rPr>
      </w:pPr>
      <w:r>
        <w:rPr>
          <w:sz w:val="28"/>
          <w:szCs w:val="28"/>
          <w:lang w:val="ru-RU"/>
        </w:rPr>
        <w:t>.</w:t>
      </w:r>
      <w:r>
        <w:rPr>
          <w:sz w:val="28"/>
          <w:szCs w:val="28"/>
          <w:lang w:val="ru-RU"/>
        </w:rPr>
        <w:tab/>
        <w:t>Ефимова О.В. Финансовый анализ. - М.: Бух. учет, 2006.</w:t>
      </w:r>
    </w:p>
    <w:p w:rsidR="00E15748" w:rsidRDefault="006D74F8">
      <w:pPr>
        <w:suppressAutoHyphens/>
        <w:spacing w:line="360" w:lineRule="auto"/>
        <w:rPr>
          <w:sz w:val="28"/>
          <w:szCs w:val="28"/>
          <w:lang w:val="ru-RU"/>
        </w:rPr>
      </w:pPr>
      <w:r>
        <w:rPr>
          <w:sz w:val="28"/>
          <w:szCs w:val="28"/>
          <w:lang w:val="ru-RU"/>
        </w:rPr>
        <w:t>.</w:t>
      </w:r>
      <w:r>
        <w:rPr>
          <w:sz w:val="28"/>
          <w:szCs w:val="28"/>
          <w:lang w:val="ru-RU"/>
        </w:rPr>
        <w:tab/>
        <w:t>Ковалев В.В. Введение в финансовый менеджмент. - М.: Финансы и статистика, 2010г.</w:t>
      </w:r>
    </w:p>
    <w:p w:rsidR="00E15748" w:rsidRDefault="006D74F8">
      <w:pPr>
        <w:suppressAutoHyphens/>
        <w:spacing w:line="360" w:lineRule="auto"/>
        <w:rPr>
          <w:sz w:val="28"/>
          <w:szCs w:val="28"/>
          <w:lang w:val="ru-RU"/>
        </w:rPr>
      </w:pPr>
      <w:r>
        <w:rPr>
          <w:sz w:val="28"/>
          <w:szCs w:val="28"/>
          <w:lang w:val="ru-RU"/>
        </w:rPr>
        <w:t>.</w:t>
      </w:r>
      <w:r>
        <w:rPr>
          <w:sz w:val="28"/>
          <w:szCs w:val="28"/>
          <w:lang w:val="ru-RU"/>
        </w:rPr>
        <w:tab/>
        <w:t>Ковалев В.В. Финансовый анализ: Управление капиталом. Выбор инвестиций. Анализ отчетности. - М.: Финансы и статистика, 2020110.</w:t>
      </w:r>
    </w:p>
    <w:p w:rsidR="00E15748" w:rsidRDefault="006D74F8">
      <w:pPr>
        <w:suppressAutoHyphens/>
        <w:spacing w:line="360" w:lineRule="auto"/>
        <w:rPr>
          <w:sz w:val="28"/>
          <w:szCs w:val="28"/>
          <w:lang w:val="ru-RU"/>
        </w:rPr>
      </w:pPr>
      <w:r>
        <w:rPr>
          <w:sz w:val="28"/>
          <w:szCs w:val="28"/>
          <w:lang w:val="ru-RU"/>
        </w:rPr>
        <w:t>.</w:t>
      </w:r>
      <w:r>
        <w:rPr>
          <w:sz w:val="28"/>
          <w:szCs w:val="28"/>
          <w:lang w:val="ru-RU"/>
        </w:rPr>
        <w:tab/>
      </w:r>
      <w:proofErr w:type="spellStart"/>
      <w:r>
        <w:rPr>
          <w:sz w:val="28"/>
          <w:szCs w:val="28"/>
          <w:lang w:val="ru-RU"/>
        </w:rPr>
        <w:t>Крейнина</w:t>
      </w:r>
      <w:proofErr w:type="spellEnd"/>
      <w:r>
        <w:rPr>
          <w:sz w:val="28"/>
          <w:szCs w:val="28"/>
          <w:lang w:val="ru-RU"/>
        </w:rPr>
        <w:t xml:space="preserve"> М.Н. Финансовый менеджмент: учебное пособие. - М.: </w:t>
      </w:r>
      <w:r>
        <w:rPr>
          <w:sz w:val="28"/>
          <w:szCs w:val="28"/>
          <w:lang w:val="ru-RU"/>
        </w:rPr>
        <w:lastRenderedPageBreak/>
        <w:t>Издательство «Дело и Сервис», 2020112011.</w:t>
      </w:r>
    </w:p>
    <w:p w:rsidR="00E15748" w:rsidRDefault="006D74F8">
      <w:pPr>
        <w:suppressAutoHyphens/>
        <w:spacing w:line="360" w:lineRule="auto"/>
        <w:rPr>
          <w:sz w:val="28"/>
          <w:szCs w:val="28"/>
          <w:lang w:val="ru-RU"/>
        </w:rPr>
      </w:pPr>
      <w:r>
        <w:rPr>
          <w:sz w:val="28"/>
          <w:szCs w:val="28"/>
          <w:lang w:val="ru-RU"/>
        </w:rPr>
        <w:t>.</w:t>
      </w:r>
      <w:r>
        <w:rPr>
          <w:sz w:val="28"/>
          <w:szCs w:val="28"/>
          <w:lang w:val="ru-RU"/>
        </w:rPr>
        <w:tab/>
        <w:t xml:space="preserve">Кузнецов Б.Т. Финансовый менеджмент. - М.: </w:t>
      </w:r>
      <w:proofErr w:type="spellStart"/>
      <w:r>
        <w:rPr>
          <w:sz w:val="28"/>
          <w:szCs w:val="28"/>
          <w:lang w:val="ru-RU"/>
        </w:rPr>
        <w:t>Юнити</w:t>
      </w:r>
      <w:proofErr w:type="spellEnd"/>
      <w:r>
        <w:rPr>
          <w:sz w:val="28"/>
          <w:szCs w:val="28"/>
          <w:lang w:val="ru-RU"/>
        </w:rPr>
        <w:t>, 2005.</w:t>
      </w:r>
    </w:p>
    <w:p w:rsidR="00E15748" w:rsidRDefault="006D74F8">
      <w:pPr>
        <w:suppressAutoHyphens/>
        <w:spacing w:line="360" w:lineRule="auto"/>
        <w:rPr>
          <w:sz w:val="28"/>
          <w:szCs w:val="28"/>
          <w:lang w:val="ru-RU"/>
        </w:rPr>
      </w:pPr>
      <w:r>
        <w:rPr>
          <w:sz w:val="28"/>
          <w:szCs w:val="28"/>
          <w:lang w:val="ru-RU"/>
        </w:rPr>
        <w:t>.</w:t>
      </w:r>
      <w:r>
        <w:rPr>
          <w:sz w:val="28"/>
          <w:szCs w:val="28"/>
          <w:lang w:val="ru-RU"/>
        </w:rPr>
        <w:tab/>
      </w:r>
      <w:proofErr w:type="spellStart"/>
      <w:r>
        <w:rPr>
          <w:sz w:val="28"/>
          <w:szCs w:val="28"/>
          <w:lang w:val="ru-RU"/>
        </w:rPr>
        <w:t>Низовкина</w:t>
      </w:r>
      <w:proofErr w:type="spellEnd"/>
      <w:r>
        <w:rPr>
          <w:sz w:val="28"/>
          <w:szCs w:val="28"/>
          <w:lang w:val="ru-RU"/>
        </w:rPr>
        <w:t xml:space="preserve"> Н.Г. Анализ и диагностика финансово-хозяйственной деятельности предприятия: учебное пособие. - Новосибирск: Изд-во НГТУ, 2020110.</w:t>
      </w:r>
    </w:p>
    <w:p w:rsidR="00E15748" w:rsidRDefault="006D74F8">
      <w:pPr>
        <w:suppressAutoHyphens/>
        <w:spacing w:line="360" w:lineRule="auto"/>
        <w:rPr>
          <w:sz w:val="28"/>
          <w:szCs w:val="28"/>
          <w:lang w:val="ru-RU"/>
        </w:rPr>
      </w:pPr>
      <w:r>
        <w:rPr>
          <w:sz w:val="28"/>
          <w:szCs w:val="28"/>
          <w:lang w:val="ru-RU"/>
        </w:rPr>
        <w:t>.</w:t>
      </w:r>
      <w:r>
        <w:rPr>
          <w:sz w:val="28"/>
          <w:szCs w:val="28"/>
          <w:lang w:val="ru-RU"/>
        </w:rPr>
        <w:tab/>
        <w:t>Павлова Л.Н. Финансовый менеджмент. Управление денежным оборотом предприятий: Учебник для вузов. - М.: Банки и биржи, ЮНИТИ, 2020112011.</w:t>
      </w:r>
    </w:p>
    <w:p w:rsidR="00E15748" w:rsidRDefault="006D74F8">
      <w:pPr>
        <w:suppressAutoHyphens/>
        <w:spacing w:line="360" w:lineRule="auto"/>
        <w:rPr>
          <w:sz w:val="28"/>
          <w:szCs w:val="28"/>
          <w:lang w:val="ru-RU"/>
        </w:rPr>
      </w:pPr>
      <w:r>
        <w:rPr>
          <w:sz w:val="28"/>
          <w:szCs w:val="28"/>
          <w:lang w:val="ru-RU"/>
        </w:rPr>
        <w:t>.</w:t>
      </w:r>
      <w:r>
        <w:rPr>
          <w:sz w:val="28"/>
          <w:szCs w:val="28"/>
          <w:lang w:val="ru-RU"/>
        </w:rPr>
        <w:tab/>
        <w:t xml:space="preserve">Рындин А.Г., </w:t>
      </w:r>
      <w:proofErr w:type="spellStart"/>
      <w:r>
        <w:rPr>
          <w:sz w:val="28"/>
          <w:szCs w:val="28"/>
          <w:lang w:val="ru-RU"/>
        </w:rPr>
        <w:t>Шамаев</w:t>
      </w:r>
      <w:proofErr w:type="spellEnd"/>
      <w:r>
        <w:rPr>
          <w:sz w:val="28"/>
          <w:szCs w:val="28"/>
          <w:lang w:val="ru-RU"/>
        </w:rPr>
        <w:t xml:space="preserve"> Г.А. Организация финансового менеджмента на предприятии. - М.: Русская Деловая Литература, 2020112011.</w:t>
      </w:r>
    </w:p>
    <w:p w:rsidR="00E15748" w:rsidRDefault="006D74F8">
      <w:pPr>
        <w:suppressAutoHyphens/>
        <w:spacing w:line="360" w:lineRule="auto"/>
        <w:rPr>
          <w:sz w:val="28"/>
          <w:szCs w:val="28"/>
          <w:lang w:val="ru-RU"/>
        </w:rPr>
      </w:pPr>
      <w:r>
        <w:rPr>
          <w:sz w:val="28"/>
          <w:szCs w:val="28"/>
          <w:lang w:val="ru-RU"/>
        </w:rPr>
        <w:t>.</w:t>
      </w:r>
      <w:r>
        <w:rPr>
          <w:sz w:val="28"/>
          <w:szCs w:val="28"/>
          <w:lang w:val="ru-RU"/>
        </w:rPr>
        <w:tab/>
        <w:t>Савицкая Г.В. Анализ хозяйственной деятельности - М: Инфра-М, 2004.</w:t>
      </w:r>
    </w:p>
    <w:p w:rsidR="00E15748" w:rsidRDefault="006D74F8">
      <w:pPr>
        <w:suppressAutoHyphens/>
        <w:spacing w:line="360" w:lineRule="auto"/>
        <w:rPr>
          <w:sz w:val="28"/>
          <w:szCs w:val="28"/>
          <w:lang w:val="ru-RU"/>
        </w:rPr>
      </w:pPr>
      <w:r>
        <w:rPr>
          <w:sz w:val="28"/>
          <w:szCs w:val="28"/>
          <w:lang w:val="ru-RU"/>
        </w:rPr>
        <w:t>.</w:t>
      </w:r>
      <w:r>
        <w:rPr>
          <w:sz w:val="28"/>
          <w:szCs w:val="28"/>
          <w:lang w:val="ru-RU"/>
        </w:rPr>
        <w:tab/>
        <w:t xml:space="preserve">Селезнева Н., </w:t>
      </w:r>
      <w:proofErr w:type="spellStart"/>
      <w:r>
        <w:rPr>
          <w:sz w:val="28"/>
          <w:szCs w:val="28"/>
          <w:lang w:val="ru-RU"/>
        </w:rPr>
        <w:t>Ионова</w:t>
      </w:r>
      <w:proofErr w:type="spellEnd"/>
      <w:r>
        <w:rPr>
          <w:sz w:val="28"/>
          <w:szCs w:val="28"/>
          <w:lang w:val="ru-RU"/>
        </w:rPr>
        <w:t xml:space="preserve"> А. Финансовый анализ. Управление финансами. - М.: </w:t>
      </w:r>
      <w:proofErr w:type="spellStart"/>
      <w:r>
        <w:rPr>
          <w:sz w:val="28"/>
          <w:szCs w:val="28"/>
          <w:lang w:val="ru-RU"/>
        </w:rPr>
        <w:t>Юнити</w:t>
      </w:r>
      <w:proofErr w:type="spellEnd"/>
      <w:r>
        <w:rPr>
          <w:sz w:val="28"/>
          <w:szCs w:val="28"/>
          <w:lang w:val="ru-RU"/>
        </w:rPr>
        <w:t>, 2006.</w:t>
      </w:r>
    </w:p>
    <w:p w:rsidR="00E15748" w:rsidRDefault="006D74F8">
      <w:pPr>
        <w:suppressAutoHyphens/>
        <w:spacing w:line="360" w:lineRule="auto"/>
        <w:rPr>
          <w:sz w:val="28"/>
          <w:szCs w:val="28"/>
          <w:lang w:val="ru-RU"/>
        </w:rPr>
      </w:pPr>
      <w:r>
        <w:rPr>
          <w:sz w:val="28"/>
          <w:szCs w:val="28"/>
          <w:lang w:val="ru-RU"/>
        </w:rPr>
        <w:t>.</w:t>
      </w:r>
      <w:r>
        <w:rPr>
          <w:sz w:val="28"/>
          <w:szCs w:val="28"/>
          <w:lang w:val="ru-RU"/>
        </w:rPr>
        <w:tab/>
        <w:t xml:space="preserve">Сорокина Е.М Анализ денежных потоков предприятия: теория и практика в условиях реформирования российской экономики. - 2-е изд., </w:t>
      </w:r>
      <w:proofErr w:type="spellStart"/>
      <w:r>
        <w:rPr>
          <w:sz w:val="28"/>
          <w:szCs w:val="28"/>
          <w:lang w:val="ru-RU"/>
        </w:rPr>
        <w:t>перераб</w:t>
      </w:r>
      <w:proofErr w:type="spellEnd"/>
      <w:r>
        <w:rPr>
          <w:sz w:val="28"/>
          <w:szCs w:val="28"/>
          <w:lang w:val="ru-RU"/>
        </w:rPr>
        <w:t>. и доп. - М. Финансы и статистика, 2004.</w:t>
      </w:r>
    </w:p>
    <w:p w:rsidR="00E15748" w:rsidRDefault="006D74F8">
      <w:pPr>
        <w:suppressAutoHyphens/>
        <w:spacing w:line="360" w:lineRule="auto"/>
        <w:rPr>
          <w:sz w:val="28"/>
          <w:szCs w:val="28"/>
          <w:lang w:val="ru-RU"/>
        </w:rPr>
      </w:pPr>
      <w:r>
        <w:rPr>
          <w:sz w:val="28"/>
          <w:szCs w:val="28"/>
          <w:lang w:val="ru-RU"/>
        </w:rPr>
        <w:t>.</w:t>
      </w:r>
      <w:r>
        <w:rPr>
          <w:sz w:val="28"/>
          <w:szCs w:val="28"/>
          <w:lang w:val="ru-RU"/>
        </w:rPr>
        <w:tab/>
        <w:t>Уткин Э.А. Финансовый менеджмент. - М.: Издательство “Зерцало”, 2020112011.</w:t>
      </w:r>
    </w:p>
    <w:p w:rsidR="00E15748" w:rsidRDefault="006D74F8">
      <w:pPr>
        <w:suppressAutoHyphens/>
        <w:spacing w:line="360" w:lineRule="auto"/>
        <w:rPr>
          <w:sz w:val="28"/>
          <w:szCs w:val="28"/>
          <w:lang w:val="ru-RU"/>
        </w:rPr>
      </w:pPr>
      <w:r>
        <w:rPr>
          <w:sz w:val="28"/>
          <w:szCs w:val="28"/>
          <w:lang w:val="ru-RU"/>
        </w:rPr>
        <w:t>.</w:t>
      </w:r>
      <w:r>
        <w:rPr>
          <w:sz w:val="28"/>
          <w:szCs w:val="28"/>
          <w:lang w:val="ru-RU"/>
        </w:rPr>
        <w:tab/>
        <w:t xml:space="preserve">Финансовый менеджмент: теория и практика: /Под ред. Е.С. Стояновой. - 3-е </w:t>
      </w:r>
      <w:proofErr w:type="spellStart"/>
      <w:r>
        <w:rPr>
          <w:sz w:val="28"/>
          <w:szCs w:val="28"/>
          <w:lang w:val="ru-RU"/>
        </w:rPr>
        <w:t>изд</w:t>
      </w:r>
      <w:proofErr w:type="spellEnd"/>
      <w:r>
        <w:rPr>
          <w:sz w:val="28"/>
          <w:szCs w:val="28"/>
          <w:lang w:val="ru-RU"/>
        </w:rPr>
        <w:t>.,</w:t>
      </w:r>
      <w:proofErr w:type="spellStart"/>
      <w:r>
        <w:rPr>
          <w:sz w:val="28"/>
          <w:szCs w:val="28"/>
          <w:lang w:val="ru-RU"/>
        </w:rPr>
        <w:t>перераб</w:t>
      </w:r>
      <w:proofErr w:type="spellEnd"/>
      <w:r>
        <w:rPr>
          <w:sz w:val="28"/>
          <w:szCs w:val="28"/>
          <w:lang w:val="ru-RU"/>
        </w:rPr>
        <w:t>. и доп. - М.: Изд-во “Перспектива”, 2020112011.</w:t>
      </w:r>
    </w:p>
    <w:p w:rsidR="00E15748" w:rsidRDefault="006D74F8">
      <w:pPr>
        <w:suppressAutoHyphens/>
        <w:spacing w:line="360" w:lineRule="auto"/>
        <w:rPr>
          <w:sz w:val="28"/>
          <w:szCs w:val="28"/>
          <w:lang w:val="ru-RU"/>
        </w:rPr>
      </w:pPr>
      <w:r>
        <w:rPr>
          <w:sz w:val="28"/>
          <w:szCs w:val="28"/>
          <w:lang w:val="ru-RU"/>
        </w:rPr>
        <w:t>.</w:t>
      </w:r>
      <w:r>
        <w:rPr>
          <w:sz w:val="28"/>
          <w:szCs w:val="28"/>
          <w:lang w:val="ru-RU"/>
        </w:rPr>
        <w:tab/>
      </w:r>
      <w:proofErr w:type="spellStart"/>
      <w:r>
        <w:rPr>
          <w:sz w:val="28"/>
          <w:szCs w:val="28"/>
          <w:lang w:val="ru-RU"/>
        </w:rPr>
        <w:t>Хелферт</w:t>
      </w:r>
      <w:proofErr w:type="spellEnd"/>
      <w:r>
        <w:rPr>
          <w:sz w:val="28"/>
          <w:szCs w:val="28"/>
          <w:lang w:val="ru-RU"/>
        </w:rPr>
        <w:t xml:space="preserve"> Э. Техника финансового анализа/ Пер. с англ. под. ред. Л.П. Белых. - М.: Аудит, ЮНИТИ, 2006.</w:t>
      </w:r>
    </w:p>
    <w:p w:rsidR="00E15748" w:rsidRDefault="006D74F8">
      <w:pPr>
        <w:suppressAutoHyphens/>
        <w:spacing w:line="360" w:lineRule="auto"/>
        <w:rPr>
          <w:sz w:val="28"/>
          <w:szCs w:val="28"/>
          <w:lang w:val="ru-RU"/>
        </w:rPr>
      </w:pPr>
      <w:r>
        <w:rPr>
          <w:sz w:val="28"/>
          <w:szCs w:val="28"/>
          <w:lang w:val="ru-RU"/>
        </w:rPr>
        <w:t>.</w:t>
      </w:r>
      <w:r>
        <w:rPr>
          <w:sz w:val="28"/>
          <w:szCs w:val="28"/>
          <w:lang w:val="ru-RU"/>
        </w:rPr>
        <w:tab/>
      </w:r>
      <w:proofErr w:type="spellStart"/>
      <w:r>
        <w:rPr>
          <w:sz w:val="28"/>
          <w:szCs w:val="28"/>
          <w:lang w:val="ru-RU"/>
        </w:rPr>
        <w:t>Шмален</w:t>
      </w:r>
      <w:proofErr w:type="spellEnd"/>
      <w:r>
        <w:rPr>
          <w:sz w:val="28"/>
          <w:szCs w:val="28"/>
          <w:lang w:val="ru-RU"/>
        </w:rPr>
        <w:t xml:space="preserve"> Г. Основы и проблемы экономики предприятия: Пер. с нем./ Под. ред. проф. А.Г. Поршнева. - М.: Финансы и статистика, 2010.</w:t>
      </w:r>
    </w:p>
    <w:p w:rsidR="006D74F8" w:rsidRDefault="006D74F8">
      <w:pPr>
        <w:suppressAutoHyphens/>
        <w:spacing w:line="360" w:lineRule="auto"/>
        <w:rPr>
          <w:sz w:val="28"/>
          <w:szCs w:val="28"/>
          <w:lang w:val="ru-RU"/>
        </w:rPr>
      </w:pPr>
      <w:r>
        <w:rPr>
          <w:sz w:val="28"/>
          <w:szCs w:val="28"/>
          <w:lang w:val="ru-RU"/>
        </w:rPr>
        <w:t>.</w:t>
      </w:r>
      <w:r>
        <w:rPr>
          <w:sz w:val="28"/>
          <w:szCs w:val="28"/>
          <w:lang w:val="ru-RU"/>
        </w:rPr>
        <w:tab/>
        <w:t xml:space="preserve">Экономика предприятия: учебник для вузов / пер. с нем. под ред. </w:t>
      </w:r>
      <w:proofErr w:type="spellStart"/>
      <w:r>
        <w:rPr>
          <w:sz w:val="28"/>
          <w:szCs w:val="28"/>
          <w:lang w:val="ru-RU"/>
        </w:rPr>
        <w:t>Ф.К.Беа</w:t>
      </w:r>
      <w:proofErr w:type="spellEnd"/>
      <w:r>
        <w:rPr>
          <w:sz w:val="28"/>
          <w:szCs w:val="28"/>
          <w:lang w:val="ru-RU"/>
        </w:rPr>
        <w:t xml:space="preserve">, </w:t>
      </w:r>
      <w:proofErr w:type="spellStart"/>
      <w:r>
        <w:rPr>
          <w:sz w:val="28"/>
          <w:szCs w:val="28"/>
          <w:lang w:val="ru-RU"/>
        </w:rPr>
        <w:t>Э.Дихтла</w:t>
      </w:r>
      <w:proofErr w:type="spellEnd"/>
      <w:r>
        <w:rPr>
          <w:sz w:val="28"/>
          <w:szCs w:val="28"/>
          <w:lang w:val="ru-RU"/>
        </w:rPr>
        <w:t xml:space="preserve">, </w:t>
      </w:r>
      <w:proofErr w:type="spellStart"/>
      <w:r>
        <w:rPr>
          <w:sz w:val="28"/>
          <w:szCs w:val="28"/>
          <w:lang w:val="ru-RU"/>
        </w:rPr>
        <w:t>М.Швайтцера</w:t>
      </w:r>
      <w:proofErr w:type="spellEnd"/>
      <w:r>
        <w:rPr>
          <w:sz w:val="28"/>
          <w:szCs w:val="28"/>
          <w:lang w:val="ru-RU"/>
        </w:rPr>
        <w:t xml:space="preserve"> - М.: ИНФРА-М, 2003.</w:t>
      </w:r>
    </w:p>
    <w:sectPr w:rsidR="006D74F8">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F98" w:rsidRDefault="008B7F98" w:rsidP="0066778F">
      <w:r>
        <w:separator/>
      </w:r>
    </w:p>
  </w:endnote>
  <w:endnote w:type="continuationSeparator" w:id="0">
    <w:p w:rsidR="008B7F98" w:rsidRDefault="008B7F98" w:rsidP="0066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78F" w:rsidRDefault="006677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78F" w:rsidRDefault="0066778F" w:rsidP="0066778F">
    <w:pPr>
      <w:pStyle w:val="a5"/>
    </w:pPr>
    <w:r>
      <w:t xml:space="preserve">Вернуться в каталог </w:t>
    </w:r>
    <w:proofErr w:type="spellStart"/>
    <w:r>
      <w:t>дипломов</w:t>
    </w:r>
    <w:proofErr w:type="spellEnd"/>
    <w:r>
      <w:t xml:space="preserve"> и </w:t>
    </w:r>
    <w:proofErr w:type="spellStart"/>
    <w:r>
      <w:t>магистерских</w:t>
    </w:r>
    <w:proofErr w:type="spellEnd"/>
    <w:r>
      <w:t xml:space="preserve"> </w:t>
    </w:r>
    <w:proofErr w:type="spellStart"/>
    <w:r>
      <w:t>диссертаций</w:t>
    </w:r>
    <w:proofErr w:type="spellEnd"/>
  </w:p>
  <w:p w:rsidR="0066778F" w:rsidRDefault="0066778F" w:rsidP="0066778F">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78F" w:rsidRDefault="006677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F98" w:rsidRDefault="008B7F98" w:rsidP="0066778F">
      <w:r>
        <w:separator/>
      </w:r>
    </w:p>
  </w:footnote>
  <w:footnote w:type="continuationSeparator" w:id="0">
    <w:p w:rsidR="008B7F98" w:rsidRDefault="008B7F98" w:rsidP="00667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78F" w:rsidRDefault="006677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18" w:rsidRDefault="00756418" w:rsidP="00756418">
    <w:pPr>
      <w:pStyle w:val="a3"/>
    </w:pPr>
    <w:r>
      <w:t xml:space="preserve">Узнайте </w:t>
    </w:r>
    <w:proofErr w:type="spellStart"/>
    <w:r>
      <w:t>стоимость</w:t>
    </w:r>
    <w:proofErr w:type="spellEnd"/>
    <w:r>
      <w:t xml:space="preserve"> </w:t>
    </w:r>
    <w:proofErr w:type="spellStart"/>
    <w:r>
      <w:t>написания</w:t>
    </w:r>
    <w:proofErr w:type="spellEnd"/>
    <w:r>
      <w:t xml:space="preserve"> на заказ </w:t>
    </w:r>
    <w:proofErr w:type="spellStart"/>
    <w:r>
      <w:t>студенческих</w:t>
    </w:r>
    <w:proofErr w:type="spellEnd"/>
    <w:r>
      <w:t xml:space="preserve"> и </w:t>
    </w:r>
    <w:proofErr w:type="spellStart"/>
    <w:r>
      <w:t>аспирантских</w:t>
    </w:r>
    <w:proofErr w:type="spellEnd"/>
    <w:r>
      <w:t xml:space="preserve"> </w:t>
    </w:r>
    <w:proofErr w:type="spellStart"/>
    <w:r>
      <w:t>работ</w:t>
    </w:r>
    <w:proofErr w:type="spellEnd"/>
  </w:p>
  <w:p w:rsidR="0066778F" w:rsidRDefault="00756418" w:rsidP="00756418">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78F" w:rsidRDefault="006677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35D"/>
    <w:rsid w:val="003F1DE8"/>
    <w:rsid w:val="005B54CB"/>
    <w:rsid w:val="0066778F"/>
    <w:rsid w:val="006D74F8"/>
    <w:rsid w:val="00756418"/>
    <w:rsid w:val="008B7F98"/>
    <w:rsid w:val="00C1435D"/>
    <w:rsid w:val="00E1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uk-U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uk-UA"/>
    </w:rPr>
  </w:style>
  <w:style w:type="paragraph" w:styleId="a3">
    <w:name w:val="header"/>
    <w:basedOn w:val="a"/>
    <w:link w:val="a4"/>
    <w:uiPriority w:val="99"/>
    <w:unhideWhenUsed/>
    <w:rsid w:val="0066778F"/>
    <w:pPr>
      <w:tabs>
        <w:tab w:val="center" w:pos="4677"/>
        <w:tab w:val="right" w:pos="9355"/>
      </w:tabs>
    </w:pPr>
  </w:style>
  <w:style w:type="character" w:customStyle="1" w:styleId="a4">
    <w:name w:val="Верхний колонтитул Знак"/>
    <w:basedOn w:val="a0"/>
    <w:link w:val="a3"/>
    <w:uiPriority w:val="99"/>
    <w:rsid w:val="0066778F"/>
    <w:rPr>
      <w:rFonts w:ascii="Times New Roman CYR" w:hAnsi="Times New Roman CYR" w:cs="Times New Roman CYR"/>
      <w:sz w:val="24"/>
      <w:szCs w:val="24"/>
      <w:lang w:val="uk-UA"/>
    </w:rPr>
  </w:style>
  <w:style w:type="paragraph" w:styleId="a5">
    <w:name w:val="footer"/>
    <w:basedOn w:val="a"/>
    <w:link w:val="a6"/>
    <w:uiPriority w:val="99"/>
    <w:unhideWhenUsed/>
    <w:rsid w:val="0066778F"/>
    <w:pPr>
      <w:tabs>
        <w:tab w:val="center" w:pos="4677"/>
        <w:tab w:val="right" w:pos="9355"/>
      </w:tabs>
    </w:pPr>
  </w:style>
  <w:style w:type="character" w:customStyle="1" w:styleId="a6">
    <w:name w:val="Нижний колонтитул Знак"/>
    <w:basedOn w:val="a0"/>
    <w:link w:val="a5"/>
    <w:uiPriority w:val="99"/>
    <w:rsid w:val="0066778F"/>
    <w:rPr>
      <w:rFonts w:ascii="Times New Roman CYR" w:hAnsi="Times New Roman CYR" w:cs="Times New Roman CY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uk-U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uk-UA"/>
    </w:rPr>
  </w:style>
  <w:style w:type="paragraph" w:styleId="a3">
    <w:name w:val="header"/>
    <w:basedOn w:val="a"/>
    <w:link w:val="a4"/>
    <w:uiPriority w:val="99"/>
    <w:unhideWhenUsed/>
    <w:rsid w:val="0066778F"/>
    <w:pPr>
      <w:tabs>
        <w:tab w:val="center" w:pos="4677"/>
        <w:tab w:val="right" w:pos="9355"/>
      </w:tabs>
    </w:pPr>
  </w:style>
  <w:style w:type="character" w:customStyle="1" w:styleId="a4">
    <w:name w:val="Верхний колонтитул Знак"/>
    <w:basedOn w:val="a0"/>
    <w:link w:val="a3"/>
    <w:uiPriority w:val="99"/>
    <w:rsid w:val="0066778F"/>
    <w:rPr>
      <w:rFonts w:ascii="Times New Roman CYR" w:hAnsi="Times New Roman CYR" w:cs="Times New Roman CYR"/>
      <w:sz w:val="24"/>
      <w:szCs w:val="24"/>
      <w:lang w:val="uk-UA"/>
    </w:rPr>
  </w:style>
  <w:style w:type="paragraph" w:styleId="a5">
    <w:name w:val="footer"/>
    <w:basedOn w:val="a"/>
    <w:link w:val="a6"/>
    <w:uiPriority w:val="99"/>
    <w:unhideWhenUsed/>
    <w:rsid w:val="0066778F"/>
    <w:pPr>
      <w:tabs>
        <w:tab w:val="center" w:pos="4677"/>
        <w:tab w:val="right" w:pos="9355"/>
      </w:tabs>
    </w:pPr>
  </w:style>
  <w:style w:type="character" w:customStyle="1" w:styleId="a6">
    <w:name w:val="Нижний колонтитул Знак"/>
    <w:basedOn w:val="a0"/>
    <w:link w:val="a5"/>
    <w:uiPriority w:val="99"/>
    <w:rsid w:val="0066778F"/>
    <w:rPr>
      <w:rFonts w:ascii="Times New Roman CYR" w:hAnsi="Times New Roman CYR" w:cs="Times New Roman CY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18047</Words>
  <Characters>102869</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2023-02-09T12:56:00Z</dcterms:created>
  <dcterms:modified xsi:type="dcterms:W3CDTF">2023-05-08T09:12:00Z</dcterms:modified>
</cp:coreProperties>
</file>