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F2" w:rsidRDefault="009C70F2">
      <w:pPr>
        <w:tabs>
          <w:tab w:val="right" w:leader="dot" w:pos="9350"/>
        </w:tabs>
        <w:spacing w:line="360" w:lineRule="auto"/>
        <w:ind w:firstLine="709"/>
        <w:jc w:val="both"/>
        <w:rPr>
          <w:noProof/>
          <w:sz w:val="28"/>
          <w:szCs w:val="28"/>
        </w:rPr>
      </w:pPr>
    </w:p>
    <w:p w:rsidR="009C70F2" w:rsidRDefault="009C70F2">
      <w:pPr>
        <w:tabs>
          <w:tab w:val="right" w:leader="dot" w:pos="9350"/>
        </w:tabs>
        <w:spacing w:line="360" w:lineRule="auto"/>
        <w:ind w:firstLine="709"/>
        <w:jc w:val="both"/>
        <w:rPr>
          <w:noProof/>
          <w:sz w:val="28"/>
          <w:szCs w:val="28"/>
        </w:rPr>
      </w:pPr>
    </w:p>
    <w:p w:rsidR="009C70F2" w:rsidRPr="009C70F2" w:rsidRDefault="009C70F2" w:rsidP="009C70F2">
      <w:pPr>
        <w:tabs>
          <w:tab w:val="right" w:leader="dot" w:pos="9350"/>
        </w:tabs>
        <w:spacing w:line="360" w:lineRule="auto"/>
        <w:ind w:firstLine="709"/>
        <w:jc w:val="center"/>
        <w:rPr>
          <w:b/>
          <w:noProof/>
          <w:sz w:val="28"/>
          <w:szCs w:val="28"/>
        </w:rPr>
      </w:pPr>
      <w:r w:rsidRPr="009C70F2">
        <w:rPr>
          <w:b/>
          <w:noProof/>
          <w:sz w:val="28"/>
          <w:szCs w:val="28"/>
        </w:rPr>
        <w:t>Анализ финансового состояния развития пищевой промышленности</w:t>
      </w:r>
    </w:p>
    <w:p w:rsidR="009C70F2" w:rsidRDefault="009C70F2" w:rsidP="009C70F2">
      <w:pPr>
        <w:tabs>
          <w:tab w:val="right" w:leader="dot" w:pos="9350"/>
        </w:tabs>
        <w:spacing w:line="360" w:lineRule="auto"/>
        <w:ind w:firstLine="709"/>
        <w:jc w:val="center"/>
        <w:rPr>
          <w:noProof/>
          <w:sz w:val="28"/>
          <w:szCs w:val="28"/>
        </w:rPr>
      </w:pPr>
      <w:r>
        <w:rPr>
          <w:noProof/>
          <w:sz w:val="28"/>
          <w:szCs w:val="28"/>
        </w:rPr>
        <w:t>Диплом</w:t>
      </w:r>
    </w:p>
    <w:p w:rsidR="009C70F2" w:rsidRDefault="009C70F2" w:rsidP="009C70F2">
      <w:pPr>
        <w:tabs>
          <w:tab w:val="right" w:leader="dot" w:pos="9350"/>
        </w:tabs>
        <w:spacing w:line="360" w:lineRule="auto"/>
        <w:ind w:firstLine="709"/>
        <w:jc w:val="center"/>
        <w:rPr>
          <w:noProof/>
          <w:sz w:val="28"/>
          <w:szCs w:val="28"/>
        </w:rPr>
      </w:pPr>
      <w:r>
        <w:rPr>
          <w:noProof/>
          <w:sz w:val="28"/>
          <w:szCs w:val="28"/>
        </w:rPr>
        <w:t>2005</w:t>
      </w:r>
    </w:p>
    <w:p w:rsidR="009C70F2" w:rsidRDefault="009C70F2">
      <w:pPr>
        <w:tabs>
          <w:tab w:val="right" w:leader="dot" w:pos="9350"/>
        </w:tabs>
        <w:spacing w:line="360" w:lineRule="auto"/>
        <w:ind w:firstLine="709"/>
        <w:jc w:val="both"/>
        <w:rPr>
          <w:noProof/>
          <w:sz w:val="28"/>
          <w:szCs w:val="28"/>
        </w:rPr>
      </w:pPr>
    </w:p>
    <w:p w:rsidR="00D47DA4" w:rsidRDefault="006C6900">
      <w:pPr>
        <w:tabs>
          <w:tab w:val="right" w:leader="dot" w:pos="9350"/>
        </w:tabs>
        <w:spacing w:line="360" w:lineRule="auto"/>
        <w:ind w:firstLine="709"/>
        <w:jc w:val="both"/>
        <w:rPr>
          <w:noProof/>
          <w:sz w:val="28"/>
          <w:szCs w:val="28"/>
        </w:rPr>
      </w:pPr>
      <w:r>
        <w:rPr>
          <w:noProof/>
          <w:sz w:val="28"/>
          <w:szCs w:val="28"/>
        </w:rPr>
        <w:t>Содержание</w:t>
      </w:r>
    </w:p>
    <w:p w:rsidR="00D47DA4" w:rsidRDefault="00D47DA4">
      <w:pPr>
        <w:spacing w:line="360" w:lineRule="auto"/>
        <w:ind w:firstLine="709"/>
        <w:jc w:val="both"/>
        <w:rPr>
          <w:noProof/>
          <w:sz w:val="28"/>
          <w:szCs w:val="28"/>
        </w:rPr>
      </w:pPr>
    </w:p>
    <w:p w:rsidR="00D47DA4" w:rsidRDefault="006C6900">
      <w:pPr>
        <w:pStyle w:val="1"/>
        <w:spacing w:line="360" w:lineRule="auto"/>
        <w:jc w:val="both"/>
        <w:rPr>
          <w:noProof/>
          <w:kern w:val="32"/>
          <w:sz w:val="28"/>
          <w:szCs w:val="28"/>
        </w:rPr>
      </w:pPr>
      <w:r>
        <w:rPr>
          <w:noProof/>
          <w:kern w:val="32"/>
          <w:sz w:val="28"/>
          <w:szCs w:val="28"/>
        </w:rPr>
        <w:t>Введение</w:t>
      </w:r>
    </w:p>
    <w:p w:rsidR="00D47DA4" w:rsidRDefault="006C6900">
      <w:pPr>
        <w:pStyle w:val="1"/>
        <w:spacing w:line="360" w:lineRule="auto"/>
        <w:jc w:val="both"/>
        <w:rPr>
          <w:noProof/>
          <w:kern w:val="32"/>
          <w:sz w:val="28"/>
          <w:szCs w:val="28"/>
        </w:rPr>
      </w:pPr>
      <w:r>
        <w:rPr>
          <w:noProof/>
          <w:kern w:val="32"/>
          <w:sz w:val="28"/>
          <w:szCs w:val="28"/>
        </w:rPr>
        <w:t>Глава 1. Теоретические основы обеспечения стабильного финансового состояния предприятия пищевой промышленности</w:t>
      </w:r>
      <w:r>
        <w:rPr>
          <w:noProof/>
          <w:kern w:val="32"/>
          <w:sz w:val="28"/>
          <w:szCs w:val="28"/>
        </w:rPr>
        <w:tab/>
        <w:t>6</w:t>
      </w:r>
    </w:p>
    <w:p w:rsidR="00D47DA4" w:rsidRDefault="006C6900">
      <w:pPr>
        <w:pStyle w:val="1"/>
        <w:spacing w:line="360" w:lineRule="auto"/>
        <w:jc w:val="both"/>
        <w:rPr>
          <w:noProof/>
          <w:kern w:val="32"/>
          <w:sz w:val="28"/>
          <w:szCs w:val="28"/>
        </w:rPr>
      </w:pPr>
      <w:r>
        <w:rPr>
          <w:noProof/>
          <w:kern w:val="32"/>
          <w:sz w:val="28"/>
          <w:szCs w:val="28"/>
        </w:rPr>
        <w:t>.1 Теоретические основы финансового состояния предприятия пищевой промышленности</w:t>
      </w:r>
      <w:r>
        <w:rPr>
          <w:noProof/>
          <w:kern w:val="32"/>
          <w:sz w:val="28"/>
          <w:szCs w:val="28"/>
        </w:rPr>
        <w:tab/>
        <w:t>6</w:t>
      </w:r>
    </w:p>
    <w:p w:rsidR="00D47DA4" w:rsidRDefault="006C6900">
      <w:pPr>
        <w:pStyle w:val="1"/>
        <w:spacing w:line="360" w:lineRule="auto"/>
        <w:jc w:val="both"/>
        <w:rPr>
          <w:noProof/>
          <w:kern w:val="32"/>
          <w:sz w:val="28"/>
          <w:szCs w:val="28"/>
        </w:rPr>
      </w:pPr>
      <w:r>
        <w:rPr>
          <w:noProof/>
          <w:kern w:val="32"/>
          <w:sz w:val="28"/>
          <w:szCs w:val="28"/>
        </w:rPr>
        <w:t>.2 Особенности развития предприятия пищевой промышленности</w:t>
      </w:r>
    </w:p>
    <w:p w:rsidR="00D47DA4" w:rsidRDefault="006C6900">
      <w:pPr>
        <w:pStyle w:val="1"/>
        <w:spacing w:line="360" w:lineRule="auto"/>
        <w:jc w:val="both"/>
        <w:rPr>
          <w:noProof/>
          <w:kern w:val="32"/>
          <w:sz w:val="28"/>
          <w:szCs w:val="28"/>
        </w:rPr>
      </w:pPr>
      <w:r>
        <w:rPr>
          <w:noProof/>
          <w:kern w:val="32"/>
          <w:sz w:val="28"/>
          <w:szCs w:val="28"/>
        </w:rPr>
        <w:t>Глава 2. Анализ финансового состояния предприятия пищевой промышленности на примере ОАО «Юнимилк»</w:t>
      </w:r>
    </w:p>
    <w:p w:rsidR="00D47DA4" w:rsidRDefault="006C6900">
      <w:pPr>
        <w:pStyle w:val="1"/>
        <w:spacing w:line="360" w:lineRule="auto"/>
        <w:jc w:val="both"/>
        <w:rPr>
          <w:noProof/>
          <w:kern w:val="32"/>
          <w:sz w:val="28"/>
          <w:szCs w:val="28"/>
        </w:rPr>
      </w:pPr>
      <w:r>
        <w:rPr>
          <w:noProof/>
          <w:kern w:val="32"/>
          <w:sz w:val="28"/>
          <w:szCs w:val="28"/>
        </w:rPr>
        <w:t>.1.Анализ финансового состояния развития пищевой промышленности</w:t>
      </w:r>
    </w:p>
    <w:p w:rsidR="00D47DA4" w:rsidRDefault="006C6900">
      <w:pPr>
        <w:pStyle w:val="1"/>
        <w:spacing w:line="360" w:lineRule="auto"/>
        <w:jc w:val="both"/>
        <w:rPr>
          <w:noProof/>
          <w:kern w:val="32"/>
          <w:sz w:val="28"/>
          <w:szCs w:val="28"/>
        </w:rPr>
      </w:pPr>
      <w:r>
        <w:rPr>
          <w:noProof/>
          <w:kern w:val="32"/>
          <w:sz w:val="28"/>
          <w:szCs w:val="28"/>
        </w:rPr>
        <w:t>.2. Анализ абсолютных и относительных показателей</w:t>
      </w:r>
    </w:p>
    <w:p w:rsidR="00D47DA4" w:rsidRDefault="006C6900">
      <w:pPr>
        <w:pStyle w:val="1"/>
        <w:spacing w:line="360" w:lineRule="auto"/>
        <w:jc w:val="both"/>
        <w:rPr>
          <w:noProof/>
          <w:kern w:val="32"/>
          <w:sz w:val="28"/>
          <w:szCs w:val="28"/>
        </w:rPr>
      </w:pPr>
      <w:r>
        <w:rPr>
          <w:noProof/>
          <w:kern w:val="32"/>
          <w:sz w:val="28"/>
          <w:szCs w:val="28"/>
        </w:rPr>
        <w:t>.3.Сравнительный анализ предприятий пищевой промышленности (управление финансами)</w:t>
      </w:r>
    </w:p>
    <w:p w:rsidR="00D47DA4" w:rsidRDefault="006C6900">
      <w:pPr>
        <w:pStyle w:val="1"/>
        <w:spacing w:line="360" w:lineRule="auto"/>
        <w:jc w:val="both"/>
        <w:rPr>
          <w:noProof/>
          <w:kern w:val="32"/>
          <w:sz w:val="28"/>
          <w:szCs w:val="28"/>
        </w:rPr>
      </w:pPr>
      <w:r>
        <w:rPr>
          <w:noProof/>
          <w:kern w:val="32"/>
          <w:sz w:val="28"/>
          <w:szCs w:val="28"/>
        </w:rPr>
        <w:t>Глава 3. Рекомендации по обеспечению стабильного финансового состояния</w:t>
      </w:r>
    </w:p>
    <w:p w:rsidR="00D47DA4" w:rsidRDefault="006C6900">
      <w:pPr>
        <w:pStyle w:val="1"/>
        <w:spacing w:line="360" w:lineRule="auto"/>
        <w:jc w:val="both"/>
        <w:rPr>
          <w:noProof/>
          <w:kern w:val="32"/>
          <w:sz w:val="28"/>
          <w:szCs w:val="28"/>
        </w:rPr>
      </w:pPr>
      <w:r>
        <w:rPr>
          <w:noProof/>
          <w:kern w:val="32"/>
          <w:sz w:val="28"/>
          <w:szCs w:val="28"/>
        </w:rPr>
        <w:t>.1 Обоснование мер для обеспечения стабильности финансового состояния предприятия пищевой промышленности</w:t>
      </w:r>
    </w:p>
    <w:p w:rsidR="00D47DA4" w:rsidRDefault="006C6900">
      <w:pPr>
        <w:pStyle w:val="1"/>
        <w:spacing w:line="360" w:lineRule="auto"/>
        <w:jc w:val="both"/>
        <w:rPr>
          <w:noProof/>
          <w:kern w:val="32"/>
          <w:sz w:val="28"/>
          <w:szCs w:val="28"/>
        </w:rPr>
      </w:pPr>
      <w:r>
        <w:rPr>
          <w:noProof/>
          <w:kern w:val="32"/>
          <w:sz w:val="28"/>
          <w:szCs w:val="28"/>
        </w:rPr>
        <w:t>.2 Предложения по обеспечению стабильности финансового состояния предприятия пищевой промышленности</w:t>
      </w:r>
    </w:p>
    <w:p w:rsidR="00D47DA4" w:rsidRDefault="006C6900">
      <w:pPr>
        <w:pStyle w:val="1"/>
        <w:spacing w:line="360" w:lineRule="auto"/>
        <w:jc w:val="both"/>
        <w:rPr>
          <w:noProof/>
          <w:kern w:val="32"/>
          <w:sz w:val="28"/>
          <w:szCs w:val="28"/>
        </w:rPr>
      </w:pPr>
      <w:r>
        <w:rPr>
          <w:noProof/>
          <w:kern w:val="32"/>
          <w:sz w:val="28"/>
          <w:szCs w:val="28"/>
        </w:rPr>
        <w:t>Заключение</w:t>
      </w:r>
    </w:p>
    <w:p w:rsidR="00D47DA4" w:rsidRDefault="006C6900">
      <w:pPr>
        <w:pStyle w:val="1"/>
        <w:spacing w:line="360" w:lineRule="auto"/>
        <w:jc w:val="both"/>
        <w:rPr>
          <w:noProof/>
          <w:kern w:val="32"/>
          <w:sz w:val="28"/>
          <w:szCs w:val="28"/>
        </w:rPr>
      </w:pPr>
      <w:r>
        <w:rPr>
          <w:noProof/>
          <w:kern w:val="32"/>
          <w:sz w:val="28"/>
          <w:szCs w:val="28"/>
        </w:rPr>
        <w:t>Список использованной литературы</w:t>
      </w:r>
    </w:p>
    <w:p w:rsidR="00D47DA4" w:rsidRDefault="00D47DA4">
      <w:pPr>
        <w:pStyle w:val="1"/>
        <w:spacing w:line="360" w:lineRule="auto"/>
        <w:jc w:val="both"/>
        <w:rPr>
          <w:noProof/>
          <w:kern w:val="32"/>
          <w:sz w:val="28"/>
          <w:szCs w:val="28"/>
        </w:rPr>
      </w:pPr>
    </w:p>
    <w:p w:rsidR="00D47DA4" w:rsidRDefault="006C6900">
      <w:pPr>
        <w:pStyle w:val="1"/>
        <w:spacing w:line="360" w:lineRule="auto"/>
        <w:ind w:firstLine="709"/>
        <w:jc w:val="both"/>
        <w:rPr>
          <w:noProof/>
          <w:kern w:val="32"/>
          <w:sz w:val="28"/>
          <w:szCs w:val="28"/>
        </w:rPr>
      </w:pPr>
      <w:r>
        <w:rPr>
          <w:noProof/>
          <w:kern w:val="32"/>
          <w:sz w:val="28"/>
          <w:szCs w:val="28"/>
        </w:rPr>
        <w:br w:type="page"/>
      </w:r>
      <w:r>
        <w:rPr>
          <w:noProof/>
          <w:kern w:val="32"/>
          <w:sz w:val="28"/>
          <w:szCs w:val="28"/>
        </w:rPr>
        <w:lastRenderedPageBreak/>
        <w:t>Введение</w:t>
      </w:r>
    </w:p>
    <w:p w:rsidR="00D47DA4" w:rsidRDefault="00D47DA4">
      <w:pPr>
        <w:spacing w:line="360" w:lineRule="auto"/>
        <w:ind w:firstLine="709"/>
        <w:jc w:val="both"/>
        <w:rPr>
          <w:noProof/>
          <w:sz w:val="28"/>
          <w:szCs w:val="28"/>
        </w:rPr>
      </w:pPr>
    </w:p>
    <w:p w:rsidR="00D47DA4" w:rsidRDefault="006C6900">
      <w:pPr>
        <w:spacing w:line="360" w:lineRule="auto"/>
        <w:ind w:firstLine="709"/>
        <w:jc w:val="both"/>
        <w:rPr>
          <w:noProof/>
          <w:sz w:val="28"/>
          <w:szCs w:val="28"/>
        </w:rPr>
      </w:pPr>
      <w:r>
        <w:rPr>
          <w:noProof/>
          <w:sz w:val="28"/>
          <w:szCs w:val="28"/>
        </w:rPr>
        <w:t>Актуальность темы исследования обусловлена тем, что пищевая промышленность России - крупнейшая жизнеобеспечивающая сфера народнохозяйственного комплекса, оказывающая значительное влияние на состояние всей экономики страны, от эффективного функционирования которой зависит уровень продовольственной безопасности и благосостояние народа.</w:t>
      </w:r>
    </w:p>
    <w:p w:rsidR="004647D9" w:rsidRPr="004647D9" w:rsidRDefault="004647D9" w:rsidP="004647D9">
      <w:pPr>
        <w:jc w:val="center"/>
        <w:rPr>
          <w:rFonts w:eastAsia="Times New Roman"/>
          <w:b/>
          <w:sz w:val="28"/>
          <w:szCs w:val="28"/>
        </w:rPr>
      </w:pPr>
      <w:r w:rsidRPr="004647D9">
        <w:rPr>
          <w:rFonts w:eastAsia="Times New Roman"/>
          <w:b/>
          <w:sz w:val="28"/>
          <w:szCs w:val="28"/>
        </w:rPr>
        <w:t>Вернуться в каталог готовых дипломов и магистерских диссертаций –</w:t>
      </w:r>
    </w:p>
    <w:p w:rsidR="004647D9" w:rsidRDefault="00C60D52" w:rsidP="004647D9">
      <w:pPr>
        <w:spacing w:line="360" w:lineRule="auto"/>
        <w:ind w:firstLine="709"/>
        <w:jc w:val="both"/>
        <w:rPr>
          <w:noProof/>
          <w:sz w:val="28"/>
          <w:szCs w:val="28"/>
        </w:rPr>
      </w:pPr>
      <w:hyperlink r:id="rId7" w:history="1">
        <w:r w:rsidR="004647D9" w:rsidRPr="004647D9">
          <w:rPr>
            <w:rFonts w:eastAsia="Times New Roman"/>
            <w:b/>
            <w:color w:val="0000FF"/>
            <w:sz w:val="28"/>
            <w:szCs w:val="28"/>
            <w:u w:val="single"/>
            <w:lang w:val="en-US"/>
          </w:rPr>
          <w:t>http</w:t>
        </w:r>
        <w:r w:rsidR="004647D9" w:rsidRPr="004647D9">
          <w:rPr>
            <w:rFonts w:eastAsia="Times New Roman"/>
            <w:b/>
            <w:color w:val="0000FF"/>
            <w:sz w:val="28"/>
            <w:szCs w:val="28"/>
            <w:u w:val="single"/>
          </w:rPr>
          <w:t>://учебники.информ2000.рф/</w:t>
        </w:r>
        <w:proofErr w:type="spellStart"/>
        <w:r w:rsidR="004647D9" w:rsidRPr="004647D9">
          <w:rPr>
            <w:rFonts w:eastAsia="Times New Roman"/>
            <w:b/>
            <w:color w:val="0000FF"/>
            <w:sz w:val="28"/>
            <w:szCs w:val="28"/>
            <w:u w:val="single"/>
            <w:lang w:val="en-US"/>
          </w:rPr>
          <w:t>diplom</w:t>
        </w:r>
        <w:proofErr w:type="spellEnd"/>
        <w:r w:rsidR="004647D9" w:rsidRPr="004647D9">
          <w:rPr>
            <w:rFonts w:eastAsia="Times New Roman"/>
            <w:b/>
            <w:color w:val="0000FF"/>
            <w:sz w:val="28"/>
            <w:szCs w:val="28"/>
            <w:u w:val="single"/>
          </w:rPr>
          <w:t>.</w:t>
        </w:r>
        <w:proofErr w:type="spellStart"/>
        <w:r w:rsidR="004647D9" w:rsidRPr="004647D9">
          <w:rPr>
            <w:rFonts w:eastAsia="Times New Roman"/>
            <w:b/>
            <w:color w:val="0000FF"/>
            <w:sz w:val="28"/>
            <w:szCs w:val="28"/>
            <w:u w:val="single"/>
            <w:lang w:val="en-US"/>
          </w:rPr>
          <w:t>shtml</w:t>
        </w:r>
        <w:proofErr w:type="spellEnd"/>
      </w:hyperlink>
    </w:p>
    <w:p w:rsidR="00D47DA4" w:rsidRDefault="006C6900">
      <w:pPr>
        <w:spacing w:line="360" w:lineRule="auto"/>
        <w:ind w:firstLine="709"/>
        <w:jc w:val="both"/>
        <w:rPr>
          <w:noProof/>
          <w:sz w:val="28"/>
          <w:szCs w:val="28"/>
        </w:rPr>
      </w:pPr>
      <w:r>
        <w:rPr>
          <w:noProof/>
          <w:sz w:val="28"/>
          <w:szCs w:val="28"/>
        </w:rPr>
        <w:t>На современном этапе развития пищевая промышленность пока не может обеспечить решение этих сложных задач в полной мере, ввиду действия различных факторов и существующих барьеров, ограничивающих производственно-экономический потенциал перерабатывающих отраслей.</w:t>
      </w:r>
    </w:p>
    <w:p w:rsidR="00D47DA4" w:rsidRDefault="006C6900">
      <w:pPr>
        <w:spacing w:line="360" w:lineRule="auto"/>
        <w:ind w:firstLine="709"/>
        <w:jc w:val="both"/>
        <w:rPr>
          <w:noProof/>
          <w:sz w:val="28"/>
          <w:szCs w:val="28"/>
        </w:rPr>
      </w:pPr>
      <w:r>
        <w:rPr>
          <w:noProof/>
          <w:sz w:val="28"/>
          <w:szCs w:val="28"/>
        </w:rPr>
        <w:t>Второй фактор актуальности темы исследования - то, что финансовая устойчивость является основным показателем успешной экономической деятельности, базой принятия решений по развитию и совершенствованию функционирования предприятия. Она также важна для экономических партнеров, сотрудничающих с данным хозяйствующим субъектом, поэтому обеспечение финансовой устойчивости является важнейшей задачей финансовых служб и администрации предприятия, условием успешности его внутренних и внешних взаимодействий.</w:t>
      </w:r>
    </w:p>
    <w:p w:rsidR="00D47DA4" w:rsidRDefault="006C6900">
      <w:pPr>
        <w:spacing w:line="360" w:lineRule="auto"/>
        <w:ind w:firstLine="709"/>
        <w:jc w:val="both"/>
        <w:rPr>
          <w:noProof/>
          <w:sz w:val="28"/>
          <w:szCs w:val="28"/>
        </w:rPr>
      </w:pPr>
      <w:r>
        <w:rPr>
          <w:noProof/>
          <w:sz w:val="28"/>
          <w:szCs w:val="28"/>
        </w:rPr>
        <w:t>Финансовая устойчивость компании является одним из основных индикаторов, отражающих успешность ее деятельности. Способность обеспечивать и поддерживать финансовую устойчивость на должном уровне следует рассматривать в качестве фактора, определяющего инвестиционную привлекательность компании для потенциальных инвесторов, кредиторов и акционеров.</w:t>
      </w:r>
    </w:p>
    <w:p w:rsidR="00D47DA4" w:rsidRDefault="006C6900">
      <w:pPr>
        <w:spacing w:line="360" w:lineRule="auto"/>
        <w:ind w:firstLine="709"/>
        <w:jc w:val="both"/>
        <w:rPr>
          <w:noProof/>
          <w:sz w:val="28"/>
          <w:szCs w:val="28"/>
        </w:rPr>
      </w:pPr>
      <w:r>
        <w:rPr>
          <w:noProof/>
          <w:sz w:val="28"/>
          <w:szCs w:val="28"/>
        </w:rPr>
        <w:t xml:space="preserve">Несмотря на то, что финансовая устойчивость предприятия интенсивно </w:t>
      </w:r>
      <w:r>
        <w:rPr>
          <w:noProof/>
          <w:sz w:val="28"/>
          <w:szCs w:val="28"/>
        </w:rPr>
        <w:lastRenderedPageBreak/>
        <w:t>воздействует на все аспекты финансовой результативности, большинство предприятий недооценивают ее значимость.</w:t>
      </w:r>
    </w:p>
    <w:p w:rsidR="00D47DA4" w:rsidRDefault="006C6900">
      <w:pPr>
        <w:spacing w:line="360" w:lineRule="auto"/>
        <w:ind w:firstLine="709"/>
        <w:jc w:val="both"/>
        <w:rPr>
          <w:noProof/>
          <w:sz w:val="28"/>
          <w:szCs w:val="28"/>
        </w:rPr>
      </w:pPr>
      <w:r>
        <w:rPr>
          <w:noProof/>
          <w:sz w:val="28"/>
          <w:szCs w:val="28"/>
        </w:rPr>
        <w:t>Оценка финансовой устойчивости предприятия является в определенной мере новым явлением в отечественной экономической теории и практике. Эта необходимость обусловлена в первую очередь переходом нашей экономики на рыночные отношения, в условиях которых залогом выживаемости предприятия служит его финансовая устойчивость. Определение границ финансовой устойчивости относится к числу наиболее важных экономических проблем, поскольку недостаточная финансовая устойчивость может привести к утрате платежеспособности и в конечном счете к банкротству.</w:t>
      </w:r>
    </w:p>
    <w:p w:rsidR="00D47DA4" w:rsidRDefault="006C6900">
      <w:pPr>
        <w:spacing w:line="360" w:lineRule="auto"/>
        <w:ind w:firstLine="709"/>
        <w:jc w:val="both"/>
        <w:rPr>
          <w:noProof/>
          <w:sz w:val="28"/>
          <w:szCs w:val="28"/>
        </w:rPr>
      </w:pPr>
      <w:r>
        <w:rPr>
          <w:noProof/>
          <w:sz w:val="28"/>
          <w:szCs w:val="28"/>
        </w:rPr>
        <w:t>В связи с этим вопросы оценки финансовой устойчивости в условиях резко обострившегося кризиса неплатежей выходят на одно из первых мест в области управления финансами российских предприятий. Если предприятие финансово устойчиво, платежеспособно, то оно имеет ряд преимуществ перед другими предприятиями того же профиля для получения кредитов, привлечения инвестиций, в выборе поставщиков и в подборе квалифицированных кадров. Чем выше устойчивость предприятия, тем более оно независимо от неожиданного изменения рыночной конъюнктуры и, следовательно, тем меньше риск оказаться на краю банкротства.</w:t>
      </w:r>
    </w:p>
    <w:p w:rsidR="00D47DA4" w:rsidRDefault="006C6900">
      <w:pPr>
        <w:spacing w:line="360" w:lineRule="auto"/>
        <w:ind w:firstLine="709"/>
        <w:jc w:val="both"/>
        <w:rPr>
          <w:noProof/>
          <w:sz w:val="28"/>
          <w:szCs w:val="28"/>
        </w:rPr>
      </w:pPr>
      <w:r>
        <w:rPr>
          <w:noProof/>
          <w:sz w:val="28"/>
          <w:szCs w:val="28"/>
        </w:rPr>
        <w:t>Кроме того, оценка финансовой устойчивости и платежеспособности является основным элементом анализа финансового состояния, необходимым для контроля, позволяющего оценить риск нарушения обязательств по расчетам предприятия.</w:t>
      </w:r>
    </w:p>
    <w:p w:rsidR="00D47DA4" w:rsidRDefault="006C6900">
      <w:pPr>
        <w:spacing w:line="360" w:lineRule="auto"/>
        <w:ind w:firstLine="709"/>
        <w:jc w:val="both"/>
        <w:rPr>
          <w:noProof/>
          <w:sz w:val="28"/>
          <w:szCs w:val="28"/>
        </w:rPr>
      </w:pPr>
      <w:r>
        <w:rPr>
          <w:noProof/>
          <w:sz w:val="28"/>
          <w:szCs w:val="28"/>
        </w:rPr>
        <w:t>Все выше названное обуславливает актуальность оценки и анализа финансовой устойчивости и платежеспособности в масштабах как отдельного предприятия, так и целой отрасли.</w:t>
      </w:r>
    </w:p>
    <w:p w:rsidR="00D47DA4" w:rsidRDefault="006C6900">
      <w:pPr>
        <w:spacing w:line="360" w:lineRule="auto"/>
        <w:ind w:firstLine="709"/>
        <w:jc w:val="both"/>
        <w:rPr>
          <w:noProof/>
          <w:sz w:val="28"/>
          <w:szCs w:val="28"/>
        </w:rPr>
      </w:pPr>
      <w:r>
        <w:rPr>
          <w:noProof/>
          <w:sz w:val="28"/>
          <w:szCs w:val="28"/>
        </w:rPr>
        <w:t>Объектами исследования являются</w:t>
      </w:r>
    </w:p>
    <w:p w:rsidR="00D47DA4" w:rsidRDefault="006C6900">
      <w:pPr>
        <w:tabs>
          <w:tab w:val="left" w:pos="993"/>
        </w:tabs>
        <w:spacing w:line="360" w:lineRule="auto"/>
        <w:ind w:firstLine="709"/>
        <w:jc w:val="both"/>
        <w:rPr>
          <w:noProof/>
          <w:sz w:val="28"/>
          <w:szCs w:val="28"/>
        </w:rPr>
      </w:pPr>
      <w:r>
        <w:rPr>
          <w:rFonts w:ascii="Symbol" w:hAnsi="Symbol" w:cs="Symbol"/>
          <w:noProof/>
          <w:sz w:val="28"/>
          <w:szCs w:val="28"/>
        </w:rPr>
        <w:lastRenderedPageBreak/>
        <w:t></w:t>
      </w:r>
      <w:r>
        <w:rPr>
          <w:rFonts w:ascii="Symbol" w:hAnsi="Symbol" w:cs="Symbol"/>
          <w:noProof/>
          <w:sz w:val="28"/>
          <w:szCs w:val="28"/>
        </w:rPr>
        <w:tab/>
      </w:r>
      <w:r>
        <w:rPr>
          <w:noProof/>
          <w:sz w:val="28"/>
          <w:szCs w:val="28"/>
        </w:rPr>
        <w:t>на макроэкономическом уровне - пищевая промышленность Российской Федерации.</w:t>
      </w:r>
    </w:p>
    <w:p w:rsidR="00D47DA4" w:rsidRDefault="006C6900">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На микроэкономическом уровне - предприятие пищевой промышленности ОАО «Юнимилк» - российская продовольственная компания, один из лидеров рынка молочных продуктов страны. Полное наименование - открытое акционерное общество «Компания Юнимилк».</w:t>
      </w:r>
    </w:p>
    <w:p w:rsidR="00D47DA4" w:rsidRDefault="006C6900">
      <w:pPr>
        <w:spacing w:line="360" w:lineRule="auto"/>
        <w:ind w:firstLine="709"/>
        <w:jc w:val="both"/>
        <w:rPr>
          <w:noProof/>
          <w:sz w:val="28"/>
          <w:szCs w:val="28"/>
        </w:rPr>
      </w:pPr>
      <w:r>
        <w:rPr>
          <w:noProof/>
          <w:sz w:val="28"/>
          <w:szCs w:val="28"/>
        </w:rPr>
        <w:t>Предметом исследования являются методические и практические вопросы разработки повышения финансовой устойчивости пищевой промышленности.</w:t>
      </w:r>
    </w:p>
    <w:p w:rsidR="00D47DA4" w:rsidRDefault="006C6900">
      <w:pPr>
        <w:spacing w:line="360" w:lineRule="auto"/>
        <w:ind w:firstLine="709"/>
        <w:jc w:val="both"/>
        <w:rPr>
          <w:noProof/>
          <w:sz w:val="28"/>
          <w:szCs w:val="28"/>
        </w:rPr>
      </w:pPr>
      <w:r>
        <w:rPr>
          <w:noProof/>
          <w:sz w:val="28"/>
          <w:szCs w:val="28"/>
        </w:rPr>
        <w:t>Методологическая база исследования представлена методами системного анализа, обобщения, статистических группировок, прогнозирования, логического моделирования, графического метода и др.</w:t>
      </w:r>
    </w:p>
    <w:p w:rsidR="00D47DA4" w:rsidRDefault="006C6900">
      <w:pPr>
        <w:spacing w:line="360" w:lineRule="auto"/>
        <w:ind w:firstLine="709"/>
        <w:jc w:val="both"/>
        <w:rPr>
          <w:noProof/>
          <w:sz w:val="28"/>
          <w:szCs w:val="28"/>
        </w:rPr>
      </w:pPr>
      <w:r>
        <w:rPr>
          <w:noProof/>
          <w:sz w:val="28"/>
          <w:szCs w:val="28"/>
        </w:rPr>
        <w:t>Теоретической основой исследования послужили труды отечественных ученых по проблемам развития предприятий в сфере производства пищевой продукции. Информационно-эмпирической базой исследования явились: законодательные акты и другие нормативно-правовые документы, регламентирующие деятельность предприятий пищевой промышленности; статистическая информация по России и регионам; информация о проблематике развития предприятий пищевой промышленности, публикуемая в периодических экономических изданиях.</w:t>
      </w:r>
    </w:p>
    <w:p w:rsidR="00D47DA4" w:rsidRDefault="006C6900">
      <w:pPr>
        <w:spacing w:line="360" w:lineRule="auto"/>
        <w:ind w:firstLine="709"/>
        <w:jc w:val="both"/>
        <w:rPr>
          <w:noProof/>
          <w:sz w:val="28"/>
          <w:szCs w:val="28"/>
        </w:rPr>
      </w:pPr>
      <w:r>
        <w:rPr>
          <w:noProof/>
          <w:sz w:val="28"/>
          <w:szCs w:val="28"/>
        </w:rPr>
        <w:t>Целью исследования является теоретическое и практическое обоснование предложений по экономическим аспектам повышения финансовой устойчивости предприятий пищевой и перерабатывающей промышленности в условиях рынка. В соответствии с представленной целью определены следующие задачи:</w:t>
      </w:r>
    </w:p>
    <w:p w:rsidR="00D47DA4" w:rsidRDefault="006C6900">
      <w:pPr>
        <w:tabs>
          <w:tab w:val="left" w:pos="1134"/>
        </w:tabs>
        <w:spacing w:line="360" w:lineRule="auto"/>
        <w:ind w:firstLine="709"/>
        <w:jc w:val="both"/>
        <w:rPr>
          <w:noProof/>
          <w:sz w:val="28"/>
          <w:szCs w:val="28"/>
        </w:rPr>
      </w:pPr>
      <w:r>
        <w:rPr>
          <w:noProof/>
          <w:sz w:val="28"/>
          <w:szCs w:val="28"/>
        </w:rPr>
        <w:t>1.</w:t>
      </w:r>
      <w:r>
        <w:rPr>
          <w:noProof/>
          <w:sz w:val="28"/>
          <w:szCs w:val="28"/>
        </w:rPr>
        <w:tab/>
        <w:t>Обзор теоретических основ финансового состояния предприятия пищевой промышленности</w:t>
      </w:r>
    </w:p>
    <w:p w:rsidR="00D47DA4" w:rsidRDefault="006C6900">
      <w:pPr>
        <w:spacing w:line="360" w:lineRule="auto"/>
        <w:ind w:firstLine="709"/>
        <w:jc w:val="both"/>
        <w:rPr>
          <w:noProof/>
          <w:sz w:val="28"/>
          <w:szCs w:val="28"/>
        </w:rPr>
      </w:pPr>
      <w:r>
        <w:rPr>
          <w:noProof/>
          <w:sz w:val="28"/>
          <w:szCs w:val="28"/>
        </w:rPr>
        <w:t>2.</w:t>
      </w:r>
      <w:r>
        <w:rPr>
          <w:noProof/>
          <w:sz w:val="28"/>
          <w:szCs w:val="28"/>
        </w:rPr>
        <w:tab/>
        <w:t>Выявление особенностей развития предприятия пищевой промышленности</w:t>
      </w:r>
    </w:p>
    <w:p w:rsidR="00D47DA4" w:rsidRDefault="006C6900">
      <w:pPr>
        <w:spacing w:line="360" w:lineRule="auto"/>
        <w:ind w:firstLine="709"/>
        <w:jc w:val="both"/>
        <w:rPr>
          <w:noProof/>
          <w:sz w:val="28"/>
          <w:szCs w:val="28"/>
        </w:rPr>
      </w:pPr>
      <w:r>
        <w:rPr>
          <w:noProof/>
          <w:sz w:val="28"/>
          <w:szCs w:val="28"/>
        </w:rPr>
        <w:t>.</w:t>
      </w:r>
      <w:r>
        <w:rPr>
          <w:noProof/>
          <w:sz w:val="28"/>
          <w:szCs w:val="28"/>
        </w:rPr>
        <w:tab/>
        <w:t>Анализ факторов, влияющих на стабильное финансовое состояние предприятия пищевой промышленности</w:t>
      </w:r>
    </w:p>
    <w:p w:rsidR="00D47DA4" w:rsidRDefault="006C6900">
      <w:pPr>
        <w:spacing w:line="360" w:lineRule="auto"/>
        <w:ind w:firstLine="709"/>
        <w:jc w:val="both"/>
        <w:rPr>
          <w:noProof/>
          <w:sz w:val="28"/>
          <w:szCs w:val="28"/>
        </w:rPr>
      </w:pPr>
      <w:r>
        <w:rPr>
          <w:noProof/>
          <w:sz w:val="28"/>
          <w:szCs w:val="28"/>
        </w:rPr>
        <w:lastRenderedPageBreak/>
        <w:t>.</w:t>
      </w:r>
      <w:r>
        <w:rPr>
          <w:noProof/>
          <w:sz w:val="28"/>
          <w:szCs w:val="28"/>
        </w:rPr>
        <w:tab/>
        <w:t>Обоснование мер для обеспечения стабильности финансового состояния предприятия пищевой промышленности</w:t>
      </w:r>
    </w:p>
    <w:p w:rsidR="00D47DA4" w:rsidRDefault="006C6900">
      <w:pPr>
        <w:spacing w:line="360" w:lineRule="auto"/>
        <w:ind w:firstLine="709"/>
        <w:jc w:val="both"/>
        <w:rPr>
          <w:noProof/>
          <w:sz w:val="28"/>
          <w:szCs w:val="28"/>
        </w:rPr>
      </w:pPr>
      <w:r>
        <w:rPr>
          <w:noProof/>
          <w:sz w:val="28"/>
          <w:szCs w:val="28"/>
        </w:rPr>
        <w:t>.</w:t>
      </w:r>
      <w:r>
        <w:rPr>
          <w:noProof/>
          <w:sz w:val="28"/>
          <w:szCs w:val="28"/>
        </w:rPr>
        <w:tab/>
        <w:t>Выдвижение основных предложений по обеспечению стабильности финансового состояния предприятий пищевой промышленности</w:t>
      </w:r>
    </w:p>
    <w:p w:rsidR="00D47DA4" w:rsidRDefault="006C6900">
      <w:pPr>
        <w:pStyle w:val="1"/>
        <w:spacing w:line="360" w:lineRule="auto"/>
        <w:ind w:firstLine="709"/>
        <w:jc w:val="both"/>
        <w:rPr>
          <w:noProof/>
          <w:kern w:val="32"/>
          <w:sz w:val="28"/>
          <w:szCs w:val="28"/>
        </w:rPr>
      </w:pPr>
      <w:r>
        <w:rPr>
          <w:noProof/>
          <w:kern w:val="32"/>
          <w:sz w:val="28"/>
          <w:szCs w:val="28"/>
        </w:rPr>
        <w:t>Глава 1. Теоретические основы обеспечения стабильного финансового состояния предприятия пищевой промышленности</w:t>
      </w:r>
    </w:p>
    <w:p w:rsidR="00D47DA4" w:rsidRDefault="00D47DA4">
      <w:pPr>
        <w:spacing w:line="360" w:lineRule="auto"/>
        <w:ind w:firstLine="709"/>
        <w:jc w:val="both"/>
        <w:rPr>
          <w:noProof/>
          <w:sz w:val="28"/>
          <w:szCs w:val="28"/>
        </w:rPr>
      </w:pPr>
    </w:p>
    <w:p w:rsidR="00D47DA4" w:rsidRDefault="006C6900">
      <w:pPr>
        <w:pStyle w:val="2"/>
        <w:spacing w:line="360" w:lineRule="auto"/>
        <w:ind w:firstLine="709"/>
        <w:jc w:val="both"/>
        <w:rPr>
          <w:noProof/>
          <w:sz w:val="28"/>
          <w:szCs w:val="28"/>
        </w:rPr>
      </w:pPr>
      <w:r>
        <w:rPr>
          <w:noProof/>
          <w:sz w:val="28"/>
          <w:szCs w:val="28"/>
        </w:rPr>
        <w:t>1.1 Теоретические основы финансового состояния предприятия пищевой промышленности</w:t>
      </w:r>
    </w:p>
    <w:p w:rsidR="00D47DA4" w:rsidRDefault="00D47DA4">
      <w:pPr>
        <w:spacing w:line="360" w:lineRule="auto"/>
        <w:ind w:firstLine="709"/>
        <w:jc w:val="both"/>
        <w:rPr>
          <w:noProof/>
          <w:sz w:val="28"/>
          <w:szCs w:val="28"/>
        </w:rPr>
      </w:pPr>
    </w:p>
    <w:p w:rsidR="00D47DA4" w:rsidRDefault="006C6900">
      <w:pPr>
        <w:shd w:val="clear" w:color="auto" w:fill="FFFFFF"/>
        <w:spacing w:line="360" w:lineRule="auto"/>
        <w:ind w:firstLine="709"/>
        <w:jc w:val="both"/>
        <w:rPr>
          <w:noProof/>
          <w:sz w:val="28"/>
          <w:szCs w:val="28"/>
        </w:rPr>
      </w:pPr>
      <w:r>
        <w:rPr>
          <w:noProof/>
          <w:sz w:val="28"/>
          <w:szCs w:val="28"/>
        </w:rPr>
        <w:t>Пищевая промышленность страны представляет собой одну из крупных отраслей промышленности, включает десятки подотраслей, объединенных в четыре блока: пищевкусовая, мясомолочная, рыбная и мукомольно-крупяная промышленность. Эти отрасли насчитывают в своем составе более 5,0 тысяч крупных предприятий и 15 тысяч предприятий малого предпринимательства, специализирующихся на производстве продовольственных товаров путем переработки как первичного сырья (сахарная, плодоовощная, мясомолочная, мукомольно-крупяная, табачная), так и вторичного (хлебопекарная, макаронная, кондитерская, ликероводочная, пивоваренная и др.).</w:t>
      </w:r>
    </w:p>
    <w:p w:rsidR="00D47DA4" w:rsidRDefault="006C6900">
      <w:pPr>
        <w:shd w:val="clear" w:color="auto" w:fill="FFFFFF"/>
        <w:spacing w:line="360" w:lineRule="auto"/>
        <w:ind w:firstLine="709"/>
        <w:jc w:val="both"/>
        <w:rPr>
          <w:noProof/>
          <w:sz w:val="28"/>
          <w:szCs w:val="28"/>
        </w:rPr>
      </w:pPr>
      <w:r>
        <w:rPr>
          <w:noProof/>
          <w:sz w:val="28"/>
          <w:szCs w:val="28"/>
        </w:rPr>
        <w:t xml:space="preserve">За счет продукции пищевой промышленности на 80-85 % формируются продовольственные фонды и создаются стратегические запасы продовольствия в стране (консервы, сухие смеси и т.п.). Качественная оценка отечественного продовольственного рынка зависит от удельного веса в его структуре продукции глубокой переработки. И, в конечном счете, от объема производства продуктов питания, их ассортимента, качества и цены зависит не только уровень жизни населения, но и его физическое выживание. Поэтому пищевую промышленность в системе народнохозяйственного комплекса страны по праву относят, к числу особых стратегических социально-значимых отраслей, обеспечивающих </w:t>
      </w:r>
      <w:r>
        <w:rPr>
          <w:noProof/>
          <w:sz w:val="28"/>
          <w:szCs w:val="28"/>
        </w:rPr>
        <w:lastRenderedPageBreak/>
        <w:t>совместно с сельским хозяйством продовольственную безопасность, а через нее - экономическую и национальную независимость, в конечном счете - государственность страны. В связи с этим обеспечение продовольственной безопасности во всех странах является одной из приоритетных задач государственной политики, даже по сравнению с военной. Исходя из этой основополагающей цели, исторически сложилось, что во всех странах идет постоянный поиск новых путей ее обеспечения, совершенствования механизма взаимоотношений между сельским хозяйством и пищевой промышленностью на основе формирования различных региональных объединений, комплексов.</w:t>
      </w:r>
    </w:p>
    <w:p w:rsidR="00D47DA4" w:rsidRDefault="006C6900">
      <w:pPr>
        <w:shd w:val="clear" w:color="auto" w:fill="FFFFFF"/>
        <w:spacing w:line="360" w:lineRule="auto"/>
        <w:ind w:firstLine="709"/>
        <w:jc w:val="both"/>
        <w:rPr>
          <w:noProof/>
          <w:sz w:val="28"/>
          <w:szCs w:val="28"/>
        </w:rPr>
      </w:pPr>
      <w:r>
        <w:rPr>
          <w:noProof/>
          <w:sz w:val="28"/>
          <w:szCs w:val="28"/>
        </w:rPr>
        <w:t>Объективной основой развития региональных комплексов является разделение и кооперация труда, в результате чего различные виды деятельности обособляются в качестве отраслей и подотраслей, что приводит к сосредоточению на территории каждого региона определенного количества предприятий. При этом одновременно появляется сложная система связей и отношений между участниками регионального производства, обусловливающая необходимость кооперации труда. Но вместе с тем простая кооперация еще не означает, что уже сформирован комплекс.[1, с.89]</w:t>
      </w:r>
    </w:p>
    <w:p w:rsidR="00D47DA4" w:rsidRDefault="006C6900">
      <w:pPr>
        <w:spacing w:line="360" w:lineRule="auto"/>
        <w:ind w:firstLine="709"/>
        <w:jc w:val="both"/>
        <w:rPr>
          <w:noProof/>
          <w:sz w:val="28"/>
          <w:szCs w:val="28"/>
        </w:rPr>
      </w:pPr>
      <w:r>
        <w:rPr>
          <w:noProof/>
          <w:sz w:val="28"/>
          <w:szCs w:val="28"/>
        </w:rPr>
        <w:t>В пищевой и перерабатывающей промышленности, также как и в целом в народном хозяйстве, происходят глубокие социально-экономические и технологические преобразования. Складывается новый механизм функционирования производства, при котором возрастает ответственность предприятий и исполнителей за количественные и качественные результаты работы.</w:t>
      </w:r>
    </w:p>
    <w:p w:rsidR="00D47DA4" w:rsidRDefault="006C6900">
      <w:pPr>
        <w:spacing w:line="360" w:lineRule="auto"/>
        <w:ind w:firstLine="709"/>
        <w:jc w:val="both"/>
        <w:rPr>
          <w:noProof/>
          <w:sz w:val="28"/>
          <w:szCs w:val="28"/>
        </w:rPr>
      </w:pPr>
      <w:r>
        <w:rPr>
          <w:noProof/>
          <w:sz w:val="28"/>
          <w:szCs w:val="28"/>
        </w:rPr>
        <w:t xml:space="preserve">Рыночные преобразования в корне изменили и расширили взаимодействие предприятий пищевой промышленности с новыми рыночными структурами как внутри страны, так и с зарубежьем (ближним и дальним). В целях повышения эффективности деятельности предприятий сняты практически все ограничения, которые остались в плановой экономике. Для предприятий открыт доступ на </w:t>
      </w:r>
      <w:r>
        <w:rPr>
          <w:noProof/>
          <w:sz w:val="28"/>
          <w:szCs w:val="28"/>
        </w:rPr>
        <w:lastRenderedPageBreak/>
        <w:t>различные рынки, быстро формирующиеся в стране (рынок средств производства, сырья, рабочей силы, фондовый, инвестиционный) и зарубежные. При этом по объему, качеству и удельному весу отечественной продукции глубокой переработки на продовольственном рынке страны (региона) можно судить о состоянии всех отраслей пищевой промышленности. Так, в развитых странах удельный вес продукции глубокой переработки в розничной торговле составляет 85-90 %, в развивающихся - 15-20 %, в России - до 30 %.</w:t>
      </w:r>
    </w:p>
    <w:p w:rsidR="00D47DA4" w:rsidRDefault="006C6900">
      <w:pPr>
        <w:spacing w:line="360" w:lineRule="auto"/>
        <w:ind w:firstLine="709"/>
        <w:jc w:val="both"/>
        <w:rPr>
          <w:noProof/>
          <w:sz w:val="28"/>
          <w:szCs w:val="28"/>
        </w:rPr>
      </w:pPr>
      <w:r>
        <w:rPr>
          <w:noProof/>
          <w:sz w:val="28"/>
          <w:szCs w:val="28"/>
        </w:rPr>
        <w:t>Другие характерные черты пищевой промышленности России:</w:t>
      </w:r>
    </w:p>
    <w:p w:rsidR="00D47DA4" w:rsidRDefault="006C6900">
      <w:pPr>
        <w:spacing w:line="360" w:lineRule="auto"/>
        <w:ind w:firstLine="709"/>
        <w:jc w:val="both"/>
        <w:rPr>
          <w:noProof/>
          <w:sz w:val="28"/>
          <w:szCs w:val="28"/>
        </w:rPr>
      </w:pPr>
      <w:r>
        <w:rPr>
          <w:noProof/>
          <w:sz w:val="28"/>
          <w:szCs w:val="28"/>
        </w:rPr>
        <w:t>продовольственная экспансия производителей пищевой продукции зарубежных стран сдерживает развитие местных предприятий;</w:t>
      </w:r>
    </w:p>
    <w:p w:rsidR="00D47DA4" w:rsidRDefault="006C6900">
      <w:pPr>
        <w:spacing w:line="360" w:lineRule="auto"/>
        <w:ind w:firstLine="709"/>
        <w:jc w:val="both"/>
        <w:rPr>
          <w:noProof/>
          <w:sz w:val="28"/>
          <w:szCs w:val="28"/>
        </w:rPr>
      </w:pPr>
      <w:r>
        <w:rPr>
          <w:noProof/>
          <w:sz w:val="28"/>
          <w:szCs w:val="28"/>
        </w:rPr>
        <w:t>технологический потенциал предприятий не соответствует современным требованиям: только 19% активной части фондов соответствует современному уровню, 25% подлежат модернизации, 41%-замене;</w:t>
      </w:r>
    </w:p>
    <w:p w:rsidR="00D47DA4" w:rsidRDefault="006C6900">
      <w:pPr>
        <w:spacing w:line="360" w:lineRule="auto"/>
        <w:ind w:firstLine="709"/>
        <w:jc w:val="both"/>
        <w:rPr>
          <w:noProof/>
          <w:sz w:val="28"/>
          <w:szCs w:val="28"/>
        </w:rPr>
      </w:pPr>
      <w:r>
        <w:rPr>
          <w:noProof/>
          <w:sz w:val="28"/>
          <w:szCs w:val="28"/>
        </w:rPr>
        <w:t>высокая степень износа основных производственных фондов: на отдельных предприятиях до 75%;</w:t>
      </w:r>
    </w:p>
    <w:p w:rsidR="00D47DA4" w:rsidRDefault="006C6900">
      <w:pPr>
        <w:spacing w:line="360" w:lineRule="auto"/>
        <w:ind w:firstLine="709"/>
        <w:jc w:val="both"/>
        <w:rPr>
          <w:noProof/>
          <w:sz w:val="28"/>
          <w:szCs w:val="28"/>
        </w:rPr>
      </w:pPr>
      <w:r>
        <w:rPr>
          <w:noProof/>
          <w:sz w:val="28"/>
          <w:szCs w:val="28"/>
        </w:rPr>
        <w:t>недостаток оборотных средств для приобретения сырья, обновление основных фондов;</w:t>
      </w:r>
    </w:p>
    <w:p w:rsidR="00D47DA4" w:rsidRDefault="006C6900">
      <w:pPr>
        <w:spacing w:line="360" w:lineRule="auto"/>
        <w:ind w:firstLine="709"/>
        <w:jc w:val="both"/>
        <w:rPr>
          <w:noProof/>
          <w:sz w:val="28"/>
          <w:szCs w:val="28"/>
        </w:rPr>
      </w:pPr>
      <w:r>
        <w:rPr>
          <w:noProof/>
          <w:sz w:val="28"/>
          <w:szCs w:val="28"/>
        </w:rPr>
        <w:t>низкая загрузка производственных мощностей;</w:t>
      </w:r>
    </w:p>
    <w:p w:rsidR="00D47DA4" w:rsidRDefault="006C6900">
      <w:pPr>
        <w:spacing w:line="360" w:lineRule="auto"/>
        <w:ind w:firstLine="709"/>
        <w:jc w:val="both"/>
        <w:rPr>
          <w:noProof/>
          <w:sz w:val="28"/>
          <w:szCs w:val="28"/>
        </w:rPr>
      </w:pPr>
      <w:r>
        <w:rPr>
          <w:noProof/>
          <w:sz w:val="28"/>
          <w:szCs w:val="28"/>
        </w:rPr>
        <w:t>сокращение сырьевой базы;</w:t>
      </w:r>
    </w:p>
    <w:p w:rsidR="00D47DA4" w:rsidRDefault="006C6900">
      <w:pPr>
        <w:spacing w:line="360" w:lineRule="auto"/>
        <w:ind w:firstLine="709"/>
        <w:jc w:val="both"/>
        <w:rPr>
          <w:noProof/>
          <w:sz w:val="28"/>
          <w:szCs w:val="28"/>
        </w:rPr>
      </w:pPr>
      <w:r>
        <w:rPr>
          <w:noProof/>
          <w:sz w:val="28"/>
          <w:szCs w:val="28"/>
        </w:rPr>
        <w:t>К задачам государственного регулирования и поддержки отечественных производителей продуктов питания относятся следующие:</w:t>
      </w:r>
    </w:p>
    <w:p w:rsidR="00D47DA4" w:rsidRDefault="006C6900">
      <w:pPr>
        <w:spacing w:line="360" w:lineRule="auto"/>
        <w:ind w:firstLine="709"/>
        <w:jc w:val="both"/>
        <w:rPr>
          <w:noProof/>
          <w:sz w:val="28"/>
          <w:szCs w:val="28"/>
        </w:rPr>
      </w:pPr>
      <w:r>
        <w:rPr>
          <w:noProof/>
          <w:sz w:val="28"/>
          <w:szCs w:val="28"/>
        </w:rPr>
        <w:t>техническое перевооружение и создание новых производств, внедрение новых технологий;</w:t>
      </w:r>
    </w:p>
    <w:p w:rsidR="00D47DA4" w:rsidRDefault="006C6900">
      <w:pPr>
        <w:spacing w:line="360" w:lineRule="auto"/>
        <w:ind w:firstLine="709"/>
        <w:jc w:val="both"/>
        <w:rPr>
          <w:noProof/>
          <w:sz w:val="28"/>
          <w:szCs w:val="28"/>
        </w:rPr>
      </w:pPr>
      <w:r>
        <w:rPr>
          <w:noProof/>
          <w:sz w:val="28"/>
          <w:szCs w:val="28"/>
        </w:rPr>
        <w:t>создание благоприятных условий для обеспечения экономической эффективности и финансовой стабильности предприятии, повышения налоговой эффективности отраслей;</w:t>
      </w:r>
    </w:p>
    <w:p w:rsidR="00D47DA4" w:rsidRDefault="006C6900">
      <w:pPr>
        <w:spacing w:line="360" w:lineRule="auto"/>
        <w:ind w:firstLine="709"/>
        <w:jc w:val="both"/>
        <w:rPr>
          <w:noProof/>
          <w:sz w:val="28"/>
          <w:szCs w:val="28"/>
        </w:rPr>
      </w:pPr>
      <w:r>
        <w:rPr>
          <w:noProof/>
          <w:sz w:val="28"/>
          <w:szCs w:val="28"/>
        </w:rPr>
        <w:t xml:space="preserve">ориентация предприятий пищевой и перерабатывающей промышленности преимущественно на эффективное использование сырьевых ресурсов </w:t>
      </w:r>
      <w:r>
        <w:rPr>
          <w:noProof/>
          <w:sz w:val="28"/>
          <w:szCs w:val="28"/>
        </w:rPr>
        <w:lastRenderedPageBreak/>
        <w:t>государства;</w:t>
      </w:r>
    </w:p>
    <w:p w:rsidR="00D47DA4" w:rsidRDefault="006C6900">
      <w:pPr>
        <w:spacing w:line="360" w:lineRule="auto"/>
        <w:ind w:firstLine="709"/>
        <w:jc w:val="both"/>
        <w:rPr>
          <w:noProof/>
          <w:sz w:val="28"/>
          <w:szCs w:val="28"/>
        </w:rPr>
      </w:pPr>
      <w:r>
        <w:rPr>
          <w:noProof/>
          <w:sz w:val="28"/>
          <w:szCs w:val="28"/>
        </w:rPr>
        <w:t>повышение качества, улучшение дизайна продукции, выпускаемой предприятиями. [10, с.87]</w:t>
      </w:r>
    </w:p>
    <w:p w:rsidR="00D47DA4" w:rsidRDefault="006C6900">
      <w:pPr>
        <w:spacing w:line="360" w:lineRule="auto"/>
        <w:ind w:firstLine="709"/>
        <w:jc w:val="both"/>
        <w:rPr>
          <w:noProof/>
          <w:sz w:val="28"/>
          <w:szCs w:val="28"/>
        </w:rPr>
      </w:pPr>
      <w:r>
        <w:rPr>
          <w:noProof/>
          <w:sz w:val="28"/>
          <w:szCs w:val="28"/>
        </w:rPr>
        <w:t>Изменения социально-экономических условий, происходящие в нашей стране, требуют разработки инструментария, позволяющего учитывать новые экономические условия, современные тенденции развития пищевой промышленности, а также адекватного современным требованиям и соответствующему уровню информационной технологии.</w:t>
      </w:r>
    </w:p>
    <w:p w:rsidR="00D47DA4" w:rsidRDefault="006C6900">
      <w:pPr>
        <w:spacing w:line="360" w:lineRule="auto"/>
        <w:ind w:firstLine="709"/>
        <w:jc w:val="both"/>
        <w:rPr>
          <w:noProof/>
          <w:sz w:val="28"/>
          <w:szCs w:val="28"/>
        </w:rPr>
      </w:pPr>
      <w:r>
        <w:rPr>
          <w:noProof/>
          <w:sz w:val="28"/>
          <w:szCs w:val="28"/>
        </w:rPr>
        <w:t>Изучение происходящих процессов, определение реальных тенденций развития этой отрасли обуславливает необходимость расширения и углубления методологических подходов оценки эффективности реформы. Возрастает важность устранения односторонности в оценке выбора наиболее рациональных решений.</w:t>
      </w:r>
    </w:p>
    <w:p w:rsidR="00D47DA4" w:rsidRDefault="006C6900">
      <w:pPr>
        <w:spacing w:line="360" w:lineRule="auto"/>
        <w:ind w:firstLine="709"/>
        <w:jc w:val="both"/>
        <w:rPr>
          <w:noProof/>
          <w:sz w:val="28"/>
          <w:szCs w:val="28"/>
        </w:rPr>
      </w:pPr>
      <w:r>
        <w:rPr>
          <w:noProof/>
          <w:sz w:val="28"/>
          <w:szCs w:val="28"/>
        </w:rPr>
        <w:t>Экономическая эффективность устойчивости развития отрасли должна основываться на учете комплекса ресурсных, социально-экономических, организационных, научно-технических факторов, воздействующих на функционирование производительных сил и производственных отношений. Эффективность должна отражать результативность функционирования средств труда, предметов труда и рабочей силы. Сложность и многогранность категорий экономической эффективности не позволяет в полной мере использовать один показатель ее измерения.</w:t>
      </w:r>
    </w:p>
    <w:p w:rsidR="00D47DA4" w:rsidRDefault="006C6900">
      <w:pPr>
        <w:spacing w:line="360" w:lineRule="auto"/>
        <w:ind w:firstLine="709"/>
        <w:jc w:val="both"/>
        <w:rPr>
          <w:noProof/>
          <w:sz w:val="28"/>
          <w:szCs w:val="28"/>
        </w:rPr>
      </w:pPr>
      <w:r>
        <w:rPr>
          <w:noProof/>
          <w:sz w:val="28"/>
          <w:szCs w:val="28"/>
        </w:rPr>
        <w:t>Экономическую эффективность устойчивости развития предприятий пищевой и перерабатывающей промышленности следует рассматривать с позиций инвестиционной активности и роста объема производства, преодоления колебаний в производстве продуктов питания в необходимом ассортименте по годам во взаимной связи с производством сельскохозяйственной продукции.</w:t>
      </w:r>
    </w:p>
    <w:p w:rsidR="00D47DA4" w:rsidRDefault="006C6900">
      <w:pPr>
        <w:spacing w:line="360" w:lineRule="auto"/>
        <w:ind w:firstLine="709"/>
        <w:jc w:val="both"/>
        <w:rPr>
          <w:noProof/>
          <w:sz w:val="28"/>
          <w:szCs w:val="28"/>
        </w:rPr>
      </w:pPr>
      <w:r>
        <w:rPr>
          <w:noProof/>
          <w:sz w:val="28"/>
          <w:szCs w:val="28"/>
        </w:rPr>
        <w:t xml:space="preserve">Исходя из принципов системного подхода, показатели экономической эффективности должны отражать содержание процесса воспроизводства и, </w:t>
      </w:r>
      <w:r>
        <w:rPr>
          <w:noProof/>
          <w:sz w:val="28"/>
          <w:szCs w:val="28"/>
        </w:rPr>
        <w:lastRenderedPageBreak/>
        <w:t>соответственно, кругооборот капитала и состоять из групп, характеризующих наличие и использование производственных ресурсов, получаемую продукцию, ее распределение, обмен и потребление. Такой комплексный подход обеспечивает целостность системы показателей, учитывающий взаимосвязи факторов, воздействующих на производство и реализацию продуктов питания. [2, с.166]</w:t>
      </w:r>
    </w:p>
    <w:p w:rsidR="00D47DA4" w:rsidRDefault="006C6900">
      <w:pPr>
        <w:spacing w:line="360" w:lineRule="auto"/>
        <w:ind w:firstLine="709"/>
        <w:jc w:val="both"/>
        <w:rPr>
          <w:noProof/>
          <w:sz w:val="28"/>
          <w:szCs w:val="28"/>
        </w:rPr>
      </w:pPr>
      <w:r>
        <w:rPr>
          <w:noProof/>
          <w:sz w:val="28"/>
          <w:szCs w:val="28"/>
        </w:rPr>
        <w:t>При исследовании эффективности АПК необходимо исходить из понимания того, что она представляет собой сложную, многоцелевую, открытую систему, состоящую из функциональных и организационных подсистем. Функциональные подсистемы (технологическая, социальная, экономическая, экологическая) выражают содержание агропромышленного производства, а организационная - форму их проявления.</w:t>
      </w:r>
    </w:p>
    <w:p w:rsidR="00D47DA4" w:rsidRDefault="006C6900">
      <w:pPr>
        <w:spacing w:line="360" w:lineRule="auto"/>
        <w:ind w:firstLine="709"/>
        <w:jc w:val="both"/>
        <w:rPr>
          <w:noProof/>
          <w:sz w:val="28"/>
          <w:szCs w:val="28"/>
        </w:rPr>
      </w:pPr>
      <w:r>
        <w:rPr>
          <w:noProof/>
          <w:sz w:val="28"/>
          <w:szCs w:val="28"/>
        </w:rPr>
        <w:t>Экономическую эффективность устойчивости пищевой и перерабатывающей промышленности целесообразно рассматривать, с одной стороны, как систему факторов, воздействующих на развитие этой отрасли с учетом обеспечения расширенного воспроизводства, с другой - получение эффекта (результата) на основе рационального использования производственного потенциала и с третьей - минимизацию затрат предотвращение отрицательного влияния на природную среду. [4, с.76]</w:t>
      </w:r>
    </w:p>
    <w:p w:rsidR="00D47DA4" w:rsidRDefault="006C6900">
      <w:pPr>
        <w:spacing w:line="360" w:lineRule="auto"/>
        <w:ind w:firstLine="709"/>
        <w:jc w:val="both"/>
        <w:rPr>
          <w:noProof/>
          <w:sz w:val="28"/>
          <w:szCs w:val="28"/>
        </w:rPr>
      </w:pPr>
      <w:r>
        <w:rPr>
          <w:noProof/>
          <w:sz w:val="28"/>
          <w:szCs w:val="28"/>
        </w:rPr>
        <w:t>При анализе эффективности важно, чтобы выбор системы показателей объективно характеризовал состояние как народнохозяйственной, так и хозяйственной деятельности предприятия. При оценке речь должна идти по существу о наиболее рациональном использовании производственных ресурсов и обеспечении населения продуктами питания в нужном ассортименте и высоком качестве.</w:t>
      </w:r>
    </w:p>
    <w:p w:rsidR="00D47DA4" w:rsidRDefault="006C6900">
      <w:pPr>
        <w:spacing w:line="360" w:lineRule="auto"/>
        <w:ind w:firstLine="709"/>
        <w:jc w:val="both"/>
        <w:rPr>
          <w:noProof/>
          <w:sz w:val="28"/>
          <w:szCs w:val="28"/>
        </w:rPr>
      </w:pPr>
      <w:r>
        <w:rPr>
          <w:noProof/>
          <w:sz w:val="28"/>
          <w:szCs w:val="28"/>
        </w:rPr>
        <w:t xml:space="preserve">В условиях рынка и нестабильности финансовой системы, девальвации рубля, роста цен на материально-технические ресурсы, возникает несопоставимость обобщающих и синтетических показателей в текущих ценах в </w:t>
      </w:r>
      <w:r>
        <w:rPr>
          <w:noProof/>
          <w:sz w:val="28"/>
          <w:szCs w:val="28"/>
        </w:rPr>
        <w:lastRenderedPageBreak/>
        <w:t>динамике, что приводит к искажению соответствующей информации, возможных неправильных выводов, выбора направлений развития пищевой промышленности во взаимосвязи с сельскохозяйственным производством.</w:t>
      </w:r>
    </w:p>
    <w:p w:rsidR="00D47DA4" w:rsidRDefault="006C6900">
      <w:pPr>
        <w:spacing w:line="360" w:lineRule="auto"/>
        <w:ind w:firstLine="709"/>
        <w:jc w:val="both"/>
        <w:rPr>
          <w:noProof/>
          <w:sz w:val="28"/>
          <w:szCs w:val="28"/>
        </w:rPr>
      </w:pPr>
      <w:r>
        <w:rPr>
          <w:noProof/>
          <w:sz w:val="28"/>
          <w:szCs w:val="28"/>
        </w:rPr>
        <w:t>Экономическое преобразование в стране и в перерабатывающей промышленности характеризуются не только катастрофическим спадом производства, ухудшением финансового положения, но и резким снижением инвестиций.</w:t>
      </w:r>
    </w:p>
    <w:p w:rsidR="00D47DA4" w:rsidRDefault="006C6900">
      <w:pPr>
        <w:spacing w:line="360" w:lineRule="auto"/>
        <w:ind w:firstLine="709"/>
        <w:jc w:val="both"/>
        <w:rPr>
          <w:noProof/>
          <w:sz w:val="28"/>
          <w:szCs w:val="28"/>
        </w:rPr>
      </w:pPr>
      <w:r>
        <w:rPr>
          <w:noProof/>
          <w:sz w:val="28"/>
          <w:szCs w:val="28"/>
        </w:rPr>
        <w:t>В связи с этим при продолжающейся неустойчивости экономики, инфляции при определении эффективности следует использовать сопоставимые цены, а также натуральные показатели.</w:t>
      </w:r>
    </w:p>
    <w:p w:rsidR="00D47DA4" w:rsidRDefault="006C6900">
      <w:pPr>
        <w:spacing w:line="360" w:lineRule="auto"/>
        <w:ind w:firstLine="709"/>
        <w:jc w:val="both"/>
        <w:rPr>
          <w:noProof/>
          <w:sz w:val="28"/>
          <w:szCs w:val="28"/>
        </w:rPr>
      </w:pPr>
      <w:r>
        <w:rPr>
          <w:noProof/>
          <w:sz w:val="28"/>
          <w:szCs w:val="28"/>
        </w:rPr>
        <w:t>В экономической науке и практике эффективность пищевой промышленности принято определять на различных уровнях - федеральном, региональном, районном и хозяйственном. На федеральном уровне используются в основном оценки народнохозяйственной эффективности учета: производства валового внутреннего продукта (ВВП), массы прибыли, уровня рентабельности, производительности труда, количества прибыльных и убыточных предприятий. [36, с.109]</w:t>
      </w:r>
    </w:p>
    <w:p w:rsidR="00D47DA4" w:rsidRDefault="006C6900">
      <w:pPr>
        <w:spacing w:line="360" w:lineRule="auto"/>
        <w:ind w:firstLine="709"/>
        <w:jc w:val="both"/>
        <w:rPr>
          <w:noProof/>
          <w:sz w:val="28"/>
          <w:szCs w:val="28"/>
        </w:rPr>
      </w:pPr>
      <w:r>
        <w:rPr>
          <w:noProof/>
          <w:sz w:val="28"/>
          <w:szCs w:val="28"/>
        </w:rPr>
        <w:t>На региональном и районном уровнях следует использовать более широкую систему показателей с учетом формирования кооперативных и интеграционных процессов, позволяющих более полно и всесторонне раскрыть динамику, факторы и уровень эффективности производства и реализации производственных товаров, их качества.</w:t>
      </w:r>
    </w:p>
    <w:p w:rsidR="00D47DA4" w:rsidRDefault="006C6900">
      <w:pPr>
        <w:spacing w:line="360" w:lineRule="auto"/>
        <w:ind w:firstLine="709"/>
        <w:jc w:val="both"/>
        <w:rPr>
          <w:noProof/>
          <w:sz w:val="28"/>
          <w:szCs w:val="28"/>
        </w:rPr>
      </w:pPr>
      <w:r>
        <w:rPr>
          <w:noProof/>
          <w:sz w:val="28"/>
          <w:szCs w:val="28"/>
        </w:rPr>
        <w:t>В условиях рынка можно выделить три основные группы определения эффективности: технологическую, социально-экономическую и организационную. При этом использовании система показателей оценки должна отвечать следующим требованиям:</w:t>
      </w:r>
    </w:p>
    <w:p w:rsidR="00D47DA4" w:rsidRDefault="006C6900">
      <w:pPr>
        <w:tabs>
          <w:tab w:val="left" w:pos="1134"/>
        </w:tabs>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установления тесной взаимосвязи отдельных показателей, их сопоставимости и динамики на всех уровнях;</w:t>
      </w:r>
    </w:p>
    <w:p w:rsidR="00D47DA4" w:rsidRDefault="006C6900">
      <w:pPr>
        <w:spacing w:line="360" w:lineRule="auto"/>
        <w:ind w:firstLine="709"/>
        <w:jc w:val="both"/>
        <w:rPr>
          <w:noProof/>
          <w:sz w:val="28"/>
          <w:szCs w:val="28"/>
        </w:rPr>
      </w:pPr>
      <w:r>
        <w:rPr>
          <w:rFonts w:ascii="Symbol" w:hAnsi="Symbol" w:cs="Symbol"/>
          <w:noProof/>
          <w:sz w:val="28"/>
          <w:szCs w:val="28"/>
        </w:rPr>
        <w:lastRenderedPageBreak/>
        <w:t></w:t>
      </w:r>
      <w:r>
        <w:rPr>
          <w:rFonts w:ascii="Symbol" w:hAnsi="Symbol" w:cs="Symbol"/>
          <w:noProof/>
          <w:sz w:val="28"/>
          <w:szCs w:val="28"/>
        </w:rPr>
        <w:tab/>
      </w:r>
      <w:r>
        <w:rPr>
          <w:noProof/>
          <w:sz w:val="28"/>
          <w:szCs w:val="28"/>
        </w:rPr>
        <w:t>отклонения фактических показателей с учетом лага времени;</w:t>
      </w:r>
    </w:p>
    <w:p w:rsidR="00D47DA4" w:rsidRDefault="006C6900">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научно обоснованной оценки использования производственных и трудовых ресурсов, инвестиций, основных и оборотных фондов, влияющих на устойчивость функционирования предприятий;</w:t>
      </w:r>
    </w:p>
    <w:p w:rsidR="00D47DA4" w:rsidRDefault="006C6900">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обеспечения единства между отдельными группами показателей.</w:t>
      </w:r>
    </w:p>
    <w:p w:rsidR="00D47DA4" w:rsidRDefault="006C6900">
      <w:pPr>
        <w:tabs>
          <w:tab w:val="left" w:pos="1134"/>
        </w:tabs>
        <w:spacing w:line="360" w:lineRule="auto"/>
        <w:ind w:firstLine="709"/>
        <w:jc w:val="both"/>
        <w:rPr>
          <w:noProof/>
          <w:sz w:val="28"/>
          <w:szCs w:val="28"/>
        </w:rPr>
      </w:pPr>
      <w:r>
        <w:rPr>
          <w:noProof/>
          <w:sz w:val="28"/>
          <w:szCs w:val="28"/>
        </w:rPr>
        <w:t>Следует учитывать последствия экономических преобразований в стране, внешние условия воздействия на продовольственный комплекс и сферу переработки сельскохозяйственной продукции:</w:t>
      </w:r>
    </w:p>
    <w:p w:rsidR="00D47DA4" w:rsidRDefault="006C6900">
      <w:pPr>
        <w:tabs>
          <w:tab w:val="left" w:pos="1134"/>
        </w:tabs>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соотношение цен на сельскохозяйственную продукцию и продукты ее переработки;</w:t>
      </w:r>
    </w:p>
    <w:p w:rsidR="00D47DA4" w:rsidRDefault="006C6900">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инфляцию и ее уровень;</w:t>
      </w:r>
    </w:p>
    <w:p w:rsidR="00D47DA4" w:rsidRDefault="006C6900">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организационно-правовые формы хозяйствования;</w:t>
      </w:r>
    </w:p>
    <w:p w:rsidR="00D47DA4" w:rsidRDefault="006C6900">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неустойчивость производственно-экономических связей,</w:t>
      </w:r>
    </w:p>
    <w:p w:rsidR="00D47DA4" w:rsidRDefault="006C6900">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неразвитость инфраструктуры рынка;</w:t>
      </w:r>
    </w:p>
    <w:p w:rsidR="00D47DA4" w:rsidRDefault="006C6900">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падения спроса населения на продукты питания;</w:t>
      </w:r>
    </w:p>
    <w:p w:rsidR="00D47DA4" w:rsidRDefault="006C6900">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ухудшение демографической ситуации. [13, с.125]</w:t>
      </w:r>
    </w:p>
    <w:p w:rsidR="00D47DA4" w:rsidRDefault="006C6900">
      <w:pPr>
        <w:spacing w:line="360" w:lineRule="auto"/>
        <w:ind w:firstLine="709"/>
        <w:jc w:val="both"/>
        <w:rPr>
          <w:noProof/>
          <w:sz w:val="28"/>
          <w:szCs w:val="28"/>
        </w:rPr>
      </w:pPr>
      <w:r>
        <w:rPr>
          <w:noProof/>
          <w:sz w:val="28"/>
          <w:szCs w:val="28"/>
        </w:rPr>
        <w:t>Исходя из того, что пищевая и перерабатывающая промышленность представляет собой сложную социально-экономическую и технологическую системы, тесно связанную с производителями растениеводческой и животноводческой продукции, а также с другими системами (реализацией продуктов питания, материально-техническое обеспечение и др.), строгое соблюдение особенностей и закономерностей функционирования всех внутренних и внешних составляющих этой отрасли как комплексной системы является решающим условием ее динамического развития. Наличие множества различных и неоднозначных по своему значению факторов предполагает необходимость использования целой системы натуральных и стоимостных показателей.</w:t>
      </w:r>
    </w:p>
    <w:p w:rsidR="00D47DA4" w:rsidRDefault="006C6900">
      <w:pPr>
        <w:spacing w:line="360" w:lineRule="auto"/>
        <w:ind w:firstLine="709"/>
        <w:jc w:val="both"/>
        <w:rPr>
          <w:noProof/>
          <w:sz w:val="28"/>
          <w:szCs w:val="28"/>
        </w:rPr>
      </w:pPr>
      <w:r>
        <w:rPr>
          <w:noProof/>
          <w:sz w:val="28"/>
          <w:szCs w:val="28"/>
        </w:rPr>
        <w:lastRenderedPageBreak/>
        <w:t>При нестабильности цен, высоком уровне инфляции трудно переоценить значение натуральных показателей. Важность их, отражающих количественные размеры потребительской стоимости, состоит в том, что они наиболее понятны, доступны и относительно наглядно характеризуют уровень использования средств производства, конкретно показывают конечные результаты производственной деятельности предприятия.</w:t>
      </w:r>
    </w:p>
    <w:p w:rsidR="00D47DA4" w:rsidRDefault="006C6900">
      <w:pPr>
        <w:spacing w:line="360" w:lineRule="auto"/>
        <w:ind w:firstLine="709"/>
        <w:jc w:val="both"/>
        <w:rPr>
          <w:noProof/>
          <w:sz w:val="28"/>
          <w:szCs w:val="28"/>
        </w:rPr>
      </w:pPr>
      <w:r>
        <w:rPr>
          <w:noProof/>
          <w:sz w:val="28"/>
          <w:szCs w:val="28"/>
        </w:rPr>
        <w:t>Натуральные показатели хотя и играют существенную роль при характеристике деятельности предприятия, но они не всегда отражают качество продукции.</w:t>
      </w:r>
    </w:p>
    <w:p w:rsidR="00D47DA4" w:rsidRDefault="006C6900">
      <w:pPr>
        <w:spacing w:line="360" w:lineRule="auto"/>
        <w:ind w:firstLine="709"/>
        <w:jc w:val="both"/>
        <w:rPr>
          <w:noProof/>
          <w:sz w:val="28"/>
          <w:szCs w:val="28"/>
        </w:rPr>
      </w:pPr>
      <w:r>
        <w:rPr>
          <w:noProof/>
          <w:sz w:val="28"/>
          <w:szCs w:val="28"/>
        </w:rPr>
        <w:t>К тому же не все экономические показатели должны выражаться натуральными величинами. Например, такой основной показатель, как валовая продукция, являющаяся конечным результатом по своему составу, характеризуется значительной разнородностью продукции, что, естественно, исключает возможность оценки ее в натуральном значении.</w:t>
      </w:r>
    </w:p>
    <w:p w:rsidR="00D47DA4" w:rsidRDefault="006C6900">
      <w:pPr>
        <w:spacing w:line="360" w:lineRule="auto"/>
        <w:ind w:firstLine="709"/>
        <w:jc w:val="both"/>
        <w:rPr>
          <w:noProof/>
          <w:sz w:val="28"/>
          <w:szCs w:val="28"/>
        </w:rPr>
      </w:pPr>
      <w:r>
        <w:rPr>
          <w:noProof/>
          <w:sz w:val="28"/>
          <w:szCs w:val="28"/>
        </w:rPr>
        <w:t>Учитывая это, при анализе эффективности целесообразно использовать как стоимостные, так и натуральные показатели, которые с углублением общественного разделения труда, формирования рыночных отношений позволяют наиболее полно судить о состоянии экономики перерабатывающих предприятий и отрасли в целом.</w:t>
      </w:r>
    </w:p>
    <w:p w:rsidR="00D47DA4" w:rsidRDefault="006C6900">
      <w:pPr>
        <w:spacing w:line="360" w:lineRule="auto"/>
        <w:ind w:firstLine="709"/>
        <w:jc w:val="both"/>
        <w:rPr>
          <w:noProof/>
          <w:sz w:val="28"/>
          <w:szCs w:val="28"/>
        </w:rPr>
      </w:pPr>
      <w:r>
        <w:rPr>
          <w:noProof/>
          <w:sz w:val="28"/>
          <w:szCs w:val="28"/>
        </w:rPr>
        <w:t>Одним из обобщающих показателей следует считать производительность труда. Однако при всей важности оценки по этому показателю его не следует считать всеохватывающим, неправомерно отождествлять производительность труда с эффективностью производства, его устойчивостью, если даже в расчет принимается весь совокупный общественный труд. Категория устойчивости пищевой и перерабатывающей промышленности значительно шире понятия производительности, причем она при оценке должна являться одним из показателей эффективности.</w:t>
      </w:r>
    </w:p>
    <w:p w:rsidR="00D47DA4" w:rsidRDefault="006C6900">
      <w:pPr>
        <w:spacing w:line="360" w:lineRule="auto"/>
        <w:ind w:firstLine="709"/>
        <w:jc w:val="both"/>
        <w:rPr>
          <w:noProof/>
          <w:sz w:val="28"/>
          <w:szCs w:val="28"/>
        </w:rPr>
      </w:pPr>
      <w:r>
        <w:rPr>
          <w:noProof/>
          <w:sz w:val="28"/>
          <w:szCs w:val="28"/>
        </w:rPr>
        <w:t xml:space="preserve">Уровень эффективности функционирования устойчивости сферы </w:t>
      </w:r>
      <w:r>
        <w:rPr>
          <w:noProof/>
          <w:sz w:val="28"/>
          <w:szCs w:val="28"/>
        </w:rPr>
        <w:lastRenderedPageBreak/>
        <w:t>переработки сельскохозяйственной продукции следует определять на стадии разработки планов и прогнозов, реализации их и получения фактических результатов. [2, с.77]</w:t>
      </w:r>
    </w:p>
    <w:p w:rsidR="00D47DA4" w:rsidRDefault="006C6900">
      <w:pPr>
        <w:spacing w:line="360" w:lineRule="auto"/>
        <w:ind w:firstLine="709"/>
        <w:jc w:val="both"/>
        <w:rPr>
          <w:noProof/>
          <w:sz w:val="28"/>
          <w:szCs w:val="28"/>
        </w:rPr>
      </w:pPr>
      <w:r>
        <w:rPr>
          <w:noProof/>
          <w:sz w:val="28"/>
          <w:szCs w:val="28"/>
        </w:rPr>
        <w:t>При определении направлений инвестиций, показатели оценки должны включать: себестоимость работ и продукции; производство дополнительной продукции за счет инвестиций; срок окупаемости вложенных средств.</w:t>
      </w:r>
    </w:p>
    <w:p w:rsidR="00D47DA4" w:rsidRDefault="006C6900">
      <w:pPr>
        <w:spacing w:line="360" w:lineRule="auto"/>
        <w:ind w:firstLine="709"/>
        <w:jc w:val="both"/>
        <w:rPr>
          <w:noProof/>
          <w:sz w:val="28"/>
          <w:szCs w:val="28"/>
        </w:rPr>
      </w:pPr>
      <w:r>
        <w:rPr>
          <w:noProof/>
          <w:sz w:val="28"/>
          <w:szCs w:val="28"/>
        </w:rPr>
        <w:t>В качестве конечных результатов оценки устойчивости развития отрасли следует использовать показатели прибыли, уровня рентабельности, окупаемости инвестиций.</w:t>
      </w:r>
    </w:p>
    <w:p w:rsidR="00D47DA4" w:rsidRDefault="006C6900">
      <w:pPr>
        <w:spacing w:line="360" w:lineRule="auto"/>
        <w:ind w:firstLine="709"/>
        <w:jc w:val="both"/>
        <w:rPr>
          <w:noProof/>
          <w:sz w:val="28"/>
          <w:szCs w:val="28"/>
        </w:rPr>
      </w:pPr>
      <w:r>
        <w:rPr>
          <w:noProof/>
          <w:sz w:val="28"/>
          <w:szCs w:val="28"/>
        </w:rPr>
        <w:t>Прибыль можно определять по формуле:</w:t>
      </w:r>
    </w:p>
    <w:p w:rsidR="00D47DA4" w:rsidRDefault="00D47DA4">
      <w:pPr>
        <w:spacing w:line="360" w:lineRule="auto"/>
        <w:ind w:firstLine="709"/>
        <w:jc w:val="both"/>
        <w:rPr>
          <w:noProof/>
          <w:sz w:val="28"/>
          <w:szCs w:val="28"/>
        </w:rPr>
      </w:pPr>
    </w:p>
    <w:p w:rsidR="00D47DA4" w:rsidRDefault="006C6900">
      <w:pPr>
        <w:spacing w:line="360" w:lineRule="auto"/>
        <w:ind w:firstLine="709"/>
        <w:jc w:val="both"/>
        <w:rPr>
          <w:noProof/>
          <w:sz w:val="28"/>
          <w:szCs w:val="28"/>
        </w:rPr>
      </w:pPr>
      <w:r>
        <w:rPr>
          <w:noProof/>
          <w:sz w:val="28"/>
          <w:szCs w:val="28"/>
        </w:rPr>
        <w:t>Пд = Пу-Пс</w:t>
      </w:r>
    </w:p>
    <w:p w:rsidR="00D47DA4" w:rsidRDefault="00D47DA4">
      <w:pPr>
        <w:spacing w:line="360" w:lineRule="auto"/>
        <w:ind w:firstLine="709"/>
        <w:jc w:val="both"/>
        <w:rPr>
          <w:noProof/>
          <w:sz w:val="28"/>
          <w:szCs w:val="28"/>
        </w:rPr>
      </w:pPr>
    </w:p>
    <w:p w:rsidR="00D47DA4" w:rsidRDefault="006C6900">
      <w:pPr>
        <w:spacing w:line="360" w:lineRule="auto"/>
        <w:ind w:firstLine="709"/>
        <w:jc w:val="both"/>
        <w:rPr>
          <w:noProof/>
          <w:sz w:val="28"/>
          <w:szCs w:val="28"/>
        </w:rPr>
      </w:pPr>
      <w:r>
        <w:rPr>
          <w:noProof/>
          <w:sz w:val="28"/>
          <w:szCs w:val="28"/>
        </w:rPr>
        <w:t>где: Пд - дополнительная прибыль за счет прироста производства продукции (руб.);</w:t>
      </w:r>
    </w:p>
    <w:p w:rsidR="00D47DA4" w:rsidRDefault="006C6900">
      <w:pPr>
        <w:spacing w:line="360" w:lineRule="auto"/>
        <w:ind w:firstLine="709"/>
        <w:jc w:val="both"/>
        <w:rPr>
          <w:noProof/>
          <w:sz w:val="28"/>
          <w:szCs w:val="28"/>
        </w:rPr>
      </w:pPr>
      <w:r>
        <w:rPr>
          <w:noProof/>
          <w:sz w:val="28"/>
          <w:szCs w:val="28"/>
        </w:rPr>
        <w:t>Пу - прибыль после разработки и реализации и мер по устойчивому развитию предприятия (руб.);</w:t>
      </w:r>
    </w:p>
    <w:p w:rsidR="00D47DA4" w:rsidRDefault="006C6900">
      <w:pPr>
        <w:spacing w:line="360" w:lineRule="auto"/>
        <w:ind w:firstLine="709"/>
        <w:jc w:val="both"/>
        <w:rPr>
          <w:noProof/>
          <w:sz w:val="28"/>
          <w:szCs w:val="28"/>
        </w:rPr>
      </w:pPr>
      <w:r>
        <w:rPr>
          <w:noProof/>
          <w:sz w:val="28"/>
          <w:szCs w:val="28"/>
        </w:rPr>
        <w:t>Пс - прибыль до разработки и реализации мер по устойчивому развитию предприятия (руб.).</w:t>
      </w:r>
    </w:p>
    <w:p w:rsidR="00D47DA4" w:rsidRDefault="006C6900">
      <w:pPr>
        <w:spacing w:line="360" w:lineRule="auto"/>
        <w:ind w:firstLine="709"/>
        <w:jc w:val="both"/>
        <w:rPr>
          <w:noProof/>
          <w:sz w:val="28"/>
          <w:szCs w:val="28"/>
        </w:rPr>
      </w:pPr>
      <w:r>
        <w:rPr>
          <w:noProof/>
          <w:sz w:val="28"/>
          <w:szCs w:val="28"/>
        </w:rPr>
        <w:t>На основе показателя прибыли и себестоимости определяется уровень рентабельности производства:</w:t>
      </w:r>
    </w:p>
    <w:p w:rsidR="00D47DA4" w:rsidRDefault="00D47DA4">
      <w:pPr>
        <w:spacing w:line="360" w:lineRule="auto"/>
        <w:ind w:firstLine="709"/>
        <w:jc w:val="both"/>
        <w:rPr>
          <w:noProof/>
          <w:sz w:val="28"/>
          <w:szCs w:val="28"/>
        </w:rPr>
      </w:pPr>
    </w:p>
    <w:p w:rsidR="00D47DA4" w:rsidRDefault="006C6900">
      <w:pPr>
        <w:spacing w:line="360" w:lineRule="auto"/>
        <w:ind w:firstLine="709"/>
        <w:jc w:val="both"/>
        <w:rPr>
          <w:noProof/>
          <w:sz w:val="28"/>
          <w:szCs w:val="28"/>
        </w:rPr>
      </w:pPr>
      <w:r>
        <w:rPr>
          <w:noProof/>
          <w:sz w:val="28"/>
          <w:szCs w:val="28"/>
        </w:rPr>
        <w:t>Р=Пд/С</w:t>
      </w:r>
    </w:p>
    <w:p w:rsidR="00D47DA4" w:rsidRDefault="00D47DA4">
      <w:pPr>
        <w:spacing w:line="360" w:lineRule="auto"/>
        <w:ind w:firstLine="709"/>
        <w:jc w:val="both"/>
        <w:rPr>
          <w:noProof/>
          <w:sz w:val="28"/>
          <w:szCs w:val="28"/>
        </w:rPr>
      </w:pPr>
    </w:p>
    <w:p w:rsidR="00D47DA4" w:rsidRDefault="006C6900">
      <w:pPr>
        <w:spacing w:line="360" w:lineRule="auto"/>
        <w:ind w:firstLine="709"/>
        <w:jc w:val="both"/>
        <w:rPr>
          <w:noProof/>
          <w:sz w:val="28"/>
          <w:szCs w:val="28"/>
        </w:rPr>
      </w:pPr>
      <w:r>
        <w:rPr>
          <w:noProof/>
          <w:sz w:val="28"/>
          <w:szCs w:val="28"/>
        </w:rPr>
        <w:t>где: Р - уровень рентабельности (%);</w:t>
      </w:r>
    </w:p>
    <w:p w:rsidR="00D47DA4" w:rsidRDefault="006C6900">
      <w:pPr>
        <w:spacing w:line="360" w:lineRule="auto"/>
        <w:ind w:firstLine="709"/>
        <w:jc w:val="both"/>
        <w:rPr>
          <w:noProof/>
          <w:sz w:val="28"/>
          <w:szCs w:val="28"/>
        </w:rPr>
      </w:pPr>
      <w:r>
        <w:rPr>
          <w:noProof/>
          <w:sz w:val="28"/>
          <w:szCs w:val="28"/>
        </w:rPr>
        <w:t>С - себестоимость продукции (руб.).</w:t>
      </w:r>
    </w:p>
    <w:p w:rsidR="00D47DA4" w:rsidRDefault="006C6900">
      <w:pPr>
        <w:spacing w:line="360" w:lineRule="auto"/>
        <w:ind w:firstLine="709"/>
        <w:jc w:val="both"/>
        <w:rPr>
          <w:noProof/>
          <w:sz w:val="28"/>
          <w:szCs w:val="28"/>
        </w:rPr>
      </w:pPr>
      <w:r>
        <w:rPr>
          <w:noProof/>
          <w:sz w:val="28"/>
          <w:szCs w:val="28"/>
        </w:rPr>
        <w:t xml:space="preserve">Сумма прибыли может служить основанием для расчетов уровня использования инвестиций и производственного потенциала в целом, </w:t>
      </w:r>
      <w:r>
        <w:rPr>
          <w:noProof/>
          <w:sz w:val="28"/>
          <w:szCs w:val="28"/>
        </w:rPr>
        <w:lastRenderedPageBreak/>
        <w:t>определения срока окупаемости инвестиций. Так, делением суммы инвестиций на прибыль с учетом затрат на осуществление мероприятий по охране окружающей среды устанавливается срок их окупаемости. И</w:t>
      </w:r>
    </w:p>
    <w:p w:rsidR="00D47DA4" w:rsidRDefault="00D47DA4">
      <w:pPr>
        <w:spacing w:line="360" w:lineRule="auto"/>
        <w:ind w:firstLine="709"/>
        <w:jc w:val="both"/>
        <w:rPr>
          <w:noProof/>
          <w:sz w:val="28"/>
          <w:szCs w:val="28"/>
        </w:rPr>
      </w:pPr>
    </w:p>
    <w:p w:rsidR="00D47DA4" w:rsidRDefault="006C6900">
      <w:pPr>
        <w:spacing w:line="360" w:lineRule="auto"/>
        <w:ind w:firstLine="709"/>
        <w:jc w:val="both"/>
        <w:rPr>
          <w:noProof/>
          <w:sz w:val="28"/>
          <w:szCs w:val="28"/>
        </w:rPr>
      </w:pPr>
      <w:r>
        <w:rPr>
          <w:noProof/>
          <w:sz w:val="28"/>
          <w:szCs w:val="28"/>
        </w:rPr>
        <w:t>О = Пд/И</w:t>
      </w:r>
    </w:p>
    <w:p w:rsidR="00D47DA4" w:rsidRDefault="00D47DA4">
      <w:pPr>
        <w:spacing w:line="360" w:lineRule="auto"/>
        <w:ind w:firstLine="709"/>
        <w:jc w:val="both"/>
        <w:rPr>
          <w:noProof/>
          <w:sz w:val="28"/>
          <w:szCs w:val="28"/>
        </w:rPr>
      </w:pPr>
    </w:p>
    <w:p w:rsidR="00D47DA4" w:rsidRDefault="006C6900">
      <w:pPr>
        <w:spacing w:line="360" w:lineRule="auto"/>
        <w:ind w:firstLine="709"/>
        <w:jc w:val="both"/>
        <w:rPr>
          <w:noProof/>
          <w:sz w:val="28"/>
          <w:szCs w:val="28"/>
        </w:rPr>
      </w:pPr>
      <w:r>
        <w:rPr>
          <w:noProof/>
          <w:sz w:val="28"/>
          <w:szCs w:val="28"/>
        </w:rPr>
        <w:t>где: О - окупаемость затрат (лет);</w:t>
      </w:r>
    </w:p>
    <w:p w:rsidR="00D47DA4" w:rsidRDefault="006C6900">
      <w:pPr>
        <w:spacing w:line="360" w:lineRule="auto"/>
        <w:ind w:firstLine="709"/>
        <w:jc w:val="both"/>
        <w:rPr>
          <w:noProof/>
          <w:sz w:val="28"/>
          <w:szCs w:val="28"/>
        </w:rPr>
      </w:pPr>
      <w:r>
        <w:rPr>
          <w:noProof/>
          <w:sz w:val="28"/>
          <w:szCs w:val="28"/>
        </w:rPr>
        <w:t>И - общие инвестиции на каждый год эксплуатации производственных ресурсов (руб.).</w:t>
      </w:r>
    </w:p>
    <w:p w:rsidR="00D47DA4" w:rsidRDefault="006C6900">
      <w:pPr>
        <w:spacing w:line="360" w:lineRule="auto"/>
        <w:ind w:firstLine="709"/>
        <w:jc w:val="both"/>
        <w:rPr>
          <w:noProof/>
          <w:sz w:val="28"/>
          <w:szCs w:val="28"/>
        </w:rPr>
      </w:pPr>
      <w:r>
        <w:rPr>
          <w:noProof/>
          <w:sz w:val="28"/>
          <w:szCs w:val="28"/>
        </w:rPr>
        <w:t>Особое значение для оценки инвестиций в современных условиях имеет выбор проектных решений. Для сравнения проектов следует использовать показатель приведенных затрат, который можно определить по формуле:</w:t>
      </w:r>
    </w:p>
    <w:p w:rsidR="00D47DA4" w:rsidRDefault="00D47DA4">
      <w:pPr>
        <w:spacing w:line="360" w:lineRule="auto"/>
        <w:ind w:firstLine="709"/>
        <w:jc w:val="both"/>
        <w:rPr>
          <w:noProof/>
          <w:sz w:val="28"/>
          <w:szCs w:val="28"/>
        </w:rPr>
      </w:pPr>
    </w:p>
    <w:p w:rsidR="00D47DA4" w:rsidRDefault="006C6900">
      <w:pPr>
        <w:spacing w:line="360" w:lineRule="auto"/>
        <w:ind w:firstLine="709"/>
        <w:jc w:val="both"/>
        <w:rPr>
          <w:noProof/>
          <w:sz w:val="28"/>
          <w:szCs w:val="28"/>
        </w:rPr>
      </w:pPr>
      <w:r>
        <w:rPr>
          <w:noProof/>
          <w:sz w:val="28"/>
          <w:szCs w:val="28"/>
        </w:rPr>
        <w:t>К = С + ИЕ</w:t>
      </w:r>
    </w:p>
    <w:p w:rsidR="00D47DA4" w:rsidRDefault="00D47DA4">
      <w:pPr>
        <w:spacing w:line="360" w:lineRule="auto"/>
        <w:ind w:firstLine="709"/>
        <w:jc w:val="both"/>
        <w:rPr>
          <w:noProof/>
          <w:sz w:val="28"/>
          <w:szCs w:val="28"/>
        </w:rPr>
      </w:pPr>
    </w:p>
    <w:p w:rsidR="00D47DA4" w:rsidRDefault="006C6900">
      <w:pPr>
        <w:spacing w:line="360" w:lineRule="auto"/>
        <w:ind w:firstLine="709"/>
        <w:jc w:val="both"/>
        <w:rPr>
          <w:noProof/>
          <w:sz w:val="28"/>
          <w:szCs w:val="28"/>
        </w:rPr>
      </w:pPr>
      <w:r>
        <w:rPr>
          <w:noProof/>
          <w:sz w:val="28"/>
          <w:szCs w:val="28"/>
        </w:rPr>
        <w:t>где: К - приведенные затраты (руб.);</w:t>
      </w:r>
    </w:p>
    <w:p w:rsidR="00D47DA4" w:rsidRDefault="006C6900">
      <w:pPr>
        <w:spacing w:line="360" w:lineRule="auto"/>
        <w:ind w:firstLine="709"/>
        <w:jc w:val="both"/>
        <w:rPr>
          <w:noProof/>
          <w:sz w:val="28"/>
          <w:szCs w:val="28"/>
        </w:rPr>
      </w:pPr>
      <w:r>
        <w:rPr>
          <w:noProof/>
          <w:sz w:val="28"/>
          <w:szCs w:val="28"/>
        </w:rPr>
        <w:t>С - текущие производственные затраты на производство продукции (руб.);</w:t>
      </w:r>
    </w:p>
    <w:p w:rsidR="00D47DA4" w:rsidRDefault="006C6900">
      <w:pPr>
        <w:spacing w:line="360" w:lineRule="auto"/>
        <w:ind w:firstLine="709"/>
        <w:jc w:val="both"/>
        <w:rPr>
          <w:noProof/>
          <w:sz w:val="28"/>
          <w:szCs w:val="28"/>
        </w:rPr>
      </w:pPr>
      <w:r>
        <w:rPr>
          <w:noProof/>
          <w:sz w:val="28"/>
          <w:szCs w:val="28"/>
        </w:rPr>
        <w:t>Е - отраслевой норматив эффективности инвестиций (лет).</w:t>
      </w:r>
    </w:p>
    <w:p w:rsidR="00D47DA4" w:rsidRDefault="006C6900">
      <w:pPr>
        <w:spacing w:line="360" w:lineRule="auto"/>
        <w:ind w:firstLine="709"/>
        <w:jc w:val="both"/>
        <w:rPr>
          <w:noProof/>
          <w:sz w:val="28"/>
          <w:szCs w:val="28"/>
        </w:rPr>
      </w:pPr>
      <w:r>
        <w:rPr>
          <w:noProof/>
          <w:sz w:val="28"/>
          <w:szCs w:val="28"/>
        </w:rPr>
        <w:t>Таким образом, экономическую эффективность устойчивого развития пищевой и перерабатывающей промышленности, а также предприятий, исходя из их специфики, следует оценивать совокупностью показателей. При этом основными показателями целесообразно считать: производство валовой продукции; производство продукции в сопоставимых ценах на одного среднегодового работника, на 1000 руб. основных производственных фондов; себестоимость; прибыль; окупаемость инвестиций; приведенные затраты. В качестве показателя устойчивости важным является учет лага времени, уровня дохода работников, потребление продуктов питания населением.</w:t>
      </w:r>
    </w:p>
    <w:p w:rsidR="00D47DA4" w:rsidRDefault="006C6900">
      <w:pPr>
        <w:spacing w:line="360" w:lineRule="auto"/>
        <w:ind w:firstLine="709"/>
        <w:jc w:val="both"/>
        <w:rPr>
          <w:noProof/>
          <w:sz w:val="28"/>
          <w:szCs w:val="28"/>
        </w:rPr>
      </w:pPr>
      <w:r>
        <w:rPr>
          <w:noProof/>
          <w:sz w:val="28"/>
          <w:szCs w:val="28"/>
        </w:rPr>
        <w:t xml:space="preserve">Предприятие является комплексной системой и среди других принципов </w:t>
      </w:r>
      <w:r>
        <w:rPr>
          <w:noProof/>
          <w:sz w:val="28"/>
          <w:szCs w:val="28"/>
        </w:rPr>
        <w:lastRenderedPageBreak/>
        <w:t>организации его финансов необходимо выполнение требований наиболее полного обеспечения финансовой устойчивости, гибкости и рациональности. От успешной их реализации зависит эффективность функционирования предприятия и величина его финансовых результатов. Финансовая устойчивость характеризует состояние финансового «здоровья» предприятия. Относительно нее, принцип гибкости отчасти, отражается в анализе динамического фактора, принцип рациональности - в общей сбалансированности системы. [17, с.152]</w:t>
      </w:r>
    </w:p>
    <w:p w:rsidR="00D47DA4" w:rsidRDefault="006C6900">
      <w:pPr>
        <w:spacing w:line="360" w:lineRule="auto"/>
        <w:ind w:firstLine="709"/>
        <w:jc w:val="both"/>
        <w:rPr>
          <w:noProof/>
          <w:sz w:val="28"/>
          <w:szCs w:val="28"/>
        </w:rPr>
      </w:pPr>
      <w:r>
        <w:rPr>
          <w:noProof/>
          <w:sz w:val="28"/>
          <w:szCs w:val="28"/>
        </w:rPr>
        <w:t>С учетом вышесказанного, сформулировано следующее определение: финансовая устойчивость предприятия, это постоянное платежеспособное финансовое состояние предприятия, обеспечиваемое достаточной долей собственного капитала в составе источников финансирования и делающее его практически независимым от внешних негативных воздействий.</w:t>
      </w:r>
    </w:p>
    <w:p w:rsidR="00D47DA4" w:rsidRDefault="006C6900">
      <w:pPr>
        <w:spacing w:line="360" w:lineRule="auto"/>
        <w:ind w:firstLine="709"/>
        <w:jc w:val="both"/>
        <w:rPr>
          <w:noProof/>
          <w:sz w:val="28"/>
          <w:szCs w:val="28"/>
        </w:rPr>
      </w:pPr>
      <w:r>
        <w:rPr>
          <w:noProof/>
          <w:sz w:val="28"/>
          <w:szCs w:val="28"/>
        </w:rPr>
        <w:t>В. Векленко, Е. Золотарева отмечают, что «Устойчивость - важнейшая характеристика любой системы. С теоретических позиций управление экономической системой возможно путем познания закономерностей ее развития, то есть устойчивых, повторяющихся взаимосвязей, причинно-следственных закономерностей изменения ее состояния. Они вытекают из свойств интенсивности, устойчивости экономической системы. С точки зрения практики устойчивое развитие экономики и относительно стабильная ситуация на рынке дают время его субъектам для выбора направлений эффективных действий и в целом соответствует интересам общества».</w:t>
      </w:r>
    </w:p>
    <w:p w:rsidR="00D47DA4" w:rsidRDefault="006C6900">
      <w:pPr>
        <w:spacing w:line="360" w:lineRule="auto"/>
        <w:ind w:firstLine="709"/>
        <w:jc w:val="both"/>
        <w:rPr>
          <w:noProof/>
          <w:sz w:val="28"/>
          <w:szCs w:val="28"/>
        </w:rPr>
      </w:pPr>
      <w:r>
        <w:rPr>
          <w:noProof/>
          <w:sz w:val="28"/>
          <w:szCs w:val="28"/>
        </w:rPr>
        <w:t>Е.И. Сизенко проблему устойчивости рассматривают как необходимость коренной реконструкции предприятий пищевых отраслей, оснащение их современной техникой, создание принципиально новых, энергетически выгодных технологий, обеспечивающих глубокую переработку сельскохозяйственного сырья.</w:t>
      </w:r>
    </w:p>
    <w:p w:rsidR="00D47DA4" w:rsidRDefault="006C6900">
      <w:pPr>
        <w:spacing w:line="360" w:lineRule="auto"/>
        <w:ind w:firstLine="709"/>
        <w:jc w:val="both"/>
        <w:rPr>
          <w:noProof/>
          <w:sz w:val="28"/>
          <w:szCs w:val="28"/>
        </w:rPr>
      </w:pPr>
      <w:r>
        <w:rPr>
          <w:noProof/>
          <w:sz w:val="28"/>
          <w:szCs w:val="28"/>
        </w:rPr>
        <w:t xml:space="preserve">Новый взгляд на двойственность сущности финансовой устойчивости </w:t>
      </w:r>
      <w:r>
        <w:rPr>
          <w:noProof/>
          <w:sz w:val="28"/>
          <w:szCs w:val="28"/>
        </w:rPr>
        <w:lastRenderedPageBreak/>
        <w:t>должен иметь отражение на способах ее оценки, хотя для выявления неустойчивости достаточно констатировать неустойчивость по одной из характеристик. Для этой цели предложено использовать классификацию, отражающую структуру капитала. Добавление временного фактора в классификацию финансовой устойчивости служит не только реализации принципа гибкости, но и позволяет использовать ее в предикативных целях.</w:t>
      </w:r>
    </w:p>
    <w:p w:rsidR="00D47DA4" w:rsidRDefault="006C6900">
      <w:pPr>
        <w:spacing w:line="360" w:lineRule="auto"/>
        <w:ind w:firstLine="709"/>
        <w:jc w:val="both"/>
        <w:rPr>
          <w:noProof/>
          <w:sz w:val="28"/>
          <w:szCs w:val="28"/>
        </w:rPr>
      </w:pPr>
      <w:r>
        <w:rPr>
          <w:noProof/>
          <w:sz w:val="28"/>
          <w:szCs w:val="28"/>
        </w:rPr>
        <w:t>Для данной классификации введено понятие фактора оптимистичности (это существующая динамика структуры капитала, приводящая к усилению внешней финансовой устойчивости предприятия) и понятие - точки равенства, в которой при графическом построении пересекаются прямые заемного и собственного капитала, а отношение заемного капитала к собственному равно 1.</w:t>
      </w:r>
    </w:p>
    <w:p w:rsidR="00D47DA4" w:rsidRDefault="006C6900">
      <w:pPr>
        <w:spacing w:line="360" w:lineRule="auto"/>
        <w:ind w:firstLine="709"/>
        <w:jc w:val="both"/>
        <w:rPr>
          <w:noProof/>
          <w:sz w:val="28"/>
          <w:szCs w:val="28"/>
        </w:rPr>
      </w:pPr>
      <w:r>
        <w:rPr>
          <w:noProof/>
          <w:sz w:val="28"/>
          <w:szCs w:val="28"/>
        </w:rPr>
        <w:t>Авторская классификация по фактору оптимистичности содержит 4 позиции: оптимистичная финансовая неустойчивость, оптимистичная финансовая устойчивость, пессимистичная финансовая устойчивость, пессимистичная финансовая неустойчивость и отражена на схеме 1.</w:t>
      </w:r>
    </w:p>
    <w:p w:rsidR="00D47DA4" w:rsidRDefault="006C6900">
      <w:pPr>
        <w:spacing w:line="360" w:lineRule="auto"/>
        <w:ind w:firstLine="709"/>
        <w:jc w:val="both"/>
        <w:rPr>
          <w:noProof/>
          <w:sz w:val="28"/>
          <w:szCs w:val="28"/>
        </w:rPr>
      </w:pPr>
      <w:r>
        <w:rPr>
          <w:noProof/>
          <w:sz w:val="28"/>
          <w:szCs w:val="28"/>
        </w:rPr>
        <w:t>Приведенная классификация имеет простое практическое применение в качестве своевременного детектора снижения финансовой устойчивости предприятия и первичной оценки баланса предприятия на предмет отсутствия неустойчивости.</w:t>
      </w:r>
    </w:p>
    <w:p w:rsidR="00D47DA4" w:rsidRDefault="006C6900">
      <w:pPr>
        <w:spacing w:line="360" w:lineRule="auto"/>
        <w:ind w:firstLine="709"/>
        <w:jc w:val="both"/>
        <w:rPr>
          <w:noProof/>
          <w:sz w:val="28"/>
          <w:szCs w:val="28"/>
        </w:rPr>
      </w:pPr>
      <w:r>
        <w:rPr>
          <w:noProof/>
          <w:sz w:val="28"/>
          <w:szCs w:val="28"/>
        </w:rPr>
        <w:t>На схеме:</w:t>
      </w:r>
    </w:p>
    <w:p w:rsidR="00D47DA4" w:rsidRDefault="006C6900">
      <w:pPr>
        <w:spacing w:line="360" w:lineRule="auto"/>
        <w:ind w:firstLine="709"/>
        <w:jc w:val="both"/>
        <w:rPr>
          <w:noProof/>
          <w:sz w:val="28"/>
          <w:szCs w:val="28"/>
        </w:rPr>
      </w:pPr>
      <w:r>
        <w:rPr>
          <w:noProof/>
          <w:sz w:val="28"/>
          <w:szCs w:val="28"/>
        </w:rPr>
        <w:t>ФУ - финансовая устойчивость</w:t>
      </w:r>
    </w:p>
    <w:p w:rsidR="00D47DA4" w:rsidRDefault="006C6900">
      <w:pPr>
        <w:spacing w:line="360" w:lineRule="auto"/>
        <w:ind w:firstLine="709"/>
        <w:jc w:val="both"/>
        <w:rPr>
          <w:noProof/>
          <w:sz w:val="28"/>
          <w:szCs w:val="28"/>
        </w:rPr>
      </w:pPr>
      <w:r>
        <w:rPr>
          <w:noProof/>
          <w:sz w:val="28"/>
          <w:szCs w:val="28"/>
        </w:rPr>
        <w:t>СК - собственный капитал</w:t>
      </w:r>
    </w:p>
    <w:p w:rsidR="00D47DA4" w:rsidRDefault="006C6900">
      <w:pPr>
        <w:spacing w:line="360" w:lineRule="auto"/>
        <w:ind w:firstLine="709"/>
        <w:jc w:val="both"/>
        <w:rPr>
          <w:noProof/>
          <w:sz w:val="28"/>
          <w:szCs w:val="28"/>
        </w:rPr>
      </w:pPr>
      <w:r>
        <w:rPr>
          <w:noProof/>
          <w:sz w:val="28"/>
          <w:szCs w:val="28"/>
        </w:rPr>
        <w:t>ЗКК и ЗКД - заёмный капитал (ЗК), соответственно - краткосрочный и долгосрочный</w:t>
      </w:r>
    </w:p>
    <w:p w:rsidR="00D47DA4" w:rsidRDefault="006C6900">
      <w:pPr>
        <w:spacing w:line="360" w:lineRule="auto"/>
        <w:ind w:firstLine="709"/>
        <w:jc w:val="both"/>
        <w:rPr>
          <w:noProof/>
          <w:sz w:val="28"/>
          <w:szCs w:val="28"/>
        </w:rPr>
      </w:pPr>
      <w:r>
        <w:rPr>
          <w:noProof/>
          <w:sz w:val="28"/>
          <w:szCs w:val="28"/>
        </w:rPr>
        <w:t>ОР - оборачиваемость ресурсов, время (дней)</w:t>
      </w:r>
    </w:p>
    <w:p w:rsidR="00D47DA4" w:rsidRDefault="006C6900">
      <w:pPr>
        <w:spacing w:line="360" w:lineRule="auto"/>
        <w:ind w:firstLine="709"/>
        <w:jc w:val="both"/>
        <w:rPr>
          <w:noProof/>
          <w:sz w:val="28"/>
          <w:szCs w:val="28"/>
        </w:rPr>
      </w:pPr>
      <w:r>
        <w:rPr>
          <w:noProof/>
          <w:sz w:val="28"/>
          <w:szCs w:val="28"/>
        </w:rPr>
        <w:t>Схема 1.</w:t>
      </w:r>
    </w:p>
    <w:p w:rsidR="00D47DA4" w:rsidRDefault="006C6900">
      <w:pPr>
        <w:spacing w:line="360" w:lineRule="auto"/>
        <w:ind w:firstLine="709"/>
        <w:jc w:val="both"/>
        <w:rPr>
          <w:noProof/>
          <w:sz w:val="28"/>
          <w:szCs w:val="28"/>
        </w:rPr>
      </w:pPr>
      <w:r>
        <w:rPr>
          <w:noProof/>
          <w:sz w:val="28"/>
          <w:szCs w:val="28"/>
        </w:rPr>
        <w:t>Классификация финансовой устойчивости по фактору оптимистичности</w:t>
      </w:r>
    </w:p>
    <w:p w:rsidR="00D47DA4" w:rsidRDefault="00D47DA4">
      <w:pPr>
        <w:spacing w:line="360" w:lineRule="auto"/>
        <w:ind w:firstLine="709"/>
        <w:jc w:val="both"/>
        <w:rPr>
          <w:noProof/>
          <w:sz w:val="28"/>
          <w:szCs w:val="28"/>
        </w:rPr>
      </w:pPr>
    </w:p>
    <w:p w:rsidR="00D47DA4" w:rsidRDefault="009C70F2">
      <w:pPr>
        <w:ind w:firstLine="709"/>
        <w:rPr>
          <w:noProof/>
          <w:sz w:val="28"/>
          <w:szCs w:val="28"/>
        </w:rPr>
      </w:pPr>
      <w:r>
        <w:rPr>
          <w:rFonts w:ascii="Microsoft Sans Serif" w:hAnsi="Microsoft Sans Serif" w:cs="Microsoft Sans Serif"/>
          <w:noProof/>
          <w:sz w:val="17"/>
          <w:szCs w:val="17"/>
        </w:rPr>
        <w:lastRenderedPageBreak/>
        <w:drawing>
          <wp:inline distT="0" distB="0" distL="0" distR="0">
            <wp:extent cx="3168650" cy="199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0" cy="1993900"/>
                    </a:xfrm>
                    <a:prstGeom prst="rect">
                      <a:avLst/>
                    </a:prstGeom>
                    <a:noFill/>
                    <a:ln>
                      <a:noFill/>
                    </a:ln>
                  </pic:spPr>
                </pic:pic>
              </a:graphicData>
            </a:graphic>
          </wp:inline>
        </w:drawing>
      </w:r>
    </w:p>
    <w:p w:rsidR="00D47DA4" w:rsidRDefault="00D47DA4">
      <w:pPr>
        <w:spacing w:line="360" w:lineRule="auto"/>
        <w:ind w:firstLine="709"/>
        <w:jc w:val="both"/>
        <w:rPr>
          <w:noProof/>
          <w:sz w:val="28"/>
          <w:szCs w:val="28"/>
        </w:rPr>
      </w:pPr>
    </w:p>
    <w:p w:rsidR="00D47DA4" w:rsidRDefault="009C70F2">
      <w:pPr>
        <w:ind w:firstLine="709"/>
        <w:rPr>
          <w:noProof/>
          <w:sz w:val="28"/>
          <w:szCs w:val="28"/>
        </w:rPr>
      </w:pPr>
      <w:r>
        <w:rPr>
          <w:rFonts w:ascii="Microsoft Sans Serif" w:hAnsi="Microsoft Sans Serif" w:cs="Microsoft Sans Serif"/>
          <w:noProof/>
          <w:sz w:val="17"/>
          <w:szCs w:val="17"/>
        </w:rPr>
        <w:drawing>
          <wp:inline distT="0" distB="0" distL="0" distR="0">
            <wp:extent cx="3111500" cy="2057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0" cy="2057400"/>
                    </a:xfrm>
                    <a:prstGeom prst="rect">
                      <a:avLst/>
                    </a:prstGeom>
                    <a:noFill/>
                    <a:ln>
                      <a:noFill/>
                    </a:ln>
                  </pic:spPr>
                </pic:pic>
              </a:graphicData>
            </a:graphic>
          </wp:inline>
        </w:drawing>
      </w:r>
    </w:p>
    <w:p w:rsidR="00D47DA4" w:rsidRDefault="00D47DA4">
      <w:pPr>
        <w:spacing w:line="360" w:lineRule="auto"/>
        <w:ind w:firstLine="709"/>
        <w:jc w:val="both"/>
        <w:rPr>
          <w:noProof/>
          <w:sz w:val="28"/>
          <w:szCs w:val="28"/>
        </w:rPr>
      </w:pPr>
    </w:p>
    <w:p w:rsidR="00D47DA4" w:rsidRDefault="006C6900">
      <w:pPr>
        <w:ind w:firstLine="709"/>
        <w:rPr>
          <w:noProof/>
          <w:sz w:val="28"/>
          <w:szCs w:val="28"/>
        </w:rPr>
      </w:pPr>
      <w:r>
        <w:rPr>
          <w:noProof/>
          <w:sz w:val="28"/>
          <w:szCs w:val="28"/>
        </w:rPr>
        <w:br w:type="page"/>
      </w:r>
      <w:r w:rsidR="009C70F2">
        <w:rPr>
          <w:rFonts w:ascii="Microsoft Sans Serif" w:hAnsi="Microsoft Sans Serif" w:cs="Microsoft Sans Serif"/>
          <w:noProof/>
          <w:sz w:val="17"/>
          <w:szCs w:val="17"/>
        </w:rPr>
        <w:lastRenderedPageBreak/>
        <w:drawing>
          <wp:inline distT="0" distB="0" distL="0" distR="0">
            <wp:extent cx="3143250" cy="195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1955800"/>
                    </a:xfrm>
                    <a:prstGeom prst="rect">
                      <a:avLst/>
                    </a:prstGeom>
                    <a:noFill/>
                    <a:ln>
                      <a:noFill/>
                    </a:ln>
                  </pic:spPr>
                </pic:pic>
              </a:graphicData>
            </a:graphic>
          </wp:inline>
        </w:drawing>
      </w:r>
    </w:p>
    <w:p w:rsidR="00D47DA4" w:rsidRDefault="00D47DA4">
      <w:pPr>
        <w:spacing w:line="360" w:lineRule="auto"/>
        <w:ind w:firstLine="709"/>
        <w:jc w:val="both"/>
        <w:rPr>
          <w:noProof/>
          <w:sz w:val="28"/>
          <w:szCs w:val="28"/>
        </w:rPr>
      </w:pPr>
    </w:p>
    <w:p w:rsidR="00D47DA4" w:rsidRDefault="009C70F2">
      <w:pPr>
        <w:ind w:firstLine="709"/>
        <w:rPr>
          <w:noProof/>
          <w:sz w:val="28"/>
          <w:szCs w:val="28"/>
        </w:rPr>
      </w:pPr>
      <w:r>
        <w:rPr>
          <w:rFonts w:ascii="Microsoft Sans Serif" w:hAnsi="Microsoft Sans Serif" w:cs="Microsoft Sans Serif"/>
          <w:noProof/>
          <w:sz w:val="17"/>
          <w:szCs w:val="17"/>
        </w:rPr>
        <w:drawing>
          <wp:inline distT="0" distB="0" distL="0" distR="0">
            <wp:extent cx="3143250" cy="195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0" cy="1955800"/>
                    </a:xfrm>
                    <a:prstGeom prst="rect">
                      <a:avLst/>
                    </a:prstGeom>
                    <a:noFill/>
                    <a:ln>
                      <a:noFill/>
                    </a:ln>
                  </pic:spPr>
                </pic:pic>
              </a:graphicData>
            </a:graphic>
          </wp:inline>
        </w:drawing>
      </w:r>
    </w:p>
    <w:p w:rsidR="00D47DA4" w:rsidRDefault="00D47DA4">
      <w:pPr>
        <w:spacing w:line="360" w:lineRule="auto"/>
        <w:ind w:firstLine="709"/>
        <w:jc w:val="both"/>
        <w:rPr>
          <w:noProof/>
          <w:sz w:val="28"/>
          <w:szCs w:val="28"/>
        </w:rPr>
      </w:pPr>
    </w:p>
    <w:p w:rsidR="00D47DA4" w:rsidRDefault="006C6900">
      <w:pPr>
        <w:spacing w:line="360" w:lineRule="auto"/>
        <w:ind w:firstLine="709"/>
        <w:jc w:val="both"/>
        <w:rPr>
          <w:noProof/>
          <w:sz w:val="28"/>
          <w:szCs w:val="28"/>
        </w:rPr>
      </w:pPr>
      <w:r>
        <w:rPr>
          <w:noProof/>
          <w:sz w:val="28"/>
          <w:szCs w:val="28"/>
        </w:rPr>
        <w:t>Восстановление и развитие планирования на предприятиях пищевой промышленности происходит с различной степенью интенсивности. Формирование новых систем внутрифирменного планирования зависит от многих факторов, которые оказывают влияние на уровень плановой работы. Первая группа факторов: тяжелое финансовое состояние предприятия, низкая квалификация персонала, компьютерная неграмотность работников, неэффективные системы мотивации - отрицательное влияние. Вторая противоположная группа факторов: заинтересованность руководства, инновационность персонала, эффективная маркетинговая деятельность - положительное влияние. [16, с.179]</w:t>
      </w:r>
    </w:p>
    <w:p w:rsidR="00D47DA4" w:rsidRDefault="006C6900">
      <w:pPr>
        <w:spacing w:line="360" w:lineRule="auto"/>
        <w:ind w:firstLine="709"/>
        <w:jc w:val="both"/>
        <w:rPr>
          <w:noProof/>
          <w:sz w:val="28"/>
          <w:szCs w:val="28"/>
        </w:rPr>
      </w:pPr>
      <w:r>
        <w:rPr>
          <w:noProof/>
          <w:sz w:val="28"/>
          <w:szCs w:val="28"/>
        </w:rPr>
        <w:t xml:space="preserve">Зависимость качества планов предприятий пищевой промышленности от множества факторов доказывает сложность выбора оптимального направления развития внутрифирменного планирования. Более того, опыт работы </w:t>
      </w:r>
      <w:r>
        <w:rPr>
          <w:noProof/>
          <w:sz w:val="28"/>
          <w:szCs w:val="28"/>
        </w:rPr>
        <w:lastRenderedPageBreak/>
        <w:t>предприятий показывает, что изменения, касающиеся только технологии планирования, наблюдавшиеся в ходе реформирования экономики в России, могут только снизить расхождения плановых и фактических значений показателей, что конечно актуально в условиях нестабильности внешней среды. Изменения только в области технологии плановых расчетов позволяют лишь незначительно повысить «авторитет» плановой работы в глазах руководителей предприятий, который был утрачен в виду неспособности последней вырабатывать качественные планы в условиях меняющейся среды переходной экономики. Необходимо использовать принципиально новые подходы к внутрифирменному планированию.</w:t>
      </w:r>
    </w:p>
    <w:p w:rsidR="00D47DA4" w:rsidRDefault="006C6900">
      <w:pPr>
        <w:spacing w:line="360" w:lineRule="auto"/>
        <w:ind w:firstLine="709"/>
        <w:jc w:val="both"/>
        <w:rPr>
          <w:noProof/>
          <w:sz w:val="28"/>
          <w:szCs w:val="28"/>
        </w:rPr>
      </w:pPr>
      <w:r>
        <w:rPr>
          <w:noProof/>
          <w:sz w:val="28"/>
          <w:szCs w:val="28"/>
        </w:rPr>
        <w:t>Одновременно существенные возможности для повышения эффективности внутрифирменного планирования дает использование мирового опыта плановой работы на предприятиях в развитых странах. Однако, для внедрения современных технологий планирования отечественным предприятиям пищевой промышленности необходимо создать условия для его осуществления: изменение организационной структуры управления; внедрение управленческого учета; компьютеризация управления и производства; повышение квалификации работников, занимающихся планированием. Таким образом, важнейшей проблемой развития внутрифирменного планирования является сложность организационных преобразований в системе управления отечественных пищевых предприятий. [19, с.157]</w:t>
      </w:r>
    </w:p>
    <w:p w:rsidR="00D47DA4" w:rsidRDefault="006C6900">
      <w:pPr>
        <w:spacing w:line="360" w:lineRule="auto"/>
        <w:ind w:firstLine="709"/>
        <w:jc w:val="both"/>
        <w:rPr>
          <w:noProof/>
          <w:sz w:val="28"/>
          <w:szCs w:val="28"/>
        </w:rPr>
      </w:pPr>
      <w:r>
        <w:rPr>
          <w:noProof/>
          <w:sz w:val="28"/>
          <w:szCs w:val="28"/>
        </w:rPr>
        <w:t xml:space="preserve">Для решения данной проблемы использован механизм совершенствования оборотных средств, настраиваемый на укрепление финансовой устойчивости предприятия. Такая работа предполагает определение принципиальных подходов к формированию оборотных активов предприятия, оптимизацию объема оборотных средств, формирование оптимальной структуры источников финансирования оборотных активов. Совершенствование организации оборотных средств проходит в три этапа: 1.этап - анализ, 2.этап - оптимизация, </w:t>
      </w:r>
      <w:r>
        <w:rPr>
          <w:noProof/>
          <w:sz w:val="28"/>
          <w:szCs w:val="28"/>
        </w:rPr>
        <w:lastRenderedPageBreak/>
        <w:t>3.этап - констатация полученных результатов, выводы и предложения.</w:t>
      </w:r>
    </w:p>
    <w:p w:rsidR="00D47DA4" w:rsidRDefault="006C6900">
      <w:pPr>
        <w:spacing w:line="360" w:lineRule="auto"/>
        <w:ind w:firstLine="709"/>
        <w:jc w:val="both"/>
        <w:rPr>
          <w:noProof/>
          <w:sz w:val="28"/>
          <w:szCs w:val="28"/>
        </w:rPr>
      </w:pPr>
      <w:r>
        <w:rPr>
          <w:noProof/>
          <w:sz w:val="28"/>
          <w:szCs w:val="28"/>
        </w:rPr>
        <w:t>По результатам первого этапа составляется три аналитические таблицы. Описательная таблица, содержит следующие характеристики:</w:t>
      </w:r>
    </w:p>
    <w:p w:rsidR="00D47DA4" w:rsidRDefault="006C6900">
      <w:pPr>
        <w:tabs>
          <w:tab w:val="left" w:pos="1276"/>
        </w:tabs>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принципы финансирования оборотных активов;</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структура оборотных активов;</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анализ показателей оборачиваемости;</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ликвидность активов;</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влияние на финансовую устойчивость предприятия.</w:t>
      </w:r>
    </w:p>
    <w:p w:rsidR="00D47DA4" w:rsidRDefault="006C6900">
      <w:pPr>
        <w:spacing w:line="360" w:lineRule="auto"/>
        <w:ind w:firstLine="709"/>
        <w:jc w:val="both"/>
        <w:rPr>
          <w:noProof/>
          <w:sz w:val="28"/>
          <w:szCs w:val="28"/>
        </w:rPr>
      </w:pPr>
      <w:r>
        <w:rPr>
          <w:noProof/>
          <w:sz w:val="28"/>
          <w:szCs w:val="28"/>
        </w:rPr>
        <w:t>Далее, рекомендуется составление таблицы условий, реализация которых должна служить улучшению организации оборотных средств на предприятии в сочетании с оптимальной устойчивостью финансового положения. На ее базе предполагается составление таблицы решений, в которой содержатся конкретные указания к изменению балансовых величин с помощью чего поставленные условия могут быть достигнуты.</w:t>
      </w:r>
    </w:p>
    <w:p w:rsidR="00D47DA4" w:rsidRDefault="006C6900">
      <w:pPr>
        <w:spacing w:line="360" w:lineRule="auto"/>
        <w:ind w:firstLine="709"/>
        <w:jc w:val="both"/>
        <w:rPr>
          <w:noProof/>
          <w:sz w:val="28"/>
          <w:szCs w:val="28"/>
        </w:rPr>
      </w:pPr>
      <w:r>
        <w:rPr>
          <w:noProof/>
          <w:sz w:val="28"/>
          <w:szCs w:val="28"/>
        </w:rPr>
        <w:t>В рамках второго этапа оптимизации оборотных средств, предполагается совершенствование структуры оборотных активов промышленного предприятия, с целью обеспечения финансовой устойчивости.</w:t>
      </w:r>
    </w:p>
    <w:p w:rsidR="00D47DA4" w:rsidRDefault="006C6900">
      <w:pPr>
        <w:spacing w:line="360" w:lineRule="auto"/>
        <w:ind w:firstLine="709"/>
        <w:jc w:val="both"/>
        <w:rPr>
          <w:noProof/>
          <w:sz w:val="28"/>
          <w:szCs w:val="28"/>
        </w:rPr>
      </w:pPr>
      <w:r>
        <w:rPr>
          <w:noProof/>
          <w:sz w:val="28"/>
          <w:szCs w:val="28"/>
        </w:rPr>
        <w:t>Существенное преобладание в структуре какого - либо из текущих активов свидетельствует о недостатках в управлении финансами на предприятии. Рост дебиторов - о недостатках в проводимой кредитной политике, инвестиций - об отвлечении средств от основного направления деятельности. Следовательно, оптимальная структура оборотных активов стремится к положению, в котором три элемента текущих активов разной степени ликвидности - запасы, дебиторская задолженность, ценные бумаги и денежные средства, присутствуют в равных долях. (Величина денежных средств тесно связана с величиной краткосрочных инвестиций и в течение отчетного периода они могут переходить из одного состояния в другое, обладая близкой степенью ликвидности, а потому могут считаться единым элементом.) [13, с.155]</w:t>
      </w:r>
    </w:p>
    <w:p w:rsidR="00D47DA4" w:rsidRDefault="006C6900">
      <w:pPr>
        <w:spacing w:line="360" w:lineRule="auto"/>
        <w:ind w:firstLine="709"/>
        <w:jc w:val="both"/>
        <w:rPr>
          <w:noProof/>
          <w:sz w:val="28"/>
          <w:szCs w:val="28"/>
        </w:rPr>
      </w:pPr>
      <w:r>
        <w:rPr>
          <w:noProof/>
          <w:sz w:val="28"/>
          <w:szCs w:val="28"/>
        </w:rPr>
        <w:lastRenderedPageBreak/>
        <w:t>В выдвигаемых предположениях особо подчеркивается, что при расчете желаемого объема каждого элемента оборотных средств необходимо помнить о запрете на резкое изменение величины запасов за один финансовый период, поскольку это сопряжено с опасностью возникновения скрытой финансовой неустойчивости.</w:t>
      </w:r>
    </w:p>
    <w:p w:rsidR="00D47DA4" w:rsidRDefault="006C6900">
      <w:pPr>
        <w:spacing w:line="360" w:lineRule="auto"/>
        <w:ind w:firstLine="709"/>
        <w:jc w:val="both"/>
        <w:rPr>
          <w:noProof/>
          <w:sz w:val="28"/>
          <w:szCs w:val="28"/>
        </w:rPr>
      </w:pPr>
      <w:r>
        <w:rPr>
          <w:noProof/>
          <w:sz w:val="28"/>
          <w:szCs w:val="28"/>
        </w:rPr>
        <w:t>Для оценки изменений, происходящих в результате совершенствования организации оборотных активов, на третьем этапе по каждому из исследуемых предприятий составлялись таблицы, отражающие изменение баланса и финансовых показателей, структуру покрытия активов пассивами одинаковой степени срочности.</w:t>
      </w:r>
    </w:p>
    <w:p w:rsidR="00D47DA4" w:rsidRDefault="006C6900">
      <w:pPr>
        <w:spacing w:line="360" w:lineRule="auto"/>
        <w:ind w:firstLine="709"/>
        <w:jc w:val="both"/>
        <w:rPr>
          <w:noProof/>
          <w:sz w:val="28"/>
          <w:szCs w:val="28"/>
        </w:rPr>
      </w:pPr>
      <w:r>
        <w:rPr>
          <w:noProof/>
          <w:sz w:val="28"/>
          <w:szCs w:val="28"/>
        </w:rPr>
        <w:t>Для решения такой задачи собраны важнейшие показатели финансовой устойчивости, применяемые при ее оценке. Очевидно, что каждый из показателей отражает определенное сочетание балансовых разделов, а логика баланса определяет то, что изменение одного из его разделов влияет на изменение другого, таким образом, все соотношения являются зависящими друг от друга. Поэтому модель обеспечения финансовой устойчивости предприятия является циклической, что показано на схеме 2.</w:t>
      </w:r>
    </w:p>
    <w:p w:rsidR="00D47DA4" w:rsidRDefault="00D47DA4">
      <w:pPr>
        <w:spacing w:line="360" w:lineRule="auto"/>
        <w:ind w:firstLine="709"/>
        <w:jc w:val="both"/>
        <w:rPr>
          <w:noProof/>
          <w:sz w:val="28"/>
          <w:szCs w:val="28"/>
        </w:rPr>
      </w:pPr>
    </w:p>
    <w:p w:rsidR="00D47DA4" w:rsidRDefault="006C6900">
      <w:pPr>
        <w:spacing w:line="360" w:lineRule="auto"/>
        <w:ind w:firstLine="709"/>
        <w:jc w:val="both"/>
        <w:rPr>
          <w:noProof/>
          <w:sz w:val="28"/>
          <w:szCs w:val="28"/>
        </w:rPr>
      </w:pPr>
      <w:r>
        <w:rPr>
          <w:noProof/>
          <w:sz w:val="28"/>
          <w:szCs w:val="28"/>
        </w:rPr>
        <w:br w:type="page"/>
      </w:r>
      <w:r>
        <w:rPr>
          <w:noProof/>
          <w:sz w:val="28"/>
          <w:szCs w:val="28"/>
        </w:rPr>
        <w:lastRenderedPageBreak/>
        <w:t>Схема 2. Модель обеспечения финансовой устойчивости предприятия</w:t>
      </w:r>
    </w:p>
    <w:p w:rsidR="00D47DA4" w:rsidRDefault="009C70F2">
      <w:pPr>
        <w:rPr>
          <w:noProof/>
          <w:sz w:val="28"/>
          <w:szCs w:val="28"/>
        </w:rPr>
      </w:pPr>
      <w:r>
        <w:rPr>
          <w:rFonts w:ascii="Microsoft Sans Serif" w:hAnsi="Microsoft Sans Serif" w:cs="Microsoft Sans Serif"/>
          <w:noProof/>
          <w:sz w:val="17"/>
          <w:szCs w:val="17"/>
        </w:rPr>
        <w:drawing>
          <wp:inline distT="0" distB="0" distL="0" distR="0">
            <wp:extent cx="5937250" cy="3543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3543300"/>
                    </a:xfrm>
                    <a:prstGeom prst="rect">
                      <a:avLst/>
                    </a:prstGeom>
                    <a:noFill/>
                    <a:ln>
                      <a:noFill/>
                    </a:ln>
                  </pic:spPr>
                </pic:pic>
              </a:graphicData>
            </a:graphic>
          </wp:inline>
        </w:drawing>
      </w:r>
    </w:p>
    <w:p w:rsidR="00D47DA4" w:rsidRDefault="00D47DA4">
      <w:pPr>
        <w:spacing w:line="360" w:lineRule="auto"/>
        <w:ind w:firstLine="709"/>
        <w:jc w:val="both"/>
        <w:rPr>
          <w:noProof/>
          <w:sz w:val="28"/>
          <w:szCs w:val="28"/>
        </w:rPr>
      </w:pPr>
    </w:p>
    <w:p w:rsidR="00D47DA4" w:rsidRDefault="006C6900">
      <w:pPr>
        <w:spacing w:line="360" w:lineRule="auto"/>
        <w:ind w:firstLine="709"/>
        <w:jc w:val="both"/>
        <w:rPr>
          <w:noProof/>
          <w:sz w:val="28"/>
          <w:szCs w:val="28"/>
        </w:rPr>
      </w:pPr>
      <w:r>
        <w:rPr>
          <w:noProof/>
          <w:sz w:val="28"/>
          <w:szCs w:val="28"/>
        </w:rPr>
        <w:t>Так как от балансовых величин зависят и другие группы коэффициентов эффективности работы предприятия, то предприятие, обладающее оптимальным уровнем показателей финансовой устойчивости, включенных в модель, является сбалансированным и эффективным по всем направлениям. Каждое из соотношений, находящееся на внешнем кольце модели, характеризуется математическим выражением, действительным для балансовых величин и для их приростов. Имеются семь групп математических соотношений, являющихся условиями обеспечения и поддержания финансовой устойчивости предприятия. Они сводятся к следующему:</w:t>
      </w:r>
    </w:p>
    <w:p w:rsidR="00D47DA4" w:rsidRDefault="006C6900">
      <w:pPr>
        <w:tabs>
          <w:tab w:val="left" w:pos="935"/>
        </w:tabs>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Собственный капитал должен быть больше или равен капиталу заемному (аналогично для приростов);</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Собственный капитал больше или равен нефинансовым активам (аналогично для приростов);</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 xml:space="preserve">Финансовые активы больше или равны активам нефинансовым </w:t>
      </w:r>
      <w:r>
        <w:rPr>
          <w:noProof/>
          <w:sz w:val="28"/>
          <w:szCs w:val="28"/>
        </w:rPr>
        <w:lastRenderedPageBreak/>
        <w:t>(аналогично для приростов);</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Прирост оборотных активов больше прироста активов внеоборотных;</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Прирост финансовых оборотных активов больше нуля;</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Соотношение запасов : дебиторов : инвестиций и денежных средств в текущих активах должно стремиться к равным долям;</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Структура покрытия должна быть сбалансирована по группам активов и пассивов одинаковой степени срочности.</w:t>
      </w:r>
    </w:p>
    <w:p w:rsidR="00D47DA4" w:rsidRDefault="006C6900">
      <w:pPr>
        <w:spacing w:line="360" w:lineRule="auto"/>
        <w:ind w:firstLine="709"/>
        <w:jc w:val="both"/>
        <w:rPr>
          <w:noProof/>
          <w:sz w:val="28"/>
          <w:szCs w:val="28"/>
        </w:rPr>
      </w:pPr>
      <w:r>
        <w:rPr>
          <w:noProof/>
          <w:sz w:val="28"/>
          <w:szCs w:val="28"/>
        </w:rPr>
        <w:t>Эффективное планирование на предприятии может быть обеспечено при его соответствующей организации. Это предполагает определенную последовательность выполняемых действий в следующих периодах:</w:t>
      </w:r>
    </w:p>
    <w:p w:rsidR="00D47DA4" w:rsidRDefault="006C6900">
      <w:pPr>
        <w:tabs>
          <w:tab w:val="left" w:pos="540"/>
        </w:tabs>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период настройки предприятия и закладки необходимых изменений в существующей организации финансов;</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период достижения индикативных показателей структуры капитала;</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период поддержания достигнутого результата.</w:t>
      </w:r>
    </w:p>
    <w:p w:rsidR="00D47DA4" w:rsidRDefault="006C6900">
      <w:pPr>
        <w:spacing w:line="360" w:lineRule="auto"/>
        <w:ind w:firstLine="709"/>
        <w:jc w:val="both"/>
        <w:rPr>
          <w:noProof/>
          <w:sz w:val="28"/>
          <w:szCs w:val="28"/>
        </w:rPr>
      </w:pPr>
      <w:r>
        <w:rPr>
          <w:noProof/>
          <w:sz w:val="28"/>
          <w:szCs w:val="28"/>
        </w:rPr>
        <w:t>Приведенный подход гарантирует возможность воссоздания структуры баланса финансово- устойчивого предприятия и настройку долговременных условий его обеспечения.</w:t>
      </w:r>
    </w:p>
    <w:p w:rsidR="00D47DA4" w:rsidRDefault="006C6900">
      <w:pPr>
        <w:spacing w:line="360" w:lineRule="auto"/>
        <w:ind w:firstLine="709"/>
        <w:jc w:val="both"/>
        <w:rPr>
          <w:noProof/>
          <w:sz w:val="28"/>
          <w:szCs w:val="28"/>
        </w:rPr>
      </w:pPr>
      <w:r>
        <w:rPr>
          <w:noProof/>
          <w:sz w:val="28"/>
          <w:szCs w:val="28"/>
        </w:rPr>
        <w:t>Путь адаптации существующего баланса предприятия к рассчитанной оптимальной модели включает в себя использование результатов предварительного прогнозирования и предлагает ряд действий:</w:t>
      </w:r>
    </w:p>
    <w:p w:rsidR="00D47DA4" w:rsidRDefault="006C6900">
      <w:pPr>
        <w:tabs>
          <w:tab w:val="left" w:pos="935"/>
        </w:tabs>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расчет оптимальной структуры баланса предприятия;</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составление нескольких возможных сценариев изменения баланса предприятия с учетом существующих тенденций;</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перевод вариантов прогнозов в форму структуры балансов, которые предприятие достигнет к концу намеченного периода;</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сравнения полученных прогнозируемых структур с индикативными данными;</w:t>
      </w:r>
    </w:p>
    <w:p w:rsidR="00D47DA4" w:rsidRDefault="006C6900">
      <w:pPr>
        <w:spacing w:line="360" w:lineRule="auto"/>
        <w:ind w:firstLine="709"/>
        <w:jc w:val="both"/>
        <w:rPr>
          <w:noProof/>
          <w:sz w:val="28"/>
          <w:szCs w:val="28"/>
        </w:rPr>
      </w:pPr>
      <w:r>
        <w:rPr>
          <w:rFonts w:ascii="Wingdings" w:hAnsi="Wingdings" w:cs="Wingdings"/>
          <w:noProof/>
          <w:sz w:val="28"/>
          <w:szCs w:val="28"/>
        </w:rPr>
        <w:lastRenderedPageBreak/>
        <w:t></w:t>
      </w:r>
      <w:r>
        <w:rPr>
          <w:rFonts w:ascii="Wingdings" w:hAnsi="Wingdings" w:cs="Wingdings"/>
          <w:noProof/>
          <w:sz w:val="28"/>
          <w:szCs w:val="28"/>
        </w:rPr>
        <w:tab/>
      </w:r>
      <w:r>
        <w:rPr>
          <w:noProof/>
          <w:sz w:val="28"/>
          <w:szCs w:val="28"/>
        </w:rPr>
        <w:t>прогнозные данные, совпадающие с желаемыми тенденциями переносятся в плановый баланс;</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расчет недостающих величин, пропорционально намеченной структуре известных значений.</w:t>
      </w:r>
    </w:p>
    <w:p w:rsidR="00D47DA4" w:rsidRDefault="00D47DA4">
      <w:pPr>
        <w:pStyle w:val="2"/>
        <w:spacing w:line="360" w:lineRule="auto"/>
        <w:ind w:firstLine="709"/>
        <w:jc w:val="both"/>
        <w:rPr>
          <w:noProof/>
          <w:sz w:val="28"/>
          <w:szCs w:val="28"/>
        </w:rPr>
      </w:pPr>
    </w:p>
    <w:p w:rsidR="00D47DA4" w:rsidRDefault="006C6900">
      <w:pPr>
        <w:pStyle w:val="2"/>
        <w:spacing w:line="360" w:lineRule="auto"/>
        <w:ind w:firstLine="709"/>
        <w:jc w:val="both"/>
        <w:rPr>
          <w:noProof/>
          <w:sz w:val="28"/>
          <w:szCs w:val="28"/>
        </w:rPr>
      </w:pPr>
      <w:r>
        <w:rPr>
          <w:noProof/>
          <w:sz w:val="28"/>
          <w:szCs w:val="28"/>
        </w:rPr>
        <w:t>.2 Особенности развития предприятия пищевой промышленности</w:t>
      </w:r>
    </w:p>
    <w:p w:rsidR="00D47DA4" w:rsidRDefault="00D47DA4">
      <w:pPr>
        <w:spacing w:line="360" w:lineRule="auto"/>
        <w:ind w:firstLine="709"/>
        <w:jc w:val="both"/>
        <w:rPr>
          <w:noProof/>
          <w:sz w:val="28"/>
          <w:szCs w:val="28"/>
        </w:rPr>
      </w:pPr>
    </w:p>
    <w:p w:rsidR="00D47DA4" w:rsidRDefault="006C6900">
      <w:pPr>
        <w:spacing w:line="360" w:lineRule="auto"/>
        <w:ind w:firstLine="709"/>
        <w:jc w:val="both"/>
        <w:rPr>
          <w:noProof/>
          <w:sz w:val="28"/>
          <w:szCs w:val="28"/>
        </w:rPr>
      </w:pPr>
      <w:r>
        <w:rPr>
          <w:noProof/>
          <w:sz w:val="28"/>
          <w:szCs w:val="28"/>
        </w:rPr>
        <w:t>Пищевая промышленность - отрасль лёгкой промышленности, совокупность производств пищевых продуктов в готовом виде или в виде полуфабрикатов. В системе агропромышленного комплекса пищевая промышленность тесно связана с сельским хозяйством как поставщиком сырья и с торговлей. Часть отраслей пищевой промышленности тяготеет к сырьевым районам, другая часть - к районам потребления.</w:t>
      </w:r>
    </w:p>
    <w:p w:rsidR="00D47DA4" w:rsidRDefault="006C6900">
      <w:pPr>
        <w:spacing w:line="360" w:lineRule="auto"/>
        <w:ind w:firstLine="709"/>
        <w:jc w:val="both"/>
        <w:rPr>
          <w:noProof/>
          <w:sz w:val="28"/>
          <w:szCs w:val="28"/>
        </w:rPr>
      </w:pPr>
      <w:r>
        <w:rPr>
          <w:noProof/>
          <w:sz w:val="28"/>
          <w:szCs w:val="28"/>
        </w:rPr>
        <w:t>В настоящее время пищевая и перерабатывающая промышленность России (пищевкусовая, мясная, молочная, рыбная, мукомольно-крупяная и комбикормовая) представляет собой одну из стратегических отраслей экономики, которая призвана обеспечить население страны необходимыми по количеству и качеству продуктами питания. Она насчитывает 30 отраслей с более чем 60 подотраслями и видами производства и объединяет более 22 тысяч предприятий различных форм собственности и мощности (их количество за последние 10 лет возросло в несколько раз) общей численностью работающих около 1,4 млн. человек. Доля пищевой и перерабатывающей промышленности в общем промышленном производстве России составляет около 15 %.</w:t>
      </w:r>
    </w:p>
    <w:p w:rsidR="00D47DA4" w:rsidRDefault="006C6900">
      <w:pPr>
        <w:spacing w:line="360" w:lineRule="auto"/>
        <w:ind w:firstLine="709"/>
        <w:jc w:val="both"/>
        <w:rPr>
          <w:noProof/>
          <w:sz w:val="28"/>
          <w:szCs w:val="28"/>
        </w:rPr>
      </w:pPr>
      <w:r>
        <w:rPr>
          <w:noProof/>
          <w:sz w:val="28"/>
          <w:szCs w:val="28"/>
        </w:rPr>
        <w:t xml:space="preserve">За последние годы колебания цен лихорадили нефтяную и металлургическую отрасли. Рейтинг фиксировал взлеты и падения машиностроителей и химиков. И только производители продуктов питания и табачных изделий неизменно наращивали обороты бизнеса. Предприятия пищевой промышленности заметно превосходят ведущие компании российской </w:t>
      </w:r>
      <w:r>
        <w:rPr>
          <w:noProof/>
          <w:sz w:val="28"/>
          <w:szCs w:val="28"/>
        </w:rPr>
        <w:lastRenderedPageBreak/>
        <w:t>промышленности и по динамике развития, и по производительности труда, лишь немного уступая им в рентабельности.</w:t>
      </w:r>
    </w:p>
    <w:p w:rsidR="00D47DA4" w:rsidRDefault="006C6900">
      <w:pPr>
        <w:spacing w:line="360" w:lineRule="auto"/>
        <w:ind w:firstLine="709"/>
        <w:jc w:val="both"/>
        <w:rPr>
          <w:noProof/>
          <w:sz w:val="28"/>
          <w:szCs w:val="28"/>
        </w:rPr>
      </w:pPr>
      <w:r>
        <w:rPr>
          <w:noProof/>
          <w:sz w:val="28"/>
          <w:szCs w:val="28"/>
        </w:rPr>
        <w:t>Пищевая промышленность - пример того, на что способна российская экономика при благоприятном инвестиционном климате. Срок окупаемости вложений в предприятия отрасли намного короче, чем при инвестициях в базовые отрасли промышленности. Отдачу от инвестиций можно почувствовать уже через год-два. Такие сроки вполне приемлемы для большинства инвесторов. Емкость российского рынка продуктов питания оценивается сейчас в 50-60 млрд долларов. Есть основания предполагать, что рынок будет увеличиваться и в будущем. Ведь реальные доходы населения растут уже четвертый год подряд, а именно этот фактор и определяет динамику рынка продовольствия.</w:t>
      </w:r>
    </w:p>
    <w:p w:rsidR="00D47DA4" w:rsidRDefault="006C6900">
      <w:pPr>
        <w:spacing w:line="360" w:lineRule="auto"/>
        <w:ind w:firstLine="709"/>
        <w:jc w:val="both"/>
        <w:rPr>
          <w:noProof/>
          <w:sz w:val="28"/>
          <w:szCs w:val="28"/>
        </w:rPr>
      </w:pPr>
      <w:r>
        <w:rPr>
          <w:noProof/>
          <w:sz w:val="28"/>
          <w:szCs w:val="28"/>
        </w:rPr>
        <w:t>К тому же, в последние годы качество отечественных продуктов питания растет, и большинство российских продуктов по качеству превосходит импортные. По этой причине, а также в связи со случаями ввоза и реализации некачественных и фальсифицированных товаров, спрос на импортное продовольствие падает.</w:t>
      </w:r>
    </w:p>
    <w:p w:rsidR="00D47DA4" w:rsidRDefault="006C6900">
      <w:pPr>
        <w:spacing w:line="360" w:lineRule="auto"/>
        <w:ind w:firstLine="709"/>
        <w:jc w:val="both"/>
        <w:rPr>
          <w:noProof/>
          <w:sz w:val="28"/>
          <w:szCs w:val="28"/>
        </w:rPr>
      </w:pPr>
      <w:r>
        <w:rPr>
          <w:noProof/>
          <w:sz w:val="28"/>
          <w:szCs w:val="28"/>
        </w:rPr>
        <w:t>Государственное регулирование качества продуктов питания осуществляется через стандартизацию и сертификацию. Для развития собственной инициативы товаропроизводителей государство предоставило им право самим разрабатывать и утверждать технические условия на продукцию, что позволяет расширять ассортимент и разнообразить оформление продовольственных товаров. А в январе 2000 года был принят закон «О качестве и безопасности пищевых продуктов», который регулирует многие важные аспекты производства продуктов питания.</w:t>
      </w:r>
    </w:p>
    <w:p w:rsidR="00D47DA4" w:rsidRDefault="006C6900">
      <w:pPr>
        <w:spacing w:line="360" w:lineRule="auto"/>
        <w:ind w:firstLine="709"/>
        <w:jc w:val="both"/>
        <w:rPr>
          <w:noProof/>
          <w:sz w:val="28"/>
          <w:szCs w:val="28"/>
        </w:rPr>
      </w:pPr>
      <w:r>
        <w:rPr>
          <w:noProof/>
          <w:sz w:val="28"/>
          <w:szCs w:val="28"/>
        </w:rPr>
        <w:t xml:space="preserve">В то же время современное положение в отечественной пищевой промышленности, характеризующееся сохранением глубоких кризисных явлений, предполагает использование разнообразных экономических механизмов и мер для эффективного преодоления кризиса. Одним из путей </w:t>
      </w:r>
      <w:r>
        <w:rPr>
          <w:noProof/>
          <w:sz w:val="28"/>
          <w:szCs w:val="28"/>
        </w:rPr>
        <w:lastRenderedPageBreak/>
        <w:t>восстановления продовольственного потенциала России является использование возможностей интеграции предприятий в корпорации, объединенные технологическими связями и продовольственным рынком. Между тем приватизация пищевых перерабатывающих предприятий способствовала дальнейшему обособлению отечественных участников продовольственного рынка. Ввиду масштабного сокращения производства перед страной впервые за послевоенные десятилетия встала проблема сохранения экономической продовольственной безопасности.</w:t>
      </w:r>
    </w:p>
    <w:p w:rsidR="00D47DA4" w:rsidRDefault="006C6900">
      <w:pPr>
        <w:spacing w:line="360" w:lineRule="auto"/>
        <w:ind w:firstLine="709"/>
        <w:jc w:val="both"/>
        <w:rPr>
          <w:noProof/>
          <w:sz w:val="28"/>
          <w:szCs w:val="28"/>
        </w:rPr>
      </w:pPr>
      <w:r>
        <w:rPr>
          <w:noProof/>
          <w:sz w:val="28"/>
          <w:szCs w:val="28"/>
        </w:rPr>
        <w:t>Отрасли пищевой промышленности классифицируются по различным направлениям в зависимости от характерных признаков, лежащих в основе формирования отрасли - от назначения продукции, характера используемого сырья, применяемой технологии и т.д.</w:t>
      </w:r>
    </w:p>
    <w:p w:rsidR="00D47DA4" w:rsidRDefault="006C6900">
      <w:pPr>
        <w:spacing w:line="360" w:lineRule="auto"/>
        <w:ind w:firstLine="709"/>
        <w:jc w:val="both"/>
        <w:rPr>
          <w:noProof/>
          <w:sz w:val="28"/>
          <w:szCs w:val="28"/>
        </w:rPr>
      </w:pPr>
      <w:r>
        <w:rPr>
          <w:noProof/>
          <w:sz w:val="28"/>
          <w:szCs w:val="28"/>
        </w:rPr>
        <w:t>В составе пищевой промышленности имеются отрасли добывающей, перерабатывающей, обрабатывающей промышленности. К добывающим отраслям относятся соляная, рыбодобывающая и часть безалкогольной промышленности - добыча и розлив минеральных вод. Остальные отрасли пищевой промышленности делятся по стадиям обработки пищевого сырья и производства пищевого продукта на перерабатывающую и пищевкусовую промышленность. Это не что иное, как различные стадии обработки сырья и производства готового продукта.</w:t>
      </w:r>
    </w:p>
    <w:p w:rsidR="00D47DA4" w:rsidRDefault="006C6900">
      <w:pPr>
        <w:spacing w:line="360" w:lineRule="auto"/>
        <w:ind w:firstLine="709"/>
        <w:jc w:val="both"/>
        <w:rPr>
          <w:noProof/>
          <w:sz w:val="28"/>
          <w:szCs w:val="28"/>
        </w:rPr>
      </w:pPr>
      <w:r>
        <w:rPr>
          <w:noProof/>
          <w:sz w:val="28"/>
          <w:szCs w:val="28"/>
        </w:rPr>
        <w:t>В зависимости от особенностей организации производства различают сезонные и несезонные отрасли. К сезонным отраслям относятся, как правило, большинство перерабатывающих отраслей, то есть отраслей, специализированных на первичной обработке сезонного сельскохозяйственного сырья и частично рыбодобывающая промышленность. [12, с.97]</w:t>
      </w:r>
    </w:p>
    <w:p w:rsidR="00D47DA4" w:rsidRDefault="006C6900">
      <w:pPr>
        <w:spacing w:line="360" w:lineRule="auto"/>
        <w:ind w:firstLine="709"/>
        <w:jc w:val="both"/>
        <w:rPr>
          <w:noProof/>
          <w:sz w:val="28"/>
          <w:szCs w:val="28"/>
        </w:rPr>
      </w:pPr>
      <w:r>
        <w:rPr>
          <w:noProof/>
          <w:sz w:val="28"/>
          <w:szCs w:val="28"/>
        </w:rPr>
        <w:t xml:space="preserve">По способу обработки сырья и полуфабрикатов пищевая промышленность делится на отрасли с преобладанием биохимической, микробиологической и химической основой и отрасли с превалирующей механической основой </w:t>
      </w:r>
      <w:r>
        <w:rPr>
          <w:noProof/>
          <w:sz w:val="28"/>
          <w:szCs w:val="28"/>
        </w:rPr>
        <w:lastRenderedPageBreak/>
        <w:t>обработки предметов труда.</w:t>
      </w:r>
    </w:p>
    <w:p w:rsidR="00D47DA4" w:rsidRDefault="006C6900">
      <w:pPr>
        <w:spacing w:line="360" w:lineRule="auto"/>
        <w:ind w:firstLine="709"/>
        <w:jc w:val="both"/>
        <w:rPr>
          <w:noProof/>
          <w:sz w:val="28"/>
          <w:szCs w:val="28"/>
        </w:rPr>
      </w:pPr>
      <w:r>
        <w:rPr>
          <w:noProof/>
          <w:sz w:val="28"/>
          <w:szCs w:val="28"/>
        </w:rPr>
        <w:t>Пищевая промышленность обладает рядом специфических особенностей, которые оказывают существенное влияние на экономический рост.</w:t>
      </w:r>
    </w:p>
    <w:p w:rsidR="00D47DA4" w:rsidRDefault="006C6900">
      <w:pPr>
        <w:spacing w:line="360" w:lineRule="auto"/>
        <w:ind w:firstLine="709"/>
        <w:jc w:val="both"/>
        <w:rPr>
          <w:noProof/>
          <w:sz w:val="28"/>
          <w:szCs w:val="28"/>
        </w:rPr>
      </w:pPr>
      <w:r>
        <w:rPr>
          <w:noProof/>
          <w:sz w:val="28"/>
          <w:szCs w:val="28"/>
        </w:rPr>
        <w:t>Специфика пищевой промышленности заключается в том, что, с одной стороны, она непосредственно связана с исторически дотационной отраслью экономики - сельским хозяйством, а с другой, в том, что она является социально значимой отраслью, то есть должна ориентироваться на платежеспособный спрос населения.</w:t>
      </w:r>
    </w:p>
    <w:p w:rsidR="00D47DA4" w:rsidRDefault="006C6900">
      <w:pPr>
        <w:spacing w:line="360" w:lineRule="auto"/>
        <w:ind w:firstLine="709"/>
        <w:jc w:val="both"/>
        <w:rPr>
          <w:noProof/>
          <w:sz w:val="28"/>
          <w:szCs w:val="28"/>
        </w:rPr>
      </w:pPr>
      <w:r>
        <w:rPr>
          <w:noProof/>
          <w:sz w:val="28"/>
          <w:szCs w:val="28"/>
        </w:rPr>
        <w:t>В современных условиях для пищевой и перерабатывающей промышленности в зависимости от внешнего и внутреннего воздействия характерна неустойчивость и не достаточно высокая доходность производства. Сходным являются финансово-экономическое положение. Особенно это касается мясной, молочной и сахарной промышленности. Также состояние экономики вызывает необходимость определения причин, воздействующих на устойчивость, оценки факторов, влияющих на его результат для решения проблем развития отрасли.</w:t>
      </w:r>
    </w:p>
    <w:p w:rsidR="00D47DA4" w:rsidRDefault="006C6900">
      <w:pPr>
        <w:shd w:val="clear" w:color="auto" w:fill="FFFFFF"/>
        <w:spacing w:line="360" w:lineRule="auto"/>
        <w:ind w:firstLine="709"/>
        <w:jc w:val="both"/>
        <w:rPr>
          <w:noProof/>
          <w:sz w:val="28"/>
          <w:szCs w:val="28"/>
        </w:rPr>
      </w:pPr>
      <w:r>
        <w:rPr>
          <w:noProof/>
          <w:sz w:val="28"/>
          <w:szCs w:val="28"/>
        </w:rPr>
        <w:t>В связи с расширением необходимых сфер исследований при рассмотрении проблем развития АПК появились новые понятия «агросистемы», которые в отличие от агропромышленного комплекса «представляют собой объединение элементов, придающих ей свойства, которых нет ни у ее элементов, ни у их суммы». Кратко агросистема может быть охарактеризована как система систем (земледелия, животноводства, мелиорации и т.д.), обладающая синергическим эффектом, т.е. эффектом самоорганизации. Региональная агросистема рассматривается как совокупность частей агропромышленного производства региона, тесная и устойчивая взаимосвязь и взаимозависимость которых образуют органическую воспроизводственную целостность.</w:t>
      </w:r>
    </w:p>
    <w:p w:rsidR="00D47DA4" w:rsidRDefault="006C6900">
      <w:pPr>
        <w:spacing w:line="360" w:lineRule="auto"/>
        <w:ind w:firstLine="709"/>
        <w:jc w:val="both"/>
        <w:rPr>
          <w:noProof/>
          <w:sz w:val="28"/>
          <w:szCs w:val="28"/>
        </w:rPr>
      </w:pPr>
      <w:r>
        <w:rPr>
          <w:noProof/>
          <w:sz w:val="28"/>
          <w:szCs w:val="28"/>
        </w:rPr>
        <w:t xml:space="preserve">Развитие пищевой и перерабатывающей промышленности связано с решением многих вопросов функционирования других отраслей и их кооперации </w:t>
      </w:r>
      <w:r>
        <w:rPr>
          <w:noProof/>
          <w:sz w:val="28"/>
          <w:szCs w:val="28"/>
        </w:rPr>
        <w:lastRenderedPageBreak/>
        <w:t>(производство сырья для переработки, обеспечения энергетикой, материально-техническими ресурсами и др.), каждой из которых присуща определенная конечная продукция, технология и экономика.</w:t>
      </w:r>
    </w:p>
    <w:p w:rsidR="00D47DA4" w:rsidRDefault="006C6900">
      <w:pPr>
        <w:spacing w:line="360" w:lineRule="auto"/>
        <w:ind w:firstLine="709"/>
        <w:jc w:val="both"/>
        <w:rPr>
          <w:noProof/>
          <w:sz w:val="28"/>
          <w:szCs w:val="28"/>
        </w:rPr>
      </w:pPr>
      <w:r>
        <w:rPr>
          <w:noProof/>
          <w:sz w:val="28"/>
          <w:szCs w:val="28"/>
        </w:rPr>
        <w:t>В этой связи устойчивость в значительной степени зависит от организационно-экономических связей пищевой и перерабатывающей промышленности и с другими отраслями, особенно с сельскохозяйственным производством.</w:t>
      </w:r>
    </w:p>
    <w:p w:rsidR="00D47DA4" w:rsidRDefault="006C6900">
      <w:pPr>
        <w:spacing w:line="360" w:lineRule="auto"/>
        <w:ind w:firstLine="709"/>
        <w:jc w:val="both"/>
        <w:rPr>
          <w:noProof/>
          <w:sz w:val="28"/>
          <w:szCs w:val="28"/>
        </w:rPr>
      </w:pPr>
      <w:r>
        <w:rPr>
          <w:noProof/>
          <w:sz w:val="28"/>
          <w:szCs w:val="28"/>
        </w:rPr>
        <w:t>Предприятия пытаются адаптироваться к новой обстановке, применяя в экстренных условиях самые разнообразные экономические методы: наращивание задолженности, занижение реального оборота, уклонение от налогов, продажа и сдача в аренду своего имущества, оплата за наличный расчет и др. [21, с.69]</w:t>
      </w:r>
    </w:p>
    <w:p w:rsidR="00D47DA4" w:rsidRDefault="006C6900">
      <w:pPr>
        <w:spacing w:line="360" w:lineRule="auto"/>
        <w:ind w:firstLine="709"/>
        <w:jc w:val="both"/>
        <w:rPr>
          <w:noProof/>
          <w:sz w:val="28"/>
          <w:szCs w:val="28"/>
        </w:rPr>
      </w:pPr>
      <w:r>
        <w:rPr>
          <w:noProof/>
          <w:sz w:val="28"/>
          <w:szCs w:val="28"/>
        </w:rPr>
        <w:t>В этих условиях руководители предприятий принимают управленческие решения, основываясь, как правило, на краткосрочной выгоде и стремлении к укреплению своего бесконтрольного положения.</w:t>
      </w:r>
    </w:p>
    <w:p w:rsidR="00D47DA4" w:rsidRDefault="006C6900">
      <w:pPr>
        <w:spacing w:line="360" w:lineRule="auto"/>
        <w:ind w:firstLine="709"/>
        <w:jc w:val="both"/>
        <w:rPr>
          <w:noProof/>
          <w:sz w:val="28"/>
          <w:szCs w:val="28"/>
        </w:rPr>
      </w:pPr>
      <w:r>
        <w:rPr>
          <w:noProof/>
          <w:sz w:val="28"/>
          <w:szCs w:val="28"/>
        </w:rPr>
        <w:t>К наиболее важным особенностям пищевой промышленности относят следующие:</w:t>
      </w:r>
    </w:p>
    <w:p w:rsidR="00D47DA4" w:rsidRDefault="006C6900">
      <w:pPr>
        <w:tabs>
          <w:tab w:val="left" w:pos="1134"/>
        </w:tabs>
        <w:spacing w:line="360" w:lineRule="auto"/>
        <w:ind w:firstLine="709"/>
        <w:jc w:val="both"/>
        <w:rPr>
          <w:noProof/>
          <w:sz w:val="28"/>
          <w:szCs w:val="28"/>
        </w:rPr>
      </w:pPr>
      <w:r>
        <w:rPr>
          <w:noProof/>
          <w:sz w:val="28"/>
          <w:szCs w:val="28"/>
        </w:rPr>
        <w:t>1.</w:t>
      </w:r>
      <w:r>
        <w:rPr>
          <w:noProof/>
          <w:sz w:val="28"/>
          <w:szCs w:val="28"/>
        </w:rPr>
        <w:tab/>
        <w:t>Сезонный характер производства многих видов сырья.</w:t>
      </w:r>
    </w:p>
    <w:p w:rsidR="00D47DA4" w:rsidRDefault="006C6900">
      <w:pPr>
        <w:spacing w:line="360" w:lineRule="auto"/>
        <w:ind w:firstLine="709"/>
        <w:jc w:val="both"/>
        <w:rPr>
          <w:noProof/>
          <w:sz w:val="28"/>
          <w:szCs w:val="28"/>
        </w:rPr>
      </w:pPr>
      <w:r>
        <w:rPr>
          <w:noProof/>
          <w:sz w:val="28"/>
          <w:szCs w:val="28"/>
        </w:rPr>
        <w:t>2.</w:t>
      </w:r>
      <w:r>
        <w:rPr>
          <w:noProof/>
          <w:sz w:val="28"/>
          <w:szCs w:val="28"/>
        </w:rPr>
        <w:tab/>
        <w:t>Физическая нетранспортабелыюсть отдельных сырьевых ресурсов.</w:t>
      </w:r>
    </w:p>
    <w:p w:rsidR="00D47DA4" w:rsidRDefault="006C6900">
      <w:pPr>
        <w:spacing w:line="360" w:lineRule="auto"/>
        <w:ind w:firstLine="709"/>
        <w:jc w:val="both"/>
        <w:rPr>
          <w:noProof/>
          <w:sz w:val="28"/>
          <w:szCs w:val="28"/>
        </w:rPr>
      </w:pPr>
      <w:r>
        <w:rPr>
          <w:noProof/>
          <w:sz w:val="28"/>
          <w:szCs w:val="28"/>
        </w:rPr>
        <w:t>.</w:t>
      </w:r>
      <w:r>
        <w:rPr>
          <w:noProof/>
          <w:sz w:val="28"/>
          <w:szCs w:val="28"/>
        </w:rPr>
        <w:tab/>
        <w:t>Экономическая нетранспортабелыюсть ряда видов сырья.</w:t>
      </w:r>
    </w:p>
    <w:p w:rsidR="00D47DA4" w:rsidRDefault="006C6900">
      <w:pPr>
        <w:spacing w:line="360" w:lineRule="auto"/>
        <w:ind w:firstLine="709"/>
        <w:jc w:val="both"/>
        <w:rPr>
          <w:noProof/>
          <w:sz w:val="28"/>
          <w:szCs w:val="28"/>
        </w:rPr>
      </w:pPr>
      <w:r>
        <w:rPr>
          <w:noProof/>
          <w:sz w:val="28"/>
          <w:szCs w:val="28"/>
        </w:rPr>
        <w:t>.</w:t>
      </w:r>
      <w:r>
        <w:rPr>
          <w:noProof/>
          <w:sz w:val="28"/>
          <w:szCs w:val="28"/>
        </w:rPr>
        <w:tab/>
        <w:t>Многокомпонентный состав перерабатываемого органического сырья, позволяющий наряду с основным продуктом получать и другие пищевые и не пищевые продукты.</w:t>
      </w:r>
    </w:p>
    <w:p w:rsidR="00D47DA4" w:rsidRDefault="006C6900">
      <w:pPr>
        <w:spacing w:line="360" w:lineRule="auto"/>
        <w:ind w:firstLine="709"/>
        <w:jc w:val="both"/>
        <w:rPr>
          <w:noProof/>
          <w:sz w:val="28"/>
          <w:szCs w:val="28"/>
        </w:rPr>
      </w:pPr>
      <w:r>
        <w:rPr>
          <w:noProof/>
          <w:sz w:val="28"/>
          <w:szCs w:val="28"/>
        </w:rPr>
        <w:t>.</w:t>
      </w:r>
      <w:r>
        <w:rPr>
          <w:noProof/>
          <w:sz w:val="28"/>
          <w:szCs w:val="28"/>
        </w:rPr>
        <w:tab/>
        <w:t>Повсеместный характер потребления пищевых продуктов.</w:t>
      </w:r>
    </w:p>
    <w:p w:rsidR="00D47DA4" w:rsidRDefault="006C6900">
      <w:pPr>
        <w:spacing w:line="360" w:lineRule="auto"/>
        <w:ind w:firstLine="709"/>
        <w:jc w:val="both"/>
        <w:rPr>
          <w:noProof/>
          <w:sz w:val="28"/>
          <w:szCs w:val="28"/>
        </w:rPr>
      </w:pPr>
      <w:r>
        <w:rPr>
          <w:noProof/>
          <w:sz w:val="28"/>
          <w:szCs w:val="28"/>
        </w:rPr>
        <w:t>.</w:t>
      </w:r>
      <w:r>
        <w:rPr>
          <w:noProof/>
          <w:sz w:val="28"/>
          <w:szCs w:val="28"/>
        </w:rPr>
        <w:tab/>
        <w:t>Массовый характер потребления многих пищевых продуктов.</w:t>
      </w:r>
    </w:p>
    <w:p w:rsidR="00D47DA4" w:rsidRDefault="006C6900">
      <w:pPr>
        <w:spacing w:line="360" w:lineRule="auto"/>
        <w:ind w:firstLine="709"/>
        <w:jc w:val="both"/>
        <w:rPr>
          <w:noProof/>
          <w:sz w:val="28"/>
          <w:szCs w:val="28"/>
        </w:rPr>
      </w:pPr>
      <w:r>
        <w:rPr>
          <w:noProof/>
          <w:sz w:val="28"/>
          <w:szCs w:val="28"/>
        </w:rPr>
        <w:t>.</w:t>
      </w:r>
      <w:r>
        <w:rPr>
          <w:noProof/>
          <w:sz w:val="28"/>
          <w:szCs w:val="28"/>
        </w:rPr>
        <w:tab/>
        <w:t>Физическая и экономическая нетранспортабелыюсть отдельных готовых пищевых продуктов.</w:t>
      </w:r>
    </w:p>
    <w:p w:rsidR="00D47DA4" w:rsidRDefault="006C6900">
      <w:pPr>
        <w:spacing w:line="360" w:lineRule="auto"/>
        <w:ind w:firstLine="709"/>
        <w:jc w:val="both"/>
        <w:rPr>
          <w:noProof/>
          <w:sz w:val="28"/>
          <w:szCs w:val="28"/>
        </w:rPr>
      </w:pPr>
      <w:r>
        <w:rPr>
          <w:noProof/>
          <w:sz w:val="28"/>
          <w:szCs w:val="28"/>
        </w:rPr>
        <w:t>.</w:t>
      </w:r>
      <w:r>
        <w:rPr>
          <w:noProof/>
          <w:sz w:val="28"/>
          <w:szCs w:val="28"/>
        </w:rPr>
        <w:tab/>
        <w:t xml:space="preserve">Специфический характер концентрации, специализации, </w:t>
      </w:r>
      <w:r>
        <w:rPr>
          <w:noProof/>
          <w:sz w:val="28"/>
          <w:szCs w:val="28"/>
        </w:rPr>
        <w:lastRenderedPageBreak/>
        <w:t>кооперирования и комбинирования производства.</w:t>
      </w:r>
    </w:p>
    <w:p w:rsidR="00D47DA4" w:rsidRDefault="006C6900">
      <w:pPr>
        <w:spacing w:line="360" w:lineRule="auto"/>
        <w:ind w:firstLine="709"/>
        <w:jc w:val="both"/>
        <w:rPr>
          <w:noProof/>
          <w:sz w:val="28"/>
          <w:szCs w:val="28"/>
        </w:rPr>
      </w:pPr>
      <w:r>
        <w:rPr>
          <w:noProof/>
          <w:sz w:val="28"/>
          <w:szCs w:val="28"/>
        </w:rPr>
        <w:t>Эффективному функционированию предприятий препятствует большое количество взаимосвязанных внутренних проблем, среди которых особо выделяются: неэффективность системы управления и организации производства, высокие издержки, неконкурентоспособность выпускаемой продукции. Как результат - отрицательные финансово-экономические показатели.</w:t>
      </w:r>
    </w:p>
    <w:p w:rsidR="00D47DA4" w:rsidRDefault="006C6900">
      <w:pPr>
        <w:spacing w:line="360" w:lineRule="auto"/>
        <w:ind w:firstLine="709"/>
        <w:jc w:val="both"/>
        <w:rPr>
          <w:noProof/>
          <w:sz w:val="28"/>
          <w:szCs w:val="28"/>
        </w:rPr>
      </w:pPr>
      <w:r>
        <w:rPr>
          <w:noProof/>
          <w:sz w:val="28"/>
          <w:szCs w:val="28"/>
        </w:rPr>
        <w:t>Значительная часть этих проблем перенесена на производителей сельскохозяйственной продукции. При отсутствии адекватной рыночной инфраструктуры перерабатывающие предприятия в большинстве случаев использовали свое монопольное положение для занижения закупочных цен и завышения реализационных. В результате - на селе развернулось массовое строительство мелких примитивных цехов по переработке скота, молока, семян масличных культур.</w:t>
      </w:r>
    </w:p>
    <w:p w:rsidR="00D47DA4" w:rsidRDefault="006C6900">
      <w:pPr>
        <w:spacing w:line="360" w:lineRule="auto"/>
        <w:ind w:firstLine="709"/>
        <w:jc w:val="both"/>
        <w:rPr>
          <w:noProof/>
          <w:sz w:val="28"/>
          <w:szCs w:val="28"/>
        </w:rPr>
      </w:pPr>
      <w:r>
        <w:rPr>
          <w:noProof/>
          <w:sz w:val="28"/>
          <w:szCs w:val="28"/>
        </w:rPr>
        <w:t>Все это привело к тому, что положение пищевой и перерабатывающей промышленности в настоящее время далеко нестабильное и эту ситуацию следует рассматривать в ограниченной связи с поставщиками сельскохозяйственной продукции и сырья.</w:t>
      </w:r>
    </w:p>
    <w:p w:rsidR="00D47DA4" w:rsidRDefault="006C6900">
      <w:pPr>
        <w:spacing w:line="360" w:lineRule="auto"/>
        <w:ind w:firstLine="709"/>
        <w:jc w:val="both"/>
        <w:rPr>
          <w:noProof/>
          <w:sz w:val="28"/>
          <w:szCs w:val="28"/>
        </w:rPr>
      </w:pPr>
      <w:r>
        <w:rPr>
          <w:noProof/>
          <w:sz w:val="28"/>
          <w:szCs w:val="28"/>
        </w:rPr>
        <w:t>Сегодня проблема устойчивого развития предприятий пищевой и перерабатывающей промышленности совместно с производителями продукции растениеводства и животноводства связана с экономикой и жизнью населении всей планеты: обостряющиеся дефицитом материально-сырьевых ресурсов; глобальным потеплением климата; деградацией природной среды; международными конфликтами; дифференциацией уровня жизни населения между бедными и богатыми; расширением и масштабами бедности; продовольственным кризисом; распространением голода и др.</w:t>
      </w:r>
    </w:p>
    <w:p w:rsidR="00D47DA4" w:rsidRDefault="006C6900">
      <w:pPr>
        <w:spacing w:line="360" w:lineRule="auto"/>
        <w:ind w:firstLine="709"/>
        <w:jc w:val="both"/>
        <w:rPr>
          <w:noProof/>
          <w:sz w:val="28"/>
          <w:szCs w:val="28"/>
        </w:rPr>
      </w:pPr>
      <w:r>
        <w:rPr>
          <w:noProof/>
          <w:sz w:val="28"/>
          <w:szCs w:val="28"/>
        </w:rPr>
        <w:t xml:space="preserve">Эти неблагоприятные процессы в мире активно обсуждаются на международном уровне. Они обуславливают необходимость разработки и реализации политических, организационных, экономических и правовых мер, </w:t>
      </w:r>
      <w:r>
        <w:rPr>
          <w:noProof/>
          <w:sz w:val="28"/>
          <w:szCs w:val="28"/>
        </w:rPr>
        <w:lastRenderedPageBreak/>
        <w:t>которые могли бы ослабить или свести к минимуму нарушение устойчивости данных процессов. [23, с.105]</w:t>
      </w:r>
    </w:p>
    <w:p w:rsidR="00D47DA4" w:rsidRDefault="006C6900">
      <w:pPr>
        <w:spacing w:line="360" w:lineRule="auto"/>
        <w:ind w:firstLine="709"/>
        <w:jc w:val="both"/>
        <w:rPr>
          <w:noProof/>
          <w:sz w:val="28"/>
          <w:szCs w:val="28"/>
        </w:rPr>
      </w:pPr>
      <w:r>
        <w:rPr>
          <w:noProof/>
          <w:sz w:val="28"/>
          <w:szCs w:val="28"/>
        </w:rPr>
        <w:t>Для населения особое значение имеет устойчивость в развитии продовольственного комплекса и одного из основных его звеньев - пищевой и перерабатывающей промышленности.</w:t>
      </w:r>
    </w:p>
    <w:p w:rsidR="00D47DA4" w:rsidRDefault="006C6900">
      <w:pPr>
        <w:spacing w:line="360" w:lineRule="auto"/>
        <w:ind w:firstLine="709"/>
        <w:jc w:val="both"/>
        <w:rPr>
          <w:noProof/>
          <w:sz w:val="28"/>
          <w:szCs w:val="28"/>
        </w:rPr>
      </w:pPr>
      <w:r>
        <w:rPr>
          <w:noProof/>
          <w:sz w:val="28"/>
          <w:szCs w:val="28"/>
        </w:rPr>
        <w:t>Теоретические вопросы устойчивости развития продовольственного комплекса, пищевой и перерабатывающей промышленности анализируются во многих научных работах, посвященных различным проблемам. Имеются разные взгляды на определение устойчивости, показатели ее оценки. Однако устойчивость как экономическая категория не выделена в самостоятельное научное направление. С учетом современных условий не получили должного обоснования принципы построения устойчивой системы производства продуктов питания, классификация факторов, влияющих на устойчивость развития отрасли.</w:t>
      </w:r>
    </w:p>
    <w:p w:rsidR="00D47DA4" w:rsidRDefault="006C6900">
      <w:pPr>
        <w:spacing w:line="360" w:lineRule="auto"/>
        <w:ind w:firstLine="709"/>
        <w:jc w:val="both"/>
        <w:rPr>
          <w:noProof/>
          <w:sz w:val="28"/>
          <w:szCs w:val="28"/>
        </w:rPr>
      </w:pPr>
      <w:r>
        <w:rPr>
          <w:noProof/>
          <w:sz w:val="28"/>
          <w:szCs w:val="28"/>
        </w:rPr>
        <w:t>Разделяя мнение о направлении и приоритетах устойчивого развития, автор полагает, что под устойчивостью развития пищевой и перерабатывающей промышленности следует понимать такое состояние ее экономики, которое позволяет с учетом воздействия внутренних и внешних факторов, обеспечивать наращивание производственного потенциала, рост производства продукции высокого качества с целью удовлетворения в ней спроса, улучшения качества жизни населения, поддержания экологической безопасности.</w:t>
      </w:r>
    </w:p>
    <w:p w:rsidR="00D47DA4" w:rsidRDefault="006C6900">
      <w:pPr>
        <w:spacing w:line="360" w:lineRule="auto"/>
        <w:ind w:firstLine="709"/>
        <w:jc w:val="both"/>
        <w:rPr>
          <w:noProof/>
          <w:sz w:val="28"/>
          <w:szCs w:val="28"/>
        </w:rPr>
      </w:pPr>
      <w:r>
        <w:rPr>
          <w:noProof/>
          <w:sz w:val="28"/>
          <w:szCs w:val="28"/>
        </w:rPr>
        <w:t>В данной формулировке сделана попытка дать системный подход определению устойчивости, предусматривающая: во-первых, учет внутренних и внешних факторов; во-вторых наращивание производственного потенциала, связанного с развитием научно-технического прогресса; в третьих - рост производства продукции высокого качества; в четвертых -удовлетворение спроса населения на качественные продукты; в пятых -решение проблем окружающей среды.</w:t>
      </w:r>
    </w:p>
    <w:p w:rsidR="00D47DA4" w:rsidRDefault="006C6900">
      <w:pPr>
        <w:spacing w:line="360" w:lineRule="auto"/>
        <w:ind w:firstLine="709"/>
        <w:jc w:val="both"/>
        <w:rPr>
          <w:noProof/>
          <w:sz w:val="28"/>
          <w:szCs w:val="28"/>
        </w:rPr>
      </w:pPr>
      <w:r>
        <w:rPr>
          <w:noProof/>
          <w:sz w:val="28"/>
          <w:szCs w:val="28"/>
        </w:rPr>
        <w:lastRenderedPageBreak/>
        <w:t>Проблема устойчивости в пищевой и перерабатывающей промышленности более сложная, чем в других отраслях народного хозяйства. Это связано, прежде всего, с неритмичностью производства сельскохозяйственной продукции - основного сырья в течение года для перерабатывающей промышленности, высоким уровнем спада производства продукции растениеводства и животноводства в аграрной сфере.</w:t>
      </w:r>
    </w:p>
    <w:p w:rsidR="00D47DA4" w:rsidRDefault="006C6900">
      <w:pPr>
        <w:spacing w:line="360" w:lineRule="auto"/>
        <w:ind w:firstLine="709"/>
        <w:jc w:val="both"/>
        <w:rPr>
          <w:noProof/>
          <w:sz w:val="28"/>
          <w:szCs w:val="28"/>
        </w:rPr>
      </w:pPr>
      <w:r>
        <w:rPr>
          <w:noProof/>
          <w:sz w:val="28"/>
          <w:szCs w:val="28"/>
        </w:rPr>
        <w:t>Большое влияние на ритмичность поступления сырья оказывают метеорологические условия для сельскохозяйственного производства. В неблагоприятных условиях при снижении урожайности и объема предложения продукции при стабильном спросе эта ситуация ведет к росту цен, при увеличении урожайности и объема предложения - к снижению. В этих условиях особая роль должна принадлежать государству в регулировании экономических отношений. Только в нормальных условиях на рынке сельскохозяйственной продукции возможно создание необходимых предпосылок для установления равновесия между спросом и предложением, между производителями сельскохозяйственной продукции и перерабатывающими предприятиями. [25, с.144]</w:t>
      </w:r>
    </w:p>
    <w:p w:rsidR="00D47DA4" w:rsidRDefault="006C6900">
      <w:pPr>
        <w:spacing w:line="360" w:lineRule="auto"/>
        <w:ind w:firstLine="709"/>
        <w:jc w:val="both"/>
        <w:rPr>
          <w:noProof/>
          <w:sz w:val="28"/>
          <w:szCs w:val="28"/>
        </w:rPr>
      </w:pPr>
      <w:r>
        <w:rPr>
          <w:noProof/>
          <w:sz w:val="28"/>
          <w:szCs w:val="28"/>
        </w:rPr>
        <w:t>Исходя из задачи решения проблемы устойчивости поставки сырья для перерабатывающих предприятий важно, чтобы система ведения сельского хозяйства способствовала нейтрализации влияния природных условий в колебаниях объемов производства сельскохозяйственной продукции. В свою очередь пищевая и перерабатывающая промышленность должна учитывать сезонный характер получения продукции в сельском хозяйстве.</w:t>
      </w:r>
    </w:p>
    <w:p w:rsidR="00D47DA4" w:rsidRDefault="00D47DA4">
      <w:pPr>
        <w:spacing w:line="360" w:lineRule="auto"/>
        <w:ind w:firstLine="709"/>
        <w:jc w:val="both"/>
        <w:rPr>
          <w:noProof/>
          <w:sz w:val="28"/>
          <w:szCs w:val="28"/>
        </w:rPr>
      </w:pPr>
    </w:p>
    <w:p w:rsidR="00D47DA4" w:rsidRDefault="006C6900">
      <w:pPr>
        <w:pStyle w:val="1"/>
        <w:spacing w:line="360" w:lineRule="auto"/>
        <w:ind w:firstLine="709"/>
        <w:jc w:val="both"/>
        <w:rPr>
          <w:noProof/>
          <w:kern w:val="32"/>
          <w:sz w:val="28"/>
          <w:szCs w:val="28"/>
        </w:rPr>
      </w:pPr>
      <w:r>
        <w:rPr>
          <w:noProof/>
          <w:kern w:val="32"/>
          <w:sz w:val="28"/>
          <w:szCs w:val="28"/>
        </w:rPr>
        <w:br w:type="page"/>
      </w:r>
      <w:r>
        <w:rPr>
          <w:noProof/>
          <w:kern w:val="32"/>
          <w:sz w:val="28"/>
          <w:szCs w:val="28"/>
        </w:rPr>
        <w:lastRenderedPageBreak/>
        <w:t>Глава 2. Анализ финансового состояния предприятия пищевой промышленности на примере ОАО «Юнимилк»</w:t>
      </w:r>
    </w:p>
    <w:p w:rsidR="00D47DA4" w:rsidRDefault="00D47DA4">
      <w:pPr>
        <w:spacing w:line="360" w:lineRule="auto"/>
        <w:ind w:firstLine="709"/>
        <w:jc w:val="both"/>
        <w:rPr>
          <w:noProof/>
          <w:sz w:val="28"/>
          <w:szCs w:val="28"/>
        </w:rPr>
      </w:pPr>
    </w:p>
    <w:p w:rsidR="00D47DA4" w:rsidRDefault="006C6900">
      <w:pPr>
        <w:pStyle w:val="2"/>
        <w:spacing w:line="360" w:lineRule="auto"/>
        <w:ind w:firstLine="709"/>
        <w:jc w:val="both"/>
        <w:rPr>
          <w:noProof/>
          <w:sz w:val="28"/>
          <w:szCs w:val="28"/>
        </w:rPr>
      </w:pPr>
      <w:r>
        <w:rPr>
          <w:noProof/>
          <w:sz w:val="28"/>
          <w:szCs w:val="28"/>
        </w:rPr>
        <w:t>2.1 Анализ финансового состояния развития пищевой промышленности</w:t>
      </w:r>
    </w:p>
    <w:p w:rsidR="00D47DA4" w:rsidRDefault="00D47DA4">
      <w:pPr>
        <w:spacing w:line="360" w:lineRule="auto"/>
        <w:ind w:firstLine="709"/>
        <w:jc w:val="both"/>
        <w:rPr>
          <w:noProof/>
          <w:sz w:val="28"/>
          <w:szCs w:val="28"/>
        </w:rPr>
      </w:pPr>
    </w:p>
    <w:p w:rsidR="00D47DA4" w:rsidRDefault="006C6900">
      <w:pPr>
        <w:spacing w:line="360" w:lineRule="auto"/>
        <w:ind w:firstLine="709"/>
        <w:jc w:val="both"/>
        <w:rPr>
          <w:noProof/>
          <w:sz w:val="28"/>
          <w:szCs w:val="28"/>
        </w:rPr>
      </w:pPr>
      <w:r>
        <w:rPr>
          <w:noProof/>
          <w:sz w:val="28"/>
          <w:szCs w:val="28"/>
        </w:rPr>
        <w:t>Обеспечение населения продовольствием имеет социальное и политическое значение. Однако перестроечный и постперестроечный периоды были особенно тяжелыми для пищевой отрасли. Производственные мощности многих предприятий пищевой промышленности, их технический уровень не только не позволяли наращивать выработку важнейших видов продуктов питания, но и приводили к большим потерям сельскохозяйственного сырья и непроизводственным потерям. Учитывая, что в структуре затрат на производство продукции материальные затраты составляют около 70%, потери предприятий пищевой промышленности вследствие неполного или нерационального использования сырья и материалов были колоссальные. Износ основных производственных фондов в пищевой промышленности был высок, а коэффициент обновления основных фондов не превышал 5% (при норме 8-10%). Значительную роль сыграло и сокращение сельскохозяйственного производства, разрушение связей между предприятиями пищевой промышленности и сельским хозяйством. Происходящие экономические процессы переходного периода повлекли увеличение импорта продовольствия.</w:t>
      </w:r>
    </w:p>
    <w:p w:rsidR="00D47DA4" w:rsidRDefault="006C6900">
      <w:pPr>
        <w:spacing w:line="360" w:lineRule="auto"/>
        <w:ind w:firstLine="709"/>
        <w:jc w:val="both"/>
        <w:rPr>
          <w:noProof/>
          <w:sz w:val="28"/>
          <w:szCs w:val="28"/>
        </w:rPr>
      </w:pPr>
      <w:r>
        <w:rPr>
          <w:noProof/>
          <w:sz w:val="28"/>
          <w:szCs w:val="28"/>
        </w:rPr>
        <w:t>Так, если производство отечественного масла животного снизилось с 833 тыс.т в 1990 г. до 265 тыс.т в 2000 г., то получено по импорту 45,5 тыс.т или 17 %.</w:t>
      </w:r>
    </w:p>
    <w:p w:rsidR="00D47DA4" w:rsidRDefault="006C6900">
      <w:pPr>
        <w:spacing w:line="360" w:lineRule="auto"/>
        <w:ind w:firstLine="709"/>
        <w:jc w:val="both"/>
        <w:rPr>
          <w:noProof/>
          <w:sz w:val="28"/>
          <w:szCs w:val="28"/>
        </w:rPr>
      </w:pPr>
      <w:r>
        <w:rPr>
          <w:noProof/>
          <w:sz w:val="28"/>
          <w:szCs w:val="28"/>
        </w:rPr>
        <w:t xml:space="preserve">Обеспечение страны продуктами питания невозможно без стабильного функционирования и развития продовольственного комплекса, что обусловливает его приоритетную роль в политике всех развитых стран мира. Однако итоги работы отраслей продовольственного комплекса Российской Федерации за годы рыночного реформирования позволяют сделать вывод о том, </w:t>
      </w:r>
      <w:r>
        <w:rPr>
          <w:noProof/>
          <w:sz w:val="28"/>
          <w:szCs w:val="28"/>
        </w:rPr>
        <w:lastRenderedPageBreak/>
        <w:t>что по ряду важных продуктов пищевой промышленности существенно уменьшились объемы производства и, как следствие, она попадает в зависимость от импортных поставок продовольствия.</w:t>
      </w:r>
    </w:p>
    <w:p w:rsidR="00D47DA4" w:rsidRDefault="006C6900">
      <w:pPr>
        <w:spacing w:line="360" w:lineRule="auto"/>
        <w:ind w:firstLine="709"/>
        <w:jc w:val="both"/>
        <w:rPr>
          <w:noProof/>
          <w:sz w:val="28"/>
          <w:szCs w:val="28"/>
        </w:rPr>
      </w:pPr>
      <w:r>
        <w:rPr>
          <w:noProof/>
          <w:sz w:val="28"/>
          <w:szCs w:val="28"/>
        </w:rPr>
        <w:t>Основными причинами снижения производства в пищевой промышленности являются необеспеченность предприятий сельскохозяйственным сырьем и его высокая стоимость, постоянное повышение цен на энергоносители, железнодорожные и автомобильные перевозки, высокая плата за пользование кредитами, низкая платежеспособность населения.</w:t>
      </w:r>
    </w:p>
    <w:p w:rsidR="00D47DA4" w:rsidRDefault="006C6900">
      <w:pPr>
        <w:spacing w:line="360" w:lineRule="auto"/>
        <w:ind w:firstLine="709"/>
        <w:jc w:val="both"/>
        <w:rPr>
          <w:noProof/>
          <w:sz w:val="28"/>
          <w:szCs w:val="28"/>
        </w:rPr>
      </w:pPr>
      <w:r>
        <w:rPr>
          <w:noProof/>
          <w:sz w:val="28"/>
          <w:szCs w:val="28"/>
        </w:rPr>
        <w:t>При переходе к рынку в стране осуществляется формирование продовольственного рынка, адекватного рыночной экономике.</w:t>
      </w:r>
    </w:p>
    <w:p w:rsidR="00D47DA4" w:rsidRDefault="006C6900">
      <w:pPr>
        <w:spacing w:line="360" w:lineRule="auto"/>
        <w:ind w:firstLine="709"/>
        <w:jc w:val="both"/>
        <w:rPr>
          <w:noProof/>
          <w:sz w:val="28"/>
          <w:szCs w:val="28"/>
        </w:rPr>
      </w:pPr>
      <w:r>
        <w:rPr>
          <w:noProof/>
          <w:sz w:val="28"/>
          <w:szCs w:val="28"/>
        </w:rPr>
        <w:t>Прогноз продовольственного рынка - это научное предвидение перспектив развития спроса, товарного предложения и цен, осуществленное в рамках определенной методики, на основе достоверной информации, с поправкой на возможные ошибки. В условиях перехода к рынку в России прогнозированию спроса стало уделяться больше внимания. Это обусловлено постоянными колебаниями конъюнктуры, непосредственно отражаемыми в доходах населения. Спрос следует прогнозировать на всех уровнях управления экономикой.</w:t>
      </w:r>
    </w:p>
    <w:p w:rsidR="00D47DA4" w:rsidRDefault="006C6900">
      <w:pPr>
        <w:spacing w:line="360" w:lineRule="auto"/>
        <w:ind w:firstLine="709"/>
        <w:jc w:val="both"/>
        <w:rPr>
          <w:noProof/>
          <w:sz w:val="28"/>
          <w:szCs w:val="28"/>
        </w:rPr>
      </w:pPr>
      <w:r>
        <w:rPr>
          <w:noProof/>
          <w:sz w:val="28"/>
          <w:szCs w:val="28"/>
        </w:rPr>
        <w:t>Предложение пищевой продукции на продовольственном рынке формируется из продукции, произведенной в стране (регионе), за ее пределами (импорт продукции) и товарных запасов[31, с.159].</w:t>
      </w:r>
    </w:p>
    <w:p w:rsidR="00D47DA4" w:rsidRDefault="006C6900">
      <w:pPr>
        <w:spacing w:line="360" w:lineRule="auto"/>
        <w:ind w:firstLine="709"/>
        <w:jc w:val="both"/>
        <w:rPr>
          <w:noProof/>
          <w:sz w:val="28"/>
          <w:szCs w:val="28"/>
        </w:rPr>
      </w:pPr>
      <w:r>
        <w:rPr>
          <w:noProof/>
          <w:sz w:val="28"/>
          <w:szCs w:val="28"/>
        </w:rPr>
        <w:t xml:space="preserve">В переходный период объем выработки пищевой продукции формируется двумя способами: путем заключения пищевыми предприятиями прямых договоров на поставку продукции; путем доведения до предприятий заказа на поставку продукции для государственных нужд. Кроме того, часть пищевой продукции, произведенной сверх заказа государства и прямых договоров, предприятия могут реализовать на свободном рынке. Поэтому при прогнозировании развития продовольственного рынка следует учитывать сдвиги </w:t>
      </w:r>
      <w:r>
        <w:rPr>
          <w:noProof/>
          <w:sz w:val="28"/>
          <w:szCs w:val="28"/>
        </w:rPr>
        <w:lastRenderedPageBreak/>
        <w:t>в структуре реализации продукции.</w:t>
      </w:r>
    </w:p>
    <w:p w:rsidR="00D47DA4" w:rsidRDefault="006C6900">
      <w:pPr>
        <w:spacing w:line="360" w:lineRule="auto"/>
        <w:ind w:firstLine="709"/>
        <w:jc w:val="both"/>
        <w:rPr>
          <w:noProof/>
          <w:sz w:val="28"/>
          <w:szCs w:val="28"/>
        </w:rPr>
      </w:pPr>
      <w:r>
        <w:rPr>
          <w:noProof/>
          <w:sz w:val="28"/>
          <w:szCs w:val="28"/>
        </w:rPr>
        <w:t>На большинстве товарных рынков страны кривые спроса и предложения претерпевают время от времени определенные изменения. Доход потребителей меняется по мере экономического роста. Аналогичным образом время от времени меняются размер заработной платы, цены на сельскохозяйственное сырье и продовольственные товары, что в значительной мере влияет на предложение продовольственных товаров.</w:t>
      </w:r>
    </w:p>
    <w:p w:rsidR="00D47DA4" w:rsidRDefault="006C6900">
      <w:pPr>
        <w:spacing w:line="360" w:lineRule="auto"/>
        <w:ind w:firstLine="709"/>
        <w:jc w:val="both"/>
        <w:rPr>
          <w:noProof/>
          <w:sz w:val="28"/>
          <w:szCs w:val="28"/>
        </w:rPr>
      </w:pPr>
      <w:r>
        <w:rPr>
          <w:noProof/>
          <w:sz w:val="28"/>
          <w:szCs w:val="28"/>
        </w:rPr>
        <w:t>На объем предложения все возрастающее влияние оказывает технический прогресс. Он позволяет снижать издержки производства и изменять объем предложения продовольственных товаров. В отдельных случаях повышение технического уровня становится единственным путем, с помощью которого пищевое предприятие может увеличить свою прибыль. Спрос населения и его доходы определяют в конечном итоге производственную программу предприятия [33, с.129].</w:t>
      </w:r>
    </w:p>
    <w:p w:rsidR="00D47DA4" w:rsidRDefault="006C6900">
      <w:pPr>
        <w:spacing w:line="360" w:lineRule="auto"/>
        <w:ind w:firstLine="709"/>
        <w:jc w:val="both"/>
        <w:rPr>
          <w:noProof/>
          <w:sz w:val="28"/>
          <w:szCs w:val="28"/>
        </w:rPr>
      </w:pPr>
      <w:r>
        <w:rPr>
          <w:noProof/>
          <w:sz w:val="28"/>
          <w:szCs w:val="28"/>
        </w:rPr>
        <w:t>Рынок молока и молочных продуктов - один из важных сегментов продовольственного рынка страны. Это определяется значимостью молочных продуктов в питании населения страны. Данный рынок относится к числу сегментов, в котором продовольственные ресурсы формируются, главным образом, за счет собственного производства.</w:t>
      </w:r>
    </w:p>
    <w:p w:rsidR="00D47DA4" w:rsidRDefault="006C6900">
      <w:pPr>
        <w:spacing w:line="360" w:lineRule="auto"/>
        <w:ind w:firstLine="709"/>
        <w:jc w:val="both"/>
        <w:rPr>
          <w:noProof/>
          <w:sz w:val="28"/>
          <w:szCs w:val="28"/>
        </w:rPr>
      </w:pPr>
      <w:r>
        <w:rPr>
          <w:noProof/>
          <w:sz w:val="28"/>
          <w:szCs w:val="28"/>
        </w:rPr>
        <w:t>За период реформ среди сфер молочного подкомплекса наибольшие потери понесло молочное животноводство, которое определяется, прежде всего, численностью поголовья коров.</w:t>
      </w:r>
    </w:p>
    <w:p w:rsidR="00D47DA4" w:rsidRDefault="006C6900">
      <w:pPr>
        <w:spacing w:line="360" w:lineRule="auto"/>
        <w:ind w:firstLine="709"/>
        <w:jc w:val="both"/>
        <w:rPr>
          <w:noProof/>
          <w:sz w:val="28"/>
          <w:szCs w:val="28"/>
        </w:rPr>
      </w:pPr>
      <w:r>
        <w:rPr>
          <w:noProof/>
          <w:sz w:val="28"/>
          <w:szCs w:val="28"/>
        </w:rPr>
        <w:t>Спад в животноводстве связан не только с уменьшением поголовья скота. Одновременно снижалась его продуктивность.</w:t>
      </w:r>
    </w:p>
    <w:p w:rsidR="00D47DA4" w:rsidRDefault="006C6900">
      <w:pPr>
        <w:spacing w:line="360" w:lineRule="auto"/>
        <w:ind w:firstLine="709"/>
        <w:jc w:val="both"/>
        <w:rPr>
          <w:noProof/>
          <w:sz w:val="28"/>
          <w:szCs w:val="28"/>
        </w:rPr>
      </w:pPr>
      <w:r>
        <w:rPr>
          <w:noProof/>
          <w:sz w:val="28"/>
          <w:szCs w:val="28"/>
        </w:rPr>
        <w:t xml:space="preserve">Уменьшение продуктивности коров связано со снижением производства грубых и сочных кормов, удорожанием комбикормов. Нарушение централизованного снабжения комбикормами привело к ухудшению использования мощностей молочных комплексов, которые не в состоянии </w:t>
      </w:r>
      <w:r>
        <w:rPr>
          <w:noProof/>
          <w:sz w:val="28"/>
          <w:szCs w:val="28"/>
        </w:rPr>
        <w:lastRenderedPageBreak/>
        <w:t>покупать комбикорма по высоким ценам.</w:t>
      </w:r>
    </w:p>
    <w:p w:rsidR="00D47DA4" w:rsidRDefault="006C6900">
      <w:pPr>
        <w:spacing w:line="360" w:lineRule="auto"/>
        <w:ind w:firstLine="709"/>
        <w:jc w:val="both"/>
        <w:rPr>
          <w:noProof/>
          <w:sz w:val="28"/>
          <w:szCs w:val="28"/>
        </w:rPr>
      </w:pPr>
      <w:r>
        <w:rPr>
          <w:noProof/>
          <w:sz w:val="28"/>
          <w:szCs w:val="28"/>
        </w:rPr>
        <w:t>При переходе к рынку в России произошли существенные сдвиги в территориальной организации производства молока.</w:t>
      </w:r>
    </w:p>
    <w:p w:rsidR="00D47DA4" w:rsidRDefault="006C6900">
      <w:pPr>
        <w:spacing w:line="360" w:lineRule="auto"/>
        <w:ind w:firstLine="709"/>
        <w:jc w:val="both"/>
        <w:rPr>
          <w:noProof/>
          <w:sz w:val="28"/>
          <w:szCs w:val="28"/>
        </w:rPr>
      </w:pPr>
      <w:r>
        <w:rPr>
          <w:noProof/>
          <w:sz w:val="28"/>
          <w:szCs w:val="28"/>
        </w:rPr>
        <w:t>Экономический рынок страны несет немалую финансовою выгоду от эффективной работы предприятий пищевых отраслей, которых в последние несколько лет появляется все больше. Многие из них работают на импортном сырье, закупая его оптом по импорту.</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Рыночная экономика в Российской Федерации набирает всё большую силу. Вместе с ней набирает силу и конкуренция как основной механизм регулирования хозяйственного процесса. Конкурентоспособность предприятию, акционерному обществу, любому другому хозяйствующему субъекту может обеспечить только правильное управление движением капитала и финансовых ресурсов, находящихся в их распоряжении.</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Подъём экономики России невозможно представить без участия в этом высококвалифицированных кадров с обширными теоретическими знаниями и хорошей практической школой, позволяющей им осуществлять объективную защиту интересов участников финансовых отношений.</w:t>
      </w:r>
    </w:p>
    <w:p w:rsidR="00D47DA4" w:rsidRDefault="006C6900">
      <w:pPr>
        <w:spacing w:line="360" w:lineRule="auto"/>
        <w:ind w:firstLine="709"/>
        <w:jc w:val="both"/>
        <w:rPr>
          <w:noProof/>
          <w:sz w:val="28"/>
          <w:szCs w:val="28"/>
        </w:rPr>
      </w:pPr>
      <w:r>
        <w:rPr>
          <w:noProof/>
          <w:sz w:val="28"/>
          <w:szCs w:val="28"/>
        </w:rPr>
        <w:t>Во главе предприятия стоит директор и его заместители. Далее идут специалисты, руководящие подразделениями.</w:t>
      </w:r>
    </w:p>
    <w:p w:rsidR="00D47DA4" w:rsidRDefault="00D47DA4">
      <w:pPr>
        <w:spacing w:line="360" w:lineRule="auto"/>
        <w:ind w:firstLine="709"/>
        <w:jc w:val="both"/>
        <w:rPr>
          <w:noProof/>
          <w:sz w:val="28"/>
          <w:szCs w:val="28"/>
        </w:rPr>
      </w:pPr>
    </w:p>
    <w:p w:rsidR="00D47DA4" w:rsidRDefault="006C6900">
      <w:pPr>
        <w:ind w:firstLine="709"/>
        <w:rPr>
          <w:noProof/>
          <w:sz w:val="28"/>
          <w:szCs w:val="28"/>
        </w:rPr>
      </w:pPr>
      <w:r>
        <w:rPr>
          <w:noProof/>
          <w:sz w:val="28"/>
          <w:szCs w:val="28"/>
        </w:rPr>
        <w:br w:type="page"/>
      </w:r>
      <w:r w:rsidR="009C70F2">
        <w:rPr>
          <w:rFonts w:ascii="Microsoft Sans Serif" w:hAnsi="Microsoft Sans Serif" w:cs="Microsoft Sans Serif"/>
          <w:noProof/>
          <w:sz w:val="17"/>
          <w:szCs w:val="17"/>
        </w:rPr>
        <w:lastRenderedPageBreak/>
        <w:drawing>
          <wp:inline distT="0" distB="0" distL="0" distR="0">
            <wp:extent cx="5257800" cy="5238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5238750"/>
                    </a:xfrm>
                    <a:prstGeom prst="rect">
                      <a:avLst/>
                    </a:prstGeom>
                    <a:noFill/>
                    <a:ln>
                      <a:noFill/>
                    </a:ln>
                  </pic:spPr>
                </pic:pic>
              </a:graphicData>
            </a:graphic>
          </wp:inline>
        </w:drawing>
      </w:r>
    </w:p>
    <w:p w:rsidR="00D47DA4" w:rsidRDefault="006C6900">
      <w:pPr>
        <w:spacing w:line="360" w:lineRule="auto"/>
        <w:ind w:firstLine="709"/>
        <w:jc w:val="both"/>
        <w:rPr>
          <w:noProof/>
          <w:sz w:val="28"/>
          <w:szCs w:val="28"/>
        </w:rPr>
      </w:pPr>
      <w:r>
        <w:rPr>
          <w:noProof/>
          <w:sz w:val="28"/>
          <w:szCs w:val="28"/>
        </w:rPr>
        <w:t>Рис.1 Структура управления комбинатом ОАО «Юнимилк»</w:t>
      </w:r>
    </w:p>
    <w:p w:rsidR="00D47DA4" w:rsidRDefault="00D47DA4">
      <w:pPr>
        <w:spacing w:line="360" w:lineRule="auto"/>
        <w:ind w:firstLine="709"/>
        <w:jc w:val="both"/>
        <w:rPr>
          <w:noProof/>
          <w:sz w:val="28"/>
          <w:szCs w:val="28"/>
        </w:rPr>
      </w:pPr>
    </w:p>
    <w:p w:rsidR="00D47DA4" w:rsidRDefault="006C6900">
      <w:pPr>
        <w:spacing w:line="360" w:lineRule="auto"/>
        <w:ind w:firstLine="709"/>
        <w:jc w:val="both"/>
        <w:rPr>
          <w:noProof/>
          <w:sz w:val="28"/>
          <w:szCs w:val="28"/>
        </w:rPr>
      </w:pPr>
      <w:r>
        <w:rPr>
          <w:noProof/>
          <w:sz w:val="28"/>
          <w:szCs w:val="28"/>
        </w:rPr>
        <w:t>Во главе каждого отдела стоит команда высококвалифицированных и мотивированных специалистов. На каждого специалиста имеется должностная инструкция, предопределяющая функции работника. Все структуры предприятия работают в тесной взаимодеятельности. Предприятие имеет самостоятельный баланс, текущие, валютные и иные счета в банках, товарный знак, печать со своим наименованием и другие реквизиты, необходимые для его деятельности.</w:t>
      </w:r>
    </w:p>
    <w:p w:rsidR="00D47DA4" w:rsidRDefault="006C6900">
      <w:pPr>
        <w:spacing w:line="360" w:lineRule="auto"/>
        <w:ind w:firstLine="709"/>
        <w:jc w:val="both"/>
        <w:rPr>
          <w:noProof/>
          <w:sz w:val="28"/>
          <w:szCs w:val="28"/>
        </w:rPr>
      </w:pPr>
      <w:r>
        <w:rPr>
          <w:noProof/>
          <w:sz w:val="28"/>
          <w:szCs w:val="28"/>
        </w:rPr>
        <w:t xml:space="preserve">Основным видом деятельности является производство молочной продукции. ОАО «Юнимилк» производит все виды молочной продукции (см. </w:t>
      </w:r>
      <w:r>
        <w:rPr>
          <w:noProof/>
          <w:sz w:val="28"/>
          <w:szCs w:val="28"/>
        </w:rPr>
        <w:lastRenderedPageBreak/>
        <w:t>таблицу 1)</w:t>
      </w:r>
    </w:p>
    <w:p w:rsidR="00D47DA4" w:rsidRDefault="006C6900">
      <w:pPr>
        <w:spacing w:line="360" w:lineRule="auto"/>
        <w:ind w:firstLine="709"/>
        <w:jc w:val="both"/>
        <w:rPr>
          <w:noProof/>
          <w:sz w:val="28"/>
          <w:szCs w:val="28"/>
        </w:rPr>
      </w:pPr>
      <w:r>
        <w:rPr>
          <w:noProof/>
          <w:sz w:val="28"/>
          <w:szCs w:val="28"/>
        </w:rPr>
        <w:br w:type="page"/>
      </w:r>
      <w:r>
        <w:rPr>
          <w:noProof/>
          <w:sz w:val="28"/>
          <w:szCs w:val="28"/>
        </w:rPr>
        <w:lastRenderedPageBreak/>
        <w:t>Таблица 1 - Определение номенклатуры выпускаемой продукции и расчет мощности ОАО «Юнимилк»</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92"/>
        <w:gridCol w:w="1214"/>
        <w:gridCol w:w="1096"/>
        <w:gridCol w:w="1104"/>
        <w:gridCol w:w="1104"/>
        <w:gridCol w:w="1104"/>
        <w:gridCol w:w="1508"/>
      </w:tblGrid>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Наименование продукции по видам</w:t>
            </w:r>
          </w:p>
        </w:tc>
        <w:tc>
          <w:tcPr>
            <w:tcW w:w="121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Норма пот-ребле-ния про-дукта на 1 чел в год, кг</w:t>
            </w:r>
          </w:p>
        </w:tc>
        <w:tc>
          <w:tcPr>
            <w:tcW w:w="109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Годовая потребность населения в продукте, т</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Коэф-фи-циент перево-да про-дукции в молоко</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Необхо-димый объем молока базис-ной жирности за год, т</w:t>
            </w:r>
          </w:p>
        </w:tc>
        <w:tc>
          <w:tcPr>
            <w:tcW w:w="2612" w:type="dxa"/>
            <w:gridSpan w:val="2"/>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Сменная производственная мощность по видам продукции, т в смену</w:t>
            </w: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21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96"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по объ- ему пе- рера-ботки молока</w:t>
            </w:r>
          </w:p>
        </w:tc>
        <w:tc>
          <w:tcPr>
            <w:tcW w:w="150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по выпускаемой готовой продукции</w:t>
            </w: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1.Цельномолоч-ная продукция</w:t>
            </w:r>
          </w:p>
        </w:tc>
        <w:tc>
          <w:tcPr>
            <w:tcW w:w="121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96"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50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молоко</w:t>
            </w:r>
          </w:p>
        </w:tc>
        <w:tc>
          <w:tcPr>
            <w:tcW w:w="121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96"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50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жирностью 3,2%</w:t>
            </w:r>
          </w:p>
        </w:tc>
        <w:tc>
          <w:tcPr>
            <w:tcW w:w="121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78,0</w:t>
            </w:r>
          </w:p>
        </w:tc>
        <w:tc>
          <w:tcPr>
            <w:tcW w:w="109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3 120,0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3 120,0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5,2</w:t>
            </w:r>
          </w:p>
        </w:tc>
        <w:tc>
          <w:tcPr>
            <w:tcW w:w="150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5,2</w:t>
            </w: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жирностью 2,5%</w:t>
            </w:r>
          </w:p>
        </w:tc>
        <w:tc>
          <w:tcPr>
            <w:tcW w:w="121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98,0</w:t>
            </w:r>
          </w:p>
        </w:tc>
        <w:tc>
          <w:tcPr>
            <w:tcW w:w="109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3 920,0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0,8</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3 136,0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5,2</w:t>
            </w:r>
          </w:p>
        </w:tc>
        <w:tc>
          <w:tcPr>
            <w:tcW w:w="150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6,5</w:t>
            </w: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диетпродукция</w:t>
            </w:r>
          </w:p>
        </w:tc>
        <w:tc>
          <w:tcPr>
            <w:tcW w:w="121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96"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50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жирностью 3,2%</w:t>
            </w:r>
          </w:p>
        </w:tc>
        <w:tc>
          <w:tcPr>
            <w:tcW w:w="121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38,0</w:t>
            </w:r>
          </w:p>
        </w:tc>
        <w:tc>
          <w:tcPr>
            <w:tcW w:w="109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1 520,0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1 520,0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2,5</w:t>
            </w:r>
          </w:p>
        </w:tc>
        <w:tc>
          <w:tcPr>
            <w:tcW w:w="150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2,5</w:t>
            </w: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творог 9%</w:t>
            </w:r>
          </w:p>
        </w:tc>
        <w:tc>
          <w:tcPr>
            <w:tcW w:w="121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10,3</w:t>
            </w:r>
          </w:p>
        </w:tc>
        <w:tc>
          <w:tcPr>
            <w:tcW w:w="109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412,0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3,4</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1 400,8</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2,3</w:t>
            </w:r>
          </w:p>
        </w:tc>
        <w:tc>
          <w:tcPr>
            <w:tcW w:w="150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0,7</w:t>
            </w: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сметана и сливки</w:t>
            </w:r>
          </w:p>
        </w:tc>
        <w:tc>
          <w:tcPr>
            <w:tcW w:w="121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96"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50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жирностью 20%</w:t>
            </w:r>
          </w:p>
        </w:tc>
        <w:tc>
          <w:tcPr>
            <w:tcW w:w="121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10,4</w:t>
            </w:r>
          </w:p>
        </w:tc>
        <w:tc>
          <w:tcPr>
            <w:tcW w:w="109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416,0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5,7</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2 371,2</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4,0</w:t>
            </w:r>
          </w:p>
        </w:tc>
        <w:tc>
          <w:tcPr>
            <w:tcW w:w="150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0,7</w:t>
            </w: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ИТОГО по п.1</w:t>
            </w:r>
          </w:p>
        </w:tc>
        <w:tc>
          <w:tcPr>
            <w:tcW w:w="121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9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9 388,0</w:t>
            </w: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11 548,0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19,2</w:t>
            </w:r>
          </w:p>
        </w:tc>
        <w:tc>
          <w:tcPr>
            <w:tcW w:w="150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15,6</w:t>
            </w: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2.На местное потребление</w:t>
            </w:r>
          </w:p>
        </w:tc>
        <w:tc>
          <w:tcPr>
            <w:tcW w:w="121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96"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50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масло 82,5%</w:t>
            </w:r>
          </w:p>
        </w:tc>
        <w:tc>
          <w:tcPr>
            <w:tcW w:w="121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6,4</w:t>
            </w:r>
          </w:p>
        </w:tc>
        <w:tc>
          <w:tcPr>
            <w:tcW w:w="109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256,0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5 120,0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14,6</w:t>
            </w:r>
          </w:p>
        </w:tc>
        <w:tc>
          <w:tcPr>
            <w:tcW w:w="150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0,7</w:t>
            </w: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сыр</w:t>
            </w:r>
          </w:p>
        </w:tc>
        <w:tc>
          <w:tcPr>
            <w:tcW w:w="121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6,9</w:t>
            </w:r>
          </w:p>
        </w:tc>
        <w:tc>
          <w:tcPr>
            <w:tcW w:w="109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276,0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12</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3 312,0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6,6</w:t>
            </w:r>
          </w:p>
        </w:tc>
        <w:tc>
          <w:tcPr>
            <w:tcW w:w="150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0,6</w:t>
            </w: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ИТОГО по п.2</w:t>
            </w:r>
          </w:p>
        </w:tc>
        <w:tc>
          <w:tcPr>
            <w:tcW w:w="121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9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532,0</w:t>
            </w: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8 432,0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21,3</w:t>
            </w:r>
          </w:p>
        </w:tc>
        <w:tc>
          <w:tcPr>
            <w:tcW w:w="150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1,3</w:t>
            </w: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ИТОГО по пп.1-2</w:t>
            </w:r>
          </w:p>
        </w:tc>
        <w:tc>
          <w:tcPr>
            <w:tcW w:w="121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9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9 920,0</w:t>
            </w: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19 980,0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40,5</w:t>
            </w:r>
          </w:p>
        </w:tc>
        <w:tc>
          <w:tcPr>
            <w:tcW w:w="150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16,9</w:t>
            </w: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3.Продукция на вывоз</w:t>
            </w:r>
          </w:p>
        </w:tc>
        <w:tc>
          <w:tcPr>
            <w:tcW w:w="121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96"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50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масло 82,5%</w:t>
            </w:r>
          </w:p>
        </w:tc>
        <w:tc>
          <w:tcPr>
            <w:tcW w:w="121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9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244,0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4 880,0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13,9</w:t>
            </w:r>
          </w:p>
        </w:tc>
        <w:tc>
          <w:tcPr>
            <w:tcW w:w="150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0,7</w:t>
            </w: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сыр</w:t>
            </w:r>
          </w:p>
        </w:tc>
        <w:tc>
          <w:tcPr>
            <w:tcW w:w="121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9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1 261,7</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12</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15 140,0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30,3</w:t>
            </w:r>
          </w:p>
        </w:tc>
        <w:tc>
          <w:tcPr>
            <w:tcW w:w="150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2,5</w:t>
            </w: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молочные консервы</w:t>
            </w:r>
          </w:p>
        </w:tc>
        <w:tc>
          <w:tcPr>
            <w:tcW w:w="121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96"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50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ИТОГО по п.3</w:t>
            </w:r>
          </w:p>
        </w:tc>
        <w:tc>
          <w:tcPr>
            <w:tcW w:w="121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9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1 505,7</w:t>
            </w: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20 020,0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44,2</w:t>
            </w:r>
          </w:p>
        </w:tc>
        <w:tc>
          <w:tcPr>
            <w:tcW w:w="150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3,2</w:t>
            </w:r>
          </w:p>
        </w:tc>
      </w:tr>
      <w:tr w:rsidR="00D47DA4">
        <w:tc>
          <w:tcPr>
            <w:tcW w:w="21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ИТОГО</w:t>
            </w:r>
          </w:p>
        </w:tc>
        <w:tc>
          <w:tcPr>
            <w:tcW w:w="121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9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11425,7</w:t>
            </w:r>
          </w:p>
        </w:tc>
        <w:tc>
          <w:tcPr>
            <w:tcW w:w="1104"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40 000,0</w:t>
            </w:r>
          </w:p>
        </w:tc>
        <w:tc>
          <w:tcPr>
            <w:tcW w:w="1104"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84,72</w:t>
            </w:r>
          </w:p>
        </w:tc>
        <w:tc>
          <w:tcPr>
            <w:tcW w:w="150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20,2</w:t>
            </w:r>
          </w:p>
        </w:tc>
      </w:tr>
    </w:tbl>
    <w:p w:rsidR="00D47DA4" w:rsidRDefault="006C6900">
      <w:pPr>
        <w:rPr>
          <w:noProof/>
          <w:sz w:val="28"/>
          <w:szCs w:val="28"/>
        </w:rPr>
      </w:pPr>
      <w:r>
        <w:rPr>
          <w:noProof/>
          <w:sz w:val="28"/>
          <w:szCs w:val="28"/>
        </w:rPr>
        <w:br w:type="page"/>
      </w:r>
      <w:r w:rsidR="009C70F2">
        <w:rPr>
          <w:rFonts w:ascii="Microsoft Sans Serif" w:hAnsi="Microsoft Sans Serif" w:cs="Microsoft Sans Serif"/>
          <w:noProof/>
          <w:sz w:val="17"/>
          <w:szCs w:val="17"/>
        </w:rPr>
        <w:lastRenderedPageBreak/>
        <w:drawing>
          <wp:inline distT="0" distB="0" distL="0" distR="0">
            <wp:extent cx="5689600" cy="5581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9600" cy="5581650"/>
                    </a:xfrm>
                    <a:prstGeom prst="rect">
                      <a:avLst/>
                    </a:prstGeom>
                    <a:noFill/>
                    <a:ln>
                      <a:noFill/>
                    </a:ln>
                  </pic:spPr>
                </pic:pic>
              </a:graphicData>
            </a:graphic>
          </wp:inline>
        </w:drawing>
      </w:r>
    </w:p>
    <w:p w:rsidR="00D47DA4" w:rsidRDefault="006C6900">
      <w:pPr>
        <w:pStyle w:val="2"/>
        <w:spacing w:line="360" w:lineRule="auto"/>
        <w:ind w:firstLine="709"/>
        <w:jc w:val="both"/>
        <w:rPr>
          <w:noProof/>
          <w:sz w:val="28"/>
          <w:szCs w:val="28"/>
        </w:rPr>
      </w:pPr>
      <w:r>
        <w:rPr>
          <w:noProof/>
          <w:sz w:val="28"/>
          <w:szCs w:val="28"/>
        </w:rPr>
        <w:t>Рис. 2. Этапы технологического потока производства</w:t>
      </w:r>
    </w:p>
    <w:p w:rsidR="00D47DA4" w:rsidRDefault="00D47DA4">
      <w:pPr>
        <w:spacing w:line="360" w:lineRule="auto"/>
        <w:ind w:firstLine="709"/>
        <w:jc w:val="both"/>
        <w:rPr>
          <w:noProof/>
          <w:sz w:val="28"/>
          <w:szCs w:val="28"/>
        </w:rPr>
      </w:pPr>
    </w:p>
    <w:p w:rsidR="00D47DA4" w:rsidRDefault="006C6900">
      <w:pPr>
        <w:spacing w:line="360" w:lineRule="auto"/>
        <w:ind w:firstLine="709"/>
        <w:jc w:val="both"/>
        <w:rPr>
          <w:noProof/>
          <w:sz w:val="28"/>
          <w:szCs w:val="28"/>
        </w:rPr>
      </w:pPr>
      <w:r>
        <w:rPr>
          <w:noProof/>
          <w:sz w:val="28"/>
          <w:szCs w:val="28"/>
        </w:rPr>
        <w:t>Как часть локального организационного проекта составляются должностные инструкции, как на служащих, так и на руководителей подразделения.</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 xml:space="preserve">Переход к рыночной экономике потребовал от предприятий повышения эффективности производства, конкурентоспособности продукции и услуг. Включив в основу развития производства внедрение научно-технических достижений и эффективных форм хозяйствования и управления специалисты </w:t>
      </w:r>
      <w:r>
        <w:rPr>
          <w:noProof/>
          <w:sz w:val="28"/>
          <w:szCs w:val="28"/>
        </w:rPr>
        <w:lastRenderedPageBreak/>
        <w:t>комбината проводят анализ финансового состояния предприятия, преследуя следующую цель получить информацию об эффективности работы предприятия для внутренних и внешних пользователей; определить главные причины сложившегося финансового состояния; определить уровень ликвидности (платежеспособности) предприятия в целом и его оборотных средств. Все это позволяет объективно оценить сложившуюся финансовую ситуацию.</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Финансовое состояние представляет важнейшую характеристику экономической деятельности предприятия во внешней среде. Оно определяет конкурентоспособность предприятия, его потенциал в деловом сотрудничестве, оценивает, в какой степени гарантированы экономические интересы самого предприятия и его партнеров по финансовым и другим отношениям[37, с.95-96].</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Основной целью финансового анализа является получение определенного количества ключевых параметров, дающих объективную и точную картину финансового состояния предприятия, его прибылей и убытков, изменений в структуре активов и пассивов, в расчетах с дебиторами и кредиторами. При этом в оценке текущего финансового состояния предприятия особую роль играет его прогноз на ближайшую и более отдаленную перспективу, т.е. ожидаемые параметры финансового состояния.</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Цели анализа достигаются в результате решения определенного взаимосвязанного набора аналитических задач. Аналитическая задача представляет собой конкретизацию целей анализа с учетом организационных, информационных, технических и методических возможностей проведения анализа.</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 xml:space="preserve">Основным источником информации для анализа финансового состояния служит бухгалтерский баланс предприятия (форма №1 годовой и квартальной отчетности). Источником данных для анализа финансовых результатов является отчет о финансовых результатах и их использовании (форма № 2 годовой и квартальной отчетности). Источником дополнительной информации для каждого </w:t>
      </w:r>
      <w:r>
        <w:rPr>
          <w:noProof/>
          <w:sz w:val="28"/>
          <w:szCs w:val="28"/>
        </w:rPr>
        <w:lastRenderedPageBreak/>
        <w:t>из блоков финансового анализа служит приложение к годовой отчетности).</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Так как одной из важнейших характеристик финансового состояния предприятия является стабильность его деятельности с позиций долгосрочной перспективы, то основное внимание уделяется анализу финансовой устойчивости предприятия, а конкретнее - анализу абсолютных показателей финансовой устойчивости.</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Оценка финансовой устойчивости предприятия предусматривает проведение объективного анализа величины и структуры активов и пассивов предприятия и определения на основании этого его финансовой стабильности и независимости, а также анализа соответствия финансово-хозяйственной деятельности предприятия целям его уставной деятельности.</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Финансово устойчивым является такой субъект хозяйствования, который за счет собственных средств покрывает средства, вложенные в активы, не допускает неоправданной дебиторской и кредиторской задолженности и рассчитывается по своим обязательствам в установленный срок.</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На финансовую устойчивость предприятия оказывают влияние следующие факторы:</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положение предприятия на товарном рынке;</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производство качественной продукции;</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зависимость предприятия от внешних инвесторов и кредиторов;</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наличие неплатежеспособных кредиторов;</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эффективность хозяйственных и финансовых операций.</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Финансовая стабильность является отображением стабильного превышения доходов над расходами, обеспечивает свободное маневрирование денежными средствами предприятия и благодаря эффективному их использованию содействует непрерывному процессу производства и реализации продукции.</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 xml:space="preserve">Рациональное соотношение собственных и заемных средств предприятия, </w:t>
      </w:r>
      <w:r>
        <w:rPr>
          <w:noProof/>
          <w:sz w:val="28"/>
          <w:szCs w:val="28"/>
        </w:rPr>
        <w:lastRenderedPageBreak/>
        <w:t>при котором за счет собственных средств полностью погашаются прежние и новые долги, не позволяет предприятию, с одной стороны, увеличивать заемные средства, а с другой - сдерживает нерациональное использование уже накопленных собственных средств.</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Таким образом, для определения уровня финансовой устойчивости предприятия необходимо проведение тщательного анализа следующих позиций деятельности предприятия:</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состава и размещения активов и пассивов хозяйствующего субъекта;</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динамики и структуры источников финансовых ресурсов;</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наличия и структуры собственных оборотных средств;</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кредиторской задолженности;</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дебиторской задолженности;</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платежеспособности.</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В сравнительном аналитическом балансе, в соответствии с таблицей 2, представлены основные разделы актива и пассива баланса и структура динамики отдельных показателей.</w:t>
      </w:r>
    </w:p>
    <w:p w:rsidR="00D47DA4" w:rsidRDefault="00D4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Таблица 2 - Сравнительный аналитический баланс ОАО «Юнимилк» за 2010 и 2011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3"/>
        <w:gridCol w:w="895"/>
        <w:gridCol w:w="895"/>
        <w:gridCol w:w="962"/>
        <w:gridCol w:w="962"/>
        <w:gridCol w:w="1068"/>
        <w:gridCol w:w="993"/>
        <w:gridCol w:w="937"/>
        <w:gridCol w:w="992"/>
      </w:tblGrid>
      <w:tr w:rsidR="00D47DA4">
        <w:tc>
          <w:tcPr>
            <w:tcW w:w="15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Пока-затели</w:t>
            </w:r>
          </w:p>
        </w:tc>
        <w:tc>
          <w:tcPr>
            <w:tcW w:w="1790" w:type="dxa"/>
            <w:gridSpan w:val="2"/>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Абсолютные величины (млн. руб.)</w:t>
            </w:r>
          </w:p>
        </w:tc>
        <w:tc>
          <w:tcPr>
            <w:tcW w:w="1924" w:type="dxa"/>
            <w:gridSpan w:val="2"/>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Удельный вес, %</w:t>
            </w:r>
          </w:p>
        </w:tc>
        <w:tc>
          <w:tcPr>
            <w:tcW w:w="3990" w:type="dxa"/>
            <w:gridSpan w:val="4"/>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Изменение</w:t>
            </w:r>
          </w:p>
        </w:tc>
      </w:tr>
      <w:tr w:rsidR="00D47DA4">
        <w:tc>
          <w:tcPr>
            <w:tcW w:w="1563"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На конец 2010 г.</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На конец 2011 г.</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На конец 2010 г.</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На конец 2011 г.</w:t>
            </w:r>
          </w:p>
        </w:tc>
        <w:tc>
          <w:tcPr>
            <w:tcW w:w="106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Абсо-лютных величин, млн. руб.</w:t>
            </w:r>
          </w:p>
        </w:tc>
        <w:tc>
          <w:tcPr>
            <w:tcW w:w="99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Удель-ного веса, %</w:t>
            </w:r>
          </w:p>
        </w:tc>
        <w:tc>
          <w:tcPr>
            <w:tcW w:w="93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к величинам 2010 г.</w:t>
            </w:r>
          </w:p>
        </w:tc>
        <w:tc>
          <w:tcPr>
            <w:tcW w:w="9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к изменению итога баланса</w:t>
            </w:r>
          </w:p>
        </w:tc>
      </w:tr>
      <w:tr w:rsidR="00D47DA4">
        <w:tc>
          <w:tcPr>
            <w:tcW w:w="15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Актив</w:t>
            </w:r>
          </w:p>
        </w:tc>
        <w:tc>
          <w:tcPr>
            <w:tcW w:w="895"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895"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6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6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6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93"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37"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9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r>
      <w:tr w:rsidR="00D47DA4">
        <w:tc>
          <w:tcPr>
            <w:tcW w:w="15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внеоборотные активы</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23 164</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21 578</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75,220</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62,979</w:t>
            </w:r>
          </w:p>
        </w:tc>
        <w:tc>
          <w:tcPr>
            <w:tcW w:w="106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1 586</w:t>
            </w:r>
          </w:p>
        </w:tc>
        <w:tc>
          <w:tcPr>
            <w:tcW w:w="99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12,241</w:t>
            </w:r>
          </w:p>
        </w:tc>
        <w:tc>
          <w:tcPr>
            <w:tcW w:w="93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6,8</w:t>
            </w:r>
          </w:p>
        </w:tc>
        <w:tc>
          <w:tcPr>
            <w:tcW w:w="9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45,75</w:t>
            </w:r>
          </w:p>
        </w:tc>
      </w:tr>
      <w:tr w:rsidR="00D47DA4">
        <w:tc>
          <w:tcPr>
            <w:tcW w:w="15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Оборотные активы</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7 631</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12 684</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24,78</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37,021</w:t>
            </w:r>
          </w:p>
        </w:tc>
        <w:tc>
          <w:tcPr>
            <w:tcW w:w="106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+5 053</w:t>
            </w:r>
          </w:p>
        </w:tc>
        <w:tc>
          <w:tcPr>
            <w:tcW w:w="99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+12 241</w:t>
            </w:r>
          </w:p>
        </w:tc>
        <w:tc>
          <w:tcPr>
            <w:tcW w:w="93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+66,2</w:t>
            </w:r>
          </w:p>
        </w:tc>
        <w:tc>
          <w:tcPr>
            <w:tcW w:w="9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+145,75</w:t>
            </w:r>
          </w:p>
        </w:tc>
      </w:tr>
      <w:tr w:rsidR="00D47DA4">
        <w:tc>
          <w:tcPr>
            <w:tcW w:w="15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В т.ч.</w:t>
            </w:r>
          </w:p>
        </w:tc>
        <w:tc>
          <w:tcPr>
            <w:tcW w:w="895"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895"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6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6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6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93"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37"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9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r>
      <w:tr w:rsidR="00D47DA4">
        <w:tc>
          <w:tcPr>
            <w:tcW w:w="15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запасы</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2 341</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5 627</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7,602</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16,424</w:t>
            </w:r>
          </w:p>
        </w:tc>
        <w:tc>
          <w:tcPr>
            <w:tcW w:w="106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+3 286</w:t>
            </w:r>
          </w:p>
        </w:tc>
        <w:tc>
          <w:tcPr>
            <w:tcW w:w="99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+8,822</w:t>
            </w:r>
          </w:p>
        </w:tc>
        <w:tc>
          <w:tcPr>
            <w:tcW w:w="93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+140,4</w:t>
            </w:r>
          </w:p>
        </w:tc>
        <w:tc>
          <w:tcPr>
            <w:tcW w:w="9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+94,78</w:t>
            </w:r>
          </w:p>
        </w:tc>
      </w:tr>
      <w:tr w:rsidR="00D47DA4">
        <w:tc>
          <w:tcPr>
            <w:tcW w:w="15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деби-торская задолжен-ность</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5 112</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6 411</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16,600</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18,712</w:t>
            </w:r>
          </w:p>
        </w:tc>
        <w:tc>
          <w:tcPr>
            <w:tcW w:w="106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+1 299</w:t>
            </w:r>
          </w:p>
        </w:tc>
        <w:tc>
          <w:tcPr>
            <w:tcW w:w="99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+ 2 112</w:t>
            </w:r>
          </w:p>
        </w:tc>
        <w:tc>
          <w:tcPr>
            <w:tcW w:w="93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+25,4</w:t>
            </w:r>
          </w:p>
        </w:tc>
        <w:tc>
          <w:tcPr>
            <w:tcW w:w="9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+37,47</w:t>
            </w:r>
          </w:p>
        </w:tc>
      </w:tr>
      <w:tr w:rsidR="00D47DA4">
        <w:tc>
          <w:tcPr>
            <w:tcW w:w="15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xml:space="preserve">- денежные </w:t>
            </w:r>
            <w:r>
              <w:rPr>
                <w:noProof/>
                <w:sz w:val="20"/>
                <w:szCs w:val="20"/>
              </w:rPr>
              <w:lastRenderedPageBreak/>
              <w:t>средства</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lastRenderedPageBreak/>
              <w:t>5</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20</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0,016</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0,058</w:t>
            </w:r>
          </w:p>
        </w:tc>
        <w:tc>
          <w:tcPr>
            <w:tcW w:w="106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+15</w:t>
            </w:r>
          </w:p>
        </w:tc>
        <w:tc>
          <w:tcPr>
            <w:tcW w:w="99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+0,042</w:t>
            </w:r>
          </w:p>
        </w:tc>
        <w:tc>
          <w:tcPr>
            <w:tcW w:w="93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+0,43</w:t>
            </w:r>
          </w:p>
        </w:tc>
      </w:tr>
      <w:tr w:rsidR="00D47DA4">
        <w:tc>
          <w:tcPr>
            <w:tcW w:w="15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lastRenderedPageBreak/>
              <w:t>БАЛАНС</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30 795</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34 262</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100,0</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100,0</w:t>
            </w:r>
          </w:p>
        </w:tc>
        <w:tc>
          <w:tcPr>
            <w:tcW w:w="106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+3 467</w:t>
            </w:r>
          </w:p>
        </w:tc>
        <w:tc>
          <w:tcPr>
            <w:tcW w:w="99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w:t>
            </w:r>
          </w:p>
        </w:tc>
        <w:tc>
          <w:tcPr>
            <w:tcW w:w="93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+11,3</w:t>
            </w:r>
          </w:p>
        </w:tc>
        <w:tc>
          <w:tcPr>
            <w:tcW w:w="9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100,0</w:t>
            </w:r>
          </w:p>
        </w:tc>
      </w:tr>
      <w:tr w:rsidR="00D47DA4">
        <w:tc>
          <w:tcPr>
            <w:tcW w:w="15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 Пассив</w:t>
            </w:r>
          </w:p>
        </w:tc>
        <w:tc>
          <w:tcPr>
            <w:tcW w:w="895"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895"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6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6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6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93"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37"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9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r>
      <w:tr w:rsidR="00D47DA4">
        <w:tc>
          <w:tcPr>
            <w:tcW w:w="15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Собст-венный капитал</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25 638</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27 684</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83,254</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80,801</w:t>
            </w:r>
          </w:p>
        </w:tc>
        <w:tc>
          <w:tcPr>
            <w:tcW w:w="106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+2 046</w:t>
            </w:r>
          </w:p>
        </w:tc>
        <w:tc>
          <w:tcPr>
            <w:tcW w:w="99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- 2,453</w:t>
            </w:r>
          </w:p>
        </w:tc>
        <w:tc>
          <w:tcPr>
            <w:tcW w:w="93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+8,0</w:t>
            </w:r>
          </w:p>
        </w:tc>
        <w:tc>
          <w:tcPr>
            <w:tcW w:w="9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+59,01</w:t>
            </w:r>
          </w:p>
        </w:tc>
      </w:tr>
      <w:tr w:rsidR="00D47DA4">
        <w:tc>
          <w:tcPr>
            <w:tcW w:w="15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 Заемный капитал, в т.ч.</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5 157</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6 578</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16,746</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19,199</w:t>
            </w:r>
          </w:p>
        </w:tc>
        <w:tc>
          <w:tcPr>
            <w:tcW w:w="106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+1 421</w:t>
            </w:r>
          </w:p>
        </w:tc>
        <w:tc>
          <w:tcPr>
            <w:tcW w:w="99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+2,453</w:t>
            </w:r>
          </w:p>
        </w:tc>
        <w:tc>
          <w:tcPr>
            <w:tcW w:w="93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+ 27,6</w:t>
            </w:r>
          </w:p>
        </w:tc>
        <w:tc>
          <w:tcPr>
            <w:tcW w:w="9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+40,99</w:t>
            </w:r>
          </w:p>
        </w:tc>
      </w:tr>
      <w:tr w:rsidR="00D47DA4">
        <w:tc>
          <w:tcPr>
            <w:tcW w:w="15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кредиты и займы</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2 187</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1 250</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7,102</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3,648</w:t>
            </w:r>
          </w:p>
        </w:tc>
        <w:tc>
          <w:tcPr>
            <w:tcW w:w="106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-937</w:t>
            </w:r>
          </w:p>
        </w:tc>
        <w:tc>
          <w:tcPr>
            <w:tcW w:w="99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-3,454</w:t>
            </w:r>
          </w:p>
        </w:tc>
        <w:tc>
          <w:tcPr>
            <w:tcW w:w="93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-42,8</w:t>
            </w:r>
          </w:p>
        </w:tc>
        <w:tc>
          <w:tcPr>
            <w:tcW w:w="9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-27,3</w:t>
            </w:r>
          </w:p>
        </w:tc>
      </w:tr>
      <w:tr w:rsidR="00D47DA4">
        <w:tc>
          <w:tcPr>
            <w:tcW w:w="15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Кредиторс-кая задол-женность</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2 885</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5 043</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9,368</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14,719</w:t>
            </w:r>
          </w:p>
        </w:tc>
        <w:tc>
          <w:tcPr>
            <w:tcW w:w="106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+2 158</w:t>
            </w:r>
          </w:p>
        </w:tc>
        <w:tc>
          <w:tcPr>
            <w:tcW w:w="99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+ 5,351</w:t>
            </w:r>
          </w:p>
        </w:tc>
        <w:tc>
          <w:tcPr>
            <w:tcW w:w="93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+74,8</w:t>
            </w:r>
          </w:p>
        </w:tc>
        <w:tc>
          <w:tcPr>
            <w:tcW w:w="9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+62,24</w:t>
            </w:r>
          </w:p>
        </w:tc>
      </w:tr>
      <w:tr w:rsidR="00D47DA4">
        <w:tc>
          <w:tcPr>
            <w:tcW w:w="15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БАЛАНС</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30 795</w:t>
            </w:r>
          </w:p>
        </w:tc>
        <w:tc>
          <w:tcPr>
            <w:tcW w:w="89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34 262</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100,0</w:t>
            </w:r>
          </w:p>
        </w:tc>
        <w:tc>
          <w:tcPr>
            <w:tcW w:w="96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100,0</w:t>
            </w:r>
          </w:p>
        </w:tc>
        <w:tc>
          <w:tcPr>
            <w:tcW w:w="106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+3 467</w:t>
            </w:r>
          </w:p>
        </w:tc>
        <w:tc>
          <w:tcPr>
            <w:tcW w:w="99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w:t>
            </w:r>
          </w:p>
        </w:tc>
        <w:tc>
          <w:tcPr>
            <w:tcW w:w="93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+11,3</w:t>
            </w:r>
          </w:p>
        </w:tc>
        <w:tc>
          <w:tcPr>
            <w:tcW w:w="99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100,0</w:t>
            </w:r>
          </w:p>
        </w:tc>
      </w:tr>
    </w:tbl>
    <w:p w:rsidR="00D47DA4" w:rsidRDefault="00D4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Данные таблицы 1 характеризуют структуру стоимости оборудования комбината в 2011 г. То есть, машинный парк предприятия за 2011 г. увеличился на 3467 млн. руб., или 11,3%. Это произошло за счет притока заемного капитала (+ 1421 млн. руб.), затем вложенного в основном в оборотные активы. Однако, наблюдается рост собственных средств на 2046 млн. руб., или 8 %. Это говорит о том, что повышение мобильности машин и аппаратов в 2011 г. носит более стабильный характер, чем в 2010 г., так как рост произошел не только за счет увеличения заемных средств, но и за счет увеличения собственного капитала, что позволяет судить о некотором улучшении финансового состояния комбината.</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Для поддержания высокой мобильности, как постоянного финансового показателя, комбинату необходимо привлекать как можно меньше заемных средств и по возможности увеличивать собственные.</w:t>
      </w:r>
    </w:p>
    <w:p w:rsidR="00D47DA4" w:rsidRDefault="00D4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p>
    <w:p w:rsidR="00D47DA4" w:rsidRDefault="006C6900">
      <w:pPr>
        <w:pStyle w:val="2"/>
        <w:spacing w:line="360" w:lineRule="auto"/>
        <w:ind w:firstLine="709"/>
        <w:jc w:val="both"/>
        <w:rPr>
          <w:noProof/>
          <w:sz w:val="28"/>
          <w:szCs w:val="28"/>
        </w:rPr>
      </w:pPr>
      <w:r>
        <w:rPr>
          <w:noProof/>
          <w:sz w:val="28"/>
          <w:szCs w:val="28"/>
        </w:rPr>
        <w:t>2.2 Анализ абсолютных и относительных показателей</w:t>
      </w:r>
    </w:p>
    <w:p w:rsidR="00D47DA4" w:rsidRDefault="00D4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 xml:space="preserve">Анализ финансовой устойчивости предприятия является важным этапом оценки его деятельности и финансово-экономического благополучия, отражает результат его текущего, инвестиционного и финансового развития, содержит необходимую информацию для инвесторов, а также характеризует способность предприятия отвечать по своим долгам и обязательствам и наращивать свой </w:t>
      </w:r>
      <w:r>
        <w:rPr>
          <w:noProof/>
          <w:sz w:val="28"/>
          <w:szCs w:val="28"/>
        </w:rPr>
        <w:lastRenderedPageBreak/>
        <w:t>экономический потенциал. В первую очередь финансовое состояние предприятия оценивается его финансовой устойчивостью и платежеспособность. Платежеспособность отражает способность предприятия платить по своим долгам и обязательствам в конкретный период времени, т.е. имеет устойчивую способность отвечать по своим долгам в любой момент времени с соблюдением условия финансового равновесия между собственными и заемными финансовыми средствами. Таким образом, принято, что абсолютными показателями финансовой устойчивости являются показатели, характеризующие степень обеспеченности запасов и затрат источниками их формирования (см.таблицу 3).</w:t>
      </w:r>
    </w:p>
    <w:p w:rsidR="00D47DA4" w:rsidRDefault="00D4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Таблица 3 - Показатели финансовой устойчивости ОАО «Юнимилк» в период 2006-2011 гг. (млн.руб.)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
        <w:gridCol w:w="2063"/>
        <w:gridCol w:w="1288"/>
        <w:gridCol w:w="970"/>
        <w:gridCol w:w="1066"/>
        <w:gridCol w:w="1066"/>
        <w:gridCol w:w="1058"/>
        <w:gridCol w:w="1157"/>
      </w:tblGrid>
      <w:tr w:rsidR="00D47DA4">
        <w:tc>
          <w:tcPr>
            <w:tcW w:w="53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пп</w:t>
            </w:r>
          </w:p>
        </w:tc>
        <w:tc>
          <w:tcPr>
            <w:tcW w:w="20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Показатели</w:t>
            </w:r>
          </w:p>
        </w:tc>
        <w:tc>
          <w:tcPr>
            <w:tcW w:w="128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Условные обозначения</w:t>
            </w:r>
          </w:p>
        </w:tc>
        <w:tc>
          <w:tcPr>
            <w:tcW w:w="970"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На конец 2006 г.</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На конец 2010 г.</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На конец 2011 г.</w:t>
            </w:r>
          </w:p>
        </w:tc>
        <w:tc>
          <w:tcPr>
            <w:tcW w:w="105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Изме-нения за 2010 г.</w:t>
            </w:r>
          </w:p>
        </w:tc>
        <w:tc>
          <w:tcPr>
            <w:tcW w:w="115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Изменения за 2011 г.</w:t>
            </w:r>
          </w:p>
        </w:tc>
      </w:tr>
      <w:tr w:rsidR="00D47DA4">
        <w:tc>
          <w:tcPr>
            <w:tcW w:w="53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w:t>
            </w:r>
          </w:p>
        </w:tc>
        <w:tc>
          <w:tcPr>
            <w:tcW w:w="20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Источники формирования собственных оборотных средств</w:t>
            </w:r>
          </w:p>
        </w:tc>
        <w:tc>
          <w:tcPr>
            <w:tcW w:w="128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СИ</w:t>
            </w:r>
          </w:p>
        </w:tc>
        <w:tc>
          <w:tcPr>
            <w:tcW w:w="970"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32 675</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30 223</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30 144</w:t>
            </w:r>
          </w:p>
        </w:tc>
        <w:tc>
          <w:tcPr>
            <w:tcW w:w="105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-2 452</w:t>
            </w:r>
          </w:p>
        </w:tc>
        <w:tc>
          <w:tcPr>
            <w:tcW w:w="115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-79</w:t>
            </w:r>
          </w:p>
        </w:tc>
      </w:tr>
      <w:tr w:rsidR="00D47DA4">
        <w:tc>
          <w:tcPr>
            <w:tcW w:w="53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w:t>
            </w:r>
          </w:p>
        </w:tc>
        <w:tc>
          <w:tcPr>
            <w:tcW w:w="20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Внеоборотные активы</w:t>
            </w:r>
          </w:p>
        </w:tc>
        <w:tc>
          <w:tcPr>
            <w:tcW w:w="128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ВА</w:t>
            </w:r>
          </w:p>
        </w:tc>
        <w:tc>
          <w:tcPr>
            <w:tcW w:w="970"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27 740</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23 164</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21 578</w:t>
            </w:r>
          </w:p>
        </w:tc>
        <w:tc>
          <w:tcPr>
            <w:tcW w:w="105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-4 576</w:t>
            </w:r>
          </w:p>
        </w:tc>
        <w:tc>
          <w:tcPr>
            <w:tcW w:w="115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-1 586</w:t>
            </w:r>
          </w:p>
        </w:tc>
      </w:tr>
      <w:tr w:rsidR="00D47DA4">
        <w:tc>
          <w:tcPr>
            <w:tcW w:w="53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w:t>
            </w:r>
          </w:p>
        </w:tc>
        <w:tc>
          <w:tcPr>
            <w:tcW w:w="20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Наличие собствен-ных оборотных средств (стр.1 - стр.2)</w:t>
            </w:r>
          </w:p>
        </w:tc>
        <w:tc>
          <w:tcPr>
            <w:tcW w:w="128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СОС</w:t>
            </w:r>
          </w:p>
        </w:tc>
        <w:tc>
          <w:tcPr>
            <w:tcW w:w="970"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4 935</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7 059</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8 566</w:t>
            </w:r>
          </w:p>
        </w:tc>
        <w:tc>
          <w:tcPr>
            <w:tcW w:w="105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+2 124</w:t>
            </w:r>
          </w:p>
        </w:tc>
        <w:tc>
          <w:tcPr>
            <w:tcW w:w="115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+1 507</w:t>
            </w:r>
          </w:p>
        </w:tc>
      </w:tr>
      <w:tr w:rsidR="00D47DA4">
        <w:tc>
          <w:tcPr>
            <w:tcW w:w="53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4</w:t>
            </w:r>
          </w:p>
        </w:tc>
        <w:tc>
          <w:tcPr>
            <w:tcW w:w="20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Долгосрочные пассивы</w:t>
            </w:r>
          </w:p>
        </w:tc>
        <w:tc>
          <w:tcPr>
            <w:tcW w:w="128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ДП</w:t>
            </w:r>
          </w:p>
        </w:tc>
        <w:tc>
          <w:tcPr>
            <w:tcW w:w="970"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w:t>
            </w:r>
          </w:p>
        </w:tc>
        <w:tc>
          <w:tcPr>
            <w:tcW w:w="105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w:t>
            </w:r>
          </w:p>
        </w:tc>
        <w:tc>
          <w:tcPr>
            <w:tcW w:w="115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w:t>
            </w:r>
          </w:p>
        </w:tc>
      </w:tr>
      <w:tr w:rsidR="00D47DA4">
        <w:tc>
          <w:tcPr>
            <w:tcW w:w="53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5</w:t>
            </w:r>
          </w:p>
        </w:tc>
        <w:tc>
          <w:tcPr>
            <w:tcW w:w="20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Наличие собст-венных и долго-срочных заемных источников формирования средств</w:t>
            </w:r>
          </w:p>
        </w:tc>
        <w:tc>
          <w:tcPr>
            <w:tcW w:w="128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СД</w:t>
            </w:r>
          </w:p>
        </w:tc>
        <w:tc>
          <w:tcPr>
            <w:tcW w:w="970"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4 935</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7 059</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8 566</w:t>
            </w:r>
          </w:p>
        </w:tc>
        <w:tc>
          <w:tcPr>
            <w:tcW w:w="105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+2124</w:t>
            </w:r>
          </w:p>
        </w:tc>
        <w:tc>
          <w:tcPr>
            <w:tcW w:w="115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+1 507</w:t>
            </w:r>
          </w:p>
        </w:tc>
      </w:tr>
      <w:tr w:rsidR="00D47DA4">
        <w:tc>
          <w:tcPr>
            <w:tcW w:w="53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6</w:t>
            </w:r>
          </w:p>
        </w:tc>
        <w:tc>
          <w:tcPr>
            <w:tcW w:w="20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Краткосрочные заемные средства</w:t>
            </w:r>
          </w:p>
        </w:tc>
        <w:tc>
          <w:tcPr>
            <w:tcW w:w="128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КЗС.</w:t>
            </w:r>
          </w:p>
        </w:tc>
        <w:tc>
          <w:tcPr>
            <w:tcW w:w="970"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500</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2 187</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1 250</w:t>
            </w:r>
          </w:p>
        </w:tc>
        <w:tc>
          <w:tcPr>
            <w:tcW w:w="105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+1 687</w:t>
            </w:r>
          </w:p>
        </w:tc>
        <w:tc>
          <w:tcPr>
            <w:tcW w:w="115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- 937</w:t>
            </w:r>
          </w:p>
        </w:tc>
      </w:tr>
      <w:tr w:rsidR="00D47DA4">
        <w:tc>
          <w:tcPr>
            <w:tcW w:w="53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7</w:t>
            </w:r>
          </w:p>
        </w:tc>
        <w:tc>
          <w:tcPr>
            <w:tcW w:w="20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7 Общая вели-чина основных источников (стр5+стр6)</w:t>
            </w:r>
          </w:p>
        </w:tc>
        <w:tc>
          <w:tcPr>
            <w:tcW w:w="128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Оист</w:t>
            </w:r>
          </w:p>
        </w:tc>
        <w:tc>
          <w:tcPr>
            <w:tcW w:w="970"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5 437</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9 246</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9 816</w:t>
            </w:r>
          </w:p>
        </w:tc>
        <w:tc>
          <w:tcPr>
            <w:tcW w:w="105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+3 811</w:t>
            </w:r>
          </w:p>
        </w:tc>
        <w:tc>
          <w:tcPr>
            <w:tcW w:w="115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+570</w:t>
            </w:r>
          </w:p>
        </w:tc>
      </w:tr>
      <w:tr w:rsidR="00D47DA4">
        <w:tc>
          <w:tcPr>
            <w:tcW w:w="53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8</w:t>
            </w:r>
          </w:p>
        </w:tc>
        <w:tc>
          <w:tcPr>
            <w:tcW w:w="20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Общая величина запасов</w:t>
            </w:r>
          </w:p>
        </w:tc>
        <w:tc>
          <w:tcPr>
            <w:tcW w:w="128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З</w:t>
            </w:r>
          </w:p>
        </w:tc>
        <w:tc>
          <w:tcPr>
            <w:tcW w:w="970"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1 747</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2 341</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5 627</w:t>
            </w:r>
          </w:p>
        </w:tc>
        <w:tc>
          <w:tcPr>
            <w:tcW w:w="105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+594</w:t>
            </w:r>
          </w:p>
        </w:tc>
        <w:tc>
          <w:tcPr>
            <w:tcW w:w="115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+3 286</w:t>
            </w:r>
          </w:p>
        </w:tc>
      </w:tr>
      <w:tr w:rsidR="00D47DA4">
        <w:tc>
          <w:tcPr>
            <w:tcW w:w="53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9</w:t>
            </w:r>
          </w:p>
        </w:tc>
        <w:tc>
          <w:tcPr>
            <w:tcW w:w="20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 xml:space="preserve">9. Излишек (+) или </w:t>
            </w:r>
            <w:r>
              <w:rPr>
                <w:noProof/>
                <w:sz w:val="20"/>
                <w:szCs w:val="20"/>
              </w:rPr>
              <w:lastRenderedPageBreak/>
              <w:t>недостаток (-) собственных оборотных средств (стр3 - стр 8)</w:t>
            </w:r>
          </w:p>
        </w:tc>
        <w:tc>
          <w:tcPr>
            <w:tcW w:w="128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lastRenderedPageBreak/>
              <w:t>(СОС</w:t>
            </w:r>
          </w:p>
        </w:tc>
        <w:tc>
          <w:tcPr>
            <w:tcW w:w="970"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3 188</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4 718</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2 939</w:t>
            </w:r>
          </w:p>
        </w:tc>
        <w:tc>
          <w:tcPr>
            <w:tcW w:w="105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+1 530</w:t>
            </w:r>
          </w:p>
        </w:tc>
        <w:tc>
          <w:tcPr>
            <w:tcW w:w="115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-1 779</w:t>
            </w:r>
          </w:p>
        </w:tc>
      </w:tr>
      <w:tr w:rsidR="00D47DA4">
        <w:tc>
          <w:tcPr>
            <w:tcW w:w="53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lastRenderedPageBreak/>
              <w:t>10</w:t>
            </w:r>
          </w:p>
        </w:tc>
        <w:tc>
          <w:tcPr>
            <w:tcW w:w="20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Излишек (+) или недостаток (-) собственных и долгосрочных заемных источ-ников формирования запасов (стр 5 - стр 8)</w:t>
            </w:r>
          </w:p>
        </w:tc>
        <w:tc>
          <w:tcPr>
            <w:tcW w:w="128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(СД</w:t>
            </w:r>
          </w:p>
        </w:tc>
        <w:tc>
          <w:tcPr>
            <w:tcW w:w="970"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3 188</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4 718</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2 939</w:t>
            </w:r>
          </w:p>
        </w:tc>
        <w:tc>
          <w:tcPr>
            <w:tcW w:w="105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+1 530</w:t>
            </w:r>
          </w:p>
        </w:tc>
        <w:tc>
          <w:tcPr>
            <w:tcW w:w="115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-1 779</w:t>
            </w:r>
          </w:p>
        </w:tc>
      </w:tr>
      <w:tr w:rsidR="00D47DA4">
        <w:tc>
          <w:tcPr>
            <w:tcW w:w="53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11</w:t>
            </w:r>
          </w:p>
        </w:tc>
        <w:tc>
          <w:tcPr>
            <w:tcW w:w="2063"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11. Излишек (+) или недостаток (-) общей вели-чины основных источников фор-мирования запа-сов (стр 7 - стр. 8)</w:t>
            </w:r>
          </w:p>
        </w:tc>
        <w:tc>
          <w:tcPr>
            <w:tcW w:w="128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(ОИ</w:t>
            </w:r>
          </w:p>
        </w:tc>
        <w:tc>
          <w:tcPr>
            <w:tcW w:w="970"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3 688</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6 905</w:t>
            </w:r>
          </w:p>
        </w:tc>
        <w:tc>
          <w:tcPr>
            <w:tcW w:w="1066"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4 189</w:t>
            </w:r>
          </w:p>
        </w:tc>
        <w:tc>
          <w:tcPr>
            <w:tcW w:w="105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+3 217</w:t>
            </w:r>
          </w:p>
        </w:tc>
        <w:tc>
          <w:tcPr>
            <w:tcW w:w="1157"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-2 716</w:t>
            </w:r>
          </w:p>
        </w:tc>
      </w:tr>
    </w:tbl>
    <w:p w:rsidR="00D47DA4" w:rsidRDefault="00D4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Наличие собственных оборотных средств - разница между капиталом и резервами, а так же внеоборотными активами. Этот показатель характеризует чистый оборотный капитал.</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Данные таблицы 3 свидетельствуют, что за 2010 год такой вид источников формирования запасов как собственные оборотные средства вырос почти в полтора раза по сравнению с 2006 годом:</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:4935(1,43 раза, или на 2124 млн. руб.</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Однако в 2011 году их увеличение было уже менее значительным:</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:7059(1,21 раза) или на 1507 млн. руб.</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 xml:space="preserve">Эти показатели характеризуют финансовую ситуацию как устойчивую. </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Однако, для сохранения финансовой устойчивости предприятию и увеличения его, необходимо сохранять величину запасов на оптимальном уровне.</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Можно сделать вывод, что кредиторская задолженность предприятия использовалась по назначению, то есть как источник формирования запасов.</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 xml:space="preserve">В целом, наиболее удачным для комбината в плане финансовой устойчивости был 2010 год, так как все три показателя обеспеченности запасов источниками их формирования имеют наибольшие положительные показатели </w:t>
      </w:r>
      <w:r>
        <w:rPr>
          <w:noProof/>
          <w:sz w:val="28"/>
          <w:szCs w:val="28"/>
        </w:rPr>
        <w:lastRenderedPageBreak/>
        <w:t>по сравнению с прежними годами и 2011. Однако по типу финансовой устойчивости предприятие на протяжении всего анализируемого периода характеризуется как устойчивое.</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Финансовая устойчивость предприятия характеризуется группой показателей, отражающих структуру его капитала, способностью погасить свою долгосрочную задолженность и расплатиться по кредитам. Группа таких показателей является системой финансовых коэффициентов. Они рассчитываются как соотношение абсолютных показателей актива и пассива баланса. Анализ финансовых коэффициентов рыночной устойчивости заключается в сравнении их значений с базисными величинами, а также в изучении их динамики. Данные коэффициенты можно разделить на два блока:</w:t>
      </w:r>
    </w:p>
    <w:p w:rsidR="00D47DA4" w:rsidRDefault="006C6900">
      <w:pPr>
        <w:tabs>
          <w:tab w:val="left" w:pos="916"/>
          <w:tab w:val="left" w:pos="145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коэффициенты капитализации, характеризующие финансовое состояние предприятия с позиций структуры источников средств;</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коэффициенты покрытия, характеризующие финансовую устойчивость с позиций расходов, связанных с обслуживанием внешних источников привлеченных средств.</w:t>
      </w:r>
    </w:p>
    <w:p w:rsidR="00D47DA4" w:rsidRDefault="006C6900">
      <w:pPr>
        <w:spacing w:line="360" w:lineRule="auto"/>
        <w:ind w:firstLine="709"/>
        <w:jc w:val="both"/>
        <w:rPr>
          <w:noProof/>
          <w:sz w:val="28"/>
          <w:szCs w:val="28"/>
        </w:rPr>
      </w:pPr>
      <w:r>
        <w:rPr>
          <w:noProof/>
          <w:sz w:val="28"/>
          <w:szCs w:val="28"/>
        </w:rPr>
        <w:t>Наиболее важными коэффициентами являются:</w:t>
      </w:r>
    </w:p>
    <w:p w:rsidR="00D47DA4" w:rsidRDefault="006C6900">
      <w:pPr>
        <w:tabs>
          <w:tab w:val="left" w:pos="851"/>
        </w:tabs>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коэффициент автономии (собственности);</w:t>
      </w:r>
    </w:p>
    <w:p w:rsidR="00D47DA4" w:rsidRDefault="006C6900">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коэффициент заемного капитала;</w:t>
      </w:r>
    </w:p>
    <w:p w:rsidR="00D47DA4" w:rsidRDefault="006C6900">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коэффициент финансовой зависимости (финансового левериджа);</w:t>
      </w:r>
    </w:p>
    <w:p w:rsidR="00D47DA4" w:rsidRDefault="006C6900">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коэффициент защищенности кредиторов (коэффициент покрытия процентов).</w:t>
      </w:r>
    </w:p>
    <w:p w:rsidR="00D47DA4" w:rsidRDefault="006C6900">
      <w:pPr>
        <w:spacing w:line="360" w:lineRule="auto"/>
        <w:ind w:firstLine="709"/>
        <w:jc w:val="both"/>
        <w:rPr>
          <w:noProof/>
          <w:sz w:val="28"/>
          <w:szCs w:val="28"/>
        </w:rPr>
      </w:pPr>
      <w:r>
        <w:rPr>
          <w:noProof/>
          <w:sz w:val="28"/>
          <w:szCs w:val="28"/>
        </w:rPr>
        <w:t>В теории и практике финансового анализа используется большое количество и других коэффициентов, связанных со структурой баланса и дающие более глубокую информационность (например, коэффициенты внеоборотных активов и маневренности и др.) [35, с.116].</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 xml:space="preserve">В данной работе рассматриваются следующие основные коэффициенты </w:t>
      </w:r>
      <w:r>
        <w:rPr>
          <w:noProof/>
          <w:sz w:val="28"/>
          <w:szCs w:val="28"/>
        </w:rPr>
        <w:lastRenderedPageBreak/>
        <w:t>финансовой устойчивости:</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 Коэффициент обеспеченности собственными средствами:</w:t>
      </w:r>
    </w:p>
    <w:p w:rsidR="00D47DA4" w:rsidRDefault="00D4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p>
    <w:p w:rsidR="00D47DA4" w:rsidRDefault="009C70F2">
      <w:pPr>
        <w:ind w:firstLine="709"/>
        <w:rPr>
          <w:noProof/>
          <w:sz w:val="28"/>
          <w:szCs w:val="28"/>
        </w:rPr>
      </w:pPr>
      <w:r>
        <w:rPr>
          <w:rFonts w:ascii="Microsoft Sans Serif" w:hAnsi="Microsoft Sans Serif" w:cs="Microsoft Sans Serif"/>
          <w:noProof/>
          <w:sz w:val="17"/>
          <w:szCs w:val="17"/>
        </w:rPr>
        <w:drawing>
          <wp:inline distT="0" distB="0" distL="0" distR="0">
            <wp:extent cx="1155700" cy="393700"/>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5700" cy="393700"/>
                    </a:xfrm>
                    <a:prstGeom prst="rect">
                      <a:avLst/>
                    </a:prstGeom>
                    <a:noFill/>
                    <a:ln>
                      <a:noFill/>
                    </a:ln>
                  </pic:spPr>
                </pic:pic>
              </a:graphicData>
            </a:graphic>
          </wp:inline>
        </w:drawing>
      </w:r>
    </w:p>
    <w:p w:rsidR="00D47DA4" w:rsidRDefault="00D47DA4">
      <w:pPr>
        <w:ind w:firstLine="709"/>
        <w:rPr>
          <w:noProof/>
          <w:sz w:val="28"/>
          <w:szCs w:val="28"/>
        </w:rPr>
      </w:pPr>
    </w:p>
    <w:p w:rsidR="00D47DA4" w:rsidRDefault="006C6900">
      <w:pPr>
        <w:ind w:firstLine="709"/>
        <w:rPr>
          <w:noProof/>
          <w:sz w:val="28"/>
          <w:szCs w:val="28"/>
        </w:rPr>
      </w:pPr>
      <w:r>
        <w:rPr>
          <w:noProof/>
          <w:sz w:val="28"/>
          <w:szCs w:val="28"/>
        </w:rPr>
        <w:t>где ОА - оборотные активы.</w:t>
      </w:r>
    </w:p>
    <w:p w:rsidR="00D47DA4" w:rsidRDefault="006C6900">
      <w:pPr>
        <w:ind w:firstLine="709"/>
        <w:rPr>
          <w:noProof/>
          <w:sz w:val="28"/>
          <w:szCs w:val="28"/>
        </w:rPr>
      </w:pPr>
      <w:r>
        <w:rPr>
          <w:noProof/>
          <w:sz w:val="28"/>
          <w:szCs w:val="28"/>
        </w:rPr>
        <w:t>Минимальное значение данного коэффициента - 0,1. Когда показатель опускается за это значение, то структура определяется как неудовлетворительная, а предприятие - неплатежеспособным. Увеличение показателя говорит о неплохом финансовом состоянии предприятия, его состоянии проводить независимую финансовую политику.</w:t>
      </w:r>
    </w:p>
    <w:p w:rsidR="00D47DA4" w:rsidRDefault="006C6900">
      <w:pPr>
        <w:ind w:firstLine="709"/>
        <w:rPr>
          <w:noProof/>
          <w:sz w:val="28"/>
          <w:szCs w:val="28"/>
        </w:rPr>
      </w:pPr>
      <w:r>
        <w:rPr>
          <w:noProof/>
          <w:sz w:val="28"/>
          <w:szCs w:val="28"/>
        </w:rPr>
        <w:t>. Коэффициент обеспеченности материальных запасов, Комз, собственными средствами:</w:t>
      </w:r>
    </w:p>
    <w:p w:rsidR="00D47DA4" w:rsidRDefault="00D47DA4">
      <w:pPr>
        <w:ind w:firstLine="709"/>
        <w:rPr>
          <w:noProof/>
          <w:sz w:val="28"/>
          <w:szCs w:val="28"/>
        </w:rPr>
      </w:pPr>
    </w:p>
    <w:p w:rsidR="00D47DA4" w:rsidRDefault="009C70F2">
      <w:pPr>
        <w:ind w:firstLine="709"/>
        <w:rPr>
          <w:noProof/>
          <w:sz w:val="28"/>
          <w:szCs w:val="28"/>
        </w:rPr>
      </w:pPr>
      <w:r>
        <w:rPr>
          <w:rFonts w:ascii="Microsoft Sans Serif" w:hAnsi="Microsoft Sans Serif" w:cs="Microsoft Sans Serif"/>
          <w:noProof/>
          <w:sz w:val="17"/>
          <w:szCs w:val="17"/>
        </w:rPr>
        <w:drawing>
          <wp:inline distT="0" distB="0" distL="0" distR="0">
            <wp:extent cx="1435100" cy="406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5100" cy="406400"/>
                    </a:xfrm>
                    <a:prstGeom prst="rect">
                      <a:avLst/>
                    </a:prstGeom>
                    <a:noFill/>
                    <a:ln>
                      <a:noFill/>
                    </a:ln>
                  </pic:spPr>
                </pic:pic>
              </a:graphicData>
            </a:graphic>
          </wp:inline>
        </w:drawing>
      </w:r>
    </w:p>
    <w:p w:rsidR="00D47DA4" w:rsidRDefault="00D47DA4">
      <w:pPr>
        <w:ind w:firstLine="709"/>
        <w:rPr>
          <w:noProof/>
          <w:sz w:val="28"/>
          <w:szCs w:val="28"/>
        </w:rPr>
      </w:pPr>
    </w:p>
    <w:p w:rsidR="00D47DA4" w:rsidRDefault="006C6900">
      <w:pPr>
        <w:ind w:firstLine="709"/>
        <w:rPr>
          <w:noProof/>
          <w:sz w:val="28"/>
          <w:szCs w:val="28"/>
        </w:rPr>
      </w:pPr>
      <w:r>
        <w:rPr>
          <w:noProof/>
          <w:sz w:val="28"/>
          <w:szCs w:val="28"/>
        </w:rPr>
        <w:t>Обычно Комз = 0,6…0,8 и показывает, в какой степени материальные запасы покрыты собственными средствами или нуждаются в привлечении заемных средств. Оптимальное значение - 0,6.</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noProof/>
          <w:sz w:val="28"/>
          <w:szCs w:val="28"/>
        </w:rPr>
      </w:pPr>
      <w:r>
        <w:rPr>
          <w:noProof/>
          <w:sz w:val="28"/>
          <w:szCs w:val="28"/>
        </w:rPr>
        <w:t>3. Коэффициент маневренности, Км, собственного капитала:</w:t>
      </w:r>
    </w:p>
    <w:p w:rsidR="00D47DA4" w:rsidRDefault="00D4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p>
    <w:p w:rsidR="00D47DA4" w:rsidRDefault="009C70F2">
      <w:pPr>
        <w:ind w:firstLine="709"/>
        <w:rPr>
          <w:noProof/>
          <w:sz w:val="28"/>
          <w:szCs w:val="28"/>
        </w:rPr>
      </w:pPr>
      <w:r>
        <w:rPr>
          <w:rFonts w:ascii="Microsoft Sans Serif" w:hAnsi="Microsoft Sans Serif" w:cs="Microsoft Sans Serif"/>
          <w:noProof/>
          <w:sz w:val="17"/>
          <w:szCs w:val="17"/>
        </w:rPr>
        <w:drawing>
          <wp:inline distT="0" distB="0" distL="0" distR="0">
            <wp:extent cx="1003300" cy="393700"/>
            <wp:effectExtent l="0" t="0"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rsidR="00D47DA4" w:rsidRDefault="006C6900">
      <w:pPr>
        <w:ind w:firstLine="709"/>
        <w:rPr>
          <w:noProof/>
          <w:sz w:val="28"/>
          <w:szCs w:val="28"/>
        </w:rPr>
      </w:pPr>
      <w:r>
        <w:rPr>
          <w:noProof/>
          <w:sz w:val="28"/>
          <w:szCs w:val="28"/>
        </w:rPr>
        <w:t>Коэффициент показывает, насколько мобильны собственные источники средств с финансовой точки зрения: чем больше Км, тем лучше финансовое состояние. Оптимальное значение Км = 0,5.</w:t>
      </w:r>
    </w:p>
    <w:p w:rsidR="00D47DA4" w:rsidRDefault="006C6900">
      <w:pPr>
        <w:ind w:firstLine="709"/>
        <w:rPr>
          <w:noProof/>
          <w:sz w:val="28"/>
          <w:szCs w:val="28"/>
        </w:rPr>
      </w:pPr>
      <w:r>
        <w:rPr>
          <w:noProof/>
          <w:sz w:val="28"/>
          <w:szCs w:val="28"/>
        </w:rPr>
        <w:t>Нормальной считается ситуация, когда коэффициент маневренности в динамике незначительно увеличивается. Резкий рост данного коэффициента не может свидетельствовать о нормальной деятельности предприятия, т.к. увеличение этого показателя возможно либо при росте собственного оборотного капитала, либо при уменьшении собственных источников финансирования. [16, с.153</w:t>
      </w:r>
    </w:p>
    <w:p w:rsidR="00D47DA4" w:rsidRDefault="006C6900">
      <w:pPr>
        <w:ind w:left="709"/>
        <w:rPr>
          <w:noProof/>
          <w:sz w:val="28"/>
          <w:szCs w:val="28"/>
        </w:rPr>
      </w:pPr>
      <w:r>
        <w:rPr>
          <w:noProof/>
          <w:sz w:val="28"/>
          <w:szCs w:val="28"/>
        </w:rPr>
        <w:t xml:space="preserve">Индекс постоянного актива, </w:t>
      </w:r>
      <w:r w:rsidR="009C70F2">
        <w:rPr>
          <w:rFonts w:ascii="Microsoft Sans Serif" w:hAnsi="Microsoft Sans Serif" w:cs="Microsoft Sans Serif"/>
          <w:noProof/>
          <w:sz w:val="17"/>
          <w:szCs w:val="17"/>
        </w:rPr>
        <w:drawing>
          <wp:inline distT="0" distB="0" distL="0" distR="0">
            <wp:extent cx="228600" cy="177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noProof/>
          <w:sz w:val="28"/>
          <w:szCs w:val="28"/>
        </w:rPr>
        <w:t>.</w:t>
      </w:r>
    </w:p>
    <w:p w:rsidR="00D47DA4" w:rsidRDefault="00D4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p>
    <w:p w:rsidR="00D47DA4" w:rsidRDefault="009C70F2">
      <w:pPr>
        <w:ind w:firstLine="709"/>
        <w:rPr>
          <w:noProof/>
          <w:sz w:val="28"/>
          <w:szCs w:val="28"/>
        </w:rPr>
      </w:pPr>
      <w:r>
        <w:rPr>
          <w:rFonts w:ascii="Microsoft Sans Serif" w:hAnsi="Microsoft Sans Serif" w:cs="Microsoft Sans Serif"/>
          <w:noProof/>
          <w:sz w:val="17"/>
          <w:szCs w:val="17"/>
        </w:rPr>
        <w:drawing>
          <wp:inline distT="0" distB="0" distL="0" distR="0">
            <wp:extent cx="647700" cy="39370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393700"/>
                    </a:xfrm>
                    <a:prstGeom prst="rect">
                      <a:avLst/>
                    </a:prstGeom>
                    <a:noFill/>
                    <a:ln>
                      <a:noFill/>
                    </a:ln>
                  </pic:spPr>
                </pic:pic>
              </a:graphicData>
            </a:graphic>
          </wp:inline>
        </w:drawing>
      </w:r>
      <w:r w:rsidR="006C6900">
        <w:rPr>
          <w:noProof/>
          <w:sz w:val="28"/>
          <w:szCs w:val="28"/>
        </w:rPr>
        <w:t xml:space="preserve"> - показывает долю основных средств и внеоборотных активов в </w:t>
      </w:r>
      <w:r w:rsidR="006C6900">
        <w:rPr>
          <w:noProof/>
          <w:sz w:val="28"/>
          <w:szCs w:val="28"/>
        </w:rPr>
        <w:lastRenderedPageBreak/>
        <w:t>источниках собственных средств.</w:t>
      </w:r>
    </w:p>
    <w:p w:rsidR="00D47DA4" w:rsidRDefault="00D47DA4">
      <w:pPr>
        <w:ind w:firstLine="709"/>
        <w:rPr>
          <w:noProof/>
          <w:sz w:val="28"/>
          <w:szCs w:val="28"/>
        </w:rPr>
      </w:pPr>
    </w:p>
    <w:p w:rsidR="00D47DA4" w:rsidRDefault="006C6900">
      <w:pPr>
        <w:ind w:firstLine="709"/>
        <w:rPr>
          <w:noProof/>
          <w:sz w:val="28"/>
          <w:szCs w:val="28"/>
        </w:rPr>
      </w:pPr>
      <w:r>
        <w:rPr>
          <w:noProof/>
          <w:sz w:val="28"/>
          <w:szCs w:val="28"/>
        </w:rPr>
        <w:t xml:space="preserve">При отсутствии долгосрочного привлечения заемных средств </w:t>
      </w:r>
      <w:r w:rsidR="009C70F2">
        <w:rPr>
          <w:rFonts w:ascii="Microsoft Sans Serif" w:hAnsi="Microsoft Sans Serif" w:cs="Microsoft Sans Serif"/>
          <w:noProof/>
          <w:sz w:val="17"/>
          <w:szCs w:val="17"/>
        </w:rPr>
        <w:drawing>
          <wp:inline distT="0" distB="0" distL="0" distR="0">
            <wp:extent cx="800100" cy="177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100" cy="177800"/>
                    </a:xfrm>
                    <a:prstGeom prst="rect">
                      <a:avLst/>
                    </a:prstGeom>
                    <a:noFill/>
                    <a:ln>
                      <a:noFill/>
                    </a:ln>
                  </pic:spPr>
                </pic:pic>
              </a:graphicData>
            </a:graphic>
          </wp:inline>
        </w:drawing>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noProof/>
          <w:sz w:val="28"/>
          <w:szCs w:val="28"/>
        </w:rPr>
      </w:pPr>
      <w:r>
        <w:rPr>
          <w:noProof/>
          <w:sz w:val="28"/>
          <w:szCs w:val="28"/>
        </w:rPr>
        <w:t>Коэффициент долгосрочного привлечения заемных средств:</w:t>
      </w:r>
    </w:p>
    <w:p w:rsidR="00D47DA4" w:rsidRDefault="00D4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p>
    <w:p w:rsidR="00D47DA4" w:rsidRDefault="009C70F2">
      <w:pPr>
        <w:ind w:firstLine="709"/>
        <w:rPr>
          <w:noProof/>
          <w:sz w:val="28"/>
          <w:szCs w:val="28"/>
        </w:rPr>
      </w:pPr>
      <w:r>
        <w:rPr>
          <w:rFonts w:ascii="Microsoft Sans Serif" w:hAnsi="Microsoft Sans Serif" w:cs="Microsoft Sans Serif"/>
          <w:noProof/>
          <w:sz w:val="17"/>
          <w:szCs w:val="17"/>
        </w:rPr>
        <w:drawing>
          <wp:inline distT="0" distB="0" distL="0" distR="0">
            <wp:extent cx="1282700" cy="4191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0" cy="419100"/>
                    </a:xfrm>
                    <a:prstGeom prst="rect">
                      <a:avLst/>
                    </a:prstGeom>
                    <a:noFill/>
                    <a:ln>
                      <a:noFill/>
                    </a:ln>
                  </pic:spPr>
                </pic:pic>
              </a:graphicData>
            </a:graphic>
          </wp:inline>
        </w:drawing>
      </w:r>
    </w:p>
    <w:p w:rsidR="00D47DA4" w:rsidRDefault="00D47DA4">
      <w:pPr>
        <w:ind w:firstLine="709"/>
        <w:rPr>
          <w:noProof/>
          <w:sz w:val="28"/>
          <w:szCs w:val="28"/>
        </w:rPr>
      </w:pPr>
    </w:p>
    <w:p w:rsidR="00D47DA4" w:rsidRDefault="006C6900">
      <w:pPr>
        <w:ind w:firstLine="709"/>
        <w:rPr>
          <w:noProof/>
          <w:sz w:val="28"/>
          <w:szCs w:val="28"/>
        </w:rPr>
      </w:pPr>
      <w:r>
        <w:rPr>
          <w:noProof/>
          <w:sz w:val="28"/>
          <w:szCs w:val="28"/>
        </w:rPr>
        <w:t>Коэффициент привлечения долгосрочных кредитов и займов характеризует структуру капитала. Рост этого показателя в динамике - негативная тенденция, которая означает, что растет зависимость предприятия от внешних инвесторов.</w:t>
      </w:r>
    </w:p>
    <w:p w:rsidR="00D47DA4" w:rsidRDefault="006C6900">
      <w:pPr>
        <w:ind w:firstLine="709"/>
        <w:rPr>
          <w:noProof/>
          <w:sz w:val="28"/>
          <w:szCs w:val="28"/>
        </w:rPr>
      </w:pPr>
      <w:r>
        <w:rPr>
          <w:noProof/>
          <w:sz w:val="28"/>
          <w:szCs w:val="28"/>
        </w:rPr>
        <w:t>Коэффициент автономии,</w:t>
      </w:r>
      <w:r w:rsidR="009C70F2">
        <w:rPr>
          <w:rFonts w:ascii="Microsoft Sans Serif" w:hAnsi="Microsoft Sans Serif" w:cs="Microsoft Sans Serif"/>
          <w:noProof/>
          <w:sz w:val="17"/>
          <w:szCs w:val="17"/>
        </w:rPr>
        <w:drawing>
          <wp:inline distT="0" distB="0" distL="0" distR="0">
            <wp:extent cx="241300" cy="17780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r>
        <w:rPr>
          <w:noProof/>
          <w:sz w:val="28"/>
          <w:szCs w:val="28"/>
        </w:rPr>
        <w:t>.</w:t>
      </w:r>
    </w:p>
    <w:p w:rsidR="00D47DA4" w:rsidRDefault="00D47DA4">
      <w:pPr>
        <w:ind w:firstLine="709"/>
        <w:rPr>
          <w:noProof/>
          <w:sz w:val="28"/>
          <w:szCs w:val="28"/>
        </w:rPr>
      </w:pPr>
    </w:p>
    <w:p w:rsidR="00D47DA4" w:rsidRDefault="009C70F2">
      <w:pPr>
        <w:ind w:firstLine="709"/>
        <w:rPr>
          <w:noProof/>
          <w:sz w:val="28"/>
          <w:szCs w:val="28"/>
        </w:rPr>
      </w:pPr>
      <w:r>
        <w:rPr>
          <w:rFonts w:ascii="Microsoft Sans Serif" w:hAnsi="Microsoft Sans Serif" w:cs="Microsoft Sans Serif"/>
          <w:noProof/>
          <w:sz w:val="17"/>
          <w:szCs w:val="17"/>
        </w:rPr>
        <w:drawing>
          <wp:inline distT="0" distB="0" distL="0" distR="0">
            <wp:extent cx="647700" cy="39370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93700"/>
                    </a:xfrm>
                    <a:prstGeom prst="rect">
                      <a:avLst/>
                    </a:prstGeom>
                    <a:noFill/>
                    <a:ln>
                      <a:noFill/>
                    </a:ln>
                  </pic:spPr>
                </pic:pic>
              </a:graphicData>
            </a:graphic>
          </wp:inline>
        </w:drawing>
      </w:r>
      <w:r w:rsidR="006C6900">
        <w:rPr>
          <w:noProof/>
          <w:sz w:val="28"/>
          <w:szCs w:val="28"/>
        </w:rPr>
        <w:t>, т.е. отношение собственного капитала к общему итогу средств</w:t>
      </w:r>
    </w:p>
    <w:p w:rsidR="00D47DA4" w:rsidRDefault="006C6900">
      <w:pPr>
        <w:ind w:firstLine="709"/>
        <w:rPr>
          <w:noProof/>
          <w:sz w:val="28"/>
          <w:szCs w:val="28"/>
        </w:rPr>
      </w:pPr>
      <w:r>
        <w:rPr>
          <w:noProof/>
          <w:sz w:val="28"/>
          <w:szCs w:val="28"/>
        </w:rPr>
        <w:t xml:space="preserve">Представляет собой одну из важнейших характеристик устойчивости предприятия, его независимость от заемного капитала (концентрацию капитала) и характеризует долю собственного капитала в общей сумме источников финансирования. Рост </w:t>
      </w:r>
      <w:r w:rsidR="009C70F2">
        <w:rPr>
          <w:rFonts w:ascii="Microsoft Sans Serif" w:hAnsi="Microsoft Sans Serif" w:cs="Microsoft Sans Serif"/>
          <w:noProof/>
          <w:sz w:val="17"/>
          <w:szCs w:val="17"/>
        </w:rPr>
        <w:drawing>
          <wp:inline distT="0" distB="0" distL="0" distR="0">
            <wp:extent cx="241300" cy="177800"/>
            <wp:effectExtent l="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r>
        <w:rPr>
          <w:noProof/>
          <w:sz w:val="28"/>
          <w:szCs w:val="28"/>
        </w:rPr>
        <w:t xml:space="preserve"> означает рост финансовой независимости. Чем выше значение данного коэффициента, тем финансово устойчивее, стабильнее и более независимо предприятие. Источники финансирования должны быть хотя бы наполовину сформированы за счет собственных средств ( минимальное пороговое значение коэффициента автономии должно быть на уровне не менее 0,5). Коэффициент финансовой зависимости (</w:t>
      </w:r>
      <w:r w:rsidR="009C70F2">
        <w:rPr>
          <w:rFonts w:ascii="Microsoft Sans Serif" w:hAnsi="Microsoft Sans Serif" w:cs="Microsoft Sans Serif"/>
          <w:noProof/>
          <w:sz w:val="17"/>
          <w:szCs w:val="17"/>
        </w:rPr>
        <w:drawing>
          <wp:inline distT="0" distB="0" distL="0" distR="0">
            <wp:extent cx="355600" cy="17780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5600" cy="177800"/>
                    </a:xfrm>
                    <a:prstGeom prst="rect">
                      <a:avLst/>
                    </a:prstGeom>
                    <a:noFill/>
                    <a:ln>
                      <a:noFill/>
                    </a:ln>
                  </pic:spPr>
                </pic:pic>
              </a:graphicData>
            </a:graphic>
          </wp:inline>
        </w:drawing>
      </w:r>
      <w:r>
        <w:rPr>
          <w:noProof/>
          <w:sz w:val="28"/>
          <w:szCs w:val="28"/>
        </w:rPr>
        <w:t>) является обратным коэффициенту автономии:</w:t>
      </w:r>
    </w:p>
    <w:p w:rsidR="00D47DA4" w:rsidRDefault="00D47DA4">
      <w:pPr>
        <w:ind w:firstLine="709"/>
        <w:rPr>
          <w:noProof/>
          <w:sz w:val="28"/>
          <w:szCs w:val="28"/>
        </w:rPr>
      </w:pPr>
    </w:p>
    <w:p w:rsidR="00D47DA4" w:rsidRDefault="009C70F2">
      <w:pPr>
        <w:ind w:firstLine="709"/>
        <w:rPr>
          <w:noProof/>
          <w:sz w:val="28"/>
          <w:szCs w:val="28"/>
        </w:rPr>
      </w:pPr>
      <w:r>
        <w:rPr>
          <w:rFonts w:ascii="Microsoft Sans Serif" w:hAnsi="Microsoft Sans Serif" w:cs="Microsoft Sans Serif"/>
          <w:noProof/>
          <w:sz w:val="17"/>
          <w:szCs w:val="17"/>
        </w:rPr>
        <w:drawing>
          <wp:inline distT="0" distB="0" distL="0" distR="0">
            <wp:extent cx="736600" cy="393700"/>
            <wp:effectExtent l="0" t="0" r="635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6600" cy="393700"/>
                    </a:xfrm>
                    <a:prstGeom prst="rect">
                      <a:avLst/>
                    </a:prstGeom>
                    <a:noFill/>
                    <a:ln>
                      <a:noFill/>
                    </a:ln>
                  </pic:spPr>
                </pic:pic>
              </a:graphicData>
            </a:graphic>
          </wp:inline>
        </w:drawing>
      </w:r>
    </w:p>
    <w:p w:rsidR="00D47DA4" w:rsidRDefault="00D47DA4">
      <w:pPr>
        <w:ind w:firstLine="709"/>
        <w:rPr>
          <w:noProof/>
          <w:sz w:val="28"/>
          <w:szCs w:val="28"/>
        </w:rPr>
      </w:pPr>
    </w:p>
    <w:p w:rsidR="00D47DA4" w:rsidRDefault="006C6900">
      <w:pPr>
        <w:ind w:firstLine="709"/>
        <w:rPr>
          <w:noProof/>
          <w:sz w:val="28"/>
          <w:szCs w:val="28"/>
        </w:rPr>
      </w:pPr>
      <w:r>
        <w:rPr>
          <w:noProof/>
          <w:sz w:val="28"/>
          <w:szCs w:val="28"/>
        </w:rPr>
        <w:t>и определяется отношением общего итога средств к собственному капиталу. Рост этого коэффициента в динамике означает увеличение доли заемных средств в финансировании предприятия. Если его значение приближается к 1, то это означает, что собственники полностью финансируют свое предприятие, если превышает - наоборот.</w:t>
      </w:r>
    </w:p>
    <w:p w:rsidR="00D47DA4" w:rsidRDefault="006C6900">
      <w:pPr>
        <w:ind w:firstLine="709"/>
        <w:rPr>
          <w:noProof/>
          <w:sz w:val="28"/>
          <w:szCs w:val="28"/>
        </w:rPr>
      </w:pPr>
      <w:r>
        <w:rPr>
          <w:noProof/>
          <w:sz w:val="28"/>
          <w:szCs w:val="28"/>
        </w:rPr>
        <w:t>Коэффициент соотношения заемных и собственных средств или коэффициент финансового риска:</w:t>
      </w:r>
    </w:p>
    <w:p w:rsidR="00D47DA4" w:rsidRDefault="00D47DA4">
      <w:pPr>
        <w:ind w:firstLine="709"/>
        <w:rPr>
          <w:noProof/>
          <w:sz w:val="28"/>
          <w:szCs w:val="28"/>
        </w:rPr>
      </w:pPr>
    </w:p>
    <w:p w:rsidR="00D47DA4" w:rsidRDefault="009C70F2">
      <w:pPr>
        <w:ind w:firstLine="709"/>
        <w:rPr>
          <w:noProof/>
          <w:sz w:val="28"/>
          <w:szCs w:val="28"/>
        </w:rPr>
      </w:pPr>
      <w:r>
        <w:rPr>
          <w:rFonts w:ascii="Microsoft Sans Serif" w:hAnsi="Microsoft Sans Serif" w:cs="Microsoft Sans Serif"/>
          <w:noProof/>
          <w:sz w:val="17"/>
          <w:szCs w:val="17"/>
        </w:rPr>
        <w:drawing>
          <wp:inline distT="0" distB="0" distL="0" distR="0">
            <wp:extent cx="1104900" cy="39370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4900" cy="393700"/>
                    </a:xfrm>
                    <a:prstGeom prst="rect">
                      <a:avLst/>
                    </a:prstGeom>
                    <a:noFill/>
                    <a:ln>
                      <a:noFill/>
                    </a:ln>
                  </pic:spPr>
                </pic:pic>
              </a:graphicData>
            </a:graphic>
          </wp:inline>
        </w:drawing>
      </w:r>
    </w:p>
    <w:p w:rsidR="00D47DA4" w:rsidRDefault="00D47DA4">
      <w:pPr>
        <w:ind w:firstLine="709"/>
        <w:rPr>
          <w:noProof/>
          <w:sz w:val="28"/>
          <w:szCs w:val="28"/>
        </w:rPr>
      </w:pPr>
    </w:p>
    <w:p w:rsidR="00D47DA4" w:rsidRDefault="006C6900">
      <w:pPr>
        <w:ind w:firstLine="709"/>
        <w:rPr>
          <w:noProof/>
          <w:sz w:val="28"/>
          <w:szCs w:val="28"/>
        </w:rPr>
      </w:pPr>
      <w:r>
        <w:rPr>
          <w:noProof/>
          <w:sz w:val="28"/>
          <w:szCs w:val="28"/>
        </w:rPr>
        <w:t>Этот коэффициент дает наиболее общую оценку финансовой устойчивости. Рост показателя в динамике свидетельствует об усилении зависимости предприятия от внешних инвесторов и кредиторов, т.е. о снижении финансовой устойчивости и наоборот.</w:t>
      </w:r>
    </w:p>
    <w:p w:rsidR="00D47DA4" w:rsidRDefault="006C6900">
      <w:pPr>
        <w:ind w:firstLine="709"/>
        <w:rPr>
          <w:noProof/>
          <w:sz w:val="28"/>
          <w:szCs w:val="28"/>
        </w:rPr>
      </w:pPr>
      <w:r>
        <w:rPr>
          <w:noProof/>
          <w:sz w:val="28"/>
          <w:szCs w:val="28"/>
        </w:rPr>
        <w:t>Оптимальное значение данного коэффициента - 0,5; а критическое - 1. Показатели рассчитаны в таблице 4</w:t>
      </w:r>
    </w:p>
    <w:p w:rsidR="00D47DA4" w:rsidRDefault="006C6900">
      <w:pPr>
        <w:ind w:firstLine="709"/>
        <w:rPr>
          <w:noProof/>
          <w:sz w:val="28"/>
          <w:szCs w:val="28"/>
        </w:rPr>
      </w:pPr>
      <w:r>
        <w:rPr>
          <w:noProof/>
          <w:sz w:val="28"/>
          <w:szCs w:val="28"/>
        </w:rPr>
        <w:t>Таблица 4 - Оценка относительных показателей финансовой устойчивости ОАО «Юнимилк» за 2006- 2011 гг. (доли ед.)</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5"/>
        <w:gridCol w:w="1355"/>
        <w:gridCol w:w="832"/>
        <w:gridCol w:w="832"/>
        <w:gridCol w:w="832"/>
        <w:gridCol w:w="928"/>
        <w:gridCol w:w="928"/>
        <w:gridCol w:w="1058"/>
      </w:tblGrid>
      <w:tr w:rsidR="00D47DA4">
        <w:tc>
          <w:tcPr>
            <w:tcW w:w="241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Показатели</w:t>
            </w:r>
          </w:p>
        </w:tc>
        <w:tc>
          <w:tcPr>
            <w:tcW w:w="135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Условное обозначе ние</w:t>
            </w:r>
          </w:p>
        </w:tc>
        <w:tc>
          <w:tcPr>
            <w:tcW w:w="2496" w:type="dxa"/>
            <w:gridSpan w:val="3"/>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По состоянию на конец</w:t>
            </w:r>
          </w:p>
        </w:tc>
        <w:tc>
          <w:tcPr>
            <w:tcW w:w="1856" w:type="dxa"/>
            <w:gridSpan w:val="2"/>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Изменения</w:t>
            </w:r>
          </w:p>
        </w:tc>
        <w:tc>
          <w:tcPr>
            <w:tcW w:w="105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Предлагаемые нормы</w:t>
            </w:r>
          </w:p>
        </w:tc>
      </w:tr>
      <w:tr w:rsidR="00D47DA4">
        <w:tc>
          <w:tcPr>
            <w:tcW w:w="2415"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355"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83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2006 года</w:t>
            </w:r>
          </w:p>
        </w:tc>
        <w:tc>
          <w:tcPr>
            <w:tcW w:w="83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2010 года</w:t>
            </w:r>
          </w:p>
        </w:tc>
        <w:tc>
          <w:tcPr>
            <w:tcW w:w="83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2011 года</w:t>
            </w:r>
          </w:p>
        </w:tc>
        <w:tc>
          <w:tcPr>
            <w:tcW w:w="92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за 2010 год</w:t>
            </w:r>
          </w:p>
        </w:tc>
        <w:tc>
          <w:tcPr>
            <w:tcW w:w="92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За 2011 год</w:t>
            </w:r>
          </w:p>
        </w:tc>
        <w:tc>
          <w:tcPr>
            <w:tcW w:w="105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r>
      <w:tr w:rsidR="00D47DA4">
        <w:tc>
          <w:tcPr>
            <w:tcW w:w="241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1. Коэффициент обеспеченности собственными средствами</w:t>
            </w:r>
          </w:p>
        </w:tc>
        <w:tc>
          <w:tcPr>
            <w:tcW w:w="1355" w:type="dxa"/>
            <w:tcBorders>
              <w:top w:val="single" w:sz="6" w:space="0" w:color="auto"/>
              <w:left w:val="single" w:sz="6" w:space="0" w:color="auto"/>
              <w:bottom w:val="single" w:sz="6" w:space="0" w:color="auto"/>
              <w:right w:val="single" w:sz="6" w:space="0" w:color="auto"/>
            </w:tcBorders>
          </w:tcPr>
          <w:p w:rsidR="00D47DA4" w:rsidRDefault="009C70F2">
            <w:pPr>
              <w:rPr>
                <w:noProof/>
                <w:sz w:val="20"/>
                <w:szCs w:val="20"/>
              </w:rPr>
            </w:pPr>
            <w:r>
              <w:rPr>
                <w:rFonts w:ascii="Microsoft Sans Serif" w:hAnsi="Microsoft Sans Serif" w:cs="Microsoft Sans Serif"/>
                <w:noProof/>
                <w:sz w:val="17"/>
                <w:szCs w:val="17"/>
              </w:rPr>
              <w:drawing>
                <wp:inline distT="0" distB="0" distL="0" distR="0">
                  <wp:extent cx="393700" cy="241300"/>
                  <wp:effectExtent l="0" t="0" r="635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3700" cy="241300"/>
                          </a:xfrm>
                          <a:prstGeom prst="rect">
                            <a:avLst/>
                          </a:prstGeom>
                          <a:noFill/>
                          <a:ln>
                            <a:noFill/>
                          </a:ln>
                        </pic:spPr>
                      </pic:pic>
                    </a:graphicData>
                  </a:graphic>
                </wp:inline>
              </w:drawing>
            </w:r>
            <w:r w:rsidR="006C6900">
              <w:rPr>
                <w:noProof/>
                <w:sz w:val="20"/>
                <w:szCs w:val="20"/>
              </w:rPr>
              <w:t>1,760,930,68-0,83-0,250,1</w:t>
            </w:r>
          </w:p>
        </w:tc>
        <w:tc>
          <w:tcPr>
            <w:tcW w:w="83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83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83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2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2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5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r>
      <w:tr w:rsidR="00D47DA4">
        <w:tc>
          <w:tcPr>
            <w:tcW w:w="241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2. Коэффициент обеспеченности материальных запасов собственными средствами</w:t>
            </w:r>
          </w:p>
        </w:tc>
        <w:tc>
          <w:tcPr>
            <w:tcW w:w="1355" w:type="dxa"/>
            <w:tcBorders>
              <w:top w:val="single" w:sz="6" w:space="0" w:color="auto"/>
              <w:left w:val="single" w:sz="6" w:space="0" w:color="auto"/>
              <w:bottom w:val="single" w:sz="6" w:space="0" w:color="auto"/>
              <w:right w:val="single" w:sz="6" w:space="0" w:color="auto"/>
            </w:tcBorders>
          </w:tcPr>
          <w:p w:rsidR="00D47DA4" w:rsidRDefault="009C70F2">
            <w:pPr>
              <w:rPr>
                <w:noProof/>
                <w:sz w:val="20"/>
                <w:szCs w:val="20"/>
              </w:rPr>
            </w:pPr>
            <w:r>
              <w:rPr>
                <w:rFonts w:ascii="Microsoft Sans Serif" w:hAnsi="Microsoft Sans Serif" w:cs="Microsoft Sans Serif"/>
                <w:noProof/>
                <w:sz w:val="17"/>
                <w:szCs w:val="17"/>
              </w:rPr>
              <w:drawing>
                <wp:inline distT="0" distB="0" distL="0" distR="0">
                  <wp:extent cx="30480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6C6900">
              <w:rPr>
                <w:noProof/>
                <w:sz w:val="20"/>
                <w:szCs w:val="20"/>
              </w:rPr>
              <w:t>2,823,021,52+0,2-1,50,6(0,8)</w:t>
            </w:r>
          </w:p>
        </w:tc>
        <w:tc>
          <w:tcPr>
            <w:tcW w:w="83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83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83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2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2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5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r>
      <w:tr w:rsidR="00D47DA4">
        <w:tc>
          <w:tcPr>
            <w:tcW w:w="241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3. Коэффициент маневренности собственного капитала</w:t>
            </w:r>
          </w:p>
        </w:tc>
        <w:tc>
          <w:tcPr>
            <w:tcW w:w="135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Км</w:t>
            </w:r>
          </w:p>
        </w:tc>
        <w:tc>
          <w:tcPr>
            <w:tcW w:w="83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0,15</w:t>
            </w:r>
          </w:p>
        </w:tc>
        <w:tc>
          <w:tcPr>
            <w:tcW w:w="83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0,23</w:t>
            </w:r>
          </w:p>
        </w:tc>
        <w:tc>
          <w:tcPr>
            <w:tcW w:w="832"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0,28</w:t>
            </w:r>
          </w:p>
        </w:tc>
        <w:tc>
          <w:tcPr>
            <w:tcW w:w="92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+0,08</w:t>
            </w:r>
          </w:p>
        </w:tc>
        <w:tc>
          <w:tcPr>
            <w:tcW w:w="92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+0,05</w:t>
            </w:r>
          </w:p>
        </w:tc>
        <w:tc>
          <w:tcPr>
            <w:tcW w:w="1058"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(0,5)</w:t>
            </w:r>
          </w:p>
        </w:tc>
      </w:tr>
      <w:tr w:rsidR="00D47DA4">
        <w:tc>
          <w:tcPr>
            <w:tcW w:w="241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4. Коэффициент постоянного актива</w:t>
            </w:r>
          </w:p>
        </w:tc>
        <w:tc>
          <w:tcPr>
            <w:tcW w:w="1355" w:type="dxa"/>
            <w:tcBorders>
              <w:top w:val="single" w:sz="6" w:space="0" w:color="auto"/>
              <w:left w:val="single" w:sz="6" w:space="0" w:color="auto"/>
              <w:bottom w:val="single" w:sz="6" w:space="0" w:color="auto"/>
              <w:right w:val="single" w:sz="6" w:space="0" w:color="auto"/>
            </w:tcBorders>
          </w:tcPr>
          <w:p w:rsidR="00D47DA4" w:rsidRDefault="009C70F2">
            <w:pPr>
              <w:rPr>
                <w:noProof/>
                <w:sz w:val="20"/>
                <w:szCs w:val="20"/>
              </w:rPr>
            </w:pPr>
            <w:r>
              <w:rPr>
                <w:rFonts w:ascii="Microsoft Sans Serif" w:hAnsi="Microsoft Sans Serif" w:cs="Microsoft Sans Serif"/>
                <w:noProof/>
                <w:sz w:val="17"/>
                <w:szCs w:val="17"/>
              </w:rPr>
              <w:drawing>
                <wp:inline distT="0" distB="0" distL="0" distR="0">
                  <wp:extent cx="228600" cy="1778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sidR="006C6900">
              <w:rPr>
                <w:noProof/>
                <w:sz w:val="20"/>
                <w:szCs w:val="20"/>
              </w:rPr>
              <w:t>0,850,770,72-0,08-0,05-</w:t>
            </w:r>
          </w:p>
        </w:tc>
        <w:tc>
          <w:tcPr>
            <w:tcW w:w="83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83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83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2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2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5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r>
      <w:tr w:rsidR="00D47DA4">
        <w:tc>
          <w:tcPr>
            <w:tcW w:w="241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5. Коэффициент долгосрочного привлечения заемных средств</w:t>
            </w:r>
          </w:p>
        </w:tc>
        <w:tc>
          <w:tcPr>
            <w:tcW w:w="1355" w:type="dxa"/>
            <w:tcBorders>
              <w:top w:val="single" w:sz="6" w:space="0" w:color="auto"/>
              <w:left w:val="single" w:sz="6" w:space="0" w:color="auto"/>
              <w:bottom w:val="single" w:sz="6" w:space="0" w:color="auto"/>
              <w:right w:val="single" w:sz="6" w:space="0" w:color="auto"/>
            </w:tcBorders>
          </w:tcPr>
          <w:p w:rsidR="00D47DA4" w:rsidRDefault="009C70F2">
            <w:pPr>
              <w:rPr>
                <w:noProof/>
                <w:sz w:val="20"/>
                <w:szCs w:val="20"/>
              </w:rPr>
            </w:pPr>
            <w:r>
              <w:rPr>
                <w:rFonts w:ascii="Microsoft Sans Serif" w:hAnsi="Microsoft Sans Serif" w:cs="Microsoft Sans Serif"/>
                <w:noProof/>
                <w:sz w:val="17"/>
                <w:szCs w:val="17"/>
              </w:rPr>
              <w:drawing>
                <wp:inline distT="0" distB="0" distL="0" distR="0">
                  <wp:extent cx="355600" cy="241300"/>
                  <wp:effectExtent l="0" t="0" r="635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sidR="006C6900">
              <w:rPr>
                <w:noProof/>
                <w:sz w:val="20"/>
                <w:szCs w:val="20"/>
              </w:rPr>
              <w:t>------</w:t>
            </w:r>
          </w:p>
        </w:tc>
        <w:tc>
          <w:tcPr>
            <w:tcW w:w="83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83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83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2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2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5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r>
      <w:tr w:rsidR="00D47DA4">
        <w:tc>
          <w:tcPr>
            <w:tcW w:w="241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6. Коэффициент автономии</w:t>
            </w:r>
          </w:p>
        </w:tc>
        <w:tc>
          <w:tcPr>
            <w:tcW w:w="1355" w:type="dxa"/>
            <w:tcBorders>
              <w:top w:val="single" w:sz="6" w:space="0" w:color="auto"/>
              <w:left w:val="single" w:sz="6" w:space="0" w:color="auto"/>
              <w:bottom w:val="single" w:sz="6" w:space="0" w:color="auto"/>
              <w:right w:val="single" w:sz="6" w:space="0" w:color="auto"/>
            </w:tcBorders>
          </w:tcPr>
          <w:p w:rsidR="00D47DA4" w:rsidRDefault="009C70F2">
            <w:pPr>
              <w:rPr>
                <w:noProof/>
                <w:sz w:val="20"/>
                <w:szCs w:val="20"/>
              </w:rPr>
            </w:pPr>
            <w:r>
              <w:rPr>
                <w:rFonts w:ascii="Microsoft Sans Serif" w:hAnsi="Microsoft Sans Serif" w:cs="Microsoft Sans Serif"/>
                <w:noProof/>
                <w:sz w:val="17"/>
                <w:szCs w:val="17"/>
              </w:rPr>
              <w:drawing>
                <wp:inline distT="0" distB="0" distL="0" distR="0">
                  <wp:extent cx="241300" cy="17780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r w:rsidR="006C6900">
              <w:rPr>
                <w:noProof/>
                <w:sz w:val="20"/>
                <w:szCs w:val="20"/>
              </w:rPr>
              <w:t>1,070,980,88-0,09-0,1(0,5)</w:t>
            </w:r>
          </w:p>
        </w:tc>
        <w:tc>
          <w:tcPr>
            <w:tcW w:w="83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83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83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2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2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5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r>
      <w:tr w:rsidR="00D47DA4">
        <w:tc>
          <w:tcPr>
            <w:tcW w:w="2415" w:type="dxa"/>
            <w:tcBorders>
              <w:top w:val="single" w:sz="6" w:space="0" w:color="auto"/>
              <w:left w:val="single" w:sz="6" w:space="0" w:color="auto"/>
              <w:bottom w:val="single" w:sz="6" w:space="0" w:color="auto"/>
              <w:right w:val="single" w:sz="6" w:space="0" w:color="auto"/>
            </w:tcBorders>
          </w:tcPr>
          <w:p w:rsidR="00D47DA4" w:rsidRDefault="006C6900">
            <w:pPr>
              <w:rPr>
                <w:noProof/>
                <w:sz w:val="20"/>
                <w:szCs w:val="20"/>
              </w:rPr>
            </w:pPr>
            <w:r>
              <w:rPr>
                <w:noProof/>
                <w:sz w:val="20"/>
                <w:szCs w:val="20"/>
              </w:rPr>
              <w:t>7. Коэффициент соотношения заемных и собственных средств</w:t>
            </w:r>
          </w:p>
        </w:tc>
        <w:tc>
          <w:tcPr>
            <w:tcW w:w="1355" w:type="dxa"/>
            <w:tcBorders>
              <w:top w:val="single" w:sz="6" w:space="0" w:color="auto"/>
              <w:left w:val="single" w:sz="6" w:space="0" w:color="auto"/>
              <w:bottom w:val="single" w:sz="6" w:space="0" w:color="auto"/>
              <w:right w:val="single" w:sz="6" w:space="0" w:color="auto"/>
            </w:tcBorders>
          </w:tcPr>
          <w:p w:rsidR="00D47DA4" w:rsidRDefault="009C70F2">
            <w:pPr>
              <w:rPr>
                <w:noProof/>
                <w:sz w:val="20"/>
                <w:szCs w:val="20"/>
              </w:rPr>
            </w:pPr>
            <w:r>
              <w:rPr>
                <w:rFonts w:ascii="Microsoft Sans Serif" w:hAnsi="Microsoft Sans Serif" w:cs="Microsoft Sans Serif"/>
                <w:noProof/>
                <w:sz w:val="17"/>
                <w:szCs w:val="17"/>
              </w:rPr>
              <w:drawing>
                <wp:inline distT="0" distB="0" distL="0" distR="0">
                  <wp:extent cx="29210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2100" cy="228600"/>
                          </a:xfrm>
                          <a:prstGeom prst="rect">
                            <a:avLst/>
                          </a:prstGeom>
                          <a:noFill/>
                          <a:ln>
                            <a:noFill/>
                          </a:ln>
                        </pic:spPr>
                      </pic:pic>
                    </a:graphicData>
                  </a:graphic>
                </wp:inline>
              </w:drawing>
            </w:r>
            <w:r w:rsidR="006C6900">
              <w:rPr>
                <w:noProof/>
                <w:sz w:val="20"/>
                <w:szCs w:val="20"/>
              </w:rPr>
              <w:t>111--(1)</w:t>
            </w:r>
          </w:p>
        </w:tc>
        <w:tc>
          <w:tcPr>
            <w:tcW w:w="83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83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832"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2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92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c>
          <w:tcPr>
            <w:tcW w:w="1058" w:type="dxa"/>
            <w:tcBorders>
              <w:top w:val="single" w:sz="6" w:space="0" w:color="auto"/>
              <w:left w:val="single" w:sz="6" w:space="0" w:color="auto"/>
              <w:bottom w:val="single" w:sz="6" w:space="0" w:color="auto"/>
              <w:right w:val="single" w:sz="6" w:space="0" w:color="auto"/>
            </w:tcBorders>
          </w:tcPr>
          <w:p w:rsidR="00D47DA4" w:rsidRDefault="00D47DA4">
            <w:pPr>
              <w:rPr>
                <w:noProof/>
                <w:sz w:val="20"/>
                <w:szCs w:val="20"/>
              </w:rPr>
            </w:pPr>
          </w:p>
        </w:tc>
      </w:tr>
    </w:tbl>
    <w:p w:rsidR="00D47DA4" w:rsidRDefault="00D4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Как видно из таблицы 3 в 2006-2011 гг. было в достаточной степени обеспечено собственными оборотными средствами, необходимыми для финансовой устойчивости.</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Это показывает коэффициент обеспеченности собственными средствами, который намного превышает нормативный показатель.</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 xml:space="preserve">Однако происходило его снижение: в 2010 г. на 0,83 и в 2011 г. - 0,25, что </w:t>
      </w:r>
      <w:r>
        <w:rPr>
          <w:noProof/>
          <w:sz w:val="28"/>
          <w:szCs w:val="28"/>
        </w:rPr>
        <w:lastRenderedPageBreak/>
        <w:t>обусловлено снижением источников формирования собственных средств и значительным ростом оборотных активов.</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Слишком высокими, по сравнению с нормативными, являются значения коэффициента обеспеченности материальных запасов собственными средствами (превышение в 2,5-5 раз). Это объясняется высокой долей собственных средств в имуществе предприятия по отношению к доле запасов.</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Однако коэффициент маневренности собственного капитала имеет слишком низкие показатели, что подтверждает низкую мобильность собственных источников средств предприятия.</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Значения коэффициента постоянного актива говорят о высокой доле основных средств и внеоборотных активов в источниках собственных средств.</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Но при этом в 2010 г. она снизилась с 0,85 до 0,77, а в 2011 г. - до 0,72.</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Коэффициент реальной стоимости имущества имеет высокие показатели, что подтверждается высокой долей собственных средств в стоимости имущества, высоким уровнем производственного капитала и достаточной обеспеченностью производственными средствами производства. Снижение данного коэффициента в 2006 г. на 0,06 и в 2011 г. на 0,07 свидетельствует о снижении доли собственных средств в стоимости имущества.</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Доля собственного капитала в общей сумме источников финансирования также высока, что показывает коэффициент автономии. Его уменьшение в 2010 г. на 0,09 и в 2011 г. на 0,1 означает снижение финансовой независимости.</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В целом анализ относительных показателей показал ухудшение финансовой устойчивости комбината к концу 2011 г., что объясняется и начавшимся мировым финансовым кризисом.</w:t>
      </w:r>
    </w:p>
    <w:p w:rsidR="00D47DA4" w:rsidRDefault="00D4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p>
    <w:p w:rsidR="00D47DA4" w:rsidRDefault="006C6900">
      <w:pPr>
        <w:pStyle w:val="2"/>
        <w:spacing w:line="360" w:lineRule="auto"/>
        <w:ind w:firstLine="709"/>
        <w:jc w:val="both"/>
        <w:rPr>
          <w:noProof/>
          <w:sz w:val="28"/>
          <w:szCs w:val="28"/>
        </w:rPr>
      </w:pPr>
      <w:r>
        <w:rPr>
          <w:noProof/>
          <w:sz w:val="28"/>
          <w:szCs w:val="28"/>
        </w:rPr>
        <w:br w:type="page"/>
      </w:r>
      <w:r>
        <w:rPr>
          <w:noProof/>
          <w:sz w:val="28"/>
          <w:szCs w:val="28"/>
        </w:rPr>
        <w:lastRenderedPageBreak/>
        <w:t>2.3 Сравнительный анализ предприятий пищевой промышленности (управление финансами)</w:t>
      </w:r>
    </w:p>
    <w:p w:rsidR="00D47DA4" w:rsidRDefault="00D47DA4">
      <w:pPr>
        <w:spacing w:line="360" w:lineRule="auto"/>
        <w:ind w:firstLine="709"/>
        <w:jc w:val="both"/>
        <w:rPr>
          <w:noProof/>
          <w:sz w:val="28"/>
          <w:szCs w:val="28"/>
        </w:rPr>
      </w:pPr>
    </w:p>
    <w:p w:rsidR="00D47DA4" w:rsidRDefault="006C6900">
      <w:pPr>
        <w:spacing w:line="360" w:lineRule="auto"/>
        <w:ind w:firstLine="709"/>
        <w:jc w:val="both"/>
        <w:rPr>
          <w:noProof/>
          <w:sz w:val="28"/>
          <w:szCs w:val="28"/>
        </w:rPr>
      </w:pPr>
      <w:r>
        <w:rPr>
          <w:noProof/>
          <w:sz w:val="28"/>
          <w:szCs w:val="28"/>
        </w:rPr>
        <w:t>Финансовое управление на всех предприятиях пищевой промышленности носит одинаковый характер. Объектами управления являются финансовые (денежные) ресурсы, в том числе их размеры, источники формирования, отношения, складывающиеся в процессе формирования и использования.</w:t>
      </w:r>
    </w:p>
    <w:p w:rsidR="00D47DA4" w:rsidRDefault="00D47DA4">
      <w:pPr>
        <w:spacing w:line="360" w:lineRule="auto"/>
        <w:ind w:firstLine="709"/>
        <w:jc w:val="both"/>
        <w:rPr>
          <w:noProof/>
          <w:sz w:val="28"/>
          <w:szCs w:val="28"/>
        </w:rPr>
      </w:pPr>
    </w:p>
    <w:p w:rsidR="00D47DA4" w:rsidRDefault="009C70F2">
      <w:pPr>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5187950" cy="42481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0" cy="4248150"/>
                    </a:xfrm>
                    <a:prstGeom prst="rect">
                      <a:avLst/>
                    </a:prstGeom>
                    <a:noFill/>
                    <a:ln>
                      <a:noFill/>
                    </a:ln>
                  </pic:spPr>
                </pic:pic>
              </a:graphicData>
            </a:graphic>
          </wp:inline>
        </w:drawing>
      </w:r>
    </w:p>
    <w:p w:rsidR="00D47DA4" w:rsidRDefault="006C6900">
      <w:pPr>
        <w:spacing w:line="360" w:lineRule="auto"/>
        <w:ind w:firstLine="709"/>
        <w:jc w:val="both"/>
        <w:rPr>
          <w:noProof/>
          <w:sz w:val="28"/>
          <w:szCs w:val="28"/>
        </w:rPr>
      </w:pPr>
      <w:r>
        <w:rPr>
          <w:noProof/>
          <w:sz w:val="28"/>
          <w:szCs w:val="28"/>
        </w:rPr>
        <w:t>Рис. 3 - Структура и процесс функционирования системы финансового управления фирмой</w:t>
      </w:r>
    </w:p>
    <w:p w:rsidR="00D47DA4" w:rsidRDefault="00D47DA4">
      <w:pPr>
        <w:spacing w:line="360" w:lineRule="auto"/>
        <w:ind w:firstLine="709"/>
        <w:jc w:val="both"/>
        <w:rPr>
          <w:noProof/>
          <w:sz w:val="28"/>
          <w:szCs w:val="28"/>
        </w:rPr>
      </w:pPr>
    </w:p>
    <w:p w:rsidR="00D47DA4" w:rsidRDefault="006C6900">
      <w:pPr>
        <w:spacing w:line="360" w:lineRule="auto"/>
        <w:ind w:firstLine="709"/>
        <w:jc w:val="both"/>
        <w:rPr>
          <w:noProof/>
          <w:sz w:val="28"/>
          <w:szCs w:val="28"/>
        </w:rPr>
      </w:pPr>
      <w:r>
        <w:rPr>
          <w:noProof/>
          <w:sz w:val="28"/>
          <w:szCs w:val="28"/>
        </w:rPr>
        <w:t xml:space="preserve">Результаты управления проявляются в денежных потоках (величине и сроках), протекающих между фирмой и бюджетами, собственниками капитала, </w:t>
      </w:r>
      <w:r>
        <w:rPr>
          <w:noProof/>
          <w:sz w:val="28"/>
          <w:szCs w:val="28"/>
        </w:rPr>
        <w:lastRenderedPageBreak/>
        <w:t>партнерами по бизнесу и др. субъектами. Управляющая подсистема (структура органов управления финансами фирмы) анализирует информацию о состоянии финансов, разрабатывает финансовые планы и прогнозы с учетом стратегических целей фирмы и состояния внешней среды.</w:t>
      </w:r>
    </w:p>
    <w:p w:rsidR="00D47DA4" w:rsidRDefault="006C6900">
      <w:pPr>
        <w:spacing w:line="360" w:lineRule="auto"/>
        <w:ind w:firstLine="709"/>
        <w:jc w:val="both"/>
        <w:rPr>
          <w:noProof/>
          <w:sz w:val="28"/>
          <w:szCs w:val="28"/>
        </w:rPr>
      </w:pPr>
      <w:r>
        <w:rPr>
          <w:noProof/>
          <w:sz w:val="28"/>
          <w:szCs w:val="28"/>
        </w:rPr>
        <w:t>Внешнюю среду образуют нормативно-правовые акты центральных и местных органов власти, конъюнктура рынка и др.</w:t>
      </w:r>
    </w:p>
    <w:p w:rsidR="00D47DA4" w:rsidRDefault="006C6900">
      <w:pPr>
        <w:spacing w:line="360" w:lineRule="auto"/>
        <w:ind w:firstLine="709"/>
        <w:jc w:val="both"/>
        <w:rPr>
          <w:noProof/>
          <w:sz w:val="28"/>
          <w:szCs w:val="28"/>
        </w:rPr>
      </w:pPr>
      <w:r>
        <w:rPr>
          <w:noProof/>
          <w:sz w:val="28"/>
          <w:szCs w:val="28"/>
        </w:rPr>
        <w:t>Основу информационного обеспечения системы финансового управления пищевым производством образует информация финансового характера. Она включает:</w:t>
      </w:r>
    </w:p>
    <w:p w:rsidR="00D47DA4" w:rsidRDefault="006C6900">
      <w:pPr>
        <w:spacing w:line="360" w:lineRule="auto"/>
        <w:ind w:firstLine="709"/>
        <w:jc w:val="both"/>
        <w:rPr>
          <w:noProof/>
          <w:sz w:val="28"/>
          <w:szCs w:val="28"/>
        </w:rPr>
      </w:pPr>
      <w:r>
        <w:rPr>
          <w:noProof/>
          <w:sz w:val="28"/>
          <w:szCs w:val="28"/>
        </w:rPr>
        <w:t>бухгалтерскую отчетность;</w:t>
      </w:r>
    </w:p>
    <w:p w:rsidR="00D47DA4" w:rsidRDefault="006C6900">
      <w:pPr>
        <w:spacing w:line="360" w:lineRule="auto"/>
        <w:ind w:firstLine="709"/>
        <w:jc w:val="both"/>
        <w:rPr>
          <w:noProof/>
          <w:sz w:val="28"/>
          <w:szCs w:val="28"/>
        </w:rPr>
      </w:pPr>
      <w:r>
        <w:rPr>
          <w:noProof/>
          <w:sz w:val="28"/>
          <w:szCs w:val="28"/>
        </w:rPr>
        <w:t>оперативную отчетность финансовых служб фирмы;</w:t>
      </w:r>
    </w:p>
    <w:p w:rsidR="00D47DA4" w:rsidRDefault="006C6900">
      <w:pPr>
        <w:spacing w:line="360" w:lineRule="auto"/>
        <w:ind w:firstLine="709"/>
        <w:jc w:val="both"/>
        <w:rPr>
          <w:noProof/>
          <w:sz w:val="28"/>
          <w:szCs w:val="28"/>
        </w:rPr>
      </w:pPr>
      <w:r>
        <w:rPr>
          <w:noProof/>
          <w:sz w:val="28"/>
          <w:szCs w:val="28"/>
        </w:rPr>
        <w:t>сообщения финансовых органов;</w:t>
      </w:r>
    </w:p>
    <w:p w:rsidR="00D47DA4" w:rsidRDefault="006C6900">
      <w:pPr>
        <w:spacing w:line="360" w:lineRule="auto"/>
        <w:ind w:firstLine="709"/>
        <w:jc w:val="both"/>
        <w:rPr>
          <w:noProof/>
          <w:sz w:val="28"/>
          <w:szCs w:val="28"/>
        </w:rPr>
      </w:pPr>
      <w:r>
        <w:rPr>
          <w:noProof/>
          <w:sz w:val="28"/>
          <w:szCs w:val="28"/>
        </w:rPr>
        <w:t>информацию банковской системы и др.</w:t>
      </w:r>
    </w:p>
    <w:p w:rsidR="00D47DA4" w:rsidRDefault="006C6900">
      <w:pPr>
        <w:spacing w:line="360" w:lineRule="auto"/>
        <w:ind w:firstLine="709"/>
        <w:jc w:val="both"/>
        <w:rPr>
          <w:noProof/>
          <w:sz w:val="28"/>
          <w:szCs w:val="28"/>
        </w:rPr>
      </w:pPr>
      <w:r>
        <w:rPr>
          <w:noProof/>
          <w:sz w:val="28"/>
          <w:szCs w:val="28"/>
        </w:rPr>
        <w:t>Инструментами финансового управления служат решения по использованию финансовых ресурсов (уплата налогов, приобретение материальных ценностей, ценных бумаг, инвестирование и др.) и их формированию (получение кредитов, изменения условий продаж и др.).</w:t>
      </w:r>
    </w:p>
    <w:p w:rsidR="00D47DA4" w:rsidRDefault="006C6900">
      <w:pPr>
        <w:spacing w:line="360" w:lineRule="auto"/>
        <w:ind w:firstLine="709"/>
        <w:jc w:val="both"/>
        <w:rPr>
          <w:noProof/>
          <w:sz w:val="28"/>
          <w:szCs w:val="28"/>
        </w:rPr>
      </w:pPr>
      <w:r>
        <w:rPr>
          <w:noProof/>
          <w:sz w:val="28"/>
          <w:szCs w:val="28"/>
        </w:rPr>
        <w:t>Управленческие решения, как правило, разделены на несколько относительно однородных групп, в соответствии с задачами.</w:t>
      </w:r>
    </w:p>
    <w:p w:rsidR="00D47DA4" w:rsidRDefault="006C6900">
      <w:pPr>
        <w:spacing w:line="360" w:lineRule="auto"/>
        <w:ind w:firstLine="709"/>
        <w:jc w:val="both"/>
        <w:rPr>
          <w:noProof/>
          <w:sz w:val="28"/>
          <w:szCs w:val="28"/>
        </w:rPr>
      </w:pPr>
      <w:r>
        <w:rPr>
          <w:noProof/>
          <w:sz w:val="28"/>
          <w:szCs w:val="28"/>
        </w:rPr>
        <w:t>) Финансовые отношения, возникающие по поводу формирования и распределения прибыли. Задачей является выработка оптимальной политики распределения чистой прибыли, т.е. распределения, в наибольшей степени соответствующего целям предприятия. При этом решаются вопросы:</w:t>
      </w:r>
    </w:p>
    <w:p w:rsidR="00D47DA4" w:rsidRDefault="006C6900">
      <w:pPr>
        <w:spacing w:line="360" w:lineRule="auto"/>
        <w:ind w:firstLine="709"/>
        <w:jc w:val="both"/>
        <w:rPr>
          <w:noProof/>
          <w:sz w:val="28"/>
          <w:szCs w:val="28"/>
        </w:rPr>
      </w:pPr>
      <w:r>
        <w:rPr>
          <w:noProof/>
          <w:sz w:val="28"/>
          <w:szCs w:val="28"/>
        </w:rPr>
        <w:t>Какую часть прибыли направить на выплату дивидендов? (Чем больше дивидендов, тем выше курс акций. Но одновременно снижается размер средств, направленных на техническое развитие, а эти средства будут способствовать росту курса акций в перспективе.)</w:t>
      </w:r>
    </w:p>
    <w:p w:rsidR="00D47DA4" w:rsidRDefault="006C6900">
      <w:pPr>
        <w:spacing w:line="360" w:lineRule="auto"/>
        <w:ind w:firstLine="709"/>
        <w:jc w:val="both"/>
        <w:rPr>
          <w:noProof/>
          <w:sz w:val="28"/>
          <w:szCs w:val="28"/>
        </w:rPr>
      </w:pPr>
      <w:r>
        <w:rPr>
          <w:noProof/>
          <w:sz w:val="28"/>
          <w:szCs w:val="28"/>
        </w:rPr>
        <w:t xml:space="preserve">Как платить налоги? (Налоговое законодательство России еще не </w:t>
      </w:r>
      <w:r>
        <w:rPr>
          <w:noProof/>
          <w:sz w:val="28"/>
          <w:szCs w:val="28"/>
        </w:rPr>
        <w:lastRenderedPageBreak/>
        <w:t>сложилось и ежегодно претерпевает большие изменения. Штрафы за сокрытый налог (недоимки) значительны).</w:t>
      </w:r>
    </w:p>
    <w:p w:rsidR="00D47DA4" w:rsidRDefault="006C6900">
      <w:pPr>
        <w:spacing w:line="360" w:lineRule="auto"/>
        <w:ind w:firstLine="709"/>
        <w:jc w:val="both"/>
        <w:rPr>
          <w:noProof/>
          <w:sz w:val="28"/>
          <w:szCs w:val="28"/>
        </w:rPr>
      </w:pPr>
      <w:r>
        <w:rPr>
          <w:noProof/>
          <w:sz w:val="28"/>
          <w:szCs w:val="28"/>
        </w:rPr>
        <w:t xml:space="preserve">Но в то же время, действующее законодательство создает определенные возможности для законного снижения некоторых налогов. </w:t>
      </w:r>
    </w:p>
    <w:p w:rsidR="00D47DA4" w:rsidRDefault="006C6900">
      <w:pPr>
        <w:spacing w:line="360" w:lineRule="auto"/>
        <w:ind w:firstLine="709"/>
        <w:jc w:val="both"/>
        <w:rPr>
          <w:noProof/>
          <w:sz w:val="28"/>
          <w:szCs w:val="28"/>
        </w:rPr>
      </w:pPr>
      <w:r>
        <w:rPr>
          <w:noProof/>
          <w:sz w:val="28"/>
          <w:szCs w:val="28"/>
        </w:rPr>
        <w:t>Знание налоговой системы, нормативных актов позволяет предприятию не только исключить штрафы, но и в некоторой степени снизить налоги.</w:t>
      </w:r>
    </w:p>
    <w:p w:rsidR="00D47DA4" w:rsidRDefault="006C6900">
      <w:pPr>
        <w:spacing w:line="360" w:lineRule="auto"/>
        <w:ind w:firstLine="709"/>
        <w:jc w:val="both"/>
        <w:rPr>
          <w:noProof/>
          <w:sz w:val="28"/>
          <w:szCs w:val="28"/>
        </w:rPr>
      </w:pPr>
      <w:r>
        <w:rPr>
          <w:noProof/>
          <w:sz w:val="28"/>
          <w:szCs w:val="28"/>
        </w:rPr>
        <w:t>) В условиях массовых неплатежей отношения предприятия с потребителями продукции по поводу ее оплаты следует считать одними из наиболее важных и сложных. С целью снижения неплатежей многие предприятия прибегают к требованиям предоплаты продукции. Это действительно снижает дебиторскую задолженность. Но одновременно предприятие может потерять рынок продукции, так как далеко не все его потенциальные потребители могут осуществить предоплату.</w:t>
      </w:r>
    </w:p>
    <w:p w:rsidR="00D47DA4" w:rsidRDefault="006C6900">
      <w:pPr>
        <w:spacing w:line="360" w:lineRule="auto"/>
        <w:ind w:firstLine="709"/>
        <w:jc w:val="both"/>
        <w:rPr>
          <w:noProof/>
          <w:sz w:val="28"/>
          <w:szCs w:val="28"/>
        </w:rPr>
      </w:pPr>
      <w:r>
        <w:rPr>
          <w:noProof/>
          <w:sz w:val="28"/>
          <w:szCs w:val="28"/>
        </w:rPr>
        <w:t>Как же сочетать требования предоплаты с предоставлением коммерческих кредитов?</w:t>
      </w:r>
    </w:p>
    <w:p w:rsidR="00D47DA4" w:rsidRDefault="006C6900">
      <w:pPr>
        <w:spacing w:line="360" w:lineRule="auto"/>
        <w:ind w:firstLine="709"/>
        <w:jc w:val="both"/>
        <w:rPr>
          <w:noProof/>
          <w:sz w:val="28"/>
          <w:szCs w:val="28"/>
        </w:rPr>
      </w:pPr>
      <w:r>
        <w:rPr>
          <w:noProof/>
          <w:sz w:val="28"/>
          <w:szCs w:val="28"/>
        </w:rPr>
        <w:t>Каковы другие способы снижения дебиторской задолженности?</w:t>
      </w:r>
    </w:p>
    <w:p w:rsidR="00D47DA4" w:rsidRDefault="006C6900">
      <w:pPr>
        <w:spacing w:line="360" w:lineRule="auto"/>
        <w:ind w:firstLine="709"/>
        <w:jc w:val="both"/>
        <w:rPr>
          <w:noProof/>
          <w:sz w:val="28"/>
          <w:szCs w:val="28"/>
        </w:rPr>
      </w:pPr>
      <w:r>
        <w:rPr>
          <w:noProof/>
          <w:sz w:val="28"/>
          <w:szCs w:val="28"/>
        </w:rPr>
        <w:t>Эти вопросы ставят почти все предприятия пищевой промышленности.</w:t>
      </w:r>
    </w:p>
    <w:p w:rsidR="00D47DA4" w:rsidRDefault="006C6900">
      <w:pPr>
        <w:spacing w:line="360" w:lineRule="auto"/>
        <w:ind w:firstLine="709"/>
        <w:jc w:val="both"/>
        <w:rPr>
          <w:noProof/>
          <w:sz w:val="28"/>
          <w:szCs w:val="28"/>
        </w:rPr>
      </w:pPr>
      <w:r>
        <w:rPr>
          <w:noProof/>
          <w:sz w:val="28"/>
          <w:szCs w:val="28"/>
        </w:rPr>
        <w:t>) В отношениях с поставщиками возникают вопросы, зачастую противоположные поставленным выше. Что выгоднее для предприятия: иметь большую дебиторскую или кредиторскую задолженность?</w:t>
      </w:r>
    </w:p>
    <w:p w:rsidR="00D47DA4" w:rsidRDefault="006C6900">
      <w:pPr>
        <w:spacing w:line="360" w:lineRule="auto"/>
        <w:ind w:firstLine="709"/>
        <w:jc w:val="both"/>
        <w:rPr>
          <w:noProof/>
          <w:sz w:val="28"/>
          <w:szCs w:val="28"/>
        </w:rPr>
      </w:pPr>
      <w:r>
        <w:rPr>
          <w:noProof/>
          <w:sz w:val="28"/>
          <w:szCs w:val="28"/>
        </w:rPr>
        <w:t>Этот вопрос в российской действительности сводится к следующему: что лучше - увеличить кредиторскую задолженность или снижать ее, уменьшая одновременно объем продаж?</w:t>
      </w:r>
    </w:p>
    <w:p w:rsidR="00D47DA4" w:rsidRDefault="006C6900">
      <w:pPr>
        <w:spacing w:line="360" w:lineRule="auto"/>
        <w:ind w:firstLine="709"/>
        <w:jc w:val="both"/>
        <w:rPr>
          <w:noProof/>
          <w:sz w:val="28"/>
          <w:szCs w:val="28"/>
        </w:rPr>
      </w:pPr>
      <w:r>
        <w:rPr>
          <w:noProof/>
          <w:sz w:val="28"/>
          <w:szCs w:val="28"/>
        </w:rPr>
        <w:t>Допустим ли риск роста кредиторской задолженности?</w:t>
      </w:r>
    </w:p>
    <w:p w:rsidR="00D47DA4" w:rsidRDefault="006C6900">
      <w:pPr>
        <w:spacing w:line="360" w:lineRule="auto"/>
        <w:ind w:firstLine="709"/>
        <w:jc w:val="both"/>
        <w:rPr>
          <w:noProof/>
          <w:sz w:val="28"/>
          <w:szCs w:val="28"/>
        </w:rPr>
      </w:pPr>
      <w:r>
        <w:rPr>
          <w:noProof/>
          <w:sz w:val="28"/>
          <w:szCs w:val="28"/>
        </w:rPr>
        <w:t xml:space="preserve">) Всякое нормально работающее предприятие может и должно привлекать финансовые ресурсы из различных источников. Собственных средств (прибыли, амортизационных отчислений), во-первых, всегда недостаточно для устойчивого развития. Во-вторых, привлечение заемных средств до определенных пределов </w:t>
      </w:r>
      <w:r>
        <w:rPr>
          <w:noProof/>
          <w:sz w:val="28"/>
          <w:szCs w:val="28"/>
        </w:rPr>
        <w:lastRenderedPageBreak/>
        <w:t>способствует росту эффективности производства.</w:t>
      </w:r>
    </w:p>
    <w:p w:rsidR="00D47DA4" w:rsidRDefault="006C6900">
      <w:pPr>
        <w:spacing w:line="360" w:lineRule="auto"/>
        <w:ind w:firstLine="709"/>
        <w:jc w:val="both"/>
        <w:rPr>
          <w:noProof/>
          <w:sz w:val="28"/>
          <w:szCs w:val="28"/>
        </w:rPr>
      </w:pPr>
      <w:r>
        <w:rPr>
          <w:noProof/>
          <w:sz w:val="28"/>
          <w:szCs w:val="28"/>
        </w:rPr>
        <w:t>Каково должно быть соотношение собственных и заемных средств? Какие источники заемных средств более выгодны: банковский кредит, эмиссия облигаций или иное?</w:t>
      </w:r>
    </w:p>
    <w:p w:rsidR="00D47DA4" w:rsidRDefault="006C6900">
      <w:pPr>
        <w:spacing w:line="360" w:lineRule="auto"/>
        <w:ind w:firstLine="709"/>
        <w:jc w:val="both"/>
        <w:rPr>
          <w:noProof/>
          <w:sz w:val="28"/>
          <w:szCs w:val="28"/>
        </w:rPr>
      </w:pPr>
      <w:r>
        <w:rPr>
          <w:noProof/>
          <w:sz w:val="28"/>
          <w:szCs w:val="28"/>
        </w:rPr>
        <w:t>А может быть, получить средства через эмиссию акций, путем увеличения уставного капитала?</w:t>
      </w:r>
    </w:p>
    <w:p w:rsidR="00D47DA4" w:rsidRDefault="006C6900">
      <w:pPr>
        <w:spacing w:line="360" w:lineRule="auto"/>
        <w:ind w:firstLine="709"/>
        <w:jc w:val="both"/>
        <w:rPr>
          <w:noProof/>
          <w:sz w:val="28"/>
          <w:szCs w:val="28"/>
        </w:rPr>
      </w:pPr>
      <w:r>
        <w:rPr>
          <w:noProof/>
          <w:sz w:val="28"/>
          <w:szCs w:val="28"/>
        </w:rPr>
        <w:t>Как осуществить эмиссию?</w:t>
      </w:r>
    </w:p>
    <w:p w:rsidR="00D47DA4" w:rsidRDefault="006C6900">
      <w:pPr>
        <w:spacing w:line="360" w:lineRule="auto"/>
        <w:ind w:firstLine="709"/>
        <w:jc w:val="both"/>
        <w:rPr>
          <w:noProof/>
          <w:sz w:val="28"/>
          <w:szCs w:val="28"/>
        </w:rPr>
      </w:pPr>
      <w:r>
        <w:rPr>
          <w:noProof/>
          <w:sz w:val="28"/>
          <w:szCs w:val="28"/>
        </w:rPr>
        <w:t>Работа с ценными бумагами в процессе подготовки и проведения эмиссии или с портфелем ценных бумаг - это сравнительно новая сфера деятельности для российских специалистов.</w:t>
      </w:r>
    </w:p>
    <w:p w:rsidR="00D47DA4" w:rsidRDefault="006C6900">
      <w:pPr>
        <w:spacing w:line="360" w:lineRule="auto"/>
        <w:ind w:firstLine="709"/>
        <w:jc w:val="both"/>
        <w:rPr>
          <w:noProof/>
          <w:sz w:val="28"/>
          <w:szCs w:val="28"/>
        </w:rPr>
      </w:pPr>
      <w:r>
        <w:rPr>
          <w:noProof/>
          <w:sz w:val="28"/>
          <w:szCs w:val="28"/>
        </w:rPr>
        <w:t>) Любое предприятие не сможет оставаться конкурентоспособным без инвестиций в производство и реконструкцию, обновление оборудования, освоение новой продукции и др.). Инвестициям предшествуют разработки и обоснования инвестиционных проектов. Из множества вариантов вложения средств в производство надо выбрать наиболее выгодный. В противном случае проект не только не принесет прибыли, но и не окупит затраты по его осуществлению.</w:t>
      </w:r>
    </w:p>
    <w:p w:rsidR="00D47DA4" w:rsidRDefault="006C6900">
      <w:pPr>
        <w:spacing w:line="360" w:lineRule="auto"/>
        <w:ind w:firstLine="709"/>
        <w:jc w:val="both"/>
        <w:rPr>
          <w:noProof/>
          <w:sz w:val="28"/>
          <w:szCs w:val="28"/>
        </w:rPr>
      </w:pPr>
      <w:r>
        <w:rPr>
          <w:noProof/>
          <w:sz w:val="28"/>
          <w:szCs w:val="28"/>
        </w:rPr>
        <w:t>) В последние годы (в связи с изменением системы учета) предприятия получили возможность самостоятельно формировать учетную политику. В определенном смысле это традиционные задачи: финансовое планирование, разработка баланса, финансового плана), финансовый контроль, финансовая отчетность, регулирование финансовых отношений подразделений предприятия (филиалов), дочерних фирм.</w:t>
      </w:r>
    </w:p>
    <w:p w:rsidR="00D47DA4" w:rsidRDefault="006C6900">
      <w:pPr>
        <w:spacing w:line="360" w:lineRule="auto"/>
        <w:ind w:firstLine="709"/>
        <w:jc w:val="both"/>
        <w:rPr>
          <w:noProof/>
          <w:sz w:val="28"/>
          <w:szCs w:val="28"/>
        </w:rPr>
      </w:pPr>
      <w:r>
        <w:rPr>
          <w:noProof/>
          <w:sz w:val="28"/>
          <w:szCs w:val="28"/>
        </w:rPr>
        <w:t>Таким образом, структура основных задач предприятия пищевой промышленности привязывается к балансу предприятия и включает:</w:t>
      </w:r>
    </w:p>
    <w:p w:rsidR="00D47DA4" w:rsidRDefault="006C6900">
      <w:pPr>
        <w:tabs>
          <w:tab w:val="left" w:pos="1134"/>
        </w:tabs>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Финансовый анализ и финансовое планирование;</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Обеспечение предприятия финансовыми ресурсамит (управление источниками финансовых ресурсов);</w:t>
      </w:r>
    </w:p>
    <w:p w:rsidR="00D47DA4" w:rsidRDefault="006C6900">
      <w:pPr>
        <w:spacing w:line="360" w:lineRule="auto"/>
        <w:ind w:firstLine="709"/>
        <w:jc w:val="both"/>
        <w:rPr>
          <w:noProof/>
          <w:sz w:val="28"/>
          <w:szCs w:val="28"/>
        </w:rPr>
      </w:pPr>
      <w:r>
        <w:rPr>
          <w:rFonts w:ascii="Wingdings" w:hAnsi="Wingdings" w:cs="Wingdings"/>
          <w:noProof/>
          <w:sz w:val="28"/>
          <w:szCs w:val="28"/>
        </w:rPr>
        <w:lastRenderedPageBreak/>
        <w:t></w:t>
      </w:r>
      <w:r>
        <w:rPr>
          <w:rFonts w:ascii="Wingdings" w:hAnsi="Wingdings" w:cs="Wingdings"/>
          <w:noProof/>
          <w:sz w:val="28"/>
          <w:szCs w:val="28"/>
        </w:rPr>
        <w:tab/>
      </w:r>
      <w:r>
        <w:rPr>
          <w:noProof/>
          <w:sz w:val="28"/>
          <w:szCs w:val="28"/>
        </w:rPr>
        <w:t>Распределение финансовых ресурсов (управление активами и капиталом фирмы).</w:t>
      </w:r>
    </w:p>
    <w:p w:rsidR="00D47DA4" w:rsidRDefault="006C6900">
      <w:pPr>
        <w:spacing w:line="360" w:lineRule="auto"/>
        <w:ind w:firstLine="709"/>
        <w:jc w:val="center"/>
        <w:rPr>
          <w:noProof/>
          <w:color w:val="FFFFFF"/>
          <w:sz w:val="28"/>
          <w:szCs w:val="28"/>
        </w:rPr>
      </w:pPr>
      <w:r>
        <w:rPr>
          <w:noProof/>
          <w:color w:val="FFFFFF"/>
          <w:sz w:val="28"/>
          <w:szCs w:val="28"/>
        </w:rPr>
        <w:t>анализ финансовый устойчивость</w:t>
      </w:r>
    </w:p>
    <w:p w:rsidR="00D47DA4" w:rsidRDefault="006C6900">
      <w:pPr>
        <w:pStyle w:val="1"/>
        <w:spacing w:line="360" w:lineRule="auto"/>
        <w:ind w:firstLine="709"/>
        <w:jc w:val="both"/>
        <w:rPr>
          <w:noProof/>
          <w:kern w:val="32"/>
          <w:sz w:val="28"/>
          <w:szCs w:val="28"/>
        </w:rPr>
      </w:pPr>
      <w:r>
        <w:rPr>
          <w:noProof/>
          <w:kern w:val="32"/>
          <w:sz w:val="28"/>
          <w:szCs w:val="28"/>
        </w:rPr>
        <w:br w:type="page"/>
      </w:r>
      <w:r>
        <w:rPr>
          <w:noProof/>
          <w:kern w:val="32"/>
          <w:sz w:val="28"/>
          <w:szCs w:val="28"/>
        </w:rPr>
        <w:lastRenderedPageBreak/>
        <w:t>Глава 3. Рекомендации по обеспечению стабильного финансового состояния</w:t>
      </w:r>
    </w:p>
    <w:p w:rsidR="00D47DA4" w:rsidRDefault="00D47DA4">
      <w:pPr>
        <w:pStyle w:val="2"/>
        <w:spacing w:line="360" w:lineRule="auto"/>
        <w:ind w:firstLine="709"/>
        <w:jc w:val="both"/>
        <w:rPr>
          <w:noProof/>
          <w:sz w:val="28"/>
          <w:szCs w:val="28"/>
        </w:rPr>
      </w:pPr>
    </w:p>
    <w:p w:rsidR="00D47DA4" w:rsidRDefault="006C6900">
      <w:pPr>
        <w:pStyle w:val="2"/>
        <w:spacing w:line="360" w:lineRule="auto"/>
        <w:ind w:firstLine="709"/>
        <w:jc w:val="both"/>
        <w:rPr>
          <w:noProof/>
          <w:sz w:val="28"/>
          <w:szCs w:val="28"/>
        </w:rPr>
      </w:pPr>
      <w:r>
        <w:rPr>
          <w:noProof/>
          <w:sz w:val="28"/>
          <w:szCs w:val="28"/>
        </w:rPr>
        <w:t>.1 Обоснование мер для обеспечения стабильности финансового состояния предприятия пищевой промышленности</w:t>
      </w:r>
    </w:p>
    <w:p w:rsidR="00D47DA4" w:rsidRDefault="00D4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Экономика пищевых предприятий также как и другие отрасли промышленности развивается по законам рынка, что предусматривает проявление экономических отношений между производителями и потребителями продукции. Нормальное функционирование рынка ведет к становлению рыночной экономики.</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В рыночных условиях залогом выживаемости и основой стабильного положения предприятия служит его финансовая устойчивость. Она отражает состояние финансовых ресурсов предприятия, при котором есть возможность свободно маневрировать денежными средствами, эффективно их использовать, обеспечивая бесперебойный процесс производства и реализации продукции, учитывать затраты по его расширению и обновлению.</w:t>
      </w:r>
    </w:p>
    <w:p w:rsidR="00D47DA4" w:rsidRDefault="006C6900">
      <w:pPr>
        <w:spacing w:line="360" w:lineRule="auto"/>
        <w:ind w:firstLine="709"/>
        <w:jc w:val="both"/>
        <w:rPr>
          <w:noProof/>
          <w:sz w:val="28"/>
          <w:szCs w:val="28"/>
        </w:rPr>
      </w:pPr>
      <w:r>
        <w:rPr>
          <w:noProof/>
          <w:sz w:val="28"/>
          <w:szCs w:val="28"/>
        </w:rPr>
        <w:t>При решении проблемы устойчивости развития отрасли необходимо руководствоваться следующими принципами.</w:t>
      </w:r>
    </w:p>
    <w:p w:rsidR="00D47DA4" w:rsidRDefault="006C6900">
      <w:pPr>
        <w:spacing w:line="360" w:lineRule="auto"/>
        <w:ind w:firstLine="709"/>
        <w:jc w:val="both"/>
        <w:rPr>
          <w:noProof/>
          <w:sz w:val="28"/>
          <w:szCs w:val="28"/>
        </w:rPr>
      </w:pPr>
      <w:r>
        <w:rPr>
          <w:noProof/>
          <w:sz w:val="28"/>
          <w:szCs w:val="28"/>
        </w:rPr>
        <w:t>. Формирование производственной материально-технической базы. Реализация данного принципа должна осуществляться на основе систематического увеличения доли основных фондов и особенно оборудования с учетом их оптимизации, отвечающих достижениям научно-технического прогресса.</w:t>
      </w:r>
    </w:p>
    <w:p w:rsidR="00D47DA4" w:rsidRDefault="006C6900">
      <w:pPr>
        <w:spacing w:line="360" w:lineRule="auto"/>
        <w:ind w:firstLine="709"/>
        <w:jc w:val="both"/>
        <w:rPr>
          <w:noProof/>
          <w:sz w:val="28"/>
          <w:szCs w:val="28"/>
        </w:rPr>
      </w:pPr>
      <w:r>
        <w:rPr>
          <w:noProof/>
          <w:sz w:val="28"/>
          <w:szCs w:val="28"/>
        </w:rPr>
        <w:t xml:space="preserve">Отсутствие отечественного высокопроизводительного оборудования сегодня не позволяет предприятиям комплексно перерабатывать сельскохозяйственное сырье и широко внедрять безотходные и малоотходные технологии, тем самым полнее использовать вторичные ресурсы для </w:t>
      </w:r>
      <w:r>
        <w:rPr>
          <w:noProof/>
          <w:sz w:val="28"/>
          <w:szCs w:val="28"/>
        </w:rPr>
        <w:lastRenderedPageBreak/>
        <w:t>производства пищевой продукции.</w:t>
      </w:r>
    </w:p>
    <w:p w:rsidR="00D47DA4" w:rsidRDefault="006C6900">
      <w:pPr>
        <w:spacing w:line="360" w:lineRule="auto"/>
        <w:ind w:firstLine="709"/>
        <w:jc w:val="both"/>
        <w:rPr>
          <w:noProof/>
          <w:sz w:val="28"/>
          <w:szCs w:val="28"/>
        </w:rPr>
      </w:pPr>
      <w:r>
        <w:rPr>
          <w:noProof/>
          <w:sz w:val="28"/>
          <w:szCs w:val="28"/>
        </w:rPr>
        <w:t>Сохранность выпускаемой продукции в значительной степени зависит от использования современных видов тароупаковочных материалов, производство которых развито крайне слабо.</w:t>
      </w:r>
    </w:p>
    <w:p w:rsidR="00D47DA4" w:rsidRDefault="006C6900">
      <w:pPr>
        <w:spacing w:line="360" w:lineRule="auto"/>
        <w:ind w:firstLine="709"/>
        <w:jc w:val="both"/>
        <w:rPr>
          <w:noProof/>
          <w:sz w:val="28"/>
          <w:szCs w:val="28"/>
        </w:rPr>
      </w:pPr>
      <w:r>
        <w:rPr>
          <w:noProof/>
          <w:sz w:val="28"/>
          <w:szCs w:val="28"/>
        </w:rPr>
        <w:t>Для мясной, молочной, плодоовощной отраслей важнейшей проблемой, требующей решения, является дефицит холодильных емкостей, а также хранилищ для сырья и готовой продукции. Сегодня одна треть холодильников в мясной и молочной промышленности находится в аварийном состоянии и требует срочной реконструкции и восстановления.</w:t>
      </w:r>
    </w:p>
    <w:p w:rsidR="00D47DA4" w:rsidRDefault="006C6900">
      <w:pPr>
        <w:spacing w:line="360" w:lineRule="auto"/>
        <w:ind w:firstLine="709"/>
        <w:jc w:val="both"/>
        <w:rPr>
          <w:noProof/>
          <w:sz w:val="28"/>
          <w:szCs w:val="28"/>
        </w:rPr>
      </w:pPr>
      <w:r>
        <w:rPr>
          <w:noProof/>
          <w:sz w:val="28"/>
          <w:szCs w:val="28"/>
        </w:rPr>
        <w:t>Низкий, в основной массе, технический уровень перерабатывающих предприятий дополняется неудовлетворительным использованием существующего технического потенциала.</w:t>
      </w:r>
    </w:p>
    <w:p w:rsidR="00D47DA4" w:rsidRDefault="006C6900">
      <w:pPr>
        <w:spacing w:line="360" w:lineRule="auto"/>
        <w:ind w:firstLine="709"/>
        <w:jc w:val="both"/>
        <w:rPr>
          <w:noProof/>
          <w:sz w:val="28"/>
          <w:szCs w:val="28"/>
        </w:rPr>
      </w:pPr>
      <w:r>
        <w:rPr>
          <w:noProof/>
          <w:sz w:val="28"/>
          <w:szCs w:val="28"/>
        </w:rPr>
        <w:t>. Развитие кооперации и интеграции. Сущность данного принципа заключается в формировании агропромышленных структур в процессе производства, транспортировки и переработки сельскохозяйственной продукции. В дореформенный период в стране широкое распространение нашло формирование агропромышленных комбинатов. В пореформенный период эти структуры под воздействием приватизации и рынка были разрушены. В соответствии с гражданским кодексом Российской Федерации в настоящее время в пищевой и перерабатывающей промышленности наибольшее распространение получили акционерные общества, агрофирмы, агрохолдинги, кооперативы и другие формирования.</w:t>
      </w:r>
    </w:p>
    <w:p w:rsidR="00D47DA4" w:rsidRDefault="006C6900">
      <w:pPr>
        <w:spacing w:line="360" w:lineRule="auto"/>
        <w:ind w:firstLine="709"/>
        <w:jc w:val="both"/>
        <w:rPr>
          <w:noProof/>
          <w:sz w:val="28"/>
          <w:szCs w:val="28"/>
        </w:rPr>
      </w:pPr>
      <w:r>
        <w:rPr>
          <w:noProof/>
          <w:sz w:val="28"/>
          <w:szCs w:val="28"/>
        </w:rPr>
        <w:t>В этой связи стоят задачи формирования кооперативных и интегрированных формирований на качественно новой основе с использованием частного капитала.</w:t>
      </w:r>
    </w:p>
    <w:p w:rsidR="00D47DA4" w:rsidRDefault="006C6900">
      <w:pPr>
        <w:spacing w:line="360" w:lineRule="auto"/>
        <w:ind w:firstLine="709"/>
        <w:jc w:val="both"/>
        <w:rPr>
          <w:noProof/>
          <w:sz w:val="28"/>
          <w:szCs w:val="28"/>
        </w:rPr>
      </w:pPr>
      <w:r>
        <w:rPr>
          <w:noProof/>
          <w:sz w:val="28"/>
          <w:szCs w:val="28"/>
        </w:rPr>
        <w:t xml:space="preserve">. Оптимизация формирования рынка продовольствия сырья и материальных ресурсов. Этот принцип касается широкого спектра острых проблем экономических отношений при сбыте сельскохозяйственной продукции </w:t>
      </w:r>
      <w:r>
        <w:rPr>
          <w:noProof/>
          <w:sz w:val="28"/>
          <w:szCs w:val="28"/>
        </w:rPr>
        <w:lastRenderedPageBreak/>
        <w:t>сельскими товаропроизводителями, определении на нее цен, формировании материально-технических ресурсов, роли государства в создании благоприятного финансово-кредитного климата, устойчивого развития агропромышленного производства и перерабатывающей промышленности.</w:t>
      </w:r>
    </w:p>
    <w:p w:rsidR="00D47DA4" w:rsidRDefault="006C6900">
      <w:pPr>
        <w:spacing w:line="360" w:lineRule="auto"/>
        <w:ind w:firstLine="709"/>
        <w:jc w:val="both"/>
        <w:rPr>
          <w:noProof/>
          <w:sz w:val="28"/>
          <w:szCs w:val="28"/>
        </w:rPr>
      </w:pPr>
      <w:r>
        <w:rPr>
          <w:noProof/>
          <w:sz w:val="28"/>
          <w:szCs w:val="28"/>
        </w:rPr>
        <w:t>Либерализация цен, высокие кредиты ставки, введенные в ходе экономической реформы, вызвали диспаритет в межотраслевых отношениях, что привело к острому кризису финансовой системы в реальном секторе экономики продовольственного комплекса.</w:t>
      </w:r>
    </w:p>
    <w:p w:rsidR="00D47DA4" w:rsidRDefault="006C6900">
      <w:pPr>
        <w:spacing w:line="360" w:lineRule="auto"/>
        <w:ind w:firstLine="709"/>
        <w:jc w:val="both"/>
        <w:rPr>
          <w:noProof/>
          <w:sz w:val="28"/>
          <w:szCs w:val="28"/>
        </w:rPr>
      </w:pPr>
      <w:r>
        <w:rPr>
          <w:noProof/>
          <w:sz w:val="28"/>
          <w:szCs w:val="28"/>
        </w:rPr>
        <w:t>Диспаритет цен на продукцию машиностроения и пищевой промышленности привели к резкому снижению уровня оснащения парка оборудования. За 2000-2010 гг. до 60 % предприятий практически не делали закупок технологического оборудования.</w:t>
      </w:r>
    </w:p>
    <w:p w:rsidR="00D47DA4" w:rsidRDefault="006C6900">
      <w:pPr>
        <w:spacing w:line="360" w:lineRule="auto"/>
        <w:ind w:firstLine="709"/>
        <w:jc w:val="both"/>
        <w:rPr>
          <w:noProof/>
          <w:sz w:val="28"/>
          <w:szCs w:val="28"/>
        </w:rPr>
      </w:pPr>
      <w:r>
        <w:rPr>
          <w:noProof/>
          <w:sz w:val="28"/>
          <w:szCs w:val="28"/>
        </w:rPr>
        <w:t>Предстоит создание экономически обоснованной (в интересах государства и населения) системы рыночных отношений, продвижения сельскохозяйственной продукции и продовольствия от производителя к конечному потребителю. Такая система должна включать формирование рыночной инфраструктуры; создание функционирования оптовых баз; кооперативов; агропромышленных фирм и агрохолдингов; продовольственных бирж; ярмарок и других структур.</w:t>
      </w:r>
    </w:p>
    <w:p w:rsidR="00D47DA4" w:rsidRDefault="006C6900">
      <w:pPr>
        <w:spacing w:line="360" w:lineRule="auto"/>
        <w:ind w:firstLine="709"/>
        <w:jc w:val="both"/>
        <w:rPr>
          <w:noProof/>
          <w:sz w:val="28"/>
          <w:szCs w:val="28"/>
        </w:rPr>
      </w:pPr>
      <w:r>
        <w:rPr>
          <w:noProof/>
          <w:sz w:val="28"/>
          <w:szCs w:val="28"/>
        </w:rPr>
        <w:t>. Регулирование внешнеэкономических отношений. Проблема устойчивости корреспондируется с механизмом импортно-экспортных отношений, необходимостью экономического регулирования импорта важнейших продуктов питания и экспорта сырьевых ресурсов.</w:t>
      </w:r>
    </w:p>
    <w:p w:rsidR="00D47DA4" w:rsidRDefault="006C6900">
      <w:pPr>
        <w:spacing w:line="360" w:lineRule="auto"/>
        <w:ind w:firstLine="709"/>
        <w:jc w:val="both"/>
        <w:rPr>
          <w:noProof/>
          <w:sz w:val="28"/>
          <w:szCs w:val="28"/>
        </w:rPr>
      </w:pPr>
      <w:r>
        <w:rPr>
          <w:noProof/>
          <w:sz w:val="28"/>
          <w:szCs w:val="28"/>
        </w:rPr>
        <w:t xml:space="preserve">За последние годы для России сложились весьма жесткие условия функционирования отечественного продовольственного комплекса, поскольку был ликвидирован весь экономический механизм по созданию равных условий функционирования и взаимодействия отечественного сельского хозяйства с мировым рынком, что привело к спаду производства продукции растениеводства </w:t>
      </w:r>
      <w:r>
        <w:rPr>
          <w:noProof/>
          <w:sz w:val="28"/>
          <w:szCs w:val="28"/>
        </w:rPr>
        <w:lastRenderedPageBreak/>
        <w:t>и животноводства. В этой связи многие перерабатывающие предприятия пошли на закупку по импорту большого количества мяса, молока и молокопродуктов, другой продукции, что обострило положение с сырьевой базой сферы переработки.</w:t>
      </w:r>
    </w:p>
    <w:p w:rsidR="00D47DA4" w:rsidRDefault="006C6900">
      <w:pPr>
        <w:spacing w:line="360" w:lineRule="auto"/>
        <w:ind w:firstLine="709"/>
        <w:jc w:val="both"/>
        <w:rPr>
          <w:noProof/>
          <w:sz w:val="28"/>
          <w:szCs w:val="28"/>
        </w:rPr>
      </w:pPr>
      <w:r>
        <w:rPr>
          <w:noProof/>
          <w:sz w:val="28"/>
          <w:szCs w:val="28"/>
        </w:rPr>
        <w:t>Современная ситуация с обеспечением населения продуктами питания, кризисом в аграрной сфере ставит вопрос о необходимости регулирования внешнеэкономических отношений для обеспечения реального протекционизма отечественным товаропроизводителям.</w:t>
      </w:r>
    </w:p>
    <w:p w:rsidR="00D47DA4" w:rsidRDefault="006C6900">
      <w:pPr>
        <w:spacing w:line="360" w:lineRule="auto"/>
        <w:ind w:firstLine="709"/>
        <w:jc w:val="both"/>
        <w:rPr>
          <w:noProof/>
          <w:sz w:val="28"/>
          <w:szCs w:val="28"/>
        </w:rPr>
      </w:pPr>
      <w:r>
        <w:rPr>
          <w:noProof/>
          <w:sz w:val="28"/>
          <w:szCs w:val="28"/>
        </w:rPr>
        <w:t>. Разработка и основание новых ресурсосберегающих, экономически безопасных технологий. Реализация данного принципа предполагает создание и широкое внедрение в производство технологических процессов и техники с использованием современных прогрессивных методов обработки сырья, переработки традиционного и нетрадиционного сырья на основе использования биотехнологических и физико-химических методов и процессов.</w:t>
      </w:r>
    </w:p>
    <w:p w:rsidR="00D47DA4" w:rsidRDefault="006C6900">
      <w:pPr>
        <w:spacing w:line="360" w:lineRule="auto"/>
        <w:ind w:firstLine="709"/>
        <w:jc w:val="both"/>
        <w:rPr>
          <w:noProof/>
          <w:sz w:val="28"/>
          <w:szCs w:val="28"/>
        </w:rPr>
      </w:pPr>
      <w:r>
        <w:rPr>
          <w:noProof/>
          <w:sz w:val="28"/>
          <w:szCs w:val="28"/>
        </w:rPr>
        <w:t>Необходимо, чтобы широкое использование нашло применение мембранных методов обработки сырья, что позволит увеличить производство продуктов питания со сбалансированным белковым, углеводным и минеральным составом, а также продуктов специального назначения, в том числе детских продуктов питания.</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Финансовое состояние представляет важнейшую характеристику экономической деятельности предприятия во внешней среде. Оно определяет конкурентоспособность предприятия, его потенциал в деловом сотрудничестве, оценивает, в какой степени гарантированы экономические интересы самого предприятия и его партнеров по финансовым и другим отношениям.</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 xml:space="preserve">Финансовый анализ представляет собой методику оценки текущего и перспективного финансового состояния предприятия на основе изучения зависимости и динамики показателей финансовой информации. Основной целью финансового анализа является получение определенного количества ключевых </w:t>
      </w:r>
      <w:r>
        <w:rPr>
          <w:noProof/>
          <w:sz w:val="28"/>
          <w:szCs w:val="28"/>
        </w:rPr>
        <w:lastRenderedPageBreak/>
        <w:t>параметров, дающих объективную и точную картину финансового состояния предприятия, его прибылей и убытков, изменений в структуре активов и пассивов, в расчетах с дебиторами и кредиторами. При этом в оценке текущего финансового состояния предприятия особую роль играет его прогноз на ближайшую и более отдаленную перспективу, т.е. ожидаемые параметры финансового состояния.</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Цели анализа достигаются в результате решения определенного взаимосвязанного набора аналитических задач. Аналитическая задача представляет собой конкретизацию целей анализа с учетом организационных, информационных, технических и методических возможностей проведения анализа. Основным фактором, в конечном счете, является объем и качество исходной информации.</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Практика финансового анализа уже выработала основные правила чтения (методику анализа) финансовых отчетов. Среди них можно выделить 6 основных методов:</w:t>
      </w:r>
    </w:p>
    <w:p w:rsidR="00D47DA4" w:rsidRDefault="006C690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горизонтальный (временной) анализ - сравнение каждой позиции отчетности с предыдущим периодом;</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вертикальный (структурный) анализ - определение структуры итоговых финансовых показателей с выявлением влияния каждой позиции отчетности на результат в целом;</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трендовый анализ - сравнение каждой позиции отчетности с рядом предшествующих периодов и определение тренда, т.е. основной тенденции динамики показателя, очищенной от случайных влияний и индивидуальных особенностей отдельных периодов.</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анализ относительных показателей (коэффициентов) - расчет отношений между отдельными позициями отчета или позициями разных форм отчетности, определение взаимосвязей показателей;</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 xml:space="preserve">сравнительный (пространственный) анализ - это как </w:t>
      </w:r>
      <w:r>
        <w:rPr>
          <w:noProof/>
          <w:sz w:val="28"/>
          <w:szCs w:val="28"/>
        </w:rPr>
        <w:lastRenderedPageBreak/>
        <w:t>внутрихозяйственный анализ сводных показателей отчетности по отдельным показателям фирмы, дочерних фирм, подразделений, цехов, так и анализ показателей данной фирмы с показателями конкурентов, со среднеотраслевыми и средними хозяйственными данными;</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факторный анализ - анализ влияния отдельных факторов (причин) на результативный показатель с помощью детерминированных или стохастических приемов исследования.</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Для характеристики финансовой ситуации на предприятии существует четыре типа финансовой устойчивости:</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Первый тип - абсолютная финансовая устойчивость (трехкомпонентный показатель типа финансовой устойчивости имеет следующий вид: S={1,1,1}). Такой тип финансовой устойчивости характеризуется тем, что все запасы предприятия покрываются собственными оборотными средствами, т.е. организация не зависит от внешних кредиторов. Такая ситуация встречается крайне редко. Более того, она вряд ли может рассматриваться как идеальная, поскольку означает, что руководство компании не умеет, не желает, или не имеет возможности использовать внешние источники средств для основной деятельности.</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Второй тип - нормальная финансовая устойчивость (показатель типа финансовой устойчивости имеет следующий вид: S={0,1,1}). В этой ситуации предприятие использует для покрытия запасов помимо собственных оборотных средств также и долгосрочные привлеченные средства. Такой тип финансирования запасов является «нормальным» с точки зрения финансового менеджмента. Нормальная финансовая устойчивость является наиболее желательной для предприятия.</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 xml:space="preserve">Третий тип - неустойчивое финансовое положение (показатель типа финансовой устойчивости имеет следующий вид: S={0,0,1}), характеризуемое нарушением платежеспособности, при котором сохраняется возможность </w:t>
      </w:r>
      <w:r>
        <w:rPr>
          <w:noProof/>
          <w:sz w:val="28"/>
          <w:szCs w:val="28"/>
        </w:rPr>
        <w:lastRenderedPageBreak/>
        <w:t>восстановления равновесия за счет пополнения источников собственных средств, сокращения дебиторской задолженности, ускорения оборачиваемости запасов.</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Финансовая неустойчивость считается нормальной (допустимой), если величина привлекаемых для формирования запасов краткосрочных кредитов и заемных средств не превышает суммарной стоимости сырья, материалов и готовой продукции.</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Четвертый тип - кризисное финансовое состояние (показатель типа финансовой устойчивости имеет следующий вид: S={0,0,0}), при котором предприятие находится на грани банкротства, т.к. денежные средства, краткосрочные ценные бумаги и дебиторская задолженность не покрывают даже его кредиторской задолженности и просроченных ссуд.</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Финансы являются индикатором конкурентоспособности хозяйствующего субъекта на рынке. Поэтому устойчивое финансовое состояние предприятия является залогом его жизнедеятельности в условиях рыночной экономики.</w:t>
      </w:r>
    </w:p>
    <w:p w:rsidR="00D47DA4" w:rsidRDefault="00D47DA4">
      <w:pPr>
        <w:pStyle w:val="2"/>
        <w:spacing w:line="360" w:lineRule="auto"/>
        <w:ind w:firstLine="709"/>
        <w:jc w:val="both"/>
        <w:rPr>
          <w:noProof/>
          <w:sz w:val="28"/>
          <w:szCs w:val="28"/>
        </w:rPr>
      </w:pPr>
    </w:p>
    <w:p w:rsidR="00D47DA4" w:rsidRDefault="006C6900">
      <w:pPr>
        <w:pStyle w:val="2"/>
        <w:spacing w:line="360" w:lineRule="auto"/>
        <w:ind w:firstLine="709"/>
        <w:jc w:val="both"/>
        <w:rPr>
          <w:noProof/>
          <w:sz w:val="28"/>
          <w:szCs w:val="28"/>
        </w:rPr>
      </w:pPr>
      <w:r>
        <w:rPr>
          <w:noProof/>
          <w:sz w:val="28"/>
          <w:szCs w:val="28"/>
        </w:rPr>
        <w:t>.2 Предложения по обеспечению стабильности финансового состояния предприятия пищевой промышленности</w:t>
      </w:r>
    </w:p>
    <w:p w:rsidR="00D47DA4" w:rsidRDefault="00D47DA4">
      <w:pPr>
        <w:spacing w:line="360" w:lineRule="auto"/>
        <w:ind w:firstLine="709"/>
        <w:jc w:val="both"/>
        <w:rPr>
          <w:noProof/>
          <w:sz w:val="28"/>
          <w:szCs w:val="28"/>
        </w:rPr>
      </w:pPr>
    </w:p>
    <w:p w:rsidR="00D47DA4" w:rsidRDefault="006C6900">
      <w:pPr>
        <w:spacing w:line="360" w:lineRule="auto"/>
        <w:ind w:firstLine="709"/>
        <w:jc w:val="both"/>
        <w:rPr>
          <w:noProof/>
          <w:sz w:val="28"/>
          <w:szCs w:val="28"/>
        </w:rPr>
      </w:pPr>
      <w:r>
        <w:rPr>
          <w:noProof/>
          <w:sz w:val="28"/>
          <w:szCs w:val="28"/>
        </w:rPr>
        <w:t>Для обеспечения стабильного финансового состояния предприятию необходимо придерживаться следующих рекомендаций:</w:t>
      </w:r>
    </w:p>
    <w:p w:rsidR="00D47DA4" w:rsidRDefault="006C6900">
      <w:pPr>
        <w:spacing w:line="360" w:lineRule="auto"/>
        <w:ind w:firstLine="709"/>
        <w:jc w:val="both"/>
        <w:rPr>
          <w:noProof/>
          <w:sz w:val="28"/>
          <w:szCs w:val="28"/>
        </w:rPr>
      </w:pPr>
      <w:r>
        <w:rPr>
          <w:noProof/>
          <w:sz w:val="28"/>
          <w:szCs w:val="28"/>
        </w:rPr>
        <w:t>Владельцам предприятия необходимо отдавать преимущество разумному росту доли заемных средств и иметь высокую долю собственного капитала. Источники финансирования за счет собственных средств должны составлять не менее 50%.</w:t>
      </w:r>
    </w:p>
    <w:p w:rsidR="00D47DA4" w:rsidRDefault="006C6900">
      <w:pPr>
        <w:spacing w:line="360" w:lineRule="auto"/>
        <w:ind w:firstLine="709"/>
        <w:jc w:val="both"/>
        <w:rPr>
          <w:noProof/>
          <w:sz w:val="28"/>
          <w:szCs w:val="28"/>
        </w:rPr>
      </w:pPr>
      <w:r>
        <w:rPr>
          <w:noProof/>
          <w:sz w:val="28"/>
          <w:szCs w:val="28"/>
        </w:rPr>
        <w:t>Обеспечить оптимальные значения коэффициентов:</w:t>
      </w:r>
    </w:p>
    <w:p w:rsidR="00D47DA4" w:rsidRDefault="006C6900">
      <w:pPr>
        <w:tabs>
          <w:tab w:val="left" w:pos="720"/>
          <w:tab w:val="left" w:pos="993"/>
        </w:tabs>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коэффициент автономии ..…………………………………….. 0,5…0,6</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коэффициент маневренности собственного капитала ............. 0,4</w:t>
      </w:r>
    </w:p>
    <w:p w:rsidR="00D47DA4" w:rsidRDefault="006C6900">
      <w:pPr>
        <w:spacing w:line="360" w:lineRule="auto"/>
        <w:ind w:firstLine="709"/>
        <w:jc w:val="both"/>
        <w:rPr>
          <w:noProof/>
          <w:sz w:val="28"/>
          <w:szCs w:val="28"/>
        </w:rPr>
      </w:pPr>
      <w:r>
        <w:rPr>
          <w:rFonts w:ascii="Wingdings" w:hAnsi="Wingdings" w:cs="Wingdings"/>
          <w:noProof/>
          <w:sz w:val="28"/>
          <w:szCs w:val="28"/>
        </w:rPr>
        <w:lastRenderedPageBreak/>
        <w:t></w:t>
      </w:r>
      <w:r>
        <w:rPr>
          <w:rFonts w:ascii="Wingdings" w:hAnsi="Wingdings" w:cs="Wingdings"/>
          <w:noProof/>
          <w:sz w:val="28"/>
          <w:szCs w:val="28"/>
        </w:rPr>
        <w:tab/>
      </w:r>
      <w:r>
        <w:rPr>
          <w:noProof/>
          <w:sz w:val="28"/>
          <w:szCs w:val="28"/>
        </w:rPr>
        <w:t>коэффициент привлечения долгосрочных кредитов и займов 0,4</w:t>
      </w:r>
    </w:p>
    <w:p w:rsidR="00D47DA4" w:rsidRDefault="006C6900">
      <w:pPr>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коэффициент обеспечения материальных запасов собственными средствами ……………………………………………………....0,6…0,8</w:t>
      </w:r>
    </w:p>
    <w:p w:rsidR="00D47DA4" w:rsidRDefault="006C6900">
      <w:pPr>
        <w:tabs>
          <w:tab w:val="left" w:pos="720"/>
          <w:tab w:val="left" w:pos="993"/>
        </w:tabs>
        <w:spacing w:line="360" w:lineRule="auto"/>
        <w:ind w:firstLine="709"/>
        <w:jc w:val="both"/>
        <w:rPr>
          <w:noProof/>
          <w:sz w:val="28"/>
          <w:szCs w:val="28"/>
        </w:rPr>
      </w:pPr>
      <w:r>
        <w:rPr>
          <w:rFonts w:ascii="Wingdings" w:hAnsi="Wingdings" w:cs="Wingdings"/>
          <w:noProof/>
          <w:sz w:val="28"/>
          <w:szCs w:val="28"/>
        </w:rPr>
        <w:t></w:t>
      </w:r>
      <w:r>
        <w:rPr>
          <w:rFonts w:ascii="Wingdings" w:hAnsi="Wingdings" w:cs="Wingdings"/>
          <w:noProof/>
          <w:sz w:val="28"/>
          <w:szCs w:val="28"/>
        </w:rPr>
        <w:tab/>
      </w:r>
      <w:r>
        <w:rPr>
          <w:noProof/>
          <w:sz w:val="28"/>
          <w:szCs w:val="28"/>
        </w:rPr>
        <w:t>коэффициент финансового риска……………………………... 0,5</w:t>
      </w:r>
    </w:p>
    <w:p w:rsidR="00D47DA4" w:rsidRDefault="006C6900">
      <w:pPr>
        <w:spacing w:line="360" w:lineRule="auto"/>
        <w:ind w:firstLine="709"/>
        <w:jc w:val="both"/>
        <w:rPr>
          <w:noProof/>
          <w:sz w:val="28"/>
          <w:szCs w:val="28"/>
        </w:rPr>
      </w:pPr>
      <w:r>
        <w:rPr>
          <w:noProof/>
          <w:sz w:val="28"/>
          <w:szCs w:val="28"/>
        </w:rPr>
        <w:t>Кроме вышеназванного, можно предложить и следующее.</w:t>
      </w:r>
    </w:p>
    <w:p w:rsidR="00D47DA4" w:rsidRDefault="006C6900">
      <w:pPr>
        <w:spacing w:line="360" w:lineRule="auto"/>
        <w:ind w:firstLine="709"/>
        <w:jc w:val="both"/>
        <w:rPr>
          <w:noProof/>
          <w:sz w:val="28"/>
          <w:szCs w:val="28"/>
        </w:rPr>
      </w:pPr>
      <w:r>
        <w:rPr>
          <w:noProof/>
          <w:sz w:val="28"/>
          <w:szCs w:val="28"/>
        </w:rPr>
        <w:t>Для улучшения финансового положения и стабильности предприятию необходимо постоянно пересматривать ассортимент выпускаемой продукции и делать упор на продукцию, пользующуюся устойчивым спросом, обладающую не только приятным вкусом и полезными качествами, но и имеющую яркую, красивую и удобную упаковку.</w:t>
      </w:r>
    </w:p>
    <w:p w:rsidR="00D47DA4" w:rsidRDefault="006C6900">
      <w:pPr>
        <w:spacing w:line="360" w:lineRule="auto"/>
        <w:ind w:firstLine="709"/>
        <w:jc w:val="both"/>
        <w:rPr>
          <w:noProof/>
          <w:sz w:val="28"/>
          <w:szCs w:val="28"/>
        </w:rPr>
      </w:pPr>
      <w:r>
        <w:rPr>
          <w:noProof/>
          <w:sz w:val="28"/>
          <w:szCs w:val="28"/>
        </w:rPr>
        <w:t>Выпуск такой продукции позволит усилить стабильность в поступлении доходов предприятия и формированию оборотных ресурсов. Развитие новых направлений в выпуске новых видов продукции следует с предварительным расчетом бюджета затрат и предполагаемых доходов, чтобы обеспечить эффективность вложения средств. В качестве источников оборотных ресурсов под производство новых видов продукции следует рассматривать краткосрочный банковский кредит, товарный кредит, вексельный кредит и другие источники финансирования. Особое внимание следует уделить процессу формирования оборотных ресурсов и их использованию, а также обеспечению платежеспособности предприятия.</w:t>
      </w:r>
    </w:p>
    <w:p w:rsidR="00D47DA4" w:rsidRDefault="006C6900">
      <w:pPr>
        <w:spacing w:line="360" w:lineRule="auto"/>
        <w:ind w:firstLine="709"/>
        <w:jc w:val="both"/>
        <w:rPr>
          <w:noProof/>
          <w:sz w:val="28"/>
          <w:szCs w:val="28"/>
        </w:rPr>
      </w:pPr>
      <w:r>
        <w:rPr>
          <w:noProof/>
          <w:sz w:val="28"/>
          <w:szCs w:val="28"/>
        </w:rPr>
        <w:t xml:space="preserve">Одним из важных направлений государственного стимулирования пищевой промышленности является система прямой государственной поддержки производителей. Для их поддержки предполагается внести коррективы в механизмы и принципы предоставления бюджетных средств и оказания поддержки пищевым предприятиям по результатам их деятельности. Государство финансирует, в первую очередь, эффективно работающие предприятия и производства, которые выпускают пользующуюся спросом продукцию, но находятся в сложном финансово-экономическом положении </w:t>
      </w:r>
      <w:r>
        <w:rPr>
          <w:noProof/>
          <w:sz w:val="28"/>
          <w:szCs w:val="28"/>
        </w:rPr>
        <w:lastRenderedPageBreak/>
        <w:t>и/или относятся к числу крупнейших в экономике и осуществляют сбыт продукции на внутреннем и мировом рынках.</w:t>
      </w:r>
    </w:p>
    <w:p w:rsidR="00D47DA4" w:rsidRDefault="006C6900">
      <w:pPr>
        <w:spacing w:line="360" w:lineRule="auto"/>
        <w:ind w:firstLine="709"/>
        <w:jc w:val="both"/>
        <w:rPr>
          <w:noProof/>
          <w:sz w:val="28"/>
          <w:szCs w:val="28"/>
        </w:rPr>
      </w:pPr>
      <w:r>
        <w:rPr>
          <w:noProof/>
          <w:sz w:val="28"/>
          <w:szCs w:val="28"/>
        </w:rPr>
        <w:t>Для улучшения внешнеэкономических связей пищевой промышленности акцент делается на заключение договоров, подписание соглашений и обязательств на межгосударственном уровне в финансовой, банковской и других сферах со странами, входящими во Всемирную торговую организацию.</w:t>
      </w:r>
    </w:p>
    <w:p w:rsidR="00D47DA4" w:rsidRDefault="006C6900">
      <w:pPr>
        <w:spacing w:line="360" w:lineRule="auto"/>
        <w:ind w:firstLine="709"/>
        <w:jc w:val="both"/>
        <w:rPr>
          <w:noProof/>
          <w:sz w:val="28"/>
          <w:szCs w:val="28"/>
        </w:rPr>
      </w:pPr>
      <w:r>
        <w:rPr>
          <w:noProof/>
          <w:sz w:val="28"/>
          <w:szCs w:val="28"/>
        </w:rPr>
        <w:t>Для стимулирования экспорта экономическими инструментами проводится политика снижения или отмены экспортного налога и налога на добавленную стоимость в производстве экспортной продукции, создание фондов, которые поддерживают, стимулируют и страхуют экспорт, создание банка, поддерживающего экспорт-импорт (предоставление кредита по льготному проценту, страхование кредита и предоставление кредита для иностранных покупателей).</w:t>
      </w:r>
    </w:p>
    <w:p w:rsidR="00D47DA4" w:rsidRDefault="006C6900">
      <w:pPr>
        <w:spacing w:line="360" w:lineRule="auto"/>
        <w:ind w:firstLine="709"/>
        <w:jc w:val="both"/>
        <w:rPr>
          <w:noProof/>
          <w:sz w:val="28"/>
          <w:szCs w:val="28"/>
        </w:rPr>
      </w:pPr>
      <w:r>
        <w:rPr>
          <w:noProof/>
          <w:sz w:val="28"/>
          <w:szCs w:val="28"/>
        </w:rPr>
        <w:t>Совершенствование государственной системы управления и координации экспортной деятельности осуществляется путем предоставления предпринимателям права на свободный экспорт на основе лицензий и регистрации, а также постепенной передачи регионам административных функций управления экспортом, таких как регистрация экспортных предпринимательств, принятие плана экспорта предприятиями, имеющими иностранный капитал, распределение квот на экспорт.</w:t>
      </w:r>
    </w:p>
    <w:p w:rsidR="00D47DA4" w:rsidRDefault="006C6900">
      <w:pPr>
        <w:spacing w:line="360" w:lineRule="auto"/>
        <w:ind w:firstLine="709"/>
        <w:jc w:val="both"/>
        <w:rPr>
          <w:noProof/>
          <w:sz w:val="28"/>
          <w:szCs w:val="28"/>
        </w:rPr>
      </w:pPr>
      <w:r>
        <w:rPr>
          <w:noProof/>
          <w:sz w:val="28"/>
          <w:szCs w:val="28"/>
        </w:rPr>
        <w:t xml:space="preserve">В целях повышения качества продукции пищевой промышленности предполагается: во-первых, принять закон и контролировать его соблюдение в части исключения из рыночного пространства недоброкачественного продовольствия; во-вторых, совершенствовать систему контроля качества продукции путем разработки государственных стандартов на все виды сырья и продовольствия и привести в соответствии с мировыми стандартами и строгое их соблюдение; в-третьих, создать структуру контроля качества продовольствия, охватывающую все горизонты экономики - государственные организации, и </w:t>
      </w:r>
      <w:r>
        <w:rPr>
          <w:noProof/>
          <w:sz w:val="28"/>
          <w:szCs w:val="28"/>
        </w:rPr>
        <w:lastRenderedPageBreak/>
        <w:t>предприятия-производители сырья и готовой продукции, общественные организации потребителей, представителей населения; в-четвертых, обеспечить запрет поступления в рыночную среду сырья и продовольствия, направляемых по теневым каналам товародвижения как внутри страны, так из-за рубежа, применяя против поставщиков строгие меры правовой ответственности.</w:t>
      </w:r>
    </w:p>
    <w:p w:rsidR="00D47DA4" w:rsidRDefault="006C6900">
      <w:pPr>
        <w:spacing w:line="360" w:lineRule="auto"/>
        <w:ind w:firstLine="709"/>
        <w:jc w:val="both"/>
        <w:rPr>
          <w:noProof/>
          <w:sz w:val="28"/>
          <w:szCs w:val="28"/>
        </w:rPr>
      </w:pPr>
      <w:r>
        <w:rPr>
          <w:noProof/>
          <w:sz w:val="28"/>
          <w:szCs w:val="28"/>
        </w:rPr>
        <w:t>Для формирования и развития рынка труда, свободного перемещения рабочей силы между регионами и предприятиями, а также для создания конкурентной среды в сфере занятости и повышения качества труда необходимо также совершенствовать законодательную базу.</w:t>
      </w:r>
    </w:p>
    <w:p w:rsidR="00D47DA4" w:rsidRDefault="006C6900">
      <w:pPr>
        <w:spacing w:line="360" w:lineRule="auto"/>
        <w:ind w:firstLine="709"/>
        <w:jc w:val="both"/>
        <w:rPr>
          <w:noProof/>
          <w:sz w:val="28"/>
          <w:szCs w:val="28"/>
        </w:rPr>
      </w:pPr>
      <w:r>
        <w:rPr>
          <w:noProof/>
          <w:sz w:val="28"/>
          <w:szCs w:val="28"/>
        </w:rPr>
        <w:t>Основные направления совершенствования трудового потенциала в пищевой промышленности состоят в обеспечении пропорциональности численности и профессионально-квалифицированной структуры персонала масштабам и уровню развития производства, в первую очередь, орудий труда, технологии и системы хозяйствования, в реализации трудовысвобождающей политики, в постоянном повышении уровня образования, квалификации и переподготовки кадров.</w:t>
      </w:r>
    </w:p>
    <w:p w:rsidR="00D47DA4" w:rsidRDefault="006C6900">
      <w:pPr>
        <w:spacing w:line="360" w:lineRule="auto"/>
        <w:ind w:firstLine="709"/>
        <w:jc w:val="both"/>
        <w:rPr>
          <w:noProof/>
          <w:sz w:val="28"/>
          <w:szCs w:val="28"/>
        </w:rPr>
      </w:pPr>
      <w:r>
        <w:rPr>
          <w:noProof/>
          <w:sz w:val="28"/>
          <w:szCs w:val="28"/>
        </w:rPr>
        <w:t xml:space="preserve">Основными путями улучшения качества использования трудовых ресурсов на предприятиях пищевой промышленности могут быть: во-первых, улучшение использования рабочего времени, улучшение условий труда, освоение рациональных приемов работы, бесперебойное обеспечение рабочих мест, совмещение профессий, изучение и внедрение передовых методов труда, ликвидация внутрисменных и целодневных потерь рабочего времени, устранение непроизводительных затрат (брак, низкое качество и др.), укрепление трудовой дисциплины; во-вторых, рациональная расстановка кадров, уменьшение численности административно-управленческого персонала, сокращение удельного веса вспомогательных рабочих, ликвидация текучести рабочих кадров и служащих, повышение квалифицированного уровня работающих и, в-третьих, повышение материальной заинтересованности и </w:t>
      </w:r>
      <w:r>
        <w:rPr>
          <w:noProof/>
          <w:sz w:val="28"/>
          <w:szCs w:val="28"/>
        </w:rPr>
        <w:lastRenderedPageBreak/>
        <w:t>морального удовлетворения трудом работников предприятий.</w:t>
      </w:r>
    </w:p>
    <w:p w:rsidR="00D47DA4" w:rsidRDefault="00D47DA4">
      <w:pPr>
        <w:spacing w:line="360" w:lineRule="auto"/>
        <w:ind w:firstLine="709"/>
        <w:jc w:val="both"/>
        <w:rPr>
          <w:noProof/>
          <w:sz w:val="28"/>
          <w:szCs w:val="28"/>
        </w:rPr>
      </w:pPr>
    </w:p>
    <w:p w:rsidR="00D47DA4" w:rsidRDefault="006C6900">
      <w:pPr>
        <w:pStyle w:val="1"/>
        <w:spacing w:line="360" w:lineRule="auto"/>
        <w:ind w:firstLine="709"/>
        <w:jc w:val="both"/>
        <w:rPr>
          <w:noProof/>
          <w:kern w:val="32"/>
          <w:sz w:val="28"/>
          <w:szCs w:val="28"/>
        </w:rPr>
      </w:pPr>
      <w:r>
        <w:rPr>
          <w:noProof/>
          <w:kern w:val="32"/>
          <w:sz w:val="28"/>
          <w:szCs w:val="28"/>
        </w:rPr>
        <w:br w:type="page"/>
      </w:r>
      <w:r>
        <w:rPr>
          <w:noProof/>
          <w:kern w:val="32"/>
          <w:sz w:val="28"/>
          <w:szCs w:val="28"/>
        </w:rPr>
        <w:lastRenderedPageBreak/>
        <w:t>Заключение</w:t>
      </w:r>
    </w:p>
    <w:p w:rsidR="00D47DA4" w:rsidRDefault="00D4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Анализ финансовой устойчивости предприятия дал возможность оценить, насколько предприятие готово к погашению своих долгов и ответить на вопрос, насколько оно является независимым с финансовой стороны, увеличивается или уменьшается уровень этой независимости, отвечает ли состояние активов и пассивов предприятия целям его хозяйственной деятельности. Анализом абсолютных и относительных показателей финансовой устойчивости выявлены сильные и слабые позиции различных предприятий пищевой промышленности. Кредиторы внимательно следящие за показателями, могут быть уверены, что предприятие сможет оплатить свои краткосрочные долговые обязательства и покрыть зафиксированные платежи доходами.</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Анализируя финансовую устойчивость предприятия, понятно, что руководители предприятия отдают преимущество разумному росту доли заемных средств. Путем анализа в работе было оценено:</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имущественное состояние предприятия, степень предпринимательского риска и способность к наращиванию капитала;</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достаточность капитала для текущей деятельности и долгосрочных инвестиций и потребность в дополнительных источниках финансирования;</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рациональность привлечения заемных средств;</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обоснованность политики распределения и использования прибыли и др.</w:t>
      </w:r>
    </w:p>
    <w:p w:rsidR="00D47DA4" w:rsidRDefault="006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Анализ абсолютных показателей финансовой устойчивости позволил выявить, что комбинат в достаточной степени обеспечен собственными оборотными средствами, не имея при этом больших долгосрочных заемных средств. Необходимо обратить внимание на то, что для сохранения финансовой устойчивости рекомендуется не допускать снижения собственного капитала, а по возможности увеличивать его, сохраняя при этом величину запасов на оптимальном уровне.</w:t>
      </w:r>
    </w:p>
    <w:p w:rsidR="00D47DA4" w:rsidRDefault="006C6900">
      <w:pPr>
        <w:spacing w:line="360" w:lineRule="auto"/>
        <w:ind w:firstLine="709"/>
        <w:jc w:val="both"/>
        <w:rPr>
          <w:noProof/>
          <w:sz w:val="28"/>
          <w:szCs w:val="28"/>
        </w:rPr>
      </w:pPr>
      <w:r>
        <w:rPr>
          <w:noProof/>
          <w:sz w:val="28"/>
          <w:szCs w:val="28"/>
        </w:rPr>
        <w:lastRenderedPageBreak/>
        <w:t>Устойчивое развитие пищевой и перерабатывающей промышленности следует рассматривать как такое состояние ее экономики, которое позволяет с учетом воздействия внутренних и внешних факторов обеспечивать наращивание производственного потенциала, рост производства продукции высокого качества с целью удовлетворения в ней спроса, улучшения качества жизни населения, поддержания экологической безопасности. В работе предложены принципы формирования устойчивого развития перерабатывающих предприятий.</w:t>
      </w:r>
    </w:p>
    <w:p w:rsidR="00D47DA4" w:rsidRDefault="006C6900">
      <w:pPr>
        <w:spacing w:line="360" w:lineRule="auto"/>
        <w:ind w:firstLine="709"/>
        <w:jc w:val="both"/>
        <w:rPr>
          <w:noProof/>
          <w:sz w:val="28"/>
          <w:szCs w:val="28"/>
        </w:rPr>
      </w:pPr>
      <w:r>
        <w:rPr>
          <w:noProof/>
          <w:sz w:val="28"/>
          <w:szCs w:val="28"/>
        </w:rPr>
        <w:t>Анализ системообразующих факторов, воздействующих на устойчивость развития пищевой и перерабатывающей промышленности, показывает, что в условиях рынка наибольшее влияние оказывают: материально-технические и сырьевые ресурсы; кооперация, интеграция и экономические отношения; организационно-производственная структура, функции управления и маркетинг; продовольственная политика государства и внешнеэкономические отношения. Соотношение этих факторов носит подвижный характер, с изменением одного из них происходит трансформация других;</w:t>
      </w:r>
    </w:p>
    <w:p w:rsidR="00D47DA4" w:rsidRDefault="006C6900">
      <w:pPr>
        <w:spacing w:line="360" w:lineRule="auto"/>
        <w:ind w:firstLine="709"/>
        <w:jc w:val="both"/>
        <w:rPr>
          <w:noProof/>
          <w:sz w:val="28"/>
          <w:szCs w:val="28"/>
        </w:rPr>
      </w:pPr>
      <w:r>
        <w:rPr>
          <w:noProof/>
          <w:sz w:val="28"/>
          <w:szCs w:val="28"/>
        </w:rPr>
        <w:t>Для экономической оценки устойчивости развития отрасли за методическую основу необходимо использовать системный подход, учитывающий воздействие внутренних и внешних факторов с учетом конкретных условий производства. При этом основными результативными показателями следует считать: производство валовой продукции, валовой доход, рентабельность, себестоимость продукции, окупаемость инвестиций, приведенные затраты. В качестве показателей устойчивости важным является учет лага времени в экономике, уровня дохода работников, потребление продуктов питания в расчете на душу населения.</w:t>
      </w:r>
    </w:p>
    <w:p w:rsidR="00D47DA4" w:rsidRDefault="006C6900">
      <w:pPr>
        <w:spacing w:line="360" w:lineRule="auto"/>
        <w:ind w:firstLine="709"/>
        <w:jc w:val="both"/>
        <w:rPr>
          <w:noProof/>
          <w:sz w:val="28"/>
          <w:szCs w:val="28"/>
        </w:rPr>
      </w:pPr>
      <w:r>
        <w:rPr>
          <w:noProof/>
          <w:sz w:val="28"/>
          <w:szCs w:val="28"/>
        </w:rPr>
        <w:t xml:space="preserve">Важным является совершенствование механизма управления инвестиционными процессами на основе разработки и реализации экономически обоснованных проектов и инвестиционно-стратегических планов с учетом финансового состояния предприятий. В планах и проектах необходимо </w:t>
      </w:r>
      <w:r>
        <w:rPr>
          <w:noProof/>
          <w:sz w:val="28"/>
          <w:szCs w:val="28"/>
        </w:rPr>
        <w:lastRenderedPageBreak/>
        <w:t>предусматривать рост производства продукции и улучшение ее качества; объемы инвестиций; кооперацию и интеграцию производства; направления переработки и реализации продукции; окупаемость инвестиций; мероприятия по мотивации труда; организационные меры.</w:t>
      </w:r>
    </w:p>
    <w:p w:rsidR="00D47DA4" w:rsidRDefault="006C6900">
      <w:pPr>
        <w:spacing w:line="360" w:lineRule="auto"/>
        <w:ind w:firstLine="709"/>
        <w:jc w:val="both"/>
        <w:rPr>
          <w:noProof/>
          <w:sz w:val="28"/>
          <w:szCs w:val="28"/>
        </w:rPr>
      </w:pPr>
      <w:r>
        <w:rPr>
          <w:noProof/>
          <w:sz w:val="28"/>
          <w:szCs w:val="28"/>
        </w:rPr>
        <w:t>Будущее пищевой промышленности зависит от развития экономики страны. Производство продуктов питания во многом определяется перспективами развития пищевой отрасли, для которой характерны ряд внешних и внутренних условий:</w:t>
      </w:r>
    </w:p>
    <w:p w:rsidR="00D47DA4" w:rsidRDefault="006C6900">
      <w:pPr>
        <w:spacing w:line="360" w:lineRule="auto"/>
        <w:ind w:firstLine="709"/>
        <w:jc w:val="both"/>
        <w:rPr>
          <w:noProof/>
          <w:sz w:val="28"/>
          <w:szCs w:val="28"/>
        </w:rPr>
      </w:pPr>
      <w:r>
        <w:rPr>
          <w:noProof/>
          <w:sz w:val="28"/>
          <w:szCs w:val="28"/>
        </w:rPr>
        <w:t>. Динамика потребления продовольственных товаров. Впервые за несколько десятилетий в стране происходит снижение потребления, которое впоследствии должно смениться более или менее существенным их ростом. Такой «волнообразный» характер динамики потребления изменяет привычные представления о наилучших направлениях развития пищевой промышленности.</w:t>
      </w:r>
    </w:p>
    <w:p w:rsidR="00D47DA4" w:rsidRDefault="006C6900">
      <w:pPr>
        <w:spacing w:line="360" w:lineRule="auto"/>
        <w:ind w:firstLine="709"/>
        <w:jc w:val="both"/>
        <w:rPr>
          <w:noProof/>
          <w:sz w:val="28"/>
          <w:szCs w:val="28"/>
        </w:rPr>
      </w:pPr>
      <w:r>
        <w:rPr>
          <w:noProof/>
          <w:sz w:val="28"/>
          <w:szCs w:val="28"/>
        </w:rPr>
        <w:t>. Стоимостные характеристики производственных объектов и используемых ресурсов. Переход экономики России к рыночным отношениям резко меняет стоимостные характеристики и традиционные представления о конкурентоспособности различных продовольственных товаров.</w:t>
      </w:r>
    </w:p>
    <w:p w:rsidR="00D47DA4" w:rsidRDefault="006C6900">
      <w:pPr>
        <w:spacing w:line="360" w:lineRule="auto"/>
        <w:ind w:firstLine="709"/>
        <w:jc w:val="both"/>
        <w:rPr>
          <w:noProof/>
          <w:sz w:val="28"/>
          <w:szCs w:val="28"/>
        </w:rPr>
      </w:pPr>
      <w:r>
        <w:rPr>
          <w:noProof/>
          <w:sz w:val="28"/>
          <w:szCs w:val="28"/>
        </w:rPr>
        <w:t>.Ужесточение экологических требований к производству и рост затрат, связанных с использованием природных ресурсов, а также с загрязнением природной среды.</w:t>
      </w:r>
    </w:p>
    <w:p w:rsidR="00D47DA4" w:rsidRDefault="006C6900">
      <w:pPr>
        <w:spacing w:line="360" w:lineRule="auto"/>
        <w:ind w:firstLine="709"/>
        <w:jc w:val="both"/>
        <w:rPr>
          <w:noProof/>
          <w:sz w:val="28"/>
          <w:szCs w:val="28"/>
        </w:rPr>
      </w:pPr>
      <w:r>
        <w:rPr>
          <w:noProof/>
          <w:sz w:val="28"/>
          <w:szCs w:val="28"/>
        </w:rPr>
        <w:t>. «Старение» производственных объектов. Интенсивно нарастает мощность производственного оборудования, отработавшего предельный срок службы и подлежащего демонтажу или модернизации.</w:t>
      </w:r>
    </w:p>
    <w:p w:rsidR="00D47DA4" w:rsidRDefault="006C6900">
      <w:pPr>
        <w:spacing w:line="360" w:lineRule="auto"/>
        <w:ind w:firstLine="709"/>
        <w:jc w:val="both"/>
        <w:rPr>
          <w:noProof/>
          <w:sz w:val="28"/>
          <w:szCs w:val="28"/>
        </w:rPr>
      </w:pPr>
      <w:r>
        <w:rPr>
          <w:noProof/>
          <w:sz w:val="28"/>
          <w:szCs w:val="28"/>
        </w:rPr>
        <w:t>. Необходимость модернизации производственного оборудования.</w:t>
      </w:r>
    </w:p>
    <w:p w:rsidR="00D47DA4" w:rsidRDefault="00D4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p>
    <w:p w:rsidR="00D47DA4" w:rsidRDefault="006C6900">
      <w:pPr>
        <w:pStyle w:val="1"/>
        <w:spacing w:line="360" w:lineRule="auto"/>
        <w:ind w:firstLine="709"/>
        <w:jc w:val="both"/>
        <w:rPr>
          <w:noProof/>
          <w:kern w:val="32"/>
          <w:sz w:val="28"/>
          <w:szCs w:val="28"/>
        </w:rPr>
      </w:pPr>
      <w:r>
        <w:rPr>
          <w:noProof/>
          <w:kern w:val="32"/>
          <w:sz w:val="28"/>
          <w:szCs w:val="28"/>
        </w:rPr>
        <w:br w:type="page"/>
      </w:r>
      <w:r>
        <w:rPr>
          <w:noProof/>
          <w:kern w:val="32"/>
          <w:sz w:val="28"/>
          <w:szCs w:val="28"/>
        </w:rPr>
        <w:lastRenderedPageBreak/>
        <w:t>Список использованной литературы</w:t>
      </w:r>
    </w:p>
    <w:p w:rsidR="00D47DA4" w:rsidRDefault="00D47DA4">
      <w:pPr>
        <w:spacing w:line="360" w:lineRule="auto"/>
        <w:ind w:left="709"/>
        <w:jc w:val="both"/>
        <w:rPr>
          <w:noProof/>
          <w:sz w:val="28"/>
          <w:szCs w:val="28"/>
        </w:rPr>
      </w:pPr>
    </w:p>
    <w:p w:rsidR="00D47DA4" w:rsidRDefault="006C6900">
      <w:pPr>
        <w:tabs>
          <w:tab w:val="left" w:pos="567"/>
        </w:tabs>
        <w:spacing w:line="360" w:lineRule="auto"/>
        <w:jc w:val="both"/>
        <w:rPr>
          <w:noProof/>
          <w:sz w:val="28"/>
          <w:szCs w:val="28"/>
        </w:rPr>
      </w:pPr>
      <w:r>
        <w:rPr>
          <w:noProof/>
          <w:sz w:val="28"/>
          <w:szCs w:val="28"/>
        </w:rPr>
        <w:t>1.</w:t>
      </w:r>
      <w:r>
        <w:rPr>
          <w:noProof/>
          <w:sz w:val="28"/>
          <w:szCs w:val="28"/>
        </w:rPr>
        <w:tab/>
        <w:t>Абрютина М.С., Грачев А.В. Анализ финансово-экономической деятельности предприятия: Учебно-практическое пособие. М.: Издательство «Дело и Сервис», 2004. - 285 с.</w:t>
      </w:r>
    </w:p>
    <w:p w:rsidR="00D47DA4" w:rsidRDefault="006C6900">
      <w:pPr>
        <w:spacing w:line="360" w:lineRule="auto"/>
        <w:jc w:val="both"/>
        <w:rPr>
          <w:noProof/>
          <w:sz w:val="28"/>
          <w:szCs w:val="28"/>
        </w:rPr>
      </w:pPr>
      <w:r>
        <w:rPr>
          <w:noProof/>
          <w:sz w:val="28"/>
          <w:szCs w:val="28"/>
        </w:rPr>
        <w:t>2.</w:t>
      </w:r>
      <w:r>
        <w:rPr>
          <w:noProof/>
          <w:sz w:val="28"/>
          <w:szCs w:val="28"/>
        </w:rPr>
        <w:tab/>
        <w:t>Анализ хозяйственной деятельности в промышленности/Под ред. В.Н. Стражева.- Минск: Высшая школа, 2003. - 144 с.</w:t>
      </w:r>
    </w:p>
    <w:p w:rsidR="00D47DA4" w:rsidRDefault="006C6900">
      <w:pPr>
        <w:spacing w:line="360" w:lineRule="auto"/>
        <w:jc w:val="both"/>
        <w:rPr>
          <w:noProof/>
          <w:sz w:val="28"/>
          <w:szCs w:val="28"/>
        </w:rPr>
      </w:pPr>
      <w:r>
        <w:rPr>
          <w:noProof/>
          <w:sz w:val="28"/>
          <w:szCs w:val="28"/>
        </w:rPr>
        <w:t>.</w:t>
      </w:r>
      <w:r>
        <w:rPr>
          <w:noProof/>
          <w:sz w:val="28"/>
          <w:szCs w:val="28"/>
        </w:rPr>
        <w:tab/>
        <w:t>Баканов М.И., ШереметА.Д. Теория экономического анализа.- М.: Финансы и статистика, 2001. - 215 с.</w:t>
      </w:r>
    </w:p>
    <w:p w:rsidR="00D47DA4" w:rsidRDefault="006C6900">
      <w:pPr>
        <w:spacing w:line="360" w:lineRule="auto"/>
        <w:jc w:val="both"/>
        <w:rPr>
          <w:noProof/>
          <w:sz w:val="28"/>
          <w:szCs w:val="28"/>
        </w:rPr>
      </w:pPr>
      <w:r>
        <w:rPr>
          <w:noProof/>
          <w:sz w:val="28"/>
          <w:szCs w:val="28"/>
        </w:rPr>
        <w:t>.</w:t>
      </w:r>
      <w:r>
        <w:rPr>
          <w:noProof/>
          <w:sz w:val="28"/>
          <w:szCs w:val="28"/>
        </w:rPr>
        <w:tab/>
        <w:t>Бирман Г., Шмидт С. Экономический анализ инвестиционных проектов,- М.: ЮНИТИ, 2004. - 236 с.</w:t>
      </w:r>
    </w:p>
    <w:p w:rsidR="00D47DA4" w:rsidRDefault="006C690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sz w:val="28"/>
          <w:szCs w:val="28"/>
        </w:rPr>
      </w:pPr>
      <w:r>
        <w:rPr>
          <w:noProof/>
          <w:sz w:val="28"/>
          <w:szCs w:val="28"/>
        </w:rPr>
        <w:t>5.</w:t>
      </w:r>
      <w:r>
        <w:rPr>
          <w:noProof/>
          <w:sz w:val="28"/>
          <w:szCs w:val="28"/>
        </w:rPr>
        <w:tab/>
        <w:t>Бондарь А.П. Оценка кредитоспособности предприятия-заёмщика./ Экономика и управление, 1998 №4 с. 25-26.</w:t>
      </w:r>
    </w:p>
    <w:p w:rsidR="00D47DA4" w:rsidRDefault="006C6900">
      <w:pPr>
        <w:spacing w:line="360" w:lineRule="auto"/>
        <w:jc w:val="both"/>
        <w:rPr>
          <w:noProof/>
          <w:sz w:val="28"/>
          <w:szCs w:val="28"/>
        </w:rPr>
      </w:pPr>
      <w:r>
        <w:rPr>
          <w:noProof/>
          <w:sz w:val="28"/>
          <w:szCs w:val="28"/>
        </w:rPr>
        <w:t>6.</w:t>
      </w:r>
      <w:r>
        <w:rPr>
          <w:noProof/>
          <w:sz w:val="28"/>
          <w:szCs w:val="28"/>
        </w:rPr>
        <w:tab/>
        <w:t>Быкардов Л.В., Алексеев П.Д. Финансово-экономическое состояние предприятия: Практическое пособие. - М. Издательство «ПРИОР», 2003. - 228 с.</w:t>
      </w:r>
    </w:p>
    <w:p w:rsidR="00D47DA4" w:rsidRDefault="006C6900">
      <w:pPr>
        <w:tabs>
          <w:tab w:val="left" w:pos="567"/>
        </w:tabs>
        <w:spacing w:line="360" w:lineRule="auto"/>
        <w:jc w:val="both"/>
        <w:rPr>
          <w:noProof/>
          <w:sz w:val="28"/>
          <w:szCs w:val="28"/>
        </w:rPr>
      </w:pPr>
      <w:r>
        <w:rPr>
          <w:noProof/>
          <w:sz w:val="28"/>
          <w:szCs w:val="28"/>
        </w:rPr>
        <w:t>7.</w:t>
      </w:r>
      <w:r>
        <w:rPr>
          <w:noProof/>
          <w:sz w:val="28"/>
          <w:szCs w:val="28"/>
        </w:rPr>
        <w:tab/>
        <w:t>Вагин А.П., Митирко В.И., Модин А.В., Управление персоналом в условиях рыночной экономики (опыт ФРГ) - М: “Дело”, 2002. - 114 с.</w:t>
      </w:r>
    </w:p>
    <w:p w:rsidR="00D47DA4" w:rsidRDefault="006C6900">
      <w:pPr>
        <w:spacing w:line="360" w:lineRule="auto"/>
        <w:jc w:val="both"/>
        <w:rPr>
          <w:noProof/>
          <w:sz w:val="28"/>
          <w:szCs w:val="28"/>
        </w:rPr>
      </w:pPr>
      <w:r>
        <w:rPr>
          <w:noProof/>
          <w:sz w:val="28"/>
          <w:szCs w:val="28"/>
        </w:rPr>
        <w:t>8.</w:t>
      </w:r>
      <w:r>
        <w:rPr>
          <w:noProof/>
          <w:sz w:val="28"/>
          <w:szCs w:val="28"/>
        </w:rPr>
        <w:tab/>
        <w:t>Вакуленко Т.Г., Фомина Л.Ф. Анализ бухгалтерской (финансовой) отчетности для принятия управленческих решений СПБ».- М.: Издательский Торговый Дом «Герда», 2003 - 520 с.</w:t>
      </w:r>
    </w:p>
    <w:p w:rsidR="00D47DA4" w:rsidRDefault="006C6900">
      <w:pPr>
        <w:spacing w:line="360" w:lineRule="auto"/>
        <w:jc w:val="both"/>
        <w:rPr>
          <w:noProof/>
          <w:sz w:val="28"/>
          <w:szCs w:val="28"/>
        </w:rPr>
      </w:pPr>
      <w:r>
        <w:rPr>
          <w:noProof/>
          <w:sz w:val="28"/>
          <w:szCs w:val="28"/>
        </w:rPr>
        <w:t>.</w:t>
      </w:r>
      <w:r>
        <w:rPr>
          <w:noProof/>
          <w:sz w:val="28"/>
          <w:szCs w:val="28"/>
        </w:rPr>
        <w:tab/>
        <w:t>Волкова К.А., Дежкина И. П. Предприятие: стратегия, структура, положения об отделах и службах, должностные инструкции/. - М.: ОАО «Издательство «Экономика», НОРМА, 2003. - 118 с.</w:t>
      </w:r>
    </w:p>
    <w:p w:rsidR="00D47DA4" w:rsidRDefault="006C6900">
      <w:pPr>
        <w:spacing w:line="360" w:lineRule="auto"/>
        <w:jc w:val="both"/>
        <w:rPr>
          <w:noProof/>
          <w:sz w:val="28"/>
          <w:szCs w:val="28"/>
        </w:rPr>
      </w:pPr>
      <w:r>
        <w:rPr>
          <w:noProof/>
          <w:sz w:val="28"/>
          <w:szCs w:val="28"/>
        </w:rPr>
        <w:t>.</w:t>
      </w:r>
      <w:r>
        <w:rPr>
          <w:noProof/>
          <w:sz w:val="28"/>
          <w:szCs w:val="28"/>
        </w:rPr>
        <w:tab/>
        <w:t>Ворот И. Экономика фирмы. - М.: Высшая школа, 1994. - 428 с.</w:t>
      </w:r>
    </w:p>
    <w:p w:rsidR="00D47DA4" w:rsidRDefault="006C690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sz w:val="28"/>
          <w:szCs w:val="28"/>
        </w:rPr>
      </w:pPr>
      <w:r>
        <w:rPr>
          <w:noProof/>
          <w:sz w:val="28"/>
          <w:szCs w:val="28"/>
        </w:rPr>
        <w:t>11.</w:t>
      </w:r>
      <w:r>
        <w:rPr>
          <w:noProof/>
          <w:sz w:val="28"/>
          <w:szCs w:val="28"/>
        </w:rPr>
        <w:tab/>
        <w:t>Ворст Й., Ревентлоу П. Экономика фирмы.-М.: Высшая школа, 1994.-271</w:t>
      </w:r>
    </w:p>
    <w:p w:rsidR="00D47DA4" w:rsidRDefault="006C6900">
      <w:pPr>
        <w:tabs>
          <w:tab w:val="left" w:pos="567"/>
        </w:tabs>
        <w:spacing w:line="360" w:lineRule="auto"/>
        <w:jc w:val="both"/>
        <w:rPr>
          <w:noProof/>
          <w:sz w:val="28"/>
          <w:szCs w:val="28"/>
        </w:rPr>
      </w:pPr>
      <w:r>
        <w:rPr>
          <w:noProof/>
          <w:sz w:val="28"/>
          <w:szCs w:val="28"/>
        </w:rPr>
        <w:t>12.</w:t>
      </w:r>
      <w:r>
        <w:rPr>
          <w:noProof/>
          <w:sz w:val="28"/>
          <w:szCs w:val="28"/>
        </w:rPr>
        <w:tab/>
        <w:t>Вудкок М., Френсис Д. Раскрепощенный менеджер. Для руководителя-практика. - М.: "Дело ЛТД", 1994. - 320с.</w:t>
      </w:r>
    </w:p>
    <w:p w:rsidR="00D47DA4" w:rsidRDefault="006C690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sz w:val="28"/>
          <w:szCs w:val="28"/>
        </w:rPr>
      </w:pPr>
      <w:r>
        <w:rPr>
          <w:noProof/>
          <w:sz w:val="28"/>
          <w:szCs w:val="28"/>
        </w:rPr>
        <w:t>13.</w:t>
      </w:r>
      <w:r>
        <w:rPr>
          <w:noProof/>
          <w:sz w:val="28"/>
          <w:szCs w:val="28"/>
        </w:rPr>
        <w:tab/>
        <w:t xml:space="preserve">Гамидов Г.М. Банковское и кредитное дело.-М.:Издат объединение </w:t>
      </w:r>
      <w:r>
        <w:rPr>
          <w:noProof/>
          <w:sz w:val="28"/>
          <w:szCs w:val="28"/>
        </w:rPr>
        <w:lastRenderedPageBreak/>
        <w:t>ЮНИТИ «Банки и биржи», 1994-94 с.</w:t>
      </w:r>
    </w:p>
    <w:p w:rsidR="00D47DA4" w:rsidRDefault="006C6900">
      <w:pPr>
        <w:tabs>
          <w:tab w:val="left" w:pos="567"/>
        </w:tabs>
        <w:spacing w:line="360" w:lineRule="auto"/>
        <w:jc w:val="both"/>
        <w:rPr>
          <w:noProof/>
          <w:sz w:val="28"/>
          <w:szCs w:val="28"/>
        </w:rPr>
      </w:pPr>
      <w:r>
        <w:rPr>
          <w:noProof/>
          <w:sz w:val="28"/>
          <w:szCs w:val="28"/>
        </w:rPr>
        <w:t>14.</w:t>
      </w:r>
      <w:r>
        <w:rPr>
          <w:noProof/>
          <w:sz w:val="28"/>
          <w:szCs w:val="28"/>
        </w:rPr>
        <w:tab/>
        <w:t>Гиляровская Л.Т., Ендовицкий Д.А. Финансово-инвестиционный анализ и аудит коммерческих организаций.- Воронеж: ВГУ, 2003 - 384 с.</w:t>
      </w:r>
    </w:p>
    <w:p w:rsidR="00D47DA4" w:rsidRDefault="006C6900">
      <w:pPr>
        <w:spacing w:line="360" w:lineRule="auto"/>
        <w:jc w:val="both"/>
        <w:rPr>
          <w:noProof/>
          <w:sz w:val="28"/>
          <w:szCs w:val="28"/>
        </w:rPr>
      </w:pPr>
      <w:r>
        <w:rPr>
          <w:noProof/>
          <w:sz w:val="28"/>
          <w:szCs w:val="28"/>
        </w:rPr>
        <w:t>15.</w:t>
      </w:r>
      <w:r>
        <w:rPr>
          <w:noProof/>
          <w:sz w:val="28"/>
          <w:szCs w:val="28"/>
        </w:rPr>
        <w:tab/>
        <w:t>ГребневА. И., Баженов Ю. К. Экономика торгового предприятия. М.: Экономика, 2002. - 114 с.</w:t>
      </w:r>
    </w:p>
    <w:p w:rsidR="00D47DA4" w:rsidRDefault="006C6900">
      <w:pPr>
        <w:spacing w:line="360" w:lineRule="auto"/>
        <w:jc w:val="both"/>
        <w:rPr>
          <w:noProof/>
          <w:sz w:val="28"/>
          <w:szCs w:val="28"/>
        </w:rPr>
      </w:pPr>
      <w:r>
        <w:rPr>
          <w:noProof/>
          <w:sz w:val="28"/>
          <w:szCs w:val="28"/>
        </w:rPr>
        <w:t>.</w:t>
      </w:r>
      <w:r>
        <w:rPr>
          <w:noProof/>
          <w:sz w:val="28"/>
          <w:szCs w:val="28"/>
        </w:rPr>
        <w:tab/>
        <w:t>Донцова Л.В., Никифорова Н.А. Анализ бухгалтерской отчетности. M.: Издательство «Дело и сервис», 2003. - 276 с.</w:t>
      </w:r>
    </w:p>
    <w:p w:rsidR="00D47DA4" w:rsidRDefault="006C6900">
      <w:pPr>
        <w:spacing w:line="360" w:lineRule="auto"/>
        <w:jc w:val="both"/>
        <w:rPr>
          <w:noProof/>
          <w:sz w:val="28"/>
          <w:szCs w:val="28"/>
        </w:rPr>
      </w:pPr>
      <w:r>
        <w:rPr>
          <w:noProof/>
          <w:sz w:val="28"/>
          <w:szCs w:val="28"/>
        </w:rPr>
        <w:t>.</w:t>
      </w:r>
      <w:r>
        <w:rPr>
          <w:noProof/>
          <w:sz w:val="28"/>
          <w:szCs w:val="28"/>
        </w:rPr>
        <w:tab/>
        <w:t>Ефимова О.В. Финансовый анализ.- М.: Бухгалтерский учет, 2003. - 247 с.</w:t>
      </w:r>
    </w:p>
    <w:p w:rsidR="00D47DA4" w:rsidRDefault="006C6900">
      <w:pPr>
        <w:spacing w:line="360" w:lineRule="auto"/>
        <w:jc w:val="both"/>
        <w:rPr>
          <w:noProof/>
          <w:sz w:val="28"/>
          <w:szCs w:val="28"/>
        </w:rPr>
      </w:pPr>
      <w:r>
        <w:rPr>
          <w:noProof/>
          <w:sz w:val="28"/>
          <w:szCs w:val="28"/>
        </w:rPr>
        <w:t>.</w:t>
      </w:r>
      <w:r>
        <w:rPr>
          <w:noProof/>
          <w:sz w:val="28"/>
          <w:szCs w:val="28"/>
        </w:rPr>
        <w:tab/>
        <w:t>Карлин Т.Р. Анализ финансовых отчетов: учебник M. : ИНФРА - M, 2004. - 361 с.</w:t>
      </w:r>
    </w:p>
    <w:p w:rsidR="00D47DA4" w:rsidRDefault="006C6900">
      <w:pPr>
        <w:spacing w:line="360" w:lineRule="auto"/>
        <w:jc w:val="both"/>
        <w:rPr>
          <w:noProof/>
          <w:sz w:val="28"/>
          <w:szCs w:val="28"/>
        </w:rPr>
      </w:pPr>
      <w:r>
        <w:rPr>
          <w:noProof/>
          <w:sz w:val="28"/>
          <w:szCs w:val="28"/>
        </w:rPr>
        <w:t>.</w:t>
      </w:r>
      <w:r>
        <w:rPr>
          <w:noProof/>
          <w:sz w:val="28"/>
          <w:szCs w:val="28"/>
        </w:rPr>
        <w:tab/>
        <w:t>Ковалев В.В. Введение в финансовый менеджмент.- М.: Финансы и статистика, 2004. - 255 с.</w:t>
      </w:r>
    </w:p>
    <w:p w:rsidR="00D47DA4" w:rsidRDefault="006C6900">
      <w:pPr>
        <w:spacing w:line="360" w:lineRule="auto"/>
        <w:jc w:val="both"/>
        <w:rPr>
          <w:noProof/>
          <w:sz w:val="28"/>
          <w:szCs w:val="28"/>
        </w:rPr>
      </w:pPr>
      <w:r>
        <w:rPr>
          <w:noProof/>
          <w:sz w:val="28"/>
          <w:szCs w:val="28"/>
        </w:rPr>
        <w:t>.</w:t>
      </w:r>
      <w:r>
        <w:rPr>
          <w:noProof/>
          <w:sz w:val="28"/>
          <w:szCs w:val="28"/>
        </w:rPr>
        <w:tab/>
        <w:t>Ковалев В.В. Финансовый анализ.- М.: Финансы и статистика, 2001. - 329 с.</w:t>
      </w:r>
    </w:p>
    <w:p w:rsidR="00D47DA4" w:rsidRDefault="006C6900">
      <w:pPr>
        <w:spacing w:line="360" w:lineRule="auto"/>
        <w:jc w:val="both"/>
        <w:rPr>
          <w:noProof/>
          <w:sz w:val="28"/>
          <w:szCs w:val="28"/>
        </w:rPr>
      </w:pPr>
      <w:r>
        <w:rPr>
          <w:noProof/>
          <w:sz w:val="28"/>
          <w:szCs w:val="28"/>
        </w:rPr>
        <w:t>.</w:t>
      </w:r>
      <w:r>
        <w:rPr>
          <w:noProof/>
          <w:sz w:val="28"/>
          <w:szCs w:val="28"/>
        </w:rPr>
        <w:tab/>
        <w:t>Ковалев В.В., Волкова О.Н. Анализ хозяйственной деятельности предприятий. Учебник.- М.: Перспектива, 2000. - 364 с.</w:t>
      </w:r>
    </w:p>
    <w:p w:rsidR="00D47DA4" w:rsidRDefault="006C6900">
      <w:pPr>
        <w:spacing w:line="360" w:lineRule="auto"/>
        <w:jc w:val="both"/>
        <w:rPr>
          <w:noProof/>
          <w:sz w:val="28"/>
          <w:szCs w:val="28"/>
        </w:rPr>
      </w:pPr>
      <w:r>
        <w:rPr>
          <w:noProof/>
          <w:sz w:val="28"/>
          <w:szCs w:val="28"/>
        </w:rPr>
        <w:t>.</w:t>
      </w:r>
      <w:r>
        <w:rPr>
          <w:noProof/>
          <w:sz w:val="28"/>
          <w:szCs w:val="28"/>
        </w:rPr>
        <w:tab/>
        <w:t>Ковалев В.В., Патров В.B. Как читать баланс. - M.: Финансы и статистка, 2003. - 422 с.</w:t>
      </w:r>
    </w:p>
    <w:p w:rsidR="00D47DA4" w:rsidRDefault="006C6900">
      <w:pPr>
        <w:spacing w:line="360" w:lineRule="auto"/>
        <w:jc w:val="both"/>
        <w:rPr>
          <w:noProof/>
          <w:sz w:val="28"/>
          <w:szCs w:val="28"/>
        </w:rPr>
      </w:pPr>
      <w:r>
        <w:rPr>
          <w:noProof/>
          <w:sz w:val="28"/>
          <w:szCs w:val="28"/>
        </w:rPr>
        <w:t>.</w:t>
      </w:r>
      <w:r>
        <w:rPr>
          <w:noProof/>
          <w:sz w:val="28"/>
          <w:szCs w:val="28"/>
        </w:rPr>
        <w:tab/>
        <w:t>Кондраков Н.П. Бухгалтерский учет: Учебное пособие. ИНФРА - M, 2001. - 240 с.</w:t>
      </w:r>
    </w:p>
    <w:p w:rsidR="00D47DA4" w:rsidRDefault="006C6900">
      <w:pPr>
        <w:spacing w:line="360" w:lineRule="auto"/>
        <w:jc w:val="both"/>
        <w:rPr>
          <w:noProof/>
          <w:sz w:val="28"/>
          <w:szCs w:val="28"/>
        </w:rPr>
      </w:pPr>
      <w:r>
        <w:rPr>
          <w:noProof/>
          <w:sz w:val="28"/>
          <w:szCs w:val="28"/>
        </w:rPr>
        <w:t>.</w:t>
      </w:r>
      <w:r>
        <w:rPr>
          <w:noProof/>
          <w:sz w:val="28"/>
          <w:szCs w:val="28"/>
        </w:rPr>
        <w:tab/>
        <w:t>Кретина М.Н. Финансовое состояние предприятия.- М.: ДиС, 1997. - 176 с.</w:t>
      </w:r>
    </w:p>
    <w:p w:rsidR="00D47DA4" w:rsidRDefault="006C6900">
      <w:pPr>
        <w:spacing w:line="360" w:lineRule="auto"/>
        <w:jc w:val="both"/>
        <w:rPr>
          <w:noProof/>
          <w:sz w:val="28"/>
          <w:szCs w:val="28"/>
        </w:rPr>
      </w:pPr>
      <w:r>
        <w:rPr>
          <w:noProof/>
          <w:sz w:val="28"/>
          <w:szCs w:val="28"/>
        </w:rPr>
        <w:t>.</w:t>
      </w:r>
      <w:r>
        <w:rPr>
          <w:noProof/>
          <w:sz w:val="28"/>
          <w:szCs w:val="28"/>
        </w:rPr>
        <w:tab/>
        <w:t>Любушин Н.П., Лещева В.Б., Дьякова В.Г. Анализ финансово-экономической деятельности предприятия - М.: ЮНИТИ-ДАНА, 2003. - 366</w:t>
      </w:r>
    </w:p>
    <w:p w:rsidR="00D47DA4" w:rsidRDefault="006C6900">
      <w:pPr>
        <w:spacing w:line="360" w:lineRule="auto"/>
        <w:jc w:val="both"/>
        <w:rPr>
          <w:noProof/>
          <w:sz w:val="28"/>
          <w:szCs w:val="28"/>
        </w:rPr>
      </w:pPr>
      <w:r>
        <w:rPr>
          <w:noProof/>
          <w:sz w:val="28"/>
          <w:szCs w:val="28"/>
        </w:rPr>
        <w:t>.</w:t>
      </w:r>
      <w:r>
        <w:rPr>
          <w:noProof/>
          <w:sz w:val="28"/>
          <w:szCs w:val="28"/>
        </w:rPr>
        <w:tab/>
        <w:t>Лукасевич И.Я. Анализ финансовых операций.- М.: Финансы. ЮНИТИ, 1998. - 263 с.</w:t>
      </w:r>
    </w:p>
    <w:p w:rsidR="00D47DA4" w:rsidRDefault="006C6900">
      <w:pPr>
        <w:spacing w:line="360" w:lineRule="auto"/>
        <w:jc w:val="both"/>
        <w:rPr>
          <w:noProof/>
          <w:sz w:val="28"/>
          <w:szCs w:val="28"/>
        </w:rPr>
      </w:pPr>
      <w:r>
        <w:rPr>
          <w:noProof/>
          <w:sz w:val="28"/>
          <w:szCs w:val="28"/>
        </w:rPr>
        <w:t>.</w:t>
      </w:r>
      <w:r>
        <w:rPr>
          <w:noProof/>
          <w:sz w:val="28"/>
          <w:szCs w:val="28"/>
        </w:rPr>
        <w:tab/>
        <w:t>Маркарьян Э.А., Герасименко Г.П., Маркарьян С.Э. Финансовый анализ: Учебное пособие.-М.: ИД ФБК-ПРЕСС, 2003. - 287 с.</w:t>
      </w:r>
    </w:p>
    <w:p w:rsidR="00D47DA4" w:rsidRDefault="006C6900">
      <w:pPr>
        <w:spacing w:line="360" w:lineRule="auto"/>
        <w:jc w:val="both"/>
        <w:rPr>
          <w:noProof/>
          <w:sz w:val="28"/>
          <w:szCs w:val="28"/>
        </w:rPr>
      </w:pPr>
      <w:r>
        <w:rPr>
          <w:noProof/>
          <w:sz w:val="28"/>
          <w:szCs w:val="28"/>
        </w:rPr>
        <w:t>.</w:t>
      </w:r>
      <w:r>
        <w:rPr>
          <w:noProof/>
          <w:sz w:val="28"/>
          <w:szCs w:val="28"/>
        </w:rPr>
        <w:tab/>
        <w:t xml:space="preserve">Негашев Е.В. Анализ финансов предприятия в условиях рынка.- М.: </w:t>
      </w:r>
      <w:r>
        <w:rPr>
          <w:noProof/>
          <w:sz w:val="28"/>
          <w:szCs w:val="28"/>
        </w:rPr>
        <w:lastRenderedPageBreak/>
        <w:t>Высшая школа, 2002. - 349 с.</w:t>
      </w:r>
    </w:p>
    <w:p w:rsidR="00D47DA4" w:rsidRDefault="006C6900">
      <w:pPr>
        <w:spacing w:line="360" w:lineRule="auto"/>
        <w:jc w:val="both"/>
        <w:rPr>
          <w:noProof/>
          <w:sz w:val="28"/>
          <w:szCs w:val="28"/>
        </w:rPr>
      </w:pPr>
      <w:r>
        <w:rPr>
          <w:noProof/>
          <w:sz w:val="28"/>
          <w:szCs w:val="28"/>
        </w:rPr>
        <w:t>.</w:t>
      </w:r>
      <w:r>
        <w:rPr>
          <w:noProof/>
          <w:sz w:val="28"/>
          <w:szCs w:val="28"/>
        </w:rPr>
        <w:tab/>
        <w:t>Осипова Л.В., Синяева И.М. Основы коммерческой деятельности. - М.: Банки и биржи, ЮНИТИ, 2002. - 262 с.</w:t>
      </w:r>
    </w:p>
    <w:p w:rsidR="00D47DA4" w:rsidRDefault="006C6900">
      <w:pPr>
        <w:spacing w:line="360" w:lineRule="auto"/>
        <w:jc w:val="both"/>
        <w:rPr>
          <w:noProof/>
          <w:sz w:val="28"/>
          <w:szCs w:val="28"/>
        </w:rPr>
      </w:pPr>
      <w:r>
        <w:rPr>
          <w:noProof/>
          <w:sz w:val="28"/>
          <w:szCs w:val="28"/>
        </w:rPr>
        <w:t>.</w:t>
      </w:r>
      <w:r>
        <w:rPr>
          <w:noProof/>
          <w:sz w:val="28"/>
          <w:szCs w:val="28"/>
        </w:rPr>
        <w:tab/>
        <w:t>Павлова Л.Н. Финансы предприятий: Учебник для вузов. - М.: Финансы, ЮНИТИ, 2003. - 347 с.</w:t>
      </w:r>
    </w:p>
    <w:p w:rsidR="00D47DA4" w:rsidRDefault="006C6900">
      <w:pPr>
        <w:spacing w:line="360" w:lineRule="auto"/>
        <w:jc w:val="both"/>
        <w:rPr>
          <w:noProof/>
          <w:sz w:val="28"/>
          <w:szCs w:val="28"/>
        </w:rPr>
      </w:pPr>
      <w:r>
        <w:rPr>
          <w:noProof/>
          <w:sz w:val="28"/>
          <w:szCs w:val="28"/>
        </w:rPr>
        <w:t>.</w:t>
      </w:r>
      <w:r>
        <w:rPr>
          <w:noProof/>
          <w:sz w:val="28"/>
          <w:szCs w:val="28"/>
        </w:rPr>
        <w:tab/>
        <w:t>Панкратов Ф.Г. Коммерческая деятельность. М.: ИВЦ "Маркетинг", 1996. - 543 с.</w:t>
      </w:r>
    </w:p>
    <w:p w:rsidR="00D47DA4" w:rsidRDefault="006C6900">
      <w:pPr>
        <w:spacing w:line="360" w:lineRule="auto"/>
        <w:jc w:val="both"/>
        <w:rPr>
          <w:noProof/>
          <w:sz w:val="28"/>
          <w:szCs w:val="28"/>
        </w:rPr>
      </w:pPr>
      <w:r>
        <w:rPr>
          <w:noProof/>
          <w:sz w:val="28"/>
          <w:szCs w:val="28"/>
        </w:rPr>
        <w:t>.</w:t>
      </w:r>
      <w:r>
        <w:rPr>
          <w:noProof/>
          <w:sz w:val="28"/>
          <w:szCs w:val="28"/>
        </w:rPr>
        <w:tab/>
        <w:t>Потрубач Н.Н., Формирование и развитие механизма управления производством в условиях перехода к рынку - Сарат. Ун-т: 1993. - 295 с.</w:t>
      </w:r>
    </w:p>
    <w:p w:rsidR="00D47DA4" w:rsidRDefault="006C6900">
      <w:pPr>
        <w:spacing w:line="360" w:lineRule="auto"/>
        <w:jc w:val="both"/>
        <w:rPr>
          <w:noProof/>
          <w:sz w:val="28"/>
          <w:szCs w:val="28"/>
        </w:rPr>
      </w:pPr>
      <w:r>
        <w:rPr>
          <w:noProof/>
          <w:sz w:val="28"/>
          <w:szCs w:val="28"/>
        </w:rPr>
        <w:t>.</w:t>
      </w:r>
      <w:r>
        <w:rPr>
          <w:noProof/>
          <w:sz w:val="28"/>
          <w:szCs w:val="28"/>
        </w:rPr>
        <w:tab/>
        <w:t>Раицкий К.А. Экономика предприятия. М. 2000. - 376 с.</w:t>
      </w:r>
    </w:p>
    <w:p w:rsidR="00D47DA4" w:rsidRDefault="006C6900">
      <w:pPr>
        <w:spacing w:line="360" w:lineRule="auto"/>
        <w:jc w:val="both"/>
        <w:rPr>
          <w:noProof/>
          <w:sz w:val="28"/>
          <w:szCs w:val="28"/>
        </w:rPr>
      </w:pPr>
      <w:r>
        <w:rPr>
          <w:noProof/>
          <w:sz w:val="28"/>
          <w:szCs w:val="28"/>
        </w:rPr>
        <w:t>.</w:t>
      </w:r>
      <w:r>
        <w:rPr>
          <w:noProof/>
          <w:sz w:val="28"/>
          <w:szCs w:val="28"/>
        </w:rPr>
        <w:tab/>
        <w:t>Ришар Ж. Аудит и анализ хозяйственной деятельности предприятия / Пер. С франц. под ред. Л.П. Белых. - M.: Аудит, ЮНИТИ, 1997. - 244 с.</w:t>
      </w:r>
    </w:p>
    <w:p w:rsidR="00D47DA4" w:rsidRDefault="006C6900">
      <w:pPr>
        <w:spacing w:line="360" w:lineRule="auto"/>
        <w:jc w:val="both"/>
        <w:rPr>
          <w:noProof/>
          <w:sz w:val="28"/>
          <w:szCs w:val="28"/>
        </w:rPr>
      </w:pPr>
      <w:r>
        <w:rPr>
          <w:noProof/>
          <w:sz w:val="28"/>
          <w:szCs w:val="28"/>
        </w:rPr>
        <w:t>.</w:t>
      </w:r>
      <w:r>
        <w:rPr>
          <w:noProof/>
          <w:sz w:val="28"/>
          <w:szCs w:val="28"/>
        </w:rPr>
        <w:tab/>
        <w:t>Савицкая Г.В. Анализ хозяйственной деятельности предприятия. - М.: ИНФРА-М, 2004. - 247 с.</w:t>
      </w:r>
    </w:p>
    <w:p w:rsidR="00D47DA4" w:rsidRDefault="006C6900">
      <w:pPr>
        <w:spacing w:line="360" w:lineRule="auto"/>
        <w:jc w:val="both"/>
        <w:rPr>
          <w:noProof/>
          <w:sz w:val="28"/>
          <w:szCs w:val="28"/>
        </w:rPr>
      </w:pPr>
      <w:r>
        <w:rPr>
          <w:noProof/>
          <w:sz w:val="28"/>
          <w:szCs w:val="28"/>
        </w:rPr>
        <w:t>.</w:t>
      </w:r>
      <w:r>
        <w:rPr>
          <w:noProof/>
          <w:sz w:val="28"/>
          <w:szCs w:val="28"/>
        </w:rPr>
        <w:tab/>
        <w:t>Синецкий Б.И. Основы коммерческой деятельности: Учебник. - М.: Юрист, 2003. - 367 с.</w:t>
      </w:r>
    </w:p>
    <w:p w:rsidR="00D47DA4" w:rsidRDefault="006C6900">
      <w:pPr>
        <w:spacing w:line="360" w:lineRule="auto"/>
        <w:jc w:val="both"/>
        <w:rPr>
          <w:noProof/>
          <w:sz w:val="28"/>
          <w:szCs w:val="28"/>
        </w:rPr>
      </w:pPr>
      <w:r>
        <w:rPr>
          <w:noProof/>
          <w:sz w:val="28"/>
          <w:szCs w:val="28"/>
        </w:rPr>
        <w:t>.</w:t>
      </w:r>
      <w:r>
        <w:rPr>
          <w:noProof/>
          <w:sz w:val="28"/>
          <w:szCs w:val="28"/>
        </w:rPr>
        <w:tab/>
        <w:t>Стоун Д., Хитчинг К. Бухгалтерский учет и финансовый анализ: Подготовительный курс. - M.: СИРИН, 2003, 215 с.</w:t>
      </w:r>
    </w:p>
    <w:p w:rsidR="00D47DA4" w:rsidRDefault="006C690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sz w:val="28"/>
          <w:szCs w:val="28"/>
        </w:rPr>
      </w:pPr>
      <w:r>
        <w:rPr>
          <w:noProof/>
          <w:sz w:val="28"/>
          <w:szCs w:val="28"/>
        </w:rPr>
        <w:t>38.</w:t>
      </w:r>
      <w:r>
        <w:rPr>
          <w:noProof/>
          <w:sz w:val="28"/>
          <w:szCs w:val="28"/>
        </w:rPr>
        <w:tab/>
        <w:t>Стоянова Е.С., Быкова Е.В., Бланк И.А. Управление оборотным капиталом/ Под ред. Е.С. Стояновой.-(Серия «Финансовый менеджмент для практиков»)-М.:Изд- во «Перспектива», 1998.-128 с.</w:t>
      </w:r>
    </w:p>
    <w:p w:rsidR="00D47DA4" w:rsidRDefault="006C6900">
      <w:pPr>
        <w:tabs>
          <w:tab w:val="left" w:pos="567"/>
        </w:tabs>
        <w:spacing w:line="360" w:lineRule="auto"/>
        <w:jc w:val="both"/>
        <w:rPr>
          <w:noProof/>
          <w:sz w:val="28"/>
          <w:szCs w:val="28"/>
        </w:rPr>
      </w:pPr>
      <w:r>
        <w:rPr>
          <w:noProof/>
          <w:sz w:val="28"/>
          <w:szCs w:val="28"/>
        </w:rPr>
        <w:t>39.</w:t>
      </w:r>
      <w:r>
        <w:rPr>
          <w:noProof/>
          <w:sz w:val="28"/>
          <w:szCs w:val="28"/>
        </w:rPr>
        <w:tab/>
        <w:t>Федеральный закон от 21 ноября 1996 г. № 129-ФЗ "О бухгалтерском учете" (с изм. и доп. от 23 июля 1998 г.)</w:t>
      </w:r>
    </w:p>
    <w:p w:rsidR="00D47DA4" w:rsidRDefault="006C6900">
      <w:pPr>
        <w:spacing w:line="360" w:lineRule="auto"/>
        <w:jc w:val="both"/>
        <w:rPr>
          <w:noProof/>
          <w:sz w:val="28"/>
          <w:szCs w:val="28"/>
        </w:rPr>
      </w:pPr>
      <w:r>
        <w:rPr>
          <w:noProof/>
          <w:sz w:val="28"/>
          <w:szCs w:val="28"/>
        </w:rPr>
        <w:t>40.</w:t>
      </w:r>
      <w:r>
        <w:rPr>
          <w:noProof/>
          <w:sz w:val="28"/>
          <w:szCs w:val="28"/>
        </w:rPr>
        <w:tab/>
        <w:t>Финансы предприятий: Учебник / Н.В, Колчина, Г.Б. Поляк, Л.П. Павлова и др.: Под ред.проф. Н.В, Колчиной. - М.: Финансы, ЮНИТИ, 2002. 357 с.</w:t>
      </w:r>
    </w:p>
    <w:p w:rsidR="00D47DA4" w:rsidRDefault="006C6900">
      <w:pPr>
        <w:spacing w:line="360" w:lineRule="auto"/>
        <w:jc w:val="both"/>
        <w:rPr>
          <w:noProof/>
          <w:sz w:val="28"/>
          <w:szCs w:val="28"/>
        </w:rPr>
      </w:pPr>
      <w:r>
        <w:rPr>
          <w:noProof/>
          <w:sz w:val="28"/>
          <w:szCs w:val="28"/>
        </w:rPr>
        <w:t>.</w:t>
      </w:r>
      <w:r>
        <w:rPr>
          <w:noProof/>
          <w:sz w:val="28"/>
          <w:szCs w:val="28"/>
        </w:rPr>
        <w:tab/>
        <w:t>Финансы, денежное обращение и кредит: Учебник / Под ред. проф. Н.Ф.Самсонова. - М.: ИНФРА-М, 2001. - 387 с.</w:t>
      </w:r>
    </w:p>
    <w:p w:rsidR="00D47DA4" w:rsidRDefault="006C6900">
      <w:pPr>
        <w:spacing w:line="360" w:lineRule="auto"/>
        <w:jc w:val="both"/>
        <w:rPr>
          <w:noProof/>
          <w:sz w:val="28"/>
          <w:szCs w:val="28"/>
        </w:rPr>
      </w:pPr>
      <w:r>
        <w:rPr>
          <w:noProof/>
          <w:sz w:val="28"/>
          <w:szCs w:val="28"/>
        </w:rPr>
        <w:t>.</w:t>
      </w:r>
      <w:r>
        <w:rPr>
          <w:noProof/>
          <w:sz w:val="28"/>
          <w:szCs w:val="28"/>
        </w:rPr>
        <w:tab/>
        <w:t xml:space="preserve">Четпыркин ЕМ. Финансовый анализ производственных инвестиций.- М.: </w:t>
      </w:r>
      <w:r>
        <w:rPr>
          <w:noProof/>
          <w:sz w:val="28"/>
          <w:szCs w:val="28"/>
        </w:rPr>
        <w:lastRenderedPageBreak/>
        <w:t>Дело, 1998. - 245 с.</w:t>
      </w:r>
    </w:p>
    <w:p w:rsidR="00D47DA4" w:rsidRDefault="006C6900">
      <w:pPr>
        <w:spacing w:line="360" w:lineRule="auto"/>
        <w:jc w:val="both"/>
        <w:rPr>
          <w:noProof/>
          <w:sz w:val="28"/>
          <w:szCs w:val="28"/>
        </w:rPr>
      </w:pPr>
      <w:r>
        <w:rPr>
          <w:noProof/>
          <w:sz w:val="28"/>
          <w:szCs w:val="28"/>
        </w:rPr>
        <w:t>.</w:t>
      </w:r>
      <w:r>
        <w:rPr>
          <w:noProof/>
          <w:sz w:val="28"/>
          <w:szCs w:val="28"/>
        </w:rPr>
        <w:tab/>
        <w:t>Шеремет А.Д., Сайфулин Р.С. Финансы предприятий.- М.: ИНФРА-М, 2000. - 342 с.</w:t>
      </w:r>
    </w:p>
    <w:p w:rsidR="00D47DA4" w:rsidRDefault="006C6900">
      <w:pPr>
        <w:spacing w:line="360" w:lineRule="auto"/>
        <w:jc w:val="both"/>
        <w:rPr>
          <w:noProof/>
          <w:sz w:val="28"/>
          <w:szCs w:val="28"/>
        </w:rPr>
      </w:pPr>
      <w:r>
        <w:rPr>
          <w:noProof/>
          <w:sz w:val="28"/>
          <w:szCs w:val="28"/>
        </w:rPr>
        <w:t>.</w:t>
      </w:r>
      <w:r>
        <w:rPr>
          <w:noProof/>
          <w:sz w:val="28"/>
          <w:szCs w:val="28"/>
        </w:rPr>
        <w:tab/>
        <w:t>Шеремет А.Д., Сайфулин Р.С., Негашев Е.В. Методика финансового анализа.- М.: ИНФРА-М, 2000. - 385 с.</w:t>
      </w:r>
    </w:p>
    <w:p w:rsidR="006C6900" w:rsidRDefault="006C690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sz w:val="28"/>
          <w:szCs w:val="28"/>
        </w:rPr>
      </w:pPr>
      <w:r>
        <w:rPr>
          <w:noProof/>
          <w:sz w:val="28"/>
          <w:szCs w:val="28"/>
        </w:rPr>
        <w:t>45.</w:t>
      </w:r>
      <w:r>
        <w:rPr>
          <w:noProof/>
          <w:sz w:val="28"/>
          <w:szCs w:val="28"/>
        </w:rPr>
        <w:tab/>
        <w:t>Экономика:Учебник/ Под ред. доц. А.С.Булатова.- М.: Изд-во БЕК, 1995.-632 с.</w:t>
      </w:r>
    </w:p>
    <w:sectPr w:rsidR="006C6900">
      <w:headerReference w:type="even" r:id="rId34"/>
      <w:headerReference w:type="default" r:id="rId35"/>
      <w:footerReference w:type="even" r:id="rId36"/>
      <w:footerReference w:type="default" r:id="rId37"/>
      <w:headerReference w:type="first" r:id="rId38"/>
      <w:footerReference w:type="first" r:id="rId3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52" w:rsidRDefault="00C60D52" w:rsidP="00CE4270">
      <w:r>
        <w:separator/>
      </w:r>
    </w:p>
  </w:endnote>
  <w:endnote w:type="continuationSeparator" w:id="0">
    <w:p w:rsidR="00C60D52" w:rsidRDefault="00C60D52" w:rsidP="00CE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70" w:rsidRDefault="00CE42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70" w:rsidRDefault="00CE4270" w:rsidP="00CE4270">
    <w:pPr>
      <w:pStyle w:val="a5"/>
    </w:pPr>
    <w:r>
      <w:t>Вернуться в каталог дипломов и магистерских диссертаций</w:t>
    </w:r>
  </w:p>
  <w:p w:rsidR="00CE4270" w:rsidRDefault="00CE4270" w:rsidP="00CE4270">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70" w:rsidRDefault="00CE42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52" w:rsidRDefault="00C60D52" w:rsidP="00CE4270">
      <w:r>
        <w:separator/>
      </w:r>
    </w:p>
  </w:footnote>
  <w:footnote w:type="continuationSeparator" w:id="0">
    <w:p w:rsidR="00C60D52" w:rsidRDefault="00C60D52" w:rsidP="00CE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70" w:rsidRDefault="00CE42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CF" w:rsidRDefault="000E7FCF" w:rsidP="000E7FCF">
    <w:pPr>
      <w:pStyle w:val="a3"/>
    </w:pPr>
    <w:r>
      <w:t>Узнайте стоимость написания на заказ студенческих и аспирантских работ</w:t>
    </w:r>
  </w:p>
  <w:p w:rsidR="00CE4270" w:rsidRDefault="000E7FCF" w:rsidP="000E7FCF">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70" w:rsidRDefault="00CE42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F2"/>
    <w:rsid w:val="000E7FCF"/>
    <w:rsid w:val="001D0FC0"/>
    <w:rsid w:val="004647D9"/>
    <w:rsid w:val="006C6900"/>
    <w:rsid w:val="009C70F2"/>
    <w:rsid w:val="00C60D52"/>
    <w:rsid w:val="00CE4270"/>
    <w:rsid w:val="00D47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CE4270"/>
    <w:pPr>
      <w:tabs>
        <w:tab w:val="center" w:pos="4677"/>
        <w:tab w:val="right" w:pos="9355"/>
      </w:tabs>
    </w:pPr>
  </w:style>
  <w:style w:type="character" w:customStyle="1" w:styleId="a4">
    <w:name w:val="Верхний колонтитул Знак"/>
    <w:basedOn w:val="a0"/>
    <w:link w:val="a3"/>
    <w:uiPriority w:val="99"/>
    <w:rsid w:val="00CE4270"/>
    <w:rPr>
      <w:rFonts w:ascii="Times New Roman CYR" w:hAnsi="Times New Roman CYR" w:cs="Times New Roman CYR"/>
      <w:sz w:val="24"/>
      <w:szCs w:val="24"/>
    </w:rPr>
  </w:style>
  <w:style w:type="paragraph" w:styleId="a5">
    <w:name w:val="footer"/>
    <w:basedOn w:val="a"/>
    <w:link w:val="a6"/>
    <w:uiPriority w:val="99"/>
    <w:unhideWhenUsed/>
    <w:rsid w:val="00CE4270"/>
    <w:pPr>
      <w:tabs>
        <w:tab w:val="center" w:pos="4677"/>
        <w:tab w:val="right" w:pos="9355"/>
      </w:tabs>
    </w:pPr>
  </w:style>
  <w:style w:type="character" w:customStyle="1" w:styleId="a6">
    <w:name w:val="Нижний колонтитул Знак"/>
    <w:basedOn w:val="a0"/>
    <w:link w:val="a5"/>
    <w:uiPriority w:val="99"/>
    <w:rsid w:val="00CE4270"/>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CE4270"/>
    <w:pPr>
      <w:tabs>
        <w:tab w:val="center" w:pos="4677"/>
        <w:tab w:val="right" w:pos="9355"/>
      </w:tabs>
    </w:pPr>
  </w:style>
  <w:style w:type="character" w:customStyle="1" w:styleId="a4">
    <w:name w:val="Верхний колонтитул Знак"/>
    <w:basedOn w:val="a0"/>
    <w:link w:val="a3"/>
    <w:uiPriority w:val="99"/>
    <w:rsid w:val="00CE4270"/>
    <w:rPr>
      <w:rFonts w:ascii="Times New Roman CYR" w:hAnsi="Times New Roman CYR" w:cs="Times New Roman CYR"/>
      <w:sz w:val="24"/>
      <w:szCs w:val="24"/>
    </w:rPr>
  </w:style>
  <w:style w:type="paragraph" w:styleId="a5">
    <w:name w:val="footer"/>
    <w:basedOn w:val="a"/>
    <w:link w:val="a6"/>
    <w:uiPriority w:val="99"/>
    <w:unhideWhenUsed/>
    <w:rsid w:val="00CE4270"/>
    <w:pPr>
      <w:tabs>
        <w:tab w:val="center" w:pos="4677"/>
        <w:tab w:val="right" w:pos="9355"/>
      </w:tabs>
    </w:pPr>
  </w:style>
  <w:style w:type="character" w:customStyle="1" w:styleId="a6">
    <w:name w:val="Нижний колонтитул Знак"/>
    <w:basedOn w:val="a0"/>
    <w:link w:val="a5"/>
    <w:uiPriority w:val="99"/>
    <w:rsid w:val="00CE4270"/>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header" Target="header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15670</Words>
  <Characters>89320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2023-02-09T12:58:00Z</dcterms:created>
  <dcterms:modified xsi:type="dcterms:W3CDTF">2023-05-08T09:12:00Z</dcterms:modified>
</cp:coreProperties>
</file>