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54" w:rsidRDefault="009B3854" w:rsidP="009B3854">
      <w:pPr>
        <w:jc w:val="center"/>
        <w:rPr>
          <w:b/>
          <w:sz w:val="52"/>
        </w:rPr>
      </w:pPr>
    </w:p>
    <w:p w:rsidR="000A07C6" w:rsidRDefault="000A07C6" w:rsidP="009B3854">
      <w:pPr>
        <w:jc w:val="center"/>
      </w:pPr>
    </w:p>
    <w:p w:rsidR="009B3854" w:rsidRPr="00E2733A" w:rsidRDefault="009B3854" w:rsidP="009B3854">
      <w:pPr>
        <w:jc w:val="center"/>
      </w:pPr>
      <w:r w:rsidRPr="00E2733A">
        <w:rPr>
          <w:u w:val="single"/>
        </w:rPr>
        <w:t>Технико-экономическое обоснование инвестиционного проекта «Внедрение в производство линии сборки»</w:t>
      </w:r>
    </w:p>
    <w:p w:rsidR="009B3854" w:rsidRDefault="009B3854" w:rsidP="009B3854"/>
    <w:p w:rsidR="009B3854" w:rsidRDefault="009B3854" w:rsidP="009B3854"/>
    <w:p w:rsidR="009B3854" w:rsidRPr="0018366A" w:rsidRDefault="009B3854" w:rsidP="009B3854">
      <w:pPr>
        <w:tabs>
          <w:tab w:val="left" w:pos="3933"/>
          <w:tab w:val="left" w:pos="7353"/>
          <w:tab w:val="left" w:pos="7980"/>
        </w:tabs>
        <w:jc w:val="center"/>
        <w:rPr>
          <w:b/>
          <w:lang w:val="en-US"/>
        </w:rPr>
      </w:pPr>
      <w:r>
        <w:rPr>
          <w:b/>
          <w:lang w:val="en-US"/>
        </w:rPr>
        <w:t>2018</w:t>
      </w:r>
    </w:p>
    <w:sdt>
      <w:sdtPr>
        <w:rPr>
          <w:rFonts w:ascii="Microsoft Sans Serif" w:eastAsia="Microsoft Sans Serif" w:hAnsi="Microsoft Sans Serif" w:cs="Microsoft Sans Serif"/>
          <w:b w:val="0"/>
          <w:bCs w:val="0"/>
          <w:color w:val="000000"/>
          <w:sz w:val="24"/>
          <w:szCs w:val="24"/>
          <w:lang w:bidi="ru-RU"/>
        </w:rPr>
        <w:id w:val="1744838953"/>
        <w:docPartObj>
          <w:docPartGallery w:val="Table of Contents"/>
          <w:docPartUnique/>
        </w:docPartObj>
      </w:sdtPr>
      <w:sdtEndPr>
        <w:rPr>
          <w:rFonts w:ascii="Times New Roman" w:hAnsi="Times New Roman" w:cs="Times New Roman"/>
          <w:sz w:val="28"/>
          <w:szCs w:val="28"/>
        </w:rPr>
      </w:sdtEndPr>
      <w:sdtContent>
        <w:p w:rsidR="00B92CB6" w:rsidRDefault="000A07C6" w:rsidP="000A07C6">
          <w:pPr>
            <w:pStyle w:val="af3"/>
            <w:spacing w:line="360" w:lineRule="auto"/>
            <w:jc w:val="center"/>
            <w:rPr>
              <w:rFonts w:ascii="Times New Roman" w:eastAsia="Microsoft Sans Serif" w:hAnsi="Times New Roman" w:cs="Times New Roman"/>
              <w:bCs w:val="0"/>
              <w:color w:val="000000"/>
              <w:lang w:val="en-US" w:bidi="ru-RU"/>
            </w:rPr>
          </w:pPr>
          <w:r w:rsidRPr="000A07C6">
            <w:rPr>
              <w:rFonts w:ascii="Times New Roman" w:eastAsia="Microsoft Sans Serif" w:hAnsi="Times New Roman" w:cs="Times New Roman"/>
              <w:bCs w:val="0"/>
              <w:color w:val="000000"/>
              <w:lang w:bidi="ru-RU"/>
            </w:rPr>
            <w:t>СОДЕРЖАНИЕ</w:t>
          </w:r>
        </w:p>
        <w:p w:rsidR="000A07C6" w:rsidRPr="000A07C6" w:rsidRDefault="000A07C6" w:rsidP="000A07C6">
          <w:pPr>
            <w:rPr>
              <w:lang w:val="en-US"/>
            </w:rPr>
          </w:pPr>
        </w:p>
        <w:p w:rsidR="00FD60B2" w:rsidRPr="00FD60B2" w:rsidRDefault="00B92CB6" w:rsidP="00FD60B2">
          <w:pPr>
            <w:pStyle w:val="17"/>
            <w:rPr>
              <w:rFonts w:eastAsiaTheme="minorEastAsia"/>
              <w:color w:val="auto"/>
              <w:lang w:bidi="ar-SA"/>
            </w:rPr>
          </w:pPr>
          <w:r w:rsidRPr="00B52DFC">
            <w:rPr>
              <w:color w:val="auto"/>
            </w:rPr>
            <w:fldChar w:fldCharType="begin"/>
          </w:r>
          <w:r w:rsidRPr="00B52DFC">
            <w:rPr>
              <w:color w:val="auto"/>
            </w:rPr>
            <w:instrText xml:space="preserve"> TOC \o "1-3" \h \z \u </w:instrText>
          </w:r>
          <w:r w:rsidRPr="00B52DFC">
            <w:rPr>
              <w:color w:val="auto"/>
            </w:rPr>
            <w:fldChar w:fldCharType="separate"/>
          </w:r>
          <w:hyperlink w:anchor="_Toc516150150" w:history="1">
            <w:r w:rsidR="00FD60B2" w:rsidRPr="00FD60B2">
              <w:rPr>
                <w:rStyle w:val="af4"/>
              </w:rPr>
              <w:t>ВВЕДЕНИЕ</w:t>
            </w:r>
            <w:r w:rsidR="00FD60B2" w:rsidRPr="00FD60B2">
              <w:rPr>
                <w:webHidden/>
              </w:rPr>
              <w:tab/>
            </w:r>
            <w:r w:rsidR="00FD60B2" w:rsidRPr="00FD60B2">
              <w:rPr>
                <w:webHidden/>
              </w:rPr>
              <w:fldChar w:fldCharType="begin"/>
            </w:r>
            <w:r w:rsidR="00FD60B2" w:rsidRPr="00FD60B2">
              <w:rPr>
                <w:webHidden/>
              </w:rPr>
              <w:instrText xml:space="preserve"> PAGEREF _Toc516150150 \h </w:instrText>
            </w:r>
            <w:r w:rsidR="00FD60B2" w:rsidRPr="00FD60B2">
              <w:rPr>
                <w:webHidden/>
              </w:rPr>
            </w:r>
            <w:r w:rsidR="00FD60B2" w:rsidRPr="00FD60B2">
              <w:rPr>
                <w:webHidden/>
              </w:rPr>
              <w:fldChar w:fldCharType="separate"/>
            </w:r>
            <w:r w:rsidR="00196E1D">
              <w:rPr>
                <w:webHidden/>
              </w:rPr>
              <w:t>3</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1" w:history="1">
            <w:r w:rsidR="00FD60B2" w:rsidRPr="00FD60B2">
              <w:rPr>
                <w:rStyle w:val="af4"/>
              </w:rPr>
              <w:t>ГЛАВА 1. ТЕОРЕТИЧЕСКИЕ ПОЛОЖЕНИЯ ПО ОЦЕНКЕ ЭКОНОМИЧЕСКОЙ ЭФФЕКТИВНОСТИ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_Toc516150151 \h </w:instrText>
            </w:r>
            <w:r w:rsidR="00FD60B2" w:rsidRPr="00FD60B2">
              <w:rPr>
                <w:webHidden/>
              </w:rPr>
            </w:r>
            <w:r w:rsidR="00FD60B2" w:rsidRPr="00FD60B2">
              <w:rPr>
                <w:webHidden/>
              </w:rPr>
              <w:fldChar w:fldCharType="separate"/>
            </w:r>
            <w:r w:rsidR="00196E1D">
              <w:rPr>
                <w:webHidden/>
              </w:rPr>
              <w:t>5</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2" w:history="1">
            <w:r w:rsidR="00FD60B2" w:rsidRPr="00FD60B2">
              <w:rPr>
                <w:rStyle w:val="af4"/>
                <w:lang w:val="en-US"/>
              </w:rPr>
              <w:t>1.1.</w:t>
            </w:r>
            <w:r w:rsidR="00FD60B2" w:rsidRPr="00FD60B2">
              <w:rPr>
                <w:rFonts w:eastAsiaTheme="minorEastAsia"/>
                <w:color w:val="auto"/>
                <w:lang w:bidi="ar-SA"/>
              </w:rPr>
              <w:tab/>
            </w:r>
            <w:r w:rsidR="00FD60B2" w:rsidRPr="00FD60B2">
              <w:rPr>
                <w:rStyle w:val="af4"/>
              </w:rPr>
              <w:t>Сущность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_Toc516150152 \h </w:instrText>
            </w:r>
            <w:r w:rsidR="00FD60B2" w:rsidRPr="00FD60B2">
              <w:rPr>
                <w:webHidden/>
              </w:rPr>
            </w:r>
            <w:r w:rsidR="00FD60B2" w:rsidRPr="00FD60B2">
              <w:rPr>
                <w:webHidden/>
              </w:rPr>
              <w:fldChar w:fldCharType="separate"/>
            </w:r>
            <w:r w:rsidR="00196E1D">
              <w:rPr>
                <w:webHidden/>
              </w:rPr>
              <w:t>5</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3" w:history="1">
            <w:r w:rsidR="00FD60B2" w:rsidRPr="00FD60B2">
              <w:rPr>
                <w:rStyle w:val="af4"/>
              </w:rPr>
              <w:t>1.2.</w:t>
            </w:r>
            <w:r w:rsidR="00FD60B2" w:rsidRPr="00FD60B2">
              <w:rPr>
                <w:rFonts w:eastAsiaTheme="minorEastAsia"/>
                <w:color w:val="auto"/>
                <w:lang w:bidi="ar-SA"/>
              </w:rPr>
              <w:tab/>
            </w:r>
            <w:r w:rsidR="00FD60B2" w:rsidRPr="00FD60B2">
              <w:rPr>
                <w:rStyle w:val="af4"/>
              </w:rPr>
              <w:t>Методики оценки эффективности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_Toc516150153 \h </w:instrText>
            </w:r>
            <w:r w:rsidR="00FD60B2" w:rsidRPr="00FD60B2">
              <w:rPr>
                <w:webHidden/>
              </w:rPr>
            </w:r>
            <w:r w:rsidR="00FD60B2" w:rsidRPr="00FD60B2">
              <w:rPr>
                <w:webHidden/>
              </w:rPr>
              <w:fldChar w:fldCharType="separate"/>
            </w:r>
            <w:r w:rsidR="00196E1D">
              <w:rPr>
                <w:webHidden/>
              </w:rPr>
              <w:t>12</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4" w:history="1">
            <w:r w:rsidR="00FD60B2" w:rsidRPr="00FD60B2">
              <w:rPr>
                <w:rStyle w:val="af4"/>
              </w:rPr>
              <w:t>1.3.</w:t>
            </w:r>
            <w:r w:rsidR="00FD60B2" w:rsidRPr="00FD60B2">
              <w:rPr>
                <w:rFonts w:eastAsiaTheme="minorEastAsia"/>
                <w:color w:val="auto"/>
                <w:lang w:bidi="ar-SA"/>
              </w:rPr>
              <w:tab/>
            </w:r>
            <w:r w:rsidR="00FD60B2" w:rsidRPr="00FD60B2">
              <w:rPr>
                <w:rStyle w:val="af4"/>
              </w:rPr>
              <w:t>Источники и методы финансирования инвестиционных проектов</w:t>
            </w:r>
            <w:r w:rsidR="00FD60B2" w:rsidRPr="00FD60B2">
              <w:rPr>
                <w:webHidden/>
              </w:rPr>
              <w:tab/>
            </w:r>
            <w:r w:rsidR="00FD60B2" w:rsidRPr="00FD60B2">
              <w:rPr>
                <w:webHidden/>
              </w:rPr>
              <w:fldChar w:fldCharType="begin"/>
            </w:r>
            <w:r w:rsidR="00FD60B2" w:rsidRPr="00FD60B2">
              <w:rPr>
                <w:webHidden/>
              </w:rPr>
              <w:instrText xml:space="preserve"> PAGEREF _Toc516150154 \h </w:instrText>
            </w:r>
            <w:r w:rsidR="00FD60B2" w:rsidRPr="00FD60B2">
              <w:rPr>
                <w:webHidden/>
              </w:rPr>
            </w:r>
            <w:r w:rsidR="00FD60B2" w:rsidRPr="00FD60B2">
              <w:rPr>
                <w:webHidden/>
              </w:rPr>
              <w:fldChar w:fldCharType="separate"/>
            </w:r>
            <w:r w:rsidR="00196E1D">
              <w:rPr>
                <w:webHidden/>
              </w:rPr>
              <w:t>20</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8" w:history="1">
            <w:r w:rsidR="00FD60B2" w:rsidRPr="00FD60B2">
              <w:rPr>
                <w:rStyle w:val="af4"/>
              </w:rPr>
              <w:t>ГЛАВА 2. ФИНАНСОВО-ЭКОНОМИЧЕСКАЯ ХАРАКТЕРИСТИКА ДЕЯТЕЛЬНОСТИ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_Toc516150158 \h </w:instrText>
            </w:r>
            <w:r w:rsidR="00FD60B2" w:rsidRPr="00FD60B2">
              <w:rPr>
                <w:webHidden/>
              </w:rPr>
            </w:r>
            <w:r w:rsidR="00FD60B2" w:rsidRPr="00FD60B2">
              <w:rPr>
                <w:webHidden/>
              </w:rPr>
              <w:fldChar w:fldCharType="separate"/>
            </w:r>
            <w:r w:rsidR="00196E1D">
              <w:rPr>
                <w:webHidden/>
              </w:rPr>
              <w:t>26</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59" w:history="1">
            <w:r w:rsidR="00FD60B2" w:rsidRPr="00FD60B2">
              <w:rPr>
                <w:rStyle w:val="af4"/>
              </w:rPr>
              <w:t>2.1. Общая характеристика предприятия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_Toc516150159 \h </w:instrText>
            </w:r>
            <w:r w:rsidR="00FD60B2" w:rsidRPr="00FD60B2">
              <w:rPr>
                <w:webHidden/>
              </w:rPr>
            </w:r>
            <w:r w:rsidR="00FD60B2" w:rsidRPr="00FD60B2">
              <w:rPr>
                <w:webHidden/>
              </w:rPr>
              <w:fldChar w:fldCharType="separate"/>
            </w:r>
            <w:r w:rsidR="00196E1D">
              <w:rPr>
                <w:webHidden/>
              </w:rPr>
              <w:t>26</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60" w:history="1">
            <w:r w:rsidR="00FD60B2" w:rsidRPr="00FD60B2">
              <w:rPr>
                <w:rStyle w:val="af4"/>
              </w:rPr>
              <w:t xml:space="preserve">2.2.  </w:t>
            </w:r>
            <w:r w:rsidR="00FD60B2" w:rsidRPr="00FD60B2">
              <w:rPr>
                <w:rStyle w:val="af4"/>
                <w:rFonts w:eastAsia="Times New Roman"/>
                <w:kern w:val="28"/>
              </w:rPr>
              <w:t>Технико-экономическая характеристика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_Toc516150160 \h </w:instrText>
            </w:r>
            <w:r w:rsidR="00FD60B2" w:rsidRPr="00FD60B2">
              <w:rPr>
                <w:webHidden/>
              </w:rPr>
            </w:r>
            <w:r w:rsidR="00FD60B2" w:rsidRPr="00FD60B2">
              <w:rPr>
                <w:webHidden/>
              </w:rPr>
              <w:fldChar w:fldCharType="separate"/>
            </w:r>
            <w:r w:rsidR="00196E1D">
              <w:rPr>
                <w:webHidden/>
              </w:rPr>
              <w:t>31</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63" w:history="1">
            <w:r w:rsidR="00FD60B2" w:rsidRPr="00FD60B2">
              <w:rPr>
                <w:rStyle w:val="af4"/>
                <w:rFonts w:eastAsia="Times New Roman"/>
                <w:kern w:val="28"/>
              </w:rPr>
              <w:t>2.3. Основные направления развития инвестиционной деятельности ООО «Роберт Бош Самара»</w:t>
            </w:r>
            <w:r w:rsidR="00FD60B2" w:rsidRPr="00FD60B2">
              <w:rPr>
                <w:webHidden/>
              </w:rPr>
              <w:tab/>
            </w:r>
            <w:r w:rsidR="00FD60B2" w:rsidRPr="00FD60B2">
              <w:rPr>
                <w:webHidden/>
              </w:rPr>
              <w:fldChar w:fldCharType="begin"/>
            </w:r>
            <w:r w:rsidR="00FD60B2" w:rsidRPr="00FD60B2">
              <w:rPr>
                <w:webHidden/>
              </w:rPr>
              <w:instrText xml:space="preserve"> PAGEREF _Toc516150163 \h </w:instrText>
            </w:r>
            <w:r w:rsidR="00FD60B2" w:rsidRPr="00FD60B2">
              <w:rPr>
                <w:webHidden/>
              </w:rPr>
            </w:r>
            <w:r w:rsidR="00FD60B2" w:rsidRPr="00FD60B2">
              <w:rPr>
                <w:webHidden/>
              </w:rPr>
              <w:fldChar w:fldCharType="separate"/>
            </w:r>
            <w:r w:rsidR="00196E1D">
              <w:rPr>
                <w:webHidden/>
              </w:rPr>
              <w:t>37</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64" w:history="1">
            <w:r w:rsidR="00FD60B2" w:rsidRPr="00FD60B2">
              <w:rPr>
                <w:rStyle w:val="af4"/>
                <w:rFonts w:eastAsiaTheme="minorHAnsi"/>
              </w:rPr>
              <w:t>ГЛАВА 3. РАЗРАБОТКА ИНВЕСТИЦИОННОГО ПРОЕКТА ВНЕДРЕНИЯ ЛИНИИ СБОРКИ СИСТЕМЫ АНТИБЛОКИРОВКИ (</w:t>
            </w:r>
            <w:r w:rsidR="00FD60B2" w:rsidRPr="00FD60B2">
              <w:rPr>
                <w:rStyle w:val="af4"/>
                <w:rFonts w:eastAsiaTheme="minorHAnsi"/>
                <w:lang w:val="en-US"/>
              </w:rPr>
              <w:t>ABS</w:t>
            </w:r>
            <w:r w:rsidR="00FD60B2" w:rsidRPr="00FD60B2">
              <w:rPr>
                <w:rStyle w:val="af4"/>
                <w:rFonts w:eastAsiaTheme="minorHAnsi"/>
              </w:rPr>
              <w:t>) НА ПРОИЗВОДСТВЕ</w:t>
            </w:r>
            <w:r w:rsidR="00FD60B2" w:rsidRPr="00FD60B2">
              <w:rPr>
                <w:webHidden/>
              </w:rPr>
              <w:tab/>
            </w:r>
            <w:r w:rsidR="00FD60B2" w:rsidRPr="00FD60B2">
              <w:rPr>
                <w:webHidden/>
              </w:rPr>
              <w:fldChar w:fldCharType="begin"/>
            </w:r>
            <w:r w:rsidR="00FD60B2" w:rsidRPr="00FD60B2">
              <w:rPr>
                <w:webHidden/>
              </w:rPr>
              <w:instrText xml:space="preserve"> PAGEREF _Toc516150164 \h </w:instrText>
            </w:r>
            <w:r w:rsidR="00FD60B2" w:rsidRPr="00FD60B2">
              <w:rPr>
                <w:webHidden/>
              </w:rPr>
            </w:r>
            <w:r w:rsidR="00FD60B2" w:rsidRPr="00FD60B2">
              <w:rPr>
                <w:webHidden/>
              </w:rPr>
              <w:fldChar w:fldCharType="separate"/>
            </w:r>
            <w:r w:rsidR="00196E1D">
              <w:rPr>
                <w:webHidden/>
              </w:rPr>
              <w:t>40</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65" w:history="1">
            <w:r w:rsidR="00FD60B2" w:rsidRPr="00FD60B2">
              <w:rPr>
                <w:rStyle w:val="af4"/>
                <w:rFonts w:eastAsiaTheme="minorHAnsi"/>
              </w:rPr>
              <w:t>3.1. Формирование исходных данных для расчета эффективности инвестиционного проекта</w:t>
            </w:r>
            <w:r w:rsidR="00FD60B2" w:rsidRPr="00FD60B2">
              <w:rPr>
                <w:webHidden/>
              </w:rPr>
              <w:tab/>
            </w:r>
            <w:r w:rsidR="00FD60B2" w:rsidRPr="00FD60B2">
              <w:rPr>
                <w:webHidden/>
              </w:rPr>
              <w:fldChar w:fldCharType="begin"/>
            </w:r>
            <w:r w:rsidR="00FD60B2" w:rsidRPr="00FD60B2">
              <w:rPr>
                <w:webHidden/>
              </w:rPr>
              <w:instrText xml:space="preserve"> PAGEREF _Toc516150165 \h </w:instrText>
            </w:r>
            <w:r w:rsidR="00FD60B2" w:rsidRPr="00FD60B2">
              <w:rPr>
                <w:webHidden/>
              </w:rPr>
            </w:r>
            <w:r w:rsidR="00FD60B2" w:rsidRPr="00FD60B2">
              <w:rPr>
                <w:webHidden/>
              </w:rPr>
              <w:fldChar w:fldCharType="separate"/>
            </w:r>
            <w:r w:rsidR="00196E1D">
              <w:rPr>
                <w:webHidden/>
              </w:rPr>
              <w:t>40</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75" w:history="1">
            <w:r w:rsidR="00FD60B2" w:rsidRPr="00FD60B2">
              <w:rPr>
                <w:rStyle w:val="af4"/>
                <w:rFonts w:eastAsiaTheme="minorHAnsi"/>
              </w:rPr>
              <w:t>3.2. Подготовка интегрированной экономической информации</w:t>
            </w:r>
            <w:r w:rsidR="00FD60B2" w:rsidRPr="00FD60B2">
              <w:rPr>
                <w:webHidden/>
              </w:rPr>
              <w:tab/>
            </w:r>
            <w:r w:rsidR="00FD60B2" w:rsidRPr="00FD60B2">
              <w:rPr>
                <w:webHidden/>
              </w:rPr>
              <w:fldChar w:fldCharType="begin"/>
            </w:r>
            <w:r w:rsidR="00FD60B2" w:rsidRPr="00FD60B2">
              <w:rPr>
                <w:webHidden/>
              </w:rPr>
              <w:instrText xml:space="preserve"> PAGEREF _Toc516150175 \h </w:instrText>
            </w:r>
            <w:r w:rsidR="00FD60B2" w:rsidRPr="00FD60B2">
              <w:rPr>
                <w:webHidden/>
              </w:rPr>
            </w:r>
            <w:r w:rsidR="00FD60B2" w:rsidRPr="00FD60B2">
              <w:rPr>
                <w:webHidden/>
              </w:rPr>
              <w:fldChar w:fldCharType="separate"/>
            </w:r>
            <w:r w:rsidR="00196E1D">
              <w:rPr>
                <w:webHidden/>
              </w:rPr>
              <w:t>47</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176" w:history="1">
            <w:r w:rsidR="00FD60B2" w:rsidRPr="00FD60B2">
              <w:rPr>
                <w:rStyle w:val="af4"/>
                <w:rFonts w:eastAsiaTheme="minorHAnsi"/>
              </w:rPr>
              <w:t xml:space="preserve">3.3. </w:t>
            </w:r>
            <w:r w:rsidR="00FD60B2" w:rsidRPr="00FD60B2">
              <w:rPr>
                <w:rStyle w:val="af4"/>
              </w:rPr>
              <w:t>Расчет показателей экономической эффективности и финансовой надежности проекта</w:t>
            </w:r>
            <w:r w:rsidR="00FD60B2" w:rsidRPr="00FD60B2">
              <w:rPr>
                <w:webHidden/>
              </w:rPr>
              <w:tab/>
            </w:r>
            <w:r w:rsidR="00FD60B2" w:rsidRPr="00FD60B2">
              <w:rPr>
                <w:webHidden/>
              </w:rPr>
              <w:fldChar w:fldCharType="begin"/>
            </w:r>
            <w:r w:rsidR="00FD60B2" w:rsidRPr="00FD60B2">
              <w:rPr>
                <w:webHidden/>
              </w:rPr>
              <w:instrText xml:space="preserve"> PAGEREF _Toc516150176 \h </w:instrText>
            </w:r>
            <w:r w:rsidR="00FD60B2" w:rsidRPr="00FD60B2">
              <w:rPr>
                <w:webHidden/>
              </w:rPr>
            </w:r>
            <w:r w:rsidR="00FD60B2" w:rsidRPr="00FD60B2">
              <w:rPr>
                <w:webHidden/>
              </w:rPr>
              <w:fldChar w:fldCharType="separate"/>
            </w:r>
            <w:r w:rsidR="00196E1D">
              <w:rPr>
                <w:webHidden/>
              </w:rPr>
              <w:t>54</w:t>
            </w:r>
            <w:r w:rsidR="00FD60B2" w:rsidRPr="00FD60B2">
              <w:rPr>
                <w:webHidden/>
              </w:rPr>
              <w:fldChar w:fldCharType="end"/>
            </w:r>
          </w:hyperlink>
        </w:p>
        <w:p w:rsidR="00FD60B2" w:rsidRPr="00FD60B2" w:rsidRDefault="001B5216" w:rsidP="00FD60B2">
          <w:pPr>
            <w:pStyle w:val="17"/>
            <w:rPr>
              <w:rFonts w:eastAsiaTheme="minorEastAsia"/>
              <w:color w:val="auto"/>
              <w:lang w:bidi="ar-SA"/>
            </w:rPr>
          </w:pPr>
          <w:hyperlink w:anchor="_Toc516150205" w:history="1">
            <w:r w:rsidR="00FD60B2" w:rsidRPr="00FD60B2">
              <w:rPr>
                <w:rStyle w:val="af4"/>
              </w:rPr>
              <w:t>ЗАКЛЮЧЕНИЕ</w:t>
            </w:r>
            <w:r w:rsidR="00FD60B2" w:rsidRPr="00FD60B2">
              <w:rPr>
                <w:webHidden/>
              </w:rPr>
              <w:tab/>
            </w:r>
            <w:r w:rsidR="00FD60B2" w:rsidRPr="00FD60B2">
              <w:rPr>
                <w:webHidden/>
              </w:rPr>
              <w:fldChar w:fldCharType="begin"/>
            </w:r>
            <w:r w:rsidR="00FD60B2" w:rsidRPr="00FD60B2">
              <w:rPr>
                <w:webHidden/>
              </w:rPr>
              <w:instrText xml:space="preserve"> PAGEREF _Toc516150205 \h </w:instrText>
            </w:r>
            <w:r w:rsidR="00FD60B2" w:rsidRPr="00FD60B2">
              <w:rPr>
                <w:webHidden/>
              </w:rPr>
            </w:r>
            <w:r w:rsidR="00FD60B2" w:rsidRPr="00FD60B2">
              <w:rPr>
                <w:webHidden/>
              </w:rPr>
              <w:fldChar w:fldCharType="separate"/>
            </w:r>
            <w:r w:rsidR="00196E1D">
              <w:rPr>
                <w:webHidden/>
              </w:rPr>
              <w:t>57</w:t>
            </w:r>
            <w:r w:rsidR="00FD60B2" w:rsidRPr="00FD60B2">
              <w:rPr>
                <w:webHidden/>
              </w:rPr>
              <w:fldChar w:fldCharType="end"/>
            </w:r>
          </w:hyperlink>
        </w:p>
        <w:p w:rsidR="00FD60B2" w:rsidRDefault="001B5216" w:rsidP="00FD60B2">
          <w:pPr>
            <w:pStyle w:val="17"/>
            <w:rPr>
              <w:rStyle w:val="af4"/>
              <w:lang w:val="en-US"/>
            </w:rPr>
          </w:pPr>
          <w:hyperlink w:anchor="_Toc516150206" w:history="1">
            <w:r w:rsidR="00FD60B2" w:rsidRPr="00FD60B2">
              <w:rPr>
                <w:rStyle w:val="af4"/>
              </w:rPr>
              <w:t>СПИСОК ИСПОЛЬЗОВАННОЙ ЛИТЕРАТУРЫ</w:t>
            </w:r>
            <w:r w:rsidR="00FD60B2" w:rsidRPr="00FD60B2">
              <w:rPr>
                <w:webHidden/>
              </w:rPr>
              <w:tab/>
            </w:r>
            <w:r w:rsidR="00FD60B2" w:rsidRPr="00FD60B2">
              <w:rPr>
                <w:webHidden/>
              </w:rPr>
              <w:fldChar w:fldCharType="begin"/>
            </w:r>
            <w:r w:rsidR="00FD60B2" w:rsidRPr="00FD60B2">
              <w:rPr>
                <w:webHidden/>
              </w:rPr>
              <w:instrText xml:space="preserve"> PAGEREF _Toc516150206 \h </w:instrText>
            </w:r>
            <w:r w:rsidR="00FD60B2" w:rsidRPr="00FD60B2">
              <w:rPr>
                <w:webHidden/>
              </w:rPr>
            </w:r>
            <w:r w:rsidR="00FD60B2" w:rsidRPr="00FD60B2">
              <w:rPr>
                <w:webHidden/>
              </w:rPr>
              <w:fldChar w:fldCharType="separate"/>
            </w:r>
            <w:r w:rsidR="00196E1D">
              <w:rPr>
                <w:webHidden/>
              </w:rPr>
              <w:t>59</w:t>
            </w:r>
            <w:r w:rsidR="00FD60B2" w:rsidRPr="00FD60B2">
              <w:rPr>
                <w:webHidden/>
              </w:rPr>
              <w:fldChar w:fldCharType="end"/>
            </w:r>
          </w:hyperlink>
        </w:p>
        <w:p w:rsidR="00FD60B2" w:rsidRPr="00FD60B2" w:rsidRDefault="001B5216" w:rsidP="00FD60B2">
          <w:pPr>
            <w:pStyle w:val="17"/>
            <w:rPr>
              <w:rStyle w:val="af4"/>
              <w:color w:val="000000" w:themeColor="text1"/>
              <w:u w:val="none"/>
              <w:lang w:val="en-US"/>
            </w:rPr>
          </w:pPr>
          <w:hyperlink w:anchor="_Toc516150206" w:history="1">
            <w:r w:rsidR="00FD60B2" w:rsidRPr="00FD60B2">
              <w:rPr>
                <w:rStyle w:val="af4"/>
                <w:color w:val="000000" w:themeColor="text1"/>
                <w:u w:val="none"/>
              </w:rPr>
              <w:t>ПРИЛОЖЕНИЯ</w:t>
            </w:r>
            <w:r w:rsidR="00FD60B2" w:rsidRPr="00FD60B2">
              <w:rPr>
                <w:webHidden/>
              </w:rPr>
              <w:tab/>
            </w:r>
            <w:r w:rsidR="00196E1D">
              <w:rPr>
                <w:webHidden/>
              </w:rPr>
              <w:t>6</w:t>
            </w:r>
          </w:hyperlink>
          <w:r w:rsidR="00FD60B2" w:rsidRPr="00FD60B2">
            <w:rPr>
              <w:rStyle w:val="af4"/>
              <w:color w:val="000000" w:themeColor="text1"/>
              <w:u w:val="none"/>
            </w:rPr>
            <w:t>6</w:t>
          </w:r>
        </w:p>
        <w:p w:rsidR="00FD60B2" w:rsidRPr="00FD60B2" w:rsidRDefault="00FD60B2" w:rsidP="00FD60B2">
          <w:pPr>
            <w:rPr>
              <w:lang w:val="en-US"/>
            </w:rPr>
          </w:pPr>
        </w:p>
        <w:p w:rsidR="00B92CB6" w:rsidRPr="00B52DFC" w:rsidRDefault="00B92CB6">
          <w:pPr>
            <w:rPr>
              <w:rFonts w:ascii="Times New Roman" w:hAnsi="Times New Roman" w:cs="Times New Roman"/>
              <w:sz w:val="28"/>
              <w:szCs w:val="28"/>
            </w:rPr>
          </w:pPr>
          <w:r w:rsidRPr="00B52DFC">
            <w:rPr>
              <w:rFonts w:ascii="Times New Roman" w:hAnsi="Times New Roman" w:cs="Times New Roman"/>
              <w:bCs/>
              <w:color w:val="auto"/>
              <w:sz w:val="28"/>
              <w:szCs w:val="28"/>
            </w:rPr>
            <w:fldChar w:fldCharType="end"/>
          </w:r>
        </w:p>
      </w:sdtContent>
    </w:sdt>
    <w:p w:rsidR="00D06154" w:rsidRDefault="00D06154" w:rsidP="009F5035">
      <w:pPr>
        <w:pStyle w:val="a0"/>
        <w:rPr>
          <w:lang w:bidi="ar-SA"/>
        </w:rPr>
      </w:pPr>
    </w:p>
    <w:p w:rsidR="008F50A3" w:rsidRDefault="008F50A3" w:rsidP="00254209">
      <w:pPr>
        <w:pStyle w:val="a0"/>
        <w:rPr>
          <w:lang w:bidi="ar-SA"/>
        </w:rPr>
      </w:pPr>
    </w:p>
    <w:p w:rsidR="00076B44" w:rsidRDefault="00076B44" w:rsidP="00254209">
      <w:pPr>
        <w:pStyle w:val="a0"/>
        <w:rPr>
          <w:lang w:bidi="ar-SA"/>
        </w:rPr>
        <w:sectPr w:rsidR="00076B44" w:rsidSect="00984691">
          <w:headerReference w:type="even" r:id="rId9"/>
          <w:headerReference w:type="default" r:id="rId10"/>
          <w:footerReference w:type="even" r:id="rId11"/>
          <w:footerReference w:type="default" r:id="rId12"/>
          <w:headerReference w:type="first" r:id="rId13"/>
          <w:footerReference w:type="first" r:id="rId14"/>
          <w:pgSz w:w="12240" w:h="15840" w:code="1"/>
          <w:pgMar w:top="1134" w:right="567" w:bottom="1134" w:left="1701" w:header="709" w:footer="709" w:gutter="0"/>
          <w:pgNumType w:start="1"/>
          <w:cols w:space="708"/>
          <w:titlePg/>
          <w:docGrid w:linePitch="360"/>
        </w:sectPr>
      </w:pPr>
    </w:p>
    <w:p w:rsidR="00984691" w:rsidRDefault="00984691" w:rsidP="000A07C6">
      <w:pPr>
        <w:pStyle w:val="1"/>
        <w:numPr>
          <w:ilvl w:val="0"/>
          <w:numId w:val="0"/>
        </w:numPr>
        <w:spacing w:before="0"/>
        <w:jc w:val="center"/>
        <w:rPr>
          <w:sz w:val="28"/>
          <w:szCs w:val="28"/>
        </w:rPr>
      </w:pPr>
    </w:p>
    <w:p w:rsidR="00984691" w:rsidRDefault="00984691" w:rsidP="00984691">
      <w:pPr>
        <w:pStyle w:val="a0"/>
        <w:rPr>
          <w:lang w:bidi="ar-SA"/>
        </w:rPr>
      </w:pPr>
    </w:p>
    <w:p w:rsidR="00984691" w:rsidRDefault="00984691" w:rsidP="00984691">
      <w:pPr>
        <w:pStyle w:val="a0"/>
        <w:rPr>
          <w:lang w:bidi="ar-SA"/>
        </w:rPr>
      </w:pPr>
    </w:p>
    <w:p w:rsidR="00254209" w:rsidRPr="00AF3930" w:rsidRDefault="004D3D4D" w:rsidP="000A07C6">
      <w:pPr>
        <w:pStyle w:val="1"/>
        <w:numPr>
          <w:ilvl w:val="0"/>
          <w:numId w:val="0"/>
        </w:numPr>
        <w:spacing w:before="0"/>
        <w:jc w:val="center"/>
        <w:rPr>
          <w:sz w:val="28"/>
          <w:szCs w:val="28"/>
        </w:rPr>
      </w:pPr>
      <w:bookmarkStart w:id="1" w:name="_Toc516150150"/>
      <w:r w:rsidRPr="00076B44">
        <w:rPr>
          <w:sz w:val="28"/>
          <w:szCs w:val="28"/>
        </w:rPr>
        <w:t>ВВЕДЕНИЕ</w:t>
      </w:r>
      <w:bookmarkEnd w:id="1"/>
    </w:p>
    <w:p w:rsidR="000A07C6" w:rsidRPr="00AF3930" w:rsidRDefault="000A07C6" w:rsidP="000A07C6">
      <w:pPr>
        <w:pStyle w:val="a0"/>
        <w:rPr>
          <w:lang w:bidi="ar-SA"/>
        </w:rPr>
      </w:pPr>
    </w:p>
    <w:p w:rsidR="004D3D4D" w:rsidRDefault="004D3D4D" w:rsidP="000A07C6">
      <w:pPr>
        <w:spacing w:line="360" w:lineRule="auto"/>
        <w:ind w:firstLine="567"/>
        <w:jc w:val="both"/>
        <w:rPr>
          <w:rFonts w:ascii="Times New Roman" w:hAnsi="Times New Roman" w:cs="Times New Roman"/>
          <w:sz w:val="28"/>
          <w:szCs w:val="28"/>
        </w:rPr>
      </w:pPr>
      <w:r w:rsidRPr="00FB00F5">
        <w:rPr>
          <w:rFonts w:ascii="Times New Roman" w:hAnsi="Times New Roman" w:cs="Times New Roman"/>
          <w:sz w:val="28"/>
          <w:szCs w:val="28"/>
        </w:rPr>
        <w:t>Одной из актуальных тем в современном обществе являю</w:t>
      </w:r>
      <w:r>
        <w:rPr>
          <w:rFonts w:ascii="Times New Roman" w:hAnsi="Times New Roman" w:cs="Times New Roman"/>
          <w:sz w:val="28"/>
          <w:szCs w:val="28"/>
        </w:rPr>
        <w:t>тся проблемы, связанные с улучшением качества сцепления машин с дорогами</w:t>
      </w:r>
      <w:r w:rsidRPr="00FB00F5">
        <w:rPr>
          <w:rFonts w:ascii="Times New Roman" w:hAnsi="Times New Roman" w:cs="Times New Roman"/>
          <w:sz w:val="28"/>
          <w:szCs w:val="28"/>
        </w:rPr>
        <w:t>. Повышение энергоемкости производства, количества техники, задействованной в производственных процессах, а также посто</w:t>
      </w:r>
      <w:r>
        <w:rPr>
          <w:rFonts w:ascii="Times New Roman" w:hAnsi="Times New Roman" w:cs="Times New Roman"/>
          <w:sz w:val="28"/>
          <w:szCs w:val="28"/>
        </w:rPr>
        <w:t>янный рост цен на импортные комплектующие</w:t>
      </w:r>
      <w:r w:rsidRPr="00FB00F5">
        <w:rPr>
          <w:rFonts w:ascii="Times New Roman" w:hAnsi="Times New Roman" w:cs="Times New Roman"/>
          <w:sz w:val="28"/>
          <w:szCs w:val="28"/>
        </w:rPr>
        <w:t xml:space="preserve"> является серьёзным фактором, увеличивающим важность во</w:t>
      </w:r>
      <w:r>
        <w:rPr>
          <w:rFonts w:ascii="Times New Roman" w:hAnsi="Times New Roman" w:cs="Times New Roman"/>
          <w:sz w:val="28"/>
          <w:szCs w:val="28"/>
        </w:rPr>
        <w:t>проса производства качественных компонентов</w:t>
      </w:r>
      <w:r w:rsidRPr="00FB00F5">
        <w:rPr>
          <w:rFonts w:ascii="Times New Roman" w:hAnsi="Times New Roman" w:cs="Times New Roman"/>
          <w:sz w:val="28"/>
          <w:szCs w:val="28"/>
        </w:rPr>
        <w:t>. Универсальных с</w:t>
      </w:r>
      <w:r>
        <w:rPr>
          <w:rFonts w:ascii="Times New Roman" w:hAnsi="Times New Roman" w:cs="Times New Roman"/>
          <w:sz w:val="28"/>
          <w:szCs w:val="28"/>
        </w:rPr>
        <w:t xml:space="preserve">пособов экономить на себестоимости данного вида продукции не существует, </w:t>
      </w:r>
      <w:r w:rsidRPr="00FB00F5">
        <w:rPr>
          <w:rFonts w:ascii="Times New Roman" w:hAnsi="Times New Roman" w:cs="Times New Roman"/>
          <w:sz w:val="28"/>
          <w:szCs w:val="28"/>
        </w:rPr>
        <w:t xml:space="preserve">но разработаны методики, технологии и устройства, помогающие вывести </w:t>
      </w:r>
      <w:r>
        <w:rPr>
          <w:rFonts w:ascii="Times New Roman" w:hAnsi="Times New Roman" w:cs="Times New Roman"/>
          <w:sz w:val="28"/>
          <w:szCs w:val="28"/>
        </w:rPr>
        <w:t xml:space="preserve">производство деталей </w:t>
      </w:r>
      <w:r w:rsidRPr="00FB00F5">
        <w:rPr>
          <w:rFonts w:ascii="Times New Roman" w:hAnsi="Times New Roman" w:cs="Times New Roman"/>
          <w:sz w:val="28"/>
          <w:szCs w:val="28"/>
        </w:rPr>
        <w:t>на качественно новый уров</w:t>
      </w:r>
      <w:r>
        <w:rPr>
          <w:rFonts w:ascii="Times New Roman" w:hAnsi="Times New Roman" w:cs="Times New Roman"/>
          <w:sz w:val="28"/>
          <w:szCs w:val="28"/>
        </w:rPr>
        <w:t xml:space="preserve">ень. Одной из таких технологий является внедрение новой линии сборки </w:t>
      </w:r>
      <w:r>
        <w:rPr>
          <w:rFonts w:ascii="Times New Roman" w:hAnsi="Times New Roman" w:cs="Times New Roman"/>
          <w:sz w:val="28"/>
          <w:szCs w:val="28"/>
          <w:lang w:val="en-US"/>
        </w:rPr>
        <w:t>ABS</w:t>
      </w:r>
      <w:r w:rsidRPr="00EC3639">
        <w:rPr>
          <w:rFonts w:ascii="Times New Roman" w:hAnsi="Times New Roman" w:cs="Times New Roman"/>
          <w:sz w:val="28"/>
          <w:szCs w:val="28"/>
        </w:rPr>
        <w:t xml:space="preserve"> </w:t>
      </w:r>
      <w:r>
        <w:rPr>
          <w:rFonts w:ascii="Times New Roman" w:hAnsi="Times New Roman" w:cs="Times New Roman"/>
          <w:sz w:val="28"/>
          <w:szCs w:val="28"/>
        </w:rPr>
        <w:t>системы на производстве, проект по производству которых и представлен в работе.</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w:t>
      </w:r>
      <w:r w:rsidRPr="00E22B50">
        <w:rPr>
          <w:rFonts w:ascii="Times New Roman" w:hAnsi="Times New Roman" w:cs="Times New Roman"/>
          <w:sz w:val="28"/>
          <w:szCs w:val="28"/>
        </w:rPr>
        <w:t>условиях кризиса и бесспорной ограниченности инвестиционных ресурсов особую роль приобретает повышение эффективности использования имеющихся средств, в целях чего необходимо проводить инвестиционное проектирование.</w:t>
      </w:r>
    </w:p>
    <w:p w:rsidR="00E370CA" w:rsidRPr="00E370CA" w:rsidRDefault="001B5216" w:rsidP="00E370CA">
      <w:pPr>
        <w:widowControl/>
        <w:spacing w:after="200" w:line="276" w:lineRule="auto"/>
        <w:rPr>
          <w:rFonts w:ascii="Calibri" w:eastAsia="Calibri" w:hAnsi="Calibri" w:cs="Times New Roman"/>
          <w:b/>
          <w:color w:val="auto"/>
          <w:sz w:val="32"/>
          <w:szCs w:val="32"/>
          <w:lang w:eastAsia="en-US" w:bidi="ar-SA"/>
        </w:rPr>
      </w:pPr>
      <w:hyperlink r:id="rId15" w:history="1">
        <w:r w:rsidR="00E370CA" w:rsidRPr="00E370CA">
          <w:rPr>
            <w:rFonts w:ascii="Calibri" w:eastAsia="Calibri" w:hAnsi="Calibri" w:cs="Times New Roman"/>
            <w:b/>
            <w:color w:val="0563C1"/>
            <w:sz w:val="32"/>
            <w:szCs w:val="32"/>
            <w:u w:val="single"/>
            <w:lang w:eastAsia="en-US" w:bidi="ar-SA"/>
          </w:rPr>
          <w:t>Вернуться в каталог дипломов по финансам</w:t>
        </w:r>
      </w:hyperlink>
    </w:p>
    <w:p w:rsidR="00C5458F" w:rsidRPr="00E22B50" w:rsidRDefault="00C5458F" w:rsidP="000A07C6">
      <w:pPr>
        <w:tabs>
          <w:tab w:val="left" w:pos="851"/>
        </w:tabs>
        <w:spacing w:line="360" w:lineRule="auto"/>
        <w:ind w:firstLine="567"/>
        <w:jc w:val="both"/>
        <w:rPr>
          <w:rFonts w:ascii="Times New Roman" w:hAnsi="Times New Roman" w:cs="Times New Roman"/>
          <w:sz w:val="28"/>
          <w:szCs w:val="28"/>
        </w:rPr>
      </w:pPr>
    </w:p>
    <w:p w:rsidR="004D3D4D" w:rsidRDefault="004D3D4D" w:rsidP="000A07C6">
      <w:pPr>
        <w:spacing w:line="360" w:lineRule="auto"/>
        <w:ind w:firstLine="567"/>
        <w:jc w:val="both"/>
        <w:rPr>
          <w:rFonts w:ascii="Times New Roman" w:hAnsi="Times New Roman" w:cs="Times New Roman"/>
          <w:sz w:val="28"/>
          <w:szCs w:val="28"/>
        </w:rPr>
      </w:pPr>
      <w:r w:rsidRPr="00E22B50">
        <w:rPr>
          <w:rFonts w:ascii="Times New Roman" w:hAnsi="Times New Roman" w:cs="Times New Roman"/>
          <w:sz w:val="28"/>
          <w:szCs w:val="28"/>
        </w:rPr>
        <w:t>В рамках инвестиционного проектирования особую роль играет</w:t>
      </w:r>
      <w:r>
        <w:rPr>
          <w:rFonts w:ascii="Times New Roman" w:hAnsi="Times New Roman" w:cs="Times New Roman"/>
          <w:sz w:val="28"/>
          <w:szCs w:val="28"/>
        </w:rPr>
        <w:t xml:space="preserve"> технико-</w:t>
      </w:r>
      <w:r>
        <w:rPr>
          <w:rFonts w:ascii="Times New Roman" w:hAnsi="Times New Roman" w:cs="Times New Roman"/>
          <w:sz w:val="28"/>
          <w:szCs w:val="28"/>
        </w:rPr>
        <w:lastRenderedPageBreak/>
        <w:t>экономическое обоснование</w:t>
      </w:r>
      <w:r w:rsidRPr="00E22B50">
        <w:rPr>
          <w:rFonts w:ascii="Times New Roman" w:hAnsi="Times New Roman" w:cs="Times New Roman"/>
          <w:sz w:val="28"/>
          <w:szCs w:val="28"/>
        </w:rPr>
        <w:t>, призванное свести воедино технические и экономические условия реализации проекта, преобразовать пот</w:t>
      </w:r>
      <w:r>
        <w:rPr>
          <w:rFonts w:ascii="Times New Roman" w:hAnsi="Times New Roman" w:cs="Times New Roman"/>
          <w:sz w:val="28"/>
          <w:szCs w:val="28"/>
        </w:rPr>
        <w:t>оки информации в денежную форму, а также доказать целесообразность решения конкретной производственной задачи и повысить степень надежности принятых проектных решений.</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выпускной квалификационной работы — разработать инвестиционный проект по внедрению новой линии сборки системы антиблокировки </w:t>
      </w:r>
      <w:r w:rsidRPr="00EC3639">
        <w:rPr>
          <w:rFonts w:ascii="Times New Roman" w:hAnsi="Times New Roman" w:cs="Times New Roman"/>
          <w:sz w:val="28"/>
          <w:szCs w:val="28"/>
        </w:rPr>
        <w:t>(</w:t>
      </w:r>
      <w:r>
        <w:rPr>
          <w:rFonts w:ascii="Times New Roman" w:hAnsi="Times New Roman" w:cs="Times New Roman"/>
          <w:sz w:val="28"/>
          <w:szCs w:val="28"/>
          <w:lang w:val="en-US"/>
        </w:rPr>
        <w:t>ABS</w:t>
      </w:r>
      <w:r w:rsidRPr="00EC3639">
        <w:rPr>
          <w:rFonts w:ascii="Times New Roman" w:hAnsi="Times New Roman" w:cs="Times New Roman"/>
          <w:sz w:val="28"/>
          <w:szCs w:val="28"/>
        </w:rPr>
        <w:t>)</w:t>
      </w:r>
      <w:r>
        <w:rPr>
          <w:rFonts w:ascii="Times New Roman" w:hAnsi="Times New Roman" w:cs="Times New Roman"/>
          <w:sz w:val="28"/>
          <w:szCs w:val="28"/>
        </w:rPr>
        <w:t xml:space="preserve"> на </w:t>
      </w:r>
      <w:r w:rsidR="00FA4694">
        <w:rPr>
          <w:rFonts w:ascii="Times New Roman" w:hAnsi="Times New Roman" w:cs="Times New Roman"/>
          <w:sz w:val="28"/>
          <w:szCs w:val="28"/>
        </w:rPr>
        <w:t xml:space="preserve">промышленном предприятии </w:t>
      </w:r>
      <w:r>
        <w:rPr>
          <w:rFonts w:ascii="Times New Roman" w:hAnsi="Times New Roman" w:cs="Times New Roman"/>
          <w:sz w:val="28"/>
          <w:szCs w:val="28"/>
        </w:rPr>
        <w:t>и оценить его эффективность по определенной методике, в качестве задач были поставлены следующие:</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 рассмотреть сущность инвестиционных проектов;</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охарактеризовать методику оценки эффективности инвестиционных проектов, рассмотреть источники и методы их финансирования;</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3)проанализировать финансово-экономические показатели деятельности предприятия;</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 сформировать исходные данные и подготовить интегрированную экономическую информацию для расчета эффективности инвестиционного проекта;</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 рассчитать показатели экономической эффективности и финансовой надежности проекта.</w:t>
      </w:r>
    </w:p>
    <w:p w:rsidR="004D3D4D" w:rsidRPr="00FA4694" w:rsidRDefault="004D3D4D" w:rsidP="000A07C6">
      <w:pPr>
        <w:tabs>
          <w:tab w:val="left" w:pos="851"/>
        </w:tabs>
        <w:spacing w:line="360" w:lineRule="auto"/>
        <w:ind w:firstLine="567"/>
        <w:jc w:val="both"/>
        <w:rPr>
          <w:rFonts w:ascii="Times New Roman" w:hAnsi="Times New Roman" w:cs="Times New Roman"/>
          <w:sz w:val="28"/>
          <w:szCs w:val="28"/>
        </w:rPr>
      </w:pPr>
      <w:r w:rsidRPr="001F0821">
        <w:rPr>
          <w:rFonts w:ascii="Times New Roman" w:hAnsi="Times New Roman" w:cs="Times New Roman"/>
          <w:sz w:val="28"/>
          <w:szCs w:val="28"/>
        </w:rPr>
        <w:t>Объект исследования</w:t>
      </w:r>
      <w:r>
        <w:rPr>
          <w:rFonts w:ascii="Times New Roman" w:hAnsi="Times New Roman" w:cs="Times New Roman"/>
          <w:sz w:val="28"/>
          <w:szCs w:val="28"/>
        </w:rPr>
        <w:t xml:space="preserve"> — компания </w:t>
      </w:r>
      <w:r w:rsidR="00B014CE">
        <w:rPr>
          <w:rFonts w:ascii="Times New Roman" w:hAnsi="Times New Roman" w:cs="Times New Roman"/>
          <w:sz w:val="28"/>
          <w:szCs w:val="28"/>
        </w:rPr>
        <w:t xml:space="preserve">ООО </w:t>
      </w:r>
      <w:r>
        <w:rPr>
          <w:rFonts w:ascii="Times New Roman" w:hAnsi="Times New Roman" w:cs="Times New Roman"/>
          <w:sz w:val="28"/>
          <w:szCs w:val="28"/>
        </w:rPr>
        <w:t>«</w:t>
      </w:r>
      <w:r w:rsidR="00B014CE">
        <w:rPr>
          <w:rFonts w:ascii="Times New Roman" w:hAnsi="Times New Roman" w:cs="Times New Roman"/>
          <w:sz w:val="28"/>
          <w:szCs w:val="28"/>
        </w:rPr>
        <w:t>Роберт Бош Самара</w:t>
      </w:r>
      <w:r>
        <w:rPr>
          <w:rFonts w:ascii="Times New Roman" w:hAnsi="Times New Roman" w:cs="Times New Roman"/>
          <w:sz w:val="28"/>
          <w:szCs w:val="28"/>
        </w:rPr>
        <w:t>»</w:t>
      </w:r>
      <w:r w:rsidRPr="001F0821">
        <w:rPr>
          <w:rFonts w:ascii="Times New Roman" w:hAnsi="Times New Roman" w:cs="Times New Roman"/>
          <w:sz w:val="28"/>
          <w:szCs w:val="28"/>
        </w:rPr>
        <w:t>,</w:t>
      </w:r>
      <w:r>
        <w:rPr>
          <w:rFonts w:ascii="Times New Roman" w:hAnsi="Times New Roman" w:cs="Times New Roman"/>
          <w:sz w:val="28"/>
          <w:szCs w:val="28"/>
        </w:rPr>
        <w:t xml:space="preserve"> </w:t>
      </w:r>
      <w:r w:rsidRPr="001F0821">
        <w:rPr>
          <w:rFonts w:ascii="Times New Roman" w:hAnsi="Times New Roman" w:cs="Times New Roman"/>
          <w:sz w:val="28"/>
          <w:szCs w:val="28"/>
        </w:rPr>
        <w:t xml:space="preserve">реализующая проект </w:t>
      </w:r>
      <w:r w:rsidR="00FA4694">
        <w:rPr>
          <w:rFonts w:ascii="Times New Roman" w:hAnsi="Times New Roman" w:cs="Times New Roman"/>
          <w:sz w:val="28"/>
          <w:szCs w:val="28"/>
        </w:rPr>
        <w:t xml:space="preserve">внедрения новой линии сборки системы антиблокировки </w:t>
      </w:r>
      <w:r w:rsidR="00FA4694" w:rsidRPr="00FA4694">
        <w:rPr>
          <w:rFonts w:ascii="Times New Roman" w:hAnsi="Times New Roman" w:cs="Times New Roman"/>
          <w:sz w:val="28"/>
          <w:szCs w:val="28"/>
        </w:rPr>
        <w:t>(</w:t>
      </w:r>
      <w:r w:rsidR="00FA4694">
        <w:rPr>
          <w:rFonts w:ascii="Times New Roman" w:hAnsi="Times New Roman" w:cs="Times New Roman"/>
          <w:sz w:val="28"/>
          <w:szCs w:val="28"/>
          <w:lang w:val="en-US"/>
        </w:rPr>
        <w:t>ABS</w:t>
      </w:r>
      <w:r w:rsidR="00FA4694" w:rsidRPr="00FA4694">
        <w:rPr>
          <w:rFonts w:ascii="Times New Roman" w:hAnsi="Times New Roman" w:cs="Times New Roman"/>
          <w:sz w:val="28"/>
          <w:szCs w:val="28"/>
        </w:rPr>
        <w:t xml:space="preserve">) </w:t>
      </w:r>
      <w:r w:rsidR="00FA4694">
        <w:rPr>
          <w:rFonts w:ascii="Times New Roman" w:hAnsi="Times New Roman" w:cs="Times New Roman"/>
          <w:sz w:val="28"/>
          <w:szCs w:val="28"/>
        </w:rPr>
        <w:t>на производстве.</w:t>
      </w:r>
    </w:p>
    <w:p w:rsidR="004D3D4D" w:rsidRPr="001F0821" w:rsidRDefault="004D3D4D" w:rsidP="000A07C6">
      <w:pPr>
        <w:tabs>
          <w:tab w:val="left" w:pos="851"/>
        </w:tabs>
        <w:spacing w:line="360" w:lineRule="auto"/>
        <w:ind w:firstLine="567"/>
        <w:jc w:val="both"/>
        <w:rPr>
          <w:rFonts w:ascii="Times New Roman" w:hAnsi="Times New Roman" w:cs="Times New Roman"/>
          <w:sz w:val="28"/>
          <w:szCs w:val="28"/>
        </w:rPr>
      </w:pPr>
      <w:r w:rsidRPr="001F0821">
        <w:rPr>
          <w:rFonts w:ascii="Times New Roman" w:hAnsi="Times New Roman" w:cs="Times New Roman"/>
          <w:sz w:val="28"/>
          <w:szCs w:val="28"/>
        </w:rPr>
        <w:t xml:space="preserve">Предмет исследования </w:t>
      </w:r>
      <w:r>
        <w:rPr>
          <w:rFonts w:ascii="Times New Roman" w:hAnsi="Times New Roman" w:cs="Times New Roman"/>
          <w:sz w:val="28"/>
          <w:szCs w:val="28"/>
        </w:rPr>
        <w:t>— разработка и</w:t>
      </w:r>
      <w:r w:rsidRPr="001F0821">
        <w:rPr>
          <w:rFonts w:ascii="Times New Roman" w:hAnsi="Times New Roman" w:cs="Times New Roman"/>
          <w:sz w:val="28"/>
          <w:szCs w:val="28"/>
        </w:rPr>
        <w:t xml:space="preserve"> оценка эффективности инвестиционного проекта.</w:t>
      </w:r>
    </w:p>
    <w:p w:rsidR="004D3D4D" w:rsidRDefault="004D3D4D" w:rsidP="000A07C6">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w:t>
      </w:r>
      <w:r w:rsidR="005D4955">
        <w:rPr>
          <w:rFonts w:ascii="Times New Roman" w:hAnsi="Times New Roman" w:cs="Times New Roman"/>
          <w:sz w:val="28"/>
          <w:szCs w:val="28"/>
        </w:rPr>
        <w:t xml:space="preserve"> трех глав, заключения, </w:t>
      </w:r>
      <w:r w:rsidR="00FA4694">
        <w:rPr>
          <w:rFonts w:ascii="Times New Roman" w:hAnsi="Times New Roman" w:cs="Times New Roman"/>
          <w:sz w:val="28"/>
          <w:szCs w:val="28"/>
        </w:rPr>
        <w:t xml:space="preserve">списка использованной литературы и приложений. В первой главе </w:t>
      </w:r>
      <w:r w:rsidR="00FA4694">
        <w:rPr>
          <w:rFonts w:ascii="Times New Roman" w:hAnsi="Times New Roman" w:cs="Times New Roman"/>
          <w:sz w:val="28"/>
          <w:szCs w:val="28"/>
        </w:rPr>
        <w:lastRenderedPageBreak/>
        <w:t>рассматриваются теоретические положения об оценке экономической эффектив</w:t>
      </w:r>
      <w:r w:rsidR="00A84402">
        <w:rPr>
          <w:rFonts w:ascii="Times New Roman" w:hAnsi="Times New Roman" w:cs="Times New Roman"/>
          <w:sz w:val="28"/>
          <w:szCs w:val="28"/>
        </w:rPr>
        <w:t>ности инвестиционных проектов. В</w:t>
      </w:r>
      <w:r w:rsidR="00FA4694">
        <w:rPr>
          <w:rFonts w:ascii="Times New Roman" w:hAnsi="Times New Roman" w:cs="Times New Roman"/>
          <w:sz w:val="28"/>
          <w:szCs w:val="28"/>
        </w:rPr>
        <w:t xml:space="preserve">о второй главе проводится анализ финансово-экономической деятельности </w:t>
      </w:r>
      <w:r w:rsidR="00A84402">
        <w:rPr>
          <w:rFonts w:ascii="Times New Roman" w:hAnsi="Times New Roman" w:cs="Times New Roman"/>
          <w:sz w:val="28"/>
          <w:szCs w:val="28"/>
        </w:rPr>
        <w:t>ООО «Роберт Бош Самара». В</w:t>
      </w:r>
      <w:r w:rsidR="00FA4694">
        <w:rPr>
          <w:rFonts w:ascii="Times New Roman" w:hAnsi="Times New Roman" w:cs="Times New Roman"/>
          <w:sz w:val="28"/>
          <w:szCs w:val="28"/>
        </w:rPr>
        <w:t xml:space="preserve"> третьей главе осуществляется разработка </w:t>
      </w:r>
      <w:r w:rsidR="00A84402">
        <w:rPr>
          <w:rFonts w:ascii="Times New Roman" w:hAnsi="Times New Roman" w:cs="Times New Roman"/>
          <w:sz w:val="28"/>
          <w:szCs w:val="28"/>
        </w:rPr>
        <w:t>инвестиционного проекта</w:t>
      </w:r>
      <w:r w:rsidR="00A84402" w:rsidRPr="00A84402">
        <w:rPr>
          <w:rFonts w:ascii="Times New Roman" w:hAnsi="Times New Roman" w:cs="Times New Roman"/>
          <w:sz w:val="28"/>
          <w:szCs w:val="28"/>
        </w:rPr>
        <w:t xml:space="preserve"> </w:t>
      </w:r>
      <w:r w:rsidR="00A84402">
        <w:rPr>
          <w:rFonts w:ascii="Times New Roman" w:hAnsi="Times New Roman" w:cs="Times New Roman"/>
          <w:sz w:val="28"/>
          <w:szCs w:val="28"/>
        </w:rPr>
        <w:t xml:space="preserve"> внедрения линии сборки на предприятии с помощью программного продукта «Альт-Инвест</w:t>
      </w:r>
      <w:r w:rsidR="00A84402" w:rsidRPr="00A84402">
        <w:rPr>
          <w:rFonts w:ascii="Times New Roman" w:hAnsi="Times New Roman" w:cs="Times New Roman"/>
          <w:sz w:val="28"/>
          <w:szCs w:val="28"/>
        </w:rPr>
        <w:t>»</w:t>
      </w:r>
      <w:r w:rsidR="00A84402">
        <w:rPr>
          <w:rFonts w:ascii="Times New Roman" w:hAnsi="Times New Roman" w:cs="Times New Roman"/>
          <w:sz w:val="28"/>
          <w:szCs w:val="28"/>
        </w:rPr>
        <w:t>.</w:t>
      </w:r>
      <w:r w:rsidR="00FA4694" w:rsidRPr="00A84402">
        <w:rPr>
          <w:rFonts w:ascii="Times New Roman" w:hAnsi="Times New Roman" w:cs="Times New Roman"/>
          <w:sz w:val="28"/>
          <w:szCs w:val="28"/>
        </w:rPr>
        <w:t xml:space="preserve"> </w:t>
      </w:r>
      <w:r w:rsidR="00A84402">
        <w:rPr>
          <w:rFonts w:ascii="Times New Roman" w:hAnsi="Times New Roman" w:cs="Times New Roman"/>
          <w:sz w:val="28"/>
          <w:szCs w:val="28"/>
        </w:rPr>
        <w:t xml:space="preserve"> В</w:t>
      </w:r>
      <w:r w:rsidRPr="00A84402">
        <w:rPr>
          <w:rFonts w:ascii="Times New Roman" w:hAnsi="Times New Roman" w:cs="Times New Roman"/>
          <w:sz w:val="28"/>
          <w:szCs w:val="28"/>
          <w:u w:val="single"/>
        </w:rPr>
        <w:t xml:space="preserve"> </w:t>
      </w:r>
      <w:r w:rsidR="00A84402">
        <w:rPr>
          <w:rFonts w:ascii="Times New Roman" w:hAnsi="Times New Roman" w:cs="Times New Roman"/>
          <w:sz w:val="28"/>
          <w:szCs w:val="28"/>
        </w:rPr>
        <w:t xml:space="preserve">заключении </w:t>
      </w:r>
      <w:r>
        <w:rPr>
          <w:rFonts w:ascii="Times New Roman" w:hAnsi="Times New Roman" w:cs="Times New Roman"/>
          <w:sz w:val="28"/>
          <w:szCs w:val="28"/>
        </w:rPr>
        <w:t>приводятся выводы и рекомендации по повышению эффективности инвест</w:t>
      </w:r>
      <w:r w:rsidR="00A84402">
        <w:rPr>
          <w:rFonts w:ascii="Times New Roman" w:hAnsi="Times New Roman" w:cs="Times New Roman"/>
          <w:sz w:val="28"/>
          <w:szCs w:val="28"/>
        </w:rPr>
        <w:t xml:space="preserve">иционного проекта. Приложения содержат все расчеты, проведенные в ходе разработки выпускной квалификационной работы. </w:t>
      </w:r>
    </w:p>
    <w:p w:rsidR="00254209" w:rsidRPr="00AF3930" w:rsidRDefault="00254209" w:rsidP="004D3D4D">
      <w:pPr>
        <w:tabs>
          <w:tab w:val="left" w:pos="851"/>
        </w:tabs>
        <w:spacing w:line="360" w:lineRule="auto"/>
        <w:jc w:val="both"/>
        <w:rPr>
          <w:rFonts w:ascii="Times New Roman" w:hAnsi="Times New Roman" w:cs="Times New Roman"/>
          <w:sz w:val="28"/>
          <w:szCs w:val="28"/>
        </w:rPr>
      </w:pPr>
    </w:p>
    <w:p w:rsidR="000A07C6" w:rsidRPr="00AF3930" w:rsidRDefault="000A07C6" w:rsidP="004D3D4D">
      <w:pPr>
        <w:tabs>
          <w:tab w:val="left" w:pos="851"/>
        </w:tabs>
        <w:spacing w:line="360" w:lineRule="auto"/>
        <w:jc w:val="both"/>
        <w:rPr>
          <w:rFonts w:ascii="Times New Roman" w:hAnsi="Times New Roman" w:cs="Times New Roman"/>
          <w:sz w:val="28"/>
          <w:szCs w:val="28"/>
        </w:rPr>
      </w:pPr>
    </w:p>
    <w:p w:rsidR="004D3D4D" w:rsidRPr="000A07C6" w:rsidRDefault="004D3D4D" w:rsidP="000A07C6">
      <w:pPr>
        <w:pStyle w:val="1"/>
        <w:numPr>
          <w:ilvl w:val="0"/>
          <w:numId w:val="0"/>
        </w:numPr>
        <w:spacing w:before="0"/>
        <w:jc w:val="center"/>
        <w:rPr>
          <w:sz w:val="28"/>
          <w:szCs w:val="28"/>
        </w:rPr>
      </w:pPr>
      <w:bookmarkStart w:id="2" w:name="_Toc516150151"/>
      <w:r w:rsidRPr="000A07C6">
        <w:rPr>
          <w:sz w:val="28"/>
          <w:szCs w:val="28"/>
        </w:rPr>
        <w:t>ГЛАВА 1. ТЕОРЕТИЧЕСКИЕ ПОЛОЖЕНИЯ ПО ОЦЕНКЕ ЭКОНОМИЧЕСКОЙ ЭФФЕКТИВНОСТИ ИНВЕСТИЦИОННЫХ ПРОЕКТОВ</w:t>
      </w:r>
      <w:bookmarkEnd w:id="2"/>
    </w:p>
    <w:p w:rsidR="00254209" w:rsidRPr="00731A85" w:rsidRDefault="00254209" w:rsidP="000A07C6">
      <w:pPr>
        <w:pStyle w:val="a0"/>
        <w:spacing w:after="0" w:line="360" w:lineRule="auto"/>
        <w:jc w:val="center"/>
        <w:rPr>
          <w:lang w:bidi="ar-SA"/>
        </w:rPr>
      </w:pPr>
    </w:p>
    <w:p w:rsidR="004D3D4D" w:rsidRPr="000A07C6" w:rsidRDefault="00863F6C" w:rsidP="00B24E4B">
      <w:pPr>
        <w:pStyle w:val="1"/>
        <w:numPr>
          <w:ilvl w:val="1"/>
          <w:numId w:val="23"/>
        </w:numPr>
        <w:spacing w:before="0"/>
        <w:ind w:left="0" w:firstLine="0"/>
        <w:jc w:val="center"/>
        <w:rPr>
          <w:sz w:val="28"/>
          <w:szCs w:val="28"/>
          <w:lang w:val="en-US"/>
        </w:rPr>
      </w:pPr>
      <w:bookmarkStart w:id="3" w:name="_Toc516150152"/>
      <w:r w:rsidRPr="000A07C6">
        <w:rPr>
          <w:sz w:val="28"/>
          <w:szCs w:val="28"/>
        </w:rPr>
        <w:t>Сущность инвестиционных проектов</w:t>
      </w:r>
      <w:bookmarkEnd w:id="3"/>
      <w:r w:rsidRPr="000A07C6">
        <w:rPr>
          <w:sz w:val="28"/>
          <w:szCs w:val="28"/>
        </w:rPr>
        <w:t xml:space="preserve"> </w:t>
      </w:r>
    </w:p>
    <w:p w:rsidR="00254209" w:rsidRPr="00254209" w:rsidRDefault="00254209" w:rsidP="00254209">
      <w:pPr>
        <w:pStyle w:val="a0"/>
        <w:rPr>
          <w:lang w:val="en-US" w:bidi="ar-SA"/>
        </w:rPr>
      </w:pPr>
    </w:p>
    <w:p w:rsidR="004D3D4D" w:rsidRDefault="004D3D4D" w:rsidP="000A07C6">
      <w:pPr>
        <w:shd w:val="clear" w:color="auto" w:fill="FFFFFF"/>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rPr>
        <w:t>Инвестиционная деятельность</w:t>
      </w:r>
      <w:r>
        <w:rPr>
          <w:rFonts w:ascii="Times New Roman" w:hAnsi="Times New Roman"/>
          <w:sz w:val="28"/>
          <w:szCs w:val="28"/>
        </w:rPr>
        <w:t xml:space="preserve">, под которой понимается практическая деятельность, связанная с вложением средств в объекты инвестирования с целью получения прибыли и (или) достижения иного полезного эффекта, </w:t>
      </w:r>
      <w:r w:rsidRPr="00194113">
        <w:rPr>
          <w:rFonts w:ascii="Times New Roman" w:hAnsi="Times New Roman"/>
          <w:sz w:val="28"/>
          <w:szCs w:val="28"/>
        </w:rPr>
        <w:t>начинается с разрабо</w:t>
      </w:r>
      <w:r>
        <w:rPr>
          <w:rFonts w:ascii="Times New Roman" w:hAnsi="Times New Roman"/>
          <w:sz w:val="28"/>
          <w:szCs w:val="28"/>
        </w:rPr>
        <w:t>тки проекта. Проект — это технико-экономически</w:t>
      </w:r>
      <w:r w:rsidRPr="00194113">
        <w:rPr>
          <w:rFonts w:ascii="Times New Roman" w:hAnsi="Times New Roman"/>
          <w:sz w:val="28"/>
          <w:szCs w:val="28"/>
        </w:rPr>
        <w:t xml:space="preserve"> обоснованный комплекс маркетинговых, технико</w:t>
      </w:r>
      <w:r>
        <w:rPr>
          <w:rFonts w:ascii="Times New Roman" w:hAnsi="Times New Roman"/>
          <w:sz w:val="28"/>
          <w:szCs w:val="28"/>
        </w:rPr>
        <w:t>-</w:t>
      </w:r>
      <w:r w:rsidRPr="00194113">
        <w:rPr>
          <w:rFonts w:ascii="Times New Roman" w:hAnsi="Times New Roman"/>
          <w:sz w:val="28"/>
          <w:szCs w:val="28"/>
        </w:rPr>
        <w:t>технологических, строительных, организационных, финансовых, управленческих и иных решений, направленных на достижение сформулированной цели развития производства в форме нового строительства или расширения, реконструкции, технического перевооружения действующего производства. </w:t>
      </w:r>
    </w:p>
    <w:p w:rsidR="004D3D4D" w:rsidRPr="00007F1F" w:rsidRDefault="004D3D4D" w:rsidP="000A07C6">
      <w:pPr>
        <w:shd w:val="clear" w:color="auto" w:fill="FFFFFF"/>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rPr>
        <w:t xml:space="preserve">Основой современной концепции проекта является взгляд на проект как на единое целое, охватывающее все фазы жизненного цикла объекта, предприятия </w:t>
      </w:r>
      <w:r w:rsidRPr="00194113">
        <w:rPr>
          <w:rFonts w:ascii="Times New Roman" w:hAnsi="Times New Roman"/>
          <w:sz w:val="28"/>
          <w:szCs w:val="28"/>
        </w:rPr>
        <w:lastRenderedPageBreak/>
        <w:t xml:space="preserve">или продукта, от формирования замысла, </w:t>
      </w:r>
      <w:r>
        <w:rPr>
          <w:rFonts w:ascii="Times New Roman" w:hAnsi="Times New Roman"/>
          <w:sz w:val="28"/>
          <w:szCs w:val="28"/>
        </w:rPr>
        <w:t>предынвестиционных</w:t>
      </w:r>
      <w:r w:rsidRPr="00194113">
        <w:rPr>
          <w:rFonts w:ascii="Times New Roman" w:hAnsi="Times New Roman"/>
          <w:sz w:val="28"/>
          <w:szCs w:val="28"/>
        </w:rPr>
        <w:t xml:space="preserve"> исследований, материально-технического воплощения идеи и вплоть до достижения поставленных целей (ввод объекта в эксплуатацию, выход на заданную мощность и проектные технико-экономические показатели).</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Все мероприятия, решение которых намечено в проекте, находят отражение в так называемых проектных материалах, представленных, как правило, в форме специальных расчетов с пояснительными записками по выбору технологии, производственной системы, обоснованию характеристик изделия, обоснованию производственной мощности, потребности в ресурсах и экономической эффективности.</w:t>
      </w:r>
      <w:r w:rsidRPr="008F0A46">
        <w:rPr>
          <w:rFonts w:ascii="Times New Roman" w:hAnsi="Times New Roman"/>
          <w:sz w:val="28"/>
          <w:szCs w:val="28"/>
        </w:rPr>
        <w:t xml:space="preserve"> </w:t>
      </w:r>
    </w:p>
    <w:p w:rsidR="004D3D4D" w:rsidRPr="00194113"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Проект представляет собой междисциплинарную задачу, для решения которой необходимы комплексные усилия инженеров, экономистов, социологов, бизнесменов.</w:t>
      </w:r>
    </w:p>
    <w:p w:rsidR="004D3D4D" w:rsidRPr="00194113" w:rsidRDefault="004D3D4D" w:rsidP="000A07C6">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Большинство проектов являются многостадийными, так как</w:t>
      </w:r>
      <w:r w:rsidRPr="00194113">
        <w:rPr>
          <w:rFonts w:ascii="Times New Roman" w:hAnsi="Times New Roman"/>
          <w:sz w:val="28"/>
          <w:szCs w:val="28"/>
        </w:rPr>
        <w:t xml:space="preserve"> разрабатываются в несколько этапов. </w:t>
      </w:r>
      <w:r>
        <w:rPr>
          <w:rFonts w:ascii="Times New Roman" w:hAnsi="Times New Roman"/>
          <w:sz w:val="28"/>
          <w:szCs w:val="28"/>
        </w:rPr>
        <w:t>М</w:t>
      </w:r>
      <w:r w:rsidRPr="00194113">
        <w:rPr>
          <w:rFonts w:ascii="Times New Roman" w:hAnsi="Times New Roman"/>
          <w:sz w:val="28"/>
          <w:szCs w:val="28"/>
        </w:rPr>
        <w:t>ногостадийность повышает степень надежности принятых проектных решений на данной стадии по сравнению с предыдущей в связи с повышением достоверности исходной информации, применяемой для обоснования таких решений.</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Во вторую половину 90-х годов прошлого столетия в России начали вводить уточняющий термин</w:t>
      </w:r>
      <w:r>
        <w:rPr>
          <w:rFonts w:ascii="Times New Roman" w:hAnsi="Times New Roman"/>
          <w:sz w:val="28"/>
          <w:szCs w:val="28"/>
        </w:rPr>
        <w:t xml:space="preserve"> —</w:t>
      </w:r>
      <w:r w:rsidRPr="00194113">
        <w:rPr>
          <w:rFonts w:ascii="Times New Roman" w:hAnsi="Times New Roman"/>
          <w:sz w:val="28"/>
          <w:szCs w:val="28"/>
        </w:rPr>
        <w:t xml:space="preserve"> инвестиционный проект. Это понятие отразило изменения в управлении и финансировании инвестиционной деятельности, которые произошли со сменой социально-экономических условий развития экономики России. Вместе с ростом участников инвестиционных проектов возросли и требования к оценке эффективности инвестиций. </w:t>
      </w:r>
    </w:p>
    <w:p w:rsidR="004D3D4D" w:rsidRDefault="004D3D4D"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В отечественной и зарубежной литературе </w:t>
      </w:r>
      <w:r w:rsidRPr="00722820">
        <w:rPr>
          <w:rFonts w:ascii="Times New Roman" w:hAnsi="Times New Roman" w:cs="Times New Roman"/>
          <w:sz w:val="28"/>
          <w:szCs w:val="28"/>
        </w:rPr>
        <w:t xml:space="preserve">можно встретить различные трактовки </w:t>
      </w:r>
      <w:r>
        <w:rPr>
          <w:rFonts w:ascii="Times New Roman" w:hAnsi="Times New Roman" w:cs="Times New Roman"/>
          <w:sz w:val="28"/>
          <w:szCs w:val="28"/>
        </w:rPr>
        <w:t>понятия «инвестиционный проект»:</w:t>
      </w:r>
    </w:p>
    <w:p w:rsidR="004D3D4D" w:rsidRPr="00FB16B1" w:rsidRDefault="00A87AB5"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w:t>
      </w:r>
      <w:r w:rsidR="004D3D4D" w:rsidRPr="00FB16B1">
        <w:rPr>
          <w:rFonts w:ascii="Times New Roman" w:hAnsi="Times New Roman" w:cs="Times New Roman"/>
          <w:sz w:val="28"/>
          <w:szCs w:val="28"/>
        </w:rPr>
        <w:t xml:space="preserve">нвестиционный проект представляет </w:t>
      </w:r>
      <w:r w:rsidR="004D3D4D">
        <w:rPr>
          <w:rFonts w:ascii="Times New Roman" w:hAnsi="Times New Roman" w:cs="Times New Roman"/>
          <w:sz w:val="28"/>
          <w:szCs w:val="28"/>
        </w:rPr>
        <w:t>собой основной документ, опреде</w:t>
      </w:r>
      <w:r w:rsidR="004D3D4D" w:rsidRPr="00FB16B1">
        <w:rPr>
          <w:rFonts w:ascii="Times New Roman" w:hAnsi="Times New Roman" w:cs="Times New Roman"/>
          <w:sz w:val="28"/>
          <w:szCs w:val="28"/>
        </w:rPr>
        <w:t>ляющий необходимость осуществления р</w:t>
      </w:r>
      <w:r w:rsidR="004D3D4D">
        <w:rPr>
          <w:rFonts w:ascii="Times New Roman" w:hAnsi="Times New Roman" w:cs="Times New Roman"/>
          <w:sz w:val="28"/>
          <w:szCs w:val="28"/>
        </w:rPr>
        <w:t>еального инвестирования, в кото</w:t>
      </w:r>
      <w:r w:rsidR="004D3D4D" w:rsidRPr="00FB16B1">
        <w:rPr>
          <w:rFonts w:ascii="Times New Roman" w:hAnsi="Times New Roman" w:cs="Times New Roman"/>
          <w:sz w:val="28"/>
          <w:szCs w:val="28"/>
        </w:rPr>
        <w:t>ром в общепринятой последовательности разделов излагаются основные</w:t>
      </w:r>
    </w:p>
    <w:p w:rsidR="004D3D4D" w:rsidRDefault="004D3D4D" w:rsidP="000A07C6">
      <w:pPr>
        <w:shd w:val="clear" w:color="auto" w:fill="FFFFFF"/>
        <w:spacing w:line="360" w:lineRule="auto"/>
        <w:ind w:firstLine="567"/>
        <w:jc w:val="both"/>
        <w:rPr>
          <w:rFonts w:ascii="Times New Roman" w:hAnsi="Times New Roman" w:cs="Times New Roman"/>
          <w:sz w:val="28"/>
          <w:szCs w:val="28"/>
        </w:rPr>
      </w:pPr>
      <w:r w:rsidRPr="00FB16B1">
        <w:rPr>
          <w:rFonts w:ascii="Times New Roman" w:hAnsi="Times New Roman" w:cs="Times New Roman"/>
          <w:sz w:val="28"/>
          <w:szCs w:val="28"/>
        </w:rPr>
        <w:t>характеристики проекта и финансовые по</w:t>
      </w:r>
      <w:r>
        <w:rPr>
          <w:rFonts w:ascii="Times New Roman" w:hAnsi="Times New Roman" w:cs="Times New Roman"/>
          <w:sz w:val="28"/>
          <w:szCs w:val="28"/>
        </w:rPr>
        <w:t>казатели, связанные с его реализацией»</w:t>
      </w:r>
      <w:r w:rsidR="003D4537" w:rsidRPr="003D4537">
        <w:rPr>
          <w:rFonts w:ascii="Times New Roman" w:hAnsi="Times New Roman" w:cs="Times New Roman"/>
          <w:sz w:val="28"/>
          <w:szCs w:val="28"/>
        </w:rPr>
        <w:t xml:space="preserve"> </w:t>
      </w:r>
      <w:r w:rsidR="003D4537">
        <w:rPr>
          <w:rFonts w:ascii="Times New Roman" w:hAnsi="Times New Roman" w:cs="Times New Roman"/>
          <w:sz w:val="28"/>
          <w:szCs w:val="28"/>
        </w:rPr>
        <w:t>[</w:t>
      </w:r>
      <w:r w:rsidR="003D4537" w:rsidRPr="00BE1FEC">
        <w:rPr>
          <w:rFonts w:ascii="Times New Roman" w:hAnsi="Times New Roman" w:cs="Times New Roman"/>
          <w:sz w:val="28"/>
          <w:szCs w:val="28"/>
        </w:rPr>
        <w:t>5</w:t>
      </w:r>
      <w:r w:rsidR="003D4537" w:rsidRPr="00FB16B1">
        <w:rPr>
          <w:rFonts w:ascii="Times New Roman" w:hAnsi="Times New Roman" w:cs="Times New Roman"/>
          <w:sz w:val="28"/>
          <w:szCs w:val="28"/>
        </w:rPr>
        <w:t>]</w:t>
      </w:r>
      <w:r w:rsidR="003D4537">
        <w:rPr>
          <w:rFonts w:ascii="Times New Roman" w:hAnsi="Times New Roman" w:cs="Times New Roman"/>
          <w:sz w:val="28"/>
          <w:szCs w:val="28"/>
        </w:rPr>
        <w:t>;</w:t>
      </w:r>
    </w:p>
    <w:p w:rsidR="004D3D4D" w:rsidRDefault="00A87AB5"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4D3D4D">
        <w:rPr>
          <w:rFonts w:ascii="Times New Roman" w:hAnsi="Times New Roman" w:cs="Times New Roman"/>
          <w:sz w:val="28"/>
          <w:szCs w:val="28"/>
        </w:rPr>
        <w:t xml:space="preserve">нвестиционный проект — </w:t>
      </w:r>
      <w:r w:rsidR="004D3D4D" w:rsidRPr="006E5947">
        <w:rPr>
          <w:rFonts w:ascii="Times New Roman" w:hAnsi="Times New Roman" w:cs="Times New Roman"/>
          <w:sz w:val="28"/>
          <w:szCs w:val="28"/>
        </w:rPr>
        <w:t>комплекс разра</w:t>
      </w:r>
      <w:r w:rsidR="004D3D4D">
        <w:rPr>
          <w:rFonts w:ascii="Times New Roman" w:hAnsi="Times New Roman" w:cs="Times New Roman"/>
          <w:sz w:val="28"/>
          <w:szCs w:val="28"/>
        </w:rPr>
        <w:t>батываемых организационно-право</w:t>
      </w:r>
      <w:r w:rsidR="004D3D4D" w:rsidRPr="006E5947">
        <w:rPr>
          <w:rFonts w:ascii="Times New Roman" w:hAnsi="Times New Roman" w:cs="Times New Roman"/>
          <w:sz w:val="28"/>
          <w:szCs w:val="28"/>
        </w:rPr>
        <w:t>вых, расчетно-финансовых и иных документов, необходимых для</w:t>
      </w:r>
      <w:r w:rsidR="004D3D4D">
        <w:rPr>
          <w:rFonts w:ascii="Times New Roman" w:hAnsi="Times New Roman" w:cs="Times New Roman"/>
          <w:sz w:val="28"/>
          <w:szCs w:val="28"/>
        </w:rPr>
        <w:t xml:space="preserve"> </w:t>
      </w:r>
      <w:r w:rsidR="004D3D4D" w:rsidRPr="006E5947">
        <w:rPr>
          <w:rFonts w:ascii="Times New Roman" w:hAnsi="Times New Roman" w:cs="Times New Roman"/>
          <w:sz w:val="28"/>
          <w:szCs w:val="28"/>
        </w:rPr>
        <w:t>осуществления определенного состава действий или описывающих</w:t>
      </w:r>
      <w:r w:rsidR="004D3D4D">
        <w:rPr>
          <w:rFonts w:ascii="Times New Roman" w:hAnsi="Times New Roman" w:cs="Times New Roman"/>
          <w:sz w:val="28"/>
          <w:szCs w:val="28"/>
        </w:rPr>
        <w:t xml:space="preserve"> </w:t>
      </w:r>
      <w:r w:rsidR="004D3D4D" w:rsidRPr="006E5947">
        <w:rPr>
          <w:rFonts w:ascii="Times New Roman" w:hAnsi="Times New Roman" w:cs="Times New Roman"/>
          <w:sz w:val="28"/>
          <w:szCs w:val="28"/>
        </w:rPr>
        <w:t>порядок выполнения таких действий</w:t>
      </w:r>
      <w:r w:rsidR="004D3D4D">
        <w:rPr>
          <w:rFonts w:ascii="Times New Roman" w:hAnsi="Times New Roman" w:cs="Times New Roman"/>
          <w:sz w:val="28"/>
          <w:szCs w:val="28"/>
        </w:rPr>
        <w:t>»</w:t>
      </w:r>
      <w:r w:rsidR="000E7955" w:rsidRPr="000E7955">
        <w:rPr>
          <w:sz w:val="28"/>
          <w:szCs w:val="28"/>
        </w:rPr>
        <w:t xml:space="preserve"> </w:t>
      </w:r>
      <w:r w:rsidR="003D4537">
        <w:rPr>
          <w:rFonts w:ascii="Times New Roman" w:hAnsi="Times New Roman" w:cs="Times New Roman"/>
          <w:sz w:val="28"/>
          <w:szCs w:val="28"/>
        </w:rPr>
        <w:t>[</w:t>
      </w:r>
      <w:r w:rsidR="003D4537" w:rsidRPr="001C2EF2">
        <w:rPr>
          <w:rFonts w:ascii="Times New Roman" w:hAnsi="Times New Roman" w:cs="Times New Roman"/>
          <w:sz w:val="28"/>
          <w:szCs w:val="28"/>
        </w:rPr>
        <w:t>14</w:t>
      </w:r>
      <w:r w:rsidR="003D4537" w:rsidRPr="006E5947">
        <w:rPr>
          <w:rFonts w:ascii="Times New Roman" w:hAnsi="Times New Roman" w:cs="Times New Roman"/>
          <w:sz w:val="28"/>
          <w:szCs w:val="28"/>
        </w:rPr>
        <w:t>]</w:t>
      </w:r>
      <w:r w:rsidR="003D4537">
        <w:rPr>
          <w:rFonts w:ascii="Times New Roman" w:hAnsi="Times New Roman" w:cs="Times New Roman"/>
          <w:sz w:val="28"/>
          <w:szCs w:val="28"/>
        </w:rPr>
        <w:t>;</w:t>
      </w:r>
    </w:p>
    <w:p w:rsidR="004D3D4D" w:rsidRPr="00FB16B1" w:rsidRDefault="004D3D4D" w:rsidP="000A07C6">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И.А. Бланк </w:t>
      </w:r>
      <w:r w:rsidRPr="006E5947">
        <w:rPr>
          <w:rFonts w:ascii="Times New Roman" w:hAnsi="Times New Roman" w:cs="Times New Roman"/>
          <w:sz w:val="28"/>
          <w:szCs w:val="28"/>
        </w:rPr>
        <w:t>понимает инвестиционный проект как «документально оформленное проявление инвестиционной инициативы хозяйствующего субъекта, предусматривающее вложение капитала в определенный объект реального инвестирования, направленной на реализацию детерминированных во времени определенных инвестиционных целей и получение планир</w:t>
      </w:r>
      <w:r>
        <w:rPr>
          <w:rFonts w:ascii="Times New Roman" w:hAnsi="Times New Roman" w:cs="Times New Roman"/>
          <w:sz w:val="28"/>
          <w:szCs w:val="28"/>
        </w:rPr>
        <w:t>уемых конкретных результатов»</w:t>
      </w:r>
      <w:r w:rsidR="000E7955" w:rsidRPr="000E7955">
        <w:rPr>
          <w:sz w:val="28"/>
          <w:szCs w:val="28"/>
        </w:rPr>
        <w:t xml:space="preserve"> </w:t>
      </w:r>
      <w:r w:rsidR="003D4537">
        <w:rPr>
          <w:rFonts w:ascii="Times New Roman" w:hAnsi="Times New Roman" w:cs="Times New Roman"/>
          <w:sz w:val="28"/>
          <w:szCs w:val="28"/>
        </w:rPr>
        <w:t>[</w:t>
      </w:r>
      <w:r w:rsidR="003D4537" w:rsidRPr="001C2EF2">
        <w:rPr>
          <w:rFonts w:ascii="Times New Roman" w:hAnsi="Times New Roman" w:cs="Times New Roman"/>
          <w:sz w:val="28"/>
          <w:szCs w:val="28"/>
        </w:rPr>
        <w:t>6</w:t>
      </w:r>
      <w:r w:rsidR="003D4537" w:rsidRPr="006E5947">
        <w:rPr>
          <w:rFonts w:ascii="Times New Roman" w:hAnsi="Times New Roman" w:cs="Times New Roman"/>
          <w:sz w:val="28"/>
          <w:szCs w:val="28"/>
        </w:rPr>
        <w:t>]</w:t>
      </w:r>
      <w:r w:rsidR="003D4537">
        <w:rPr>
          <w:rFonts w:ascii="Times New Roman" w:hAnsi="Times New Roman" w:cs="Times New Roman"/>
          <w:sz w:val="28"/>
          <w:szCs w:val="28"/>
        </w:rPr>
        <w:t>;</w:t>
      </w:r>
    </w:p>
    <w:p w:rsidR="004D3D4D" w:rsidRPr="00722820" w:rsidRDefault="004D3D4D" w:rsidP="000A07C6">
      <w:pPr>
        <w:shd w:val="clear" w:color="auto" w:fill="FFFFFF"/>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87AB5">
        <w:rPr>
          <w:rFonts w:ascii="Times New Roman" w:hAnsi="Times New Roman" w:cs="Times New Roman"/>
          <w:sz w:val="28"/>
          <w:szCs w:val="28"/>
          <w:shd w:val="clear" w:color="auto" w:fill="FFFFFF"/>
        </w:rPr>
        <w:t>И</w:t>
      </w:r>
      <w:r w:rsidRPr="00722820">
        <w:rPr>
          <w:rFonts w:ascii="Times New Roman" w:hAnsi="Times New Roman" w:cs="Times New Roman"/>
          <w:sz w:val="28"/>
          <w:szCs w:val="28"/>
          <w:shd w:val="clear" w:color="auto" w:fill="FFFFFF"/>
        </w:rPr>
        <w:t xml:space="preserve">нвестиционный проект </w:t>
      </w:r>
      <w:r>
        <w:rPr>
          <w:rFonts w:ascii="Times New Roman" w:hAnsi="Times New Roman" w:cs="Times New Roman"/>
          <w:sz w:val="28"/>
          <w:szCs w:val="28"/>
          <w:shd w:val="clear" w:color="auto" w:fill="FFFFFF"/>
        </w:rPr>
        <w:t>—</w:t>
      </w:r>
      <w:r w:rsidRPr="007228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это </w:t>
      </w:r>
      <w:r w:rsidRPr="00722820">
        <w:rPr>
          <w:rFonts w:ascii="Times New Roman" w:hAnsi="Times New Roman" w:cs="Times New Roman"/>
          <w:sz w:val="28"/>
          <w:szCs w:val="28"/>
          <w:shd w:val="clear" w:color="auto" w:fill="FFFFFF"/>
        </w:rPr>
        <w:t>обоснование экономической целесообразности, объема и сроков осуществления капитальных вложений, в</w:t>
      </w:r>
      <w:r>
        <w:rPr>
          <w:rFonts w:ascii="Times New Roman" w:hAnsi="Times New Roman" w:cs="Times New Roman"/>
          <w:sz w:val="28"/>
          <w:szCs w:val="28"/>
          <w:shd w:val="clear" w:color="auto" w:fill="FFFFFF"/>
        </w:rPr>
        <w:t xml:space="preserve"> том числе необходимая проектная</w:t>
      </w:r>
      <w:r w:rsidRPr="00722820">
        <w:rPr>
          <w:rFonts w:ascii="Times New Roman" w:hAnsi="Times New Roman" w:cs="Times New Roman"/>
          <w:sz w:val="28"/>
          <w:szCs w:val="28"/>
          <w:shd w:val="clear" w:color="auto" w:fill="FFFFFF"/>
        </w:rPr>
        <w:t xml:space="preserve">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r>
        <w:rPr>
          <w:rFonts w:ascii="Times New Roman" w:hAnsi="Times New Roman" w:cs="Times New Roman"/>
          <w:sz w:val="28"/>
          <w:szCs w:val="28"/>
          <w:shd w:val="clear" w:color="auto" w:fill="FFFFFF"/>
        </w:rPr>
        <w:t>»</w:t>
      </w:r>
      <w:r w:rsidR="000E7955" w:rsidRPr="000E7955">
        <w:rPr>
          <w:sz w:val="28"/>
          <w:szCs w:val="28"/>
        </w:rPr>
        <w:t xml:space="preserve"> </w:t>
      </w:r>
      <w:r w:rsidR="003D4537">
        <w:rPr>
          <w:rFonts w:ascii="Times New Roman" w:hAnsi="Times New Roman" w:cs="Times New Roman"/>
          <w:sz w:val="28"/>
          <w:szCs w:val="28"/>
          <w:shd w:val="clear" w:color="auto" w:fill="FFFFFF"/>
        </w:rPr>
        <w:t>[</w:t>
      </w:r>
      <w:r w:rsidR="003D4537" w:rsidRPr="001C2EF2">
        <w:rPr>
          <w:rFonts w:ascii="Times New Roman" w:hAnsi="Times New Roman" w:cs="Times New Roman"/>
          <w:sz w:val="28"/>
          <w:szCs w:val="28"/>
          <w:shd w:val="clear" w:color="auto" w:fill="FFFFFF"/>
        </w:rPr>
        <w:t>4</w:t>
      </w:r>
      <w:r w:rsidR="003D4537" w:rsidRPr="00722820">
        <w:rPr>
          <w:rFonts w:ascii="Times New Roman" w:hAnsi="Times New Roman" w:cs="Times New Roman"/>
          <w:sz w:val="28"/>
          <w:szCs w:val="28"/>
          <w:shd w:val="clear" w:color="auto" w:fill="FFFFFF"/>
        </w:rPr>
        <w:t>]</w:t>
      </w:r>
      <w:r w:rsidR="003D4537">
        <w:rPr>
          <w:rFonts w:ascii="Times New Roman" w:hAnsi="Times New Roman" w:cs="Times New Roman"/>
          <w:sz w:val="28"/>
          <w:szCs w:val="28"/>
          <w:shd w:val="clear" w:color="auto" w:fill="FFFFFF"/>
        </w:rPr>
        <w:t>;</w:t>
      </w:r>
    </w:p>
    <w:p w:rsidR="004D3D4D" w:rsidRDefault="00A87AB5" w:rsidP="000A07C6">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«И</w:t>
      </w:r>
      <w:r w:rsidR="004D3D4D">
        <w:rPr>
          <w:rFonts w:ascii="Times New Roman" w:hAnsi="Times New Roman"/>
          <w:sz w:val="28"/>
          <w:szCs w:val="28"/>
        </w:rPr>
        <w:t>нвестиционный проект — это</w:t>
      </w:r>
      <w:r w:rsidR="004D3D4D" w:rsidRPr="00194113">
        <w:rPr>
          <w:rFonts w:ascii="Times New Roman" w:hAnsi="Times New Roman"/>
          <w:sz w:val="28"/>
          <w:szCs w:val="28"/>
        </w:rPr>
        <w:t xml:space="preserve"> проект, в котором все мероприятия и связанные с ними действия описываются с позиций инвестирования денежных средств и ресурсов и полученных в связи с этим результатов</w:t>
      </w:r>
      <w:r w:rsidR="004D3D4D">
        <w:rPr>
          <w:rFonts w:ascii="Times New Roman" w:hAnsi="Times New Roman"/>
          <w:sz w:val="28"/>
          <w:szCs w:val="28"/>
        </w:rPr>
        <w:t>»</w:t>
      </w:r>
      <w:r w:rsidR="000E7955" w:rsidRPr="000E7955">
        <w:rPr>
          <w:sz w:val="28"/>
          <w:szCs w:val="28"/>
        </w:rPr>
        <w:t xml:space="preserve"> </w:t>
      </w:r>
      <w:r w:rsidR="003D4537" w:rsidRPr="006E5947">
        <w:rPr>
          <w:rFonts w:ascii="Times New Roman" w:hAnsi="Times New Roman"/>
          <w:sz w:val="28"/>
          <w:szCs w:val="28"/>
        </w:rPr>
        <w:t>[</w:t>
      </w:r>
      <w:r w:rsidR="003D4537" w:rsidRPr="001C2EF2">
        <w:rPr>
          <w:rFonts w:ascii="Times New Roman" w:hAnsi="Times New Roman"/>
          <w:sz w:val="28"/>
          <w:szCs w:val="28"/>
        </w:rPr>
        <w:t>21</w:t>
      </w:r>
      <w:r w:rsidR="003D4537" w:rsidRPr="006E5947">
        <w:rPr>
          <w:rFonts w:ascii="Times New Roman" w:hAnsi="Times New Roman"/>
          <w:sz w:val="28"/>
          <w:szCs w:val="28"/>
        </w:rPr>
        <w:t>]</w:t>
      </w:r>
      <w:r w:rsidR="003D4537">
        <w:rPr>
          <w:rFonts w:ascii="Times New Roman" w:hAnsi="Times New Roman"/>
          <w:sz w:val="28"/>
          <w:szCs w:val="28"/>
        </w:rPr>
        <w:t>.</w:t>
      </w:r>
      <w:r w:rsidR="003D4537" w:rsidRPr="00194113">
        <w:rPr>
          <w:rFonts w:ascii="Times New Roman" w:hAnsi="Times New Roman"/>
          <w:sz w:val="28"/>
          <w:szCs w:val="28"/>
        </w:rPr>
        <w:t> </w:t>
      </w:r>
    </w:p>
    <w:p w:rsidR="004D3D4D" w:rsidRPr="00A63C12" w:rsidRDefault="004D3D4D" w:rsidP="000A07C6">
      <w:pPr>
        <w:shd w:val="clear" w:color="auto" w:fill="FFFFFF"/>
        <w:spacing w:line="360" w:lineRule="auto"/>
        <w:ind w:firstLine="567"/>
        <w:jc w:val="both"/>
        <w:rPr>
          <w:rFonts w:ascii="Times New Roman" w:hAnsi="Times New Roman" w:cs="Times New Roman"/>
          <w:sz w:val="28"/>
          <w:szCs w:val="28"/>
        </w:rPr>
      </w:pPr>
      <w:r w:rsidRPr="002A238F">
        <w:rPr>
          <w:rFonts w:ascii="Times New Roman" w:hAnsi="Times New Roman" w:cs="Times New Roman"/>
          <w:sz w:val="28"/>
          <w:szCs w:val="28"/>
        </w:rPr>
        <w:t>В целом анализ трактовок понятия «инве</w:t>
      </w:r>
      <w:r>
        <w:rPr>
          <w:rFonts w:ascii="Times New Roman" w:hAnsi="Times New Roman" w:cs="Times New Roman"/>
          <w:sz w:val="28"/>
          <w:szCs w:val="28"/>
        </w:rPr>
        <w:t xml:space="preserve">стиционный проект» позволяет </w:t>
      </w:r>
      <w:r w:rsidRPr="002A238F">
        <w:rPr>
          <w:rFonts w:ascii="Times New Roman" w:hAnsi="Times New Roman" w:cs="Times New Roman"/>
          <w:sz w:val="28"/>
          <w:szCs w:val="28"/>
        </w:rPr>
        <w:t>сформулировать обобщенное определение</w:t>
      </w:r>
      <w:r>
        <w:rPr>
          <w:rFonts w:ascii="Times New Roman" w:hAnsi="Times New Roman" w:cs="Times New Roman"/>
          <w:sz w:val="28"/>
          <w:szCs w:val="28"/>
        </w:rPr>
        <w:t xml:space="preserve">. Так, инвестиционный проект является </w:t>
      </w:r>
      <w:r w:rsidRPr="00A63C12">
        <w:rPr>
          <w:rFonts w:ascii="Times New Roman" w:hAnsi="Times New Roman" w:cs="Times New Roman"/>
          <w:sz w:val="28"/>
          <w:szCs w:val="28"/>
        </w:rPr>
        <w:t xml:space="preserve">уникальным, логически законченным, оптимальным планом реализации </w:t>
      </w:r>
      <w:r w:rsidRPr="00A63C12">
        <w:rPr>
          <w:rFonts w:ascii="Times New Roman" w:hAnsi="Times New Roman" w:cs="Times New Roman"/>
          <w:sz w:val="28"/>
          <w:szCs w:val="28"/>
        </w:rPr>
        <w:lastRenderedPageBreak/>
        <w:t>долгосрочного инвестирования, содержащим экономические, финансовые, а также технические характеристики и направленным на достижение целей участников проекта</w:t>
      </w:r>
      <w:r>
        <w:rPr>
          <w:rFonts w:ascii="Times New Roman" w:hAnsi="Times New Roman" w:cs="Times New Roman"/>
          <w:sz w:val="28"/>
          <w:szCs w:val="28"/>
        </w:rPr>
        <w:t>.</w:t>
      </w:r>
    </w:p>
    <w:p w:rsidR="004D3D4D" w:rsidRDefault="004D3D4D" w:rsidP="000A07C6">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Инвестиционный проект помогает выяснить и обосновать технические возможности и экономическую целесообразность создания объекта предпринимательской деятельности избранной целевой направленности. Лишь на основе тщательно проработанного инвестиционного проекта может быть принято решение об инвестировании в данную предпринимательскую деятельность. </w:t>
      </w:r>
    </w:p>
    <w:p w:rsidR="00B014CE"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Pr="003B4996">
        <w:rPr>
          <w:rFonts w:ascii="Times New Roman" w:hAnsi="Times New Roman" w:cs="Times New Roman"/>
          <w:sz w:val="28"/>
          <w:szCs w:val="28"/>
        </w:rPr>
        <w:t xml:space="preserve">уществует </w:t>
      </w:r>
      <w:r>
        <w:rPr>
          <w:rFonts w:ascii="Times New Roman" w:hAnsi="Times New Roman" w:cs="Times New Roman"/>
          <w:sz w:val="28"/>
          <w:szCs w:val="28"/>
        </w:rPr>
        <w:t xml:space="preserve">инвестиционный проект </w:t>
      </w:r>
      <w:r w:rsidRPr="003B4996">
        <w:rPr>
          <w:rFonts w:ascii="Times New Roman" w:hAnsi="Times New Roman" w:cs="Times New Roman"/>
          <w:sz w:val="28"/>
          <w:szCs w:val="28"/>
        </w:rPr>
        <w:t xml:space="preserve">от момента зарождения идеи о </w:t>
      </w:r>
      <w:r>
        <w:rPr>
          <w:rFonts w:ascii="Times New Roman" w:hAnsi="Times New Roman" w:cs="Times New Roman"/>
          <w:sz w:val="28"/>
          <w:szCs w:val="28"/>
        </w:rPr>
        <w:t xml:space="preserve">создании или развитии производства и его преобразовании, до завершения жизненного цикла создаваемого объекта. </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 период включает в себя три фазы: прединвестиционную, инвестиционную и эксплуатационную (рисунок 1.1)</w:t>
      </w:r>
    </w:p>
    <w:p w:rsidR="000A07C6" w:rsidRPr="00AF3930" w:rsidRDefault="000A07C6" w:rsidP="004D3D4D">
      <w:pPr>
        <w:spacing w:line="360" w:lineRule="auto"/>
        <w:ind w:firstLine="851"/>
        <w:jc w:val="both"/>
        <w:rPr>
          <w:rFonts w:ascii="Times New Roman" w:hAnsi="Times New Roman" w:cs="Times New Roman"/>
        </w:rPr>
      </w:pPr>
    </w:p>
    <w:p w:rsidR="004D3D4D" w:rsidRPr="00FE5390" w:rsidRDefault="004D3D4D" w:rsidP="004D3D4D">
      <w:pPr>
        <w:spacing w:line="360" w:lineRule="auto"/>
        <w:ind w:firstLine="851"/>
        <w:jc w:val="both"/>
        <w:rPr>
          <w:rFonts w:ascii="Times New Roman" w:hAnsi="Times New Roman" w:cs="Times New Roman"/>
        </w:rPr>
      </w:pPr>
      <w:r>
        <w:rPr>
          <w:noProof/>
          <w:lang w:bidi="ar-SA"/>
        </w:rPr>
        <mc:AlternateContent>
          <mc:Choice Requires="wps">
            <w:drawing>
              <wp:anchor distT="0" distB="0" distL="114300" distR="114300" simplePos="0" relativeHeight="251659264" behindDoc="0" locked="0" layoutInCell="1" allowOverlap="1" wp14:anchorId="58045CFB" wp14:editId="3A6FFBAD">
                <wp:simplePos x="0" y="0"/>
                <wp:positionH relativeFrom="column">
                  <wp:posOffset>824865</wp:posOffset>
                </wp:positionH>
                <wp:positionV relativeFrom="paragraph">
                  <wp:posOffset>169545</wp:posOffset>
                </wp:positionV>
                <wp:extent cx="0" cy="2219325"/>
                <wp:effectExtent l="76200" t="3810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293394" id="_x0000_t32" coordsize="21600,21600" o:spt="32" o:oned="t" path="m,l21600,21600e" filled="f">
                <v:path arrowok="t" fillok="f" o:connecttype="none"/>
                <o:lock v:ext="edit" shapetype="t"/>
              </v:shapetype>
              <v:shape id="Прямая со стрелкой 29" o:spid="_x0000_s1026" type="#_x0000_t32" style="position:absolute;margin-left:64.95pt;margin-top:13.35pt;width:0;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">
                <v:stroke startarrow="block" endarrow="block"/>
              </v:shape>
            </w:pict>
          </mc:Fallback>
        </mc:AlternateContent>
      </w:r>
      <w:r>
        <w:rPr>
          <w:rFonts w:ascii="Times New Roman" w:hAnsi="Times New Roman" w:cs="Times New Roman"/>
        </w:rPr>
        <w:t>Доход</w:t>
      </w:r>
    </w:p>
    <w:p w:rsidR="004D3D4D" w:rsidRPr="00194113" w:rsidRDefault="004D3D4D" w:rsidP="004D3D4D">
      <w:pPr>
        <w:shd w:val="clear" w:color="auto" w:fill="FFFFFF"/>
        <w:spacing w:line="360" w:lineRule="auto"/>
        <w:ind w:firstLine="851"/>
        <w:jc w:val="both"/>
        <w:rPr>
          <w:rFonts w:ascii="Times New Roman" w:hAnsi="Times New Roman"/>
          <w:sz w:val="28"/>
          <w:szCs w:val="28"/>
        </w:rPr>
      </w:pPr>
    </w:p>
    <w:p w:rsidR="004D3D4D" w:rsidRPr="00FE5390" w:rsidRDefault="004D3D4D" w:rsidP="004D3D4D">
      <w:pPr>
        <w:tabs>
          <w:tab w:val="center" w:pos="4677"/>
        </w:tabs>
        <w:spacing w:line="360" w:lineRule="auto"/>
        <w:jc w:val="both"/>
        <w:rPr>
          <w:rFonts w:ascii="Times New Roman" w:hAnsi="Times New Roman"/>
        </w:rPr>
      </w:pPr>
      <w:r>
        <w:rPr>
          <w:rFonts w:ascii="Times New Roman" w:hAnsi="Times New Roman"/>
          <w:sz w:val="28"/>
          <w:szCs w:val="28"/>
        </w:rPr>
        <w:tab/>
        <w:t xml:space="preserve">                      </w:t>
      </w:r>
      <w:r>
        <w:rPr>
          <w:rFonts w:ascii="Times New Roman" w:hAnsi="Times New Roman"/>
        </w:rPr>
        <w:t>Эксплуатационная фаза</w:t>
      </w:r>
    </w:p>
    <w:p w:rsidR="004D3D4D" w:rsidRDefault="007B4A66" w:rsidP="004D3D4D">
      <w:pPr>
        <w:tabs>
          <w:tab w:val="left" w:pos="1380"/>
          <w:tab w:val="left" w:pos="1620"/>
        </w:tabs>
        <w:jc w:val="both"/>
        <w:rPr>
          <w:rFonts w:ascii="Times New Roman" w:hAnsi="Times New Roman" w:cs="Times New Roman"/>
        </w:rPr>
      </w:pPr>
      <w:r>
        <w:rPr>
          <w:rFonts w:ascii="Times New Roman" w:hAnsi="Times New Roman"/>
          <w:noProof/>
          <w:sz w:val="28"/>
          <w:szCs w:val="28"/>
          <w:lang w:bidi="ar-SA"/>
        </w:rPr>
        <mc:AlternateContent>
          <mc:Choice Requires="wps">
            <w:drawing>
              <wp:anchor distT="0" distB="0" distL="114300" distR="114300" simplePos="0" relativeHeight="251668480" behindDoc="0" locked="0" layoutInCell="1" allowOverlap="1" wp14:anchorId="7516E44D" wp14:editId="0A41509E">
                <wp:simplePos x="0" y="0"/>
                <wp:positionH relativeFrom="column">
                  <wp:posOffset>3978910</wp:posOffset>
                </wp:positionH>
                <wp:positionV relativeFrom="paragraph">
                  <wp:posOffset>19050</wp:posOffset>
                </wp:positionV>
                <wp:extent cx="542925" cy="508635"/>
                <wp:effectExtent l="0" t="0" r="28575" b="247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FC7CFB" id="Прямая со стрелкой 26" o:spid="_x0000_s1026" type="#_x0000_t32" style="position:absolute;margin-left:313.3pt;margin-top:1.5pt;width:42.75pt;height:4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"/>
            </w:pict>
          </mc:Fallback>
        </mc:AlternateContent>
      </w:r>
      <w:r>
        <w:rPr>
          <w:rFonts w:ascii="Times New Roman" w:hAnsi="Times New Roman"/>
          <w:noProof/>
          <w:sz w:val="28"/>
          <w:szCs w:val="28"/>
          <w:lang w:bidi="ar-SA"/>
        </w:rPr>
        <mc:AlternateContent>
          <mc:Choice Requires="wps">
            <w:drawing>
              <wp:anchor distT="0" distB="0" distL="114300" distR="114300" simplePos="0" relativeHeight="251667456" behindDoc="0" locked="0" layoutInCell="1" allowOverlap="1" wp14:anchorId="06BE6D6E" wp14:editId="5278D8FF">
                <wp:simplePos x="0" y="0"/>
                <wp:positionH relativeFrom="column">
                  <wp:posOffset>3339465</wp:posOffset>
                </wp:positionH>
                <wp:positionV relativeFrom="paragraph">
                  <wp:posOffset>17145</wp:posOffset>
                </wp:positionV>
                <wp:extent cx="638175" cy="0"/>
                <wp:effectExtent l="0" t="0" r="952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4311B5" id="Прямая со стрелкой 28" o:spid="_x0000_s1026" type="#_x0000_t32" style="position:absolute;margin-left:262.95pt;margin-top:1.35pt;width:5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"/>
            </w:pict>
          </mc:Fallback>
        </mc:AlternateContent>
      </w:r>
      <w:r>
        <w:rPr>
          <w:rFonts w:ascii="Times New Roman" w:hAnsi="Times New Roman"/>
          <w:noProof/>
          <w:sz w:val="28"/>
          <w:szCs w:val="28"/>
          <w:lang w:bidi="ar-SA"/>
        </w:rPr>
        <mc:AlternateContent>
          <mc:Choice Requires="wps">
            <w:drawing>
              <wp:anchor distT="0" distB="0" distL="114300" distR="114300" simplePos="0" relativeHeight="251666432" behindDoc="0" locked="0" layoutInCell="1" allowOverlap="1" wp14:anchorId="012985C8" wp14:editId="30FE06A6">
                <wp:simplePos x="0" y="0"/>
                <wp:positionH relativeFrom="column">
                  <wp:posOffset>2825115</wp:posOffset>
                </wp:positionH>
                <wp:positionV relativeFrom="paragraph">
                  <wp:posOffset>19050</wp:posOffset>
                </wp:positionV>
                <wp:extent cx="514350" cy="508635"/>
                <wp:effectExtent l="0" t="0" r="19050" b="247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D10E9" id="Прямая со стрелкой 27" o:spid="_x0000_s1026" type="#_x0000_t32" style="position:absolute;margin-left:222.45pt;margin-top:1.5pt;width:40.5pt;height:40.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"/>
            </w:pict>
          </mc:Fallback>
        </mc:AlternateContent>
      </w:r>
      <w:r w:rsidR="004D3D4D">
        <w:rPr>
          <w:rFonts w:ascii="Times New Roman" w:hAnsi="Times New Roman" w:cs="Times New Roman"/>
          <w:noProof/>
          <w:sz w:val="28"/>
          <w:szCs w:val="28"/>
          <w:lang w:bidi="ar-SA"/>
        </w:rPr>
        <mc:AlternateContent>
          <mc:Choice Requires="wps">
            <w:drawing>
              <wp:anchor distT="0" distB="0" distL="114300" distR="114300" simplePos="0" relativeHeight="251662336" behindDoc="0" locked="0" layoutInCell="1" allowOverlap="1" wp14:anchorId="1C51E29A" wp14:editId="0C6EFA30">
                <wp:simplePos x="0" y="0"/>
                <wp:positionH relativeFrom="column">
                  <wp:posOffset>1624965</wp:posOffset>
                </wp:positionH>
                <wp:positionV relativeFrom="paragraph">
                  <wp:posOffset>525780</wp:posOffset>
                </wp:positionV>
                <wp:extent cx="0" cy="238125"/>
                <wp:effectExtent l="9525" t="5715" r="9525"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14E5F5" id="Прямая со стрелкой 22" o:spid="_x0000_s1026" type="#_x0000_t32" style="position:absolute;margin-left:127.95pt;margin-top:41.4pt;width:0;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"/>
            </w:pict>
          </mc:Fallback>
        </mc:AlternateContent>
      </w:r>
      <w:r w:rsidR="004D3D4D">
        <w:rPr>
          <w:rFonts w:ascii="Times New Roman" w:hAnsi="Times New Roman" w:cs="Times New Roman"/>
          <w:sz w:val="28"/>
          <w:szCs w:val="28"/>
        </w:rPr>
        <w:t xml:space="preserve">               </w:t>
      </w:r>
      <w:r w:rsidR="004D3D4D">
        <w:rPr>
          <w:rFonts w:ascii="Times New Roman" w:hAnsi="Times New Roman" w:cs="Times New Roman"/>
          <w:sz w:val="28"/>
          <w:szCs w:val="28"/>
        </w:rPr>
        <w:tab/>
      </w:r>
      <w:r w:rsidR="004D3D4D">
        <w:rPr>
          <w:rFonts w:ascii="Times New Roman" w:hAnsi="Times New Roman" w:cs="Times New Roman"/>
        </w:rPr>
        <w:t>Предынвес-</w:t>
      </w:r>
    </w:p>
    <w:p w:rsidR="004D3D4D" w:rsidRPr="00FE5390" w:rsidRDefault="004D3D4D" w:rsidP="004D3D4D">
      <w:pPr>
        <w:tabs>
          <w:tab w:val="left" w:pos="1380"/>
          <w:tab w:val="left" w:pos="1620"/>
        </w:tabs>
        <w:jc w:val="both"/>
        <w:rPr>
          <w:rFonts w:ascii="Times New Roman" w:hAnsi="Times New Roman" w:cs="Times New Roman"/>
        </w:rPr>
      </w:pPr>
      <w:r>
        <w:rPr>
          <w:rFonts w:ascii="Times New Roman" w:hAnsi="Times New Roman" w:cs="Times New Roman"/>
        </w:rPr>
        <w:t xml:space="preserve">                       тиционная</w:t>
      </w:r>
      <w:r>
        <w:rPr>
          <w:rFonts w:ascii="Times New Roman" w:hAnsi="Times New Roman" w:cs="Times New Roman"/>
          <w:sz w:val="28"/>
          <w:szCs w:val="28"/>
        </w:rPr>
        <w:tab/>
      </w:r>
    </w:p>
    <w:p w:rsidR="004D3D4D" w:rsidRPr="00FE5390" w:rsidRDefault="004D3D4D" w:rsidP="004D3D4D">
      <w:pP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фаза</w:t>
      </w:r>
    </w:p>
    <w:p w:rsidR="004D3D4D" w:rsidRPr="00FE5390" w:rsidRDefault="007B4A66" w:rsidP="004D3D4D">
      <w:pPr>
        <w:tabs>
          <w:tab w:val="left" w:pos="7755"/>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5408" behindDoc="0" locked="0" layoutInCell="1" allowOverlap="1" wp14:anchorId="1880C32B" wp14:editId="1ECBFB8A">
                <wp:simplePos x="0" y="0"/>
                <wp:positionH relativeFrom="column">
                  <wp:posOffset>2825115</wp:posOffset>
                </wp:positionH>
                <wp:positionV relativeFrom="paragraph">
                  <wp:posOffset>7620</wp:posOffset>
                </wp:positionV>
                <wp:extent cx="0" cy="609600"/>
                <wp:effectExtent l="0" t="0" r="190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70317C" id="Прямая со стрелкой 25" o:spid="_x0000_s1026" type="#_x0000_t32" style="position:absolute;margin-left:222.45pt;margin-top:.6pt;width:0;height:4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"/>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60288" behindDoc="0" locked="0" layoutInCell="1" allowOverlap="1" wp14:anchorId="127D8DBA" wp14:editId="75B2D752">
                <wp:simplePos x="0" y="0"/>
                <wp:positionH relativeFrom="column">
                  <wp:posOffset>815340</wp:posOffset>
                </wp:positionH>
                <wp:positionV relativeFrom="paragraph">
                  <wp:posOffset>3810</wp:posOffset>
                </wp:positionV>
                <wp:extent cx="415290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18E01" id="Прямая со стрелкой 20" o:spid="_x0000_s1026" type="#_x0000_t32" style="position:absolute;margin-left:64.2pt;margin-top:.3pt;width:3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cUYgIAAHg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">
                <v:stroke endarrow="block"/>
              </v:shape>
            </w:pict>
          </mc:Fallback>
        </mc:AlternateContent>
      </w:r>
      <w:r w:rsidR="004D3D4D">
        <w:rPr>
          <w:rFonts w:ascii="Times New Roman" w:hAnsi="Times New Roman" w:cs="Times New Roman"/>
          <w:sz w:val="28"/>
          <w:szCs w:val="28"/>
        </w:rPr>
        <w:tab/>
      </w:r>
      <w:r w:rsidR="004D3D4D">
        <w:rPr>
          <w:rFonts w:ascii="Times New Roman" w:hAnsi="Times New Roman" w:cs="Times New Roman"/>
        </w:rPr>
        <w:t>В</w:t>
      </w:r>
      <w:r w:rsidR="004D3D4D" w:rsidRPr="00FE5390">
        <w:rPr>
          <w:rFonts w:ascii="Times New Roman" w:hAnsi="Times New Roman" w:cs="Times New Roman"/>
        </w:rPr>
        <w:t>ремя</w:t>
      </w:r>
    </w:p>
    <w:p w:rsidR="004D3D4D" w:rsidRDefault="00A84402" w:rsidP="004D3D4D">
      <w:pPr>
        <w:tabs>
          <w:tab w:val="left" w:pos="2640"/>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3360" behindDoc="0" locked="0" layoutInCell="1" allowOverlap="1" wp14:anchorId="68FB5691" wp14:editId="0D34DECE">
                <wp:simplePos x="0" y="0"/>
                <wp:positionH relativeFrom="column">
                  <wp:posOffset>1624965</wp:posOffset>
                </wp:positionH>
                <wp:positionV relativeFrom="paragraph">
                  <wp:posOffset>70485</wp:posOffset>
                </wp:positionV>
                <wp:extent cx="0" cy="361950"/>
                <wp:effectExtent l="0" t="0" r="190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890F5" id="Прямая со стрелкой 23" o:spid="_x0000_s1026" type="#_x0000_t32" style="position:absolute;margin-left:127.95pt;margin-top:5.5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"/>
            </w:pict>
          </mc:Fallback>
        </mc:AlternateContent>
      </w:r>
      <w:r w:rsidR="007B4A66">
        <w:rPr>
          <w:rFonts w:ascii="Times New Roman" w:hAnsi="Times New Roman" w:cs="Times New Roman"/>
          <w:noProof/>
          <w:sz w:val="28"/>
          <w:szCs w:val="28"/>
          <w:lang w:bidi="ar-SA"/>
        </w:rPr>
        <mc:AlternateContent>
          <mc:Choice Requires="wps">
            <w:drawing>
              <wp:anchor distT="0" distB="0" distL="114300" distR="114300" simplePos="0" relativeHeight="251661312" behindDoc="0" locked="0" layoutInCell="1" allowOverlap="1" wp14:anchorId="40544E6A" wp14:editId="7D512094">
                <wp:simplePos x="0" y="0"/>
                <wp:positionH relativeFrom="column">
                  <wp:posOffset>824865</wp:posOffset>
                </wp:positionH>
                <wp:positionV relativeFrom="paragraph">
                  <wp:posOffset>66675</wp:posOffset>
                </wp:positionV>
                <wp:extent cx="800100" cy="0"/>
                <wp:effectExtent l="0" t="0" r="190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E1C743" id="Прямая со стрелкой 21" o:spid="_x0000_s1026" type="#_x0000_t32" style="position:absolute;margin-left:64.95pt;margin-top:5.2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"/>
            </w:pict>
          </mc:Fallback>
        </mc:AlternateContent>
      </w:r>
      <w:r w:rsidR="004D3D4D">
        <w:rPr>
          <w:rFonts w:ascii="Times New Roman" w:hAnsi="Times New Roman" w:cs="Times New Roman"/>
          <w:sz w:val="28"/>
          <w:szCs w:val="28"/>
        </w:rPr>
        <w:tab/>
      </w:r>
      <w:r w:rsidR="004D3D4D">
        <w:rPr>
          <w:rFonts w:ascii="Times New Roman" w:hAnsi="Times New Roman" w:cs="Times New Roman"/>
        </w:rPr>
        <w:t>Инвестиционная</w:t>
      </w:r>
    </w:p>
    <w:p w:rsidR="00B014CE" w:rsidRDefault="004D3D4D" w:rsidP="00B014CE">
      <w:pPr>
        <w:tabs>
          <w:tab w:val="left" w:pos="3480"/>
        </w:tabs>
        <w:rPr>
          <w:rFonts w:ascii="Times New Roman" w:hAnsi="Times New Roman" w:cs="Times New Roman"/>
        </w:rPr>
      </w:pPr>
      <w:r>
        <w:rPr>
          <w:rFonts w:ascii="Times New Roman" w:hAnsi="Times New Roman" w:cs="Times New Roman"/>
        </w:rPr>
        <w:tab/>
      </w:r>
      <w:r w:rsidR="00B014CE">
        <w:rPr>
          <w:rFonts w:ascii="Times New Roman" w:hAnsi="Times New Roman" w:cs="Times New Roman"/>
        </w:rPr>
        <w:t>Ф</w:t>
      </w:r>
      <w:r>
        <w:rPr>
          <w:rFonts w:ascii="Times New Roman" w:hAnsi="Times New Roman" w:cs="Times New Roman"/>
        </w:rPr>
        <w:t>аза</w:t>
      </w:r>
    </w:p>
    <w:p w:rsidR="004D3D4D" w:rsidRDefault="00A84402" w:rsidP="00B014CE">
      <w:pPr>
        <w:tabs>
          <w:tab w:val="left" w:pos="3480"/>
        </w:tabs>
        <w:rPr>
          <w:rFonts w:ascii="Times New Roman" w:hAnsi="Times New Roman" w:cs="Times New Roman"/>
        </w:rPr>
      </w:pPr>
      <w:r>
        <w:rPr>
          <w:rFonts w:ascii="Times New Roman" w:hAnsi="Times New Roman" w:cs="Times New Roman"/>
          <w:noProof/>
          <w:sz w:val="28"/>
          <w:szCs w:val="28"/>
          <w:lang w:bidi="ar-SA"/>
        </w:rPr>
        <mc:AlternateContent>
          <mc:Choice Requires="wps">
            <w:drawing>
              <wp:anchor distT="0" distB="0" distL="114300" distR="114300" simplePos="0" relativeHeight="251664384" behindDoc="0" locked="0" layoutInCell="1" allowOverlap="1" wp14:anchorId="2C5BD96F" wp14:editId="5AB140FA">
                <wp:simplePos x="0" y="0"/>
                <wp:positionH relativeFrom="column">
                  <wp:posOffset>1624965</wp:posOffset>
                </wp:positionH>
                <wp:positionV relativeFrom="paragraph">
                  <wp:posOffset>78105</wp:posOffset>
                </wp:positionV>
                <wp:extent cx="1200150" cy="0"/>
                <wp:effectExtent l="0" t="0" r="190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B8A463" id="Прямая со стрелкой 24" o:spid="_x0000_s1026" type="#_x0000_t32" style="position:absolute;margin-left:127.95pt;margin-top:6.15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"/>
            </w:pict>
          </mc:Fallback>
        </mc:AlternateContent>
      </w:r>
      <w:r w:rsidR="004D3D4D" w:rsidRPr="00FE5390">
        <w:rPr>
          <w:rFonts w:ascii="Times New Roman" w:hAnsi="Times New Roman" w:cs="Times New Roman"/>
        </w:rPr>
        <w:t>Инвестиции</w:t>
      </w:r>
    </w:p>
    <w:p w:rsidR="004D3D4D" w:rsidRDefault="004D3D4D" w:rsidP="004D3D4D">
      <w:pPr>
        <w:ind w:firstLine="708"/>
        <w:jc w:val="center"/>
        <w:rPr>
          <w:rFonts w:ascii="Times New Roman" w:hAnsi="Times New Roman" w:cs="Times New Roman"/>
          <w:sz w:val="28"/>
          <w:szCs w:val="28"/>
        </w:rPr>
      </w:pPr>
    </w:p>
    <w:p w:rsidR="004D3D4D" w:rsidRPr="00AF4CCC" w:rsidRDefault="004D3D4D" w:rsidP="00184601">
      <w:pPr>
        <w:ind w:firstLine="708"/>
        <w:jc w:val="center"/>
        <w:rPr>
          <w:rFonts w:ascii="Times New Roman" w:hAnsi="Times New Roman" w:cs="Times New Roman"/>
          <w:sz w:val="28"/>
          <w:szCs w:val="28"/>
        </w:rPr>
      </w:pPr>
      <w:r>
        <w:rPr>
          <w:rFonts w:ascii="Times New Roman" w:hAnsi="Times New Roman" w:cs="Times New Roman"/>
          <w:sz w:val="28"/>
          <w:szCs w:val="28"/>
        </w:rPr>
        <w:t>Рисунок 1.1. Жизненный цикл инвестиционного проекта</w:t>
      </w:r>
    </w:p>
    <w:p w:rsidR="00B92CB6" w:rsidRDefault="00B92CB6" w:rsidP="004D3D4D">
      <w:pPr>
        <w:spacing w:line="360" w:lineRule="auto"/>
        <w:ind w:firstLine="851"/>
        <w:jc w:val="both"/>
        <w:rPr>
          <w:rFonts w:ascii="Times New Roman" w:hAnsi="Times New Roman" w:cs="Times New Roman"/>
          <w:sz w:val="28"/>
          <w:szCs w:val="28"/>
        </w:rPr>
      </w:pP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инвестиционного проекта чаще всего проводится в два этапа: на первой стадии разрабатывается предварительное технико-экономическое обоснование, на второй — окончательное (рисунок 1.2).</w:t>
      </w:r>
    </w:p>
    <w:p w:rsidR="007B4A66" w:rsidRDefault="00A84402" w:rsidP="004D3D4D">
      <w:pPr>
        <w:spacing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bidi="ar-SA"/>
        </w:rPr>
        <w:lastRenderedPageBreak/>
        <mc:AlternateContent>
          <mc:Choice Requires="wps">
            <w:drawing>
              <wp:anchor distT="0" distB="0" distL="114300" distR="114300" simplePos="0" relativeHeight="251671552" behindDoc="0" locked="0" layoutInCell="1" allowOverlap="1" wp14:anchorId="5D16A5DD" wp14:editId="48E5F078">
                <wp:simplePos x="0" y="0"/>
                <wp:positionH relativeFrom="column">
                  <wp:posOffset>4102735</wp:posOffset>
                </wp:positionH>
                <wp:positionV relativeFrom="paragraph">
                  <wp:posOffset>161290</wp:posOffset>
                </wp:positionV>
                <wp:extent cx="1657350" cy="47625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proofErr w:type="gramStart"/>
                            <w:r w:rsidRPr="00AB329B">
                              <w:rPr>
                                <w:rFonts w:ascii="Times New Roman" w:hAnsi="Times New Roman" w:cs="Times New Roman"/>
                              </w:rPr>
                              <w:t>Окончательное</w:t>
                            </w:r>
                            <w:proofErr w:type="gramEnd"/>
                            <w:r w:rsidRPr="00AB329B">
                              <w:rPr>
                                <w:rFonts w:ascii="Times New Roman" w:hAnsi="Times New Roman" w:cs="Times New Roman"/>
                              </w:rPr>
                              <w:t xml:space="preserve"> ТЕО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16A5DD" id="Прямоугольник 17" o:spid="_x0000_s1026" style="position:absolute;left:0;text-align:left;margin-left:323.05pt;margin-top:12.7pt;width:130.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Окончательное ТЕО</w:t>
                      </w:r>
                    </w:p>
                  </w:txbxContent>
                </v:textbox>
              </v:rect>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69504" behindDoc="0" locked="0" layoutInCell="1" allowOverlap="1" wp14:anchorId="3846F5A0" wp14:editId="1549C049">
                <wp:simplePos x="0" y="0"/>
                <wp:positionH relativeFrom="column">
                  <wp:posOffset>62865</wp:posOffset>
                </wp:positionH>
                <wp:positionV relativeFrom="paragraph">
                  <wp:posOffset>161290</wp:posOffset>
                </wp:positionV>
                <wp:extent cx="1657350" cy="4762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Зарождение идеи, требующей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6F5A0" id="Прямоугольник 15" o:spid="_x0000_s1027" style="position:absolute;left:0;text-align:left;margin-left:4.95pt;margin-top:12.7pt;width:130.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QTw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Зарождение идеи, требующей инвестиций</w:t>
                      </w:r>
                    </w:p>
                  </w:txbxContent>
                </v:textbox>
              </v:rect>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0528" behindDoc="0" locked="0" layoutInCell="1" allowOverlap="1" wp14:anchorId="49627D19" wp14:editId="6265F3FC">
                <wp:simplePos x="0" y="0"/>
                <wp:positionH relativeFrom="column">
                  <wp:posOffset>2101215</wp:posOffset>
                </wp:positionH>
                <wp:positionV relativeFrom="paragraph">
                  <wp:posOffset>170815</wp:posOffset>
                </wp:positionV>
                <wp:extent cx="1657350" cy="4762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proofErr w:type="gramStart"/>
                            <w:r w:rsidRPr="00AB329B">
                              <w:rPr>
                                <w:rFonts w:ascii="Times New Roman" w:hAnsi="Times New Roman" w:cs="Times New Roman"/>
                              </w:rPr>
                              <w:t>Предварительное</w:t>
                            </w:r>
                            <w:proofErr w:type="gramEnd"/>
                            <w:r w:rsidRPr="00AB329B">
                              <w:rPr>
                                <w:rFonts w:ascii="Times New Roman" w:hAnsi="Times New Roman" w:cs="Times New Roman"/>
                              </w:rPr>
                              <w:t xml:space="preserve"> ТЕО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627D19" id="Прямоугольник 16" o:spid="_x0000_s1028" style="position:absolute;left:0;text-align:left;margin-left:165.45pt;margin-top:13.45pt;width:130.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6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Предварительное ТЕО</w:t>
                      </w:r>
                    </w:p>
                  </w:txbxContent>
                </v:textbox>
              </v:rect>
            </w:pict>
          </mc:Fallback>
        </mc:AlternateContent>
      </w:r>
    </w:p>
    <w:p w:rsidR="004D3D4D" w:rsidRDefault="004D3D4D" w:rsidP="004D3D4D">
      <w:pPr>
        <w:ind w:firstLine="851"/>
        <w:jc w:val="both"/>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4624" behindDoc="0" locked="0" layoutInCell="1" allowOverlap="1" wp14:anchorId="7C4DE475" wp14:editId="53425B82">
                <wp:simplePos x="0" y="0"/>
                <wp:positionH relativeFrom="column">
                  <wp:posOffset>3758565</wp:posOffset>
                </wp:positionH>
                <wp:positionV relativeFrom="paragraph">
                  <wp:posOffset>254635</wp:posOffset>
                </wp:positionV>
                <wp:extent cx="343535" cy="0"/>
                <wp:effectExtent l="9525" t="55245" r="18415" b="590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C634D7" id="Прямая со стрелкой 19" o:spid="_x0000_s1026" type="#_x0000_t32" style="position:absolute;margin-left:295.95pt;margin-top:20.05pt;width:27.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">
                <v:stroke endarrow="block"/>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3600" behindDoc="0" locked="0" layoutInCell="1" allowOverlap="1" wp14:anchorId="33BD5F92" wp14:editId="0308399C">
                <wp:simplePos x="0" y="0"/>
                <wp:positionH relativeFrom="column">
                  <wp:posOffset>1720215</wp:posOffset>
                </wp:positionH>
                <wp:positionV relativeFrom="paragraph">
                  <wp:posOffset>254635</wp:posOffset>
                </wp:positionV>
                <wp:extent cx="381000" cy="0"/>
                <wp:effectExtent l="9525" t="55245" r="19050" b="590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B9A707" id="Прямая со стрелкой 18" o:spid="_x0000_s1026" type="#_x0000_t32" style="position:absolute;margin-left:135.45pt;margin-top:20.05pt;width:3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">
                <v:stroke endarrow="block"/>
              </v:shape>
            </w:pict>
          </mc:Fallback>
        </mc:AlternateContent>
      </w:r>
    </w:p>
    <w:p w:rsidR="004D3D4D" w:rsidRDefault="00A84402" w:rsidP="004D3D4D">
      <w:pPr>
        <w:tabs>
          <w:tab w:val="left" w:pos="6900"/>
        </w:tabs>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7696" behindDoc="0" locked="0" layoutInCell="1" allowOverlap="1" wp14:anchorId="6D96D9C7" wp14:editId="4F2DABC5">
                <wp:simplePos x="0" y="0"/>
                <wp:positionH relativeFrom="column">
                  <wp:posOffset>3139440</wp:posOffset>
                </wp:positionH>
                <wp:positionV relativeFrom="paragraph">
                  <wp:posOffset>131445</wp:posOffset>
                </wp:positionV>
                <wp:extent cx="9525" cy="571500"/>
                <wp:effectExtent l="76200" t="38100" r="6667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4CB901" id="Прямая со стрелкой 14" o:spid="_x0000_s1026" type="#_x0000_t32" style="position:absolute;margin-left:247.2pt;margin-top:10.35pt;width:.75pt;height: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">
                <v:stroke endarrow="block"/>
              </v:shape>
            </w:pict>
          </mc:Fallback>
        </mc:AlternateContent>
      </w:r>
      <w:r>
        <w:rPr>
          <w:rFonts w:ascii="Times New Roman" w:hAnsi="Times New Roman" w:cs="Times New Roman"/>
          <w:noProof/>
          <w:sz w:val="28"/>
          <w:szCs w:val="28"/>
          <w:lang w:bidi="ar-SA"/>
        </w:rPr>
        <mc:AlternateContent>
          <mc:Choice Requires="wps">
            <w:drawing>
              <wp:anchor distT="0" distB="0" distL="114300" distR="114300" simplePos="0" relativeHeight="251675648" behindDoc="0" locked="0" layoutInCell="1" allowOverlap="1" wp14:anchorId="2623745E" wp14:editId="3933FEC9">
                <wp:simplePos x="0" y="0"/>
                <wp:positionH relativeFrom="column">
                  <wp:posOffset>4987290</wp:posOffset>
                </wp:positionH>
                <wp:positionV relativeFrom="paragraph">
                  <wp:posOffset>121920</wp:posOffset>
                </wp:positionV>
                <wp:extent cx="0" cy="199390"/>
                <wp:effectExtent l="76200" t="38100" r="57150"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D65A48" id="Прямая со стрелкой 13" o:spid="_x0000_s1026" type="#_x0000_t32" style="position:absolute;margin-left:392.7pt;margin-top:9.6pt;width:0;height:15.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">
                <v:stroke endarrow="block"/>
              </v:shape>
            </w:pict>
          </mc:Fallback>
        </mc:AlternateContent>
      </w:r>
      <w:r w:rsidR="004D3D4D">
        <w:rPr>
          <w:rFonts w:ascii="Times New Roman" w:hAnsi="Times New Roman" w:cs="Times New Roman"/>
          <w:sz w:val="28"/>
          <w:szCs w:val="28"/>
        </w:rPr>
        <w:tab/>
      </w:r>
    </w:p>
    <w:p w:rsidR="004D3D4D" w:rsidRDefault="00A84402" w:rsidP="004D3D4D">
      <w:pPr>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2576" behindDoc="0" locked="0" layoutInCell="1" allowOverlap="1" wp14:anchorId="1AC2272F" wp14:editId="2565F876">
                <wp:simplePos x="0" y="0"/>
                <wp:positionH relativeFrom="column">
                  <wp:posOffset>4123690</wp:posOffset>
                </wp:positionH>
                <wp:positionV relativeFrom="paragraph">
                  <wp:posOffset>119380</wp:posOffset>
                </wp:positionV>
                <wp:extent cx="1657350" cy="4762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76250"/>
                        </a:xfrm>
                        <a:prstGeom prst="rect">
                          <a:avLst/>
                        </a:prstGeom>
                        <a:solidFill>
                          <a:srgbClr val="FFFFFF"/>
                        </a:solidFill>
                        <a:ln w="9525">
                          <a:solidFill>
                            <a:srgbClr val="000000"/>
                          </a:solidFill>
                          <a:miter lim="800000"/>
                          <a:headEnd/>
                          <a:tailEnd/>
                        </a:ln>
                      </wps:spPr>
                      <wps:txb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Научные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C2272F" id="Прямоугольник 11" o:spid="_x0000_s1029" style="position:absolute;margin-left:324.7pt;margin-top:9.4pt;width:130.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">
                <v:textbox>
                  <w:txbxContent>
                    <w:p w:rsidR="00F2617D" w:rsidRPr="00AB329B" w:rsidRDefault="00F2617D" w:rsidP="004D3D4D">
                      <w:pPr>
                        <w:rPr>
                          <w:rFonts w:ascii="Times New Roman" w:hAnsi="Times New Roman" w:cs="Times New Roman"/>
                        </w:rPr>
                      </w:pPr>
                      <w:r w:rsidRPr="00AB329B">
                        <w:rPr>
                          <w:rFonts w:ascii="Times New Roman" w:hAnsi="Times New Roman" w:cs="Times New Roman"/>
                        </w:rPr>
                        <w:t>Научные исследования</w:t>
                      </w:r>
                    </w:p>
                  </w:txbxContent>
                </v:textbox>
              </v:rect>
            </w:pict>
          </mc:Fallback>
        </mc:AlternateContent>
      </w:r>
    </w:p>
    <w:p w:rsidR="004D3D4D" w:rsidRDefault="004D3D4D" w:rsidP="004D3D4D">
      <w:pPr>
        <w:jc w:val="center"/>
        <w:rPr>
          <w:rFonts w:ascii="Times New Roman" w:hAnsi="Times New Roman" w:cs="Times New Roman"/>
          <w:sz w:val="28"/>
          <w:szCs w:val="28"/>
        </w:rPr>
      </w:pPr>
    </w:p>
    <w:p w:rsidR="004D3D4D" w:rsidRDefault="00A84402" w:rsidP="004D3D4D">
      <w:pPr>
        <w:jc w:val="center"/>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76672" behindDoc="0" locked="0" layoutInCell="1" allowOverlap="1" wp14:anchorId="53F99E28" wp14:editId="2A3555D3">
                <wp:simplePos x="0" y="0"/>
                <wp:positionH relativeFrom="column">
                  <wp:posOffset>3157855</wp:posOffset>
                </wp:positionH>
                <wp:positionV relativeFrom="paragraph">
                  <wp:posOffset>92710</wp:posOffset>
                </wp:positionV>
                <wp:extent cx="962660" cy="0"/>
                <wp:effectExtent l="0" t="0" r="2794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DE3456" id="Прямая со стрелкой 12" o:spid="_x0000_s1026" type="#_x0000_t32" style="position:absolute;margin-left:248.65pt;margin-top:7.3pt;width:75.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"/>
            </w:pict>
          </mc:Fallback>
        </mc:AlternateContent>
      </w:r>
    </w:p>
    <w:p w:rsidR="004D3D4D" w:rsidRDefault="004D3D4D" w:rsidP="00184601">
      <w:pPr>
        <w:jc w:val="center"/>
        <w:rPr>
          <w:rFonts w:ascii="Times New Roman" w:hAnsi="Times New Roman" w:cs="Times New Roman"/>
          <w:sz w:val="28"/>
          <w:szCs w:val="28"/>
        </w:rPr>
      </w:pPr>
      <w:r>
        <w:rPr>
          <w:rFonts w:ascii="Times New Roman" w:hAnsi="Times New Roman" w:cs="Times New Roman"/>
          <w:sz w:val="28"/>
          <w:szCs w:val="28"/>
        </w:rPr>
        <w:t>Рисунок 1.2. Этапы предынвестиционной фазы</w:t>
      </w:r>
    </w:p>
    <w:p w:rsidR="007B4A66" w:rsidRPr="00746BC1" w:rsidRDefault="007B4A66" w:rsidP="004D3D4D">
      <w:pPr>
        <w:jc w:val="center"/>
        <w:rPr>
          <w:rFonts w:ascii="Times New Roman" w:hAnsi="Times New Roman" w:cs="Times New Roman"/>
          <w:sz w:val="28"/>
          <w:szCs w:val="28"/>
        </w:rPr>
      </w:pPr>
    </w:p>
    <w:p w:rsidR="004D3D4D" w:rsidRDefault="004D3D4D" w:rsidP="000A07C6">
      <w:pPr>
        <w:spacing w:line="360" w:lineRule="auto"/>
        <w:ind w:firstLine="567"/>
        <w:jc w:val="both"/>
        <w:rPr>
          <w:rFonts w:ascii="Times New Roman" w:hAnsi="Times New Roman"/>
          <w:sz w:val="28"/>
          <w:szCs w:val="28"/>
          <w:shd w:val="clear" w:color="auto" w:fill="FFFFFF"/>
        </w:rPr>
      </w:pPr>
      <w:r w:rsidRPr="00194113">
        <w:rPr>
          <w:rFonts w:ascii="Times New Roman" w:hAnsi="Times New Roman"/>
          <w:sz w:val="28"/>
          <w:szCs w:val="28"/>
          <w:shd w:val="clear" w:color="auto" w:fill="FFFFFF"/>
        </w:rPr>
        <w:t>По концептуальному содержанию эти стадии схожи. Отличие заключается в глубине проработки проекта. Стадийность в проработке проекта дает возможность уверенней принимать решения об инвестировании, или же, наоборот, о приостановке или прекращении дальнейшей работы над проектом. Сторонние инвесторы, такие как коммерческие банки и инвестиционные фонды, предъявляют жесткие требования к достоверности и надежности информации, на базе которой разрабатывается ТЭО проекта. </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Суть технико-экономического обоснования состоит в доказательстве технической возможности, целесообразности решения конкретной производственной задачи и повышение степени надежности принятых проектных решений.</w:t>
      </w:r>
    </w:p>
    <w:p w:rsidR="004D3D4D"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ТЭО оформляется в виде комплекта расчетных документов, содержащих: исходные данные, основные технические и организационные решения, расчетно-сметные и оценочные показатели, которые позволяют рассматривать целесообразность и эффективность инвестиционного проекта с позиции всех его участников. </w:t>
      </w:r>
    </w:p>
    <w:p w:rsidR="000E7955" w:rsidRPr="00B52B66" w:rsidRDefault="004D3D4D" w:rsidP="000A07C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Основной целью разработки ТЭО является подтверждение инвестору финансовой устойчивости и платежеспособности организуемого предприят</w:t>
      </w:r>
      <w:r w:rsidR="00A84402">
        <w:rPr>
          <w:rFonts w:ascii="Times New Roman" w:hAnsi="Times New Roman" w:cs="Times New Roman"/>
          <w:sz w:val="28"/>
          <w:szCs w:val="28"/>
        </w:rPr>
        <w:t>ия. Направления разработки ТЭО отражены в таблице 1.1</w:t>
      </w:r>
      <w:r>
        <w:rPr>
          <w:rFonts w:ascii="Times New Roman" w:hAnsi="Times New Roman" w:cs="Times New Roman"/>
          <w:sz w:val="28"/>
          <w:szCs w:val="28"/>
        </w:rPr>
        <w:t>.</w:t>
      </w:r>
    </w:p>
    <w:p w:rsidR="00B52B66" w:rsidRDefault="00B52B66" w:rsidP="009F5035">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1.1</w:t>
      </w:r>
    </w:p>
    <w:p w:rsidR="004D3D4D" w:rsidRDefault="004D3D4D" w:rsidP="00B52B66">
      <w:pPr>
        <w:spacing w:line="36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разработки ТЭО</w:t>
      </w:r>
    </w:p>
    <w:tbl>
      <w:tblPr>
        <w:tblStyle w:val="ad"/>
        <w:tblW w:w="0" w:type="auto"/>
        <w:jc w:val="center"/>
        <w:tblBorders>
          <w:bottom w:val="single" w:sz="4" w:space="0" w:color="auto"/>
        </w:tblBorders>
        <w:tblLook w:val="04A0" w:firstRow="1" w:lastRow="0" w:firstColumn="1" w:lastColumn="0" w:noHBand="0" w:noVBand="1"/>
      </w:tblPr>
      <w:tblGrid>
        <w:gridCol w:w="3652"/>
        <w:gridCol w:w="5912"/>
      </w:tblGrid>
      <w:tr w:rsidR="004D3D4D" w:rsidRPr="00FE0621" w:rsidTr="007B4A66">
        <w:trPr>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lastRenderedPageBreak/>
              <w:t>Основные направления</w:t>
            </w:r>
          </w:p>
        </w:tc>
        <w:tc>
          <w:tcPr>
            <w:tcW w:w="591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Характеристика</w:t>
            </w:r>
          </w:p>
        </w:tc>
      </w:tr>
      <w:tr w:rsidR="004D3D4D" w:rsidRPr="00FE0621" w:rsidTr="007B4A66">
        <w:trPr>
          <w:trHeight w:val="1765"/>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Общие сведения о проекте</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цели проекта, соответствие стратегии развития предприятия, финансовые возможности, связь с государственной экономической политикой</w:t>
            </w:r>
          </w:p>
        </w:tc>
      </w:tr>
      <w:tr w:rsidR="004D3D4D" w:rsidRPr="00FE0621" w:rsidTr="00254209">
        <w:trPr>
          <w:trHeight w:val="1663"/>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Анализ рынка и концепция маркетинга</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результаты маркетинговых исследований: целевой сегмент, маркетинговая стратегия, уровень конкуренции, доля рынка, потенциальный спрос на продукцию, объем продаж, ценовая политика</w:t>
            </w:r>
          </w:p>
        </w:tc>
      </w:tr>
      <w:tr w:rsidR="004D3D4D" w:rsidRPr="00FE0621" w:rsidTr="007B4A66">
        <w:trPr>
          <w:trHeight w:val="1701"/>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Месторасположение и окружающая среда</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с учетом экологической ситуации, социально-экономической политики региона, имеющейся инфраструктуры, природных условий</w:t>
            </w:r>
          </w:p>
        </w:tc>
      </w:tr>
      <w:tr w:rsidR="004D3D4D" w:rsidRPr="00254209" w:rsidTr="00254209">
        <w:trPr>
          <w:trHeight w:val="1578"/>
          <w:jc w:val="center"/>
        </w:trPr>
        <w:tc>
          <w:tcPr>
            <w:tcW w:w="3652" w:type="dxa"/>
          </w:tcPr>
          <w:p w:rsidR="004D3D4D" w:rsidRPr="00254209" w:rsidRDefault="004D3D4D" w:rsidP="00B92CB6">
            <w:pPr>
              <w:spacing w:line="360" w:lineRule="auto"/>
              <w:jc w:val="center"/>
              <w:rPr>
                <w:rFonts w:ascii="Times New Roman" w:hAnsi="Times New Roman" w:cs="Times New Roman"/>
                <w:sz w:val="24"/>
                <w:szCs w:val="24"/>
                <w:lang w:val="en-US"/>
              </w:rPr>
            </w:pPr>
            <w:r w:rsidRPr="00254209">
              <w:rPr>
                <w:rFonts w:ascii="Times New Roman" w:hAnsi="Times New Roman" w:cs="Times New Roman"/>
                <w:sz w:val="24"/>
                <w:szCs w:val="24"/>
              </w:rPr>
              <w:t>Проектирование и технология</w:t>
            </w:r>
          </w:p>
        </w:tc>
        <w:tc>
          <w:tcPr>
            <w:tcW w:w="5912" w:type="dxa"/>
          </w:tcPr>
          <w:p w:rsidR="004D3D4D" w:rsidRPr="00254209" w:rsidRDefault="004D3D4D" w:rsidP="00B92CB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определение производственной мощности, спецификация оборудования, конструкторская документация, нормы расхода сырья, материалов, энергоресурсов, амортизация</w:t>
            </w:r>
          </w:p>
        </w:tc>
      </w:tr>
    </w:tbl>
    <w:p w:rsidR="007B4A66" w:rsidRPr="00731A85" w:rsidRDefault="007B4A66" w:rsidP="004D3D4D">
      <w:pPr>
        <w:spacing w:line="360" w:lineRule="auto"/>
        <w:rPr>
          <w:rFonts w:ascii="Times New Roman" w:hAnsi="Times New Roman"/>
          <w:color w:val="222222"/>
          <w:shd w:val="clear" w:color="auto" w:fill="FFFFFF"/>
        </w:rPr>
      </w:pPr>
    </w:p>
    <w:p w:rsidR="007B4A66" w:rsidRPr="00254209" w:rsidRDefault="007B4A66" w:rsidP="007B4A66">
      <w:pPr>
        <w:pStyle w:val="afa"/>
        <w:keepNext/>
        <w:jc w:val="right"/>
        <w:rPr>
          <w:rFonts w:ascii="Times New Roman" w:hAnsi="Times New Roman" w:cs="Times New Roman"/>
          <w:b w:val="0"/>
          <w:color w:val="auto"/>
          <w:sz w:val="28"/>
          <w:szCs w:val="28"/>
        </w:rPr>
      </w:pPr>
      <w:r w:rsidRPr="00254209">
        <w:rPr>
          <w:rFonts w:ascii="Times New Roman" w:hAnsi="Times New Roman" w:cs="Times New Roman"/>
          <w:b w:val="0"/>
          <w:color w:val="auto"/>
          <w:sz w:val="28"/>
          <w:szCs w:val="28"/>
        </w:rPr>
        <w:t>Окончание таблицы 1.1</w:t>
      </w:r>
    </w:p>
    <w:tbl>
      <w:tblPr>
        <w:tblStyle w:val="ad"/>
        <w:tblpPr w:leftFromText="180" w:rightFromText="180" w:vertAnchor="text" w:horzAnchor="margin" w:tblpY="143"/>
        <w:tblW w:w="0" w:type="auto"/>
        <w:tblBorders>
          <w:bottom w:val="single" w:sz="4" w:space="0" w:color="auto"/>
        </w:tblBorders>
        <w:tblLook w:val="04A0" w:firstRow="1" w:lastRow="0" w:firstColumn="1" w:lastColumn="0" w:noHBand="0" w:noVBand="1"/>
      </w:tblPr>
      <w:tblGrid>
        <w:gridCol w:w="3652"/>
        <w:gridCol w:w="5912"/>
      </w:tblGrid>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Материальные ресурсы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потребность, существующее и потенциальное положение с поставками сырья, вспомогательных материалов и энергоносителей</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Организация и накладные расходы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организационная структура, схемы управления проектом, предполагаемые накладные расходы</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Трудовые ресурсы</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затраты по оплате труда, необходимость обучения персонала, наличие свободных трудовых ресурсов</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Схема реализации проекта</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t>сроки строительства, монтажа и пуско-наладочных работ, план мероприятий по реализации проекта.</w:t>
            </w:r>
          </w:p>
        </w:tc>
      </w:tr>
      <w:tr w:rsidR="007B4A66" w:rsidRPr="00254209" w:rsidTr="007B4A66">
        <w:tc>
          <w:tcPr>
            <w:tcW w:w="3652" w:type="dxa"/>
          </w:tcPr>
          <w:p w:rsidR="007B4A66" w:rsidRPr="00254209" w:rsidRDefault="007B4A66" w:rsidP="007B4A66">
            <w:pPr>
              <w:spacing w:line="360" w:lineRule="auto"/>
              <w:jc w:val="center"/>
              <w:rPr>
                <w:rFonts w:ascii="Times New Roman" w:hAnsi="Times New Roman" w:cs="Times New Roman"/>
                <w:sz w:val="24"/>
                <w:szCs w:val="24"/>
              </w:rPr>
            </w:pPr>
            <w:r w:rsidRPr="00254209">
              <w:rPr>
                <w:rFonts w:ascii="Times New Roman" w:hAnsi="Times New Roman" w:cs="Times New Roman"/>
                <w:sz w:val="24"/>
                <w:szCs w:val="24"/>
              </w:rPr>
              <w:t xml:space="preserve">Экономическая и финансовая </w:t>
            </w:r>
            <w:r w:rsidRPr="00254209">
              <w:rPr>
                <w:rFonts w:ascii="Times New Roman" w:hAnsi="Times New Roman" w:cs="Times New Roman"/>
                <w:sz w:val="24"/>
                <w:szCs w:val="24"/>
              </w:rPr>
              <w:lastRenderedPageBreak/>
              <w:t>оценка проекта</w:t>
            </w:r>
          </w:p>
        </w:tc>
        <w:tc>
          <w:tcPr>
            <w:tcW w:w="5912" w:type="dxa"/>
          </w:tcPr>
          <w:p w:rsidR="007B4A66" w:rsidRPr="00254209" w:rsidRDefault="007B4A66" w:rsidP="007B4A66">
            <w:pPr>
              <w:spacing w:line="360" w:lineRule="auto"/>
              <w:jc w:val="both"/>
              <w:rPr>
                <w:rFonts w:ascii="Times New Roman" w:hAnsi="Times New Roman" w:cs="Times New Roman"/>
                <w:sz w:val="24"/>
                <w:szCs w:val="24"/>
              </w:rPr>
            </w:pPr>
            <w:r w:rsidRPr="00254209">
              <w:rPr>
                <w:rFonts w:ascii="Times New Roman" w:hAnsi="Times New Roman" w:cs="Times New Roman"/>
                <w:sz w:val="24"/>
                <w:szCs w:val="24"/>
              </w:rPr>
              <w:lastRenderedPageBreak/>
              <w:t xml:space="preserve">Полные инвестиционные издержки, источники </w:t>
            </w:r>
            <w:r w:rsidRPr="00254209">
              <w:rPr>
                <w:rFonts w:ascii="Times New Roman" w:hAnsi="Times New Roman" w:cs="Times New Roman"/>
                <w:sz w:val="24"/>
                <w:szCs w:val="24"/>
              </w:rPr>
              <w:lastRenderedPageBreak/>
              <w:t>финансирования, показатели экономической эффективности и финансовой устойчивости проекта</w:t>
            </w:r>
          </w:p>
        </w:tc>
      </w:tr>
    </w:tbl>
    <w:p w:rsidR="004D3D4D" w:rsidRDefault="004D3D4D" w:rsidP="007B4A66">
      <w:pPr>
        <w:spacing w:line="360" w:lineRule="auto"/>
        <w:rPr>
          <w:rFonts w:ascii="Times New Roman" w:hAnsi="Times New Roman"/>
          <w:color w:val="222222"/>
          <w:sz w:val="28"/>
          <w:szCs w:val="28"/>
          <w:shd w:val="clear" w:color="auto" w:fill="FFFFFF"/>
        </w:rPr>
      </w:pPr>
    </w:p>
    <w:p w:rsidR="004D3D4D" w:rsidRPr="003E768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Все вышеуказанные н</w:t>
      </w:r>
      <w:r w:rsidRPr="00194113">
        <w:rPr>
          <w:rFonts w:ascii="Times New Roman" w:hAnsi="Times New Roman"/>
          <w:color w:val="222222"/>
          <w:sz w:val="28"/>
          <w:szCs w:val="28"/>
          <w:shd w:val="clear" w:color="auto" w:fill="FFFFFF"/>
        </w:rPr>
        <w:t>аправления разработки ТЭО взаимосвязаны и взаимообусловлены: показатели предыдущих разделов служат расчётной основой для соответствующих показателей в последующих частях. Экономическая и финансовая оценка проекта имеет ключевое значение в отборе проектов для финансирования. От качества разработки отдельных частей ТЭО зависит достоверность полученных результатов и правильность принимаемого решения.</w:t>
      </w:r>
    </w:p>
    <w:p w:rsidR="004D3D4D" w:rsidRDefault="004D3D4D" w:rsidP="00B4487E">
      <w:pPr>
        <w:spacing w:line="360" w:lineRule="auto"/>
        <w:ind w:firstLine="567"/>
        <w:jc w:val="both"/>
        <w:rPr>
          <w:rStyle w:val="apple-converted-space"/>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 связи с тем,</w:t>
      </w:r>
      <w:r w:rsidRPr="00194113">
        <w:rPr>
          <w:rFonts w:ascii="Times New Roman" w:hAnsi="Times New Roman"/>
          <w:color w:val="222222"/>
          <w:sz w:val="28"/>
          <w:szCs w:val="28"/>
          <w:shd w:val="clear" w:color="auto" w:fill="FFFFFF"/>
        </w:rPr>
        <w:t xml:space="preserve"> что от качества проекта зависит уровень конкурентоспособности производства, а также сокращение риска отклонения фактических экономических показателей от предусмотренных в проекте, в последние годы наблюда</w:t>
      </w:r>
      <w:r>
        <w:rPr>
          <w:rFonts w:ascii="Times New Roman" w:hAnsi="Times New Roman"/>
          <w:color w:val="222222"/>
          <w:sz w:val="28"/>
          <w:szCs w:val="28"/>
          <w:shd w:val="clear" w:color="auto" w:fill="FFFFFF"/>
        </w:rPr>
        <w:t>ю</w:t>
      </w:r>
      <w:r w:rsidRPr="00194113">
        <w:rPr>
          <w:rFonts w:ascii="Times New Roman" w:hAnsi="Times New Roman"/>
          <w:color w:val="222222"/>
          <w:sz w:val="28"/>
          <w:szCs w:val="28"/>
          <w:shd w:val="clear" w:color="auto" w:fill="FFFFFF"/>
        </w:rPr>
        <w:t>тся тенденции к росту затрат на предынвестиционный фазе.</w:t>
      </w:r>
      <w:r w:rsidRPr="00194113">
        <w:rPr>
          <w:rStyle w:val="apple-converted-space"/>
          <w:rFonts w:ascii="Times New Roman" w:hAnsi="Times New Roman"/>
          <w:color w:val="222222"/>
          <w:sz w:val="28"/>
          <w:szCs w:val="28"/>
          <w:shd w:val="clear" w:color="auto" w:fill="FFFFFF"/>
        </w:rPr>
        <w:t> </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sidRPr="00194113">
        <w:rPr>
          <w:rFonts w:ascii="Times New Roman" w:hAnsi="Times New Roman"/>
          <w:color w:val="222222"/>
          <w:sz w:val="28"/>
          <w:szCs w:val="28"/>
          <w:shd w:val="clear" w:color="auto" w:fill="FFFFFF"/>
        </w:rPr>
        <w:t>Вторая фаза разработки инвестиционного проект</w:t>
      </w:r>
      <w:r>
        <w:rPr>
          <w:rFonts w:ascii="Times New Roman" w:hAnsi="Times New Roman"/>
          <w:color w:val="222222"/>
          <w:sz w:val="28"/>
          <w:szCs w:val="28"/>
          <w:shd w:val="clear" w:color="auto" w:fill="FFFFFF"/>
        </w:rPr>
        <w:t>а —</w:t>
      </w:r>
      <w:r w:rsidRPr="00194113">
        <w:rPr>
          <w:rFonts w:ascii="Times New Roman" w:hAnsi="Times New Roman"/>
          <w:color w:val="222222"/>
          <w:sz w:val="28"/>
          <w:szCs w:val="28"/>
          <w:shd w:val="clear" w:color="auto" w:fill="FFFFFF"/>
        </w:rPr>
        <w:t xml:space="preserve"> инвестиционная</w:t>
      </w:r>
      <w:r>
        <w:rPr>
          <w:rFonts w:ascii="Times New Roman" w:hAnsi="Times New Roman"/>
          <w:color w:val="222222"/>
          <w:sz w:val="28"/>
          <w:szCs w:val="28"/>
          <w:shd w:val="clear" w:color="auto" w:fill="FFFFFF"/>
        </w:rPr>
        <w:t xml:space="preserve">. На данном этапе осуществляется процесс формирования производственных активов, решаются вопросы, связанные с привлечением инвестиций: кредитами, эмиссией акций, набором и подготовкой персонала (рисунок 1.3). Особенность этой фазы заключается в том, что затраты здесь носят </w:t>
      </w:r>
      <w:r w:rsidRPr="004B59B2">
        <w:rPr>
          <w:rFonts w:ascii="Times New Roman" w:hAnsi="Times New Roman"/>
          <w:color w:val="222222"/>
          <w:sz w:val="28"/>
          <w:szCs w:val="28"/>
          <w:shd w:val="clear" w:color="auto" w:fill="FFFFFF"/>
        </w:rPr>
        <w:t>необратимый характер, а так как проект не завершён, он еще не приносит доходов</w:t>
      </w:r>
      <w:r>
        <w:rPr>
          <w:rFonts w:ascii="Times New Roman" w:hAnsi="Times New Roman"/>
          <w:color w:val="222222"/>
          <w:sz w:val="28"/>
          <w:szCs w:val="28"/>
          <w:shd w:val="clear" w:color="auto" w:fill="FFFFFF"/>
        </w:rPr>
        <w:t>. Установленные временные рамки создания объекта предпринимательской деятельности и размер затрат, предусмотренный сметой, должны строго выполняться.</w:t>
      </w:r>
    </w:p>
    <w:p w:rsidR="007B4A66" w:rsidRPr="008F0A46" w:rsidRDefault="007B4A66" w:rsidP="004D3D4D">
      <w:pPr>
        <w:spacing w:line="360" w:lineRule="auto"/>
        <w:ind w:firstLine="851"/>
        <w:jc w:val="both"/>
        <w:rPr>
          <w:rFonts w:ascii="Times New Roman" w:hAnsi="Times New Roman"/>
          <w:color w:val="222222"/>
          <w:sz w:val="28"/>
          <w:szCs w:val="28"/>
          <w:shd w:val="clear" w:color="auto" w:fill="FFFFFF"/>
        </w:rPr>
      </w:pPr>
    </w:p>
    <w:p w:rsidR="004D3D4D" w:rsidRDefault="00A84402" w:rsidP="004D3D4D">
      <w:pPr>
        <w:spacing w:line="360" w:lineRule="auto"/>
        <w:ind w:firstLine="567"/>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7936" behindDoc="0" locked="0" layoutInCell="1" allowOverlap="1" wp14:anchorId="5B2A4BB4" wp14:editId="00A7203F">
                <wp:simplePos x="0" y="0"/>
                <wp:positionH relativeFrom="column">
                  <wp:posOffset>4358640</wp:posOffset>
                </wp:positionH>
                <wp:positionV relativeFrom="paragraph">
                  <wp:posOffset>118110</wp:posOffset>
                </wp:positionV>
                <wp:extent cx="1333500" cy="6477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47700"/>
                        </a:xfrm>
                        <a:prstGeom prst="rect">
                          <a:avLst/>
                        </a:prstGeom>
                        <a:solidFill>
                          <a:srgbClr val="FFFFFF"/>
                        </a:solidFill>
                        <a:ln w="9525">
                          <a:solidFill>
                            <a:srgbClr val="000000"/>
                          </a:solidFill>
                          <a:miter lim="800000"/>
                          <a:headEnd/>
                          <a:tailEnd/>
                        </a:ln>
                      </wps:spPr>
                      <wps:txbx>
                        <w:txbxContent>
                          <w:p w:rsidR="00F2617D" w:rsidRDefault="00F2617D" w:rsidP="004D3D4D"/>
                          <w:p w:rsidR="00F2617D" w:rsidRPr="00F374A6" w:rsidRDefault="00F2617D" w:rsidP="004D3D4D">
                            <w:pPr>
                              <w:jc w:val="center"/>
                              <w:rPr>
                                <w:rFonts w:ascii="Times New Roman" w:hAnsi="Times New Roman" w:cs="Times New Roman"/>
                              </w:rPr>
                            </w:pPr>
                            <w:r>
                              <w:rPr>
                                <w:rFonts w:ascii="Times New Roman" w:hAnsi="Times New Roman" w:cs="Times New Roman"/>
                              </w:rPr>
                              <w:t>Сдача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2A4BB4" id="Прямоугольник 10" o:spid="_x0000_s1030" style="position:absolute;left:0;text-align:left;margin-left:343.2pt;margin-top:9.3pt;width:10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">
                <v:textbox>
                  <w:txbxContent>
                    <w:p w:rsidR="00F2617D" w:rsidRDefault="00F2617D" w:rsidP="004D3D4D"/>
                    <w:p w:rsidR="00F2617D" w:rsidRPr="00F374A6" w:rsidRDefault="00F2617D" w:rsidP="004D3D4D">
                      <w:pPr>
                        <w:jc w:val="center"/>
                        <w:rPr>
                          <w:rFonts w:ascii="Times New Roman" w:hAnsi="Times New Roman" w:cs="Times New Roman"/>
                        </w:rPr>
                      </w:pPr>
                      <w:r>
                        <w:rPr>
                          <w:rFonts w:ascii="Times New Roman" w:hAnsi="Times New Roman" w:cs="Times New Roman"/>
                        </w:rPr>
                        <w:t>Сдача объекта в эксплуатацию</w:t>
                      </w:r>
                    </w:p>
                  </w:txbxContent>
                </v:textbox>
              </v:rect>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4864" behindDoc="0" locked="0" layoutInCell="1" allowOverlap="1" wp14:anchorId="268CBAEC" wp14:editId="7FEBC5C0">
                <wp:simplePos x="0" y="0"/>
                <wp:positionH relativeFrom="column">
                  <wp:posOffset>4025265</wp:posOffset>
                </wp:positionH>
                <wp:positionV relativeFrom="paragraph">
                  <wp:posOffset>120015</wp:posOffset>
                </wp:positionV>
                <wp:extent cx="133350" cy="0"/>
                <wp:effectExtent l="9525" t="6985" r="9525"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5AB4F" id="Прямая со стрелкой 9" o:spid="_x0000_s1026" type="#_x0000_t32" style="position:absolute;margin-left:316.95pt;margin-top:9.45pt;width:1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"/>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3840" behindDoc="0" locked="0" layoutInCell="1" allowOverlap="1" wp14:anchorId="130E502D" wp14:editId="27267BFB">
                <wp:simplePos x="0" y="0"/>
                <wp:positionH relativeFrom="column">
                  <wp:posOffset>4158615</wp:posOffset>
                </wp:positionH>
                <wp:positionV relativeFrom="paragraph">
                  <wp:posOffset>120015</wp:posOffset>
                </wp:positionV>
                <wp:extent cx="0" cy="647700"/>
                <wp:effectExtent l="9525" t="6985" r="952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8E5B90" id="Прямая со стрелкой 8" o:spid="_x0000_s1026" type="#_x0000_t32" style="position:absolute;margin-left:327.45pt;margin-top:9.45pt;width:0;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ygSwIAAFM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"/>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82816" behindDoc="0" locked="0" layoutInCell="1" allowOverlap="1" wp14:anchorId="0A6F176A" wp14:editId="62E1FF11">
                <wp:simplePos x="0" y="0"/>
                <wp:positionH relativeFrom="column">
                  <wp:posOffset>2672715</wp:posOffset>
                </wp:positionH>
                <wp:positionV relativeFrom="paragraph">
                  <wp:posOffset>-118110</wp:posOffset>
                </wp:positionV>
                <wp:extent cx="1352550" cy="457200"/>
                <wp:effectExtent l="9525" t="698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Pr>
                                <w:rFonts w:ascii="Times New Roman" w:hAnsi="Times New Roman" w:cs="Times New Roman"/>
                              </w:rPr>
                              <w:t xml:space="preserve">             СМР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6F176A" id="Прямоугольник 7" o:spid="_x0000_s1031" style="position:absolute;left:0;text-align:left;margin-left:210.45pt;margin-top:-9.3pt;width:10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">
                <v:textbox>
                  <w:txbxContent>
                    <w:p w:rsidR="00F2617D" w:rsidRPr="00F374A6" w:rsidRDefault="00F2617D" w:rsidP="004D3D4D">
                      <w:pPr>
                        <w:rPr>
                          <w:rFonts w:ascii="Times New Roman" w:hAnsi="Times New Roman" w:cs="Times New Roman"/>
                        </w:rPr>
                      </w:pPr>
                      <w:r>
                        <w:rPr>
                          <w:rFonts w:ascii="Times New Roman" w:hAnsi="Times New Roman" w:cs="Times New Roman"/>
                        </w:rPr>
                        <w:t xml:space="preserve">             СМР</w:t>
                      </w:r>
                    </w:p>
                  </w:txbxContent>
                </v:textbox>
              </v:rect>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79744" behindDoc="0" locked="0" layoutInCell="1" allowOverlap="1" wp14:anchorId="13032CE9" wp14:editId="7BDE922D">
                <wp:simplePos x="0" y="0"/>
                <wp:positionH relativeFrom="column">
                  <wp:posOffset>2291715</wp:posOffset>
                </wp:positionH>
                <wp:positionV relativeFrom="paragraph">
                  <wp:posOffset>43815</wp:posOffset>
                </wp:positionV>
                <wp:extent cx="381000" cy="0"/>
                <wp:effectExtent l="9525" t="54610" r="190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BF2772" id="Прямая со стрелкой 6" o:spid="_x0000_s1026" type="#_x0000_t32" style="position:absolute;margin-left:180.45pt;margin-top:3.45pt;width:30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">
                <v:stroke endarrow="block"/>
              </v:shape>
            </w:pict>
          </mc:Fallback>
        </mc:AlternateContent>
      </w:r>
      <w:r w:rsidR="004D3D4D">
        <w:rPr>
          <w:rFonts w:ascii="Times New Roman" w:hAnsi="Times New Roman"/>
          <w:noProof/>
          <w:color w:val="222222"/>
          <w:sz w:val="28"/>
          <w:szCs w:val="28"/>
          <w:lang w:bidi="ar-SA"/>
        </w:rPr>
        <mc:AlternateContent>
          <mc:Choice Requires="wps">
            <w:drawing>
              <wp:anchor distT="0" distB="0" distL="114300" distR="114300" simplePos="0" relativeHeight="251678720" behindDoc="0" locked="0" layoutInCell="1" allowOverlap="1" wp14:anchorId="249AB6A5" wp14:editId="5E5D99CD">
                <wp:simplePos x="0" y="0"/>
                <wp:positionH relativeFrom="column">
                  <wp:posOffset>358140</wp:posOffset>
                </wp:positionH>
                <wp:positionV relativeFrom="paragraph">
                  <wp:posOffset>-70485</wp:posOffset>
                </wp:positionV>
                <wp:extent cx="1933575" cy="1019175"/>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9175"/>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Pr>
                                <w:rFonts w:ascii="Times New Roman" w:hAnsi="Times New Roman" w:cs="Times New Roman"/>
                              </w:rPr>
                              <w:t xml:space="preserve">Проведение переговоров и заключение контрактов на </w:t>
                            </w:r>
                            <w:proofErr w:type="gramStart"/>
                            <w:r>
                              <w:rPr>
                                <w:rFonts w:ascii="Times New Roman" w:hAnsi="Times New Roman" w:cs="Times New Roman"/>
                              </w:rPr>
                              <w:t>изготовление</w:t>
                            </w:r>
                            <w:proofErr w:type="gramEnd"/>
                            <w:r>
                              <w:rPr>
                                <w:rFonts w:ascii="Times New Roman" w:hAnsi="Times New Roman" w:cs="Times New Roman"/>
                              </w:rPr>
                              <w:t xml:space="preserve"> и поставку оборудования, выполнение СМР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9AB6A5" id="Прямоугольник 5" o:spid="_x0000_s1032" style="position:absolute;left:0;text-align:left;margin-left:28.2pt;margin-top:-5.55pt;width:152.2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">
                <v:textbox>
                  <w:txbxContent>
                    <w:p w:rsidR="00F2617D" w:rsidRPr="00F374A6" w:rsidRDefault="00F2617D" w:rsidP="004D3D4D">
                      <w:pPr>
                        <w:rPr>
                          <w:rFonts w:ascii="Times New Roman" w:hAnsi="Times New Roman" w:cs="Times New Roman"/>
                        </w:rPr>
                      </w:pPr>
                      <w:r>
                        <w:rPr>
                          <w:rFonts w:ascii="Times New Roman" w:hAnsi="Times New Roman" w:cs="Times New Roman"/>
                        </w:rPr>
                        <w:t>Проведение переговоров и заключение контрактов на изготовление и поставку оборудования, выполнение СМР</w:t>
                      </w:r>
                    </w:p>
                  </w:txbxContent>
                </v:textbox>
              </v:rect>
            </w:pict>
          </mc:Fallback>
        </mc:AlternateContent>
      </w:r>
      <w:r w:rsidR="004D3D4D">
        <w:rPr>
          <w:rFonts w:ascii="Times New Roman" w:hAnsi="Times New Roman"/>
          <w:color w:val="222222"/>
          <w:sz w:val="28"/>
          <w:szCs w:val="28"/>
          <w:shd w:val="clear" w:color="auto" w:fill="FFFFFF"/>
        </w:rPr>
        <w:t xml:space="preserve">                       </w:t>
      </w:r>
    </w:p>
    <w:p w:rsidR="004D3D4D" w:rsidRDefault="004D3D4D" w:rsidP="004D3D4D">
      <w:pPr>
        <w:spacing w:line="360" w:lineRule="auto"/>
        <w:ind w:firstLine="567"/>
        <w:jc w:val="both"/>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6912" behindDoc="0" locked="0" layoutInCell="1" allowOverlap="1" wp14:anchorId="47E240B6" wp14:editId="4DD96DE4">
                <wp:simplePos x="0" y="0"/>
                <wp:positionH relativeFrom="column">
                  <wp:posOffset>4158615</wp:posOffset>
                </wp:positionH>
                <wp:positionV relativeFrom="paragraph">
                  <wp:posOffset>109220</wp:posOffset>
                </wp:positionV>
                <wp:extent cx="200025" cy="0"/>
                <wp:effectExtent l="9525" t="55245" r="1905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A87D40" id="Прямая со стрелкой 4" o:spid="_x0000_s1026" type="#_x0000_t32" style="position:absolute;margin-left:327.45pt;margin-top:8.6pt;width:15.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">
                <v:stroke endarrow="block"/>
              </v:shape>
            </w:pict>
          </mc:Fallback>
        </mc:AlternateContent>
      </w:r>
      <w:r>
        <w:rPr>
          <w:rFonts w:ascii="Times New Roman" w:hAnsi="Times New Roman"/>
          <w:noProof/>
          <w:color w:val="222222"/>
          <w:sz w:val="28"/>
          <w:szCs w:val="28"/>
          <w:lang w:bidi="ar-SA"/>
        </w:rPr>
        <mc:AlternateContent>
          <mc:Choice Requires="wps">
            <w:drawing>
              <wp:anchor distT="0" distB="0" distL="114300" distR="114300" simplePos="0" relativeHeight="251681792" behindDoc="0" locked="0" layoutInCell="1" allowOverlap="1" wp14:anchorId="2959B39F" wp14:editId="714CB4E6">
                <wp:simplePos x="0" y="0"/>
                <wp:positionH relativeFrom="column">
                  <wp:posOffset>2672715</wp:posOffset>
                </wp:positionH>
                <wp:positionV relativeFrom="paragraph">
                  <wp:posOffset>233045</wp:posOffset>
                </wp:positionV>
                <wp:extent cx="1352550" cy="457200"/>
                <wp:effectExtent l="9525" t="7620" r="952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FFFFFF"/>
                        </a:solidFill>
                        <a:ln w="9525">
                          <a:solidFill>
                            <a:srgbClr val="000000"/>
                          </a:solidFill>
                          <a:miter lim="800000"/>
                          <a:headEnd/>
                          <a:tailEnd/>
                        </a:ln>
                      </wps:spPr>
                      <wps:txbx>
                        <w:txbxContent>
                          <w:p w:rsidR="00F2617D" w:rsidRPr="00F374A6" w:rsidRDefault="00F2617D" w:rsidP="004D3D4D">
                            <w:pPr>
                              <w:rPr>
                                <w:rFonts w:ascii="Times New Roman" w:hAnsi="Times New Roman" w:cs="Times New Roman"/>
                              </w:rPr>
                            </w:pPr>
                            <w:r w:rsidRPr="00F374A6">
                              <w:rPr>
                                <w:rFonts w:ascii="Times New Roman" w:hAnsi="Times New Roman" w:cs="Times New Roman"/>
                              </w:rPr>
                              <w:t>Подготовка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59B39F" id="Прямоугольник 3" o:spid="_x0000_s1033" style="position:absolute;left:0;text-align:left;margin-left:210.45pt;margin-top:18.35pt;width:106.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">
                <v:textbox>
                  <w:txbxContent>
                    <w:p w:rsidR="00F2617D" w:rsidRPr="00F374A6" w:rsidRDefault="00F2617D" w:rsidP="004D3D4D">
                      <w:pPr>
                        <w:rPr>
                          <w:rFonts w:ascii="Times New Roman" w:hAnsi="Times New Roman" w:cs="Times New Roman"/>
                        </w:rPr>
                      </w:pPr>
                      <w:r w:rsidRPr="00F374A6">
                        <w:rPr>
                          <w:rFonts w:ascii="Times New Roman" w:hAnsi="Times New Roman" w:cs="Times New Roman"/>
                        </w:rPr>
                        <w:t>Подготовка персонала</w:t>
                      </w:r>
                    </w:p>
                  </w:txbxContent>
                </v:textbox>
              </v:rect>
            </w:pict>
          </mc:Fallback>
        </mc:AlternateContent>
      </w:r>
    </w:p>
    <w:p w:rsidR="004D3D4D" w:rsidRPr="008F0A46" w:rsidRDefault="004D3D4D" w:rsidP="004D3D4D">
      <w:pPr>
        <w:tabs>
          <w:tab w:val="center" w:pos="4961"/>
        </w:tabs>
        <w:spacing w:line="360" w:lineRule="auto"/>
        <w:ind w:firstLine="567"/>
        <w:jc w:val="both"/>
        <w:rPr>
          <w:rFonts w:ascii="Times New Roman" w:hAnsi="Times New Roman"/>
          <w:color w:val="222222"/>
          <w:sz w:val="28"/>
          <w:szCs w:val="28"/>
          <w:shd w:val="clear" w:color="auto" w:fill="FFFFFF"/>
        </w:rPr>
      </w:pPr>
      <w:r>
        <w:rPr>
          <w:rFonts w:ascii="Times New Roman" w:hAnsi="Times New Roman"/>
          <w:noProof/>
          <w:color w:val="222222"/>
          <w:sz w:val="28"/>
          <w:szCs w:val="28"/>
          <w:lang w:bidi="ar-SA"/>
        </w:rPr>
        <mc:AlternateContent>
          <mc:Choice Requires="wps">
            <w:drawing>
              <wp:anchor distT="0" distB="0" distL="114300" distR="114300" simplePos="0" relativeHeight="251685888" behindDoc="0" locked="0" layoutInCell="1" allowOverlap="1" wp14:anchorId="26C4C91A" wp14:editId="6663B359">
                <wp:simplePos x="0" y="0"/>
                <wp:positionH relativeFrom="column">
                  <wp:posOffset>4025265</wp:posOffset>
                </wp:positionH>
                <wp:positionV relativeFrom="paragraph">
                  <wp:posOffset>154940</wp:posOffset>
                </wp:positionV>
                <wp:extent cx="133350" cy="0"/>
                <wp:effectExtent l="9525" t="7620" r="952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2ED8AE" id="Прямая со стрелкой 2" o:spid="_x0000_s1026" type="#_x0000_t32" style="position:absolute;margin-left:316.95pt;margin-top:12.2pt;width:10.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"/>
            </w:pict>
          </mc:Fallback>
        </mc:AlternateContent>
      </w:r>
      <w:r>
        <w:rPr>
          <w:rFonts w:ascii="Times New Roman" w:hAnsi="Times New Roman"/>
          <w:noProof/>
          <w:color w:val="222222"/>
          <w:sz w:val="28"/>
          <w:szCs w:val="28"/>
          <w:lang w:bidi="ar-SA"/>
        </w:rPr>
        <mc:AlternateContent>
          <mc:Choice Requires="wps">
            <w:drawing>
              <wp:anchor distT="0" distB="0" distL="114300" distR="114300" simplePos="0" relativeHeight="251680768" behindDoc="0" locked="0" layoutInCell="1" allowOverlap="1" wp14:anchorId="19E4536C" wp14:editId="676113E6">
                <wp:simplePos x="0" y="0"/>
                <wp:positionH relativeFrom="column">
                  <wp:posOffset>2291715</wp:posOffset>
                </wp:positionH>
                <wp:positionV relativeFrom="paragraph">
                  <wp:posOffset>231140</wp:posOffset>
                </wp:positionV>
                <wp:extent cx="381000" cy="0"/>
                <wp:effectExtent l="9525" t="55245" r="190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D10F7" id="Прямая со стрелкой 1" o:spid="_x0000_s1026" type="#_x0000_t32" style="position:absolute;margin-left:180.45pt;margin-top:18.2pt;width:30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">
                <v:stroke endarrow="block"/>
              </v:shape>
            </w:pict>
          </mc:Fallback>
        </mc:AlternateContent>
      </w:r>
      <w:r>
        <w:rPr>
          <w:rFonts w:ascii="Times New Roman" w:hAnsi="Times New Roman"/>
          <w:color w:val="222222"/>
          <w:sz w:val="28"/>
          <w:szCs w:val="28"/>
          <w:shd w:val="clear" w:color="auto" w:fill="FFFFFF"/>
        </w:rPr>
        <w:t xml:space="preserve">             </w:t>
      </w:r>
    </w:p>
    <w:p w:rsidR="004D3D4D" w:rsidRDefault="004D3D4D" w:rsidP="004D3D4D">
      <w:pPr>
        <w:spacing w:line="360" w:lineRule="auto"/>
        <w:ind w:firstLine="567"/>
        <w:jc w:val="center"/>
        <w:rPr>
          <w:rFonts w:ascii="Times New Roman" w:hAnsi="Times New Roman"/>
          <w:color w:val="222222"/>
          <w:sz w:val="28"/>
          <w:szCs w:val="28"/>
          <w:shd w:val="clear" w:color="auto" w:fill="FFFFFF"/>
        </w:rPr>
      </w:pPr>
    </w:p>
    <w:p w:rsidR="004D3D4D" w:rsidRDefault="004D3D4D" w:rsidP="00184601">
      <w:pPr>
        <w:spacing w:line="360" w:lineRule="auto"/>
        <w:ind w:firstLine="567"/>
        <w:jc w:val="center"/>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lastRenderedPageBreak/>
        <w:t>Рисунок 1.3. Этапы инвестиционной фазы</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Третья фаза инвестиционного проекта — эксплуатационная. В случае про</w:t>
      </w:r>
      <w:r w:rsidRPr="00FD7D66">
        <w:rPr>
          <w:rFonts w:ascii="Times New Roman" w:hAnsi="Times New Roman"/>
          <w:color w:val="222222"/>
          <w:sz w:val="28"/>
          <w:szCs w:val="28"/>
          <w:shd w:val="clear" w:color="auto" w:fill="FFFFFF"/>
        </w:rPr>
        <w:t>изводственных инвестиций она начинается с момента ввода в</w:t>
      </w:r>
      <w:r>
        <w:rPr>
          <w:rFonts w:ascii="Times New Roman" w:hAnsi="Times New Roman"/>
          <w:color w:val="222222"/>
          <w:sz w:val="28"/>
          <w:szCs w:val="28"/>
          <w:shd w:val="clear" w:color="auto" w:fill="FFFFFF"/>
        </w:rPr>
        <w:t xml:space="preserve"> </w:t>
      </w:r>
      <w:r w:rsidRPr="00FD7D66">
        <w:rPr>
          <w:rFonts w:ascii="Times New Roman" w:hAnsi="Times New Roman"/>
          <w:color w:val="222222"/>
          <w:sz w:val="28"/>
          <w:szCs w:val="28"/>
          <w:shd w:val="clear" w:color="auto" w:fill="FFFFFF"/>
        </w:rPr>
        <w:t>действие основного оборудования. В этой фазе осуществляются</w:t>
      </w:r>
      <w:r>
        <w:rPr>
          <w:rFonts w:ascii="Times New Roman" w:hAnsi="Times New Roman"/>
          <w:color w:val="222222"/>
          <w:sz w:val="28"/>
          <w:szCs w:val="28"/>
          <w:shd w:val="clear" w:color="auto" w:fill="FFFFFF"/>
        </w:rPr>
        <w:t xml:space="preserve"> </w:t>
      </w:r>
      <w:r w:rsidRPr="00FD7D66">
        <w:rPr>
          <w:rFonts w:ascii="Times New Roman" w:hAnsi="Times New Roman"/>
          <w:color w:val="222222"/>
          <w:sz w:val="28"/>
          <w:szCs w:val="28"/>
          <w:shd w:val="clear" w:color="auto" w:fill="FFFFFF"/>
        </w:rPr>
        <w:t>пуск в действие предприятия, производство продукции или</w:t>
      </w:r>
      <w:r>
        <w:rPr>
          <w:rFonts w:ascii="Times New Roman" w:hAnsi="Times New Roman"/>
          <w:color w:val="222222"/>
          <w:sz w:val="28"/>
          <w:szCs w:val="28"/>
          <w:shd w:val="clear" w:color="auto" w:fill="FFFFFF"/>
        </w:rPr>
        <w:t xml:space="preserve"> оказание услуг, </w:t>
      </w:r>
      <w:r w:rsidRPr="0071302B">
        <w:rPr>
          <w:rFonts w:ascii="Times New Roman" w:hAnsi="Times New Roman"/>
          <w:color w:val="222222"/>
          <w:sz w:val="28"/>
          <w:szCs w:val="28"/>
          <w:shd w:val="clear" w:color="auto" w:fill="FFFFFF"/>
        </w:rPr>
        <w:t>возвращение банковского кредита в случае его</w:t>
      </w:r>
      <w:r>
        <w:rPr>
          <w:rFonts w:ascii="Times New Roman" w:hAnsi="Times New Roman"/>
          <w:color w:val="222222"/>
          <w:sz w:val="28"/>
          <w:szCs w:val="28"/>
          <w:shd w:val="clear" w:color="auto" w:fill="FFFFFF"/>
        </w:rPr>
        <w:t xml:space="preserve"> </w:t>
      </w:r>
      <w:r w:rsidRPr="0071302B">
        <w:rPr>
          <w:rFonts w:ascii="Times New Roman" w:hAnsi="Times New Roman"/>
          <w:color w:val="222222"/>
          <w:sz w:val="28"/>
          <w:szCs w:val="28"/>
          <w:shd w:val="clear" w:color="auto" w:fill="FFFFFF"/>
        </w:rPr>
        <w:t>использования. Если на пред</w:t>
      </w:r>
      <w:r>
        <w:rPr>
          <w:rFonts w:ascii="Times New Roman" w:hAnsi="Times New Roman"/>
          <w:color w:val="222222"/>
          <w:sz w:val="28"/>
          <w:szCs w:val="28"/>
          <w:shd w:val="clear" w:color="auto" w:fill="FFFFFF"/>
        </w:rPr>
        <w:t>ыдущих фазах реализация инвести</w:t>
      </w:r>
      <w:r w:rsidRPr="0071302B">
        <w:rPr>
          <w:rFonts w:ascii="Times New Roman" w:hAnsi="Times New Roman"/>
          <w:color w:val="222222"/>
          <w:sz w:val="28"/>
          <w:szCs w:val="28"/>
          <w:shd w:val="clear" w:color="auto" w:fill="FFFFFF"/>
        </w:rPr>
        <w:t>ционного проекта была</w:t>
      </w:r>
      <w:r>
        <w:rPr>
          <w:rFonts w:ascii="Times New Roman" w:hAnsi="Times New Roman"/>
          <w:color w:val="222222"/>
          <w:sz w:val="28"/>
          <w:szCs w:val="28"/>
          <w:shd w:val="clear" w:color="auto" w:fill="FFFFFF"/>
        </w:rPr>
        <w:t xml:space="preserve"> связана только с затратами, то эксплуата</w:t>
      </w:r>
      <w:r w:rsidRPr="0071302B">
        <w:rPr>
          <w:rFonts w:ascii="Times New Roman" w:hAnsi="Times New Roman"/>
          <w:color w:val="222222"/>
          <w:sz w:val="28"/>
          <w:szCs w:val="28"/>
          <w:shd w:val="clear" w:color="auto" w:fill="FFFFFF"/>
        </w:rPr>
        <w:t>ционная фаза характеризуется как текущими затратами, так и</w:t>
      </w:r>
      <w:r>
        <w:rPr>
          <w:rFonts w:ascii="Times New Roman" w:hAnsi="Times New Roman"/>
          <w:color w:val="222222"/>
          <w:sz w:val="28"/>
          <w:szCs w:val="28"/>
          <w:shd w:val="clear" w:color="auto" w:fill="FFFFFF"/>
        </w:rPr>
        <w:t xml:space="preserve"> </w:t>
      </w:r>
      <w:r w:rsidRPr="0071302B">
        <w:rPr>
          <w:rFonts w:ascii="Times New Roman" w:hAnsi="Times New Roman"/>
          <w:color w:val="222222"/>
          <w:sz w:val="28"/>
          <w:szCs w:val="28"/>
          <w:shd w:val="clear" w:color="auto" w:fill="FFFFFF"/>
        </w:rPr>
        <w:t>доходами.</w:t>
      </w:r>
      <w:r>
        <w:rPr>
          <w:rFonts w:ascii="Times New Roman" w:hAnsi="Times New Roman"/>
          <w:color w:val="222222"/>
          <w:sz w:val="28"/>
          <w:szCs w:val="28"/>
          <w:shd w:val="clear" w:color="auto" w:fill="FFFFFF"/>
        </w:rPr>
        <w:t xml:space="preserve"> Продолжительность эксплуатационной фазы определяется в ходе проектирования. Зачастую ее принимают на уровне нормативного срока службы технологического оборудования. Чем дальше во времени будет отнесена верхняя граница третьей фазы, тем больше будет размер чистого дохода.</w:t>
      </w:r>
    </w:p>
    <w:p w:rsidR="004D3D4D"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Для целей ТЭО проекта исходную информацию необходимо классифицировать по двум направлениям:</w:t>
      </w:r>
    </w:p>
    <w:p w:rsidR="004D3D4D" w:rsidRDefault="004D3D4D" w:rsidP="00B4487E">
      <w:pPr>
        <w:pStyle w:val="a4"/>
        <w:numPr>
          <w:ilvl w:val="0"/>
          <w:numId w:val="8"/>
        </w:numPr>
        <w:spacing w:line="360" w:lineRule="auto"/>
        <w:ind w:left="0" w:firstLine="567"/>
        <w:contextualSpacing w:val="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информация, предопределенная содержанием проекта (маркетинговая, технико-технологическая и др.)</w:t>
      </w:r>
    </w:p>
    <w:p w:rsidR="004D3D4D" w:rsidRDefault="004D3D4D" w:rsidP="00B4487E">
      <w:pPr>
        <w:pStyle w:val="a4"/>
        <w:numPr>
          <w:ilvl w:val="0"/>
          <w:numId w:val="8"/>
        </w:numPr>
        <w:spacing w:line="360" w:lineRule="auto"/>
        <w:ind w:left="0" w:firstLine="567"/>
        <w:contextualSpacing w:val="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информация, характеризующая окружающую макроэкономическую среду и налоговое окружение.</w:t>
      </w:r>
    </w:p>
    <w:p w:rsidR="00863F6C" w:rsidRPr="00AF3930" w:rsidRDefault="004D3D4D" w:rsidP="00B4487E">
      <w:pPr>
        <w:spacing w:line="360" w:lineRule="auto"/>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Логика преобразования данных в интегрированную экономическую информацию, являющуюся в свою очередь входящей для определения показателей эффективности проекта, проиллюстрирована в приложении </w:t>
      </w:r>
      <w:r w:rsidRPr="007F0CF7">
        <w:rPr>
          <w:rFonts w:ascii="Times New Roman" w:hAnsi="Times New Roman"/>
          <w:color w:val="222222"/>
          <w:sz w:val="28"/>
          <w:szCs w:val="28"/>
          <w:shd w:val="clear" w:color="auto" w:fill="FFFFFF"/>
        </w:rPr>
        <w:t>1.</w:t>
      </w:r>
    </w:p>
    <w:p w:rsidR="00B4487E" w:rsidRPr="00AF3930" w:rsidRDefault="00B4487E" w:rsidP="00B4487E">
      <w:pPr>
        <w:spacing w:line="360" w:lineRule="auto"/>
        <w:ind w:firstLine="567"/>
        <w:jc w:val="both"/>
        <w:rPr>
          <w:rFonts w:ascii="Times New Roman" w:hAnsi="Times New Roman"/>
          <w:color w:val="222222"/>
          <w:sz w:val="28"/>
          <w:szCs w:val="28"/>
          <w:shd w:val="clear" w:color="auto" w:fill="FFFFFF"/>
        </w:rPr>
      </w:pPr>
    </w:p>
    <w:p w:rsidR="004D3D4D" w:rsidRPr="00B24E4B" w:rsidRDefault="005D4955" w:rsidP="00B24E4B">
      <w:pPr>
        <w:pStyle w:val="1"/>
        <w:keepNext w:val="0"/>
        <w:widowControl w:val="0"/>
        <w:numPr>
          <w:ilvl w:val="1"/>
          <w:numId w:val="23"/>
        </w:numPr>
        <w:suppressAutoHyphens w:val="0"/>
        <w:spacing w:before="0"/>
        <w:ind w:left="0" w:firstLine="0"/>
        <w:jc w:val="center"/>
        <w:rPr>
          <w:sz w:val="28"/>
          <w:szCs w:val="28"/>
        </w:rPr>
      </w:pPr>
      <w:bookmarkStart w:id="4" w:name="_Toc516150153"/>
      <w:r w:rsidRPr="00B4487E">
        <w:rPr>
          <w:sz w:val="28"/>
          <w:szCs w:val="28"/>
        </w:rPr>
        <w:t>Методики</w:t>
      </w:r>
      <w:r w:rsidR="00863F6C" w:rsidRPr="00B4487E">
        <w:rPr>
          <w:sz w:val="28"/>
          <w:szCs w:val="28"/>
        </w:rPr>
        <w:t xml:space="preserve"> оценки эффективности инвестиционных проектов</w:t>
      </w:r>
      <w:bookmarkEnd w:id="4"/>
    </w:p>
    <w:p w:rsidR="00B4487E" w:rsidRPr="00B24E4B" w:rsidRDefault="00B4487E" w:rsidP="00B4487E">
      <w:pPr>
        <w:pStyle w:val="a0"/>
        <w:ind w:left="450"/>
        <w:rPr>
          <w:lang w:bidi="ar-SA"/>
        </w:rPr>
      </w:pPr>
    </w:p>
    <w:p w:rsidR="004D3D4D" w:rsidRPr="008F4130"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принятия решения о том, стоит ли внедрять инвестиционный проект, необходимо провести оценку его эффективности.</w:t>
      </w:r>
    </w:p>
    <w:p w:rsidR="004D3D4D" w:rsidRPr="006B7CD9"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 xml:space="preserve">Экономическая эффективность – базовая категория теории и практики </w:t>
      </w:r>
      <w:r w:rsidRPr="006B7CD9">
        <w:rPr>
          <w:rFonts w:ascii="Times New Roman" w:hAnsi="Times New Roman" w:cs="Times New Roman"/>
          <w:sz w:val="28"/>
          <w:szCs w:val="28"/>
        </w:rPr>
        <w:lastRenderedPageBreak/>
        <w:t>принятия управленческих решений об инвестировании средств в развитие производства.</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 xml:space="preserve">Сущность этой категории состоит в том, что она выражает интересы участников инвестиционного процесса по поводу складывающегося в этом процессе соотношения между результатами и затратами. </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Результаты отражают те задачи, которые должны быть решены в инвестиционном проекте для достижения главной цели экономического развития. В инвестиционном проектировании приходится иметь дело, как с экономическими</w:t>
      </w:r>
      <w:r>
        <w:rPr>
          <w:rFonts w:ascii="Times New Roman" w:hAnsi="Times New Roman" w:cs="Times New Roman"/>
          <w:sz w:val="28"/>
          <w:szCs w:val="28"/>
        </w:rPr>
        <w:t xml:space="preserve"> (прибыль</w:t>
      </w:r>
      <w:r w:rsidRPr="006B7CD9">
        <w:rPr>
          <w:rFonts w:ascii="Times New Roman" w:hAnsi="Times New Roman" w:cs="Times New Roman"/>
          <w:sz w:val="28"/>
          <w:szCs w:val="28"/>
        </w:rPr>
        <w:t>,</w:t>
      </w:r>
      <w:r>
        <w:rPr>
          <w:rFonts w:ascii="Times New Roman" w:hAnsi="Times New Roman" w:cs="Times New Roman"/>
          <w:sz w:val="28"/>
          <w:szCs w:val="28"/>
        </w:rPr>
        <w:t xml:space="preserve"> минимизация потерь), </w:t>
      </w:r>
      <w:r w:rsidRPr="006B7CD9">
        <w:rPr>
          <w:rFonts w:ascii="Times New Roman" w:hAnsi="Times New Roman" w:cs="Times New Roman"/>
          <w:sz w:val="28"/>
          <w:szCs w:val="28"/>
        </w:rPr>
        <w:t xml:space="preserve"> так и внеэкономическими</w:t>
      </w:r>
      <w:r>
        <w:rPr>
          <w:rFonts w:ascii="Times New Roman" w:hAnsi="Times New Roman" w:cs="Times New Roman"/>
          <w:sz w:val="28"/>
          <w:szCs w:val="28"/>
        </w:rPr>
        <w:t xml:space="preserve"> (сохранение среды обитания)</w:t>
      </w:r>
      <w:r w:rsidRPr="006B7CD9">
        <w:rPr>
          <w:rFonts w:ascii="Times New Roman" w:hAnsi="Times New Roman" w:cs="Times New Roman"/>
          <w:sz w:val="28"/>
          <w:szCs w:val="28"/>
        </w:rPr>
        <w:t xml:space="preserve"> результатами.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Достижение  поставленных в проекте целей  и соответствующих результатов предполагает осуществление определенных единовременных (закупка оборудования, строительство зданий и т.д.) и текущих (образовывающих себестоимость продукции) затрат.</w:t>
      </w:r>
    </w:p>
    <w:p w:rsidR="004D3D4D" w:rsidRDefault="004D3D4D" w:rsidP="00B4487E">
      <w:pPr>
        <w:spacing w:line="360" w:lineRule="auto"/>
        <w:ind w:firstLine="567"/>
        <w:jc w:val="both"/>
        <w:rPr>
          <w:rFonts w:ascii="Times New Roman" w:hAnsi="Times New Roman" w:cs="Times New Roman"/>
          <w:sz w:val="28"/>
          <w:szCs w:val="28"/>
        </w:rPr>
      </w:pPr>
      <w:r w:rsidRPr="006B7CD9">
        <w:rPr>
          <w:rFonts w:ascii="Times New Roman" w:hAnsi="Times New Roman" w:cs="Times New Roman"/>
          <w:sz w:val="28"/>
          <w:szCs w:val="28"/>
        </w:rPr>
        <w:t>Эффект можно представить в двух выражениях: как разность совокупного результата и совокупных затрат и как разность совокупных результатов и только текущих издержек. Эта категория имеет место лишь в аспекте оценки статических выражений результатов и затрат</w:t>
      </w:r>
      <w:r>
        <w:rPr>
          <w:rFonts w:ascii="Times New Roman" w:hAnsi="Times New Roman" w:cs="Times New Roman"/>
          <w:sz w:val="28"/>
          <w:szCs w:val="28"/>
        </w:rPr>
        <w:t>.</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 это категория позволяющая судить о том, какой ценой достигается поставленная в проекте цель. Чаще всего ее определяют как выражение соотношения результатов и затрат</w:t>
      </w:r>
      <w:r w:rsidR="003D4537">
        <w:rPr>
          <w:rFonts w:ascii="Times New Roman" w:hAnsi="Times New Roman" w:cs="Times New Roman"/>
          <w:sz w:val="28"/>
          <w:szCs w:val="28"/>
        </w:rPr>
        <w:t>[</w:t>
      </w:r>
      <w:r w:rsidR="003D4537" w:rsidRPr="001C2EF2">
        <w:rPr>
          <w:rFonts w:ascii="Times New Roman" w:hAnsi="Times New Roman" w:cs="Times New Roman"/>
          <w:sz w:val="28"/>
          <w:szCs w:val="28"/>
        </w:rPr>
        <w:t>21</w:t>
      </w:r>
      <w:r w:rsidR="003D4537" w:rsidRPr="00DF138A">
        <w:rPr>
          <w:rFonts w:ascii="Times New Roman" w:hAnsi="Times New Roman" w:cs="Times New Roman"/>
          <w:sz w:val="28"/>
          <w:szCs w:val="28"/>
        </w:rPr>
        <w:t>]</w:t>
      </w:r>
      <w:r w:rsidRPr="006B7CD9">
        <w:rPr>
          <w:rFonts w:ascii="Times New Roman" w:hAnsi="Times New Roman" w:cs="Times New Roman"/>
          <w:sz w:val="28"/>
          <w:szCs w:val="28"/>
        </w:rPr>
        <w:t>.</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подхода к оценке эффективности инвестиционного проекта: на основе использования простых, укрупненных  методов и методов, учитывающих изменение технико-экономических показателей на каждом шаге расчетного периода, неравноценность денежных потоков во времени, инфляции, инвестиционные риски, учет интересов различных групп инвесторов – участников </w:t>
      </w:r>
      <w:r>
        <w:rPr>
          <w:rFonts w:ascii="Times New Roman" w:hAnsi="Times New Roman" w:cs="Times New Roman"/>
          <w:sz w:val="28"/>
          <w:szCs w:val="28"/>
        </w:rPr>
        <w:lastRenderedPageBreak/>
        <w:t>проекта. Первые предлагают построение статических моделей, а вторые – динамических моделей. По этой причине их  часто называют статическими и динамическими методами оценки эффективности.</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Статические методы  довольно часто, в силу своей простоты и иллюстративности, используются для оценки эффективности в условиях ограниченной информации на первоначальных этапах обоснования инвестиционных решений.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 помощью упрощенных методов можно рассчитать такие показатели экономической эффективности, как срок окупаемости и норма прибыли (рентабельности). Формулы расчета:</w:t>
      </w:r>
    </w:p>
    <w:p w:rsidR="004D3D4D"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z w:val="28"/>
          <w:szCs w:val="28"/>
        </w:rPr>
        <w:t>Норма при</w:t>
      </w:r>
      <w:r w:rsidR="003D4537">
        <w:rPr>
          <w:rFonts w:ascii="Times New Roman" w:hAnsi="Times New Roman" w:cs="Times New Roman"/>
          <w:sz w:val="28"/>
          <w:szCs w:val="28"/>
        </w:rPr>
        <w:t>были = Прибыль / Инв</w:t>
      </w:r>
      <w:r w:rsidR="00B4487E">
        <w:rPr>
          <w:rFonts w:ascii="Times New Roman" w:hAnsi="Times New Roman" w:cs="Times New Roman"/>
          <w:sz w:val="28"/>
          <w:szCs w:val="28"/>
        </w:rPr>
        <w:t>естиции;</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(1)</w:t>
      </w:r>
    </w:p>
    <w:p w:rsidR="004D3D4D"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z w:val="28"/>
          <w:szCs w:val="28"/>
        </w:rPr>
        <w:t>Срок окупаемости ин</w:t>
      </w:r>
      <w:r w:rsidR="00B4487E">
        <w:rPr>
          <w:rFonts w:ascii="Times New Roman" w:hAnsi="Times New Roman" w:cs="Times New Roman"/>
          <w:sz w:val="28"/>
          <w:szCs w:val="28"/>
        </w:rPr>
        <w:t>вестиций = Инвестиции / Прибыль.</w:t>
      </w:r>
      <w:r>
        <w:rPr>
          <w:rFonts w:ascii="Times New Roman" w:hAnsi="Times New Roman" w:cs="Times New Roman"/>
          <w:sz w:val="28"/>
          <w:szCs w:val="28"/>
        </w:rPr>
        <w:t xml:space="preserve">   </w:t>
      </w:r>
      <w:r w:rsidR="003D4537">
        <w:rPr>
          <w:rFonts w:ascii="Times New Roman" w:hAnsi="Times New Roman" w:cs="Times New Roman"/>
          <w:sz w:val="28"/>
          <w:szCs w:val="28"/>
        </w:rPr>
        <w:t xml:space="preserve">    </w:t>
      </w:r>
      <w:r>
        <w:rPr>
          <w:rFonts w:ascii="Times New Roman" w:hAnsi="Times New Roman" w:cs="Times New Roman"/>
          <w:sz w:val="28"/>
          <w:szCs w:val="28"/>
        </w:rPr>
        <w:t xml:space="preserve">          (2)           </w:t>
      </w:r>
    </w:p>
    <w:p w:rsidR="004D3D4D" w:rsidRDefault="004D3D4D" w:rsidP="00B448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оперируют «точечными» (статическими) значениями исходных данных (например, за год), т.е. при расчете не учитывается вся продолжительность жизни создаваемого или реконструируемого объекта и те доходы и затраты, которые будут иметь место, например, после достижения срока окупаемости единовременных затрат. Отсюда и не очень высокая надежность получаемых с помощью укрупненных методов показателей эффективности.</w:t>
      </w:r>
      <w:r w:rsidRPr="00590C41">
        <w:rPr>
          <w:rFonts w:ascii="Times New Roman" w:hAnsi="Times New Roman" w:cs="Times New Roman"/>
          <w:sz w:val="28"/>
          <w:szCs w:val="28"/>
        </w:rPr>
        <w:t xml:space="preserve"> </w:t>
      </w:r>
      <w:r>
        <w:rPr>
          <w:rFonts w:ascii="Times New Roman" w:hAnsi="Times New Roman" w:cs="Times New Roman"/>
          <w:sz w:val="28"/>
          <w:szCs w:val="28"/>
        </w:rPr>
        <w:t>Данные недостатки статических методов оценки эффективности не позволяют их рекомендовать как инструмент разработки  ТЭО инвестиционного проекта, в полной мере они могут быть устранены при использовании второй группы методов оценки экономической эффективности  — динамических.</w:t>
      </w:r>
    </w:p>
    <w:p w:rsidR="004D3D4D" w:rsidRPr="005D1E44" w:rsidRDefault="004D3D4D" w:rsidP="00B4487E">
      <w:pPr>
        <w:spacing w:line="360" w:lineRule="auto"/>
        <w:ind w:firstLine="567"/>
        <w:jc w:val="both"/>
        <w:rPr>
          <w:rFonts w:ascii="Times New Roman" w:hAnsi="Times New Roman" w:cs="Times New Roman"/>
          <w:sz w:val="28"/>
          <w:szCs w:val="28"/>
        </w:rPr>
      </w:pPr>
      <w:r w:rsidRPr="005D1E44">
        <w:rPr>
          <w:rFonts w:ascii="Times New Roman" w:hAnsi="Times New Roman" w:cs="Times New Roman"/>
          <w:sz w:val="28"/>
          <w:szCs w:val="28"/>
        </w:rPr>
        <w:t>Оценку эффективности</w:t>
      </w:r>
      <w:r w:rsidR="00A84402">
        <w:rPr>
          <w:rFonts w:ascii="Times New Roman" w:hAnsi="Times New Roman" w:cs="Times New Roman"/>
          <w:sz w:val="28"/>
          <w:szCs w:val="28"/>
        </w:rPr>
        <w:t xml:space="preserve"> с помощью динамических показателей рекомендуется проводить по следующей системе</w:t>
      </w:r>
      <w:r w:rsidR="003D4537" w:rsidRPr="005D1E44">
        <w:rPr>
          <w:rFonts w:ascii="Times New Roman" w:hAnsi="Times New Roman" w:cs="Times New Roman"/>
          <w:sz w:val="28"/>
          <w:szCs w:val="28"/>
        </w:rPr>
        <w:t>[</w:t>
      </w:r>
      <w:r w:rsidR="003D4537" w:rsidRPr="001C2EF2">
        <w:rPr>
          <w:rFonts w:ascii="Times New Roman" w:hAnsi="Times New Roman" w:cs="Times New Roman"/>
          <w:sz w:val="28"/>
          <w:szCs w:val="28"/>
        </w:rPr>
        <w:t>11</w:t>
      </w:r>
      <w:r w:rsidR="003D4537">
        <w:rPr>
          <w:rFonts w:ascii="Times New Roman" w:hAnsi="Times New Roman" w:cs="Times New Roman"/>
          <w:sz w:val="28"/>
          <w:szCs w:val="28"/>
        </w:rPr>
        <w:t>]</w:t>
      </w:r>
      <w:r w:rsidR="00A84402">
        <w:rPr>
          <w:rFonts w:ascii="Times New Roman" w:hAnsi="Times New Roman" w:cs="Times New Roman"/>
          <w:sz w:val="28"/>
          <w:szCs w:val="28"/>
        </w:rPr>
        <w:t>:</w:t>
      </w:r>
      <w:r w:rsidRPr="005D1E44">
        <w:rPr>
          <w:rFonts w:ascii="Times New Roman" w:hAnsi="Times New Roman" w:cs="Times New Roman"/>
          <w:sz w:val="28"/>
          <w:szCs w:val="28"/>
        </w:rPr>
        <w:t xml:space="preserve"> </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t>чистый доход;</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t xml:space="preserve">чистый дисконтированный доход </w:t>
      </w:r>
      <w:r w:rsidRPr="00936005">
        <w:rPr>
          <w:rFonts w:ascii="Times New Roman" w:hAnsi="Times New Roman" w:cs="Times New Roman"/>
          <w:bCs/>
          <w:sz w:val="28"/>
          <w:szCs w:val="28"/>
        </w:rPr>
        <w:t>(ЧДД)</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net</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present</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value</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NPV</w:t>
      </w:r>
      <w:r w:rsidRPr="00936005">
        <w:rPr>
          <w:rFonts w:ascii="Times New Roman" w:hAnsi="Times New Roman" w:cs="Times New Roman"/>
          <w:sz w:val="28"/>
          <w:szCs w:val="28"/>
        </w:rPr>
        <w:t>));</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sidRPr="00936005">
        <w:rPr>
          <w:rFonts w:ascii="Times New Roman" w:hAnsi="Times New Roman" w:cs="Times New Roman"/>
          <w:sz w:val="28"/>
          <w:szCs w:val="28"/>
        </w:rPr>
        <w:lastRenderedPageBreak/>
        <w:t xml:space="preserve">индекс доходности, </w:t>
      </w:r>
      <w:r w:rsidRPr="00936005">
        <w:rPr>
          <w:rFonts w:ascii="Times New Roman" w:hAnsi="Times New Roman" w:cs="Times New Roman"/>
          <w:sz w:val="28"/>
          <w:szCs w:val="28"/>
          <w:lang w:val="en-US"/>
        </w:rPr>
        <w:t>profitability</w:t>
      </w:r>
      <w:r w:rsidRPr="00936005">
        <w:rPr>
          <w:rFonts w:ascii="Times New Roman" w:hAnsi="Times New Roman" w:cs="Times New Roman"/>
          <w:sz w:val="28"/>
          <w:szCs w:val="28"/>
        </w:rPr>
        <w:t xml:space="preserve"> (</w:t>
      </w:r>
      <w:r w:rsidRPr="00936005">
        <w:rPr>
          <w:rFonts w:ascii="Times New Roman" w:hAnsi="Times New Roman" w:cs="Times New Roman"/>
          <w:sz w:val="28"/>
          <w:szCs w:val="28"/>
          <w:lang w:val="en-US"/>
        </w:rPr>
        <w:t>PI</w:t>
      </w:r>
      <w:r w:rsidRPr="00936005">
        <w:rPr>
          <w:rFonts w:ascii="Times New Roman" w:hAnsi="Times New Roman" w:cs="Times New Roman"/>
          <w:sz w:val="28"/>
          <w:szCs w:val="28"/>
        </w:rPr>
        <w:t>));</w:t>
      </w:r>
    </w:p>
    <w:p w:rsidR="004D3D4D" w:rsidRPr="00936005"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срок окупаемости;</w:t>
      </w:r>
    </w:p>
    <w:p w:rsidR="004D3D4D" w:rsidRPr="00687052" w:rsidRDefault="004D3D4D" w:rsidP="00B4487E">
      <w:pPr>
        <w:pStyle w:val="a4"/>
        <w:numPr>
          <w:ilvl w:val="0"/>
          <w:numId w:val="7"/>
        </w:numPr>
        <w:spacing w:line="360" w:lineRule="auto"/>
        <w:ind w:left="0" w:firstLine="567"/>
        <w:contextualSpacing w:val="0"/>
        <w:jc w:val="both"/>
        <w:rPr>
          <w:rFonts w:ascii="Times New Roman" w:hAnsi="Times New Roman" w:cs="Times New Roman"/>
          <w:sz w:val="28"/>
          <w:szCs w:val="28"/>
          <w:lang w:val="en-US"/>
        </w:rPr>
      </w:pPr>
      <w:r w:rsidRPr="00936005">
        <w:rPr>
          <w:rFonts w:ascii="Times New Roman" w:hAnsi="Times New Roman" w:cs="Times New Roman"/>
          <w:sz w:val="28"/>
          <w:szCs w:val="28"/>
        </w:rPr>
        <w:t>внутренняя</w:t>
      </w:r>
      <w:r w:rsidRPr="00936005">
        <w:rPr>
          <w:rFonts w:ascii="Times New Roman" w:hAnsi="Times New Roman" w:cs="Times New Roman"/>
          <w:sz w:val="28"/>
          <w:szCs w:val="28"/>
          <w:lang w:val="en-US"/>
        </w:rPr>
        <w:t xml:space="preserve"> </w:t>
      </w:r>
      <w:r w:rsidRPr="00936005">
        <w:rPr>
          <w:rFonts w:ascii="Times New Roman" w:hAnsi="Times New Roman" w:cs="Times New Roman"/>
          <w:sz w:val="28"/>
          <w:szCs w:val="28"/>
        </w:rPr>
        <w:t>норма</w:t>
      </w:r>
      <w:r w:rsidRPr="00936005">
        <w:rPr>
          <w:rFonts w:ascii="Times New Roman" w:hAnsi="Times New Roman" w:cs="Times New Roman"/>
          <w:sz w:val="28"/>
          <w:szCs w:val="28"/>
          <w:lang w:val="en-US"/>
        </w:rPr>
        <w:t xml:space="preserve"> </w:t>
      </w:r>
      <w:r w:rsidRPr="00936005">
        <w:rPr>
          <w:rFonts w:ascii="Times New Roman" w:hAnsi="Times New Roman" w:cs="Times New Roman"/>
          <w:sz w:val="28"/>
          <w:szCs w:val="28"/>
        </w:rPr>
        <w:t>дохода</w:t>
      </w:r>
      <w:r w:rsidRPr="00936005">
        <w:rPr>
          <w:rFonts w:ascii="Times New Roman" w:hAnsi="Times New Roman" w:cs="Times New Roman"/>
          <w:sz w:val="28"/>
          <w:szCs w:val="28"/>
          <w:lang w:val="en-US"/>
        </w:rPr>
        <w:t>, internal rate of return (IRR))</w:t>
      </w:r>
      <w:r w:rsidRPr="005D1E44">
        <w:rPr>
          <w:rFonts w:ascii="Times New Roman" w:hAnsi="Times New Roman" w:cs="Times New Roman"/>
          <w:sz w:val="28"/>
          <w:szCs w:val="28"/>
          <w:lang w:val="en-US"/>
        </w:rPr>
        <w:t>.</w:t>
      </w:r>
    </w:p>
    <w:p w:rsidR="004D3D4D" w:rsidRPr="000158D0" w:rsidRDefault="004D3D4D" w:rsidP="00B4487E">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Основополагающий критерий оценки</w:t>
      </w:r>
      <w:r>
        <w:rPr>
          <w:rFonts w:ascii="Times New Roman" w:hAnsi="Times New Roman" w:cs="Times New Roman"/>
          <w:sz w:val="28"/>
          <w:szCs w:val="28"/>
        </w:rPr>
        <w:t xml:space="preserve"> экономической эффективности инвестиций</w:t>
      </w:r>
      <w:r w:rsidRPr="000158D0">
        <w:rPr>
          <w:rFonts w:ascii="Times New Roman" w:hAnsi="Times New Roman" w:cs="Times New Roman"/>
          <w:sz w:val="28"/>
          <w:szCs w:val="28"/>
        </w:rPr>
        <w:t xml:space="preserve"> соответствует здравому смыслу </w:t>
      </w:r>
      <w:r>
        <w:rPr>
          <w:rFonts w:ascii="Times New Roman" w:hAnsi="Times New Roman" w:cs="Times New Roman"/>
          <w:sz w:val="28"/>
          <w:szCs w:val="28"/>
        </w:rPr>
        <w:t>экономического поведения челове</w:t>
      </w:r>
      <w:r w:rsidRPr="000158D0">
        <w:rPr>
          <w:rFonts w:ascii="Times New Roman" w:hAnsi="Times New Roman" w:cs="Times New Roman"/>
          <w:sz w:val="28"/>
          <w:szCs w:val="28"/>
        </w:rPr>
        <w:t>ка при принятии решения о целесообразности тех или иных затрат. Он выра</w:t>
      </w:r>
      <w:r w:rsidRPr="000158D0">
        <w:rPr>
          <w:rFonts w:ascii="Times New Roman" w:hAnsi="Times New Roman" w:cs="Times New Roman"/>
          <w:sz w:val="28"/>
          <w:szCs w:val="28"/>
        </w:rPr>
        <w:softHyphen/>
        <w:t>жен в таком показателе, как чистый доход. При исчислении чистого дохода мы всегда соизмеряем результаты и затраты.</w:t>
      </w:r>
    </w:p>
    <w:p w:rsidR="004D3D4D" w:rsidRPr="000158D0" w:rsidRDefault="004D3D4D" w:rsidP="00B4487E">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Если принять, что достигнутые резу</w:t>
      </w:r>
      <w:r>
        <w:rPr>
          <w:rFonts w:ascii="Times New Roman" w:hAnsi="Times New Roman" w:cs="Times New Roman"/>
          <w:sz w:val="28"/>
          <w:szCs w:val="28"/>
        </w:rPr>
        <w:t>льтаты реализации проекта форми</w:t>
      </w:r>
      <w:r w:rsidRPr="000158D0">
        <w:rPr>
          <w:rFonts w:ascii="Times New Roman" w:hAnsi="Times New Roman" w:cs="Times New Roman"/>
          <w:sz w:val="28"/>
          <w:szCs w:val="28"/>
        </w:rPr>
        <w:t>руются притоками (</w:t>
      </w:r>
      <w:r w:rsidRPr="000158D0">
        <w:rPr>
          <w:rFonts w:ascii="Times New Roman" w:hAnsi="Times New Roman" w:cs="Times New Roman"/>
          <w:sz w:val="28"/>
          <w:szCs w:val="28"/>
          <w:lang w:val="en-US"/>
        </w:rPr>
        <w:t>R</w:t>
      </w:r>
      <w:r w:rsidRPr="000158D0">
        <w:rPr>
          <w:rFonts w:ascii="Times New Roman" w:hAnsi="Times New Roman" w:cs="Times New Roman"/>
          <w:sz w:val="28"/>
          <w:szCs w:val="28"/>
        </w:rPr>
        <w:t>), а затраты и отчис</w:t>
      </w:r>
      <w:r>
        <w:rPr>
          <w:rFonts w:ascii="Times New Roman" w:hAnsi="Times New Roman" w:cs="Times New Roman"/>
          <w:sz w:val="28"/>
          <w:szCs w:val="28"/>
        </w:rPr>
        <w:t>ления - оттоками (3), то разность</w:t>
      </w:r>
      <w:r w:rsidRPr="000158D0">
        <w:rPr>
          <w:rFonts w:ascii="Times New Roman" w:hAnsi="Times New Roman" w:cs="Times New Roman"/>
          <w:sz w:val="28"/>
          <w:szCs w:val="28"/>
        </w:rPr>
        <w:t xml:space="preserve"> этих двух величин буде</w:t>
      </w:r>
      <w:r>
        <w:rPr>
          <w:rFonts w:ascii="Times New Roman" w:hAnsi="Times New Roman" w:cs="Times New Roman"/>
          <w:sz w:val="28"/>
          <w:szCs w:val="28"/>
        </w:rPr>
        <w:t>т составлять экономический эффект</w:t>
      </w:r>
      <w:r w:rsidRPr="000158D0">
        <w:rPr>
          <w:rFonts w:ascii="Times New Roman" w:hAnsi="Times New Roman" w:cs="Times New Roman"/>
          <w:sz w:val="28"/>
          <w:szCs w:val="28"/>
        </w:rPr>
        <w:t>, или чистый до</w:t>
      </w:r>
      <w:r w:rsidRPr="000158D0">
        <w:rPr>
          <w:rFonts w:ascii="Times New Roman" w:hAnsi="Times New Roman" w:cs="Times New Roman"/>
          <w:sz w:val="28"/>
          <w:szCs w:val="28"/>
        </w:rPr>
        <w:softHyphen/>
        <w:t>ход (чистый поток) (ЧД).</w:t>
      </w:r>
    </w:p>
    <w:p w:rsidR="004D3D4D" w:rsidRPr="000158D0" w:rsidRDefault="004D3D4D" w:rsidP="004D3D4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первоначальном</w:t>
      </w:r>
      <w:r w:rsidRPr="000158D0">
        <w:rPr>
          <w:rFonts w:ascii="Times New Roman" w:hAnsi="Times New Roman" w:cs="Times New Roman"/>
          <w:sz w:val="28"/>
          <w:szCs w:val="28"/>
        </w:rPr>
        <w:t xml:space="preserve"> виде экономический эффект может быть </w:t>
      </w:r>
      <w:r>
        <w:rPr>
          <w:rFonts w:ascii="Times New Roman" w:hAnsi="Times New Roman" w:cs="Times New Roman"/>
          <w:sz w:val="28"/>
          <w:szCs w:val="28"/>
        </w:rPr>
        <w:t>выражен</w:t>
      </w:r>
      <w:r w:rsidRPr="000158D0">
        <w:rPr>
          <w:rFonts w:ascii="Times New Roman" w:hAnsi="Times New Roman" w:cs="Times New Roman"/>
          <w:sz w:val="28"/>
          <w:szCs w:val="28"/>
        </w:rPr>
        <w:t xml:space="preserve"> формулой:</w:t>
      </w:r>
    </w:p>
    <w:p w:rsidR="004D3D4D" w:rsidRPr="000158D0" w:rsidRDefault="004D3D4D" w:rsidP="00B4487E">
      <w:pPr>
        <w:spacing w:line="360" w:lineRule="auto"/>
        <w:jc w:val="right"/>
        <w:rPr>
          <w:rFonts w:ascii="Times New Roman" w:hAnsi="Times New Roman" w:cs="Times New Roman"/>
          <w:sz w:val="28"/>
          <w:szCs w:val="28"/>
        </w:rPr>
      </w:pPr>
      <w:r>
        <w:rPr>
          <w:rFonts w:ascii="Times New Roman" w:hAnsi="Times New Roman" w:cs="Times New Roman"/>
          <w:spacing w:val="20"/>
          <w:sz w:val="28"/>
          <w:szCs w:val="28"/>
        </w:rPr>
        <w:t>ЧД</w:t>
      </w:r>
      <w:r w:rsidRPr="000158D0">
        <w:rPr>
          <w:rFonts w:ascii="Times New Roman" w:hAnsi="Times New Roman" w:cs="Times New Roman"/>
          <w:spacing w:val="20"/>
          <w:sz w:val="28"/>
          <w:szCs w:val="28"/>
        </w:rPr>
        <w:t>=</w:t>
      </w:r>
      <w:r w:rsidRPr="000158D0">
        <w:rPr>
          <w:rFonts w:ascii="Times New Roman" w:hAnsi="Times New Roman" w:cs="Times New Roman"/>
          <w:spacing w:val="20"/>
          <w:sz w:val="28"/>
          <w:szCs w:val="28"/>
          <w:lang w:val="en-US"/>
        </w:rPr>
        <w:t>R</w:t>
      </w:r>
      <w:r>
        <w:rPr>
          <w:rFonts w:ascii="Times New Roman" w:hAnsi="Times New Roman" w:cs="Times New Roman"/>
          <w:spacing w:val="20"/>
          <w:sz w:val="28"/>
          <w:szCs w:val="28"/>
          <w:vertAlign w:val="subscript"/>
          <w:lang w:val="en-US"/>
        </w:rPr>
        <w:t>t</w:t>
      </w:r>
      <w:r w:rsidRPr="009C601F">
        <w:rPr>
          <w:rFonts w:ascii="Times New Roman" w:hAnsi="Times New Roman" w:cs="Times New Roman"/>
          <w:spacing w:val="20"/>
          <w:sz w:val="28"/>
          <w:szCs w:val="28"/>
          <w:vertAlign w:val="subscript"/>
        </w:rPr>
        <w:t xml:space="preserve"> </w:t>
      </w:r>
      <w:r>
        <w:rPr>
          <w:rFonts w:ascii="Times New Roman" w:hAnsi="Times New Roman" w:cs="Times New Roman"/>
          <w:spacing w:val="20"/>
          <w:sz w:val="28"/>
          <w:szCs w:val="28"/>
        </w:rPr>
        <w:t>-</w:t>
      </w:r>
      <w:r w:rsidRPr="009C601F">
        <w:rPr>
          <w:rFonts w:ascii="Times New Roman" w:hAnsi="Times New Roman" w:cs="Times New Roman"/>
          <w:spacing w:val="20"/>
          <w:sz w:val="28"/>
          <w:szCs w:val="28"/>
        </w:rPr>
        <w:t xml:space="preserve"> </w:t>
      </w:r>
      <w:r>
        <w:rPr>
          <w:rFonts w:ascii="Times New Roman" w:hAnsi="Times New Roman" w:cs="Times New Roman"/>
          <w:spacing w:val="20"/>
          <w:sz w:val="28"/>
          <w:szCs w:val="28"/>
        </w:rPr>
        <w:t>З</w:t>
      </w:r>
      <w:r>
        <w:rPr>
          <w:rFonts w:ascii="Times New Roman" w:hAnsi="Times New Roman" w:cs="Times New Roman"/>
          <w:spacing w:val="20"/>
          <w:sz w:val="28"/>
          <w:szCs w:val="28"/>
          <w:vertAlign w:val="subscript"/>
          <w:lang w:val="en-US"/>
        </w:rPr>
        <w:t>t</w:t>
      </w:r>
      <w:r w:rsidR="00B4487E">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(3</w:t>
      </w:r>
      <w:r w:rsidRPr="000158D0">
        <w:rPr>
          <w:rFonts w:ascii="Times New Roman" w:hAnsi="Times New Roman" w:cs="Times New Roman"/>
          <w:sz w:val="28"/>
          <w:szCs w:val="28"/>
        </w:rPr>
        <w:t>)</w:t>
      </w:r>
    </w:p>
    <w:p w:rsidR="004D3D4D"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 xml:space="preserve">Здесь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указывает на принадлежность потоков денежных средств к кон</w:t>
      </w:r>
      <w:r w:rsidRPr="000158D0">
        <w:rPr>
          <w:rFonts w:ascii="Times New Roman" w:hAnsi="Times New Roman" w:cs="Times New Roman"/>
          <w:sz w:val="28"/>
          <w:szCs w:val="28"/>
        </w:rPr>
        <w:softHyphen/>
        <w:t xml:space="preserve">кретному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-му шагу расчета.</w:t>
      </w:r>
    </w:p>
    <w:p w:rsidR="004D3D4D" w:rsidRPr="000158D0"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В развернутом виде эта формула включает:</w:t>
      </w:r>
    </w:p>
    <w:p w:rsidR="004D3D4D" w:rsidRPr="001E744D" w:rsidRDefault="004D3D4D" w:rsidP="00B4487E">
      <w:pPr>
        <w:spacing w:line="360" w:lineRule="auto"/>
        <w:jc w:val="right"/>
        <w:rPr>
          <w:rFonts w:ascii="Times New Roman" w:hAnsi="Times New Roman" w:cs="Times New Roman"/>
          <w:sz w:val="28"/>
          <w:szCs w:val="28"/>
        </w:rPr>
      </w:pPr>
      <w:r w:rsidRPr="000158D0">
        <w:rPr>
          <w:rFonts w:ascii="Times New Roman" w:hAnsi="Times New Roman" w:cs="Times New Roman"/>
          <w:sz w:val="28"/>
          <w:szCs w:val="28"/>
          <w:lang w:val="en-US"/>
        </w:rPr>
        <w:t>Rt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Qt</w:t>
      </w:r>
      <w:r w:rsidRPr="001E744D">
        <w:rPr>
          <w:rFonts w:ascii="Times New Roman" w:hAnsi="Times New Roman" w:cs="Times New Roman"/>
          <w:sz w:val="28"/>
          <w:szCs w:val="28"/>
        </w:rPr>
        <w:t xml:space="preserve"> + Л</w:t>
      </w:r>
      <w:r w:rsidRPr="000158D0">
        <w:rPr>
          <w:rFonts w:ascii="Times New Roman" w:hAnsi="Times New Roman" w:cs="Times New Roman"/>
          <w:sz w:val="28"/>
          <w:szCs w:val="28"/>
          <w:lang w:val="en-US"/>
        </w:rPr>
        <w:t>t</w:t>
      </w:r>
      <w:r w:rsidRPr="001E744D">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0158D0">
        <w:rPr>
          <w:rFonts w:ascii="Times New Roman" w:hAnsi="Times New Roman" w:cs="Times New Roman"/>
          <w:sz w:val="28"/>
          <w:szCs w:val="28"/>
        </w:rPr>
        <w:t>)</w:t>
      </w:r>
    </w:p>
    <w:p w:rsidR="004D3D4D" w:rsidRPr="001E744D" w:rsidRDefault="004D3D4D" w:rsidP="00B4487E">
      <w:pPr>
        <w:spacing w:line="360" w:lineRule="auto"/>
        <w:jc w:val="right"/>
        <w:rPr>
          <w:rFonts w:ascii="Times New Roman" w:hAnsi="Times New Roman" w:cs="Times New Roman"/>
          <w:sz w:val="28"/>
          <w:szCs w:val="28"/>
        </w:rPr>
      </w:pPr>
      <w:r w:rsidRPr="001E744D">
        <w:rPr>
          <w:rFonts w:ascii="Times New Roman" w:hAnsi="Times New Roman" w:cs="Times New Roman"/>
          <w:sz w:val="28"/>
          <w:szCs w:val="28"/>
        </w:rPr>
        <w:t>3</w:t>
      </w:r>
      <w:r w:rsidRPr="000158D0">
        <w:rPr>
          <w:rFonts w:ascii="Times New Roman" w:hAnsi="Times New Roman" w:cs="Times New Roman"/>
          <w:sz w:val="28"/>
          <w:szCs w:val="28"/>
          <w:lang w:val="en-US"/>
        </w:rPr>
        <w:t>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Ct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lang w:val="en-US"/>
        </w:rPr>
        <w:t>Kt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Д</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Н</w:t>
      </w:r>
      <w:r w:rsidRPr="001E744D">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0158D0">
        <w:rPr>
          <w:rFonts w:ascii="Times New Roman" w:hAnsi="Times New Roman" w:cs="Times New Roman"/>
          <w:sz w:val="28"/>
          <w:szCs w:val="28"/>
        </w:rPr>
        <w:t>)</w:t>
      </w:r>
    </w:p>
    <w:p w:rsidR="004D3D4D" w:rsidRPr="00687052" w:rsidRDefault="00B4487E"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sidR="004D3D4D" w:rsidRPr="000158D0">
        <w:rPr>
          <w:rFonts w:ascii="Times New Roman" w:hAnsi="Times New Roman" w:cs="Times New Roman"/>
          <w:sz w:val="28"/>
          <w:szCs w:val="28"/>
          <w:lang w:val="en-US"/>
        </w:rPr>
        <w:t>Qt</w:t>
      </w:r>
      <w:r w:rsidR="004D3D4D" w:rsidRPr="000158D0">
        <w:rPr>
          <w:rFonts w:ascii="Times New Roman" w:hAnsi="Times New Roman" w:cs="Times New Roman"/>
          <w:sz w:val="28"/>
          <w:szCs w:val="28"/>
        </w:rPr>
        <w:t xml:space="preserve"> - объем продаж;</w:t>
      </w:r>
      <w:r w:rsidR="004D3D4D">
        <w:rPr>
          <w:rFonts w:ascii="Times New Roman" w:hAnsi="Times New Roman" w:cs="Times New Roman"/>
          <w:sz w:val="28"/>
          <w:szCs w:val="28"/>
        </w:rPr>
        <w:t xml:space="preserve"> </w:t>
      </w:r>
      <w:r w:rsidR="004D3D4D" w:rsidRPr="001E744D">
        <w:rPr>
          <w:rFonts w:ascii="Times New Roman" w:hAnsi="Times New Roman" w:cs="Times New Roman"/>
          <w:sz w:val="28"/>
          <w:szCs w:val="28"/>
        </w:rPr>
        <w:t>Л</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 - поступления от продаж излишних активов;</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lang w:val="en-US"/>
        </w:rPr>
        <w:t>Ct</w:t>
      </w:r>
      <w:r w:rsidR="004D3D4D" w:rsidRPr="000158D0">
        <w:rPr>
          <w:rFonts w:ascii="Times New Roman" w:hAnsi="Times New Roman" w:cs="Times New Roman"/>
          <w:sz w:val="28"/>
          <w:szCs w:val="28"/>
        </w:rPr>
        <w:t xml:space="preserve"> - операционные издержки (себестоимость за вычетом амортизации),</w:t>
      </w:r>
      <w:r w:rsidR="004D3D4D" w:rsidRPr="00AD1A12">
        <w:rPr>
          <w:rFonts w:ascii="Times New Roman" w:hAnsi="Times New Roman" w:cs="Times New Roman"/>
          <w:sz w:val="28"/>
          <w:szCs w:val="28"/>
        </w:rPr>
        <w:t xml:space="preserve"> </w:t>
      </w:r>
      <w:r w:rsidR="004D3D4D" w:rsidRPr="000158D0">
        <w:rPr>
          <w:rFonts w:ascii="Times New Roman" w:hAnsi="Times New Roman" w:cs="Times New Roman"/>
          <w:sz w:val="28"/>
          <w:szCs w:val="28"/>
          <w:lang w:val="en-US"/>
        </w:rPr>
        <w:t>Kt</w:t>
      </w:r>
      <w:r w:rsidR="004D3D4D" w:rsidRPr="000158D0">
        <w:rPr>
          <w:rFonts w:ascii="Times New Roman" w:hAnsi="Times New Roman" w:cs="Times New Roman"/>
          <w:sz w:val="28"/>
          <w:szCs w:val="28"/>
        </w:rPr>
        <w:t xml:space="preserve"> - затраты на приобретение активов;</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Д - проценты по кредитам;</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Н - налоги.</w:t>
      </w:r>
    </w:p>
    <w:p w:rsidR="004D3D4D" w:rsidRDefault="004D3D4D" w:rsidP="00B4487E">
      <w:pPr>
        <w:spacing w:line="360" w:lineRule="auto"/>
        <w:ind w:firstLine="567"/>
        <w:jc w:val="both"/>
        <w:rPr>
          <w:rFonts w:ascii="Times New Roman" w:hAnsi="Times New Roman" w:cs="Times New Roman"/>
          <w:bCs/>
          <w:sz w:val="28"/>
          <w:szCs w:val="28"/>
        </w:rPr>
      </w:pPr>
      <w:r w:rsidRPr="006B7CD9">
        <w:rPr>
          <w:rFonts w:ascii="Times New Roman" w:hAnsi="Times New Roman" w:cs="Times New Roman"/>
          <w:sz w:val="28"/>
          <w:szCs w:val="28"/>
        </w:rPr>
        <w:t xml:space="preserve">Эффективность инвестиционного проекта оценивается в течение расчетного периода, охватывающего временной интервал от начала проекта до его прекращения. Расчетный период разбивается на шаги - отрезки, в пределах </w:t>
      </w:r>
      <w:r w:rsidRPr="006B7CD9">
        <w:rPr>
          <w:rFonts w:ascii="Times New Roman" w:hAnsi="Times New Roman" w:cs="Times New Roman"/>
          <w:sz w:val="28"/>
          <w:szCs w:val="28"/>
        </w:rPr>
        <w:lastRenderedPageBreak/>
        <w:t xml:space="preserve">которых производится агрегирование данных, используемых для оценки финансовых показателей. Время в расчетном периоде измеряется в годах или долях года и отсчитывается от фиксированного момента, принимаемого за базовый. </w:t>
      </w:r>
      <w:r w:rsidRPr="006B7CD9">
        <w:rPr>
          <w:rFonts w:ascii="Times New Roman" w:hAnsi="Times New Roman" w:cs="Times New Roman"/>
          <w:bCs/>
          <w:sz w:val="28"/>
          <w:szCs w:val="28"/>
        </w:rPr>
        <w:t>После определения денежных потоков</w:t>
      </w:r>
      <w:r>
        <w:rPr>
          <w:rFonts w:ascii="Times New Roman" w:hAnsi="Times New Roman" w:cs="Times New Roman"/>
          <w:bCs/>
          <w:sz w:val="28"/>
          <w:szCs w:val="28"/>
        </w:rPr>
        <w:t xml:space="preserve"> — денежные поступления и платежи</w:t>
      </w:r>
      <w:r w:rsidRPr="006B7CD9">
        <w:rPr>
          <w:rFonts w:ascii="Times New Roman" w:hAnsi="Times New Roman" w:cs="Times New Roman"/>
          <w:bCs/>
          <w:sz w:val="28"/>
          <w:szCs w:val="28"/>
        </w:rPr>
        <w:t>, фор</w:t>
      </w:r>
      <w:r>
        <w:rPr>
          <w:rFonts w:ascii="Times New Roman" w:hAnsi="Times New Roman" w:cs="Times New Roman"/>
          <w:bCs/>
          <w:sz w:val="28"/>
          <w:szCs w:val="28"/>
        </w:rPr>
        <w:t>мируемые инвестиционным проектом на отдельных шагах на всем протяжении расчетного периода,</w:t>
      </w:r>
      <w:r w:rsidRPr="006B7CD9">
        <w:rPr>
          <w:rFonts w:ascii="Times New Roman" w:hAnsi="Times New Roman" w:cs="Times New Roman"/>
          <w:bCs/>
          <w:sz w:val="28"/>
          <w:szCs w:val="28"/>
        </w:rPr>
        <w:t xml:space="preserve"> необходимо осуществлять процедуру дисконтирования денежных потоков.</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Будущая стоимость чистых доходов, приведенная к их настоящей стои</w:t>
      </w:r>
      <w:r w:rsidRPr="000158D0">
        <w:rPr>
          <w:rFonts w:ascii="Times New Roman" w:hAnsi="Times New Roman" w:cs="Times New Roman"/>
          <w:sz w:val="28"/>
          <w:szCs w:val="28"/>
        </w:rPr>
        <w:softHyphen/>
        <w:t>мости, т.е. стоимости через процедур</w:t>
      </w:r>
      <w:r>
        <w:rPr>
          <w:rFonts w:ascii="Times New Roman" w:hAnsi="Times New Roman" w:cs="Times New Roman"/>
          <w:sz w:val="28"/>
          <w:szCs w:val="28"/>
        </w:rPr>
        <w:t>у дисконтирования к начальному шагу</w:t>
      </w:r>
      <w:r w:rsidRPr="000158D0">
        <w:rPr>
          <w:rFonts w:ascii="Times New Roman" w:hAnsi="Times New Roman" w:cs="Times New Roman"/>
          <w:sz w:val="28"/>
          <w:szCs w:val="28"/>
        </w:rPr>
        <w:t xml:space="preserve"> рас</w:t>
      </w:r>
      <w:r w:rsidRPr="000158D0">
        <w:rPr>
          <w:rFonts w:ascii="Times New Roman" w:hAnsi="Times New Roman" w:cs="Times New Roman"/>
          <w:sz w:val="28"/>
          <w:szCs w:val="28"/>
        </w:rPr>
        <w:softHyphen/>
        <w:t>четного периода, выражает содержание основополагаю</w:t>
      </w:r>
      <w:r>
        <w:rPr>
          <w:rFonts w:ascii="Times New Roman" w:hAnsi="Times New Roman" w:cs="Times New Roman"/>
          <w:sz w:val="28"/>
          <w:szCs w:val="28"/>
        </w:rPr>
        <w:t>щего показателя эф</w:t>
      </w:r>
      <w:r>
        <w:rPr>
          <w:rFonts w:ascii="Times New Roman" w:hAnsi="Times New Roman" w:cs="Times New Roman"/>
          <w:sz w:val="28"/>
          <w:szCs w:val="28"/>
        </w:rPr>
        <w:softHyphen/>
        <w:t>фективности —</w:t>
      </w:r>
      <w:r w:rsidRPr="000158D0">
        <w:rPr>
          <w:rFonts w:ascii="Times New Roman" w:hAnsi="Times New Roman" w:cs="Times New Roman"/>
          <w:sz w:val="28"/>
          <w:szCs w:val="28"/>
        </w:rPr>
        <w:t xml:space="preserve"> чистого дисконтированного дохода.</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Формула определения чистого дисконтированного дохода за расчетный</w:t>
      </w:r>
      <w:r>
        <w:rPr>
          <w:rFonts w:ascii="Times New Roman" w:hAnsi="Times New Roman" w:cs="Times New Roman"/>
          <w:sz w:val="28"/>
          <w:szCs w:val="28"/>
        </w:rPr>
        <w:t xml:space="preserve"> период имеет </w:t>
      </w:r>
      <w:r w:rsidRPr="000158D0">
        <w:rPr>
          <w:rFonts w:ascii="Times New Roman" w:hAnsi="Times New Roman" w:cs="Times New Roman"/>
          <w:sz w:val="28"/>
          <w:szCs w:val="28"/>
        </w:rPr>
        <w:t xml:space="preserve"> вид:</w:t>
      </w:r>
      <w:r>
        <w:rPr>
          <w:rFonts w:ascii="Times New Roman" w:hAnsi="Times New Roman" w:cs="Times New Roman"/>
          <w:sz w:val="28"/>
          <w:szCs w:val="28"/>
        </w:rPr>
        <w:t xml:space="preserve"> </w:t>
      </w:r>
    </w:p>
    <w:p w:rsidR="004D3D4D" w:rsidRPr="00FB3E87" w:rsidRDefault="004D3D4D" w:rsidP="007B4A66">
      <w:pPr>
        <w:spacing w:line="360" w:lineRule="auto"/>
        <w:ind w:firstLine="851"/>
        <w:jc w:val="right"/>
        <w:rPr>
          <w:rFonts w:ascii="Times New Roman" w:hAnsi="Times New Roman" w:cs="Times New Roman"/>
          <w:sz w:val="28"/>
          <w:szCs w:val="28"/>
          <w:lang w:val="en-US"/>
        </w:rPr>
      </w:pPr>
      <w:r w:rsidRPr="000158D0">
        <w:rPr>
          <w:rFonts w:ascii="Times New Roman" w:hAnsi="Times New Roman" w:cs="Times New Roman"/>
          <w:sz w:val="28"/>
          <w:szCs w:val="28"/>
        </w:rPr>
        <w:t>ЧДД</w:t>
      </w:r>
      <w:r w:rsidRPr="00FB3E87">
        <w:rPr>
          <w:rFonts w:ascii="Times New Roman" w:hAnsi="Times New Roman" w:cs="Times New Roman"/>
          <w:sz w:val="28"/>
          <w:szCs w:val="28"/>
          <w:lang w:val="en-US"/>
        </w:rPr>
        <w:t xml:space="preserve"> = </w:t>
      </w:r>
      <w:r>
        <w:rPr>
          <w:rFonts w:ascii="Times New Roman" w:hAnsi="Times New Roman" w:cs="Times New Roman"/>
          <w:sz w:val="28"/>
          <w:szCs w:val="28"/>
          <w:lang w:val="en-US"/>
        </w:rPr>
        <w:t>Σ</w:t>
      </w:r>
      <w:r w:rsidRPr="00FB3E87">
        <w:rPr>
          <w:rFonts w:ascii="Times New Roman" w:hAnsi="Times New Roman" w:cs="Times New Roman"/>
          <w:sz w:val="28"/>
          <w:szCs w:val="28"/>
          <w:lang w:val="en-US"/>
        </w:rPr>
        <w:t xml:space="preserve"> (</w:t>
      </w:r>
      <w:r w:rsidRPr="000158D0">
        <w:rPr>
          <w:rFonts w:ascii="Times New Roman" w:hAnsi="Times New Roman" w:cs="Times New Roman"/>
          <w:sz w:val="28"/>
          <w:szCs w:val="28"/>
          <w:lang w:val="en-US"/>
        </w:rPr>
        <w:t>Rt</w:t>
      </w:r>
      <w:r w:rsidRPr="00FB3E87">
        <w:rPr>
          <w:rFonts w:ascii="Times New Roman" w:hAnsi="Times New Roman" w:cs="Times New Roman"/>
          <w:sz w:val="28"/>
          <w:szCs w:val="28"/>
          <w:lang w:val="en-US"/>
        </w:rPr>
        <w:t xml:space="preserve">  - </w:t>
      </w:r>
      <w:r>
        <w:rPr>
          <w:rFonts w:ascii="Times New Roman" w:hAnsi="Times New Roman" w:cs="Times New Roman"/>
          <w:sz w:val="28"/>
          <w:szCs w:val="28"/>
        </w:rPr>
        <w:t>З</w:t>
      </w:r>
      <w:r w:rsidRPr="000158D0">
        <w:rPr>
          <w:rFonts w:ascii="Times New Roman" w:hAnsi="Times New Roman" w:cs="Times New Roman"/>
          <w:sz w:val="28"/>
          <w:szCs w:val="28"/>
          <w:lang w:val="en-US"/>
        </w:rPr>
        <w:t>t</w:t>
      </w:r>
      <w:r w:rsidRPr="00FB3E87">
        <w:rPr>
          <w:rFonts w:ascii="Times New Roman" w:hAnsi="Times New Roman" w:cs="Times New Roman"/>
          <w:sz w:val="28"/>
          <w:szCs w:val="28"/>
          <w:lang w:val="en-US"/>
        </w:rPr>
        <w:t xml:space="preserve">) * </w:t>
      </w:r>
      <w:r w:rsidRPr="000158D0">
        <w:rPr>
          <w:rFonts w:ascii="Times New Roman" w:hAnsi="Times New Roman" w:cs="Times New Roman"/>
          <w:sz w:val="28"/>
          <w:szCs w:val="28"/>
          <w:lang w:val="en-US"/>
        </w:rPr>
        <w:t>at</w:t>
      </w:r>
      <w:r w:rsidR="00B4487E" w:rsidRPr="00B4487E">
        <w:rPr>
          <w:rFonts w:ascii="Times New Roman" w:hAnsi="Times New Roman" w:cs="Times New Roman"/>
          <w:sz w:val="28"/>
          <w:szCs w:val="28"/>
          <w:lang w:val="en-US"/>
        </w:rPr>
        <w:t>,</w:t>
      </w:r>
      <w:r w:rsidRPr="00FB3E87">
        <w:rPr>
          <w:rFonts w:ascii="Times New Roman" w:hAnsi="Times New Roman" w:cs="Times New Roman"/>
          <w:sz w:val="28"/>
          <w:szCs w:val="28"/>
          <w:lang w:val="en-US"/>
        </w:rPr>
        <w:t xml:space="preserve">            </w:t>
      </w:r>
      <w:r w:rsidR="007B4A66" w:rsidRPr="007B4A66">
        <w:rPr>
          <w:rFonts w:ascii="Times New Roman" w:hAnsi="Times New Roman" w:cs="Times New Roman"/>
          <w:sz w:val="28"/>
          <w:szCs w:val="28"/>
          <w:lang w:val="en-US"/>
        </w:rPr>
        <w:t xml:space="preserve">                              </w:t>
      </w:r>
      <w:r w:rsidRPr="00FB3E87">
        <w:rPr>
          <w:rFonts w:ascii="Times New Roman" w:hAnsi="Times New Roman" w:cs="Times New Roman"/>
          <w:sz w:val="28"/>
          <w:szCs w:val="28"/>
          <w:lang w:val="en-US"/>
        </w:rPr>
        <w:t xml:space="preserve">     (6)</w:t>
      </w:r>
    </w:p>
    <w:p w:rsidR="004D3D4D" w:rsidRPr="000158D0" w:rsidRDefault="00B4487E"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4D3D4D" w:rsidRPr="000158D0">
        <w:rPr>
          <w:rFonts w:ascii="Times New Roman" w:hAnsi="Times New Roman" w:cs="Times New Roman"/>
          <w:sz w:val="28"/>
          <w:szCs w:val="28"/>
        </w:rPr>
        <w:t>де</w:t>
      </w:r>
      <w:r w:rsidR="004D3D4D">
        <w:rPr>
          <w:rFonts w:ascii="Times New Roman" w:hAnsi="Times New Roman" w:cs="Times New Roman"/>
          <w:sz w:val="28"/>
          <w:szCs w:val="28"/>
        </w:rPr>
        <w:t xml:space="preserve"> </w:t>
      </w:r>
      <w:r w:rsidR="004D3D4D" w:rsidRPr="000158D0">
        <w:rPr>
          <w:rFonts w:ascii="Times New Roman" w:hAnsi="Times New Roman" w:cs="Times New Roman"/>
          <w:bCs/>
          <w:sz w:val="28"/>
          <w:szCs w:val="28"/>
          <w:lang w:val="en-US"/>
        </w:rPr>
        <w:t>Rt</w:t>
      </w:r>
      <w:r w:rsidR="004D3D4D" w:rsidRPr="000158D0">
        <w:rPr>
          <w:rFonts w:ascii="Times New Roman" w:hAnsi="Times New Roman" w:cs="Times New Roman"/>
          <w:bCs/>
          <w:sz w:val="28"/>
          <w:szCs w:val="28"/>
        </w:rPr>
        <w:t xml:space="preserve"> </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 xml:space="preserve">результаты, достигаемые на </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-м шаге расчета;</w:t>
      </w:r>
      <w:r w:rsidR="004D3D4D">
        <w:rPr>
          <w:rFonts w:ascii="Times New Roman" w:hAnsi="Times New Roman" w:cs="Times New Roman"/>
          <w:sz w:val="28"/>
          <w:szCs w:val="28"/>
        </w:rPr>
        <w:t xml:space="preserve"> 3, -</w:t>
      </w:r>
      <w:r w:rsidR="004D3D4D" w:rsidRPr="000158D0">
        <w:rPr>
          <w:rFonts w:ascii="Times New Roman" w:hAnsi="Times New Roman" w:cs="Times New Roman"/>
          <w:sz w:val="28"/>
          <w:szCs w:val="28"/>
        </w:rPr>
        <w:t xml:space="preserve"> затраты, осуществляемые на </w:t>
      </w:r>
      <w:r w:rsidR="004D3D4D" w:rsidRPr="000158D0">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-м шаге расчета, </w:t>
      </w:r>
      <w:r w:rsidR="004D3D4D" w:rsidRPr="000158D0">
        <w:rPr>
          <w:rFonts w:ascii="Times New Roman" w:hAnsi="Times New Roman" w:cs="Times New Roman"/>
          <w:sz w:val="28"/>
          <w:szCs w:val="28"/>
          <w:lang w:val="en-US"/>
        </w:rPr>
        <w:t>at</w:t>
      </w:r>
      <w:r w:rsidR="004D3D4D" w:rsidRPr="000158D0">
        <w:rPr>
          <w:rFonts w:ascii="Times New Roman" w:hAnsi="Times New Roman" w:cs="Times New Roman"/>
          <w:sz w:val="28"/>
          <w:szCs w:val="28"/>
        </w:rPr>
        <w:t xml:space="preserve"> - коэффициент дисконтирования; </w:t>
      </w:r>
      <w:r w:rsidR="004D3D4D">
        <w:rPr>
          <w:rFonts w:ascii="Times New Roman" w:hAnsi="Times New Roman" w:cs="Times New Roman"/>
          <w:sz w:val="28"/>
          <w:szCs w:val="28"/>
          <w:lang w:val="en-US"/>
        </w:rPr>
        <w:t>t</w:t>
      </w:r>
      <w:r w:rsidR="004D3D4D" w:rsidRPr="000158D0">
        <w:rPr>
          <w:rFonts w:ascii="Times New Roman" w:hAnsi="Times New Roman" w:cs="Times New Roman"/>
          <w:sz w:val="28"/>
          <w:szCs w:val="28"/>
        </w:rPr>
        <w:t xml:space="preserve"> - номер шага расчета.</w:t>
      </w:r>
      <w:r w:rsidR="004D3D4D">
        <w:rPr>
          <w:rFonts w:ascii="Times New Roman" w:hAnsi="Times New Roman" w:cs="Times New Roman"/>
          <w:sz w:val="28"/>
          <w:szCs w:val="28"/>
        </w:rPr>
        <w:t xml:space="preserve"> </w:t>
      </w:r>
      <w:r w:rsidR="004D3D4D" w:rsidRPr="000158D0">
        <w:rPr>
          <w:rFonts w:ascii="Times New Roman" w:hAnsi="Times New Roman" w:cs="Times New Roman"/>
          <w:sz w:val="28"/>
          <w:szCs w:val="28"/>
        </w:rPr>
        <w:t>В модифицированном виде эта формула может быть записана так:</w:t>
      </w:r>
    </w:p>
    <w:p w:rsidR="004D3D4D" w:rsidRPr="00AF3930" w:rsidRDefault="004D3D4D" w:rsidP="007B4A66">
      <w:pPr>
        <w:spacing w:line="360" w:lineRule="auto"/>
        <w:jc w:val="right"/>
        <w:rPr>
          <w:rFonts w:ascii="Times New Roman" w:hAnsi="Times New Roman" w:cs="Times New Roman"/>
          <w:sz w:val="28"/>
          <w:szCs w:val="28"/>
        </w:rPr>
      </w:pP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sidRPr="000158D0">
        <w:rPr>
          <w:rFonts w:ascii="Times New Roman" w:hAnsi="Times New Roman" w:cs="Times New Roman"/>
          <w:sz w:val="28"/>
          <w:szCs w:val="28"/>
        </w:rPr>
        <w:t>ЧДД</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Rt</w:t>
      </w:r>
      <w:r w:rsidRPr="00AF3930">
        <w:rPr>
          <w:rFonts w:ascii="Times New Roman" w:hAnsi="Times New Roman" w:cs="Times New Roman"/>
          <w:sz w:val="28"/>
          <w:szCs w:val="28"/>
        </w:rPr>
        <w:t xml:space="preserve"> – 3</w:t>
      </w:r>
      <w:r w:rsidRPr="00AF3930">
        <w:rPr>
          <w:rFonts w:ascii="Times New Roman" w:hAnsi="Times New Roman" w:cs="Times New Roman"/>
          <w:sz w:val="28"/>
          <w:szCs w:val="28"/>
          <w:vertAlign w:val="superscript"/>
        </w:rPr>
        <w:t>*</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at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Σ</w:t>
      </w:r>
      <w:r w:rsidRPr="00AF3930">
        <w:rPr>
          <w:rFonts w:ascii="Times New Roman" w:hAnsi="Times New Roman" w:cs="Times New Roman"/>
          <w:sz w:val="28"/>
          <w:szCs w:val="28"/>
        </w:rPr>
        <w:t xml:space="preserve"> </w:t>
      </w:r>
      <w:r>
        <w:rPr>
          <w:rFonts w:ascii="Times New Roman" w:hAnsi="Times New Roman" w:cs="Times New Roman"/>
          <w:sz w:val="28"/>
          <w:szCs w:val="28"/>
          <w:lang w:val="en-US"/>
        </w:rPr>
        <w:t>Kt</w:t>
      </w:r>
      <w:r w:rsidRPr="00AF3930">
        <w:rPr>
          <w:rFonts w:ascii="Times New Roman" w:hAnsi="Times New Roman" w:cs="Times New Roman"/>
          <w:sz w:val="28"/>
          <w:szCs w:val="28"/>
        </w:rPr>
        <w:t xml:space="preserve"> * </w:t>
      </w:r>
      <w:r>
        <w:rPr>
          <w:rFonts w:ascii="Times New Roman" w:hAnsi="Times New Roman" w:cs="Times New Roman"/>
          <w:sz w:val="28"/>
          <w:szCs w:val="28"/>
          <w:lang w:val="en-US"/>
        </w:rPr>
        <w:t>at</w:t>
      </w:r>
      <w:r w:rsidR="00B4487E" w:rsidRPr="00AF3930">
        <w:rPr>
          <w:rFonts w:ascii="Times New Roman" w:hAnsi="Times New Roman" w:cs="Times New Roman"/>
          <w:sz w:val="28"/>
          <w:szCs w:val="28"/>
        </w:rPr>
        <w:t>,</w:t>
      </w:r>
      <w:r w:rsidRPr="00AF3930">
        <w:rPr>
          <w:rFonts w:ascii="Times New Roman" w:hAnsi="Times New Roman" w:cs="Times New Roman"/>
          <w:sz w:val="28"/>
          <w:szCs w:val="28"/>
        </w:rPr>
        <w:tab/>
        <w:t xml:space="preserve">       </w:t>
      </w:r>
      <w:r w:rsidR="007B4A66" w:rsidRPr="00AF3930">
        <w:rPr>
          <w:rFonts w:ascii="Times New Roman" w:hAnsi="Times New Roman" w:cs="Times New Roman"/>
          <w:sz w:val="28"/>
          <w:szCs w:val="28"/>
        </w:rPr>
        <w:t xml:space="preserve">        </w:t>
      </w:r>
      <w:r w:rsidRPr="00AF3930">
        <w:rPr>
          <w:rFonts w:ascii="Times New Roman" w:hAnsi="Times New Roman" w:cs="Times New Roman"/>
          <w:sz w:val="28"/>
          <w:szCs w:val="28"/>
        </w:rPr>
        <w:t xml:space="preserve">        (7)</w:t>
      </w:r>
    </w:p>
    <w:p w:rsidR="004D3D4D" w:rsidRPr="000158D0" w:rsidRDefault="004D3D4D" w:rsidP="004D3D4D">
      <w:pPr>
        <w:spacing w:line="360" w:lineRule="auto"/>
        <w:jc w:val="both"/>
        <w:rPr>
          <w:rFonts w:ascii="Times New Roman" w:hAnsi="Times New Roman" w:cs="Times New Roman"/>
          <w:sz w:val="28"/>
          <w:szCs w:val="28"/>
        </w:rPr>
      </w:pPr>
      <w:r w:rsidRPr="000158D0">
        <w:rPr>
          <w:rFonts w:ascii="Times New Roman" w:hAnsi="Times New Roman" w:cs="Times New Roman"/>
          <w:sz w:val="28"/>
          <w:szCs w:val="28"/>
        </w:rPr>
        <w:t xml:space="preserve">где </w:t>
      </w:r>
      <w:r>
        <w:rPr>
          <w:rFonts w:ascii="Times New Roman" w:hAnsi="Times New Roman" w:cs="Times New Roman"/>
          <w:sz w:val="28"/>
          <w:szCs w:val="28"/>
        </w:rPr>
        <w:t>3</w:t>
      </w:r>
      <w:r>
        <w:rPr>
          <w:rFonts w:ascii="Times New Roman" w:hAnsi="Times New Roman" w:cs="Times New Roman"/>
          <w:sz w:val="28"/>
          <w:szCs w:val="28"/>
          <w:vertAlign w:val="superscript"/>
        </w:rPr>
        <w:t>*</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 затраты на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-м шаге расчета без инвестиционных издержек (К).</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Одним из элементов расчета ЧДД является коэффициент дисконтирова</w:t>
      </w:r>
      <w:r w:rsidRPr="000158D0">
        <w:rPr>
          <w:rFonts w:ascii="Times New Roman" w:hAnsi="Times New Roman" w:cs="Times New Roman"/>
          <w:sz w:val="28"/>
          <w:szCs w:val="28"/>
        </w:rPr>
        <w:softHyphen/>
        <w:t>ния. Введение в расчет этого коэффициента позволяет привести в сопоста</w:t>
      </w:r>
      <w:r w:rsidRPr="000158D0">
        <w:rPr>
          <w:rFonts w:ascii="Times New Roman" w:hAnsi="Times New Roman" w:cs="Times New Roman"/>
          <w:sz w:val="28"/>
          <w:szCs w:val="28"/>
        </w:rPr>
        <w:softHyphen/>
        <w:t>вимый вид разновременные доходы и затраты.</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Формула для расчета коэффициента дисконтирования для постоянной нормы дохода имеет вид</w:t>
      </w:r>
      <w:r>
        <w:rPr>
          <w:rFonts w:ascii="Times New Roman" w:hAnsi="Times New Roman" w:cs="Times New Roman"/>
          <w:sz w:val="28"/>
          <w:szCs w:val="28"/>
        </w:rPr>
        <w:t>:</w:t>
      </w:r>
    </w:p>
    <w:p w:rsidR="004D3D4D" w:rsidRPr="000158D0" w:rsidRDefault="004D3D4D" w:rsidP="00B24E4B">
      <w:pPr>
        <w:spacing w:line="360" w:lineRule="auto"/>
        <w:jc w:val="right"/>
        <w:rPr>
          <w:rFonts w:ascii="Times New Roman" w:hAnsi="Times New Roman" w:cs="Times New Roman"/>
          <w:sz w:val="28"/>
          <w:szCs w:val="28"/>
        </w:rPr>
      </w:pPr>
      <w:r w:rsidRPr="000158D0">
        <w:rPr>
          <w:rFonts w:ascii="Times New Roman" w:hAnsi="Times New Roman" w:cs="Times New Roman"/>
          <w:sz w:val="28"/>
          <w:szCs w:val="28"/>
          <w:lang w:val="en-US"/>
        </w:rPr>
        <w:t>at</w:t>
      </w:r>
      <w:r w:rsidRPr="001E744D">
        <w:rPr>
          <w:rFonts w:ascii="Times New Roman" w:hAnsi="Times New Roman" w:cs="Times New Roman"/>
          <w:sz w:val="28"/>
          <w:szCs w:val="28"/>
        </w:rPr>
        <w:t xml:space="preserve"> = </w:t>
      </w:r>
      <w:r w:rsidRPr="000158D0">
        <w:rPr>
          <w:rFonts w:ascii="Times New Roman" w:hAnsi="Times New Roman" w:cs="Times New Roman"/>
          <w:sz w:val="28"/>
          <w:szCs w:val="28"/>
        </w:rPr>
        <w:t>1 / (1 + Е)</w:t>
      </w:r>
      <w:r>
        <w:rPr>
          <w:rFonts w:ascii="Times New Roman" w:hAnsi="Times New Roman" w:cs="Times New Roman"/>
          <w:sz w:val="28"/>
          <w:szCs w:val="28"/>
          <w:vertAlign w:val="superscript"/>
          <w:lang w:val="en-US"/>
        </w:rPr>
        <w:t>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 xml:space="preserve">  (8</w:t>
      </w:r>
      <w:r w:rsidRPr="000158D0">
        <w:rPr>
          <w:rFonts w:ascii="Times New Roman" w:hAnsi="Times New Roman" w:cs="Times New Roman"/>
          <w:sz w:val="28"/>
          <w:szCs w:val="28"/>
        </w:rPr>
        <w:t>)</w:t>
      </w:r>
      <w:r>
        <w:rPr>
          <w:rFonts w:ascii="Times New Roman" w:hAnsi="Times New Roman" w:cs="Times New Roman"/>
          <w:sz w:val="28"/>
          <w:szCs w:val="28"/>
        </w:rPr>
        <w:t xml:space="preserve">               </w:t>
      </w:r>
    </w:p>
    <w:p w:rsidR="004D3D4D" w:rsidRDefault="004D3D4D" w:rsidP="004D3D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E</w:t>
      </w:r>
      <w:r>
        <w:rPr>
          <w:rFonts w:ascii="Times New Roman" w:hAnsi="Times New Roman" w:cs="Times New Roman"/>
          <w:sz w:val="28"/>
          <w:szCs w:val="28"/>
        </w:rPr>
        <w:t xml:space="preserve"> — </w:t>
      </w:r>
      <w:r w:rsidRPr="000158D0">
        <w:rPr>
          <w:rFonts w:ascii="Times New Roman" w:hAnsi="Times New Roman" w:cs="Times New Roman"/>
          <w:sz w:val="28"/>
          <w:szCs w:val="28"/>
        </w:rPr>
        <w:t>норма дохода (или коэффиц</w:t>
      </w:r>
      <w:r>
        <w:rPr>
          <w:rFonts w:ascii="Times New Roman" w:hAnsi="Times New Roman" w:cs="Times New Roman"/>
          <w:sz w:val="28"/>
          <w:szCs w:val="28"/>
        </w:rPr>
        <w:t xml:space="preserve">иент приведения) долей единицы; </w:t>
      </w:r>
      <w:r>
        <w:rPr>
          <w:rFonts w:ascii="Times New Roman" w:hAnsi="Times New Roman" w:cs="Times New Roman"/>
          <w:sz w:val="28"/>
          <w:szCs w:val="28"/>
          <w:lang w:val="en-US"/>
        </w:rPr>
        <w:t>t</w:t>
      </w:r>
      <w:r w:rsidRPr="002B0A5F">
        <w:rPr>
          <w:rFonts w:ascii="Times New Roman" w:hAnsi="Times New Roman" w:cs="Times New Roman"/>
          <w:sz w:val="28"/>
          <w:szCs w:val="28"/>
        </w:rPr>
        <w:t xml:space="preserve"> —</w:t>
      </w:r>
      <w:r w:rsidRPr="000158D0">
        <w:rPr>
          <w:rFonts w:ascii="Times New Roman" w:hAnsi="Times New Roman" w:cs="Times New Roman"/>
          <w:sz w:val="28"/>
          <w:szCs w:val="28"/>
        </w:rPr>
        <w:t xml:space="preserve"> год </w:t>
      </w:r>
      <w:r w:rsidRPr="000158D0">
        <w:rPr>
          <w:rFonts w:ascii="Times New Roman" w:hAnsi="Times New Roman" w:cs="Times New Roman"/>
          <w:sz w:val="28"/>
          <w:szCs w:val="28"/>
        </w:rPr>
        <w:lastRenderedPageBreak/>
        <w:t>приведения или порядковый номер шага расчета (</w:t>
      </w:r>
      <w:r w:rsidRPr="000158D0">
        <w:rPr>
          <w:rFonts w:ascii="Times New Roman" w:hAnsi="Times New Roman" w:cs="Times New Roman"/>
          <w:sz w:val="28"/>
          <w:szCs w:val="28"/>
          <w:lang w:val="en-US"/>
        </w:rPr>
        <w:t>t</w:t>
      </w:r>
      <w:r w:rsidRPr="000158D0">
        <w:rPr>
          <w:rFonts w:ascii="Times New Roman" w:hAnsi="Times New Roman" w:cs="Times New Roman"/>
          <w:sz w:val="28"/>
          <w:szCs w:val="28"/>
        </w:rPr>
        <w:t xml:space="preserve"> = 0,1,2... Т),</w:t>
      </w:r>
      <w:r>
        <w:rPr>
          <w:rFonts w:ascii="Times New Roman" w:hAnsi="Times New Roman" w:cs="Times New Roman"/>
          <w:sz w:val="28"/>
          <w:szCs w:val="28"/>
        </w:rPr>
        <w:t xml:space="preserve"> T —</w:t>
      </w:r>
      <w:r w:rsidRPr="000158D0">
        <w:rPr>
          <w:rFonts w:ascii="Times New Roman" w:hAnsi="Times New Roman" w:cs="Times New Roman"/>
          <w:sz w:val="28"/>
          <w:szCs w:val="28"/>
        </w:rPr>
        <w:t xml:space="preserve"> горизонт расчета (расчетный период).</w:t>
      </w:r>
    </w:p>
    <w:p w:rsidR="004D3D4D" w:rsidRDefault="004D3D4D" w:rsidP="00B24E4B">
      <w:pPr>
        <w:pStyle w:val="af1"/>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признается эффективным, если размер ЧДД за расчетный период больше нуля.</w:t>
      </w:r>
    </w:p>
    <w:p w:rsidR="004D3D4D" w:rsidRPr="000158D0"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Определение уровня нормы дохода явл</w:t>
      </w:r>
      <w:r>
        <w:rPr>
          <w:rFonts w:ascii="Times New Roman" w:hAnsi="Times New Roman" w:cs="Times New Roman"/>
          <w:sz w:val="28"/>
          <w:szCs w:val="28"/>
        </w:rPr>
        <w:t>яется ключевым вопросом в теори</w:t>
      </w:r>
      <w:r w:rsidRPr="000158D0">
        <w:rPr>
          <w:rFonts w:ascii="Times New Roman" w:hAnsi="Times New Roman" w:cs="Times New Roman"/>
          <w:sz w:val="28"/>
          <w:szCs w:val="28"/>
        </w:rPr>
        <w:t>и и практике расчета экономической эффекти</w:t>
      </w:r>
      <w:r>
        <w:rPr>
          <w:rFonts w:ascii="Times New Roman" w:hAnsi="Times New Roman" w:cs="Times New Roman"/>
          <w:sz w:val="28"/>
          <w:szCs w:val="28"/>
        </w:rPr>
        <w:t>вности. Дело в том, что через методику</w:t>
      </w:r>
      <w:r w:rsidRPr="000158D0">
        <w:rPr>
          <w:rFonts w:ascii="Times New Roman" w:hAnsi="Times New Roman" w:cs="Times New Roman"/>
          <w:sz w:val="28"/>
          <w:szCs w:val="28"/>
        </w:rPr>
        <w:t xml:space="preserve"> расчета эффективности привносятся требования инвестора к </w:t>
      </w:r>
      <w:r>
        <w:rPr>
          <w:rFonts w:ascii="Times New Roman" w:hAnsi="Times New Roman" w:cs="Times New Roman"/>
          <w:sz w:val="28"/>
          <w:szCs w:val="28"/>
        </w:rPr>
        <w:t>доходности инвестиций</w:t>
      </w:r>
      <w:r w:rsidRPr="000158D0">
        <w:rPr>
          <w:rFonts w:ascii="Times New Roman" w:hAnsi="Times New Roman" w:cs="Times New Roman"/>
          <w:sz w:val="28"/>
          <w:szCs w:val="28"/>
        </w:rPr>
        <w:t xml:space="preserve"> по проекту. Нетрудно заметить, что в зависимости от </w:t>
      </w:r>
      <w:r>
        <w:rPr>
          <w:rFonts w:ascii="Times New Roman" w:hAnsi="Times New Roman" w:cs="Times New Roman"/>
          <w:sz w:val="28"/>
          <w:szCs w:val="28"/>
        </w:rPr>
        <w:t>требований</w:t>
      </w:r>
      <w:r w:rsidRPr="000158D0">
        <w:rPr>
          <w:rFonts w:ascii="Times New Roman" w:hAnsi="Times New Roman" w:cs="Times New Roman"/>
          <w:sz w:val="28"/>
          <w:szCs w:val="28"/>
        </w:rPr>
        <w:t xml:space="preserve"> к уровню Е разброс будущих доходов, оцениваемых с позиции </w:t>
      </w:r>
      <w:r>
        <w:rPr>
          <w:rFonts w:ascii="Times New Roman" w:hAnsi="Times New Roman" w:cs="Times New Roman"/>
          <w:sz w:val="28"/>
          <w:szCs w:val="28"/>
        </w:rPr>
        <w:t>це</w:t>
      </w:r>
      <w:r w:rsidRPr="000158D0">
        <w:rPr>
          <w:rFonts w:ascii="Times New Roman" w:hAnsi="Times New Roman" w:cs="Times New Roman"/>
          <w:sz w:val="28"/>
          <w:szCs w:val="28"/>
        </w:rPr>
        <w:t>нности сегодняшнего дня, может быть весьма существенным, с повыше</w:t>
      </w:r>
      <w:r w:rsidRPr="000158D0">
        <w:rPr>
          <w:rFonts w:ascii="Times New Roman" w:hAnsi="Times New Roman" w:cs="Times New Roman"/>
          <w:sz w:val="28"/>
          <w:szCs w:val="28"/>
        </w:rPr>
        <w:softHyphen/>
        <w:t xml:space="preserve">нием требований к Е они будут снижаться, а со снижением - увеличиваться. </w:t>
      </w:r>
    </w:p>
    <w:p w:rsidR="004D3D4D" w:rsidRDefault="004D3D4D" w:rsidP="00B24E4B">
      <w:pPr>
        <w:spacing w:line="360" w:lineRule="auto"/>
        <w:ind w:firstLine="567"/>
        <w:jc w:val="both"/>
        <w:rPr>
          <w:rFonts w:ascii="Times New Roman" w:hAnsi="Times New Roman" w:cs="Times New Roman"/>
          <w:sz w:val="28"/>
          <w:szCs w:val="28"/>
        </w:rPr>
      </w:pPr>
      <w:r w:rsidRPr="000158D0">
        <w:rPr>
          <w:rFonts w:ascii="Times New Roman" w:hAnsi="Times New Roman" w:cs="Times New Roman"/>
          <w:sz w:val="28"/>
          <w:szCs w:val="28"/>
        </w:rPr>
        <w:t>Экономическое содержание нормы дох</w:t>
      </w:r>
      <w:r>
        <w:rPr>
          <w:rFonts w:ascii="Times New Roman" w:hAnsi="Times New Roman" w:cs="Times New Roman"/>
          <w:sz w:val="28"/>
          <w:szCs w:val="28"/>
        </w:rPr>
        <w:t>ода выражено в темпе прироста ка</w:t>
      </w:r>
      <w:r w:rsidRPr="000158D0">
        <w:rPr>
          <w:rFonts w:ascii="Times New Roman" w:hAnsi="Times New Roman" w:cs="Times New Roman"/>
          <w:sz w:val="28"/>
          <w:szCs w:val="28"/>
        </w:rPr>
        <w:t>питала обычно за год относительно его первоначальной величины (в процентах или долях единицы). Приемлемы</w:t>
      </w:r>
      <w:r>
        <w:rPr>
          <w:rFonts w:ascii="Times New Roman" w:hAnsi="Times New Roman" w:cs="Times New Roman"/>
          <w:sz w:val="28"/>
          <w:szCs w:val="28"/>
        </w:rPr>
        <w:t>й для инвестора прирост капита</w:t>
      </w:r>
      <w:r>
        <w:rPr>
          <w:rFonts w:ascii="Times New Roman" w:hAnsi="Times New Roman" w:cs="Times New Roman"/>
          <w:sz w:val="28"/>
          <w:szCs w:val="28"/>
        </w:rPr>
        <w:softHyphen/>
        <w:t>л</w:t>
      </w:r>
      <w:r w:rsidRPr="000158D0">
        <w:rPr>
          <w:rFonts w:ascii="Times New Roman" w:hAnsi="Times New Roman" w:cs="Times New Roman"/>
          <w:sz w:val="28"/>
          <w:szCs w:val="28"/>
        </w:rPr>
        <w:t>а формируется не только его требованиями по уровню гарантированного (реального) дохода, но и требованиями по компенсации инфляционного сни</w:t>
      </w:r>
      <w:r w:rsidRPr="000158D0">
        <w:rPr>
          <w:rFonts w:ascii="Times New Roman" w:hAnsi="Times New Roman" w:cs="Times New Roman"/>
          <w:sz w:val="28"/>
          <w:szCs w:val="28"/>
        </w:rPr>
        <w:softHyphen/>
        <w:t>жения покупательной способности денег, а также риска инвестора, связанно</w:t>
      </w:r>
      <w:r w:rsidRPr="000158D0">
        <w:rPr>
          <w:rFonts w:ascii="Times New Roman" w:hAnsi="Times New Roman" w:cs="Times New Roman"/>
          <w:sz w:val="28"/>
          <w:szCs w:val="28"/>
        </w:rPr>
        <w:softHyphen/>
        <w:t>го с</w:t>
      </w:r>
      <w:r>
        <w:rPr>
          <w:rFonts w:ascii="Times New Roman" w:hAnsi="Times New Roman" w:cs="Times New Roman"/>
          <w:sz w:val="28"/>
          <w:szCs w:val="28"/>
        </w:rPr>
        <w:t xml:space="preserve"> осуществлением проекта.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Норма дохода может быть представлена по валовой и по чистой прибыли.</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Определение эффективности проектов проводится в </w:t>
      </w:r>
      <w:r w:rsidR="003333CB">
        <w:rPr>
          <w:rFonts w:ascii="Times New Roman" w:hAnsi="Times New Roman" w:cs="Times New Roman"/>
          <w:sz w:val="28"/>
          <w:szCs w:val="28"/>
        </w:rPr>
        <w:t xml:space="preserve">текущих </w:t>
      </w:r>
      <w:r>
        <w:rPr>
          <w:rFonts w:ascii="Times New Roman" w:hAnsi="Times New Roman" w:cs="Times New Roman"/>
          <w:sz w:val="28"/>
          <w:szCs w:val="28"/>
        </w:rPr>
        <w:t>и прогнозных ценах. Исходя из этого, можно выделить реальную и номинальную норму дохода.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Номинальная норма дохода:</w:t>
      </w:r>
    </w:p>
    <w:p w:rsidR="004D3D4D" w:rsidRPr="003231E4" w:rsidRDefault="004D3D4D" w:rsidP="007B4A66">
      <w:pPr>
        <w:spacing w:line="360" w:lineRule="auto"/>
        <w:jc w:val="right"/>
        <w:rPr>
          <w:rFonts w:ascii="Times New Roman" w:hAnsi="Times New Roman" w:cs="Times New Roman"/>
          <w:sz w:val="28"/>
          <w:szCs w:val="28"/>
        </w:rPr>
      </w:pPr>
      <w:r w:rsidRPr="003231E4">
        <w:rPr>
          <w:rFonts w:ascii="Times New Roman" w:hAnsi="Times New Roman" w:cs="Times New Roman"/>
          <w:sz w:val="28"/>
          <w:szCs w:val="28"/>
        </w:rPr>
        <w:t>Е = Еmin + I + r</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(9)</w:t>
      </w:r>
    </w:p>
    <w:p w:rsidR="004D3D4D" w:rsidRPr="003231E4" w:rsidRDefault="004D3D4D" w:rsidP="004D3D4D">
      <w:pPr>
        <w:spacing w:line="360" w:lineRule="auto"/>
        <w:jc w:val="both"/>
        <w:rPr>
          <w:rFonts w:ascii="Times New Roman" w:hAnsi="Times New Roman" w:cs="Times New Roman"/>
          <w:sz w:val="28"/>
          <w:szCs w:val="28"/>
        </w:rPr>
      </w:pPr>
      <w:r w:rsidRPr="003231E4">
        <w:rPr>
          <w:rFonts w:ascii="Times New Roman" w:hAnsi="Times New Roman" w:cs="Times New Roman"/>
          <w:sz w:val="28"/>
          <w:szCs w:val="28"/>
        </w:rPr>
        <w:t>где Е – номинальная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Еmin – минимальная реальная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I – темп инфляции;</w:t>
      </w:r>
      <w:r>
        <w:rPr>
          <w:rFonts w:ascii="Times New Roman" w:hAnsi="Times New Roman" w:cs="Times New Roman"/>
          <w:sz w:val="28"/>
          <w:szCs w:val="28"/>
        </w:rPr>
        <w:t xml:space="preserve"> </w:t>
      </w:r>
      <w:r w:rsidRPr="003231E4">
        <w:rPr>
          <w:rFonts w:ascii="Times New Roman" w:hAnsi="Times New Roman" w:cs="Times New Roman"/>
          <w:sz w:val="28"/>
          <w:szCs w:val="28"/>
        </w:rPr>
        <w:t xml:space="preserve">r </w:t>
      </w:r>
      <w:r>
        <w:rPr>
          <w:rFonts w:ascii="Times New Roman" w:hAnsi="Times New Roman" w:cs="Times New Roman"/>
          <w:sz w:val="28"/>
          <w:szCs w:val="28"/>
        </w:rPr>
        <w:t>–</w:t>
      </w:r>
      <w:r w:rsidRPr="003231E4">
        <w:rPr>
          <w:rFonts w:ascii="Times New Roman" w:hAnsi="Times New Roman" w:cs="Times New Roman"/>
          <w:sz w:val="28"/>
          <w:szCs w:val="28"/>
        </w:rPr>
        <w:t xml:space="preserve"> коэффициент, учитывающий уровень инвестиционного риска</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Номинальная норма дохода используется в расчетах эффективности в </w:t>
      </w:r>
      <w:r>
        <w:rPr>
          <w:rFonts w:ascii="Times New Roman" w:hAnsi="Times New Roman" w:cs="Times New Roman"/>
          <w:sz w:val="28"/>
          <w:szCs w:val="28"/>
        </w:rPr>
        <w:lastRenderedPageBreak/>
        <w:t>прогнозных ценах.</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Реальная норма дохода:</w:t>
      </w:r>
    </w:p>
    <w:p w:rsidR="004D3D4D" w:rsidRDefault="004D3D4D" w:rsidP="007B4A66">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Е</w:t>
      </w:r>
      <w:r w:rsidRPr="003231E4">
        <w:rPr>
          <w:rFonts w:ascii="Times New Roman" w:hAnsi="Times New Roman" w:cs="Times New Roman"/>
          <w:sz w:val="28"/>
          <w:szCs w:val="28"/>
        </w:rPr>
        <w:t xml:space="preserve"> = Еmin + r</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(10)</w:t>
      </w:r>
    </w:p>
    <w:p w:rsidR="004D3D4D" w:rsidRDefault="004D3D4D" w:rsidP="004D3D4D">
      <w:pPr>
        <w:spacing w:line="360" w:lineRule="auto"/>
        <w:jc w:val="both"/>
        <w:rPr>
          <w:rFonts w:ascii="Times New Roman" w:hAnsi="Times New Roman" w:cs="Times New Roman"/>
          <w:sz w:val="28"/>
          <w:szCs w:val="28"/>
        </w:rPr>
      </w:pPr>
      <w:r w:rsidRPr="003231E4">
        <w:rPr>
          <w:rFonts w:ascii="Times New Roman" w:hAnsi="Times New Roman" w:cs="Times New Roman"/>
          <w:sz w:val="28"/>
          <w:szCs w:val="28"/>
        </w:rPr>
        <w:t>где</w:t>
      </w:r>
      <w:r>
        <w:rPr>
          <w:rFonts w:ascii="Times New Roman" w:hAnsi="Times New Roman" w:cs="Times New Roman"/>
          <w:sz w:val="28"/>
          <w:szCs w:val="28"/>
        </w:rPr>
        <w:t>: Е</w:t>
      </w:r>
      <w:r w:rsidRPr="003231E4">
        <w:rPr>
          <w:rFonts w:ascii="Times New Roman" w:hAnsi="Times New Roman" w:cs="Times New Roman"/>
          <w:sz w:val="28"/>
          <w:szCs w:val="28"/>
        </w:rPr>
        <w:t xml:space="preserve"> –</w:t>
      </w:r>
      <w:r>
        <w:rPr>
          <w:rFonts w:ascii="Times New Roman" w:hAnsi="Times New Roman" w:cs="Times New Roman"/>
          <w:sz w:val="28"/>
          <w:szCs w:val="28"/>
        </w:rPr>
        <w:t xml:space="preserve">реальная </w:t>
      </w:r>
      <w:r w:rsidRPr="003231E4">
        <w:rPr>
          <w:rFonts w:ascii="Times New Roman" w:hAnsi="Times New Roman" w:cs="Times New Roman"/>
          <w:sz w:val="28"/>
          <w:szCs w:val="28"/>
        </w:rPr>
        <w:t>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Еmin – минимальная реальная норма дохода;</w:t>
      </w:r>
      <w:r>
        <w:rPr>
          <w:rFonts w:ascii="Times New Roman" w:hAnsi="Times New Roman" w:cs="Times New Roman"/>
          <w:sz w:val="28"/>
          <w:szCs w:val="28"/>
        </w:rPr>
        <w:t xml:space="preserve">   </w:t>
      </w:r>
      <w:r w:rsidRPr="003231E4">
        <w:rPr>
          <w:rFonts w:ascii="Times New Roman" w:hAnsi="Times New Roman" w:cs="Times New Roman"/>
          <w:sz w:val="28"/>
          <w:szCs w:val="28"/>
        </w:rPr>
        <w:t xml:space="preserve">r </w:t>
      </w:r>
      <w:r>
        <w:rPr>
          <w:rFonts w:ascii="Times New Roman" w:hAnsi="Times New Roman" w:cs="Times New Roman"/>
          <w:sz w:val="28"/>
          <w:szCs w:val="28"/>
        </w:rPr>
        <w:t>–</w:t>
      </w:r>
      <w:r w:rsidRPr="003231E4">
        <w:rPr>
          <w:rFonts w:ascii="Times New Roman" w:hAnsi="Times New Roman" w:cs="Times New Roman"/>
          <w:sz w:val="28"/>
          <w:szCs w:val="28"/>
        </w:rPr>
        <w:t xml:space="preserve"> коэффициент, учитывающий уровень инвестиционного риска.</w:t>
      </w:r>
    </w:p>
    <w:p w:rsidR="004D3D4D" w:rsidRDefault="004D3D4D" w:rsidP="00B24E4B">
      <w:pPr>
        <w:spacing w:line="360" w:lineRule="auto"/>
        <w:ind w:firstLine="567"/>
        <w:jc w:val="both"/>
        <w:rPr>
          <w:rFonts w:ascii="Times New Roman" w:hAnsi="Times New Roman" w:cs="Times New Roman"/>
          <w:sz w:val="28"/>
          <w:szCs w:val="28"/>
        </w:rPr>
      </w:pPr>
      <w:r w:rsidRPr="003231E4">
        <w:rPr>
          <w:rFonts w:ascii="Times New Roman" w:hAnsi="Times New Roman" w:cs="Times New Roman"/>
          <w:sz w:val="28"/>
          <w:szCs w:val="28"/>
        </w:rPr>
        <w:t>Реальная норма дохода – это норма дохода, которая при отсутствии инфляции обеспечивает такой же уровень доходности, что и номинальная при наличии инфляции</w:t>
      </w:r>
      <w:r>
        <w:rPr>
          <w:rFonts w:ascii="Times New Roman" w:hAnsi="Times New Roman" w:cs="Times New Roman"/>
          <w:sz w:val="28"/>
          <w:szCs w:val="28"/>
        </w:rPr>
        <w:t xml:space="preserve">. Используется в расчетах эффективности в постоянных ценах. </w:t>
      </w:r>
    </w:p>
    <w:p w:rsidR="004D3D4D" w:rsidRPr="00F70B81" w:rsidRDefault="004D3D4D" w:rsidP="00B24E4B">
      <w:pPr>
        <w:spacing w:line="360" w:lineRule="auto"/>
        <w:ind w:firstLine="567"/>
        <w:jc w:val="both"/>
        <w:rPr>
          <w:rFonts w:ascii="Times New Roman" w:hAnsi="Times New Roman" w:cs="Times New Roman"/>
          <w:sz w:val="28"/>
          <w:szCs w:val="28"/>
        </w:rPr>
      </w:pPr>
      <w:r w:rsidRPr="00AC73B8">
        <w:rPr>
          <w:rFonts w:ascii="Times New Roman" w:hAnsi="Times New Roman" w:cs="Times New Roman"/>
          <w:sz w:val="28"/>
        </w:rPr>
        <w:t>Базовые потоки денежных средств для расчета ЧДД могут быть применены дня конструирования еще одного вспомогательного показателя - индекса доход</w:t>
      </w:r>
      <w:r w:rsidRPr="00AC73B8">
        <w:rPr>
          <w:rFonts w:ascii="Times New Roman" w:hAnsi="Times New Roman" w:cs="Times New Roman"/>
          <w:sz w:val="28"/>
        </w:rPr>
        <w:softHyphen/>
        <w:t>ности (ИД). Он представляет собой отношение суммы приведенных эффектов (из которых вычленены инвестиционные затраты) к приведенной к тому же мо</w:t>
      </w:r>
      <w:r w:rsidRPr="00AC73B8">
        <w:rPr>
          <w:rFonts w:ascii="Times New Roman" w:hAnsi="Times New Roman" w:cs="Times New Roman"/>
          <w:sz w:val="28"/>
        </w:rPr>
        <w:softHyphen/>
        <w:t>менту времени величине инвестиционных затрат.</w:t>
      </w:r>
    </w:p>
    <w:p w:rsidR="004D3D4D" w:rsidRPr="00AF3930" w:rsidRDefault="004D3D4D" w:rsidP="007B4A66">
      <w:pPr>
        <w:spacing w:line="360" w:lineRule="auto"/>
        <w:jc w:val="right"/>
        <w:rPr>
          <w:rFonts w:ascii="Times New Roman" w:hAnsi="Times New Roman" w:cs="Times New Roman"/>
          <w:sz w:val="28"/>
          <w:szCs w:val="28"/>
        </w:rPr>
      </w:pPr>
      <w:r w:rsidRPr="00FD7DA8">
        <w:rPr>
          <w:rFonts w:ascii="Times New Roman" w:hAnsi="Times New Roman" w:cs="Times New Roman"/>
          <w:sz w:val="28"/>
          <w:szCs w:val="28"/>
        </w:rPr>
        <w:t>ИД</w:t>
      </w:r>
      <w:r w:rsidRPr="00FD7DA8">
        <w:rPr>
          <w:rFonts w:ascii="Times New Roman" w:hAnsi="Times New Roman" w:cs="Times New Roman"/>
          <w:sz w:val="28"/>
          <w:szCs w:val="28"/>
          <w:lang w:val="en-US"/>
        </w:rPr>
        <w:t xml:space="preserve"> = </w:t>
      </w:r>
      <w:r w:rsidRPr="00FD7DA8">
        <w:rPr>
          <w:rFonts w:ascii="Times New Roman" w:hAnsi="Times New Roman" w:cs="Times New Roman"/>
          <w:sz w:val="28"/>
          <w:szCs w:val="28"/>
        </w:rPr>
        <w:t>Σ</w:t>
      </w:r>
      <w:r>
        <w:rPr>
          <w:rFonts w:ascii="Times New Roman" w:hAnsi="Times New Roman" w:cs="Times New Roman"/>
          <w:sz w:val="28"/>
          <w:szCs w:val="28"/>
          <w:lang w:val="en-US"/>
        </w:rPr>
        <w:t xml:space="preserve"> (Rt — </w:t>
      </w:r>
      <w:r w:rsidRPr="0084701F">
        <w:rPr>
          <w:rFonts w:ascii="Times New Roman" w:hAnsi="Times New Roman" w:cs="Times New Roman"/>
          <w:sz w:val="28"/>
          <w:szCs w:val="28"/>
          <w:lang w:val="en-US"/>
        </w:rPr>
        <w:t>3</w:t>
      </w:r>
      <w:r w:rsidRPr="0084701F">
        <w:rPr>
          <w:rFonts w:ascii="Times New Roman" w:hAnsi="Times New Roman" w:cs="Times New Roman"/>
          <w:sz w:val="28"/>
          <w:szCs w:val="28"/>
          <w:vertAlign w:val="superscript"/>
          <w:lang w:val="en-US"/>
        </w:rPr>
        <w:t>*</w:t>
      </w:r>
      <w:r w:rsidRPr="0084701F">
        <w:rPr>
          <w:rFonts w:ascii="Times New Roman" w:hAnsi="Times New Roman" w:cs="Times New Roman"/>
          <w:sz w:val="28"/>
          <w:szCs w:val="28"/>
          <w:lang w:val="en-US"/>
        </w:rPr>
        <w:t>t</w:t>
      </w:r>
      <w:r w:rsidRPr="00FD7DA8">
        <w:rPr>
          <w:rFonts w:ascii="Times New Roman" w:hAnsi="Times New Roman" w:cs="Times New Roman"/>
          <w:sz w:val="28"/>
          <w:szCs w:val="28"/>
          <w:lang w:val="en-US"/>
        </w:rPr>
        <w:t xml:space="preserve">) *at / </w:t>
      </w:r>
      <w:r w:rsidRPr="00FD7DA8">
        <w:rPr>
          <w:rFonts w:ascii="Times New Roman" w:hAnsi="Times New Roman" w:cs="Times New Roman"/>
          <w:sz w:val="28"/>
          <w:szCs w:val="28"/>
        </w:rPr>
        <w:t>Σ</w:t>
      </w:r>
      <w:r w:rsidRPr="00FD7DA8">
        <w:rPr>
          <w:rFonts w:ascii="Times New Roman" w:hAnsi="Times New Roman" w:cs="Times New Roman"/>
          <w:sz w:val="28"/>
          <w:szCs w:val="28"/>
          <w:lang w:val="en-US"/>
        </w:rPr>
        <w:t xml:space="preserve"> Kt * at</w:t>
      </w:r>
      <w:r w:rsidR="00B24E4B" w:rsidRPr="00B24E4B">
        <w:rPr>
          <w:rFonts w:ascii="Times New Roman" w:hAnsi="Times New Roman" w:cs="Times New Roman"/>
          <w:sz w:val="28"/>
          <w:szCs w:val="28"/>
          <w:lang w:val="en-US"/>
        </w:rPr>
        <w:t>.</w:t>
      </w:r>
      <w:r w:rsidRPr="00DB72A6">
        <w:rPr>
          <w:rFonts w:ascii="Times New Roman" w:hAnsi="Times New Roman" w:cs="Times New Roman"/>
          <w:sz w:val="28"/>
          <w:szCs w:val="28"/>
          <w:lang w:val="en-US"/>
        </w:rPr>
        <w:t xml:space="preserve">           </w:t>
      </w:r>
      <w:r w:rsidR="007B4A66" w:rsidRPr="007B4A66">
        <w:rPr>
          <w:rFonts w:ascii="Times New Roman" w:hAnsi="Times New Roman" w:cs="Times New Roman"/>
          <w:sz w:val="28"/>
          <w:szCs w:val="28"/>
          <w:lang w:val="en-US"/>
        </w:rPr>
        <w:t xml:space="preserve">              </w:t>
      </w:r>
      <w:r w:rsidRPr="00DB72A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B72A6">
        <w:rPr>
          <w:rFonts w:ascii="Times New Roman" w:hAnsi="Times New Roman" w:cs="Times New Roman"/>
          <w:sz w:val="28"/>
          <w:szCs w:val="28"/>
          <w:lang w:val="en-US"/>
        </w:rPr>
        <w:t xml:space="preserve">  </w:t>
      </w:r>
      <w:r w:rsidRPr="00AF3930">
        <w:rPr>
          <w:rFonts w:ascii="Times New Roman" w:hAnsi="Times New Roman" w:cs="Times New Roman"/>
          <w:sz w:val="28"/>
          <w:szCs w:val="28"/>
        </w:rPr>
        <w:t>(11)</w:t>
      </w:r>
    </w:p>
    <w:p w:rsidR="004D3D4D" w:rsidRDefault="004D3D4D" w:rsidP="00B24E4B">
      <w:pPr>
        <w:spacing w:line="360" w:lineRule="auto"/>
        <w:ind w:firstLine="567"/>
        <w:jc w:val="both"/>
        <w:rPr>
          <w:rFonts w:ascii="Times New Roman" w:hAnsi="Times New Roman" w:cs="Times New Roman"/>
          <w:sz w:val="28"/>
        </w:rPr>
      </w:pPr>
      <w:r w:rsidRPr="00AC73B8">
        <w:rPr>
          <w:rFonts w:ascii="Times New Roman" w:hAnsi="Times New Roman" w:cs="Times New Roman"/>
          <w:sz w:val="28"/>
        </w:rPr>
        <w:t>Индекс доходности строится из тех же элементов, что и ЧДД, и его значе</w:t>
      </w:r>
      <w:r w:rsidRPr="00AC73B8">
        <w:rPr>
          <w:rFonts w:ascii="Times New Roman" w:hAnsi="Times New Roman" w:cs="Times New Roman"/>
          <w:sz w:val="28"/>
        </w:rPr>
        <w:softHyphen/>
        <w:t>ние тесно связано с ним: если ЧДД положителен, то и ИД&gt; 1, и, наоборот, если ИД &lt;1 - проект неэффективен. При положительном значении ЧДД ин</w:t>
      </w:r>
      <w:r w:rsidRPr="00AC73B8">
        <w:rPr>
          <w:rFonts w:ascii="Times New Roman" w:hAnsi="Times New Roman" w:cs="Times New Roman"/>
          <w:sz w:val="28"/>
        </w:rPr>
        <w:softHyphen/>
        <w:t>декс доходности всегда будет превышать уровень приемлемой для инвесто</w:t>
      </w:r>
      <w:r w:rsidRPr="00AC73B8">
        <w:rPr>
          <w:rFonts w:ascii="Times New Roman" w:hAnsi="Times New Roman" w:cs="Times New Roman"/>
          <w:sz w:val="28"/>
        </w:rPr>
        <w:softHyphen/>
        <w:t>ра нормы дохода.</w:t>
      </w:r>
    </w:p>
    <w:p w:rsidR="004D3D4D" w:rsidRPr="002931B2" w:rsidRDefault="004D3D4D" w:rsidP="00B24E4B">
      <w:pPr>
        <w:spacing w:line="360" w:lineRule="auto"/>
        <w:ind w:firstLine="567"/>
        <w:jc w:val="both"/>
        <w:rPr>
          <w:rFonts w:ascii="Times New Roman" w:hAnsi="Times New Roman" w:cs="Times New Roman"/>
          <w:sz w:val="28"/>
          <w:szCs w:val="28"/>
        </w:rPr>
      </w:pPr>
      <w:r w:rsidRPr="002931B2">
        <w:rPr>
          <w:rFonts w:ascii="Times New Roman" w:hAnsi="Times New Roman" w:cs="Times New Roman"/>
          <w:bCs/>
          <w:sz w:val="28"/>
          <w:szCs w:val="28"/>
        </w:rPr>
        <w:t xml:space="preserve">Внутренняя норма дохода </w:t>
      </w:r>
      <w:r>
        <w:rPr>
          <w:rFonts w:ascii="Times New Roman" w:hAnsi="Times New Roman" w:cs="Times New Roman"/>
          <w:sz w:val="28"/>
          <w:szCs w:val="28"/>
        </w:rPr>
        <w:t>—</w:t>
      </w:r>
      <w:r w:rsidRPr="002931B2">
        <w:rPr>
          <w:rFonts w:ascii="Times New Roman" w:hAnsi="Times New Roman" w:cs="Times New Roman"/>
          <w:sz w:val="28"/>
          <w:szCs w:val="28"/>
        </w:rPr>
        <w:t xml:space="preserve"> ВНД (</w:t>
      </w:r>
      <w:r w:rsidRPr="002931B2">
        <w:rPr>
          <w:rFonts w:ascii="Times New Roman" w:hAnsi="Times New Roman" w:cs="Times New Roman"/>
          <w:sz w:val="28"/>
          <w:szCs w:val="28"/>
          <w:lang w:val="en-US"/>
        </w:rPr>
        <w:t>IRR</w:t>
      </w:r>
      <w:r w:rsidRPr="002931B2">
        <w:rPr>
          <w:rFonts w:ascii="Times New Roman" w:hAnsi="Times New Roman" w:cs="Times New Roman"/>
          <w:sz w:val="28"/>
          <w:szCs w:val="28"/>
        </w:rPr>
        <w:t xml:space="preserve"> - </w:t>
      </w:r>
      <w:r w:rsidRPr="002931B2">
        <w:rPr>
          <w:rFonts w:ascii="Times New Roman" w:hAnsi="Times New Roman" w:cs="Times New Roman"/>
          <w:sz w:val="28"/>
          <w:szCs w:val="28"/>
          <w:lang w:val="en-US"/>
        </w:rPr>
        <w:t>Internal</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Rate</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of</w:t>
      </w:r>
      <w:r w:rsidRPr="002931B2">
        <w:rPr>
          <w:rFonts w:ascii="Times New Roman" w:hAnsi="Times New Roman" w:cs="Times New Roman"/>
          <w:sz w:val="28"/>
          <w:szCs w:val="28"/>
        </w:rPr>
        <w:t xml:space="preserve"> </w:t>
      </w:r>
      <w:r w:rsidRPr="002931B2">
        <w:rPr>
          <w:rFonts w:ascii="Times New Roman" w:hAnsi="Times New Roman" w:cs="Times New Roman"/>
          <w:sz w:val="28"/>
          <w:szCs w:val="28"/>
          <w:lang w:val="en-US"/>
        </w:rPr>
        <w:t>Return</w:t>
      </w:r>
      <w:r w:rsidRPr="002931B2">
        <w:rPr>
          <w:rFonts w:ascii="Times New Roman" w:hAnsi="Times New Roman" w:cs="Times New Roman"/>
          <w:sz w:val="28"/>
          <w:szCs w:val="28"/>
        </w:rPr>
        <w:t>) характеризует уровень доходности инвестиций, генерируемый конкретным проектом, при условии полно</w:t>
      </w:r>
      <w:r w:rsidRPr="002931B2">
        <w:rPr>
          <w:rFonts w:ascii="Times New Roman" w:hAnsi="Times New Roman" w:cs="Times New Roman"/>
          <w:sz w:val="28"/>
          <w:szCs w:val="28"/>
        </w:rPr>
        <w:softHyphen/>
        <w:t>го покрытия всех расходов по проекту за счет доходов.</w:t>
      </w:r>
    </w:p>
    <w:p w:rsidR="004D3D4D" w:rsidRDefault="004D3D4D" w:rsidP="00B24E4B">
      <w:pPr>
        <w:spacing w:line="360" w:lineRule="auto"/>
        <w:ind w:firstLine="567"/>
        <w:jc w:val="both"/>
        <w:rPr>
          <w:rFonts w:ascii="Times New Roman" w:hAnsi="Times New Roman" w:cs="Times New Roman"/>
          <w:sz w:val="28"/>
          <w:szCs w:val="28"/>
        </w:rPr>
      </w:pPr>
      <w:r w:rsidRPr="002931B2">
        <w:rPr>
          <w:rFonts w:ascii="Times New Roman" w:hAnsi="Times New Roman" w:cs="Times New Roman"/>
          <w:sz w:val="28"/>
          <w:szCs w:val="28"/>
        </w:rPr>
        <w:t>По экономической природе норма дохода для инвесто</w:t>
      </w:r>
      <w:r w:rsidRPr="002931B2">
        <w:rPr>
          <w:rFonts w:ascii="Times New Roman" w:hAnsi="Times New Roman" w:cs="Times New Roman"/>
          <w:sz w:val="28"/>
          <w:szCs w:val="28"/>
        </w:rPr>
        <w:softHyphen/>
        <w:t>ра и внутренняя норма по проекту идентичны, так как характеризуют уровень капитализаци</w:t>
      </w:r>
      <w:r>
        <w:rPr>
          <w:rFonts w:ascii="Times New Roman" w:hAnsi="Times New Roman" w:cs="Times New Roman"/>
          <w:sz w:val="28"/>
          <w:szCs w:val="28"/>
        </w:rPr>
        <w:t>и доходов за рас</w:t>
      </w:r>
      <w:r>
        <w:rPr>
          <w:rFonts w:ascii="Times New Roman" w:hAnsi="Times New Roman" w:cs="Times New Roman"/>
          <w:sz w:val="28"/>
          <w:szCs w:val="28"/>
        </w:rPr>
        <w:softHyphen/>
        <w:t xml:space="preserve">четный период. </w:t>
      </w:r>
      <w:r w:rsidRPr="002931B2">
        <w:rPr>
          <w:rFonts w:ascii="Times New Roman" w:hAnsi="Times New Roman" w:cs="Times New Roman"/>
          <w:sz w:val="28"/>
          <w:szCs w:val="28"/>
        </w:rPr>
        <w:t xml:space="preserve">Но в первом случае норму дохода мы привносим извне, обосновывая ее уровень, исходя из нашего понимания приемлемого уровня дохода </w:t>
      </w:r>
      <w:r w:rsidRPr="002931B2">
        <w:rPr>
          <w:rFonts w:ascii="Times New Roman" w:hAnsi="Times New Roman" w:cs="Times New Roman"/>
          <w:sz w:val="28"/>
          <w:szCs w:val="28"/>
        </w:rPr>
        <w:lastRenderedPageBreak/>
        <w:t>на капи</w:t>
      </w:r>
      <w:r w:rsidRPr="002931B2">
        <w:rPr>
          <w:rFonts w:ascii="Times New Roman" w:hAnsi="Times New Roman" w:cs="Times New Roman"/>
          <w:sz w:val="28"/>
          <w:szCs w:val="28"/>
        </w:rPr>
        <w:softHyphen/>
        <w:t>тал. Во втором варианте норма дохода формируется на основе объективно складывающихся пропорций резуль</w:t>
      </w:r>
      <w:r w:rsidRPr="002931B2">
        <w:rPr>
          <w:rFonts w:ascii="Times New Roman" w:hAnsi="Times New Roman" w:cs="Times New Roman"/>
          <w:sz w:val="28"/>
          <w:szCs w:val="28"/>
        </w:rPr>
        <w:softHyphen/>
        <w:t>татов и затрат, т.е. исходя из внутренних свойств проек</w:t>
      </w:r>
      <w:r w:rsidRPr="002931B2">
        <w:rPr>
          <w:rFonts w:ascii="Times New Roman" w:hAnsi="Times New Roman" w:cs="Times New Roman"/>
          <w:sz w:val="28"/>
          <w:szCs w:val="28"/>
        </w:rPr>
        <w:softHyphen/>
        <w:t>та, степени его прогрессивности. Внутренняя норма до</w:t>
      </w:r>
      <w:r w:rsidRPr="002931B2">
        <w:rPr>
          <w:rFonts w:ascii="Times New Roman" w:hAnsi="Times New Roman" w:cs="Times New Roman"/>
          <w:sz w:val="28"/>
          <w:szCs w:val="28"/>
        </w:rPr>
        <w:softHyphen/>
        <w:t>хода характеризует гарантированный уровень капитали</w:t>
      </w:r>
      <w:r w:rsidRPr="002931B2">
        <w:rPr>
          <w:rFonts w:ascii="Times New Roman" w:hAnsi="Times New Roman" w:cs="Times New Roman"/>
          <w:sz w:val="28"/>
          <w:szCs w:val="28"/>
        </w:rPr>
        <w:softHyphen/>
      </w:r>
      <w:r>
        <w:rPr>
          <w:rFonts w:ascii="Times New Roman" w:hAnsi="Times New Roman" w:cs="Times New Roman"/>
          <w:sz w:val="28"/>
          <w:szCs w:val="28"/>
        </w:rPr>
        <w:t>зации доходов, присущий проекту.</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Формула расчета ВНД имеет следующий вид:</w:t>
      </w:r>
    </w:p>
    <w:p w:rsidR="004D3D4D" w:rsidRPr="004C4288" w:rsidRDefault="004D3D4D" w:rsidP="007B4A66">
      <w:pPr>
        <w:spacing w:line="360" w:lineRule="auto"/>
        <w:jc w:val="right"/>
        <w:rPr>
          <w:rFonts w:ascii="Times New Roman" w:hAnsi="Times New Roman" w:cs="Times New Roman"/>
          <w:i/>
          <w:sz w:val="28"/>
          <w:szCs w:val="28"/>
        </w:rPr>
      </w:pPr>
      <w:r>
        <w:rPr>
          <w:rFonts w:ascii="Times New Roman" w:hAnsi="Times New Roman" w:cs="Times New Roman"/>
          <w:sz w:val="28"/>
          <w:szCs w:val="28"/>
        </w:rPr>
        <w:t xml:space="preserve">ВНД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rPr>
        <w:t>(ЧДД</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lang w:val="en-US"/>
        </w:rPr>
        <w:t>E</w:t>
      </w:r>
      <w:r w:rsidRPr="00DD7740">
        <w:rPr>
          <w:rFonts w:ascii="Times New Roman" w:hAnsi="Times New Roman" w:cs="Times New Roman"/>
          <w:sz w:val="28"/>
          <w:szCs w:val="28"/>
        </w:rPr>
        <w:t>'</w:t>
      </w:r>
      <w:r w:rsidRPr="004C4288">
        <w:rPr>
          <w:rFonts w:ascii="Times New Roman" w:hAnsi="Times New Roman" w:cs="Times New Roman"/>
          <w:sz w:val="28"/>
          <w:szCs w:val="28"/>
        </w:rPr>
        <w:t>))/ (</w:t>
      </w:r>
      <w:r>
        <w:rPr>
          <w:rFonts w:ascii="Times New Roman" w:hAnsi="Times New Roman" w:cs="Times New Roman"/>
          <w:sz w:val="28"/>
          <w:szCs w:val="28"/>
        </w:rPr>
        <w:t>ЧДД</w:t>
      </w:r>
      <w:r w:rsidRPr="00DD7740">
        <w:rPr>
          <w:rFonts w:ascii="Times New Roman" w:hAnsi="Times New Roman" w:cs="Times New Roman"/>
          <w:sz w:val="28"/>
          <w:szCs w:val="28"/>
        </w:rPr>
        <w:t>'</w:t>
      </w:r>
      <w:r w:rsidRPr="004C4288">
        <w:rPr>
          <w:rFonts w:ascii="Times New Roman" w:hAnsi="Times New Roman" w:cs="Times New Roman"/>
          <w:sz w:val="28"/>
          <w:szCs w:val="28"/>
        </w:rPr>
        <w:t xml:space="preserve"> + </w:t>
      </w:r>
      <w:r>
        <w:rPr>
          <w:rFonts w:ascii="Times New Roman" w:hAnsi="Times New Roman" w:cs="Times New Roman"/>
          <w:sz w:val="28"/>
          <w:szCs w:val="28"/>
        </w:rPr>
        <w:t>ЧДД</w:t>
      </w:r>
      <w:r w:rsidRPr="00DD7740">
        <w:rPr>
          <w:rFonts w:ascii="Times New Roman" w:hAnsi="Times New Roman" w:cs="Times New Roman"/>
          <w:sz w:val="28"/>
          <w:szCs w:val="28"/>
        </w:rPr>
        <w:t>''</w:t>
      </w:r>
      <w:r>
        <w:rPr>
          <w:rFonts w:ascii="Times New Roman" w:hAnsi="Times New Roman" w:cs="Times New Roman"/>
          <w:sz w:val="28"/>
          <w:szCs w:val="28"/>
        </w:rPr>
        <w: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177D">
        <w:rPr>
          <w:rFonts w:ascii="Times New Roman" w:hAnsi="Times New Roman" w:cs="Times New Roman"/>
          <w:sz w:val="28"/>
          <w:szCs w:val="28"/>
        </w:rPr>
        <w:t xml:space="preserve">  </w:t>
      </w:r>
      <w:r>
        <w:rPr>
          <w:rFonts w:ascii="Times New Roman" w:hAnsi="Times New Roman" w:cs="Times New Roman"/>
          <w:sz w:val="28"/>
          <w:szCs w:val="28"/>
        </w:rPr>
        <w:t xml:space="preserve"> (12)</w:t>
      </w:r>
    </w:p>
    <w:p w:rsidR="004D3D4D" w:rsidRPr="00084FD9" w:rsidRDefault="004D3D4D" w:rsidP="004D3D4D">
      <w:pPr>
        <w:spacing w:line="360" w:lineRule="auto"/>
        <w:jc w:val="both"/>
        <w:rPr>
          <w:rFonts w:ascii="Times New Roman" w:hAnsi="Times New Roman" w:cs="Times New Roman"/>
          <w:sz w:val="28"/>
          <w:szCs w:val="28"/>
        </w:rPr>
      </w:pPr>
      <w:r w:rsidRPr="00DD7740">
        <w:rPr>
          <w:rFonts w:ascii="Times New Roman" w:hAnsi="Times New Roman" w:cs="Times New Roman"/>
          <w:sz w:val="28"/>
          <w:szCs w:val="28"/>
        </w:rPr>
        <w:t>где Е' - норма дисконта, при которой чистый дисконтированный доход принимает ближайшее к 0 положительное (или, соответственно, отрицательное) зна</w:t>
      </w:r>
      <w:r w:rsidRPr="00DD7740">
        <w:rPr>
          <w:rFonts w:ascii="Times New Roman" w:hAnsi="Times New Roman" w:cs="Times New Roman"/>
          <w:sz w:val="28"/>
          <w:szCs w:val="28"/>
        </w:rPr>
        <w:softHyphen/>
        <w:t>чение;</w:t>
      </w:r>
      <w:r w:rsidR="00084FD9">
        <w:rPr>
          <w:rFonts w:ascii="Times New Roman" w:hAnsi="Times New Roman" w:cs="Times New Roman"/>
          <w:sz w:val="28"/>
          <w:szCs w:val="28"/>
        </w:rPr>
        <w:t xml:space="preserve"> </w:t>
      </w:r>
      <w:r w:rsidRPr="00DD7740">
        <w:rPr>
          <w:rFonts w:ascii="Times New Roman" w:hAnsi="Times New Roman" w:cs="Times New Roman"/>
          <w:sz w:val="28"/>
          <w:szCs w:val="28"/>
        </w:rPr>
        <w:t>Е"- норма дисконта, повышенная (или пониженная) на 1 пункт по сравнению с Е', при которой чистый дисконтированный доход ЧДД принимает бли</w:t>
      </w:r>
      <w:r w:rsidRPr="00DD7740">
        <w:rPr>
          <w:rFonts w:ascii="Times New Roman" w:hAnsi="Times New Roman" w:cs="Times New Roman"/>
          <w:sz w:val="28"/>
          <w:szCs w:val="28"/>
        </w:rPr>
        <w:softHyphen/>
        <w:t>жайшее к 0 отрицательное (или, соответственно, положительное) значение;</w:t>
      </w:r>
      <w:r w:rsidR="00084FD9">
        <w:rPr>
          <w:rFonts w:ascii="Times New Roman" w:hAnsi="Times New Roman" w:cs="Times New Roman"/>
          <w:sz w:val="28"/>
          <w:szCs w:val="28"/>
        </w:rPr>
        <w:t xml:space="preserve"> </w:t>
      </w:r>
      <w:r w:rsidRPr="00DD7740">
        <w:rPr>
          <w:rFonts w:ascii="Times New Roman" w:hAnsi="Times New Roman" w:cs="Times New Roman"/>
          <w:sz w:val="28"/>
          <w:szCs w:val="28"/>
        </w:rPr>
        <w:t>ЧДД', ЧДД" - чистый дисконтированный доход, соответственно, при Е' и Е</w:t>
      </w:r>
      <w:r w:rsidRPr="00DD7740">
        <w:rPr>
          <w:rFonts w:ascii="Times New Roman" w:hAnsi="Times New Roman" w:cs="Times New Roman"/>
        </w:rPr>
        <w:t>".</w:t>
      </w:r>
    </w:p>
    <w:p w:rsidR="004D3D4D" w:rsidRPr="009C601F" w:rsidRDefault="004D3D4D" w:rsidP="00B24E4B">
      <w:pPr>
        <w:spacing w:line="360" w:lineRule="auto"/>
        <w:ind w:firstLine="567"/>
        <w:jc w:val="both"/>
        <w:rPr>
          <w:rFonts w:ascii="Times New Roman" w:hAnsi="Times New Roman" w:cs="Times New Roman"/>
          <w:sz w:val="32"/>
        </w:rPr>
      </w:pPr>
      <w:r>
        <w:rPr>
          <w:rFonts w:ascii="Times New Roman" w:hAnsi="Times New Roman" w:cs="Times New Roman"/>
          <w:sz w:val="28"/>
        </w:rPr>
        <w:t>Приемлемость ВН</w:t>
      </w:r>
      <w:r w:rsidRPr="009C601F">
        <w:rPr>
          <w:rFonts w:ascii="Times New Roman" w:hAnsi="Times New Roman" w:cs="Times New Roman"/>
          <w:sz w:val="28"/>
        </w:rPr>
        <w:t>Д устанавливае</w:t>
      </w:r>
      <w:r>
        <w:rPr>
          <w:rFonts w:ascii="Times New Roman" w:hAnsi="Times New Roman" w:cs="Times New Roman"/>
          <w:sz w:val="28"/>
        </w:rPr>
        <w:t>тся путем ее сравнения с выбранной</w:t>
      </w:r>
      <w:r w:rsidRPr="009C601F">
        <w:rPr>
          <w:rFonts w:ascii="Times New Roman" w:hAnsi="Times New Roman" w:cs="Times New Roman"/>
          <w:sz w:val="28"/>
        </w:rPr>
        <w:t xml:space="preserve"> нормой дохода. Если показатель в</w:t>
      </w:r>
      <w:r>
        <w:rPr>
          <w:rFonts w:ascii="Times New Roman" w:hAnsi="Times New Roman" w:cs="Times New Roman"/>
          <w:sz w:val="28"/>
        </w:rPr>
        <w:t>нутренней нормы дохода превышает</w:t>
      </w:r>
      <w:r w:rsidRPr="009C601F">
        <w:rPr>
          <w:rFonts w:ascii="Times New Roman" w:hAnsi="Times New Roman" w:cs="Times New Roman"/>
          <w:sz w:val="28"/>
        </w:rPr>
        <w:t xml:space="preserve"> </w:t>
      </w:r>
      <w:r>
        <w:rPr>
          <w:rFonts w:ascii="Times New Roman" w:hAnsi="Times New Roman" w:cs="Times New Roman"/>
          <w:sz w:val="28"/>
        </w:rPr>
        <w:t>вы</w:t>
      </w:r>
      <w:r w:rsidRPr="009C601F">
        <w:rPr>
          <w:rFonts w:ascii="Times New Roman" w:hAnsi="Times New Roman" w:cs="Times New Roman"/>
          <w:sz w:val="28"/>
        </w:rPr>
        <w:t>бранную норму дохода, то проект м</w:t>
      </w:r>
      <w:r>
        <w:rPr>
          <w:rFonts w:ascii="Times New Roman" w:hAnsi="Times New Roman" w:cs="Times New Roman"/>
          <w:sz w:val="28"/>
        </w:rPr>
        <w:t>ожет быть рекомендован к осуществл</w:t>
      </w:r>
      <w:r w:rsidRPr="009C601F">
        <w:rPr>
          <w:rFonts w:ascii="Times New Roman" w:hAnsi="Times New Roman" w:cs="Times New Roman"/>
          <w:sz w:val="28"/>
        </w:rPr>
        <w:t>ению. В противном случае инвестиции в данный проект нецелесообразны</w:t>
      </w:r>
      <w:r>
        <w:rPr>
          <w:rFonts w:ascii="Times New Roman" w:hAnsi="Times New Roman" w:cs="Times New Roman"/>
          <w:sz w:val="28"/>
        </w:rPr>
        <w:t>.</w:t>
      </w:r>
      <w:r w:rsidRPr="009C601F">
        <w:rPr>
          <w:rFonts w:ascii="Times New Roman" w:hAnsi="Times New Roman" w:cs="Times New Roman"/>
          <w:sz w:val="28"/>
        </w:rPr>
        <w:t xml:space="preserve"> Показатель внутренней нормы дохода имеет ряд ва</w:t>
      </w:r>
      <w:r>
        <w:rPr>
          <w:rFonts w:ascii="Times New Roman" w:hAnsi="Times New Roman" w:cs="Times New Roman"/>
          <w:sz w:val="28"/>
        </w:rPr>
        <w:t>жных характеристик,</w:t>
      </w:r>
      <w:r w:rsidRPr="009C601F">
        <w:rPr>
          <w:rFonts w:ascii="Times New Roman" w:hAnsi="Times New Roman" w:cs="Times New Roman"/>
          <w:sz w:val="28"/>
        </w:rPr>
        <w:t xml:space="preserve"> он объективен и не зависит от требований и условий инвестора, от объемов</w:t>
      </w:r>
      <w:r w:rsidRPr="009C601F">
        <w:rPr>
          <w:rFonts w:ascii="Times New Roman" w:hAnsi="Times New Roman" w:cs="Times New Roman"/>
          <w:b/>
          <w:bCs/>
          <w:w w:val="40"/>
          <w:sz w:val="28"/>
        </w:rPr>
        <w:t xml:space="preserve"> </w:t>
      </w:r>
      <w:r w:rsidRPr="009C601F">
        <w:rPr>
          <w:rFonts w:ascii="Times New Roman" w:hAnsi="Times New Roman" w:cs="Times New Roman"/>
          <w:sz w:val="28"/>
        </w:rPr>
        <w:t xml:space="preserve">производства </w:t>
      </w:r>
      <w:r>
        <w:rPr>
          <w:rFonts w:ascii="Times New Roman" w:hAnsi="Times New Roman" w:cs="Times New Roman"/>
          <w:sz w:val="28"/>
        </w:rPr>
        <w:t>и размера инвестиций по проекту</w:t>
      </w:r>
      <w:r w:rsidRPr="009C601F">
        <w:rPr>
          <w:rFonts w:ascii="Times New Roman" w:hAnsi="Times New Roman" w:cs="Times New Roman"/>
          <w:sz w:val="28"/>
        </w:rPr>
        <w:t>. Это делает показател</w:t>
      </w:r>
      <w:r w:rsidR="003333CB">
        <w:rPr>
          <w:rFonts w:ascii="Times New Roman" w:hAnsi="Times New Roman" w:cs="Times New Roman"/>
          <w:sz w:val="28"/>
        </w:rPr>
        <w:t>ь ВН</w:t>
      </w:r>
      <w:r>
        <w:rPr>
          <w:rFonts w:ascii="Times New Roman" w:hAnsi="Times New Roman" w:cs="Times New Roman"/>
          <w:sz w:val="28"/>
        </w:rPr>
        <w:t>Д исключительно привлекатель</w:t>
      </w:r>
      <w:r w:rsidRPr="009C601F">
        <w:rPr>
          <w:rFonts w:ascii="Times New Roman" w:hAnsi="Times New Roman" w:cs="Times New Roman"/>
          <w:sz w:val="28"/>
        </w:rPr>
        <w:t>ным инструментом измерения и управ</w:t>
      </w:r>
      <w:r>
        <w:rPr>
          <w:rFonts w:ascii="Times New Roman" w:hAnsi="Times New Roman" w:cs="Times New Roman"/>
          <w:sz w:val="28"/>
        </w:rPr>
        <w:t xml:space="preserve">ления эффективностью инвестиций. </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окупаемости — период от момента начала реализации инвестиционного проекта до момента изменения в динамике ЧДД, когда его показатель переходит от отрицательной к положительной величине.  Точных нормативных требований к сроку окупаемости нет. Чем быстрее срок окупаемости наступает, тем выше эффективность проекта. </w:t>
      </w:r>
    </w:p>
    <w:p w:rsidR="004D3D4D" w:rsidRPr="009F717F" w:rsidRDefault="004D3D4D" w:rsidP="007B4A66">
      <w:pPr>
        <w:spacing w:line="360" w:lineRule="auto"/>
        <w:ind w:firstLine="709"/>
        <w:jc w:val="right"/>
        <w:rPr>
          <w:rFonts w:ascii="Times New Roman" w:hAnsi="Times New Roman" w:cs="Times New Roman"/>
          <w:sz w:val="28"/>
          <w:szCs w:val="28"/>
        </w:rPr>
      </w:pPr>
      <w:r w:rsidRPr="009F717F">
        <w:rPr>
          <w:rFonts w:ascii="Times New Roman" w:hAnsi="Times New Roman" w:cs="Times New Roman"/>
          <w:sz w:val="28"/>
          <w:szCs w:val="28"/>
          <w:lang w:val="en-US"/>
        </w:rPr>
        <w:lastRenderedPageBreak/>
        <w:t>X</w:t>
      </w:r>
      <w:r w:rsidRPr="009F717F">
        <w:rPr>
          <w:rFonts w:ascii="Times New Roman" w:hAnsi="Times New Roman" w:cs="Times New Roman"/>
          <w:sz w:val="28"/>
          <w:szCs w:val="28"/>
        </w:rPr>
        <w:t xml:space="preserve"> =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Pr>
          <w:rFonts w:ascii="Times New Roman" w:hAnsi="Times New Roman" w:cs="Times New Roman"/>
          <w:sz w:val="28"/>
          <w:szCs w:val="28"/>
        </w:rPr>
        <w:t>)</w:t>
      </w:r>
      <w:r w:rsidR="00B24E4B">
        <w:rPr>
          <w:rFonts w:ascii="Times New Roman" w:hAnsi="Times New Roman" w:cs="Times New Roman"/>
          <w:sz w:val="28"/>
          <w:szCs w:val="28"/>
        </w:rPr>
        <w:t>,</w:t>
      </w:r>
      <w:r>
        <w:rPr>
          <w:rFonts w:ascii="Times New Roman" w:hAnsi="Times New Roman" w:cs="Times New Roman"/>
          <w:sz w:val="28"/>
          <w:szCs w:val="28"/>
        </w:rPr>
        <w:t xml:space="preserve">            </w:t>
      </w:r>
      <w:r w:rsidR="007B4A66">
        <w:rPr>
          <w:rFonts w:ascii="Times New Roman" w:hAnsi="Times New Roman" w:cs="Times New Roman"/>
          <w:sz w:val="28"/>
          <w:szCs w:val="28"/>
        </w:rPr>
        <w:t xml:space="preserve">                             </w:t>
      </w:r>
      <w:r w:rsidRPr="008F0A46">
        <w:rPr>
          <w:rFonts w:ascii="Times New Roman" w:hAnsi="Times New Roman" w:cs="Times New Roman"/>
          <w:sz w:val="28"/>
          <w:szCs w:val="28"/>
        </w:rPr>
        <w:t xml:space="preserve">  </w:t>
      </w:r>
      <w:r>
        <w:rPr>
          <w:rFonts w:ascii="Times New Roman" w:hAnsi="Times New Roman" w:cs="Times New Roman"/>
          <w:sz w:val="28"/>
          <w:szCs w:val="28"/>
        </w:rPr>
        <w:t xml:space="preserve">   (13</w:t>
      </w:r>
      <w:r w:rsidRPr="009F717F">
        <w:rPr>
          <w:rFonts w:ascii="Times New Roman" w:hAnsi="Times New Roman" w:cs="Times New Roman"/>
          <w:sz w:val="28"/>
          <w:szCs w:val="28"/>
        </w:rPr>
        <w:t>)</w:t>
      </w:r>
    </w:p>
    <w:p w:rsidR="004D3D4D" w:rsidRDefault="004D3D4D" w:rsidP="00B24E4B">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9F717F">
        <w:rPr>
          <w:rFonts w:ascii="Times New Roman" w:hAnsi="Times New Roman" w:cs="Times New Roman"/>
          <w:sz w:val="28"/>
          <w:szCs w:val="28"/>
        </w:rPr>
        <w:t xml:space="preserve">де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отрицательная величина потока нарастающим итогом на «переломном моменте» от «+» к «-»;</w:t>
      </w:r>
      <w:r>
        <w:rPr>
          <w:rFonts w:ascii="Times New Roman" w:hAnsi="Times New Roman" w:cs="Times New Roman"/>
          <w:sz w:val="28"/>
          <w:szCs w:val="28"/>
        </w:rPr>
        <w:t xml:space="preserve"> </w:t>
      </w:r>
      <w:r w:rsidRPr="009F717F">
        <w:rPr>
          <w:rFonts w:ascii="Times New Roman" w:hAnsi="Times New Roman" w:cs="Times New Roman"/>
          <w:sz w:val="28"/>
          <w:szCs w:val="28"/>
          <w:lang w:val="en-US"/>
        </w:rPr>
        <w:t>S</w:t>
      </w:r>
      <w:r w:rsidRPr="009F717F">
        <w:rPr>
          <w:rFonts w:ascii="Times New Roman" w:hAnsi="Times New Roman" w:cs="Times New Roman"/>
          <w:sz w:val="28"/>
          <w:szCs w:val="28"/>
          <w:vertAlign w:val="subscript"/>
        </w:rPr>
        <w:t>+</w:t>
      </w:r>
      <w:r w:rsidRPr="009F717F">
        <w:rPr>
          <w:rFonts w:ascii="Times New Roman" w:hAnsi="Times New Roman" w:cs="Times New Roman"/>
          <w:sz w:val="28"/>
          <w:szCs w:val="28"/>
          <w:vertAlign w:val="subscript"/>
          <w:lang w:val="en-US"/>
        </w:rPr>
        <w:t>m</w:t>
      </w:r>
      <w:r w:rsidRPr="009F717F">
        <w:rPr>
          <w:rFonts w:ascii="Times New Roman" w:hAnsi="Times New Roman" w:cs="Times New Roman"/>
          <w:sz w:val="28"/>
          <w:szCs w:val="28"/>
        </w:rPr>
        <w:t xml:space="preserve"> – положительная величина потока нарастающим итогом на следующем шаге.</w:t>
      </w:r>
    </w:p>
    <w:p w:rsidR="004D3D4D" w:rsidRDefault="004D3D4D"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оценке эффективности инвестиционных проектов так же, как и показатели эффективности, важную роль играют методы и источники финансирования, так как без финансовых ресурсов невозможна реализация даже самых прибыльных проектов.</w:t>
      </w:r>
    </w:p>
    <w:p w:rsidR="00B03B52"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оценка экономической эффективности инвестиционных проектов проводится с помощью программных продуктов.</w:t>
      </w:r>
    </w:p>
    <w:p w:rsidR="00B03B52"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Сдери отечественных программ можно назвать «</w:t>
      </w:r>
      <w:r>
        <w:rPr>
          <w:rFonts w:ascii="Times New Roman" w:hAnsi="Times New Roman" w:cs="Times New Roman"/>
          <w:sz w:val="28"/>
          <w:szCs w:val="28"/>
          <w:lang w:val="en-US"/>
        </w:rPr>
        <w:t>Project</w:t>
      </w:r>
      <w:r w:rsidRPr="00B03B52">
        <w:rPr>
          <w:rFonts w:ascii="Times New Roman" w:hAnsi="Times New Roman" w:cs="Times New Roman"/>
          <w:sz w:val="28"/>
          <w:szCs w:val="28"/>
        </w:rPr>
        <w:t xml:space="preserve"> </w:t>
      </w:r>
      <w:r>
        <w:rPr>
          <w:rFonts w:ascii="Times New Roman" w:hAnsi="Times New Roman" w:cs="Times New Roman"/>
          <w:sz w:val="28"/>
          <w:szCs w:val="28"/>
          <w:lang w:val="en-US"/>
        </w:rPr>
        <w:t>Expert</w:t>
      </w:r>
      <w:r>
        <w:rPr>
          <w:rFonts w:ascii="Times New Roman" w:hAnsi="Times New Roman" w:cs="Times New Roman"/>
          <w:sz w:val="28"/>
          <w:szCs w:val="28"/>
        </w:rPr>
        <w:t xml:space="preserve">» фирмы «ПРО_ИНВЕСТ КОНСАЛТИНГ», «Инвестор» фирмы «ИНЭК», «Альт-Инвест» фирмы «Альт» (Санкт–Петербург), </w:t>
      </w:r>
      <w:r>
        <w:rPr>
          <w:rFonts w:ascii="Times New Roman" w:hAnsi="Times New Roman" w:cs="Times New Roman"/>
          <w:sz w:val="28"/>
          <w:szCs w:val="28"/>
          <w:lang w:val="en-US"/>
        </w:rPr>
        <w:t>FOCCAL</w:t>
      </w:r>
      <w:r w:rsidRPr="00B03B52">
        <w:rPr>
          <w:rFonts w:ascii="Times New Roman" w:hAnsi="Times New Roman" w:cs="Times New Roman"/>
          <w:sz w:val="28"/>
          <w:szCs w:val="28"/>
        </w:rPr>
        <w:t xml:space="preserve"> </w:t>
      </w:r>
      <w:r>
        <w:rPr>
          <w:rFonts w:ascii="Times New Roman" w:hAnsi="Times New Roman" w:cs="Times New Roman"/>
          <w:sz w:val="28"/>
          <w:szCs w:val="28"/>
        </w:rPr>
        <w:t>фирмы «ЦентрИнвестСофт», «ТЭО-ИНВЕСТ» Института проблем управления РАН, «</w:t>
      </w:r>
      <w:r>
        <w:rPr>
          <w:rFonts w:ascii="Times New Roman" w:hAnsi="Times New Roman" w:cs="Times New Roman"/>
          <w:sz w:val="28"/>
          <w:szCs w:val="28"/>
          <w:lang w:val="en-US"/>
        </w:rPr>
        <w:t>Uniground</w:t>
      </w:r>
      <w:r>
        <w:rPr>
          <w:rFonts w:ascii="Times New Roman" w:hAnsi="Times New Roman" w:cs="Times New Roman"/>
          <w:sz w:val="28"/>
          <w:szCs w:val="28"/>
        </w:rPr>
        <w:t xml:space="preserve">» Самарского государственного экономического университета. </w:t>
      </w:r>
    </w:p>
    <w:p w:rsidR="00324D50" w:rsidRDefault="00B03B52"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Среди</w:t>
      </w:r>
      <w:r w:rsidRPr="00324D50">
        <w:rPr>
          <w:rFonts w:ascii="Times New Roman" w:hAnsi="Times New Roman" w:cs="Times New Roman"/>
          <w:sz w:val="28"/>
          <w:szCs w:val="28"/>
        </w:rPr>
        <w:t xml:space="preserve"> </w:t>
      </w:r>
      <w:r>
        <w:rPr>
          <w:rFonts w:ascii="Times New Roman" w:hAnsi="Times New Roman" w:cs="Times New Roman"/>
          <w:sz w:val="28"/>
          <w:szCs w:val="28"/>
        </w:rPr>
        <w:t>зарубежных</w:t>
      </w:r>
      <w:r w:rsidRPr="00324D50">
        <w:rPr>
          <w:rFonts w:ascii="Times New Roman" w:hAnsi="Times New Roman" w:cs="Times New Roman"/>
          <w:sz w:val="28"/>
          <w:szCs w:val="28"/>
        </w:rPr>
        <w:t xml:space="preserve"> </w:t>
      </w:r>
      <w:r>
        <w:rPr>
          <w:rFonts w:ascii="Times New Roman" w:hAnsi="Times New Roman" w:cs="Times New Roman"/>
          <w:sz w:val="28"/>
          <w:szCs w:val="28"/>
        </w:rPr>
        <w:t>программ</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COMFAR</w:t>
      </w:r>
      <w:r w:rsidRPr="00324D50">
        <w:rPr>
          <w:rFonts w:ascii="Times New Roman" w:hAnsi="Times New Roman" w:cs="Times New Roman"/>
          <w:sz w:val="28"/>
          <w:szCs w:val="28"/>
        </w:rPr>
        <w:t>(</w:t>
      </w:r>
      <w:r>
        <w:rPr>
          <w:rFonts w:ascii="Times New Roman" w:hAnsi="Times New Roman" w:cs="Times New Roman"/>
          <w:sz w:val="28"/>
          <w:szCs w:val="28"/>
          <w:lang w:val="en-US"/>
        </w:rPr>
        <w:t>Computer</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Model</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Feasibility</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Analist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and</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Reporting</w:t>
      </w:r>
      <w:r w:rsidRPr="00324D50">
        <w:rPr>
          <w:rFonts w:ascii="Times New Roman" w:hAnsi="Times New Roman" w:cs="Times New Roman"/>
          <w:sz w:val="28"/>
          <w:szCs w:val="28"/>
        </w:rPr>
        <w:t>)</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PROSPIN</w:t>
      </w:r>
      <w:r w:rsidR="00324D50" w:rsidRPr="00324D50">
        <w:rPr>
          <w:rFonts w:ascii="Times New Roman" w:hAnsi="Times New Roman" w:cs="Times New Roman"/>
          <w:sz w:val="28"/>
          <w:szCs w:val="28"/>
        </w:rPr>
        <w:t>(</w:t>
      </w:r>
      <w:r w:rsidR="00324D50">
        <w:rPr>
          <w:rFonts w:ascii="Times New Roman" w:hAnsi="Times New Roman" w:cs="Times New Roman"/>
          <w:sz w:val="28"/>
          <w:szCs w:val="28"/>
          <w:lang w:val="en-US"/>
        </w:rPr>
        <w:t>Project</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Profile</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Screening</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and</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Preappraisal</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Information</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system</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созданные</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в</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lang w:val="en-US"/>
        </w:rPr>
        <w:t>UNIDO</w:t>
      </w:r>
      <w:r w:rsidR="00324D50" w:rsidRPr="00324D50">
        <w:rPr>
          <w:rFonts w:ascii="Times New Roman" w:hAnsi="Times New Roman" w:cs="Times New Roman"/>
          <w:sz w:val="28"/>
          <w:szCs w:val="28"/>
        </w:rPr>
        <w:t xml:space="preserve"> </w:t>
      </w:r>
      <w:r w:rsidR="00324D50">
        <w:rPr>
          <w:rFonts w:ascii="Times New Roman" w:hAnsi="Times New Roman" w:cs="Times New Roman"/>
          <w:sz w:val="28"/>
          <w:szCs w:val="28"/>
        </w:rPr>
        <w:t xml:space="preserve">– Организации Обьединенных Наций по промышленному развитию. </w:t>
      </w:r>
    </w:p>
    <w:p w:rsidR="00B03B52" w:rsidRDefault="00324D50"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Зарубежные программные продукты имеют удобный интерфейс, высокое качество технического исполнения, однако они не позволяют в полной мере учесть систему российского налогообложения. В них не предусмотрена возможность учета инфляционных изменений для отдельных статей доходов инвестиционного проекта. </w:t>
      </w:r>
    </w:p>
    <w:p w:rsidR="00324D50" w:rsidRDefault="00324D50" w:rsidP="00B24E4B">
      <w:pPr>
        <w:spacing w:line="360" w:lineRule="auto"/>
        <w:ind w:firstLine="567"/>
        <w:jc w:val="both"/>
        <w:rPr>
          <w:rFonts w:ascii="Times New Roman" w:hAnsi="Times New Roman" w:cs="Times New Roman"/>
          <w:sz w:val="28"/>
          <w:szCs w:val="28"/>
        </w:rPr>
      </w:pPr>
      <w:r w:rsidRPr="00324D50">
        <w:rPr>
          <w:rFonts w:ascii="Times New Roman" w:hAnsi="Times New Roman" w:cs="Times New Roman"/>
          <w:sz w:val="28"/>
          <w:szCs w:val="28"/>
        </w:rPr>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 xml:space="preserve">» </w:t>
      </w:r>
      <w:r>
        <w:rPr>
          <w:rFonts w:ascii="Times New Roman" w:hAnsi="Times New Roman" w:cs="Times New Roman"/>
          <w:sz w:val="28"/>
          <w:szCs w:val="28"/>
        </w:rPr>
        <w:t>и</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Project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Expert</w:t>
      </w:r>
      <w:r w:rsidRPr="00324D50">
        <w:rPr>
          <w:rFonts w:ascii="Times New Roman" w:hAnsi="Times New Roman" w:cs="Times New Roman"/>
          <w:sz w:val="28"/>
          <w:szCs w:val="28"/>
        </w:rPr>
        <w:t>»</w:t>
      </w:r>
      <w:r>
        <w:rPr>
          <w:rFonts w:ascii="Times New Roman" w:hAnsi="Times New Roman" w:cs="Times New Roman"/>
          <w:sz w:val="28"/>
          <w:szCs w:val="28"/>
        </w:rPr>
        <w:t xml:space="preserve"> являются продуктами российских компаний и обладают привлекательным </w:t>
      </w:r>
      <w:r w:rsidR="003333CB">
        <w:rPr>
          <w:rFonts w:ascii="Times New Roman" w:hAnsi="Times New Roman" w:cs="Times New Roman"/>
          <w:sz w:val="28"/>
          <w:szCs w:val="28"/>
        </w:rPr>
        <w:t>интерфейсом</w:t>
      </w:r>
      <w:r>
        <w:rPr>
          <w:rFonts w:ascii="Times New Roman" w:hAnsi="Times New Roman" w:cs="Times New Roman"/>
          <w:sz w:val="28"/>
          <w:szCs w:val="28"/>
        </w:rPr>
        <w:t xml:space="preserve">, но </w:t>
      </w:r>
      <w:r w:rsidRPr="00324D50">
        <w:rPr>
          <w:rFonts w:ascii="Times New Roman" w:hAnsi="Times New Roman" w:cs="Times New Roman"/>
          <w:sz w:val="28"/>
          <w:szCs w:val="28"/>
        </w:rPr>
        <w:t>«</w:t>
      </w:r>
      <w:r>
        <w:rPr>
          <w:rFonts w:ascii="Times New Roman" w:hAnsi="Times New Roman" w:cs="Times New Roman"/>
          <w:sz w:val="28"/>
          <w:szCs w:val="28"/>
          <w:lang w:val="en-US"/>
        </w:rPr>
        <w:t>Project</w:t>
      </w:r>
      <w:r w:rsidRPr="00324D50">
        <w:rPr>
          <w:rFonts w:ascii="Times New Roman" w:hAnsi="Times New Roman" w:cs="Times New Roman"/>
          <w:sz w:val="28"/>
          <w:szCs w:val="28"/>
        </w:rPr>
        <w:t xml:space="preserve"> </w:t>
      </w:r>
      <w:r>
        <w:rPr>
          <w:rFonts w:ascii="Times New Roman" w:hAnsi="Times New Roman" w:cs="Times New Roman"/>
          <w:sz w:val="28"/>
          <w:szCs w:val="28"/>
          <w:lang w:val="en-US"/>
        </w:rPr>
        <w:t>Expert</w:t>
      </w:r>
      <w:r w:rsidRPr="00324D50">
        <w:rPr>
          <w:rFonts w:ascii="Times New Roman" w:hAnsi="Times New Roman" w:cs="Times New Roman"/>
          <w:sz w:val="28"/>
          <w:szCs w:val="28"/>
        </w:rPr>
        <w:t>»</w:t>
      </w:r>
      <w:r>
        <w:rPr>
          <w:rFonts w:ascii="Times New Roman" w:hAnsi="Times New Roman" w:cs="Times New Roman"/>
          <w:sz w:val="28"/>
          <w:szCs w:val="28"/>
        </w:rPr>
        <w:t xml:space="preserve"> в отличии от </w:t>
      </w:r>
      <w:r w:rsidRPr="00324D50">
        <w:rPr>
          <w:rFonts w:ascii="Times New Roman" w:hAnsi="Times New Roman" w:cs="Times New Roman"/>
          <w:sz w:val="28"/>
          <w:szCs w:val="28"/>
        </w:rPr>
        <w:lastRenderedPageBreak/>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w:t>
      </w:r>
      <w:r>
        <w:rPr>
          <w:rFonts w:ascii="Times New Roman" w:hAnsi="Times New Roman" w:cs="Times New Roman"/>
          <w:sz w:val="28"/>
          <w:szCs w:val="28"/>
        </w:rPr>
        <w:t xml:space="preserve"> является закрытым </w:t>
      </w:r>
      <w:r w:rsidR="003333CB">
        <w:rPr>
          <w:rFonts w:ascii="Times New Roman" w:hAnsi="Times New Roman" w:cs="Times New Roman"/>
          <w:sz w:val="28"/>
          <w:szCs w:val="28"/>
        </w:rPr>
        <w:t>программным</w:t>
      </w:r>
      <w:r>
        <w:rPr>
          <w:rFonts w:ascii="Times New Roman" w:hAnsi="Times New Roman" w:cs="Times New Roman"/>
          <w:sz w:val="28"/>
          <w:szCs w:val="28"/>
        </w:rPr>
        <w:t xml:space="preserve"> продуктом, то есть пользователь не имеет возможности вмешиваться в проведение ра</w:t>
      </w:r>
      <w:r w:rsidR="003333CB">
        <w:rPr>
          <w:rFonts w:ascii="Times New Roman" w:hAnsi="Times New Roman" w:cs="Times New Roman"/>
          <w:sz w:val="28"/>
          <w:szCs w:val="28"/>
        </w:rPr>
        <w:t xml:space="preserve">счетов и корректировать формулы. Обе программы отражают основные положения Методических рекомендаций по оценке экономической эффективности инвестиционных проектов, предложенных Министерством экономики РФ, Министерством финансов РФ, Государственным комитетом РФ по строительной, архитектурной и жилищной политике для практического применения.  </w:t>
      </w:r>
    </w:p>
    <w:p w:rsidR="00B52DFC" w:rsidRDefault="00084FD9" w:rsidP="00B24E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будет использована программа </w:t>
      </w:r>
      <w:r w:rsidRPr="00324D50">
        <w:rPr>
          <w:rFonts w:ascii="Times New Roman" w:hAnsi="Times New Roman" w:cs="Times New Roman"/>
          <w:sz w:val="28"/>
          <w:szCs w:val="28"/>
        </w:rPr>
        <w:t>«</w:t>
      </w:r>
      <w:r>
        <w:rPr>
          <w:rFonts w:ascii="Times New Roman" w:hAnsi="Times New Roman" w:cs="Times New Roman"/>
          <w:sz w:val="28"/>
          <w:szCs w:val="28"/>
        </w:rPr>
        <w:t>Альт</w:t>
      </w:r>
      <w:r w:rsidRPr="00324D50">
        <w:rPr>
          <w:rFonts w:ascii="Times New Roman" w:hAnsi="Times New Roman" w:cs="Times New Roman"/>
          <w:sz w:val="28"/>
          <w:szCs w:val="28"/>
        </w:rPr>
        <w:t>-</w:t>
      </w:r>
      <w:r>
        <w:rPr>
          <w:rFonts w:ascii="Times New Roman" w:hAnsi="Times New Roman" w:cs="Times New Roman"/>
          <w:sz w:val="28"/>
          <w:szCs w:val="28"/>
        </w:rPr>
        <w:t>Инвест</w:t>
      </w:r>
      <w:r w:rsidRPr="00324D50">
        <w:rPr>
          <w:rFonts w:ascii="Times New Roman" w:hAnsi="Times New Roman" w:cs="Times New Roman"/>
          <w:sz w:val="28"/>
          <w:szCs w:val="28"/>
        </w:rPr>
        <w:t>»</w:t>
      </w:r>
      <w:r>
        <w:rPr>
          <w:rFonts w:ascii="Times New Roman" w:hAnsi="Times New Roman" w:cs="Times New Roman"/>
          <w:sz w:val="28"/>
          <w:szCs w:val="28"/>
        </w:rPr>
        <w:t xml:space="preserve"> - лидер в области подготовки, анализа и оптимизации инвестиционных проектов различных отраслей, масштабов и направленности. </w:t>
      </w:r>
    </w:p>
    <w:p w:rsidR="00B24E4B" w:rsidRDefault="00B24E4B" w:rsidP="00B24E4B">
      <w:pPr>
        <w:spacing w:line="360" w:lineRule="auto"/>
        <w:ind w:firstLine="567"/>
        <w:jc w:val="both"/>
        <w:rPr>
          <w:rFonts w:ascii="Times New Roman" w:hAnsi="Times New Roman" w:cs="Times New Roman"/>
          <w:sz w:val="28"/>
          <w:szCs w:val="28"/>
        </w:rPr>
      </w:pPr>
    </w:p>
    <w:p w:rsidR="00B52DFC" w:rsidRPr="00B24E4B" w:rsidRDefault="00863F6C" w:rsidP="00B24E4B">
      <w:pPr>
        <w:pStyle w:val="1"/>
        <w:keepNext w:val="0"/>
        <w:widowControl w:val="0"/>
        <w:numPr>
          <w:ilvl w:val="1"/>
          <w:numId w:val="22"/>
        </w:numPr>
        <w:suppressAutoHyphens w:val="0"/>
        <w:spacing w:before="0"/>
        <w:ind w:left="0" w:firstLine="0"/>
        <w:jc w:val="center"/>
        <w:rPr>
          <w:sz w:val="28"/>
          <w:szCs w:val="28"/>
        </w:rPr>
      </w:pPr>
      <w:bookmarkStart w:id="5" w:name="_Toc516150154"/>
      <w:r w:rsidRPr="00B24E4B">
        <w:rPr>
          <w:sz w:val="28"/>
          <w:szCs w:val="28"/>
        </w:rPr>
        <w:t>Источники и методы финансирования инвестиционных проектов</w:t>
      </w:r>
      <w:bookmarkEnd w:id="5"/>
    </w:p>
    <w:p w:rsidR="00B24E4B" w:rsidRPr="00B24E4B" w:rsidRDefault="00B24E4B" w:rsidP="00B24E4B">
      <w:pPr>
        <w:pStyle w:val="a0"/>
        <w:rPr>
          <w:lang w:bidi="ar-SA"/>
        </w:rPr>
      </w:pP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Непременным элементом технико-экономического обоснования инвестиционных</w:t>
      </w:r>
      <w:r>
        <w:rPr>
          <w:rFonts w:ascii="Times New Roman" w:hAnsi="Times New Roman"/>
          <w:sz w:val="28"/>
          <w:szCs w:val="28"/>
        </w:rPr>
        <w:t xml:space="preserve"> </w:t>
      </w:r>
      <w:r w:rsidRPr="00194113">
        <w:rPr>
          <w:rFonts w:ascii="Times New Roman" w:hAnsi="Times New Roman"/>
          <w:sz w:val="28"/>
          <w:szCs w:val="28"/>
        </w:rPr>
        <w:t>решений выступает вопрос о привлечении ресурсов, необходимых для реализации инвестиционных проектов и программ.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Данный аспект планирования подчинён следующим целям: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1) </w:t>
      </w:r>
      <w:r w:rsidRPr="00194113">
        <w:rPr>
          <w:rFonts w:ascii="Times New Roman" w:hAnsi="Times New Roman"/>
          <w:sz w:val="28"/>
          <w:szCs w:val="28"/>
        </w:rPr>
        <w:t>Обеспечению бесперебойного финансирования инвестиционной деятельности;</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2) Наиболее эффективному использованию собственных средств предприятия;</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3) Повышению экономической эффективности отдельных проектов и ценности фирмы в целом;</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4) Обеспечению финансовой устойчивости, как отдельных проектов, так и действующего предприятия, на котором они реализуются.</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 xml:space="preserve">Проблему привлечения капитала следует исследовать по двум взаимосвязанным направлениям: источникам и методам финансирования. </w:t>
      </w:r>
      <w:r w:rsidRPr="00194113">
        <w:rPr>
          <w:rFonts w:ascii="Times New Roman" w:hAnsi="Times New Roman"/>
          <w:sz w:val="28"/>
          <w:szCs w:val="28"/>
        </w:rPr>
        <w:lastRenderedPageBreak/>
        <w:t>Вопросы, которые при этом предстоит решить, являются важным составным элементом не только инвестиционного, но и финансового менеджмента и требуют высокого профессионализма.</w:t>
      </w:r>
    </w:p>
    <w:p w:rsidR="007B4A66" w:rsidRPr="00F61E29" w:rsidRDefault="004D3D4D" w:rsidP="00B24E4B">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Источник</w:t>
      </w:r>
      <w:r w:rsidRPr="00894346">
        <w:rPr>
          <w:rFonts w:ascii="Times New Roman" w:hAnsi="Times New Roman" w:cs="Times New Roman"/>
          <w:sz w:val="28"/>
          <w:szCs w:val="28"/>
        </w:rPr>
        <w:t xml:space="preserve">и долгосрочного финансирования инвестиций предприятия </w:t>
      </w:r>
      <w:r>
        <w:rPr>
          <w:rFonts w:ascii="Times New Roman" w:hAnsi="Times New Roman" w:cs="Times New Roman"/>
          <w:sz w:val="28"/>
          <w:szCs w:val="28"/>
        </w:rPr>
        <w:t>представлены в т</w:t>
      </w:r>
      <w:r w:rsidRPr="00894346">
        <w:rPr>
          <w:rFonts w:ascii="Times New Roman" w:hAnsi="Times New Roman" w:cs="Times New Roman"/>
          <w:sz w:val="28"/>
          <w:szCs w:val="28"/>
        </w:rPr>
        <w:t>аблиц</w:t>
      </w:r>
      <w:r>
        <w:rPr>
          <w:rFonts w:ascii="Times New Roman" w:hAnsi="Times New Roman" w:cs="Times New Roman"/>
          <w:sz w:val="28"/>
          <w:szCs w:val="28"/>
        </w:rPr>
        <w:t>е 1.2</w:t>
      </w:r>
      <w:r w:rsidRPr="007F0CF7">
        <w:rPr>
          <w:rFonts w:ascii="Times New Roman" w:hAnsi="Times New Roman" w:cs="Times New Roman"/>
          <w:sz w:val="28"/>
          <w:szCs w:val="28"/>
        </w:rPr>
        <w:t>.</w:t>
      </w:r>
    </w:p>
    <w:p w:rsidR="00B52B66" w:rsidRDefault="00B52B66" w:rsidP="007B4A66">
      <w:pPr>
        <w:shd w:val="clear" w:color="auto" w:fill="FFFFFF"/>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1.2 </w:t>
      </w:r>
    </w:p>
    <w:p w:rsidR="004D3D4D" w:rsidRPr="00894346" w:rsidRDefault="004D3D4D" w:rsidP="00B52B66">
      <w:pPr>
        <w:shd w:val="clear" w:color="auto" w:fill="FFFFFF"/>
        <w:spacing w:line="360" w:lineRule="auto"/>
        <w:jc w:val="center"/>
        <w:rPr>
          <w:rFonts w:ascii="Times New Roman" w:hAnsi="Times New Roman" w:cs="Times New Roman"/>
          <w:sz w:val="28"/>
          <w:szCs w:val="28"/>
        </w:rPr>
      </w:pPr>
      <w:r w:rsidRPr="00894346">
        <w:rPr>
          <w:rFonts w:ascii="Times New Roman" w:hAnsi="Times New Roman" w:cs="Times New Roman"/>
          <w:sz w:val="28"/>
          <w:szCs w:val="28"/>
        </w:rPr>
        <w:t>Источники долгосрочного финансирования инвестиций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4722"/>
      </w:tblGrid>
      <w:tr w:rsidR="004D3D4D" w:rsidRPr="00894346" w:rsidTr="00B92CB6">
        <w:trPr>
          <w:trHeight w:val="569"/>
          <w:jc w:val="center"/>
        </w:trPr>
        <w:tc>
          <w:tcPr>
            <w:tcW w:w="4203"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pStyle w:val="1"/>
              <w:numPr>
                <w:ilvl w:val="0"/>
                <w:numId w:val="0"/>
              </w:numPr>
              <w:tabs>
                <w:tab w:val="left" w:pos="1390"/>
              </w:tabs>
              <w:spacing w:before="0" w:line="240" w:lineRule="auto"/>
              <w:rPr>
                <w:b w:val="0"/>
                <w:sz w:val="24"/>
              </w:rPr>
            </w:pPr>
            <w:bookmarkStart w:id="6" w:name="_Toc511634288"/>
            <w:bookmarkStart w:id="7" w:name="_Toc511634439"/>
            <w:bookmarkStart w:id="8" w:name="_Toc512232406"/>
            <w:bookmarkStart w:id="9" w:name="_Toc514965243"/>
            <w:bookmarkStart w:id="10" w:name="_Toc515984912"/>
            <w:bookmarkStart w:id="11" w:name="_Toc516002177"/>
            <w:bookmarkStart w:id="12" w:name="_Toc516046123"/>
            <w:bookmarkStart w:id="13" w:name="_Toc516046291"/>
            <w:bookmarkStart w:id="14" w:name="_Toc516046474"/>
            <w:bookmarkStart w:id="15" w:name="_Toc516150155"/>
            <w:r w:rsidRPr="00F61E29">
              <w:rPr>
                <w:b w:val="0"/>
                <w:sz w:val="24"/>
              </w:rPr>
              <w:t>Внутренние средства</w:t>
            </w:r>
            <w:bookmarkEnd w:id="6"/>
            <w:bookmarkEnd w:id="7"/>
            <w:bookmarkEnd w:id="8"/>
            <w:bookmarkEnd w:id="9"/>
            <w:bookmarkEnd w:id="10"/>
            <w:bookmarkEnd w:id="11"/>
            <w:bookmarkEnd w:id="12"/>
            <w:bookmarkEnd w:id="13"/>
            <w:bookmarkEnd w:id="14"/>
            <w:bookmarkEnd w:id="15"/>
          </w:p>
        </w:tc>
        <w:tc>
          <w:tcPr>
            <w:tcW w:w="4722"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rPr>
                <w:rFonts w:ascii="Times New Roman" w:hAnsi="Times New Roman"/>
              </w:rPr>
            </w:pPr>
            <w:r w:rsidRPr="00F61E29">
              <w:rPr>
                <w:rFonts w:ascii="Times New Roman" w:hAnsi="Times New Roman"/>
              </w:rPr>
              <w:t xml:space="preserve">Внешние по отношению к      предприятию средства </w:t>
            </w:r>
          </w:p>
        </w:tc>
      </w:tr>
      <w:tr w:rsidR="004D3D4D" w:rsidRPr="00894346" w:rsidTr="00B92CB6">
        <w:trPr>
          <w:trHeight w:val="1240"/>
          <w:jc w:val="center"/>
        </w:trPr>
        <w:tc>
          <w:tcPr>
            <w:tcW w:w="4203" w:type="dxa"/>
            <w:tcBorders>
              <w:top w:val="single" w:sz="4" w:space="0" w:color="auto"/>
              <w:left w:val="single" w:sz="4" w:space="0" w:color="auto"/>
              <w:bottom w:val="single" w:sz="4" w:space="0" w:color="auto"/>
              <w:right w:val="single" w:sz="4" w:space="0" w:color="auto"/>
            </w:tcBorders>
          </w:tcPr>
          <w:p w:rsidR="004D3D4D" w:rsidRPr="00F61E29" w:rsidRDefault="004D3D4D" w:rsidP="004D3D4D">
            <w:pPr>
              <w:pStyle w:val="13"/>
              <w:numPr>
                <w:ilvl w:val="0"/>
                <w:numId w:val="6"/>
              </w:numPr>
              <w:spacing w:after="0" w:line="240" w:lineRule="auto"/>
              <w:rPr>
                <w:rFonts w:ascii="Times New Roman" w:hAnsi="Times New Roman"/>
                <w:color w:val="000000"/>
                <w:sz w:val="24"/>
                <w:szCs w:val="24"/>
              </w:rPr>
            </w:pPr>
            <w:r w:rsidRPr="00F61E29">
              <w:rPr>
                <w:rFonts w:ascii="Times New Roman" w:hAnsi="Times New Roman"/>
                <w:color w:val="000000"/>
                <w:sz w:val="24"/>
                <w:szCs w:val="24"/>
              </w:rPr>
              <w:t>Амортизация</w:t>
            </w:r>
          </w:p>
          <w:p w:rsidR="004D3D4D" w:rsidRPr="00F61E29" w:rsidRDefault="004D3D4D" w:rsidP="004D3D4D">
            <w:pPr>
              <w:pStyle w:val="1"/>
              <w:numPr>
                <w:ilvl w:val="0"/>
                <w:numId w:val="6"/>
              </w:numPr>
              <w:tabs>
                <w:tab w:val="left" w:pos="1390"/>
              </w:tabs>
              <w:spacing w:before="0" w:line="240" w:lineRule="auto"/>
              <w:rPr>
                <w:b w:val="0"/>
                <w:color w:val="000000"/>
                <w:sz w:val="24"/>
              </w:rPr>
            </w:pPr>
            <w:bookmarkStart w:id="16" w:name="_Toc511634289"/>
            <w:bookmarkStart w:id="17" w:name="_Toc511634440"/>
            <w:bookmarkStart w:id="18" w:name="_Toc512232407"/>
            <w:bookmarkStart w:id="19" w:name="_Toc514965244"/>
            <w:bookmarkStart w:id="20" w:name="_Toc515984913"/>
            <w:bookmarkStart w:id="21" w:name="_Toc516002178"/>
            <w:bookmarkStart w:id="22" w:name="_Toc516046124"/>
            <w:bookmarkStart w:id="23" w:name="_Toc516046292"/>
            <w:bookmarkStart w:id="24" w:name="_Toc516046475"/>
            <w:bookmarkStart w:id="25" w:name="_Toc516150156"/>
            <w:r w:rsidRPr="00F61E29">
              <w:rPr>
                <w:b w:val="0"/>
                <w:color w:val="000000"/>
                <w:sz w:val="24"/>
              </w:rPr>
              <w:t>Прибыль</w:t>
            </w:r>
            <w:bookmarkEnd w:id="16"/>
            <w:bookmarkEnd w:id="17"/>
            <w:bookmarkEnd w:id="18"/>
            <w:bookmarkEnd w:id="19"/>
            <w:bookmarkEnd w:id="20"/>
            <w:bookmarkEnd w:id="21"/>
            <w:bookmarkEnd w:id="22"/>
            <w:bookmarkEnd w:id="23"/>
            <w:bookmarkEnd w:id="24"/>
            <w:bookmarkEnd w:id="25"/>
          </w:p>
          <w:p w:rsidR="004D3D4D" w:rsidRPr="00F61E29" w:rsidRDefault="004D3D4D" w:rsidP="004D3D4D">
            <w:pPr>
              <w:pStyle w:val="1"/>
              <w:numPr>
                <w:ilvl w:val="0"/>
                <w:numId w:val="6"/>
              </w:numPr>
              <w:tabs>
                <w:tab w:val="left" w:pos="1390"/>
              </w:tabs>
              <w:spacing w:before="0" w:line="240" w:lineRule="auto"/>
              <w:rPr>
                <w:sz w:val="24"/>
              </w:rPr>
            </w:pPr>
            <w:bookmarkStart w:id="26" w:name="_Toc511634290"/>
            <w:bookmarkStart w:id="27" w:name="_Toc511634441"/>
            <w:bookmarkStart w:id="28" w:name="_Toc512232408"/>
            <w:bookmarkStart w:id="29" w:name="_Toc514965245"/>
            <w:bookmarkStart w:id="30" w:name="_Toc515984914"/>
            <w:bookmarkStart w:id="31" w:name="_Toc516002179"/>
            <w:bookmarkStart w:id="32" w:name="_Toc516046125"/>
            <w:bookmarkStart w:id="33" w:name="_Toc516046293"/>
            <w:bookmarkStart w:id="34" w:name="_Toc516046476"/>
            <w:bookmarkStart w:id="35" w:name="_Toc516150157"/>
            <w:r w:rsidRPr="00F61E29">
              <w:rPr>
                <w:b w:val="0"/>
                <w:color w:val="000000"/>
                <w:sz w:val="24"/>
              </w:rPr>
              <w:t>Средства от реализации излишних активов</w:t>
            </w:r>
            <w:bookmarkEnd w:id="26"/>
            <w:bookmarkEnd w:id="27"/>
            <w:bookmarkEnd w:id="28"/>
            <w:bookmarkEnd w:id="29"/>
            <w:bookmarkEnd w:id="30"/>
            <w:bookmarkEnd w:id="31"/>
            <w:bookmarkEnd w:id="32"/>
            <w:bookmarkEnd w:id="33"/>
            <w:bookmarkEnd w:id="34"/>
            <w:bookmarkEnd w:id="35"/>
          </w:p>
        </w:tc>
        <w:tc>
          <w:tcPr>
            <w:tcW w:w="4722" w:type="dxa"/>
            <w:tcBorders>
              <w:top w:val="single" w:sz="4" w:space="0" w:color="auto"/>
              <w:left w:val="single" w:sz="4" w:space="0" w:color="auto"/>
              <w:bottom w:val="single" w:sz="4" w:space="0" w:color="auto"/>
              <w:right w:val="single" w:sz="4" w:space="0" w:color="auto"/>
            </w:tcBorders>
          </w:tcPr>
          <w:p w:rsidR="004D3D4D" w:rsidRPr="00F61E29" w:rsidRDefault="004D3D4D" w:rsidP="004D3D4D">
            <w:pPr>
              <w:pStyle w:val="13"/>
              <w:numPr>
                <w:ilvl w:val="0"/>
                <w:numId w:val="6"/>
              </w:numPr>
              <w:spacing w:after="0" w:line="240" w:lineRule="auto"/>
              <w:rPr>
                <w:sz w:val="24"/>
                <w:szCs w:val="24"/>
              </w:rPr>
            </w:pPr>
            <w:r w:rsidRPr="00F61E29">
              <w:rPr>
                <w:rFonts w:ascii="Times New Roman" w:hAnsi="Times New Roman"/>
                <w:sz w:val="24"/>
                <w:szCs w:val="24"/>
              </w:rPr>
              <w:t>Заемные средства</w:t>
            </w:r>
          </w:p>
          <w:p w:rsidR="004D3D4D" w:rsidRPr="00F61E29" w:rsidRDefault="004D3D4D" w:rsidP="004D3D4D">
            <w:pPr>
              <w:pStyle w:val="13"/>
              <w:numPr>
                <w:ilvl w:val="0"/>
                <w:numId w:val="6"/>
              </w:numPr>
              <w:spacing w:after="0" w:line="240" w:lineRule="auto"/>
              <w:rPr>
                <w:sz w:val="24"/>
                <w:szCs w:val="24"/>
              </w:rPr>
            </w:pPr>
            <w:r w:rsidRPr="00F61E29">
              <w:rPr>
                <w:rFonts w:ascii="Times New Roman" w:hAnsi="Times New Roman"/>
                <w:sz w:val="24"/>
                <w:szCs w:val="24"/>
              </w:rPr>
              <w:t>Привлеченные средства</w:t>
            </w:r>
          </w:p>
        </w:tc>
      </w:tr>
    </w:tbl>
    <w:p w:rsidR="004D3D4D" w:rsidRPr="00F61E29" w:rsidRDefault="004D3D4D" w:rsidP="00F61E29">
      <w:pPr>
        <w:shd w:val="clear" w:color="auto" w:fill="FFFFFF"/>
        <w:spacing w:line="360" w:lineRule="auto"/>
        <w:jc w:val="both"/>
        <w:rPr>
          <w:rFonts w:ascii="Times New Roman" w:hAnsi="Times New Roman"/>
          <w:sz w:val="28"/>
          <w:szCs w:val="28"/>
          <w:lang w:val="en-US"/>
        </w:rPr>
      </w:pP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Основным принципом такого разделения является то, что выполнение обязательств по заемным средствам непреложно, и не зависит от результатов предпринимательской деятельности. Привлечённые средства близки к внутренним источникам, ими можно свободно управлять, в экономической литературе и в бухгалтерской практике они объединяются понятием "собственный капитал".</w:t>
      </w:r>
    </w:p>
    <w:p w:rsidR="004D3D4D" w:rsidRPr="00194113"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При переходе проекта из инвестиционной фазы в эксплуатационную, сам объект инвестирования генерирует источники финансовых ресурсов, которые могут быть рефинансированы в его дальнейшее развитие. Собственные источники наиболее важны для фирмы.</w:t>
      </w:r>
    </w:p>
    <w:p w:rsidR="004D3D4D"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 xml:space="preserve">Амортизация является одним из собственных источников и имеет преимущества в сравнении с другими. Она является самым надёжным и самым дешёвым источником. Начисление и накопление амортизации не зависят от результатов предпринимательской деятельности. Предприятиям разрешено использование ускоренных методов начисления амортизации. Единственным противодействием увеличения размера амортизации, включаемой в текущие </w:t>
      </w:r>
      <w:r w:rsidRPr="00194113">
        <w:rPr>
          <w:rFonts w:ascii="Times New Roman" w:hAnsi="Times New Roman"/>
          <w:sz w:val="28"/>
          <w:szCs w:val="28"/>
        </w:rPr>
        <w:lastRenderedPageBreak/>
        <w:t>издержки, является налог на имущество.</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Еще одним источником является чистая прибыль. В отношении использования прибыли для реинвестирования наше законодательство трансформировалось. Сначала существовал полный запрет использования прибыли до налогообложения. Затем появилось разрешение уменьшать налогооблагаемую прибыль. Закон устанавливал ограничения на использование прибыли до налогообложения: налоговые льготы не должны были уменьшать фактическую сумму налога, исчисленную без учета льгот, более чем на 50%. Основным недостатком привлечения внутренних источников финансирования является их ограниченный объем, а, следовательно, отсутствие возможности существенного расширения инвестиционной деятельности при благоприятной конъюнктуре инвестиционного рынка.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Потребность во внешнем финансировании сильнее всего ощущается на стадиях строительства и освоения проектных мощностей. В ходе проработки различных вариантов финансово-инвестиционного бюджета определяется необходимый объем привлекаемых внешних финансовых ресурсов.</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Размер свободных денежных средств на каждом шаге расчетного периода является контрольным параметром сбалансирования потребностей в инвестициях с различными источниками их привлечения. Он должен быть неотрицательной величиной, так как на инвестиционной стадии свободных денежных средств не должно быть по принципиальным соображениям, на эксплуатационной — они также должны быть равны нулю или иметь положительное значение. В противном случае все последующие расчеты становятся бесполезными, даже если они показывают, что проект эффективен, предприятие будет испытывать дефицит в средствах на приобретение оборудования, материалов, выплату зарплаты, оно не сможет погасить свои финансовые обязательства, что означает фактическое его </w:t>
      </w:r>
      <w:r>
        <w:rPr>
          <w:rFonts w:ascii="Times New Roman" w:hAnsi="Times New Roman"/>
          <w:sz w:val="28"/>
          <w:szCs w:val="28"/>
        </w:rPr>
        <w:lastRenderedPageBreak/>
        <w:t>банкротство.</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Банковский кредит является одним из важнейших внешних источников финансирования. Возможность привлечения кредитов определяется характером будущего предприятия, его эффективностью, а также опытом банка в работе с инвестиционными проектами. Кредиты могут расходоваться по двум направлениям: на инвестиционные и хозяйственные цели.</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Инвестиционные кредиты — это кредиты с длительным периодом погашения (долгосрочные кредиты), связанные с затратами на приобретение оборудования, строительство зданий, сооружений.</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Кредиты на хозяйственные цели связаны с закупкой материальных ресурсов, пополнением производственных запасов. Данный вид кредитов обычно краткосрочного характера.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Существуют две основные схемы погашения кредитов для новых проектов, а также для проектов расширения предприятий: периодическое погашение основной суммы долга равными долями с постепенным сокращением процентов; периодическое погашение основного долга и процентов равными долями.</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Также обслуживание задолженности может организовываться по гибкому графику, исходя из наличия свободных денежных средств.</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Объем привлекаемого кредита в каждом интервале планирования определяется размером дефицита свободных денежных средств, а выплата задолженности должна быть организованна так, чтобы в период ее существования величина свободных денежных средств была минимальной, что способствует скорейшему погашению долга.</w:t>
      </w:r>
    </w:p>
    <w:p w:rsidR="004D3D4D"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Выбор системы финансирования должен проводиться с учетом ее влияния на финансовую устойчивость проекта. Так как средства потенциальных акционеров могут быть вложены в банк или другие проекты, для их мобилизации необходимо, </w:t>
      </w:r>
      <w:r>
        <w:rPr>
          <w:rFonts w:ascii="Times New Roman" w:hAnsi="Times New Roman"/>
          <w:sz w:val="28"/>
          <w:szCs w:val="28"/>
        </w:rPr>
        <w:lastRenderedPageBreak/>
        <w:t>чтобы такие вложения в рассматриваемый инвестиционный проект были достаточно привлекательными с финансовой точки зрения. Кредитное финансирование имеет ряд особых преимуществ и недостатков относительно других</w:t>
      </w:r>
      <w:r w:rsidR="00B014CE">
        <w:rPr>
          <w:rFonts w:ascii="Times New Roman" w:hAnsi="Times New Roman"/>
          <w:sz w:val="28"/>
          <w:szCs w:val="28"/>
        </w:rPr>
        <w:t xml:space="preserve"> источников финансовых ресурсов</w:t>
      </w:r>
      <w:r w:rsidR="003D4537" w:rsidRPr="00093019">
        <w:rPr>
          <w:rFonts w:ascii="Times New Roman" w:hAnsi="Times New Roman"/>
          <w:sz w:val="28"/>
          <w:szCs w:val="28"/>
        </w:rPr>
        <w:t>[9]</w:t>
      </w:r>
      <w:r w:rsidR="003D4537">
        <w:rPr>
          <w:rFonts w:ascii="Times New Roman" w:hAnsi="Times New Roman"/>
          <w:sz w:val="28"/>
          <w:szCs w:val="28"/>
        </w:rPr>
        <w:t>.</w:t>
      </w:r>
    </w:p>
    <w:p w:rsidR="004D3D4D" w:rsidRPr="00B3641F" w:rsidRDefault="004D3D4D" w:rsidP="00B24E4B">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 xml:space="preserve">Эмиссия облигаций предприятия. «Облигация —   </w:t>
      </w:r>
      <w:r w:rsidRPr="00B3641F">
        <w:rPr>
          <w:rFonts w:ascii="Times New Roman" w:hAnsi="Times New Roman" w:cs="Times New Roman"/>
          <w:sz w:val="28"/>
          <w:szCs w:val="28"/>
        </w:rPr>
        <w:t xml:space="preserve">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w:t>
      </w:r>
      <w:r>
        <w:rPr>
          <w:rFonts w:ascii="Times New Roman" w:hAnsi="Times New Roman" w:cs="Times New Roman"/>
          <w:sz w:val="28"/>
          <w:szCs w:val="28"/>
        </w:rPr>
        <w:t>от номинальной стоимости облигаций либо иные имущественные права»</w:t>
      </w:r>
      <w:r w:rsidR="000E7955" w:rsidRPr="000E7955">
        <w:rPr>
          <w:sz w:val="28"/>
          <w:szCs w:val="28"/>
        </w:rPr>
        <w:t xml:space="preserve"> </w:t>
      </w:r>
      <w:r w:rsidR="003D4537" w:rsidRPr="00B3641F">
        <w:rPr>
          <w:rFonts w:ascii="Times New Roman" w:hAnsi="Times New Roman" w:cs="Times New Roman"/>
          <w:sz w:val="28"/>
          <w:szCs w:val="28"/>
        </w:rPr>
        <w:t>[</w:t>
      </w:r>
      <w:r w:rsidR="003D4537" w:rsidRPr="001C2EF2">
        <w:rPr>
          <w:rFonts w:ascii="Times New Roman" w:hAnsi="Times New Roman" w:cs="Times New Roman"/>
          <w:sz w:val="28"/>
          <w:szCs w:val="28"/>
        </w:rPr>
        <w:t>1</w:t>
      </w:r>
      <w:r w:rsidR="003D4537" w:rsidRPr="00B3641F">
        <w:rPr>
          <w:rFonts w:ascii="Times New Roman" w:hAnsi="Times New Roman" w:cs="Times New Roman"/>
          <w:sz w:val="28"/>
          <w:szCs w:val="28"/>
        </w:rPr>
        <w:t>]</w:t>
      </w:r>
      <w:r w:rsidR="003D4537">
        <w:rPr>
          <w:rFonts w:ascii="Times New Roman" w:hAnsi="Times New Roman" w:cs="Times New Roman"/>
          <w:sz w:val="28"/>
          <w:szCs w:val="28"/>
        </w:rPr>
        <w:t>.</w:t>
      </w:r>
    </w:p>
    <w:p w:rsidR="004D3D4D" w:rsidRPr="00204827" w:rsidRDefault="004D3D4D" w:rsidP="00B24E4B">
      <w:pPr>
        <w:shd w:val="clear" w:color="auto" w:fill="FFFFFF"/>
        <w:spacing w:line="360" w:lineRule="auto"/>
        <w:ind w:firstLine="567"/>
        <w:jc w:val="both"/>
        <w:rPr>
          <w:rFonts w:ascii="Times New Roman" w:hAnsi="Times New Roman"/>
          <w:sz w:val="28"/>
          <w:szCs w:val="28"/>
        </w:rPr>
      </w:pPr>
      <w:r w:rsidRPr="00C75E99">
        <w:rPr>
          <w:rFonts w:ascii="Times New Roman" w:hAnsi="Times New Roman"/>
          <w:sz w:val="28"/>
          <w:szCs w:val="28"/>
        </w:rPr>
        <w:t xml:space="preserve"> </w:t>
      </w:r>
      <w:r w:rsidRPr="00E23827">
        <w:rPr>
          <w:szCs w:val="28"/>
        </w:rPr>
        <w:t xml:space="preserve"> </w:t>
      </w:r>
      <w:r w:rsidRPr="00194113">
        <w:rPr>
          <w:rFonts w:ascii="Times New Roman" w:hAnsi="Times New Roman"/>
          <w:sz w:val="28"/>
          <w:szCs w:val="28"/>
        </w:rPr>
        <w:t>Главным плюсом</w:t>
      </w:r>
      <w:r>
        <w:rPr>
          <w:rFonts w:ascii="Times New Roman" w:hAnsi="Times New Roman"/>
          <w:sz w:val="28"/>
          <w:szCs w:val="28"/>
        </w:rPr>
        <w:t xml:space="preserve"> является то, что это самый деше</w:t>
      </w:r>
      <w:r w:rsidRPr="00194113">
        <w:rPr>
          <w:rFonts w:ascii="Times New Roman" w:hAnsi="Times New Roman"/>
          <w:sz w:val="28"/>
          <w:szCs w:val="28"/>
        </w:rPr>
        <w:t>вый вид внешнего финансирования для фирмы, и требуемая норма дохода по облигациям со стороны их держателей обычно очень низка. Минусом является то</w:t>
      </w:r>
      <w:r>
        <w:rPr>
          <w:rFonts w:ascii="Times New Roman" w:hAnsi="Times New Roman"/>
          <w:sz w:val="28"/>
          <w:szCs w:val="28"/>
        </w:rPr>
        <w:t>,</w:t>
      </w:r>
      <w:r w:rsidRPr="00194113">
        <w:rPr>
          <w:rFonts w:ascii="Times New Roman" w:hAnsi="Times New Roman"/>
          <w:sz w:val="28"/>
          <w:szCs w:val="28"/>
        </w:rPr>
        <w:t xml:space="preserve"> что фирма, выпуская облигации, подвергает себя большому риску, и это может привести её к банкротству, так как по облигациям проценты должны выплачиваться вне зависимости от фин</w:t>
      </w:r>
      <w:r>
        <w:rPr>
          <w:rFonts w:ascii="Times New Roman" w:hAnsi="Times New Roman"/>
          <w:sz w:val="28"/>
          <w:szCs w:val="28"/>
        </w:rPr>
        <w:t>ансового положения предприятия —</w:t>
      </w:r>
      <w:r w:rsidRPr="00194113">
        <w:rPr>
          <w:rFonts w:ascii="Times New Roman" w:hAnsi="Times New Roman"/>
          <w:sz w:val="28"/>
          <w:szCs w:val="28"/>
        </w:rPr>
        <w:t xml:space="preserve"> эмитента.</w:t>
      </w:r>
      <w:r w:rsidRPr="00C75E99">
        <w:rPr>
          <w:rFonts w:ascii="Times New Roman" w:hAnsi="Times New Roman"/>
          <w:sz w:val="28"/>
          <w:szCs w:val="28"/>
        </w:rPr>
        <w:t xml:space="preserve"> </w:t>
      </w:r>
    </w:p>
    <w:p w:rsidR="004D3D4D" w:rsidRPr="00066ABE" w:rsidRDefault="004D3D4D" w:rsidP="00B24E4B">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Эмиссия акций. Акции —</w:t>
      </w:r>
      <w:r w:rsidRPr="00066ABE">
        <w:rPr>
          <w:rFonts w:ascii="Times New Roman" w:hAnsi="Times New Roman" w:cs="Times New Roman"/>
          <w:sz w:val="28"/>
          <w:szCs w:val="28"/>
        </w:rPr>
        <w:t xml:space="preserve"> это начальный источник средств для большинства фирм. Акционеры обычно дают начало новому бизнесу, вкладывая в него собственные средства. Таким образом, обыкновенные акции представляют всю собственность фирмы и являются её пожизненным обязательством перед</w:t>
      </w:r>
      <w:r>
        <w:rPr>
          <w:rFonts w:ascii="Times New Roman" w:hAnsi="Times New Roman" w:cs="Times New Roman"/>
          <w:sz w:val="28"/>
          <w:szCs w:val="28"/>
        </w:rPr>
        <w:t xml:space="preserve"> акционерами. Их преимущества: в</w:t>
      </w:r>
      <w:r w:rsidRPr="00066ABE">
        <w:rPr>
          <w:rFonts w:ascii="Times New Roman" w:hAnsi="Times New Roman" w:cs="Times New Roman"/>
          <w:sz w:val="28"/>
          <w:szCs w:val="28"/>
        </w:rPr>
        <w:t>ыпл</w:t>
      </w:r>
      <w:r>
        <w:rPr>
          <w:rFonts w:ascii="Times New Roman" w:hAnsi="Times New Roman" w:cs="Times New Roman"/>
          <w:sz w:val="28"/>
          <w:szCs w:val="28"/>
        </w:rPr>
        <w:t>ата дивидендов не обязательна; н</w:t>
      </w:r>
      <w:r w:rsidRPr="00066ABE">
        <w:rPr>
          <w:rFonts w:ascii="Times New Roman" w:hAnsi="Times New Roman" w:cs="Times New Roman"/>
          <w:sz w:val="28"/>
          <w:szCs w:val="28"/>
        </w:rPr>
        <w:t>ет чётко у</w:t>
      </w:r>
      <w:r>
        <w:rPr>
          <w:rFonts w:ascii="Times New Roman" w:hAnsi="Times New Roman" w:cs="Times New Roman"/>
          <w:sz w:val="28"/>
          <w:szCs w:val="28"/>
        </w:rPr>
        <w:t>становленного срока погашения; п</w:t>
      </w:r>
      <w:r w:rsidRPr="00066ABE">
        <w:rPr>
          <w:rFonts w:ascii="Times New Roman" w:hAnsi="Times New Roman" w:cs="Times New Roman"/>
          <w:sz w:val="28"/>
          <w:szCs w:val="28"/>
        </w:rPr>
        <w:t>ри благоприятных условиях повышается курс акций и, следовательно, стоимость имущества фирмы.</w:t>
      </w:r>
    </w:p>
    <w:p w:rsidR="00B52DFC" w:rsidRDefault="004D3D4D" w:rsidP="00B24E4B">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Основные методы долгосрочного финансирования инвестиционной деятельности</w:t>
      </w:r>
      <w:r>
        <w:rPr>
          <w:rFonts w:ascii="Times New Roman" w:hAnsi="Times New Roman"/>
          <w:sz w:val="28"/>
          <w:szCs w:val="28"/>
        </w:rPr>
        <w:t xml:space="preserve"> представлены в таблице 1.3.</w:t>
      </w:r>
    </w:p>
    <w:p w:rsidR="00B52B66" w:rsidRDefault="00B52B66" w:rsidP="00B52B66">
      <w:pPr>
        <w:spacing w:line="360" w:lineRule="auto"/>
        <w:jc w:val="right"/>
        <w:rPr>
          <w:rFonts w:ascii="Times New Roman" w:hAnsi="Times New Roman"/>
          <w:sz w:val="28"/>
          <w:szCs w:val="28"/>
        </w:rPr>
      </w:pPr>
      <w:r>
        <w:rPr>
          <w:rFonts w:ascii="Times New Roman" w:hAnsi="Times New Roman"/>
          <w:sz w:val="28"/>
          <w:szCs w:val="28"/>
        </w:rPr>
        <w:t xml:space="preserve">Таблица 1.3 </w:t>
      </w:r>
    </w:p>
    <w:p w:rsidR="004D3D4D" w:rsidRPr="00CC6203" w:rsidRDefault="004D3D4D" w:rsidP="00B52B66">
      <w:pPr>
        <w:spacing w:line="360" w:lineRule="auto"/>
        <w:jc w:val="center"/>
        <w:rPr>
          <w:rFonts w:ascii="Times New Roman" w:hAnsi="Times New Roman"/>
          <w:sz w:val="28"/>
          <w:szCs w:val="28"/>
        </w:rPr>
      </w:pPr>
      <w:r>
        <w:rPr>
          <w:rFonts w:ascii="Times New Roman" w:hAnsi="Times New Roman"/>
          <w:sz w:val="28"/>
          <w:szCs w:val="28"/>
        </w:rPr>
        <w:lastRenderedPageBreak/>
        <w:t>Основные методы долгосрочного финансирования     инвестиционной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6461"/>
      </w:tblGrid>
      <w:tr w:rsidR="004D3D4D" w:rsidRPr="00DB5DD2" w:rsidTr="00B92CB6">
        <w:trPr>
          <w:trHeight w:val="1105"/>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rPr>
                <w:rFonts w:ascii="Times New Roman" w:hAnsi="Times New Roman"/>
              </w:rPr>
            </w:pPr>
          </w:p>
          <w:p w:rsidR="004D3D4D" w:rsidRPr="00F61E29" w:rsidRDefault="004D3D4D" w:rsidP="00B92CB6">
            <w:pPr>
              <w:rPr>
                <w:rFonts w:ascii="Times New Roman" w:hAnsi="Times New Roman"/>
              </w:rPr>
            </w:pPr>
          </w:p>
          <w:p w:rsidR="004D3D4D" w:rsidRPr="00F61E29" w:rsidRDefault="004D3D4D" w:rsidP="00B92CB6">
            <w:pPr>
              <w:jc w:val="center"/>
            </w:pPr>
            <w:r w:rsidRPr="00F61E29">
              <w:rPr>
                <w:rFonts w:ascii="Times New Roman" w:hAnsi="Times New Roman"/>
              </w:rPr>
              <w:t>Самофинансирование</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pPr>
            <w:r w:rsidRPr="00F61E29">
              <w:rPr>
                <w:rFonts w:ascii="Times New Roman" w:hAnsi="Times New Roman"/>
              </w:rPr>
              <w:t>предусматривает осуществление инвестирования за счёт собственных средств. В условиях высоких темпов инфляции при сложившейся системе переоценки основных фондов происходит обесценение этого источника</w:t>
            </w:r>
          </w:p>
        </w:tc>
      </w:tr>
    </w:tbl>
    <w:p w:rsidR="00F61E29" w:rsidRPr="00F61E29" w:rsidRDefault="00F61E29" w:rsidP="00F61E29">
      <w:pPr>
        <w:jc w:val="right"/>
        <w:rPr>
          <w:rFonts w:ascii="Times New Roman" w:hAnsi="Times New Roman" w:cs="Times New Roman"/>
          <w:sz w:val="28"/>
          <w:szCs w:val="28"/>
        </w:rPr>
      </w:pPr>
      <w:r>
        <w:tab/>
      </w:r>
      <w:r w:rsidRPr="00F61E29">
        <w:rPr>
          <w:rFonts w:ascii="Times New Roman" w:hAnsi="Times New Roman" w:cs="Times New Roman"/>
          <w:sz w:val="28"/>
          <w:szCs w:val="28"/>
        </w:rPr>
        <w:t xml:space="preserve">Окончание таблицы 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6461"/>
      </w:tblGrid>
      <w:tr w:rsidR="000734B1"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0734B1" w:rsidRPr="00F61E29" w:rsidRDefault="000734B1" w:rsidP="000734B1">
            <w:pPr>
              <w:spacing w:line="360" w:lineRule="auto"/>
              <w:jc w:val="center"/>
              <w:rPr>
                <w:rFonts w:ascii="Times New Roman" w:hAnsi="Times New Roman"/>
              </w:rPr>
            </w:pPr>
            <w:r w:rsidRPr="00F61E29">
              <w:rPr>
                <w:rFonts w:ascii="Times New Roman" w:hAnsi="Times New Roman"/>
              </w:rPr>
              <w:t>Привлечение капитала  посредством эмиссии акций</w:t>
            </w:r>
          </w:p>
        </w:tc>
        <w:tc>
          <w:tcPr>
            <w:tcW w:w="6461" w:type="dxa"/>
            <w:tcBorders>
              <w:top w:val="single" w:sz="4" w:space="0" w:color="auto"/>
              <w:left w:val="single" w:sz="4" w:space="0" w:color="auto"/>
              <w:bottom w:val="single" w:sz="4" w:space="0" w:color="auto"/>
              <w:right w:val="single" w:sz="4" w:space="0" w:color="auto"/>
            </w:tcBorders>
          </w:tcPr>
          <w:p w:rsidR="000734B1" w:rsidRPr="00F61E29" w:rsidRDefault="000734B1" w:rsidP="00B92CB6">
            <w:pPr>
              <w:spacing w:line="360" w:lineRule="auto"/>
              <w:jc w:val="both"/>
              <w:rPr>
                <w:rFonts w:ascii="Times New Roman" w:hAnsi="Times New Roman"/>
              </w:rPr>
            </w:pPr>
            <w:r w:rsidRPr="00F61E29">
              <w:rPr>
                <w:rFonts w:ascii="Times New Roman" w:hAnsi="Times New Roman"/>
              </w:rPr>
              <w:t>как метод финансирования используется для реализации крупномасштабных проектов</w:t>
            </w:r>
          </w:p>
        </w:tc>
      </w:tr>
      <w:tr w:rsidR="000734B1"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0734B1" w:rsidRPr="00F61E29" w:rsidRDefault="000734B1" w:rsidP="000734B1">
            <w:pPr>
              <w:spacing w:line="360" w:lineRule="auto"/>
              <w:jc w:val="center"/>
              <w:rPr>
                <w:rFonts w:ascii="Times New Roman" w:hAnsi="Times New Roman"/>
              </w:rPr>
            </w:pPr>
            <w:r w:rsidRPr="00F61E29">
              <w:rPr>
                <w:rFonts w:ascii="Times New Roman" w:hAnsi="Times New Roman"/>
              </w:rPr>
              <w:t>Кредитное финансирование</w:t>
            </w:r>
          </w:p>
        </w:tc>
        <w:tc>
          <w:tcPr>
            <w:tcW w:w="6461" w:type="dxa"/>
            <w:tcBorders>
              <w:top w:val="single" w:sz="4" w:space="0" w:color="auto"/>
              <w:left w:val="single" w:sz="4" w:space="0" w:color="auto"/>
              <w:bottom w:val="single" w:sz="4" w:space="0" w:color="auto"/>
              <w:right w:val="single" w:sz="4" w:space="0" w:color="auto"/>
            </w:tcBorders>
          </w:tcPr>
          <w:p w:rsidR="000734B1" w:rsidRPr="00F61E29" w:rsidRDefault="000734B1" w:rsidP="00B92CB6">
            <w:pPr>
              <w:spacing w:line="360" w:lineRule="auto"/>
              <w:jc w:val="both"/>
              <w:rPr>
                <w:rFonts w:ascii="Times New Roman" w:hAnsi="Times New Roman"/>
              </w:rPr>
            </w:pPr>
            <w:r w:rsidRPr="00F61E29">
              <w:rPr>
                <w:rFonts w:ascii="Times New Roman" w:hAnsi="Times New Roman"/>
              </w:rPr>
              <w:t>применяется, как правило, при инвестировании в быстро реализуемые и высокоэффективные проекты</w:t>
            </w:r>
          </w:p>
        </w:tc>
      </w:tr>
      <w:tr w:rsidR="004D3D4D"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0734B1">
            <w:pPr>
              <w:spacing w:line="360" w:lineRule="auto"/>
              <w:jc w:val="center"/>
              <w:rPr>
                <w:rFonts w:ascii="Times New Roman" w:hAnsi="Times New Roman"/>
              </w:rPr>
            </w:pPr>
            <w:r w:rsidRPr="00F61E29">
              <w:rPr>
                <w:rFonts w:ascii="Times New Roman" w:hAnsi="Times New Roman"/>
              </w:rPr>
              <w:t>Финансовый (инвестиционный) лизинг</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pPr>
            <w:r w:rsidRPr="00F61E29">
              <w:rPr>
                <w:rFonts w:ascii="Times New Roman" w:hAnsi="Times New Roman"/>
              </w:rPr>
              <w:t>используется по той же причине, что и кредитное финансирование. В отечественных условиях его распространяют лишь на движимое имущество</w:t>
            </w:r>
          </w:p>
        </w:tc>
      </w:tr>
      <w:tr w:rsidR="004D3D4D" w:rsidRPr="00DB5DD2" w:rsidTr="00B92CB6">
        <w:trPr>
          <w:trHeight w:val="1206"/>
          <w:jc w:val="center"/>
        </w:trPr>
        <w:tc>
          <w:tcPr>
            <w:tcW w:w="2777" w:type="dxa"/>
            <w:tcBorders>
              <w:top w:val="single" w:sz="4" w:space="0" w:color="auto"/>
              <w:left w:val="single" w:sz="4" w:space="0" w:color="auto"/>
              <w:bottom w:val="single" w:sz="4" w:space="0" w:color="auto"/>
              <w:right w:val="single" w:sz="4" w:space="0" w:color="auto"/>
            </w:tcBorders>
          </w:tcPr>
          <w:p w:rsidR="004D3D4D" w:rsidRPr="00F61E29" w:rsidRDefault="004D3D4D" w:rsidP="000734B1">
            <w:pPr>
              <w:spacing w:line="360" w:lineRule="auto"/>
              <w:jc w:val="center"/>
              <w:rPr>
                <w:rFonts w:ascii="Times New Roman" w:hAnsi="Times New Roman"/>
              </w:rPr>
            </w:pPr>
            <w:r w:rsidRPr="00F61E29">
              <w:rPr>
                <w:rFonts w:ascii="Times New Roman" w:hAnsi="Times New Roman"/>
              </w:rPr>
              <w:t>Смешанное финансирование</w:t>
            </w:r>
          </w:p>
        </w:tc>
        <w:tc>
          <w:tcPr>
            <w:tcW w:w="6461" w:type="dxa"/>
            <w:tcBorders>
              <w:top w:val="single" w:sz="4" w:space="0" w:color="auto"/>
              <w:left w:val="single" w:sz="4" w:space="0" w:color="auto"/>
              <w:bottom w:val="single" w:sz="4" w:space="0" w:color="auto"/>
              <w:right w:val="single" w:sz="4" w:space="0" w:color="auto"/>
            </w:tcBorders>
          </w:tcPr>
          <w:p w:rsidR="004D3D4D" w:rsidRPr="00F61E29" w:rsidRDefault="004D3D4D" w:rsidP="00B92CB6">
            <w:pPr>
              <w:spacing w:line="360" w:lineRule="auto"/>
              <w:jc w:val="both"/>
              <w:rPr>
                <w:rFonts w:ascii="Times New Roman" w:hAnsi="Times New Roman"/>
              </w:rPr>
            </w:pPr>
            <w:r w:rsidRPr="00F61E29">
              <w:rPr>
                <w:rFonts w:ascii="Times New Roman" w:hAnsi="Times New Roman"/>
              </w:rPr>
              <w:t>основывается на различных комбинациях перечисленных методов и может быть использована для всех форм инвестирования</w:t>
            </w:r>
          </w:p>
        </w:tc>
      </w:tr>
    </w:tbl>
    <w:p w:rsidR="004D3D4D" w:rsidRDefault="004D3D4D" w:rsidP="004D3D4D">
      <w:pPr>
        <w:spacing w:line="360" w:lineRule="auto"/>
        <w:rPr>
          <w:rFonts w:ascii="Times New Roman" w:hAnsi="Times New Roman"/>
          <w:spacing w:val="-12"/>
          <w:sz w:val="28"/>
          <w:szCs w:val="28"/>
        </w:rPr>
      </w:pPr>
    </w:p>
    <w:p w:rsidR="004D3D4D" w:rsidRDefault="004D3D4D" w:rsidP="000734B1">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Следует отметить, что для обоснования целесообразности применения каждого метода в конкретных экономических условиях необходим специфический методический инструментарий.</w:t>
      </w:r>
    </w:p>
    <w:p w:rsidR="004D3D4D" w:rsidRDefault="004D3D4D" w:rsidP="000734B1">
      <w:pPr>
        <w:shd w:val="clear" w:color="auto" w:fill="FFFFFF"/>
        <w:spacing w:line="360" w:lineRule="auto"/>
        <w:ind w:firstLine="567"/>
        <w:jc w:val="both"/>
        <w:rPr>
          <w:rFonts w:ascii="Times New Roman" w:hAnsi="Times New Roman"/>
          <w:sz w:val="28"/>
          <w:szCs w:val="28"/>
        </w:rPr>
      </w:pPr>
      <w:r w:rsidRPr="00194113">
        <w:rPr>
          <w:rFonts w:ascii="Times New Roman" w:hAnsi="Times New Roman"/>
          <w:sz w:val="28"/>
          <w:szCs w:val="28"/>
        </w:rPr>
        <w:t>Самым распространённым в условиях становления и развития фондового и финансового рынков становится смешанный метод финансирования.</w:t>
      </w:r>
    </w:p>
    <w:p w:rsidR="00B92CB6" w:rsidRDefault="00B92CB6"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084FD9" w:rsidRDefault="00084FD9" w:rsidP="00B92CB6">
      <w:pPr>
        <w:pStyle w:val="a0"/>
        <w:jc w:val="center"/>
        <w:outlineLvl w:val="0"/>
        <w:rPr>
          <w:rFonts w:eastAsia="TimesNewRomanPSMT"/>
          <w:sz w:val="28"/>
          <w:szCs w:val="28"/>
        </w:rPr>
      </w:pPr>
    </w:p>
    <w:p w:rsidR="00B92CB6" w:rsidRDefault="00B92CB6" w:rsidP="007B4A66">
      <w:pPr>
        <w:pStyle w:val="a0"/>
        <w:outlineLvl w:val="0"/>
        <w:rPr>
          <w:rFonts w:eastAsia="TimesNewRomanPSMT"/>
          <w:sz w:val="28"/>
          <w:szCs w:val="28"/>
        </w:rPr>
      </w:pPr>
    </w:p>
    <w:p w:rsidR="00084FD9" w:rsidRPr="00731A85" w:rsidRDefault="00084FD9" w:rsidP="007B4A66">
      <w:pPr>
        <w:pStyle w:val="a0"/>
        <w:outlineLvl w:val="0"/>
        <w:rPr>
          <w:rFonts w:eastAsia="TimesNewRomanPSMT"/>
          <w:sz w:val="28"/>
          <w:szCs w:val="28"/>
        </w:rPr>
      </w:pPr>
    </w:p>
    <w:p w:rsidR="000E7955" w:rsidRPr="00731A85" w:rsidRDefault="000E7955" w:rsidP="007B4A66">
      <w:pPr>
        <w:pStyle w:val="a0"/>
        <w:outlineLvl w:val="0"/>
        <w:rPr>
          <w:rFonts w:eastAsia="TimesNewRomanPSMT"/>
          <w:sz w:val="28"/>
          <w:szCs w:val="28"/>
        </w:rPr>
      </w:pPr>
    </w:p>
    <w:p w:rsidR="0065377A" w:rsidRPr="00984691" w:rsidRDefault="0065377A" w:rsidP="000734B1">
      <w:pPr>
        <w:pStyle w:val="1"/>
        <w:keepNext w:val="0"/>
        <w:widowControl w:val="0"/>
        <w:numPr>
          <w:ilvl w:val="0"/>
          <w:numId w:val="0"/>
        </w:numPr>
        <w:suppressAutoHyphens w:val="0"/>
        <w:spacing w:before="0"/>
        <w:jc w:val="center"/>
        <w:rPr>
          <w:noProof/>
          <w:sz w:val="28"/>
          <w:szCs w:val="28"/>
        </w:rPr>
      </w:pPr>
      <w:bookmarkStart w:id="36" w:name="_Toc516150158"/>
      <w:r w:rsidRPr="00984691">
        <w:rPr>
          <w:noProof/>
          <w:sz w:val="28"/>
          <w:szCs w:val="28"/>
        </w:rPr>
        <w:t>ГЛАВА 2. ФИНАНСОВО-ЭКОНОМИЧЕСКАЯ ХАРАКТЕРИСТИКА ДЕЯТЕЛЬНОСТИ ООО «РОБЕРТ БОШ САМАРА»</w:t>
      </w:r>
      <w:bookmarkEnd w:id="36"/>
    </w:p>
    <w:p w:rsidR="000734B1" w:rsidRPr="000734B1" w:rsidRDefault="000734B1" w:rsidP="000734B1">
      <w:pPr>
        <w:pStyle w:val="a0"/>
        <w:spacing w:after="0" w:line="360" w:lineRule="auto"/>
        <w:jc w:val="center"/>
        <w:rPr>
          <w:lang w:bidi="ar-SA"/>
        </w:rPr>
      </w:pPr>
    </w:p>
    <w:p w:rsidR="0065377A" w:rsidRPr="00984691" w:rsidRDefault="000734B1" w:rsidP="000734B1">
      <w:pPr>
        <w:pStyle w:val="1"/>
        <w:keepNext w:val="0"/>
        <w:widowControl w:val="0"/>
        <w:numPr>
          <w:ilvl w:val="0"/>
          <w:numId w:val="0"/>
        </w:numPr>
        <w:suppressAutoHyphens w:val="0"/>
        <w:spacing w:before="0"/>
        <w:jc w:val="center"/>
        <w:rPr>
          <w:noProof/>
          <w:sz w:val="28"/>
          <w:szCs w:val="28"/>
        </w:rPr>
      </w:pPr>
      <w:bookmarkStart w:id="37" w:name="_Toc516150159"/>
      <w:r w:rsidRPr="00984691">
        <w:rPr>
          <w:noProof/>
          <w:sz w:val="28"/>
          <w:szCs w:val="28"/>
        </w:rPr>
        <w:t>2.1.</w:t>
      </w:r>
      <w:r w:rsidR="0065377A" w:rsidRPr="00984691">
        <w:rPr>
          <w:noProof/>
          <w:sz w:val="28"/>
          <w:szCs w:val="28"/>
        </w:rPr>
        <w:t xml:space="preserve"> Общая характеристика предприятия ООО «РОБЕРТ БОШ САМАРА»</w:t>
      </w:r>
      <w:bookmarkEnd w:id="37"/>
    </w:p>
    <w:p w:rsidR="000734B1" w:rsidRDefault="000734B1" w:rsidP="00BD6911">
      <w:pPr>
        <w:spacing w:line="360" w:lineRule="auto"/>
        <w:ind w:firstLine="567"/>
        <w:jc w:val="both"/>
        <w:rPr>
          <w:rFonts w:ascii="Times New Roman" w:hAnsi="Times New Roman" w:cs="Times New Roman"/>
          <w:noProof/>
          <w:sz w:val="28"/>
          <w:szCs w:val="28"/>
        </w:rPr>
      </w:pP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Разработка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noProof/>
          <w:color w:val="FFFFFF"/>
          <w:spacing w:val="-20000"/>
          <w:w w:val="6"/>
        </w:rPr>
        <w:t xml:space="preserve"> концентрационный </w:t>
      </w:r>
      <w:r>
        <w:rPr>
          <w:rFonts w:ascii="Times New Roman" w:hAnsi="Times New Roman" w:cs="Times New Roman"/>
          <w:noProof/>
          <w:sz w:val="28"/>
          <w:szCs w:val="28"/>
        </w:rPr>
        <w:t xml:space="preserve">ыпускной </w:t>
      </w:r>
      <w:r>
        <w:rPr>
          <w:noProof/>
          <w:color w:val="252525"/>
          <w:sz w:val="28"/>
          <w:szCs w:val="28"/>
          <w:highlight w:val="white"/>
        </w:rPr>
        <w:fldChar w:fldCharType="begin"/>
      </w:r>
      <w:r>
        <w:rPr>
          <w:rFonts w:ascii="Times New Roman" w:hAnsi="Times New Roman" w:cs="Times New Roman"/>
          <w:noProof/>
          <w:sz w:val="28"/>
          <w:szCs w:val="28"/>
        </w:rPr>
        <w:instrText>eq квалификационной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федерат </w:t>
      </w:r>
      <w:r>
        <w:rPr>
          <w:rFonts w:ascii="Times New Roman" w:hAnsi="Times New Roman" w:cs="Times New Roman"/>
          <w:noProof/>
          <w:sz w:val="28"/>
          <w:szCs w:val="28"/>
        </w:rPr>
        <w:t xml:space="preserve">работы </w:t>
      </w:r>
      <w:r>
        <w:rPr>
          <w:noProof/>
          <w:color w:val="252525"/>
          <w:sz w:val="28"/>
          <w:szCs w:val="28"/>
          <w:highlight w:val="white"/>
        </w:rPr>
        <w:fldChar w:fldCharType="begin"/>
      </w:r>
      <w:r>
        <w:rPr>
          <w:rFonts w:ascii="Times New Roman" w:hAnsi="Times New Roman" w:cs="Times New Roman"/>
          <w:noProof/>
          <w:sz w:val="28"/>
          <w:szCs w:val="28"/>
        </w:rPr>
        <w:instrText>eq проводилось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утомлявший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базе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обмазываемый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опухлый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неправдоподобный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располагающегося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перетачивавшийся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адресу: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зажуливание </w:t>
      </w:r>
      <w:r>
        <w:rPr>
          <w:rFonts w:ascii="Times New Roman" w:hAnsi="Times New Roman" w:cs="Times New Roman"/>
          <w:noProof/>
          <w:sz w:val="28"/>
          <w:szCs w:val="28"/>
        </w:rPr>
        <w:t xml:space="preserve">443532, </w:t>
      </w:r>
      <w:r>
        <w:rPr>
          <w:noProof/>
          <w:color w:val="252525"/>
          <w:sz w:val="28"/>
          <w:szCs w:val="28"/>
          <w:highlight w:val="white"/>
        </w:rPr>
        <w:fldChar w:fldCharType="begin"/>
      </w:r>
      <w:r>
        <w:rPr>
          <w:rFonts w:ascii="Times New Roman" w:hAnsi="Times New Roman" w:cs="Times New Roman"/>
          <w:noProof/>
          <w:sz w:val="28"/>
          <w:szCs w:val="28"/>
        </w:rPr>
        <w:instrText>eq Самарская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ошибка </w:t>
      </w:r>
      <w:r>
        <w:rPr>
          <w:rFonts w:ascii="Times New Roman" w:hAnsi="Times New Roman" w:cs="Times New Roman"/>
          <w:noProof/>
          <w:sz w:val="28"/>
          <w:szCs w:val="28"/>
        </w:rPr>
        <w:t xml:space="preserve">область, </w:t>
      </w:r>
      <w:r>
        <w:rPr>
          <w:noProof/>
          <w:color w:val="252525"/>
          <w:sz w:val="28"/>
          <w:szCs w:val="28"/>
          <w:highlight w:val="white"/>
        </w:rPr>
        <w:fldChar w:fldCharType="begin"/>
      </w:r>
      <w:r>
        <w:rPr>
          <w:rFonts w:ascii="Times New Roman" w:hAnsi="Times New Roman" w:cs="Times New Roman"/>
          <w:noProof/>
          <w:sz w:val="28"/>
          <w:szCs w:val="28"/>
        </w:rPr>
        <w:instrText>eq Волжский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отпочковаться </w:t>
      </w:r>
      <w:r>
        <w:rPr>
          <w:rFonts w:ascii="Times New Roman" w:hAnsi="Times New Roman" w:cs="Times New Roman"/>
          <w:noProof/>
          <w:sz w:val="28"/>
          <w:szCs w:val="28"/>
        </w:rPr>
        <w:t xml:space="preserve">район,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подпевавший </w:t>
      </w:r>
      <w:r>
        <w:rPr>
          <w:rFonts w:ascii="Times New Roman" w:hAnsi="Times New Roman" w:cs="Times New Roman"/>
          <w:noProof/>
          <w:sz w:val="28"/>
          <w:szCs w:val="28"/>
        </w:rPr>
        <w:t xml:space="preserve">Преображенка, </w:t>
      </w:r>
      <w:r>
        <w:rPr>
          <w:noProof/>
          <w:color w:val="252525"/>
          <w:sz w:val="28"/>
          <w:szCs w:val="28"/>
          <w:highlight w:val="white"/>
        </w:rPr>
        <w:fldChar w:fldCharType="begin"/>
      </w:r>
      <w:r>
        <w:rPr>
          <w:rFonts w:ascii="Times New Roman" w:hAnsi="Times New Roman" w:cs="Times New Roman"/>
          <w:noProof/>
          <w:sz w:val="28"/>
          <w:szCs w:val="28"/>
        </w:rPr>
        <w:instrText>eq ул.</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Суссекс </w:t>
      </w:r>
      <w:r>
        <w:rPr>
          <w:rFonts w:ascii="Times New Roman" w:hAnsi="Times New Roman" w:cs="Times New Roman"/>
          <w:noProof/>
          <w:sz w:val="28"/>
          <w:szCs w:val="28"/>
        </w:rPr>
        <w:t xml:space="preserve">Роберта </w:t>
      </w:r>
      <w:r>
        <w:rPr>
          <w:noProof/>
          <w:color w:val="252525"/>
          <w:sz w:val="28"/>
          <w:szCs w:val="28"/>
          <w:highlight w:val="white"/>
        </w:rPr>
        <w:fldChar w:fldCharType="begin"/>
      </w:r>
      <w:r>
        <w:rPr>
          <w:rFonts w:ascii="Times New Roman" w:hAnsi="Times New Roman" w:cs="Times New Roman"/>
          <w:noProof/>
          <w:sz w:val="28"/>
          <w:szCs w:val="28"/>
        </w:rPr>
        <w:instrText>eq Боша,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белоснежный </w:t>
      </w:r>
      <w:r>
        <w:rPr>
          <w:rFonts w:ascii="Times New Roman" w:hAnsi="Times New Roman" w:cs="Times New Roman"/>
          <w:noProof/>
          <w:sz w:val="28"/>
          <w:szCs w:val="28"/>
        </w:rPr>
        <w:t xml:space="preserve">владение </w:t>
      </w:r>
      <w:r>
        <w:rPr>
          <w:noProof/>
          <w:color w:val="252525"/>
          <w:sz w:val="28"/>
          <w:szCs w:val="28"/>
          <w:highlight w:val="white"/>
        </w:rPr>
        <w:fldChar w:fldCharType="begin"/>
      </w:r>
      <w:r>
        <w:rPr>
          <w:rFonts w:ascii="Times New Roman" w:hAnsi="Times New Roman" w:cs="Times New Roman"/>
          <w:noProof/>
          <w:sz w:val="28"/>
          <w:szCs w:val="28"/>
        </w:rPr>
        <w:instrText>eq 1.</w:instrText>
      </w:r>
      <w:r>
        <w:rPr>
          <w:noProof/>
          <w:color w:val="252525"/>
          <w:sz w:val="28"/>
          <w:szCs w:val="28"/>
          <w:highlight w:val="white"/>
        </w:rPr>
        <w:fldChar w:fldCharType="end"/>
      </w:r>
      <w:r>
        <w:rPr>
          <w:noProof/>
          <w:color w:val="FFFFFF"/>
          <w:spacing w:val="-20000"/>
          <w:w w:val="6"/>
        </w:rPr>
        <w:t xml:space="preserve"> громоздить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намариновавший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малоодаренный </w:t>
      </w:r>
      <w:r>
        <w:rPr>
          <w:rFonts w:ascii="Times New Roman" w:hAnsi="Times New Roman" w:cs="Times New Roman"/>
          <w:noProof/>
          <w:sz w:val="28"/>
          <w:szCs w:val="28"/>
        </w:rPr>
        <w:t xml:space="preserve">образовалась </w:t>
      </w:r>
      <w:r>
        <w:rPr>
          <w:noProof/>
          <w:color w:val="252525"/>
          <w:sz w:val="28"/>
          <w:szCs w:val="28"/>
          <w:highlight w:val="white"/>
        </w:rPr>
        <w:fldChar w:fldCharType="begin"/>
      </w:r>
      <w:r>
        <w:rPr>
          <w:rFonts w:ascii="Times New Roman" w:hAnsi="Times New Roman" w:cs="Times New Roman"/>
          <w:noProof/>
          <w:sz w:val="28"/>
          <w:szCs w:val="28"/>
        </w:rPr>
        <w:instrText>eq 1</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конспирировавшийся </w:t>
      </w:r>
      <w:r>
        <w:rPr>
          <w:rFonts w:ascii="Times New Roman" w:hAnsi="Times New Roman" w:cs="Times New Roman"/>
          <w:noProof/>
          <w:sz w:val="28"/>
          <w:szCs w:val="28"/>
        </w:rPr>
        <w:t xml:space="preserve">апреля </w:t>
      </w:r>
      <w:r>
        <w:rPr>
          <w:noProof/>
          <w:color w:val="252525"/>
          <w:sz w:val="28"/>
          <w:szCs w:val="28"/>
          <w:highlight w:val="white"/>
        </w:rPr>
        <w:fldChar w:fldCharType="begin"/>
      </w:r>
      <w:r>
        <w:rPr>
          <w:rFonts w:ascii="Times New Roman" w:hAnsi="Times New Roman" w:cs="Times New Roman"/>
          <w:noProof/>
          <w:sz w:val="28"/>
          <w:szCs w:val="28"/>
        </w:rPr>
        <w:instrText>eq 2013</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переступленный </w:t>
      </w:r>
      <w:r>
        <w:rPr>
          <w:rFonts w:ascii="Times New Roman" w:hAnsi="Times New Roman" w:cs="Times New Roman"/>
          <w:noProof/>
          <w:sz w:val="28"/>
          <w:szCs w:val="28"/>
        </w:rPr>
        <w:t xml:space="preserve">года. </w:t>
      </w:r>
      <w:r>
        <w:rPr>
          <w:noProof/>
          <w:color w:val="252525"/>
          <w:sz w:val="28"/>
          <w:szCs w:val="28"/>
          <w:highlight w:val="white"/>
        </w:rPr>
        <w:fldChar w:fldCharType="begin"/>
      </w:r>
      <w:r>
        <w:rPr>
          <w:rFonts w:ascii="Times New Roman" w:hAnsi="Times New Roman" w:cs="Times New Roman"/>
          <w:noProof/>
          <w:sz w:val="28"/>
          <w:szCs w:val="28"/>
        </w:rPr>
        <w:instrText>eq Основными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подцапывать </w:t>
      </w:r>
      <w:r>
        <w:rPr>
          <w:rFonts w:ascii="Times New Roman" w:hAnsi="Times New Roman" w:cs="Times New Roman"/>
          <w:noProof/>
          <w:sz w:val="28"/>
          <w:szCs w:val="28"/>
        </w:rPr>
        <w:t xml:space="preserve">учредителями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Горелый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общество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обесценивающийся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ограниченной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просрочка </w:t>
      </w:r>
      <w:r>
        <w:rPr>
          <w:rFonts w:ascii="Times New Roman" w:hAnsi="Times New Roman" w:cs="Times New Roman"/>
          <w:noProof/>
          <w:sz w:val="28"/>
          <w:szCs w:val="28"/>
        </w:rPr>
        <w:t xml:space="preserve">ответственностью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музыковедческий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юридическое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шлейфный </w:t>
      </w:r>
      <w:r>
        <w:rPr>
          <w:rFonts w:ascii="Times New Roman" w:hAnsi="Times New Roman" w:cs="Times New Roman"/>
          <w:noProof/>
          <w:sz w:val="28"/>
          <w:szCs w:val="28"/>
        </w:rPr>
        <w:t xml:space="preserve">лицо, </w:t>
      </w:r>
      <w:r>
        <w:rPr>
          <w:noProof/>
          <w:color w:val="252525"/>
          <w:sz w:val="28"/>
          <w:szCs w:val="28"/>
          <w:highlight w:val="white"/>
        </w:rPr>
        <w:fldChar w:fldCharType="begin"/>
      </w:r>
      <w:r>
        <w:rPr>
          <w:rFonts w:ascii="Times New Roman" w:hAnsi="Times New Roman" w:cs="Times New Roman"/>
          <w:noProof/>
          <w:sz w:val="28"/>
          <w:szCs w:val="28"/>
        </w:rPr>
        <w:instrText>eq учрежденное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сделка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действующее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углепромышленный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проштудировать </w:t>
      </w:r>
      <w:r>
        <w:rPr>
          <w:rFonts w:ascii="Times New Roman" w:hAnsi="Times New Roman" w:cs="Times New Roman"/>
          <w:noProof/>
          <w:sz w:val="28"/>
          <w:szCs w:val="28"/>
        </w:rPr>
        <w:t xml:space="preserve">РФ, </w:t>
      </w:r>
      <w:r>
        <w:rPr>
          <w:noProof/>
          <w:color w:val="252525"/>
          <w:sz w:val="28"/>
          <w:szCs w:val="28"/>
          <w:highlight w:val="white"/>
        </w:rPr>
        <w:fldChar w:fldCharType="begin"/>
      </w:r>
      <w:r>
        <w:rPr>
          <w:rFonts w:ascii="Times New Roman" w:hAnsi="Times New Roman" w:cs="Times New Roman"/>
          <w:noProof/>
          <w:sz w:val="28"/>
          <w:szCs w:val="28"/>
        </w:rPr>
        <w:instrText>eq владеющее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впрягаемый </w:t>
      </w:r>
      <w:r>
        <w:rPr>
          <w:rFonts w:ascii="Times New Roman" w:hAnsi="Times New Roman" w:cs="Times New Roman"/>
          <w:noProof/>
          <w:sz w:val="28"/>
          <w:szCs w:val="28"/>
        </w:rPr>
        <w:t xml:space="preserve">90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проминаемый </w:t>
      </w:r>
      <w:r>
        <w:rPr>
          <w:rFonts w:ascii="Times New Roman" w:hAnsi="Times New Roman" w:cs="Times New Roman"/>
          <w:noProof/>
          <w:sz w:val="28"/>
          <w:szCs w:val="28"/>
        </w:rPr>
        <w:t xml:space="preserve">доли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окутанный </w:t>
      </w:r>
      <w:r>
        <w:rPr>
          <w:rFonts w:ascii="Times New Roman" w:hAnsi="Times New Roman" w:cs="Times New Roman"/>
          <w:noProof/>
          <w:sz w:val="28"/>
          <w:szCs w:val="28"/>
        </w:rPr>
        <w:t xml:space="preserve">уставном </w:t>
      </w:r>
      <w:r>
        <w:rPr>
          <w:noProof/>
          <w:color w:val="252525"/>
          <w:sz w:val="28"/>
          <w:szCs w:val="28"/>
          <w:highlight w:val="white"/>
        </w:rPr>
        <w:fldChar w:fldCharType="begin"/>
      </w:r>
      <w:r>
        <w:rPr>
          <w:rFonts w:ascii="Times New Roman" w:hAnsi="Times New Roman" w:cs="Times New Roman"/>
          <w:noProof/>
          <w:sz w:val="28"/>
          <w:szCs w:val="28"/>
        </w:rPr>
        <w:instrText>eq капитале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зачерпывающий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черкавший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тискающийся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грязелечебница </w:t>
      </w:r>
      <w:r>
        <w:rPr>
          <w:rFonts w:ascii="Times New Roman" w:hAnsi="Times New Roman" w:cs="Times New Roman"/>
          <w:noProof/>
          <w:sz w:val="28"/>
          <w:szCs w:val="28"/>
        </w:rPr>
        <w:t xml:space="preserve">ГмбХ, </w:t>
      </w:r>
      <w:r>
        <w:rPr>
          <w:noProof/>
          <w:color w:val="252525"/>
          <w:sz w:val="28"/>
          <w:szCs w:val="28"/>
          <w:highlight w:val="white"/>
        </w:rPr>
        <w:fldChar w:fldCharType="begin"/>
      </w:r>
      <w:r>
        <w:rPr>
          <w:rFonts w:ascii="Times New Roman" w:hAnsi="Times New Roman" w:cs="Times New Roman"/>
          <w:noProof/>
          <w:sz w:val="28"/>
          <w:szCs w:val="28"/>
        </w:rPr>
        <w:instrText>eq юридическое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декатирующийся </w:t>
      </w:r>
      <w:r>
        <w:rPr>
          <w:rFonts w:ascii="Times New Roman" w:hAnsi="Times New Roman" w:cs="Times New Roman"/>
          <w:noProof/>
          <w:sz w:val="28"/>
          <w:szCs w:val="28"/>
        </w:rPr>
        <w:t xml:space="preserve">лицо, </w:t>
      </w:r>
      <w:r>
        <w:rPr>
          <w:noProof/>
          <w:color w:val="252525"/>
          <w:sz w:val="28"/>
          <w:szCs w:val="28"/>
          <w:highlight w:val="white"/>
        </w:rPr>
        <w:fldChar w:fldCharType="begin"/>
      </w:r>
      <w:r>
        <w:rPr>
          <w:rFonts w:ascii="Times New Roman" w:hAnsi="Times New Roman" w:cs="Times New Roman"/>
          <w:noProof/>
          <w:sz w:val="28"/>
          <w:szCs w:val="28"/>
        </w:rPr>
        <w:instrText>eq учрежденное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покроенный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действующее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загасивший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долька </w:t>
      </w:r>
      <w:r>
        <w:rPr>
          <w:rFonts w:ascii="Times New Roman" w:hAnsi="Times New Roman" w:cs="Times New Roman"/>
          <w:noProof/>
          <w:sz w:val="28"/>
          <w:szCs w:val="28"/>
        </w:rPr>
        <w:t xml:space="preserve">Германии, </w:t>
      </w:r>
      <w:r>
        <w:rPr>
          <w:noProof/>
          <w:color w:val="252525"/>
          <w:sz w:val="28"/>
          <w:szCs w:val="28"/>
          <w:highlight w:val="white"/>
        </w:rPr>
        <w:fldChar w:fldCharType="begin"/>
      </w:r>
      <w:r>
        <w:rPr>
          <w:rFonts w:ascii="Times New Roman" w:hAnsi="Times New Roman" w:cs="Times New Roman"/>
          <w:noProof/>
          <w:sz w:val="28"/>
          <w:szCs w:val="28"/>
        </w:rPr>
        <w:instrText>eq владеющее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истопивший </w:t>
      </w:r>
      <w:r>
        <w:rPr>
          <w:rFonts w:ascii="Times New Roman" w:hAnsi="Times New Roman" w:cs="Times New Roman"/>
          <w:noProof/>
          <w:sz w:val="28"/>
          <w:szCs w:val="28"/>
        </w:rPr>
        <w:t xml:space="preserve">10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однобуквенный </w:t>
      </w:r>
      <w:r>
        <w:rPr>
          <w:rFonts w:ascii="Times New Roman" w:hAnsi="Times New Roman" w:cs="Times New Roman"/>
          <w:noProof/>
          <w:sz w:val="28"/>
          <w:szCs w:val="28"/>
        </w:rPr>
        <w:t xml:space="preserve">доли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эстонский </w:t>
      </w:r>
      <w:r>
        <w:rPr>
          <w:rFonts w:ascii="Times New Roman" w:hAnsi="Times New Roman" w:cs="Times New Roman"/>
          <w:noProof/>
          <w:sz w:val="28"/>
          <w:szCs w:val="28"/>
        </w:rPr>
        <w:t xml:space="preserve">уставном </w:t>
      </w:r>
      <w:r>
        <w:rPr>
          <w:noProof/>
          <w:color w:val="252525"/>
          <w:sz w:val="28"/>
          <w:szCs w:val="28"/>
          <w:highlight w:val="white"/>
        </w:rPr>
        <w:fldChar w:fldCharType="begin"/>
      </w:r>
      <w:r>
        <w:rPr>
          <w:rFonts w:ascii="Times New Roman" w:hAnsi="Times New Roman" w:cs="Times New Roman"/>
          <w:noProof/>
          <w:sz w:val="28"/>
          <w:szCs w:val="28"/>
        </w:rPr>
        <w:instrText>eq капитале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обозначать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извечный </w:t>
      </w:r>
      <w:r>
        <w:rPr>
          <w:rFonts w:ascii="Times New Roman" w:hAnsi="Times New Roman" w:cs="Times New Roman"/>
          <w:noProof/>
          <w:sz w:val="28"/>
          <w:szCs w:val="28"/>
        </w:rPr>
        <w:t xml:space="preserve">классификации </w:t>
      </w:r>
      <w:r>
        <w:rPr>
          <w:noProof/>
          <w:color w:val="252525"/>
          <w:sz w:val="28"/>
          <w:szCs w:val="28"/>
          <w:highlight w:val="white"/>
        </w:rPr>
        <w:fldChar w:fldCharType="begin"/>
      </w:r>
      <w:r>
        <w:rPr>
          <w:rFonts w:ascii="Times New Roman" w:hAnsi="Times New Roman" w:cs="Times New Roman"/>
          <w:noProof/>
          <w:sz w:val="28"/>
          <w:szCs w:val="28"/>
        </w:rPr>
        <w:instrText>eq ОКВЭД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сакристия </w:t>
      </w: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занимается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биоритм </w:t>
      </w:r>
      <w:r>
        <w:rPr>
          <w:rFonts w:ascii="Times New Roman" w:hAnsi="Times New Roman" w:cs="Times New Roman"/>
          <w:noProof/>
          <w:sz w:val="28"/>
          <w:szCs w:val="28"/>
        </w:rPr>
        <w:t xml:space="preserve">производством </w:t>
      </w:r>
      <w:r>
        <w:rPr>
          <w:noProof/>
          <w:color w:val="252525"/>
          <w:sz w:val="28"/>
          <w:szCs w:val="28"/>
          <w:highlight w:val="white"/>
        </w:rPr>
        <w:fldChar w:fldCharType="begin"/>
      </w:r>
      <w:r>
        <w:rPr>
          <w:rFonts w:ascii="Times New Roman" w:hAnsi="Times New Roman" w:cs="Times New Roman"/>
          <w:noProof/>
          <w:sz w:val="28"/>
          <w:szCs w:val="28"/>
        </w:rPr>
        <w:instrText>eq частей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пропарившийся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принадлежностей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аммонал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автотранспортных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порознь </w:t>
      </w:r>
      <w:r>
        <w:rPr>
          <w:rFonts w:ascii="Times New Roman" w:hAnsi="Times New Roman" w:cs="Times New Roman"/>
          <w:noProof/>
          <w:sz w:val="28"/>
          <w:szCs w:val="28"/>
        </w:rPr>
        <w:t xml:space="preserve">средств, </w:t>
      </w:r>
      <w:r>
        <w:rPr>
          <w:noProof/>
          <w:color w:val="252525"/>
          <w:sz w:val="28"/>
          <w:szCs w:val="28"/>
          <w:highlight w:val="white"/>
        </w:rPr>
        <w:fldChar w:fldCharType="begin"/>
      </w:r>
      <w:r>
        <w:rPr>
          <w:rFonts w:ascii="Times New Roman" w:hAnsi="Times New Roman" w:cs="Times New Roman"/>
          <w:noProof/>
          <w:sz w:val="28"/>
          <w:szCs w:val="28"/>
        </w:rPr>
        <w:instrText>eq не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гранивший </w:t>
      </w:r>
      <w:r>
        <w:rPr>
          <w:rFonts w:ascii="Times New Roman" w:hAnsi="Times New Roman" w:cs="Times New Roman"/>
          <w:noProof/>
          <w:sz w:val="28"/>
          <w:szCs w:val="28"/>
        </w:rPr>
        <w:t xml:space="preserve">включенных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слегший </w:t>
      </w:r>
      <w:r>
        <w:rPr>
          <w:rFonts w:ascii="Times New Roman" w:hAnsi="Times New Roman" w:cs="Times New Roman"/>
          <w:noProof/>
          <w:sz w:val="28"/>
          <w:szCs w:val="28"/>
        </w:rPr>
        <w:t xml:space="preserve">другие </w:t>
      </w:r>
      <w:r>
        <w:rPr>
          <w:noProof/>
          <w:color w:val="252525"/>
          <w:sz w:val="28"/>
          <w:szCs w:val="28"/>
          <w:highlight w:val="white"/>
        </w:rPr>
        <w:fldChar w:fldCharType="begin"/>
      </w:r>
      <w:r>
        <w:rPr>
          <w:rFonts w:ascii="Times New Roman" w:hAnsi="Times New Roman" w:cs="Times New Roman"/>
          <w:noProof/>
          <w:sz w:val="28"/>
          <w:szCs w:val="28"/>
        </w:rPr>
        <w:instrText>eq группировки.</w:instrText>
      </w:r>
      <w:r>
        <w:rPr>
          <w:noProof/>
          <w:color w:val="252525"/>
          <w:sz w:val="28"/>
          <w:szCs w:val="28"/>
          <w:highlight w:val="white"/>
        </w:rPr>
        <w:fldChar w:fldCharType="end"/>
      </w:r>
      <w:r>
        <w:rPr>
          <w:noProof/>
          <w:color w:val="FFFFFF"/>
          <w:spacing w:val="-20000"/>
          <w:w w:val="6"/>
        </w:rPr>
        <w:t xml:space="preserve"> неконспиративный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Э</w:t>
      </w:r>
      <w:r>
        <w:rPr>
          <w:noProof/>
          <w:color w:val="252525"/>
          <w:sz w:val="28"/>
          <w:szCs w:val="28"/>
          <w:highlight w:val="white"/>
        </w:rPr>
        <w:fldChar w:fldCharType="begin"/>
      </w:r>
      <w:r>
        <w:rPr>
          <w:rFonts w:ascii="Times New Roman" w:hAnsi="Times New Roman" w:cs="Times New Roman"/>
          <w:noProof/>
          <w:sz w:val="28"/>
          <w:szCs w:val="28"/>
        </w:rPr>
        <w:instrText>eq кономика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затиснуть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сепаративно </w:t>
      </w:r>
      <w:r>
        <w:rPr>
          <w:rFonts w:ascii="Times New Roman" w:hAnsi="Times New Roman" w:cs="Times New Roman"/>
          <w:noProof/>
          <w:sz w:val="28"/>
          <w:szCs w:val="28"/>
        </w:rPr>
        <w:t xml:space="preserve">проявляет </w:t>
      </w:r>
      <w:r>
        <w:rPr>
          <w:noProof/>
          <w:color w:val="252525"/>
          <w:sz w:val="28"/>
          <w:szCs w:val="28"/>
          <w:highlight w:val="white"/>
        </w:rPr>
        <w:fldChar w:fldCharType="begin"/>
      </w:r>
      <w:r>
        <w:rPr>
          <w:rFonts w:ascii="Times New Roman" w:hAnsi="Times New Roman" w:cs="Times New Roman"/>
          <w:noProof/>
          <w:sz w:val="28"/>
          <w:szCs w:val="28"/>
        </w:rPr>
        <w:instrText>eq некоторые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неотомизм </w:t>
      </w:r>
      <w:r>
        <w:rPr>
          <w:rFonts w:ascii="Times New Roman" w:hAnsi="Times New Roman" w:cs="Times New Roman"/>
          <w:noProof/>
          <w:sz w:val="28"/>
          <w:szCs w:val="28"/>
        </w:rPr>
        <w:t xml:space="preserve">характерные </w:t>
      </w:r>
      <w:r>
        <w:rPr>
          <w:noProof/>
          <w:color w:val="252525"/>
          <w:sz w:val="28"/>
          <w:szCs w:val="28"/>
          <w:highlight w:val="white"/>
        </w:rPr>
        <w:lastRenderedPageBreak/>
        <w:fldChar w:fldCharType="begin"/>
      </w:r>
      <w:r>
        <w:rPr>
          <w:rFonts w:ascii="Times New Roman" w:hAnsi="Times New Roman" w:cs="Times New Roman"/>
          <w:noProof/>
          <w:sz w:val="28"/>
          <w:szCs w:val="28"/>
        </w:rPr>
        <w:instrText>eq особенности,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гвоздевой </w:t>
      </w:r>
      <w:r>
        <w:rPr>
          <w:rFonts w:ascii="Times New Roman" w:hAnsi="Times New Roman" w:cs="Times New Roman"/>
          <w:noProof/>
          <w:sz w:val="28"/>
          <w:szCs w:val="28"/>
        </w:rPr>
        <w:t xml:space="preserve">присущие </w:t>
      </w:r>
      <w:r>
        <w:rPr>
          <w:noProof/>
          <w:color w:val="252525"/>
          <w:sz w:val="28"/>
          <w:szCs w:val="28"/>
          <w:highlight w:val="white"/>
        </w:rPr>
        <w:fldChar w:fldCharType="begin"/>
      </w:r>
      <w:r>
        <w:rPr>
          <w:rFonts w:ascii="Times New Roman" w:hAnsi="Times New Roman" w:cs="Times New Roman"/>
          <w:noProof/>
          <w:sz w:val="28"/>
          <w:szCs w:val="28"/>
        </w:rPr>
        <w:instrText>eq развивающимся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печаль </w:t>
      </w:r>
      <w:r>
        <w:rPr>
          <w:rFonts w:ascii="Times New Roman" w:hAnsi="Times New Roman" w:cs="Times New Roman"/>
          <w:noProof/>
          <w:sz w:val="28"/>
          <w:szCs w:val="28"/>
        </w:rPr>
        <w:t xml:space="preserve">рынкам. </w:t>
      </w:r>
      <w:r>
        <w:rPr>
          <w:noProof/>
          <w:color w:val="252525"/>
          <w:sz w:val="28"/>
          <w:szCs w:val="28"/>
          <w:highlight w:val="white"/>
        </w:rPr>
        <w:fldChar w:fldCharType="begin"/>
      </w:r>
      <w:r>
        <w:rPr>
          <w:rFonts w:ascii="Times New Roman" w:hAnsi="Times New Roman" w:cs="Times New Roman"/>
          <w:noProof/>
          <w:sz w:val="28"/>
          <w:szCs w:val="28"/>
        </w:rPr>
        <w:instrText>eq Она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панель </w:t>
      </w:r>
      <w:r>
        <w:rPr>
          <w:rFonts w:ascii="Times New Roman" w:hAnsi="Times New Roman" w:cs="Times New Roman"/>
          <w:noProof/>
          <w:sz w:val="28"/>
          <w:szCs w:val="28"/>
        </w:rPr>
        <w:t xml:space="preserve">особенно </w:t>
      </w:r>
      <w:r>
        <w:rPr>
          <w:noProof/>
          <w:color w:val="252525"/>
          <w:sz w:val="28"/>
          <w:szCs w:val="28"/>
          <w:highlight w:val="white"/>
        </w:rPr>
        <w:fldChar w:fldCharType="begin"/>
      </w:r>
      <w:r>
        <w:rPr>
          <w:rFonts w:ascii="Times New Roman" w:hAnsi="Times New Roman" w:cs="Times New Roman"/>
          <w:noProof/>
          <w:sz w:val="28"/>
          <w:szCs w:val="28"/>
        </w:rPr>
        <w:instrText>eq чувствительна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Хиров </w:t>
      </w:r>
      <w:r>
        <w:rPr>
          <w:rFonts w:ascii="Times New Roman" w:hAnsi="Times New Roman" w:cs="Times New Roman"/>
          <w:noProof/>
          <w:sz w:val="28"/>
          <w:szCs w:val="28"/>
        </w:rPr>
        <w:t xml:space="preserve">к </w:t>
      </w:r>
      <w:r>
        <w:rPr>
          <w:noProof/>
          <w:color w:val="252525"/>
          <w:sz w:val="28"/>
          <w:szCs w:val="28"/>
          <w:highlight w:val="white"/>
        </w:rPr>
        <w:fldChar w:fldCharType="begin"/>
      </w:r>
      <w:r>
        <w:rPr>
          <w:rFonts w:ascii="Times New Roman" w:hAnsi="Times New Roman" w:cs="Times New Roman"/>
          <w:noProof/>
          <w:sz w:val="28"/>
          <w:szCs w:val="28"/>
        </w:rPr>
        <w:instrText>eq колебаниям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прибережье </w:t>
      </w:r>
      <w:r>
        <w:rPr>
          <w:rFonts w:ascii="Times New Roman" w:hAnsi="Times New Roman" w:cs="Times New Roman"/>
          <w:noProof/>
          <w:sz w:val="28"/>
          <w:szCs w:val="28"/>
        </w:rPr>
        <w:t xml:space="preserve">цен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побелеть </w:t>
      </w:r>
      <w:r>
        <w:rPr>
          <w:rFonts w:ascii="Times New Roman" w:hAnsi="Times New Roman" w:cs="Times New Roman"/>
          <w:noProof/>
          <w:sz w:val="28"/>
          <w:szCs w:val="28"/>
        </w:rPr>
        <w:t xml:space="preserve">нефть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противоборствующий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Налоговое,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обсаживание </w:t>
      </w:r>
      <w:r>
        <w:rPr>
          <w:rFonts w:ascii="Times New Roman" w:hAnsi="Times New Roman" w:cs="Times New Roman"/>
          <w:noProof/>
          <w:sz w:val="28"/>
          <w:szCs w:val="28"/>
        </w:rPr>
        <w:t xml:space="preserve">валютное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околдовывавший </w:t>
      </w:r>
      <w:r>
        <w:rPr>
          <w:rFonts w:ascii="Times New Roman" w:hAnsi="Times New Roman" w:cs="Times New Roman"/>
          <w:noProof/>
          <w:sz w:val="28"/>
          <w:szCs w:val="28"/>
        </w:rPr>
        <w:t xml:space="preserve">таможенное </w:t>
      </w:r>
      <w:r>
        <w:rPr>
          <w:noProof/>
          <w:color w:val="252525"/>
          <w:sz w:val="28"/>
          <w:szCs w:val="28"/>
          <w:highlight w:val="white"/>
        </w:rPr>
        <w:fldChar w:fldCharType="begin"/>
      </w:r>
      <w:r>
        <w:rPr>
          <w:rFonts w:ascii="Times New Roman" w:hAnsi="Times New Roman" w:cs="Times New Roman"/>
          <w:noProof/>
          <w:sz w:val="28"/>
          <w:szCs w:val="28"/>
        </w:rPr>
        <w:instrText>eq законодательство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бесплодный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каротин </w:t>
      </w:r>
      <w:r>
        <w:rPr>
          <w:rFonts w:ascii="Times New Roman" w:hAnsi="Times New Roman" w:cs="Times New Roman"/>
          <w:noProof/>
          <w:sz w:val="28"/>
          <w:szCs w:val="28"/>
        </w:rPr>
        <w:t xml:space="preserve">продолжают </w:t>
      </w:r>
      <w:r>
        <w:rPr>
          <w:noProof/>
          <w:color w:val="252525"/>
          <w:sz w:val="28"/>
          <w:szCs w:val="28"/>
          <w:highlight w:val="white"/>
        </w:rPr>
        <w:fldChar w:fldCharType="begin"/>
      </w:r>
      <w:r>
        <w:rPr>
          <w:rFonts w:ascii="Times New Roman" w:hAnsi="Times New Roman" w:cs="Times New Roman"/>
          <w:noProof/>
          <w:sz w:val="28"/>
          <w:szCs w:val="28"/>
        </w:rPr>
        <w:instrText>eq развиваться,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посрамлять </w:t>
      </w:r>
      <w:r>
        <w:rPr>
          <w:rFonts w:ascii="Times New Roman" w:hAnsi="Times New Roman" w:cs="Times New Roman"/>
          <w:noProof/>
          <w:sz w:val="28"/>
          <w:szCs w:val="28"/>
        </w:rPr>
        <w:t xml:space="preserve">подвержены </w:t>
      </w:r>
      <w:r>
        <w:rPr>
          <w:noProof/>
          <w:color w:val="252525"/>
          <w:sz w:val="28"/>
          <w:szCs w:val="28"/>
          <w:highlight w:val="white"/>
        </w:rPr>
        <w:fldChar w:fldCharType="begin"/>
      </w:r>
      <w:r>
        <w:rPr>
          <w:rFonts w:ascii="Times New Roman" w:hAnsi="Times New Roman" w:cs="Times New Roman"/>
          <w:noProof/>
          <w:sz w:val="28"/>
          <w:szCs w:val="28"/>
        </w:rPr>
        <w:instrText>eq частым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штабелирующий </w:t>
      </w:r>
      <w:r>
        <w:rPr>
          <w:rFonts w:ascii="Times New Roman" w:hAnsi="Times New Roman" w:cs="Times New Roman"/>
          <w:noProof/>
          <w:sz w:val="28"/>
          <w:szCs w:val="28"/>
        </w:rPr>
        <w:t xml:space="preserve">изменениям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термально </w:t>
      </w:r>
      <w:r>
        <w:rPr>
          <w:rFonts w:ascii="Times New Roman" w:hAnsi="Times New Roman" w:cs="Times New Roman"/>
          <w:noProof/>
          <w:sz w:val="28"/>
          <w:szCs w:val="28"/>
        </w:rPr>
        <w:t xml:space="preserve">допускают </w:t>
      </w:r>
      <w:r>
        <w:rPr>
          <w:noProof/>
          <w:color w:val="252525"/>
          <w:sz w:val="28"/>
          <w:szCs w:val="28"/>
          <w:highlight w:val="white"/>
        </w:rPr>
        <w:fldChar w:fldCharType="begin"/>
      </w:r>
      <w:r>
        <w:rPr>
          <w:rFonts w:ascii="Times New Roman" w:hAnsi="Times New Roman" w:cs="Times New Roman"/>
          <w:noProof/>
          <w:sz w:val="28"/>
          <w:szCs w:val="28"/>
        </w:rPr>
        <w:instrText>eq возможность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экстраполирующийся </w:t>
      </w:r>
      <w:r>
        <w:rPr>
          <w:rFonts w:ascii="Times New Roman" w:hAnsi="Times New Roman" w:cs="Times New Roman"/>
          <w:noProof/>
          <w:sz w:val="28"/>
          <w:szCs w:val="28"/>
        </w:rPr>
        <w:t xml:space="preserve">разных </w:t>
      </w:r>
      <w:r>
        <w:rPr>
          <w:noProof/>
          <w:color w:val="252525"/>
          <w:sz w:val="28"/>
          <w:szCs w:val="28"/>
          <w:highlight w:val="white"/>
        </w:rPr>
        <w:fldChar w:fldCharType="begin"/>
      </w:r>
      <w:r>
        <w:rPr>
          <w:rFonts w:ascii="Times New Roman" w:hAnsi="Times New Roman" w:cs="Times New Roman"/>
          <w:noProof/>
          <w:sz w:val="28"/>
          <w:szCs w:val="28"/>
        </w:rPr>
        <w:instrText>eq толкований.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расследовать </w:t>
      </w:r>
      <w:r>
        <w:rPr>
          <w:rFonts w:ascii="Times New Roman" w:hAnsi="Times New Roman" w:cs="Times New Roman"/>
          <w:noProof/>
          <w:sz w:val="28"/>
          <w:szCs w:val="28"/>
        </w:rPr>
        <w:t xml:space="preserve">Низкие </w:t>
      </w:r>
      <w:r>
        <w:rPr>
          <w:noProof/>
          <w:color w:val="252525"/>
          <w:sz w:val="28"/>
          <w:szCs w:val="28"/>
          <w:highlight w:val="white"/>
        </w:rPr>
        <w:fldChar w:fldCharType="begin"/>
      </w:r>
      <w:r>
        <w:rPr>
          <w:rFonts w:ascii="Times New Roman" w:hAnsi="Times New Roman" w:cs="Times New Roman"/>
          <w:noProof/>
          <w:sz w:val="28"/>
          <w:szCs w:val="28"/>
        </w:rPr>
        <w:instrText>eq цены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глазевший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нефть,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выхолащивать </w:t>
      </w:r>
      <w:r>
        <w:rPr>
          <w:rFonts w:ascii="Times New Roman" w:hAnsi="Times New Roman" w:cs="Times New Roman"/>
          <w:noProof/>
          <w:sz w:val="28"/>
          <w:szCs w:val="28"/>
        </w:rPr>
        <w:t xml:space="preserve">сохраняющаяся </w:t>
      </w:r>
      <w:r>
        <w:rPr>
          <w:noProof/>
          <w:color w:val="252525"/>
          <w:sz w:val="28"/>
          <w:szCs w:val="28"/>
          <w:highlight w:val="white"/>
        </w:rPr>
        <w:fldChar w:fldCharType="begin"/>
      </w:r>
      <w:r>
        <w:rPr>
          <w:rFonts w:ascii="Times New Roman" w:hAnsi="Times New Roman" w:cs="Times New Roman"/>
          <w:noProof/>
          <w:sz w:val="28"/>
          <w:szCs w:val="28"/>
        </w:rPr>
        <w:instrText>eq политическая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комбатант </w:t>
      </w:r>
      <w:r>
        <w:rPr>
          <w:rFonts w:ascii="Times New Roman" w:hAnsi="Times New Roman" w:cs="Times New Roman"/>
          <w:noProof/>
          <w:sz w:val="28"/>
          <w:szCs w:val="28"/>
        </w:rPr>
        <w:t xml:space="preserve">напряженность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 </w:t>
      </w:r>
      <w:r>
        <w:rPr>
          <w:rFonts w:ascii="Times New Roman" w:hAnsi="Times New Roman" w:cs="Times New Roman"/>
          <w:noProof/>
          <w:sz w:val="28"/>
          <w:szCs w:val="28"/>
        </w:rPr>
        <w:t xml:space="preserve">регионе,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гримерша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продолжающееся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электромонтажник </w:t>
      </w:r>
      <w:r>
        <w:rPr>
          <w:rFonts w:ascii="Times New Roman" w:hAnsi="Times New Roman" w:cs="Times New Roman"/>
          <w:noProof/>
          <w:sz w:val="28"/>
          <w:szCs w:val="28"/>
        </w:rPr>
        <w:t xml:space="preserve">действие </w:t>
      </w:r>
      <w:r>
        <w:rPr>
          <w:noProof/>
          <w:color w:val="252525"/>
          <w:sz w:val="28"/>
          <w:szCs w:val="28"/>
          <w:highlight w:val="white"/>
        </w:rPr>
        <w:fldChar w:fldCharType="begin"/>
      </w:r>
      <w:r>
        <w:rPr>
          <w:rFonts w:ascii="Times New Roman" w:hAnsi="Times New Roman" w:cs="Times New Roman"/>
          <w:noProof/>
          <w:sz w:val="28"/>
          <w:szCs w:val="28"/>
        </w:rPr>
        <w:instrText>eq международных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несрочный </w:t>
      </w:r>
      <w:r>
        <w:rPr>
          <w:rFonts w:ascii="Times New Roman" w:hAnsi="Times New Roman" w:cs="Times New Roman"/>
          <w:noProof/>
          <w:sz w:val="28"/>
          <w:szCs w:val="28"/>
        </w:rPr>
        <w:t xml:space="preserve">санкций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перечиниваемый </w:t>
      </w:r>
      <w:r>
        <w:rPr>
          <w:rFonts w:ascii="Times New Roman" w:hAnsi="Times New Roman" w:cs="Times New Roman"/>
          <w:noProof/>
          <w:sz w:val="28"/>
          <w:szCs w:val="28"/>
        </w:rPr>
        <w:t xml:space="preserve">отношении </w:t>
      </w:r>
      <w:r>
        <w:rPr>
          <w:noProof/>
          <w:color w:val="252525"/>
          <w:sz w:val="28"/>
          <w:szCs w:val="28"/>
          <w:highlight w:val="white"/>
        </w:rPr>
        <w:fldChar w:fldCharType="begin"/>
      </w:r>
      <w:r>
        <w:rPr>
          <w:rFonts w:ascii="Times New Roman" w:hAnsi="Times New Roman" w:cs="Times New Roman"/>
          <w:noProof/>
          <w:sz w:val="28"/>
          <w:szCs w:val="28"/>
        </w:rPr>
        <w:instrText>eq некоторых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утончившийся </w:t>
      </w:r>
      <w:r>
        <w:rPr>
          <w:rFonts w:ascii="Times New Roman" w:hAnsi="Times New Roman" w:cs="Times New Roman"/>
          <w:noProof/>
          <w:sz w:val="28"/>
          <w:szCs w:val="28"/>
        </w:rPr>
        <w:t xml:space="preserve">российских </w:t>
      </w:r>
      <w:r>
        <w:rPr>
          <w:noProof/>
          <w:color w:val="252525"/>
          <w:sz w:val="28"/>
          <w:szCs w:val="28"/>
          <w:highlight w:val="white"/>
        </w:rPr>
        <w:fldChar w:fldCharType="begin"/>
      </w:r>
      <w:r>
        <w:rPr>
          <w:rFonts w:ascii="Times New Roman" w:hAnsi="Times New Roman" w:cs="Times New Roman"/>
          <w:noProof/>
          <w:sz w:val="28"/>
          <w:szCs w:val="28"/>
        </w:rPr>
        <w:instrText>eq компаний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вольнолюбиво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граждан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трепел </w:t>
      </w:r>
      <w:r>
        <w:rPr>
          <w:rFonts w:ascii="Times New Roman" w:hAnsi="Times New Roman" w:cs="Times New Roman"/>
          <w:noProof/>
          <w:sz w:val="28"/>
          <w:szCs w:val="28"/>
        </w:rPr>
        <w:t xml:space="preserve">оказывали </w:t>
      </w:r>
      <w:r>
        <w:rPr>
          <w:noProof/>
          <w:color w:val="252525"/>
          <w:sz w:val="28"/>
          <w:szCs w:val="28"/>
          <w:highlight w:val="white"/>
        </w:rPr>
        <w:fldChar w:fldCharType="begin"/>
      </w:r>
      <w:r>
        <w:rPr>
          <w:rFonts w:ascii="Times New Roman" w:hAnsi="Times New Roman" w:cs="Times New Roman"/>
          <w:noProof/>
          <w:sz w:val="28"/>
          <w:szCs w:val="28"/>
        </w:rPr>
        <w:instrText>eq негативное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взбучившийся </w:t>
      </w:r>
      <w:r>
        <w:rPr>
          <w:rFonts w:ascii="Times New Roman" w:hAnsi="Times New Roman" w:cs="Times New Roman"/>
          <w:noProof/>
          <w:sz w:val="28"/>
          <w:szCs w:val="28"/>
        </w:rPr>
        <w:t xml:space="preserve">влияние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фотохроника </w:t>
      </w:r>
      <w:r>
        <w:rPr>
          <w:rFonts w:ascii="Times New Roman" w:hAnsi="Times New Roman" w:cs="Times New Roman"/>
          <w:noProof/>
          <w:sz w:val="28"/>
          <w:szCs w:val="28"/>
        </w:rPr>
        <w:t xml:space="preserve">российскую </w:t>
      </w:r>
      <w:r>
        <w:rPr>
          <w:noProof/>
          <w:color w:val="252525"/>
          <w:sz w:val="28"/>
          <w:szCs w:val="28"/>
          <w:highlight w:val="white"/>
        </w:rPr>
        <w:fldChar w:fldCharType="begin"/>
      </w:r>
      <w:r>
        <w:rPr>
          <w:rFonts w:ascii="Times New Roman" w:hAnsi="Times New Roman" w:cs="Times New Roman"/>
          <w:noProof/>
          <w:sz w:val="28"/>
          <w:szCs w:val="28"/>
        </w:rPr>
        <w:instrText>eq экономику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теократия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2016</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вертоград </w:t>
      </w:r>
      <w:r>
        <w:rPr>
          <w:rFonts w:ascii="Times New Roman" w:hAnsi="Times New Roman" w:cs="Times New Roman"/>
          <w:noProof/>
          <w:sz w:val="28"/>
          <w:szCs w:val="28"/>
        </w:rPr>
        <w:t xml:space="preserve">году. </w:t>
      </w:r>
      <w:r>
        <w:rPr>
          <w:noProof/>
          <w:color w:val="252525"/>
          <w:sz w:val="28"/>
          <w:szCs w:val="28"/>
          <w:highlight w:val="white"/>
        </w:rPr>
        <w:fldChar w:fldCharType="begin"/>
      </w:r>
      <w:r>
        <w:rPr>
          <w:rFonts w:ascii="Times New Roman" w:hAnsi="Times New Roman" w:cs="Times New Roman"/>
          <w:noProof/>
          <w:sz w:val="28"/>
          <w:szCs w:val="28"/>
        </w:rPr>
        <w:instrText>eq Действие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автотранспортник </w:t>
      </w:r>
      <w:r>
        <w:rPr>
          <w:rFonts w:ascii="Times New Roman" w:hAnsi="Times New Roman" w:cs="Times New Roman"/>
          <w:noProof/>
          <w:sz w:val="28"/>
          <w:szCs w:val="28"/>
        </w:rPr>
        <w:t xml:space="preserve">указанных </w:t>
      </w:r>
      <w:r>
        <w:rPr>
          <w:noProof/>
          <w:color w:val="252525"/>
          <w:sz w:val="28"/>
          <w:szCs w:val="28"/>
          <w:highlight w:val="white"/>
        </w:rPr>
        <w:fldChar w:fldCharType="begin"/>
      </w:r>
      <w:r>
        <w:rPr>
          <w:rFonts w:ascii="Times New Roman" w:hAnsi="Times New Roman" w:cs="Times New Roman"/>
          <w:noProof/>
          <w:sz w:val="28"/>
          <w:szCs w:val="28"/>
        </w:rPr>
        <w:instrText>eq факторов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Гувер </w:t>
      </w:r>
      <w:r>
        <w:rPr>
          <w:rFonts w:ascii="Times New Roman" w:hAnsi="Times New Roman" w:cs="Times New Roman"/>
          <w:noProof/>
          <w:sz w:val="28"/>
          <w:szCs w:val="28"/>
        </w:rPr>
        <w:t xml:space="preserve">способствовало </w:t>
      </w:r>
      <w:r>
        <w:rPr>
          <w:noProof/>
          <w:color w:val="252525"/>
          <w:sz w:val="28"/>
          <w:szCs w:val="28"/>
          <w:highlight w:val="white"/>
        </w:rPr>
        <w:fldChar w:fldCharType="begin"/>
      </w:r>
      <w:r>
        <w:rPr>
          <w:rFonts w:ascii="Times New Roman" w:hAnsi="Times New Roman" w:cs="Times New Roman"/>
          <w:noProof/>
          <w:sz w:val="28"/>
          <w:szCs w:val="28"/>
        </w:rPr>
        <w:instrText>eq экономическому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неопломбированный </w:t>
      </w:r>
      <w:r>
        <w:rPr>
          <w:rFonts w:ascii="Times New Roman" w:hAnsi="Times New Roman" w:cs="Times New Roman"/>
          <w:noProof/>
          <w:sz w:val="28"/>
          <w:szCs w:val="28"/>
        </w:rPr>
        <w:t xml:space="preserve">спаду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антропометрия </w:t>
      </w:r>
      <w:r>
        <w:rPr>
          <w:rFonts w:ascii="Times New Roman" w:hAnsi="Times New Roman" w:cs="Times New Roman"/>
          <w:noProof/>
          <w:sz w:val="28"/>
          <w:szCs w:val="28"/>
        </w:rPr>
        <w:t xml:space="preserve">стране, </w:t>
      </w:r>
      <w:r>
        <w:rPr>
          <w:noProof/>
          <w:color w:val="252525"/>
          <w:sz w:val="28"/>
          <w:szCs w:val="28"/>
          <w:highlight w:val="white"/>
        </w:rPr>
        <w:fldChar w:fldCharType="begin"/>
      </w:r>
      <w:r>
        <w:rPr>
          <w:rFonts w:ascii="Times New Roman" w:hAnsi="Times New Roman" w:cs="Times New Roman"/>
          <w:noProof/>
          <w:sz w:val="28"/>
          <w:szCs w:val="28"/>
        </w:rPr>
        <w:instrText>eq характеризующемуся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перегораживаемый </w:t>
      </w:r>
      <w:r>
        <w:rPr>
          <w:rFonts w:ascii="Times New Roman" w:hAnsi="Times New Roman" w:cs="Times New Roman"/>
          <w:noProof/>
          <w:sz w:val="28"/>
          <w:szCs w:val="28"/>
        </w:rPr>
        <w:t xml:space="preserve">падением </w:t>
      </w:r>
      <w:r>
        <w:rPr>
          <w:noProof/>
          <w:color w:val="252525"/>
          <w:sz w:val="28"/>
          <w:szCs w:val="28"/>
          <w:highlight w:val="white"/>
        </w:rPr>
        <w:fldChar w:fldCharType="begin"/>
      </w:r>
      <w:r>
        <w:rPr>
          <w:rFonts w:ascii="Times New Roman" w:hAnsi="Times New Roman" w:cs="Times New Roman"/>
          <w:noProof/>
          <w:sz w:val="28"/>
          <w:szCs w:val="28"/>
        </w:rPr>
        <w:instrText>eq показателя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вкусно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валового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изведение </w:t>
      </w:r>
      <w:r>
        <w:rPr>
          <w:rFonts w:ascii="Times New Roman" w:hAnsi="Times New Roman" w:cs="Times New Roman"/>
          <w:noProof/>
          <w:sz w:val="28"/>
          <w:szCs w:val="28"/>
        </w:rPr>
        <w:t xml:space="preserve">внутреннего </w:t>
      </w:r>
      <w:r>
        <w:rPr>
          <w:noProof/>
          <w:color w:val="252525"/>
          <w:sz w:val="28"/>
          <w:szCs w:val="28"/>
          <w:highlight w:val="white"/>
        </w:rPr>
        <w:fldChar w:fldCharType="begin"/>
      </w:r>
      <w:r>
        <w:rPr>
          <w:rFonts w:ascii="Times New Roman" w:hAnsi="Times New Roman" w:cs="Times New Roman"/>
          <w:noProof/>
          <w:sz w:val="28"/>
          <w:szCs w:val="28"/>
        </w:rPr>
        <w:instrText>eq продукта.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окультуриваемый </w:t>
      </w:r>
      <w:r>
        <w:rPr>
          <w:rFonts w:ascii="Times New Roman" w:hAnsi="Times New Roman" w:cs="Times New Roman"/>
          <w:noProof/>
          <w:sz w:val="28"/>
          <w:szCs w:val="28"/>
        </w:rPr>
        <w:t xml:space="preserve">Финансовые </w:t>
      </w:r>
      <w:r>
        <w:rPr>
          <w:noProof/>
          <w:color w:val="252525"/>
          <w:sz w:val="28"/>
          <w:szCs w:val="28"/>
          <w:highlight w:val="white"/>
        </w:rPr>
        <w:fldChar w:fldCharType="begin"/>
      </w:r>
      <w:r>
        <w:rPr>
          <w:rFonts w:ascii="Times New Roman" w:hAnsi="Times New Roman" w:cs="Times New Roman"/>
          <w:noProof/>
          <w:sz w:val="28"/>
          <w:szCs w:val="28"/>
        </w:rPr>
        <w:instrText>eq рынки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прибавившийся </w:t>
      </w:r>
      <w:r>
        <w:rPr>
          <w:rFonts w:ascii="Times New Roman" w:hAnsi="Times New Roman" w:cs="Times New Roman"/>
          <w:noProof/>
          <w:sz w:val="28"/>
          <w:szCs w:val="28"/>
        </w:rPr>
        <w:t xml:space="preserve">по-прежнему </w:t>
      </w:r>
      <w:r>
        <w:rPr>
          <w:noProof/>
          <w:color w:val="252525"/>
          <w:sz w:val="28"/>
          <w:szCs w:val="28"/>
          <w:highlight w:val="white"/>
        </w:rPr>
        <w:fldChar w:fldCharType="begin"/>
      </w:r>
      <w:r>
        <w:rPr>
          <w:rFonts w:ascii="Times New Roman" w:hAnsi="Times New Roman" w:cs="Times New Roman"/>
          <w:noProof/>
          <w:sz w:val="28"/>
          <w:szCs w:val="28"/>
        </w:rPr>
        <w:instrText>eq характеризуются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рекуперация </w:t>
      </w:r>
      <w:r>
        <w:rPr>
          <w:rFonts w:ascii="Times New Roman" w:hAnsi="Times New Roman" w:cs="Times New Roman"/>
          <w:noProof/>
          <w:sz w:val="28"/>
          <w:szCs w:val="28"/>
        </w:rPr>
        <w:t xml:space="preserve">отсутствием </w:t>
      </w:r>
      <w:r>
        <w:rPr>
          <w:noProof/>
          <w:color w:val="252525"/>
          <w:sz w:val="28"/>
          <w:szCs w:val="28"/>
          <w:highlight w:val="white"/>
        </w:rPr>
        <w:fldChar w:fldCharType="begin"/>
      </w:r>
      <w:r>
        <w:rPr>
          <w:rFonts w:ascii="Times New Roman" w:hAnsi="Times New Roman" w:cs="Times New Roman"/>
          <w:noProof/>
          <w:sz w:val="28"/>
          <w:szCs w:val="28"/>
        </w:rPr>
        <w:instrText>eq стабильности,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озонирующийся </w:t>
      </w:r>
      <w:r>
        <w:rPr>
          <w:rFonts w:ascii="Times New Roman" w:hAnsi="Times New Roman" w:cs="Times New Roman"/>
          <w:noProof/>
          <w:sz w:val="28"/>
          <w:szCs w:val="28"/>
        </w:rPr>
        <w:t xml:space="preserve">частыми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шлюз </w:t>
      </w:r>
      <w:r>
        <w:rPr>
          <w:rFonts w:ascii="Times New Roman" w:hAnsi="Times New Roman" w:cs="Times New Roman"/>
          <w:noProof/>
          <w:sz w:val="28"/>
          <w:szCs w:val="28"/>
        </w:rPr>
        <w:t xml:space="preserve">существенными </w:t>
      </w:r>
      <w:r>
        <w:rPr>
          <w:noProof/>
          <w:color w:val="252525"/>
          <w:sz w:val="28"/>
          <w:szCs w:val="28"/>
          <w:highlight w:val="white"/>
        </w:rPr>
        <w:fldChar w:fldCharType="begin"/>
      </w:r>
      <w:r>
        <w:rPr>
          <w:rFonts w:ascii="Times New Roman" w:hAnsi="Times New Roman" w:cs="Times New Roman"/>
          <w:noProof/>
          <w:sz w:val="28"/>
          <w:szCs w:val="28"/>
        </w:rPr>
        <w:instrText>eq изменениями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заждаться </w:t>
      </w:r>
      <w:r>
        <w:rPr>
          <w:rFonts w:ascii="Times New Roman" w:hAnsi="Times New Roman" w:cs="Times New Roman"/>
          <w:noProof/>
          <w:sz w:val="28"/>
          <w:szCs w:val="28"/>
        </w:rPr>
        <w:t xml:space="preserve">цен,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однофазно </w:t>
      </w:r>
      <w:r>
        <w:rPr>
          <w:rFonts w:ascii="Times New Roman" w:hAnsi="Times New Roman" w:cs="Times New Roman"/>
          <w:noProof/>
          <w:sz w:val="28"/>
          <w:szCs w:val="28"/>
        </w:rPr>
        <w:t xml:space="preserve">увеличением </w:t>
      </w:r>
      <w:r>
        <w:rPr>
          <w:noProof/>
          <w:color w:val="252525"/>
          <w:sz w:val="28"/>
          <w:szCs w:val="28"/>
          <w:highlight w:val="white"/>
        </w:rPr>
        <w:fldChar w:fldCharType="begin"/>
      </w:r>
      <w:r>
        <w:rPr>
          <w:rFonts w:ascii="Times New Roman" w:hAnsi="Times New Roman" w:cs="Times New Roman"/>
          <w:noProof/>
          <w:sz w:val="28"/>
          <w:szCs w:val="28"/>
        </w:rPr>
        <w:instrText>eq спредов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навязывавшийся </w:t>
      </w:r>
      <w:r>
        <w:rPr>
          <w:rFonts w:ascii="Times New Roman" w:hAnsi="Times New Roman" w:cs="Times New Roman"/>
          <w:noProof/>
          <w:sz w:val="28"/>
          <w:szCs w:val="28"/>
        </w:rPr>
        <w:t xml:space="preserve">по </w:t>
      </w:r>
      <w:r>
        <w:rPr>
          <w:noProof/>
          <w:color w:val="252525"/>
          <w:sz w:val="28"/>
          <w:szCs w:val="28"/>
          <w:highlight w:val="white"/>
        </w:rPr>
        <w:fldChar w:fldCharType="begin"/>
      </w:r>
      <w:r>
        <w:rPr>
          <w:rFonts w:ascii="Times New Roman" w:hAnsi="Times New Roman" w:cs="Times New Roman"/>
          <w:noProof/>
          <w:sz w:val="28"/>
          <w:szCs w:val="28"/>
        </w:rPr>
        <w:instrText>eq торговым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пуристка </w:t>
      </w:r>
      <w:r>
        <w:rPr>
          <w:rFonts w:ascii="Times New Roman" w:hAnsi="Times New Roman" w:cs="Times New Roman"/>
          <w:noProof/>
          <w:sz w:val="28"/>
          <w:szCs w:val="28"/>
        </w:rPr>
        <w:t xml:space="preserve">операциям. </w:t>
      </w:r>
      <w:r>
        <w:rPr>
          <w:noProof/>
          <w:color w:val="252525"/>
          <w:sz w:val="28"/>
          <w:szCs w:val="28"/>
          <w:highlight w:val="white"/>
        </w:rPr>
        <w:fldChar w:fldCharType="begin"/>
      </w:r>
      <w:r>
        <w:rPr>
          <w:rFonts w:ascii="Times New Roman" w:hAnsi="Times New Roman" w:cs="Times New Roman"/>
          <w:noProof/>
          <w:sz w:val="28"/>
          <w:szCs w:val="28"/>
        </w:rPr>
        <w:instrText>eq Рейтинг</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вытыкание </w:t>
      </w:r>
      <w:r>
        <w:rPr>
          <w:rFonts w:ascii="Times New Roman" w:hAnsi="Times New Roman" w:cs="Times New Roman"/>
          <w:noProof/>
          <w:sz w:val="28"/>
          <w:szCs w:val="28"/>
        </w:rPr>
        <w:t xml:space="preserve">Российской </w:t>
      </w:r>
      <w:r>
        <w:rPr>
          <w:noProof/>
          <w:color w:val="252525"/>
          <w:sz w:val="28"/>
          <w:szCs w:val="28"/>
          <w:highlight w:val="white"/>
        </w:rPr>
        <w:fldChar w:fldCharType="begin"/>
      </w:r>
      <w:r>
        <w:rPr>
          <w:rFonts w:ascii="Times New Roman" w:hAnsi="Times New Roman" w:cs="Times New Roman"/>
          <w:noProof/>
          <w:sz w:val="28"/>
          <w:szCs w:val="28"/>
        </w:rPr>
        <w:instrText>eq Федерации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поцокивание </w:t>
      </w:r>
      <w:r>
        <w:rPr>
          <w:rFonts w:ascii="Times New Roman" w:hAnsi="Times New Roman" w:cs="Times New Roman"/>
          <w:noProof/>
          <w:sz w:val="28"/>
          <w:szCs w:val="28"/>
        </w:rPr>
        <w:t xml:space="preserve">был </w:t>
      </w:r>
      <w:r>
        <w:rPr>
          <w:noProof/>
          <w:color w:val="252525"/>
          <w:sz w:val="28"/>
          <w:szCs w:val="28"/>
          <w:highlight w:val="white"/>
        </w:rPr>
        <w:fldChar w:fldCharType="begin"/>
      </w:r>
      <w:r>
        <w:rPr>
          <w:rFonts w:ascii="Times New Roman" w:hAnsi="Times New Roman" w:cs="Times New Roman"/>
          <w:noProof/>
          <w:sz w:val="28"/>
          <w:szCs w:val="28"/>
        </w:rPr>
        <w:instrText>eq понижен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мысленный </w:t>
      </w:r>
      <w:r>
        <w:rPr>
          <w:rFonts w:ascii="Times New Roman" w:hAnsi="Times New Roman" w:cs="Times New Roman"/>
          <w:noProof/>
          <w:sz w:val="28"/>
          <w:szCs w:val="28"/>
        </w:rPr>
        <w:t xml:space="preserve">до </w:t>
      </w:r>
      <w:r>
        <w:rPr>
          <w:noProof/>
          <w:color w:val="252525"/>
          <w:sz w:val="28"/>
          <w:szCs w:val="28"/>
          <w:highlight w:val="white"/>
        </w:rPr>
        <w:fldChar w:fldCharType="begin"/>
      </w:r>
      <w:r>
        <w:rPr>
          <w:rFonts w:ascii="Times New Roman" w:hAnsi="Times New Roman" w:cs="Times New Roman"/>
          <w:noProof/>
          <w:sz w:val="28"/>
          <w:szCs w:val="28"/>
        </w:rPr>
        <w:instrText>eq уровня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приметливо </w:t>
      </w:r>
      <w:r>
        <w:rPr>
          <w:rFonts w:ascii="Times New Roman" w:hAnsi="Times New Roman" w:cs="Times New Roman"/>
          <w:noProof/>
          <w:sz w:val="28"/>
          <w:szCs w:val="28"/>
        </w:rPr>
        <w:t xml:space="preserve">«ниже </w:t>
      </w:r>
      <w:r>
        <w:rPr>
          <w:noProof/>
          <w:color w:val="252525"/>
          <w:sz w:val="28"/>
          <w:szCs w:val="28"/>
          <w:highlight w:val="white"/>
        </w:rPr>
        <w:fldChar w:fldCharType="begin"/>
      </w:r>
      <w:r>
        <w:rPr>
          <w:rFonts w:ascii="Times New Roman" w:hAnsi="Times New Roman" w:cs="Times New Roman"/>
          <w:noProof/>
          <w:sz w:val="28"/>
          <w:szCs w:val="28"/>
        </w:rPr>
        <w:instrText>eq инвестиционного».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комнатушка </w:t>
      </w:r>
      <w:r>
        <w:rPr>
          <w:rFonts w:ascii="Times New Roman" w:hAnsi="Times New Roman" w:cs="Times New Roman"/>
          <w:noProof/>
          <w:sz w:val="28"/>
          <w:szCs w:val="28"/>
        </w:rPr>
        <w:t xml:space="preserve">Данная </w:t>
      </w:r>
      <w:r>
        <w:rPr>
          <w:noProof/>
          <w:color w:val="252525"/>
          <w:sz w:val="28"/>
          <w:szCs w:val="28"/>
          <w:highlight w:val="white"/>
        </w:rPr>
        <w:fldChar w:fldCharType="begin"/>
      </w:r>
      <w:r>
        <w:rPr>
          <w:rFonts w:ascii="Times New Roman" w:hAnsi="Times New Roman" w:cs="Times New Roman"/>
          <w:noProof/>
          <w:sz w:val="28"/>
          <w:szCs w:val="28"/>
        </w:rPr>
        <w:instrText>eq экономическая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фазанина </w:t>
      </w:r>
      <w:r>
        <w:rPr>
          <w:rFonts w:ascii="Times New Roman" w:hAnsi="Times New Roman" w:cs="Times New Roman"/>
          <w:noProof/>
          <w:sz w:val="28"/>
          <w:szCs w:val="28"/>
        </w:rPr>
        <w:t xml:space="preserve">среда </w:t>
      </w:r>
      <w:r>
        <w:rPr>
          <w:noProof/>
          <w:color w:val="252525"/>
          <w:sz w:val="28"/>
          <w:szCs w:val="28"/>
          <w:highlight w:val="white"/>
        </w:rPr>
        <w:fldChar w:fldCharType="begin"/>
      </w:r>
      <w:r>
        <w:rPr>
          <w:rFonts w:ascii="Times New Roman" w:hAnsi="Times New Roman" w:cs="Times New Roman"/>
          <w:noProof/>
          <w:sz w:val="28"/>
          <w:szCs w:val="28"/>
        </w:rPr>
        <w:instrText>eq оказывает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придушить </w:t>
      </w:r>
      <w:r>
        <w:rPr>
          <w:rFonts w:ascii="Times New Roman" w:hAnsi="Times New Roman" w:cs="Times New Roman"/>
          <w:noProof/>
          <w:sz w:val="28"/>
          <w:szCs w:val="28"/>
        </w:rPr>
        <w:t xml:space="preserve">значительное </w:t>
      </w:r>
      <w:r>
        <w:rPr>
          <w:noProof/>
          <w:color w:val="252525"/>
          <w:sz w:val="28"/>
          <w:szCs w:val="28"/>
          <w:highlight w:val="white"/>
        </w:rPr>
        <w:fldChar w:fldCharType="begin"/>
      </w:r>
      <w:r>
        <w:rPr>
          <w:rFonts w:ascii="Times New Roman" w:hAnsi="Times New Roman" w:cs="Times New Roman"/>
          <w:noProof/>
          <w:sz w:val="28"/>
          <w:szCs w:val="28"/>
        </w:rPr>
        <w:instrText>eq влияние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катание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деятельность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гнутье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финансовое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гельминт </w:t>
      </w:r>
      <w:r>
        <w:rPr>
          <w:rFonts w:ascii="Times New Roman" w:hAnsi="Times New Roman" w:cs="Times New Roman"/>
          <w:noProof/>
          <w:sz w:val="28"/>
          <w:szCs w:val="28"/>
        </w:rPr>
        <w:t xml:space="preserve">положение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циклевавший </w:t>
      </w:r>
      <w:r>
        <w:rPr>
          <w:rFonts w:ascii="Times New Roman" w:hAnsi="Times New Roman" w:cs="Times New Roman"/>
          <w:noProof/>
          <w:sz w:val="28"/>
          <w:szCs w:val="28"/>
        </w:rPr>
        <w:t xml:space="preserve">Руководство </w:t>
      </w:r>
      <w:r>
        <w:rPr>
          <w:noProof/>
          <w:color w:val="252525"/>
          <w:sz w:val="28"/>
          <w:szCs w:val="28"/>
          <w:highlight w:val="white"/>
        </w:rPr>
        <w:fldChar w:fldCharType="begin"/>
      </w:r>
      <w:r>
        <w:rPr>
          <w:rFonts w:ascii="Times New Roman" w:hAnsi="Times New Roman" w:cs="Times New Roman"/>
          <w:noProof/>
          <w:sz w:val="28"/>
          <w:szCs w:val="28"/>
        </w:rPr>
        <w:instrText>eq предпринимает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Аполлоновна </w:t>
      </w:r>
      <w:r>
        <w:rPr>
          <w:rFonts w:ascii="Times New Roman" w:hAnsi="Times New Roman" w:cs="Times New Roman"/>
          <w:noProof/>
          <w:sz w:val="28"/>
          <w:szCs w:val="28"/>
        </w:rPr>
        <w:t xml:space="preserve">необходимые </w:t>
      </w:r>
      <w:r>
        <w:rPr>
          <w:noProof/>
          <w:color w:val="252525"/>
          <w:sz w:val="28"/>
          <w:szCs w:val="28"/>
          <w:highlight w:val="white"/>
        </w:rPr>
        <w:fldChar w:fldCharType="begin"/>
      </w:r>
      <w:r>
        <w:rPr>
          <w:rFonts w:ascii="Times New Roman" w:hAnsi="Times New Roman" w:cs="Times New Roman"/>
          <w:noProof/>
          <w:sz w:val="28"/>
          <w:szCs w:val="28"/>
        </w:rPr>
        <w:instrText>eq меры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переполосканный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обеспечения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прожиравший </w:t>
      </w:r>
      <w:r>
        <w:rPr>
          <w:rFonts w:ascii="Times New Roman" w:hAnsi="Times New Roman" w:cs="Times New Roman"/>
          <w:noProof/>
          <w:sz w:val="28"/>
          <w:szCs w:val="28"/>
        </w:rPr>
        <w:t xml:space="preserve">устойчивой </w:t>
      </w:r>
      <w:r>
        <w:rPr>
          <w:noProof/>
          <w:color w:val="252525"/>
          <w:sz w:val="28"/>
          <w:szCs w:val="28"/>
          <w:highlight w:val="white"/>
        </w:rPr>
        <w:fldChar w:fldCharType="begin"/>
      </w:r>
      <w:r>
        <w:rPr>
          <w:rFonts w:ascii="Times New Roman" w:hAnsi="Times New Roman" w:cs="Times New Roman"/>
          <w:noProof/>
          <w:sz w:val="28"/>
          <w:szCs w:val="28"/>
        </w:rPr>
        <w:instrText>eq деятельности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понабирать </w:t>
      </w:r>
      <w:r>
        <w:rPr>
          <w:rFonts w:ascii="Times New Roman" w:hAnsi="Times New Roman" w:cs="Times New Roman"/>
          <w:noProof/>
          <w:sz w:val="28"/>
          <w:szCs w:val="28"/>
        </w:rPr>
        <w:t xml:space="preserve">Общества. </w:t>
      </w:r>
      <w:r>
        <w:rPr>
          <w:noProof/>
          <w:color w:val="252525"/>
          <w:sz w:val="28"/>
          <w:szCs w:val="28"/>
          <w:highlight w:val="white"/>
        </w:rPr>
        <w:fldChar w:fldCharType="begin"/>
      </w:r>
      <w:r>
        <w:rPr>
          <w:rFonts w:ascii="Times New Roman" w:hAnsi="Times New Roman" w:cs="Times New Roman"/>
          <w:noProof/>
          <w:sz w:val="28"/>
          <w:szCs w:val="28"/>
        </w:rPr>
        <w:instrText>eq Тем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отставлявший </w:t>
      </w:r>
      <w:r>
        <w:rPr>
          <w:rFonts w:ascii="Times New Roman" w:hAnsi="Times New Roman" w:cs="Times New Roman"/>
          <w:noProof/>
          <w:sz w:val="28"/>
          <w:szCs w:val="28"/>
        </w:rPr>
        <w:t xml:space="preserve">не </w:t>
      </w:r>
      <w:r>
        <w:rPr>
          <w:noProof/>
          <w:color w:val="252525"/>
          <w:sz w:val="28"/>
          <w:szCs w:val="28"/>
          <w:highlight w:val="white"/>
        </w:rPr>
        <w:fldChar w:fldCharType="begin"/>
      </w:r>
      <w:r>
        <w:rPr>
          <w:rFonts w:ascii="Times New Roman" w:hAnsi="Times New Roman" w:cs="Times New Roman"/>
          <w:noProof/>
          <w:sz w:val="28"/>
          <w:szCs w:val="28"/>
        </w:rPr>
        <w:instrText>eq менее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подоконник </w:t>
      </w:r>
      <w:r>
        <w:rPr>
          <w:rFonts w:ascii="Times New Roman" w:hAnsi="Times New Roman" w:cs="Times New Roman"/>
          <w:noProof/>
          <w:sz w:val="28"/>
          <w:szCs w:val="28"/>
        </w:rPr>
        <w:t xml:space="preserve">будущие </w:t>
      </w:r>
      <w:r>
        <w:rPr>
          <w:noProof/>
          <w:color w:val="252525"/>
          <w:sz w:val="28"/>
          <w:szCs w:val="28"/>
          <w:highlight w:val="white"/>
        </w:rPr>
        <w:fldChar w:fldCharType="begin"/>
      </w:r>
      <w:r>
        <w:rPr>
          <w:rFonts w:ascii="Times New Roman" w:hAnsi="Times New Roman" w:cs="Times New Roman"/>
          <w:noProof/>
          <w:sz w:val="28"/>
          <w:szCs w:val="28"/>
        </w:rPr>
        <w:instrText>eq последствия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Чомолунгма </w:t>
      </w:r>
      <w:r>
        <w:rPr>
          <w:rFonts w:ascii="Times New Roman" w:hAnsi="Times New Roman" w:cs="Times New Roman"/>
          <w:noProof/>
          <w:sz w:val="28"/>
          <w:szCs w:val="28"/>
        </w:rPr>
        <w:t xml:space="preserve">текущей </w:t>
      </w:r>
      <w:r>
        <w:rPr>
          <w:noProof/>
          <w:color w:val="252525"/>
          <w:sz w:val="28"/>
          <w:szCs w:val="28"/>
          <w:highlight w:val="white"/>
        </w:rPr>
        <w:fldChar w:fldCharType="begin"/>
      </w:r>
      <w:r>
        <w:rPr>
          <w:rFonts w:ascii="Times New Roman" w:hAnsi="Times New Roman" w:cs="Times New Roman"/>
          <w:noProof/>
          <w:sz w:val="28"/>
          <w:szCs w:val="28"/>
        </w:rPr>
        <w:instrText>eq экономической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камнеломка </w:t>
      </w:r>
      <w:r>
        <w:rPr>
          <w:rFonts w:ascii="Times New Roman" w:hAnsi="Times New Roman" w:cs="Times New Roman"/>
          <w:noProof/>
          <w:sz w:val="28"/>
          <w:szCs w:val="28"/>
        </w:rPr>
        <w:t xml:space="preserve">ситуации </w:t>
      </w:r>
      <w:r>
        <w:rPr>
          <w:noProof/>
          <w:color w:val="252525"/>
          <w:sz w:val="28"/>
          <w:szCs w:val="28"/>
          <w:highlight w:val="white"/>
        </w:rPr>
        <w:fldChar w:fldCharType="begin"/>
      </w:r>
      <w:r>
        <w:rPr>
          <w:rFonts w:ascii="Times New Roman" w:hAnsi="Times New Roman" w:cs="Times New Roman"/>
          <w:noProof/>
          <w:sz w:val="28"/>
          <w:szCs w:val="28"/>
        </w:rPr>
        <w:instrText>eq сложно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однократный </w:t>
      </w:r>
      <w:r>
        <w:rPr>
          <w:rFonts w:ascii="Times New Roman" w:hAnsi="Times New Roman" w:cs="Times New Roman"/>
          <w:noProof/>
          <w:sz w:val="28"/>
          <w:szCs w:val="28"/>
        </w:rPr>
        <w:t xml:space="preserve">прогнозировать,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отпечатывание </w:t>
      </w:r>
      <w:r>
        <w:rPr>
          <w:rFonts w:ascii="Times New Roman" w:hAnsi="Times New Roman" w:cs="Times New Roman"/>
          <w:noProof/>
          <w:sz w:val="28"/>
          <w:szCs w:val="28"/>
        </w:rPr>
        <w:t xml:space="preserve">текущие </w:t>
      </w:r>
      <w:r>
        <w:rPr>
          <w:noProof/>
          <w:color w:val="252525"/>
          <w:sz w:val="28"/>
          <w:szCs w:val="28"/>
          <w:highlight w:val="white"/>
        </w:rPr>
        <w:fldChar w:fldCharType="begin"/>
      </w:r>
      <w:r>
        <w:rPr>
          <w:rFonts w:ascii="Times New Roman" w:hAnsi="Times New Roman" w:cs="Times New Roman"/>
          <w:noProof/>
          <w:sz w:val="28"/>
          <w:szCs w:val="28"/>
        </w:rPr>
        <w:instrText>eq ожидания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строгавший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оценки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небытие </w:t>
      </w:r>
      <w:r>
        <w:rPr>
          <w:rFonts w:ascii="Times New Roman" w:hAnsi="Times New Roman" w:cs="Times New Roman"/>
          <w:noProof/>
          <w:sz w:val="28"/>
          <w:szCs w:val="28"/>
        </w:rPr>
        <w:t xml:space="preserve">руководства </w:t>
      </w:r>
      <w:r>
        <w:rPr>
          <w:noProof/>
          <w:color w:val="252525"/>
          <w:sz w:val="28"/>
          <w:szCs w:val="28"/>
          <w:highlight w:val="white"/>
        </w:rPr>
        <w:fldChar w:fldCharType="begin"/>
      </w:r>
      <w:r>
        <w:rPr>
          <w:rFonts w:ascii="Times New Roman" w:hAnsi="Times New Roman" w:cs="Times New Roman"/>
          <w:noProof/>
          <w:sz w:val="28"/>
          <w:szCs w:val="28"/>
        </w:rPr>
        <w:instrText>eq могут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приискание </w:t>
      </w:r>
      <w:r>
        <w:rPr>
          <w:rFonts w:ascii="Times New Roman" w:hAnsi="Times New Roman" w:cs="Times New Roman"/>
          <w:noProof/>
          <w:sz w:val="28"/>
          <w:szCs w:val="28"/>
        </w:rPr>
        <w:t xml:space="preserve">отличаться </w:t>
      </w:r>
      <w:r>
        <w:rPr>
          <w:noProof/>
          <w:color w:val="252525"/>
          <w:sz w:val="28"/>
          <w:szCs w:val="28"/>
          <w:highlight w:val="white"/>
        </w:rPr>
        <w:fldChar w:fldCharType="begin"/>
      </w:r>
      <w:r>
        <w:rPr>
          <w:rFonts w:ascii="Times New Roman" w:hAnsi="Times New Roman" w:cs="Times New Roman"/>
          <w:noProof/>
          <w:sz w:val="28"/>
          <w:szCs w:val="28"/>
        </w:rPr>
        <w:instrText>eq 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телескопный </w:t>
      </w:r>
      <w:r>
        <w:rPr>
          <w:rFonts w:ascii="Times New Roman" w:hAnsi="Times New Roman" w:cs="Times New Roman"/>
          <w:noProof/>
          <w:sz w:val="28"/>
          <w:szCs w:val="28"/>
        </w:rPr>
        <w:t xml:space="preserve">фактических </w:t>
      </w:r>
      <w:r>
        <w:rPr>
          <w:noProof/>
          <w:color w:val="252525"/>
          <w:sz w:val="28"/>
          <w:szCs w:val="28"/>
          <w:highlight w:val="white"/>
        </w:rPr>
        <w:fldChar w:fldCharType="begin"/>
      </w:r>
      <w:r>
        <w:rPr>
          <w:rFonts w:ascii="Times New Roman" w:hAnsi="Times New Roman" w:cs="Times New Roman"/>
          <w:noProof/>
          <w:sz w:val="28"/>
          <w:szCs w:val="28"/>
        </w:rPr>
        <w:instrText>eq результатов.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подмахивающийся </w:t>
      </w:r>
      <w:r>
        <w:rPr>
          <w:rFonts w:ascii="Times New Roman" w:hAnsi="Times New Roman" w:cs="Times New Roman"/>
          <w:noProof/>
          <w:sz w:val="28"/>
          <w:szCs w:val="28"/>
        </w:rPr>
        <w:t xml:space="preserve">Деятельность </w:t>
      </w:r>
      <w:r>
        <w:rPr>
          <w:noProof/>
          <w:color w:val="252525"/>
          <w:sz w:val="28"/>
          <w:szCs w:val="28"/>
          <w:highlight w:val="white"/>
        </w:rPr>
        <w:fldChar w:fldCharType="begin"/>
      </w:r>
      <w:r>
        <w:rPr>
          <w:rFonts w:ascii="Times New Roman" w:hAnsi="Times New Roman" w:cs="Times New Roman"/>
          <w:noProof/>
          <w:sz w:val="28"/>
          <w:szCs w:val="28"/>
        </w:rPr>
        <w:instrText>eq общества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подщипать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той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Макаровна </w:t>
      </w:r>
      <w:r>
        <w:rPr>
          <w:rFonts w:ascii="Times New Roman" w:hAnsi="Times New Roman" w:cs="Times New Roman"/>
          <w:noProof/>
          <w:sz w:val="28"/>
          <w:szCs w:val="28"/>
        </w:rPr>
        <w:t xml:space="preserve">или </w:t>
      </w:r>
      <w:r>
        <w:rPr>
          <w:noProof/>
          <w:color w:val="252525"/>
          <w:sz w:val="28"/>
          <w:szCs w:val="28"/>
          <w:highlight w:val="white"/>
        </w:rPr>
        <w:fldChar w:fldCharType="begin"/>
      </w:r>
      <w:r>
        <w:rPr>
          <w:rFonts w:ascii="Times New Roman" w:hAnsi="Times New Roman" w:cs="Times New Roman"/>
          <w:noProof/>
          <w:sz w:val="28"/>
          <w:szCs w:val="28"/>
        </w:rPr>
        <w:instrText>eq иной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понуждавшийся </w:t>
      </w:r>
      <w:r>
        <w:rPr>
          <w:rFonts w:ascii="Times New Roman" w:hAnsi="Times New Roman" w:cs="Times New Roman"/>
          <w:noProof/>
          <w:sz w:val="28"/>
          <w:szCs w:val="28"/>
        </w:rPr>
        <w:t xml:space="preserve">степени </w:t>
      </w:r>
      <w:r>
        <w:rPr>
          <w:noProof/>
          <w:color w:val="252525"/>
          <w:sz w:val="28"/>
          <w:szCs w:val="28"/>
          <w:highlight w:val="white"/>
        </w:rPr>
        <w:fldChar w:fldCharType="begin"/>
      </w:r>
      <w:r>
        <w:rPr>
          <w:rFonts w:ascii="Times New Roman" w:hAnsi="Times New Roman" w:cs="Times New Roman"/>
          <w:noProof/>
          <w:sz w:val="28"/>
          <w:szCs w:val="28"/>
        </w:rPr>
        <w:instrText>eq подвергается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алло </w:t>
      </w:r>
      <w:r>
        <w:rPr>
          <w:rFonts w:ascii="Times New Roman" w:hAnsi="Times New Roman" w:cs="Times New Roman"/>
          <w:noProof/>
          <w:sz w:val="28"/>
          <w:szCs w:val="28"/>
        </w:rPr>
        <w:t xml:space="preserve">различным </w:t>
      </w:r>
      <w:r>
        <w:rPr>
          <w:noProof/>
          <w:color w:val="252525"/>
          <w:sz w:val="28"/>
          <w:szCs w:val="28"/>
          <w:highlight w:val="white"/>
        </w:rPr>
        <w:fldChar w:fldCharType="begin"/>
      </w:r>
      <w:r>
        <w:rPr>
          <w:rFonts w:ascii="Times New Roman" w:hAnsi="Times New Roman" w:cs="Times New Roman"/>
          <w:noProof/>
          <w:sz w:val="28"/>
          <w:szCs w:val="28"/>
        </w:rPr>
        <w:instrText>eq видам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застрявший </w:t>
      </w:r>
      <w:r>
        <w:rPr>
          <w:rFonts w:ascii="Times New Roman" w:hAnsi="Times New Roman" w:cs="Times New Roman"/>
          <w:noProof/>
          <w:sz w:val="28"/>
          <w:szCs w:val="28"/>
        </w:rPr>
        <w:t xml:space="preserve">рисков </w:t>
      </w:r>
      <w:r>
        <w:rPr>
          <w:noProof/>
          <w:color w:val="252525"/>
          <w:sz w:val="28"/>
          <w:szCs w:val="28"/>
          <w:highlight w:val="white"/>
        </w:rPr>
        <w:fldChar w:fldCharType="begin"/>
      </w:r>
      <w:r>
        <w:rPr>
          <w:rFonts w:ascii="Times New Roman" w:hAnsi="Times New Roman" w:cs="Times New Roman"/>
          <w:noProof/>
          <w:sz w:val="28"/>
          <w:szCs w:val="28"/>
        </w:rPr>
        <w:instrText>eq (финансовым,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воздыхание </w:t>
      </w:r>
      <w:r>
        <w:rPr>
          <w:rFonts w:ascii="Times New Roman" w:hAnsi="Times New Roman" w:cs="Times New Roman"/>
          <w:noProof/>
          <w:sz w:val="28"/>
          <w:szCs w:val="28"/>
        </w:rPr>
        <w:t xml:space="preserve">правовым, </w:t>
      </w:r>
      <w:r>
        <w:rPr>
          <w:noProof/>
          <w:color w:val="252525"/>
          <w:sz w:val="28"/>
          <w:szCs w:val="28"/>
          <w:highlight w:val="white"/>
        </w:rPr>
        <w:fldChar w:fldCharType="begin"/>
      </w:r>
      <w:r>
        <w:rPr>
          <w:rFonts w:ascii="Times New Roman" w:hAnsi="Times New Roman" w:cs="Times New Roman"/>
          <w:noProof/>
          <w:sz w:val="28"/>
          <w:szCs w:val="28"/>
        </w:rPr>
        <w:instrText>eq страновым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отсиживавшийся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региональным,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матроска </w:t>
      </w:r>
      <w:r>
        <w:rPr>
          <w:rFonts w:ascii="Times New Roman" w:hAnsi="Times New Roman" w:cs="Times New Roman"/>
          <w:noProof/>
          <w:sz w:val="28"/>
          <w:szCs w:val="28"/>
        </w:rPr>
        <w:t xml:space="preserve">репутационным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расширяющий </w:t>
      </w:r>
      <w:r>
        <w:rPr>
          <w:rFonts w:ascii="Times New Roman" w:hAnsi="Times New Roman" w:cs="Times New Roman"/>
          <w:noProof/>
          <w:sz w:val="28"/>
          <w:szCs w:val="28"/>
        </w:rPr>
        <w:t xml:space="preserve">др.), </w:t>
      </w:r>
      <w:r>
        <w:rPr>
          <w:noProof/>
          <w:color w:val="252525"/>
          <w:sz w:val="28"/>
          <w:szCs w:val="28"/>
          <w:highlight w:val="white"/>
        </w:rPr>
        <w:fldChar w:fldCharType="begin"/>
      </w:r>
      <w:r>
        <w:rPr>
          <w:rFonts w:ascii="Times New Roman" w:hAnsi="Times New Roman" w:cs="Times New Roman"/>
          <w:noProof/>
          <w:sz w:val="28"/>
          <w:szCs w:val="28"/>
        </w:rPr>
        <w:instrText>eq так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насчитывающийся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данное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пахименингит </w:t>
      </w:r>
      <w:r>
        <w:rPr>
          <w:rFonts w:ascii="Times New Roman" w:hAnsi="Times New Roman" w:cs="Times New Roman"/>
          <w:noProof/>
          <w:sz w:val="28"/>
          <w:szCs w:val="28"/>
        </w:rPr>
        <w:t xml:space="preserve">предприятие </w:t>
      </w:r>
      <w:r>
        <w:rPr>
          <w:noProof/>
          <w:color w:val="252525"/>
          <w:sz w:val="28"/>
          <w:szCs w:val="28"/>
          <w:highlight w:val="white"/>
        </w:rPr>
        <w:fldChar w:fldCharType="begin"/>
      </w:r>
      <w:r>
        <w:rPr>
          <w:rFonts w:ascii="Times New Roman" w:hAnsi="Times New Roman" w:cs="Times New Roman"/>
          <w:noProof/>
          <w:sz w:val="28"/>
          <w:szCs w:val="28"/>
        </w:rPr>
        <w:instrText>eq является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евклидовый </w:t>
      </w:r>
      <w:r>
        <w:rPr>
          <w:rFonts w:ascii="Times New Roman" w:hAnsi="Times New Roman" w:cs="Times New Roman"/>
          <w:noProof/>
          <w:sz w:val="28"/>
          <w:szCs w:val="28"/>
        </w:rPr>
        <w:t xml:space="preserve">частью </w:t>
      </w:r>
      <w:r>
        <w:rPr>
          <w:noProof/>
          <w:color w:val="252525"/>
          <w:sz w:val="28"/>
          <w:szCs w:val="28"/>
          <w:highlight w:val="white"/>
        </w:rPr>
        <w:fldChar w:fldCharType="begin"/>
      </w:r>
      <w:r>
        <w:rPr>
          <w:rFonts w:ascii="Times New Roman" w:hAnsi="Times New Roman" w:cs="Times New Roman"/>
          <w:noProof/>
          <w:sz w:val="28"/>
          <w:szCs w:val="28"/>
        </w:rPr>
        <w:instrText>eq международной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распугивающийся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которая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вдумчиво </w:t>
      </w:r>
      <w:r>
        <w:rPr>
          <w:rFonts w:ascii="Times New Roman" w:hAnsi="Times New Roman" w:cs="Times New Roman"/>
          <w:noProof/>
          <w:sz w:val="28"/>
          <w:szCs w:val="28"/>
        </w:rPr>
        <w:t xml:space="preserve">закупает </w:t>
      </w:r>
      <w:r>
        <w:rPr>
          <w:noProof/>
          <w:color w:val="252525"/>
          <w:sz w:val="28"/>
          <w:szCs w:val="28"/>
          <w:highlight w:val="white"/>
        </w:rPr>
        <w:fldChar w:fldCharType="begin"/>
      </w:r>
      <w:r>
        <w:rPr>
          <w:rFonts w:ascii="Times New Roman" w:hAnsi="Times New Roman" w:cs="Times New Roman"/>
          <w:noProof/>
          <w:sz w:val="28"/>
          <w:szCs w:val="28"/>
        </w:rPr>
        <w:instrText>eq 80%</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обезвредить </w:t>
      </w:r>
      <w:r>
        <w:rPr>
          <w:rFonts w:ascii="Times New Roman" w:hAnsi="Times New Roman" w:cs="Times New Roman"/>
          <w:noProof/>
          <w:sz w:val="28"/>
          <w:szCs w:val="28"/>
        </w:rPr>
        <w:t xml:space="preserve">своих </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графа </w:t>
      </w: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рубежом.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сшивание </w:t>
      </w:r>
      <w:r>
        <w:rPr>
          <w:rFonts w:ascii="Times New Roman" w:hAnsi="Times New Roman" w:cs="Times New Roman"/>
          <w:noProof/>
          <w:sz w:val="28"/>
          <w:szCs w:val="28"/>
        </w:rPr>
        <w:t xml:space="preserve">Основными </w:t>
      </w:r>
      <w:r>
        <w:rPr>
          <w:noProof/>
          <w:color w:val="252525"/>
          <w:sz w:val="28"/>
          <w:szCs w:val="28"/>
          <w:highlight w:val="white"/>
        </w:rPr>
        <w:fldChar w:fldCharType="begin"/>
      </w:r>
      <w:r>
        <w:rPr>
          <w:rFonts w:ascii="Times New Roman" w:hAnsi="Times New Roman" w:cs="Times New Roman"/>
          <w:noProof/>
          <w:sz w:val="28"/>
          <w:szCs w:val="28"/>
        </w:rPr>
        <w:instrText>eq поставщиками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независтливо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выпускаемый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заспешить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упускавший </w:t>
      </w:r>
      <w:r>
        <w:rPr>
          <w:rFonts w:ascii="Times New Roman" w:hAnsi="Times New Roman" w:cs="Times New Roman"/>
          <w:noProof/>
          <w:sz w:val="28"/>
          <w:szCs w:val="28"/>
        </w:rPr>
        <w:t xml:space="preserve">RB </w:t>
      </w:r>
      <w:r>
        <w:rPr>
          <w:noProof/>
          <w:color w:val="252525"/>
          <w:sz w:val="28"/>
          <w:szCs w:val="28"/>
          <w:highlight w:val="white"/>
        </w:rPr>
        <w:fldChar w:fldCharType="begin"/>
      </w:r>
      <w:r>
        <w:rPr>
          <w:rFonts w:ascii="Times New Roman" w:hAnsi="Times New Roman" w:cs="Times New Roman"/>
          <w:noProof/>
          <w:sz w:val="28"/>
          <w:szCs w:val="28"/>
        </w:rPr>
        <w:instrText>eq ГмбХ,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четник </w:t>
      </w:r>
      <w:r>
        <w:rPr>
          <w:rFonts w:ascii="Times New Roman" w:hAnsi="Times New Roman" w:cs="Times New Roman"/>
          <w:noProof/>
          <w:sz w:val="28"/>
          <w:szCs w:val="28"/>
        </w:rPr>
        <w:t xml:space="preserve">RB </w:t>
      </w:r>
      <w:r>
        <w:rPr>
          <w:noProof/>
          <w:color w:val="252525"/>
          <w:sz w:val="28"/>
          <w:szCs w:val="28"/>
          <w:highlight w:val="white"/>
        </w:rPr>
        <w:fldChar w:fldCharType="begin"/>
      </w:r>
      <w:r>
        <w:rPr>
          <w:rFonts w:ascii="Times New Roman" w:hAnsi="Times New Roman" w:cs="Times New Roman"/>
          <w:noProof/>
          <w:sz w:val="28"/>
          <w:szCs w:val="28"/>
        </w:rPr>
        <w:instrText>eq Espana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вязание </w:t>
      </w:r>
      <w:r>
        <w:rPr>
          <w:rFonts w:ascii="Times New Roman" w:hAnsi="Times New Roman" w:cs="Times New Roman"/>
          <w:noProof/>
          <w:sz w:val="28"/>
          <w:szCs w:val="28"/>
        </w:rPr>
        <w:t xml:space="preserve">Fabrica </w:t>
      </w:r>
      <w:r>
        <w:rPr>
          <w:noProof/>
          <w:color w:val="252525"/>
          <w:sz w:val="28"/>
          <w:szCs w:val="28"/>
          <w:highlight w:val="white"/>
        </w:rPr>
        <w:fldChar w:fldCharType="begin"/>
      </w:r>
      <w:r>
        <w:rPr>
          <w:rFonts w:ascii="Times New Roman" w:hAnsi="Times New Roman" w:cs="Times New Roman"/>
          <w:noProof/>
          <w:sz w:val="28"/>
          <w:szCs w:val="28"/>
        </w:rPr>
        <w:instrText>eq Treto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церемонный </w:t>
      </w:r>
      <w:r>
        <w:rPr>
          <w:rFonts w:ascii="Times New Roman" w:hAnsi="Times New Roman" w:cs="Times New Roman"/>
          <w:noProof/>
          <w:sz w:val="28"/>
          <w:szCs w:val="28"/>
        </w:rPr>
        <w:t xml:space="preserve">S.A.,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мансарда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Products,</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захватка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Rexroth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загрязнить </w:t>
      </w:r>
      <w:r>
        <w:rPr>
          <w:rFonts w:ascii="Times New Roman" w:hAnsi="Times New Roman" w:cs="Times New Roman"/>
          <w:noProof/>
          <w:sz w:val="28"/>
          <w:szCs w:val="28"/>
        </w:rPr>
        <w:t xml:space="preserve">AG,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тихоокеанский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Пауэр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дребезжать </w:t>
      </w:r>
      <w:r>
        <w:rPr>
          <w:rFonts w:ascii="Times New Roman" w:hAnsi="Times New Roman" w:cs="Times New Roman"/>
          <w:noProof/>
          <w:sz w:val="28"/>
          <w:szCs w:val="28"/>
        </w:rPr>
        <w:t xml:space="preserve">Тулз»,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изгрязненный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застраивающий </w:t>
      </w:r>
      <w:r>
        <w:rPr>
          <w:rFonts w:ascii="Times New Roman" w:hAnsi="Times New Roman" w:cs="Times New Roman"/>
          <w:noProof/>
          <w:sz w:val="28"/>
          <w:szCs w:val="28"/>
        </w:rPr>
        <w:t xml:space="preserve">S.A.S.,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продольный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свинчивавшийся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припасованный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Steering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кодифицированный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крупнопанельный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польстер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гальванизация </w:t>
      </w:r>
      <w:r>
        <w:rPr>
          <w:rFonts w:ascii="Times New Roman" w:hAnsi="Times New Roman" w:cs="Times New Roman"/>
          <w:noProof/>
          <w:sz w:val="28"/>
          <w:szCs w:val="28"/>
        </w:rPr>
        <w:t xml:space="preserve">Diesel </w:t>
      </w:r>
      <w:r>
        <w:rPr>
          <w:noProof/>
          <w:color w:val="252525"/>
          <w:sz w:val="28"/>
          <w:szCs w:val="28"/>
          <w:highlight w:val="white"/>
        </w:rPr>
        <w:fldChar w:fldCharType="begin"/>
      </w:r>
      <w:r>
        <w:rPr>
          <w:rFonts w:ascii="Times New Roman" w:hAnsi="Times New Roman" w:cs="Times New Roman"/>
          <w:noProof/>
          <w:sz w:val="28"/>
          <w:szCs w:val="28"/>
        </w:rPr>
        <w:instrText>eq Spol</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тошнота </w:t>
      </w:r>
      <w:r>
        <w:rPr>
          <w:rFonts w:ascii="Times New Roman" w:hAnsi="Times New Roman" w:cs="Times New Roman"/>
          <w:noProof/>
          <w:sz w:val="28"/>
          <w:szCs w:val="28"/>
        </w:rPr>
        <w:t xml:space="preserve">S.R.O.,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сферометр </w:t>
      </w:r>
      <w:r>
        <w:rPr>
          <w:rFonts w:ascii="Times New Roman" w:hAnsi="Times New Roman" w:cs="Times New Roman"/>
          <w:noProof/>
          <w:sz w:val="28"/>
          <w:szCs w:val="28"/>
        </w:rPr>
        <w:t xml:space="preserve">Corporation,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обиталище </w:t>
      </w:r>
      <w:r>
        <w:rPr>
          <w:rFonts w:ascii="Times New Roman" w:hAnsi="Times New Roman" w:cs="Times New Roman"/>
          <w:noProof/>
          <w:sz w:val="28"/>
          <w:szCs w:val="28"/>
        </w:rPr>
        <w:lastRenderedPageBreak/>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заковылявший </w:t>
      </w:r>
      <w:r w:rsidR="0065377A">
        <w:rPr>
          <w:noProof/>
          <w:color w:val="FFFFFF"/>
          <w:spacing w:val="-20000"/>
          <w:w w:val="6"/>
        </w:rPr>
        <w:t xml:space="preserve"> </w:t>
      </w:r>
      <w:r>
        <w:rPr>
          <w:rFonts w:ascii="Times New Roman" w:hAnsi="Times New Roman" w:cs="Times New Roman"/>
          <w:noProof/>
          <w:sz w:val="28"/>
          <w:szCs w:val="28"/>
        </w:rPr>
        <w:t xml:space="preserve">Основные </w:t>
      </w:r>
      <w:r>
        <w:rPr>
          <w:noProof/>
          <w:color w:val="252525"/>
          <w:sz w:val="28"/>
          <w:szCs w:val="28"/>
          <w:highlight w:val="white"/>
        </w:rPr>
        <w:fldChar w:fldCharType="begin"/>
      </w:r>
      <w:r>
        <w:rPr>
          <w:rFonts w:ascii="Times New Roman" w:hAnsi="Times New Roman" w:cs="Times New Roman"/>
          <w:noProof/>
          <w:sz w:val="28"/>
          <w:szCs w:val="28"/>
        </w:rPr>
        <w:instrText>eq покупателями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учинить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запруживавший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шпатлевание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OOO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невысоко </w:t>
      </w:r>
      <w:r>
        <w:rPr>
          <w:rFonts w:ascii="Times New Roman" w:hAnsi="Times New Roman" w:cs="Times New Roman"/>
          <w:noProof/>
          <w:sz w:val="28"/>
          <w:szCs w:val="28"/>
        </w:rPr>
        <w:t xml:space="preserve">NISSAN </w:t>
      </w:r>
      <w:r>
        <w:rPr>
          <w:noProof/>
          <w:color w:val="252525"/>
          <w:sz w:val="28"/>
          <w:szCs w:val="28"/>
          <w:highlight w:val="white"/>
        </w:rPr>
        <w:fldChar w:fldCharType="begin"/>
      </w:r>
      <w:r>
        <w:rPr>
          <w:rFonts w:ascii="Times New Roman" w:hAnsi="Times New Roman" w:cs="Times New Roman"/>
          <w:noProof/>
          <w:sz w:val="28"/>
          <w:szCs w:val="28"/>
        </w:rPr>
        <w:instrText>eq MANUFACTURING,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забиравшийся </w:t>
      </w:r>
      <w:r>
        <w:rPr>
          <w:rFonts w:ascii="Times New Roman" w:hAnsi="Times New Roman" w:cs="Times New Roman"/>
          <w:noProof/>
          <w:sz w:val="28"/>
          <w:szCs w:val="28"/>
        </w:rPr>
        <w:t xml:space="preserve">ЗАО </w:t>
      </w:r>
      <w:r>
        <w:rPr>
          <w:noProof/>
          <w:color w:val="252525"/>
          <w:sz w:val="28"/>
          <w:szCs w:val="28"/>
          <w:highlight w:val="white"/>
        </w:rPr>
        <w:fldChar w:fldCharType="begin"/>
      </w:r>
      <w:r>
        <w:rPr>
          <w:rFonts w:ascii="Times New Roman" w:hAnsi="Times New Roman" w:cs="Times New Roman"/>
          <w:noProof/>
          <w:sz w:val="28"/>
          <w:szCs w:val="28"/>
        </w:rPr>
        <w:instrText>eq «Рено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зажмуривавший </w:t>
      </w:r>
      <w:r>
        <w:rPr>
          <w:rFonts w:ascii="Times New Roman" w:hAnsi="Times New Roman" w:cs="Times New Roman"/>
          <w:noProof/>
          <w:sz w:val="28"/>
          <w:szCs w:val="28"/>
        </w:rPr>
        <w:t xml:space="preserve">Россия»,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атаман </w:t>
      </w:r>
      <w:r>
        <w:rPr>
          <w:rFonts w:ascii="Times New Roman" w:hAnsi="Times New Roman" w:cs="Times New Roman"/>
          <w:noProof/>
          <w:sz w:val="28"/>
          <w:szCs w:val="28"/>
        </w:rPr>
        <w:t xml:space="preserve">«Объединенная </w:t>
      </w:r>
      <w:r>
        <w:rPr>
          <w:noProof/>
          <w:color w:val="252525"/>
          <w:sz w:val="28"/>
          <w:szCs w:val="28"/>
          <w:highlight w:val="white"/>
        </w:rPr>
        <w:fldChar w:fldCharType="begin"/>
      </w:r>
      <w:r>
        <w:rPr>
          <w:rFonts w:ascii="Times New Roman" w:hAnsi="Times New Roman" w:cs="Times New Roman"/>
          <w:noProof/>
          <w:sz w:val="28"/>
          <w:szCs w:val="28"/>
        </w:rPr>
        <w:instrText>eq Автомобильная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мюльщик </w:t>
      </w:r>
      <w:r>
        <w:rPr>
          <w:rFonts w:ascii="Times New Roman" w:hAnsi="Times New Roman" w:cs="Times New Roman"/>
          <w:noProof/>
          <w:sz w:val="28"/>
          <w:szCs w:val="28"/>
        </w:rPr>
        <w:t xml:space="preserve">Группа»,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электропровод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эксцентрика </w:t>
      </w:r>
      <w:r>
        <w:rPr>
          <w:rFonts w:ascii="Times New Roman" w:hAnsi="Times New Roman" w:cs="Times New Roman"/>
          <w:noProof/>
          <w:sz w:val="28"/>
          <w:szCs w:val="28"/>
        </w:rPr>
        <w:t xml:space="preserve">S.A,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певческий </w:t>
      </w:r>
      <w:r>
        <w:rPr>
          <w:rFonts w:ascii="Times New Roman" w:hAnsi="Times New Roman" w:cs="Times New Roman"/>
          <w:noProof/>
          <w:sz w:val="28"/>
          <w:szCs w:val="28"/>
        </w:rPr>
        <w:t xml:space="preserve">"Автомобильный </w:t>
      </w:r>
      <w:r>
        <w:rPr>
          <w:noProof/>
          <w:color w:val="252525"/>
          <w:sz w:val="28"/>
          <w:szCs w:val="28"/>
          <w:highlight w:val="white"/>
        </w:rPr>
        <w:fldChar w:fldCharType="begin"/>
      </w:r>
      <w:r>
        <w:rPr>
          <w:rFonts w:ascii="Times New Roman" w:hAnsi="Times New Roman" w:cs="Times New Roman"/>
          <w:noProof/>
          <w:sz w:val="28"/>
          <w:szCs w:val="28"/>
        </w:rPr>
        <w:instrText>eq завод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полуголый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притачивавшийся </w:t>
      </w:r>
      <w:r>
        <w:rPr>
          <w:rFonts w:ascii="Times New Roman" w:hAnsi="Times New Roman" w:cs="Times New Roman"/>
          <w:noProof/>
          <w:sz w:val="28"/>
          <w:szCs w:val="28"/>
        </w:rPr>
        <w:t xml:space="preserve">"Ульяновский </w:t>
      </w:r>
      <w:r>
        <w:rPr>
          <w:noProof/>
          <w:color w:val="252525"/>
          <w:sz w:val="28"/>
          <w:szCs w:val="28"/>
          <w:highlight w:val="white"/>
        </w:rPr>
        <w:fldChar w:fldCharType="begin"/>
      </w:r>
      <w:r>
        <w:rPr>
          <w:rFonts w:ascii="Times New Roman" w:hAnsi="Times New Roman" w:cs="Times New Roman"/>
          <w:noProof/>
          <w:sz w:val="28"/>
          <w:szCs w:val="28"/>
        </w:rPr>
        <w:instrText>eq автомобиль",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пошатывавший </w:t>
      </w:r>
      <w:r>
        <w:rPr>
          <w:rFonts w:ascii="Times New Roman" w:hAnsi="Times New Roman" w:cs="Times New Roman"/>
          <w:noProof/>
          <w:sz w:val="28"/>
          <w:szCs w:val="28"/>
        </w:rPr>
        <w:t xml:space="preserve">ЗАО </w:t>
      </w:r>
      <w:r>
        <w:rPr>
          <w:noProof/>
          <w:color w:val="252525"/>
          <w:sz w:val="28"/>
          <w:szCs w:val="28"/>
          <w:highlight w:val="white"/>
        </w:rPr>
        <w:fldChar w:fldCharType="begin"/>
      </w:r>
      <w:r>
        <w:rPr>
          <w:rFonts w:ascii="Times New Roman" w:hAnsi="Times New Roman" w:cs="Times New Roman"/>
          <w:noProof/>
          <w:sz w:val="28"/>
          <w:szCs w:val="28"/>
        </w:rPr>
        <w:instrText>eq "Джи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законодательный </w:t>
      </w:r>
      <w:r>
        <w:rPr>
          <w:rFonts w:ascii="Times New Roman" w:hAnsi="Times New Roman" w:cs="Times New Roman"/>
          <w:noProof/>
          <w:sz w:val="28"/>
          <w:szCs w:val="28"/>
        </w:rPr>
        <w:t xml:space="preserve">Эм </w:t>
      </w:r>
      <w:r>
        <w:rPr>
          <w:noProof/>
          <w:color w:val="252525"/>
          <w:sz w:val="28"/>
          <w:szCs w:val="28"/>
          <w:highlight w:val="white"/>
        </w:rPr>
        <w:fldChar w:fldCharType="begin"/>
      </w:r>
      <w:r>
        <w:rPr>
          <w:rFonts w:ascii="Times New Roman" w:hAnsi="Times New Roman" w:cs="Times New Roman"/>
          <w:noProof/>
          <w:sz w:val="28"/>
          <w:szCs w:val="28"/>
        </w:rPr>
        <w:instrText>eq АВТОВАЗ",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приметающийся </w:t>
      </w:r>
      <w:r>
        <w:rPr>
          <w:rFonts w:ascii="Times New Roman" w:hAnsi="Times New Roman" w:cs="Times New Roman"/>
          <w:noProof/>
          <w:sz w:val="28"/>
          <w:szCs w:val="28"/>
        </w:rPr>
        <w:t xml:space="preserve">ROBERT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порытый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OOO</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эстафетный </w:t>
      </w:r>
      <w:r>
        <w:rPr>
          <w:rFonts w:ascii="Times New Roman" w:hAnsi="Times New Roman" w:cs="Times New Roman"/>
          <w:noProof/>
          <w:sz w:val="28"/>
          <w:szCs w:val="28"/>
        </w:rPr>
        <w:t xml:space="preserve">"ROBERT </w:t>
      </w:r>
      <w:r>
        <w:rPr>
          <w:noProof/>
          <w:color w:val="252525"/>
          <w:sz w:val="28"/>
          <w:szCs w:val="28"/>
          <w:highlight w:val="white"/>
        </w:rPr>
        <w:fldChar w:fldCharType="begin"/>
      </w:r>
      <w:r>
        <w:rPr>
          <w:rFonts w:ascii="Times New Roman" w:hAnsi="Times New Roman" w:cs="Times New Roman"/>
          <w:noProof/>
          <w:sz w:val="28"/>
          <w:szCs w:val="28"/>
        </w:rPr>
        <w:instrText>eq BOSCH",</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съеживший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«Объединенная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порог </w:t>
      </w:r>
      <w:r>
        <w:rPr>
          <w:rFonts w:ascii="Times New Roman" w:hAnsi="Times New Roman" w:cs="Times New Roman"/>
          <w:noProof/>
          <w:sz w:val="28"/>
          <w:szCs w:val="28"/>
        </w:rPr>
        <w:t xml:space="preserve">Автомобильная </w:t>
      </w:r>
      <w:r>
        <w:rPr>
          <w:noProof/>
          <w:color w:val="252525"/>
          <w:sz w:val="28"/>
          <w:szCs w:val="28"/>
          <w:highlight w:val="white"/>
        </w:rPr>
        <w:fldChar w:fldCharType="begin"/>
      </w:r>
      <w:r>
        <w:rPr>
          <w:rFonts w:ascii="Times New Roman" w:hAnsi="Times New Roman" w:cs="Times New Roman"/>
          <w:noProof/>
          <w:sz w:val="28"/>
          <w:szCs w:val="28"/>
        </w:rPr>
        <w:instrText>eq Группа»,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деревяшка </w:t>
      </w:r>
      <w:r>
        <w:rPr>
          <w:rFonts w:ascii="Times New Roman" w:hAnsi="Times New Roman" w:cs="Times New Roman"/>
          <w:noProof/>
          <w:sz w:val="28"/>
          <w:szCs w:val="28"/>
        </w:rPr>
        <w:t xml:space="preserve">ООО </w:t>
      </w:r>
      <w:r>
        <w:rPr>
          <w:noProof/>
          <w:color w:val="252525"/>
          <w:sz w:val="28"/>
          <w:szCs w:val="28"/>
          <w:highlight w:val="white"/>
        </w:rPr>
        <w:fldChar w:fldCharType="begin"/>
      </w:r>
      <w:r>
        <w:rPr>
          <w:rFonts w:ascii="Times New Roman" w:hAnsi="Times New Roman" w:cs="Times New Roman"/>
          <w:noProof/>
          <w:sz w:val="28"/>
          <w:szCs w:val="28"/>
        </w:rPr>
        <w:instrText>eq ТК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омертвлявший </w:t>
      </w:r>
      <w:r>
        <w:rPr>
          <w:rFonts w:ascii="Times New Roman" w:hAnsi="Times New Roman" w:cs="Times New Roman"/>
          <w:noProof/>
          <w:sz w:val="28"/>
          <w:szCs w:val="28"/>
        </w:rPr>
        <w:t xml:space="preserve">"Экспресс".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Основным </w:t>
      </w:r>
      <w:r>
        <w:rPr>
          <w:noProof/>
          <w:color w:val="252525"/>
          <w:sz w:val="28"/>
          <w:szCs w:val="28"/>
          <w:highlight w:val="white"/>
        </w:rPr>
        <w:fldChar w:fldCharType="begin"/>
      </w:r>
      <w:r>
        <w:rPr>
          <w:rFonts w:ascii="Times New Roman" w:hAnsi="Times New Roman" w:cs="Times New Roman"/>
          <w:noProof/>
          <w:sz w:val="28"/>
          <w:szCs w:val="28"/>
        </w:rPr>
        <w:instrText>eq пр</w:instrText>
      </w:r>
      <w:r>
        <w:rPr>
          <w:noProof/>
          <w:color w:val="252525"/>
          <w:sz w:val="28"/>
          <w:szCs w:val="28"/>
          <w:highlight w:val="white"/>
        </w:rPr>
        <w:fldChar w:fldCharType="end"/>
      </w:r>
      <w:r w:rsidR="00A87AB5">
        <w:rPr>
          <w:noProof/>
          <w:color w:val="FFFFFF"/>
          <w:spacing w:val="-20000"/>
          <w:w w:val="6"/>
        </w:rPr>
        <w:t xml:space="preserve"> диверсантк</w:t>
      </w:r>
      <w:r>
        <w:rPr>
          <w:rFonts w:ascii="Times New Roman" w:hAnsi="Times New Roman" w:cs="Times New Roman"/>
          <w:noProof/>
          <w:sz w:val="28"/>
          <w:szCs w:val="28"/>
        </w:rPr>
        <w:t xml:space="preserve">оизводством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ссучивающий </w:t>
      </w:r>
      <w:r>
        <w:rPr>
          <w:rFonts w:ascii="Times New Roman" w:hAnsi="Times New Roman" w:cs="Times New Roman"/>
          <w:noProof/>
          <w:sz w:val="28"/>
          <w:szCs w:val="28"/>
        </w:rPr>
        <w:t xml:space="preserve">предприятии </w:t>
      </w:r>
      <w:r>
        <w:rPr>
          <w:noProof/>
          <w:color w:val="252525"/>
          <w:sz w:val="28"/>
          <w:szCs w:val="28"/>
          <w:highlight w:val="white"/>
        </w:rPr>
        <w:fldChar w:fldCharType="begin"/>
      </w:r>
      <w:r>
        <w:rPr>
          <w:rFonts w:ascii="Times New Roman" w:hAnsi="Times New Roman" w:cs="Times New Roman"/>
          <w:noProof/>
          <w:sz w:val="28"/>
          <w:szCs w:val="28"/>
        </w:rPr>
        <w:instrText>eq являе</w:instrText>
      </w:r>
      <w:r>
        <w:rPr>
          <w:noProof/>
          <w:color w:val="252525"/>
          <w:sz w:val="28"/>
          <w:szCs w:val="28"/>
          <w:highlight w:val="white"/>
        </w:rPr>
        <w:fldChar w:fldCharType="end"/>
      </w:r>
      <w:r w:rsidR="00A87AB5">
        <w:rPr>
          <w:noProof/>
          <w:color w:val="FFFFFF"/>
          <w:spacing w:val="-20000"/>
          <w:w w:val="6"/>
        </w:rPr>
        <w:t>надпилива</w:t>
      </w:r>
      <w:r>
        <w:rPr>
          <w:rFonts w:ascii="Times New Roman" w:hAnsi="Times New Roman" w:cs="Times New Roman"/>
          <w:noProof/>
          <w:sz w:val="28"/>
          <w:szCs w:val="28"/>
        </w:rPr>
        <w:t xml:space="preserve">тся  </w:t>
      </w:r>
      <w:r>
        <w:rPr>
          <w:noProof/>
          <w:color w:val="252525"/>
          <w:sz w:val="28"/>
          <w:szCs w:val="28"/>
          <w:highlight w:val="white"/>
        </w:rPr>
        <w:fldChar w:fldCharType="begin"/>
      </w:r>
      <w:r>
        <w:rPr>
          <w:rFonts w:ascii="Times New Roman" w:hAnsi="Times New Roman" w:cs="Times New Roman"/>
          <w:noProof/>
          <w:sz w:val="28"/>
          <w:szCs w:val="28"/>
        </w:rPr>
        <w:instrText>eq производство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взбадривающийся </w:t>
      </w:r>
      <w:r>
        <w:rPr>
          <w:rFonts w:ascii="Times New Roman" w:hAnsi="Times New Roman" w:cs="Times New Roman"/>
          <w:noProof/>
          <w:sz w:val="28"/>
          <w:szCs w:val="28"/>
        </w:rPr>
        <w:t xml:space="preserve">стратегически </w:t>
      </w:r>
      <w:r>
        <w:rPr>
          <w:noProof/>
          <w:color w:val="252525"/>
          <w:sz w:val="28"/>
          <w:szCs w:val="28"/>
          <w:highlight w:val="white"/>
        </w:rPr>
        <w:fldChar w:fldCharType="begin"/>
      </w:r>
      <w:r>
        <w:rPr>
          <w:rFonts w:ascii="Times New Roman" w:hAnsi="Times New Roman" w:cs="Times New Roman"/>
          <w:noProof/>
          <w:sz w:val="28"/>
          <w:szCs w:val="28"/>
        </w:rPr>
        <w:instrText>eq важных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расслабленность </w:t>
      </w:r>
      <w:r w:rsidR="003D4537">
        <w:rPr>
          <w:rFonts w:ascii="Times New Roman" w:hAnsi="Times New Roman" w:cs="Times New Roman"/>
          <w:noProof/>
          <w:sz w:val="28"/>
          <w:szCs w:val="28"/>
        </w:rPr>
        <w:t>авто</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noProof/>
          <w:color w:val="FFFFFF"/>
          <w:spacing w:val="-20000"/>
          <w:w w:val="6"/>
        </w:rPr>
        <w:t xml:space="preserve"> горбящийся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окорочный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видов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развинчивание </w:t>
      </w:r>
      <w:r>
        <w:rPr>
          <w:rFonts w:ascii="Times New Roman" w:hAnsi="Times New Roman" w:cs="Times New Roman"/>
          <w:noProof/>
          <w:sz w:val="28"/>
          <w:szCs w:val="28"/>
        </w:rPr>
        <w:t xml:space="preserve">транспорта, </w:t>
      </w:r>
      <w:r>
        <w:rPr>
          <w:noProof/>
          <w:color w:val="252525"/>
          <w:sz w:val="28"/>
          <w:szCs w:val="28"/>
          <w:highlight w:val="white"/>
        </w:rPr>
        <w:fldChar w:fldCharType="begin"/>
      </w:r>
      <w:r>
        <w:rPr>
          <w:rFonts w:ascii="Times New Roman" w:hAnsi="Times New Roman" w:cs="Times New Roman"/>
          <w:noProof/>
          <w:sz w:val="28"/>
          <w:szCs w:val="28"/>
        </w:rPr>
        <w:instrText>eq система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отнекивающийся </w:t>
      </w:r>
      <w:r>
        <w:rPr>
          <w:rFonts w:ascii="Times New Roman" w:hAnsi="Times New Roman" w:cs="Times New Roman"/>
          <w:noProof/>
          <w:sz w:val="28"/>
          <w:szCs w:val="28"/>
        </w:rPr>
        <w:t xml:space="preserve">динамической </w:t>
      </w:r>
      <w:r>
        <w:rPr>
          <w:noProof/>
          <w:color w:val="252525"/>
          <w:sz w:val="28"/>
          <w:szCs w:val="28"/>
          <w:highlight w:val="white"/>
        </w:rPr>
        <w:fldChar w:fldCharType="begin"/>
      </w:r>
      <w:r>
        <w:rPr>
          <w:rFonts w:ascii="Times New Roman" w:hAnsi="Times New Roman" w:cs="Times New Roman"/>
          <w:noProof/>
          <w:sz w:val="28"/>
          <w:szCs w:val="28"/>
        </w:rPr>
        <w:instrText>eq стабилизации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захоронение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всех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Расплетин </w:t>
      </w:r>
      <w:r>
        <w:rPr>
          <w:rFonts w:ascii="Times New Roman" w:hAnsi="Times New Roman" w:cs="Times New Roman"/>
          <w:noProof/>
          <w:sz w:val="28"/>
          <w:szCs w:val="28"/>
        </w:rPr>
        <w:t xml:space="preserve">видов </w:t>
      </w:r>
      <w:r>
        <w:rPr>
          <w:noProof/>
          <w:color w:val="252525"/>
          <w:sz w:val="28"/>
          <w:szCs w:val="28"/>
          <w:highlight w:val="white"/>
        </w:rPr>
        <w:fldChar w:fldCharType="begin"/>
      </w:r>
      <w:r>
        <w:rPr>
          <w:rFonts w:ascii="Times New Roman" w:hAnsi="Times New Roman" w:cs="Times New Roman"/>
          <w:noProof/>
          <w:sz w:val="28"/>
          <w:szCs w:val="28"/>
        </w:rPr>
        <w:instrText>eq транспорта,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продвинуть </w:t>
      </w:r>
      <w:r>
        <w:rPr>
          <w:rFonts w:ascii="Times New Roman" w:hAnsi="Times New Roman" w:cs="Times New Roman"/>
          <w:noProof/>
          <w:sz w:val="28"/>
          <w:szCs w:val="28"/>
        </w:rPr>
        <w:t xml:space="preserve">гидравлическая </w:t>
      </w:r>
      <w:r>
        <w:rPr>
          <w:noProof/>
          <w:color w:val="252525"/>
          <w:sz w:val="28"/>
          <w:szCs w:val="28"/>
          <w:highlight w:val="white"/>
        </w:rPr>
        <w:fldChar w:fldCharType="begin"/>
      </w:r>
      <w:r>
        <w:rPr>
          <w:rFonts w:ascii="Times New Roman" w:hAnsi="Times New Roman" w:cs="Times New Roman"/>
          <w:noProof/>
          <w:sz w:val="28"/>
          <w:szCs w:val="28"/>
        </w:rPr>
        <w:instrText>eq рулевая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Батуми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система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трамбовавшийся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грузового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шпагоглотатель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крупного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утраивающий </w:t>
      </w:r>
      <w:r>
        <w:rPr>
          <w:rFonts w:ascii="Times New Roman" w:hAnsi="Times New Roman" w:cs="Times New Roman"/>
          <w:noProof/>
          <w:sz w:val="28"/>
          <w:szCs w:val="28"/>
        </w:rPr>
        <w:t xml:space="preserve">пассажирского </w:t>
      </w:r>
      <w:r>
        <w:rPr>
          <w:noProof/>
          <w:color w:val="252525"/>
          <w:sz w:val="28"/>
          <w:szCs w:val="28"/>
          <w:highlight w:val="white"/>
        </w:rPr>
        <w:fldChar w:fldCharType="begin"/>
      </w:r>
      <w:r>
        <w:rPr>
          <w:rFonts w:ascii="Times New Roman" w:hAnsi="Times New Roman" w:cs="Times New Roman"/>
          <w:noProof/>
          <w:sz w:val="28"/>
          <w:szCs w:val="28"/>
        </w:rPr>
        <w:instrText>eq транспорта.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безошибочный </w:t>
      </w:r>
      <w:r>
        <w:rPr>
          <w:rFonts w:ascii="Times New Roman" w:hAnsi="Times New Roman" w:cs="Times New Roman"/>
          <w:noProof/>
          <w:sz w:val="28"/>
          <w:szCs w:val="28"/>
        </w:rPr>
        <w:t xml:space="preserve">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процессе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юсовый </w:t>
      </w:r>
      <w:r>
        <w:rPr>
          <w:rFonts w:ascii="Times New Roman" w:hAnsi="Times New Roman" w:cs="Times New Roman"/>
          <w:noProof/>
          <w:sz w:val="28"/>
          <w:szCs w:val="28"/>
        </w:rPr>
        <w:t xml:space="preserve">производства </w:t>
      </w:r>
      <w:r>
        <w:rPr>
          <w:noProof/>
          <w:color w:val="252525"/>
          <w:sz w:val="28"/>
          <w:szCs w:val="28"/>
          <w:highlight w:val="white"/>
        </w:rPr>
        <w:fldChar w:fldCharType="begin"/>
      </w:r>
      <w:r>
        <w:rPr>
          <w:rFonts w:ascii="Times New Roman" w:hAnsi="Times New Roman" w:cs="Times New Roman"/>
          <w:noProof/>
          <w:sz w:val="28"/>
          <w:szCs w:val="28"/>
        </w:rPr>
        <w:instrText>eq АВС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сторожок </w:t>
      </w:r>
      <w:r>
        <w:rPr>
          <w:rFonts w:ascii="Times New Roman" w:hAnsi="Times New Roman" w:cs="Times New Roman"/>
          <w:noProof/>
          <w:sz w:val="28"/>
          <w:szCs w:val="28"/>
        </w:rPr>
        <w:t xml:space="preserve">системы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сдваивающий </w:t>
      </w:r>
      <w:r>
        <w:rPr>
          <w:rFonts w:ascii="Times New Roman" w:hAnsi="Times New Roman" w:cs="Times New Roman"/>
          <w:noProof/>
          <w:sz w:val="28"/>
          <w:szCs w:val="28"/>
        </w:rPr>
        <w:t xml:space="preserve">производстве </w:t>
      </w:r>
      <w:r>
        <w:rPr>
          <w:noProof/>
          <w:color w:val="252525"/>
          <w:sz w:val="28"/>
          <w:szCs w:val="28"/>
          <w:highlight w:val="white"/>
        </w:rPr>
        <w:fldChar w:fldCharType="begin"/>
      </w:r>
      <w:r>
        <w:rPr>
          <w:rFonts w:ascii="Times New Roman" w:hAnsi="Times New Roman" w:cs="Times New Roman"/>
          <w:noProof/>
          <w:sz w:val="28"/>
          <w:szCs w:val="28"/>
        </w:rPr>
        <w:instrText>eq используются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индивидуализировавшийся </w:t>
      </w:r>
      <w:r>
        <w:rPr>
          <w:rFonts w:ascii="Times New Roman" w:hAnsi="Times New Roman" w:cs="Times New Roman"/>
          <w:noProof/>
          <w:sz w:val="28"/>
          <w:szCs w:val="28"/>
        </w:rPr>
        <w:t xml:space="preserve">компоненты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зверобой </w:t>
      </w:r>
      <w:r>
        <w:rPr>
          <w:rFonts w:ascii="Times New Roman" w:hAnsi="Times New Roman" w:cs="Times New Roman"/>
          <w:noProof/>
          <w:sz w:val="28"/>
          <w:szCs w:val="28"/>
        </w:rPr>
        <w:t xml:space="preserve">зарубежных </w:t>
      </w:r>
      <w:r>
        <w:rPr>
          <w:noProof/>
          <w:color w:val="252525"/>
          <w:sz w:val="28"/>
          <w:szCs w:val="28"/>
          <w:highlight w:val="white"/>
        </w:rPr>
        <w:fldChar w:fldCharType="begin"/>
      </w:r>
      <w:r>
        <w:rPr>
          <w:rFonts w:ascii="Times New Roman" w:hAnsi="Times New Roman" w:cs="Times New Roman"/>
          <w:noProof/>
          <w:sz w:val="28"/>
          <w:szCs w:val="28"/>
        </w:rPr>
        <w:instrText>eq производителей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глиссер </w:t>
      </w:r>
      <w:r>
        <w:rPr>
          <w:rFonts w:ascii="Times New Roman" w:hAnsi="Times New Roman" w:cs="Times New Roman"/>
          <w:noProof/>
          <w:sz w:val="28"/>
          <w:szCs w:val="28"/>
        </w:rPr>
        <w:t xml:space="preserve">таких </w:t>
      </w:r>
      <w:r>
        <w:rPr>
          <w:noProof/>
          <w:color w:val="252525"/>
          <w:sz w:val="28"/>
          <w:szCs w:val="28"/>
          <w:highlight w:val="white"/>
        </w:rPr>
        <w:fldChar w:fldCharType="begin"/>
      </w:r>
      <w:r>
        <w:rPr>
          <w:rFonts w:ascii="Times New Roman" w:hAnsi="Times New Roman" w:cs="Times New Roman"/>
          <w:noProof/>
          <w:sz w:val="28"/>
          <w:szCs w:val="28"/>
        </w:rPr>
        <w:instrText>eq как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де-юре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эрудированно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Пауэр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Политова </w:t>
      </w:r>
      <w:r>
        <w:rPr>
          <w:rFonts w:ascii="Times New Roman" w:hAnsi="Times New Roman" w:cs="Times New Roman"/>
          <w:noProof/>
          <w:sz w:val="28"/>
          <w:szCs w:val="28"/>
        </w:rPr>
        <w:t xml:space="preserve">Тулз»,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второклассник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(FRANCE)</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хруст </w:t>
      </w:r>
      <w:r>
        <w:rPr>
          <w:rFonts w:ascii="Times New Roman" w:hAnsi="Times New Roman" w:cs="Times New Roman"/>
          <w:noProof/>
          <w:sz w:val="28"/>
          <w:szCs w:val="28"/>
        </w:rPr>
        <w:t xml:space="preserve">S.A.S.,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обладатель </w:t>
      </w:r>
      <w:r>
        <w:rPr>
          <w:rFonts w:ascii="Times New Roman" w:hAnsi="Times New Roman" w:cs="Times New Roman"/>
          <w:noProof/>
          <w:sz w:val="28"/>
          <w:szCs w:val="28"/>
        </w:rPr>
        <w:t xml:space="preserve">Direcao </w:t>
      </w:r>
      <w:r>
        <w:rPr>
          <w:noProof/>
          <w:color w:val="252525"/>
          <w:sz w:val="28"/>
          <w:szCs w:val="28"/>
          <w:highlight w:val="white"/>
        </w:rPr>
        <w:fldChar w:fldCharType="begin"/>
      </w:r>
      <w:r>
        <w:rPr>
          <w:rFonts w:ascii="Times New Roman" w:hAnsi="Times New Roman" w:cs="Times New Roman"/>
          <w:noProof/>
          <w:sz w:val="28"/>
          <w:szCs w:val="28"/>
        </w:rPr>
        <w:instrText>eq Automotiva</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трехцилиндровый </w:t>
      </w:r>
      <w:r>
        <w:rPr>
          <w:rFonts w:ascii="Times New Roman" w:hAnsi="Times New Roman" w:cs="Times New Roman"/>
          <w:noProof/>
          <w:sz w:val="28"/>
          <w:szCs w:val="28"/>
        </w:rPr>
        <w:t xml:space="preserve">LTD, </w:t>
      </w:r>
      <w:r>
        <w:rPr>
          <w:noProof/>
          <w:color w:val="252525"/>
          <w:sz w:val="28"/>
          <w:szCs w:val="28"/>
          <w:highlight w:val="white"/>
        </w:rPr>
        <w:fldChar w:fldCharType="begin"/>
      </w:r>
      <w:r>
        <w:rPr>
          <w:rFonts w:ascii="Times New Roman" w:hAnsi="Times New Roman" w:cs="Times New Roman"/>
          <w:noProof/>
          <w:sz w:val="28"/>
          <w:szCs w:val="28"/>
        </w:rPr>
        <w:instrText>eq RB</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языкотворческий </w:t>
      </w:r>
      <w:r>
        <w:rPr>
          <w:rFonts w:ascii="Times New Roman" w:hAnsi="Times New Roman" w:cs="Times New Roman"/>
          <w:noProof/>
          <w:sz w:val="28"/>
          <w:szCs w:val="28"/>
        </w:rPr>
        <w:t xml:space="preserve">Automotive </w:t>
      </w:r>
      <w:r>
        <w:rPr>
          <w:noProof/>
          <w:color w:val="252525"/>
          <w:sz w:val="28"/>
          <w:szCs w:val="28"/>
          <w:highlight w:val="white"/>
        </w:rPr>
        <w:fldChar w:fldCharType="begin"/>
      </w:r>
      <w:r>
        <w:rPr>
          <w:rFonts w:ascii="Times New Roman" w:hAnsi="Times New Roman" w:cs="Times New Roman"/>
          <w:noProof/>
          <w:sz w:val="28"/>
          <w:szCs w:val="28"/>
        </w:rPr>
        <w:instrText>eq Steering</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скучивший </w:t>
      </w:r>
      <w:r>
        <w:rPr>
          <w:rFonts w:ascii="Times New Roman" w:hAnsi="Times New Roman" w:cs="Times New Roman"/>
          <w:noProof/>
          <w:sz w:val="28"/>
          <w:szCs w:val="28"/>
        </w:rPr>
        <w:t xml:space="preserve">GmbH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Борщева </w:t>
      </w:r>
      <w:r>
        <w:rPr>
          <w:rFonts w:ascii="Times New Roman" w:hAnsi="Times New Roman" w:cs="Times New Roman"/>
          <w:noProof/>
          <w:sz w:val="28"/>
          <w:szCs w:val="28"/>
        </w:rPr>
        <w:t xml:space="preserve">другие.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негибкий </w:t>
      </w:r>
      <w:r>
        <w:rPr>
          <w:rFonts w:ascii="Times New Roman" w:hAnsi="Times New Roman" w:cs="Times New Roman"/>
          <w:noProof/>
          <w:sz w:val="28"/>
          <w:szCs w:val="28"/>
        </w:rPr>
        <w:t xml:space="preserve">обусловливается </w:t>
      </w:r>
      <w:r>
        <w:rPr>
          <w:noProof/>
          <w:color w:val="252525"/>
          <w:sz w:val="28"/>
          <w:szCs w:val="28"/>
          <w:highlight w:val="white"/>
        </w:rPr>
        <w:fldChar w:fldCharType="begin"/>
      </w:r>
      <w:r>
        <w:rPr>
          <w:rFonts w:ascii="Times New Roman" w:hAnsi="Times New Roman" w:cs="Times New Roman"/>
          <w:noProof/>
          <w:sz w:val="28"/>
          <w:szCs w:val="28"/>
        </w:rPr>
        <w:instrText>eq отсутствием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вагинит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российском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выстраивание </w:t>
      </w:r>
      <w:r>
        <w:rPr>
          <w:rFonts w:ascii="Times New Roman" w:hAnsi="Times New Roman" w:cs="Times New Roman"/>
          <w:noProof/>
          <w:sz w:val="28"/>
          <w:szCs w:val="28"/>
        </w:rPr>
        <w:t xml:space="preserve">рынке </w:t>
      </w:r>
      <w:r>
        <w:rPr>
          <w:noProof/>
          <w:color w:val="252525"/>
          <w:sz w:val="28"/>
          <w:szCs w:val="28"/>
          <w:highlight w:val="white"/>
        </w:rPr>
        <w:fldChar w:fldCharType="begin"/>
      </w:r>
      <w:r>
        <w:rPr>
          <w:rFonts w:ascii="Times New Roman" w:hAnsi="Times New Roman" w:cs="Times New Roman"/>
          <w:noProof/>
          <w:sz w:val="28"/>
          <w:szCs w:val="28"/>
        </w:rPr>
        <w:instrText>eq аналогов,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бакалаврство </w:t>
      </w:r>
      <w:r>
        <w:rPr>
          <w:rFonts w:ascii="Times New Roman" w:hAnsi="Times New Roman" w:cs="Times New Roman"/>
          <w:noProof/>
          <w:sz w:val="28"/>
          <w:szCs w:val="28"/>
        </w:rPr>
        <w:t xml:space="preserve">необходимых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гамбитный </w:t>
      </w:r>
      <w:r>
        <w:rPr>
          <w:rFonts w:ascii="Times New Roman" w:hAnsi="Times New Roman" w:cs="Times New Roman"/>
          <w:noProof/>
          <w:sz w:val="28"/>
          <w:szCs w:val="28"/>
        </w:rPr>
        <w:t xml:space="preserve">производства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нерасовый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качественной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танкостроительный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татуирующий </w:t>
      </w:r>
      <w:r>
        <w:rPr>
          <w:rFonts w:ascii="Times New Roman" w:hAnsi="Times New Roman" w:cs="Times New Roman"/>
          <w:noProof/>
          <w:sz w:val="28"/>
          <w:szCs w:val="28"/>
        </w:rPr>
        <w:t xml:space="preserve">ценовой </w:t>
      </w:r>
      <w:r>
        <w:rPr>
          <w:noProof/>
          <w:color w:val="252525"/>
          <w:sz w:val="28"/>
          <w:szCs w:val="28"/>
          <w:highlight w:val="white"/>
        </w:rPr>
        <w:fldChar w:fldCharType="begin"/>
      </w:r>
      <w:r>
        <w:rPr>
          <w:rFonts w:ascii="Times New Roman" w:hAnsi="Times New Roman" w:cs="Times New Roman"/>
          <w:noProof/>
          <w:sz w:val="28"/>
          <w:szCs w:val="28"/>
        </w:rPr>
        <w:instrText>eq категириях.</w:instrText>
      </w:r>
      <w:r>
        <w:rPr>
          <w:noProof/>
          <w:color w:val="252525"/>
          <w:sz w:val="28"/>
          <w:szCs w:val="28"/>
          <w:highlight w:val="white"/>
        </w:rPr>
        <w:fldChar w:fldCharType="end"/>
      </w:r>
      <w:r>
        <w:rPr>
          <w:noProof/>
          <w:color w:val="FFFFFF"/>
          <w:spacing w:val="-20000"/>
          <w:w w:val="6"/>
        </w:rPr>
        <w:t xml:space="preserve"> защипать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Сутью </w:t>
      </w:r>
      <w:r>
        <w:rPr>
          <w:noProof/>
          <w:color w:val="252525"/>
          <w:sz w:val="28"/>
          <w:szCs w:val="28"/>
          <w:highlight w:val="white"/>
        </w:rPr>
        <w:fldChar w:fldCharType="begin"/>
      </w:r>
      <w:r>
        <w:rPr>
          <w:rFonts w:ascii="Times New Roman" w:hAnsi="Times New Roman" w:cs="Times New Roman"/>
          <w:noProof/>
          <w:sz w:val="28"/>
          <w:szCs w:val="28"/>
        </w:rPr>
        <w:instrText>eq работы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нераздробленный </w:t>
      </w:r>
      <w:r>
        <w:rPr>
          <w:rFonts w:ascii="Times New Roman" w:hAnsi="Times New Roman" w:cs="Times New Roman"/>
          <w:noProof/>
          <w:sz w:val="28"/>
          <w:szCs w:val="28"/>
        </w:rPr>
        <w:t xml:space="preserve">данной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конфискующий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текст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антиблокировочная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электродвигатель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подсылать </w:t>
      </w:r>
      <w:r>
        <w:rPr>
          <w:rFonts w:ascii="Times New Roman" w:hAnsi="Times New Roman" w:cs="Times New Roman"/>
          <w:noProof/>
          <w:sz w:val="28"/>
          <w:szCs w:val="28"/>
        </w:rPr>
        <w:t xml:space="preserve">своей </w:t>
      </w:r>
      <w:r>
        <w:rPr>
          <w:noProof/>
          <w:color w:val="252525"/>
          <w:sz w:val="28"/>
          <w:szCs w:val="28"/>
          <w:highlight w:val="white"/>
        </w:rPr>
        <w:fldChar w:fldCharType="begin"/>
      </w:r>
      <w:r>
        <w:rPr>
          <w:rFonts w:ascii="Times New Roman" w:hAnsi="Times New Roman" w:cs="Times New Roman"/>
          <w:noProof/>
          <w:sz w:val="28"/>
          <w:szCs w:val="28"/>
        </w:rPr>
        <w:instrText>eq активации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кровотечение </w:t>
      </w:r>
      <w:r>
        <w:rPr>
          <w:rFonts w:ascii="Times New Roman" w:hAnsi="Times New Roman" w:cs="Times New Roman"/>
          <w:noProof/>
          <w:sz w:val="28"/>
          <w:szCs w:val="28"/>
        </w:rPr>
        <w:t xml:space="preserve">практически </w:t>
      </w:r>
      <w:r>
        <w:rPr>
          <w:noProof/>
          <w:color w:val="252525"/>
          <w:sz w:val="28"/>
          <w:szCs w:val="28"/>
          <w:highlight w:val="white"/>
        </w:rPr>
        <w:fldChar w:fldCharType="begin"/>
      </w:r>
      <w:r>
        <w:rPr>
          <w:rFonts w:ascii="Times New Roman" w:hAnsi="Times New Roman" w:cs="Times New Roman"/>
          <w:noProof/>
          <w:sz w:val="28"/>
          <w:szCs w:val="28"/>
        </w:rPr>
        <w:instrText>eq имитирует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продольно </w:t>
      </w:r>
      <w:r>
        <w:rPr>
          <w:rFonts w:ascii="Times New Roman" w:hAnsi="Times New Roman" w:cs="Times New Roman"/>
          <w:noProof/>
          <w:sz w:val="28"/>
          <w:szCs w:val="28"/>
        </w:rPr>
        <w:t xml:space="preserve">действия </w:t>
      </w:r>
      <w:r>
        <w:rPr>
          <w:noProof/>
          <w:color w:val="252525"/>
          <w:sz w:val="28"/>
          <w:szCs w:val="28"/>
          <w:highlight w:val="white"/>
        </w:rPr>
        <w:fldChar w:fldCharType="begin"/>
      </w:r>
      <w:r>
        <w:rPr>
          <w:rFonts w:ascii="Times New Roman" w:hAnsi="Times New Roman" w:cs="Times New Roman"/>
          <w:noProof/>
          <w:sz w:val="28"/>
          <w:szCs w:val="28"/>
        </w:rPr>
        <w:instrText>eq опытного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простывший </w:t>
      </w:r>
      <w:r>
        <w:rPr>
          <w:rFonts w:ascii="Times New Roman" w:hAnsi="Times New Roman" w:cs="Times New Roman"/>
          <w:noProof/>
          <w:sz w:val="28"/>
          <w:szCs w:val="28"/>
        </w:rPr>
        <w:t xml:space="preserve">водителя, </w:t>
      </w:r>
      <w:r>
        <w:rPr>
          <w:noProof/>
          <w:color w:val="252525"/>
          <w:sz w:val="28"/>
          <w:szCs w:val="28"/>
          <w:highlight w:val="white"/>
        </w:rPr>
        <w:fldChar w:fldCharType="begin"/>
      </w:r>
      <w:r>
        <w:rPr>
          <w:rFonts w:ascii="Times New Roman" w:hAnsi="Times New Roman" w:cs="Times New Roman"/>
          <w:noProof/>
          <w:sz w:val="28"/>
          <w:szCs w:val="28"/>
        </w:rPr>
        <w:instrText>eq который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холощение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автомате»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талмудический </w:t>
      </w:r>
      <w:r>
        <w:rPr>
          <w:rFonts w:ascii="Times New Roman" w:hAnsi="Times New Roman" w:cs="Times New Roman"/>
          <w:noProof/>
          <w:sz w:val="28"/>
          <w:szCs w:val="28"/>
        </w:rPr>
        <w:t xml:space="preserve">использует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рудоотложение </w:t>
      </w:r>
      <w:r>
        <w:rPr>
          <w:rFonts w:ascii="Times New Roman" w:hAnsi="Times New Roman" w:cs="Times New Roman"/>
          <w:noProof/>
          <w:sz w:val="28"/>
          <w:szCs w:val="28"/>
        </w:rPr>
        <w:t xml:space="preserve">экстренных </w:t>
      </w:r>
      <w:r>
        <w:rPr>
          <w:noProof/>
          <w:color w:val="252525"/>
          <w:sz w:val="28"/>
          <w:szCs w:val="28"/>
          <w:highlight w:val="white"/>
        </w:rPr>
        <w:fldChar w:fldCharType="begin"/>
      </w:r>
      <w:r>
        <w:rPr>
          <w:rFonts w:ascii="Times New Roman" w:hAnsi="Times New Roman" w:cs="Times New Roman"/>
          <w:noProof/>
          <w:sz w:val="28"/>
          <w:szCs w:val="28"/>
        </w:rPr>
        <w:instrText>eq ситуациях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матросик </w:t>
      </w:r>
      <w:r>
        <w:rPr>
          <w:rFonts w:ascii="Times New Roman" w:hAnsi="Times New Roman" w:cs="Times New Roman"/>
          <w:noProof/>
          <w:sz w:val="28"/>
          <w:szCs w:val="28"/>
        </w:rPr>
        <w:t xml:space="preserve">технику </w:t>
      </w:r>
      <w:r>
        <w:rPr>
          <w:noProof/>
          <w:color w:val="252525"/>
          <w:sz w:val="28"/>
          <w:szCs w:val="28"/>
          <w:highlight w:val="white"/>
        </w:rPr>
        <w:fldChar w:fldCharType="begin"/>
      </w:r>
      <w:r>
        <w:rPr>
          <w:rFonts w:ascii="Times New Roman" w:hAnsi="Times New Roman" w:cs="Times New Roman"/>
          <w:noProof/>
          <w:sz w:val="28"/>
          <w:szCs w:val="28"/>
        </w:rPr>
        <w:instrText>eq прерывистого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засолившийся </w:t>
      </w:r>
      <w:r>
        <w:rPr>
          <w:rFonts w:ascii="Times New Roman" w:hAnsi="Times New Roman" w:cs="Times New Roman"/>
          <w:noProof/>
          <w:sz w:val="28"/>
          <w:szCs w:val="28"/>
        </w:rPr>
        <w:t xml:space="preserve">торможения. </w:t>
      </w:r>
      <w:r>
        <w:rPr>
          <w:noProof/>
          <w:color w:val="252525"/>
          <w:sz w:val="28"/>
          <w:szCs w:val="28"/>
          <w:highlight w:val="white"/>
        </w:rPr>
        <w:fldChar w:fldCharType="begin"/>
      </w:r>
      <w:r>
        <w:rPr>
          <w:rFonts w:ascii="Times New Roman" w:hAnsi="Times New Roman" w:cs="Times New Roman"/>
          <w:noProof/>
          <w:sz w:val="28"/>
          <w:szCs w:val="28"/>
        </w:rPr>
        <w:instrText>eq 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уменьшительность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отличии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пронумеровавший </w:t>
      </w:r>
      <w:r>
        <w:rPr>
          <w:rFonts w:ascii="Times New Roman" w:hAnsi="Times New Roman" w:cs="Times New Roman"/>
          <w:noProof/>
          <w:sz w:val="28"/>
          <w:szCs w:val="28"/>
        </w:rPr>
        <w:t xml:space="preserve">от </w:t>
      </w:r>
      <w:r>
        <w:rPr>
          <w:noProof/>
          <w:color w:val="252525"/>
          <w:sz w:val="28"/>
          <w:szCs w:val="28"/>
          <w:highlight w:val="white"/>
        </w:rPr>
        <w:fldChar w:fldCharType="begin"/>
      </w:r>
      <w:r>
        <w:rPr>
          <w:rFonts w:ascii="Times New Roman" w:hAnsi="Times New Roman" w:cs="Times New Roman"/>
          <w:noProof/>
          <w:sz w:val="28"/>
          <w:szCs w:val="28"/>
        </w:rPr>
        <w:instrText>eq живого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запорашивающийся </w:t>
      </w:r>
      <w:r>
        <w:rPr>
          <w:rFonts w:ascii="Times New Roman" w:hAnsi="Times New Roman" w:cs="Times New Roman"/>
          <w:noProof/>
          <w:sz w:val="28"/>
          <w:szCs w:val="28"/>
        </w:rPr>
        <w:t xml:space="preserve">человека, </w:t>
      </w:r>
      <w:r>
        <w:rPr>
          <w:noProof/>
          <w:color w:val="252525"/>
          <w:sz w:val="28"/>
          <w:szCs w:val="28"/>
          <w:highlight w:val="white"/>
        </w:rPr>
        <w:fldChar w:fldCharType="begin"/>
      </w:r>
      <w:r>
        <w:rPr>
          <w:rFonts w:ascii="Times New Roman" w:hAnsi="Times New Roman" w:cs="Times New Roman"/>
          <w:noProof/>
          <w:sz w:val="28"/>
          <w:szCs w:val="28"/>
        </w:rPr>
        <w:instrText>eq который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винтовой </w:t>
      </w:r>
      <w:r>
        <w:rPr>
          <w:rFonts w:ascii="Times New Roman" w:hAnsi="Times New Roman" w:cs="Times New Roman"/>
          <w:noProof/>
          <w:sz w:val="28"/>
          <w:szCs w:val="28"/>
        </w:rPr>
        <w:t xml:space="preserve">не </w:t>
      </w:r>
      <w:r>
        <w:rPr>
          <w:noProof/>
          <w:color w:val="252525"/>
          <w:sz w:val="28"/>
          <w:szCs w:val="28"/>
          <w:highlight w:val="white"/>
        </w:rPr>
        <w:fldChar w:fldCharType="begin"/>
      </w:r>
      <w:r>
        <w:rPr>
          <w:rFonts w:ascii="Times New Roman" w:hAnsi="Times New Roman" w:cs="Times New Roman"/>
          <w:noProof/>
          <w:sz w:val="28"/>
          <w:szCs w:val="28"/>
        </w:rPr>
        <w:instrText>eq может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высокоурожайный </w:t>
      </w:r>
      <w:r>
        <w:rPr>
          <w:rFonts w:ascii="Times New Roman" w:hAnsi="Times New Roman" w:cs="Times New Roman"/>
          <w:noProof/>
          <w:sz w:val="28"/>
          <w:szCs w:val="28"/>
        </w:rPr>
        <w:t xml:space="preserve">полностью </w:t>
      </w:r>
      <w:r>
        <w:rPr>
          <w:noProof/>
          <w:color w:val="252525"/>
          <w:sz w:val="28"/>
          <w:szCs w:val="28"/>
          <w:highlight w:val="white"/>
        </w:rPr>
        <w:fldChar w:fldCharType="begin"/>
      </w:r>
      <w:r>
        <w:rPr>
          <w:rFonts w:ascii="Times New Roman" w:hAnsi="Times New Roman" w:cs="Times New Roman"/>
          <w:noProof/>
          <w:sz w:val="28"/>
          <w:szCs w:val="28"/>
        </w:rPr>
        <w:instrText>eq исключить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бесконтактный </w:t>
      </w:r>
      <w:r>
        <w:rPr>
          <w:rFonts w:ascii="Times New Roman" w:hAnsi="Times New Roman" w:cs="Times New Roman"/>
          <w:noProof/>
          <w:sz w:val="28"/>
          <w:szCs w:val="28"/>
        </w:rPr>
        <w:t xml:space="preserve">эмоциональную </w:t>
      </w:r>
      <w:r>
        <w:rPr>
          <w:noProof/>
          <w:color w:val="252525"/>
          <w:sz w:val="28"/>
          <w:szCs w:val="28"/>
          <w:highlight w:val="white"/>
        </w:rPr>
        <w:fldChar w:fldCharType="begin"/>
      </w:r>
      <w:r>
        <w:rPr>
          <w:rFonts w:ascii="Times New Roman" w:hAnsi="Times New Roman" w:cs="Times New Roman"/>
          <w:noProof/>
          <w:sz w:val="28"/>
          <w:szCs w:val="28"/>
        </w:rPr>
        <w:instrText>eq составляющую,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официал </w:t>
      </w:r>
      <w:r>
        <w:rPr>
          <w:rFonts w:ascii="Times New Roman" w:hAnsi="Times New Roman" w:cs="Times New Roman"/>
          <w:noProof/>
          <w:sz w:val="28"/>
          <w:szCs w:val="28"/>
        </w:rPr>
        <w:t xml:space="preserve">АБС </w:t>
      </w:r>
      <w:r>
        <w:rPr>
          <w:noProof/>
          <w:color w:val="252525"/>
          <w:sz w:val="28"/>
          <w:szCs w:val="28"/>
          <w:highlight w:val="white"/>
        </w:rPr>
        <w:fldChar w:fldCharType="begin"/>
      </w:r>
      <w:r>
        <w:rPr>
          <w:rFonts w:ascii="Times New Roman" w:hAnsi="Times New Roman" w:cs="Times New Roman"/>
          <w:noProof/>
          <w:sz w:val="28"/>
          <w:szCs w:val="28"/>
        </w:rPr>
        <w:instrText>eq работает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изворотливый </w:t>
      </w:r>
      <w:r>
        <w:rPr>
          <w:rFonts w:ascii="Times New Roman" w:hAnsi="Times New Roman" w:cs="Times New Roman"/>
          <w:noProof/>
          <w:sz w:val="28"/>
          <w:szCs w:val="28"/>
        </w:rPr>
        <w:t xml:space="preserve">четко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покачнувшийся </w:t>
      </w:r>
      <w:r>
        <w:rPr>
          <w:rFonts w:ascii="Times New Roman" w:hAnsi="Times New Roman" w:cs="Times New Roman"/>
          <w:noProof/>
          <w:sz w:val="28"/>
          <w:szCs w:val="28"/>
        </w:rPr>
        <w:t xml:space="preserve">беспристрастно, </w:t>
      </w:r>
      <w:r>
        <w:rPr>
          <w:noProof/>
          <w:color w:val="252525"/>
          <w:sz w:val="28"/>
          <w:szCs w:val="28"/>
          <w:highlight w:val="white"/>
        </w:rPr>
        <w:fldChar w:fldCharType="begin"/>
      </w:r>
      <w:r>
        <w:rPr>
          <w:rFonts w:ascii="Times New Roman" w:hAnsi="Times New Roman" w:cs="Times New Roman"/>
          <w:noProof/>
          <w:sz w:val="28"/>
          <w:szCs w:val="28"/>
        </w:rPr>
        <w:instrText>eq выполняя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зашившийся </w:t>
      </w:r>
      <w:r>
        <w:rPr>
          <w:rFonts w:ascii="Times New Roman" w:hAnsi="Times New Roman" w:cs="Times New Roman"/>
          <w:noProof/>
          <w:sz w:val="28"/>
          <w:szCs w:val="28"/>
        </w:rPr>
        <w:t xml:space="preserve">свои </w:t>
      </w:r>
      <w:r>
        <w:rPr>
          <w:noProof/>
          <w:color w:val="252525"/>
          <w:sz w:val="28"/>
          <w:szCs w:val="28"/>
          <w:highlight w:val="white"/>
        </w:rPr>
        <w:fldChar w:fldCharType="begin"/>
      </w:r>
      <w:r>
        <w:rPr>
          <w:rFonts w:ascii="Times New Roman" w:hAnsi="Times New Roman" w:cs="Times New Roman"/>
          <w:noProof/>
          <w:sz w:val="28"/>
          <w:szCs w:val="28"/>
        </w:rPr>
        <w:instrText>eq прямые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учебник </w:t>
      </w:r>
      <w:r>
        <w:rPr>
          <w:rFonts w:ascii="Times New Roman" w:hAnsi="Times New Roman" w:cs="Times New Roman"/>
          <w:noProof/>
          <w:sz w:val="28"/>
          <w:szCs w:val="28"/>
        </w:rPr>
        <w:t xml:space="preserve">обязанности </w:t>
      </w:r>
      <w:r>
        <w:rPr>
          <w:noProof/>
          <w:color w:val="252525"/>
          <w:sz w:val="28"/>
          <w:szCs w:val="28"/>
          <w:highlight w:val="white"/>
        </w:rPr>
        <w:fldChar w:fldCharType="begin"/>
      </w:r>
      <w:r>
        <w:rPr>
          <w:rFonts w:ascii="Times New Roman" w:hAnsi="Times New Roman" w:cs="Times New Roman"/>
          <w:noProof/>
          <w:sz w:val="28"/>
          <w:szCs w:val="28"/>
        </w:rPr>
        <w:instrText>eq безукоризненно.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попортивший </w:t>
      </w:r>
      <w:r>
        <w:rPr>
          <w:rFonts w:ascii="Times New Roman" w:hAnsi="Times New Roman" w:cs="Times New Roman"/>
          <w:noProof/>
          <w:sz w:val="28"/>
          <w:szCs w:val="28"/>
        </w:rPr>
        <w:t xml:space="preserve">Но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погашаемый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дороге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смирно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твердым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сселяемый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ровным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труднодоступность </w:t>
      </w:r>
      <w:r>
        <w:rPr>
          <w:rFonts w:ascii="Times New Roman" w:hAnsi="Times New Roman" w:cs="Times New Roman"/>
          <w:noProof/>
          <w:sz w:val="28"/>
          <w:szCs w:val="28"/>
        </w:rPr>
        <w:t xml:space="preserve">покрытием </w:t>
      </w:r>
      <w:r>
        <w:rPr>
          <w:noProof/>
          <w:color w:val="252525"/>
          <w:sz w:val="28"/>
          <w:szCs w:val="28"/>
          <w:highlight w:val="white"/>
        </w:rPr>
        <w:fldChar w:fldCharType="begin"/>
      </w:r>
      <w:r>
        <w:rPr>
          <w:rFonts w:ascii="Times New Roman" w:hAnsi="Times New Roman" w:cs="Times New Roman"/>
          <w:noProof/>
          <w:sz w:val="28"/>
          <w:szCs w:val="28"/>
        </w:rPr>
        <w:instrText>eq –</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тугоплавкость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ухабах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отстройка </w:t>
      </w:r>
      <w:r>
        <w:rPr>
          <w:rFonts w:ascii="Times New Roman" w:hAnsi="Times New Roman" w:cs="Times New Roman"/>
          <w:noProof/>
          <w:sz w:val="28"/>
          <w:szCs w:val="28"/>
        </w:rPr>
        <w:t xml:space="preserve">эффективность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щедро </w:t>
      </w:r>
      <w:r>
        <w:rPr>
          <w:rFonts w:ascii="Times New Roman" w:hAnsi="Times New Roman" w:cs="Times New Roman"/>
          <w:noProof/>
          <w:sz w:val="28"/>
          <w:szCs w:val="28"/>
        </w:rPr>
        <w:t xml:space="preserve">резко </w:t>
      </w:r>
      <w:r>
        <w:rPr>
          <w:noProof/>
          <w:color w:val="252525"/>
          <w:sz w:val="28"/>
          <w:szCs w:val="28"/>
          <w:highlight w:val="white"/>
        </w:rPr>
        <w:fldChar w:fldCharType="begin"/>
      </w:r>
      <w:r>
        <w:rPr>
          <w:rFonts w:ascii="Times New Roman" w:hAnsi="Times New Roman" w:cs="Times New Roman"/>
          <w:noProof/>
          <w:sz w:val="28"/>
          <w:szCs w:val="28"/>
        </w:rPr>
        <w:instrText>eq снижается,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уренгойский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должно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аплацентарный </w:t>
      </w:r>
      <w:r>
        <w:rPr>
          <w:rFonts w:ascii="Times New Roman" w:hAnsi="Times New Roman" w:cs="Times New Roman"/>
          <w:noProof/>
          <w:sz w:val="28"/>
          <w:szCs w:val="28"/>
        </w:rPr>
        <w:t xml:space="preserve">учитываться </w:t>
      </w:r>
      <w:r>
        <w:rPr>
          <w:noProof/>
          <w:color w:val="252525"/>
          <w:sz w:val="28"/>
          <w:szCs w:val="28"/>
          <w:highlight w:val="white"/>
        </w:rPr>
        <w:fldChar w:fldCharType="begin"/>
      </w:r>
      <w:r>
        <w:rPr>
          <w:rFonts w:ascii="Times New Roman" w:hAnsi="Times New Roman" w:cs="Times New Roman"/>
          <w:noProof/>
          <w:sz w:val="28"/>
          <w:szCs w:val="28"/>
        </w:rPr>
        <w:instrText>eq любым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Сараево </w:t>
      </w:r>
      <w:r>
        <w:rPr>
          <w:rFonts w:ascii="Times New Roman" w:hAnsi="Times New Roman" w:cs="Times New Roman"/>
          <w:noProof/>
          <w:sz w:val="28"/>
          <w:szCs w:val="28"/>
        </w:rPr>
        <w:t>автомобилистом.</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Устройство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слезающий </w:t>
      </w:r>
      <w:r>
        <w:rPr>
          <w:rFonts w:ascii="Times New Roman" w:hAnsi="Times New Roman" w:cs="Times New Roman"/>
          <w:noProof/>
          <w:sz w:val="28"/>
          <w:szCs w:val="28"/>
        </w:rPr>
        <w:t xml:space="preserve">достаточно </w:t>
      </w:r>
      <w:r>
        <w:rPr>
          <w:noProof/>
          <w:color w:val="252525"/>
          <w:sz w:val="28"/>
          <w:szCs w:val="28"/>
          <w:highlight w:val="white"/>
        </w:rPr>
        <w:fldChar w:fldCharType="begin"/>
      </w:r>
      <w:r>
        <w:rPr>
          <w:rFonts w:ascii="Times New Roman" w:hAnsi="Times New Roman" w:cs="Times New Roman"/>
          <w:noProof/>
          <w:sz w:val="28"/>
          <w:szCs w:val="28"/>
        </w:rPr>
        <w:instrText>eq простое,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иссушивший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автоперевозка </w:t>
      </w:r>
      <w:r>
        <w:rPr>
          <w:rFonts w:ascii="Times New Roman" w:hAnsi="Times New Roman" w:cs="Times New Roman"/>
          <w:noProof/>
          <w:sz w:val="28"/>
          <w:szCs w:val="28"/>
        </w:rPr>
        <w:t xml:space="preserve">роли </w:t>
      </w:r>
      <w:r>
        <w:rPr>
          <w:noProof/>
          <w:color w:val="252525"/>
          <w:sz w:val="28"/>
          <w:szCs w:val="28"/>
          <w:highlight w:val="white"/>
        </w:rPr>
        <w:fldChar w:fldCharType="begin"/>
      </w:r>
      <w:r>
        <w:rPr>
          <w:rFonts w:ascii="Times New Roman" w:hAnsi="Times New Roman" w:cs="Times New Roman"/>
          <w:noProof/>
          <w:sz w:val="28"/>
          <w:szCs w:val="28"/>
        </w:rPr>
        <w:instrText>eq «главнокомандующего»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аллегория </w:t>
      </w:r>
      <w:r>
        <w:rPr>
          <w:rFonts w:ascii="Times New Roman" w:hAnsi="Times New Roman" w:cs="Times New Roman"/>
          <w:noProof/>
          <w:sz w:val="28"/>
          <w:szCs w:val="28"/>
        </w:rPr>
        <w:t xml:space="preserve">выступает </w:t>
      </w:r>
      <w:r>
        <w:rPr>
          <w:noProof/>
          <w:color w:val="252525"/>
          <w:sz w:val="28"/>
          <w:szCs w:val="28"/>
          <w:highlight w:val="white"/>
        </w:rPr>
        <w:fldChar w:fldCharType="begin"/>
      </w:r>
      <w:r>
        <w:rPr>
          <w:rFonts w:ascii="Times New Roman" w:hAnsi="Times New Roman" w:cs="Times New Roman"/>
          <w:noProof/>
          <w:sz w:val="28"/>
          <w:szCs w:val="28"/>
        </w:rPr>
        <w:instrText>eq блок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рентгеноспектроскопия </w:t>
      </w:r>
      <w:r>
        <w:rPr>
          <w:rFonts w:ascii="Times New Roman" w:hAnsi="Times New Roman" w:cs="Times New Roman"/>
          <w:noProof/>
          <w:sz w:val="28"/>
          <w:szCs w:val="28"/>
        </w:rPr>
        <w:t xml:space="preserve">АBС, </w:t>
      </w:r>
      <w:r>
        <w:rPr>
          <w:noProof/>
          <w:color w:val="252525"/>
          <w:sz w:val="28"/>
          <w:szCs w:val="28"/>
          <w:highlight w:val="white"/>
        </w:rPr>
        <w:fldChar w:fldCharType="begin"/>
      </w:r>
      <w:r>
        <w:rPr>
          <w:rFonts w:ascii="Times New Roman" w:hAnsi="Times New Roman" w:cs="Times New Roman"/>
          <w:noProof/>
          <w:sz w:val="28"/>
          <w:szCs w:val="28"/>
        </w:rPr>
        <w:instrText>eq постоянно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зловредный </w:t>
      </w:r>
      <w:r>
        <w:rPr>
          <w:rFonts w:ascii="Times New Roman" w:hAnsi="Times New Roman" w:cs="Times New Roman"/>
          <w:noProof/>
          <w:sz w:val="28"/>
          <w:szCs w:val="28"/>
        </w:rPr>
        <w:t xml:space="preserve">принимающий </w:t>
      </w:r>
      <w:r>
        <w:rPr>
          <w:noProof/>
          <w:color w:val="252525"/>
          <w:sz w:val="28"/>
          <w:szCs w:val="28"/>
          <w:highlight w:val="white"/>
        </w:rPr>
        <w:fldChar w:fldCharType="begin"/>
      </w:r>
      <w:r>
        <w:rPr>
          <w:rFonts w:ascii="Times New Roman" w:hAnsi="Times New Roman" w:cs="Times New Roman"/>
          <w:noProof/>
          <w:sz w:val="28"/>
          <w:szCs w:val="28"/>
        </w:rPr>
        <w:instrText>eq сигналы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расогенез </w:t>
      </w:r>
      <w:r>
        <w:rPr>
          <w:rFonts w:ascii="Times New Roman" w:hAnsi="Times New Roman" w:cs="Times New Roman"/>
          <w:noProof/>
          <w:sz w:val="28"/>
          <w:szCs w:val="28"/>
        </w:rPr>
        <w:t xml:space="preserve">о </w:t>
      </w:r>
      <w:r>
        <w:rPr>
          <w:noProof/>
          <w:color w:val="252525"/>
          <w:sz w:val="28"/>
          <w:szCs w:val="28"/>
          <w:highlight w:val="white"/>
        </w:rPr>
        <w:fldChar w:fldCharType="begin"/>
      </w:r>
      <w:r>
        <w:rPr>
          <w:rFonts w:ascii="Times New Roman" w:hAnsi="Times New Roman" w:cs="Times New Roman"/>
          <w:noProof/>
          <w:sz w:val="28"/>
          <w:szCs w:val="28"/>
        </w:rPr>
        <w:instrText>eq скорости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флотоводец </w:t>
      </w:r>
      <w:r>
        <w:rPr>
          <w:rFonts w:ascii="Times New Roman" w:hAnsi="Times New Roman" w:cs="Times New Roman"/>
          <w:noProof/>
          <w:sz w:val="28"/>
          <w:szCs w:val="28"/>
        </w:rPr>
        <w:t xml:space="preserve">вращения </w:t>
      </w:r>
      <w:r>
        <w:rPr>
          <w:noProof/>
          <w:color w:val="252525"/>
          <w:sz w:val="28"/>
          <w:szCs w:val="28"/>
          <w:highlight w:val="white"/>
        </w:rPr>
        <w:lastRenderedPageBreak/>
        <w:fldChar w:fldCharType="begin"/>
      </w:r>
      <w:r>
        <w:rPr>
          <w:rFonts w:ascii="Times New Roman" w:hAnsi="Times New Roman" w:cs="Times New Roman"/>
          <w:noProof/>
          <w:sz w:val="28"/>
          <w:szCs w:val="28"/>
        </w:rPr>
        <w:instrText>eq каждого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выпускной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во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безрукавка </w:t>
      </w:r>
      <w:r>
        <w:rPr>
          <w:rFonts w:ascii="Times New Roman" w:hAnsi="Times New Roman" w:cs="Times New Roman"/>
          <w:noProof/>
          <w:sz w:val="28"/>
          <w:szCs w:val="28"/>
        </w:rPr>
        <w:t xml:space="preserve">время </w:t>
      </w:r>
      <w:r>
        <w:rPr>
          <w:noProof/>
          <w:color w:val="252525"/>
          <w:sz w:val="28"/>
          <w:szCs w:val="28"/>
          <w:highlight w:val="white"/>
        </w:rPr>
        <w:fldChar w:fldCharType="begin"/>
      </w:r>
      <w:r>
        <w:rPr>
          <w:rFonts w:ascii="Times New Roman" w:hAnsi="Times New Roman" w:cs="Times New Roman"/>
          <w:noProof/>
          <w:sz w:val="28"/>
          <w:szCs w:val="28"/>
        </w:rPr>
        <w:instrText>eq движения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пристающий </w:t>
      </w:r>
      <w:r>
        <w:rPr>
          <w:rFonts w:ascii="Times New Roman" w:hAnsi="Times New Roman" w:cs="Times New Roman"/>
          <w:noProof/>
          <w:sz w:val="28"/>
          <w:szCs w:val="28"/>
        </w:rPr>
        <w:t xml:space="preserve">автомобиля. </w:t>
      </w:r>
      <w:r>
        <w:rPr>
          <w:noProof/>
          <w:color w:val="252525"/>
          <w:sz w:val="28"/>
          <w:szCs w:val="28"/>
          <w:highlight w:val="white"/>
        </w:rPr>
        <w:fldChar w:fldCharType="begin"/>
      </w:r>
      <w:r>
        <w:rPr>
          <w:rFonts w:ascii="Times New Roman" w:hAnsi="Times New Roman" w:cs="Times New Roman"/>
          <w:noProof/>
          <w:sz w:val="28"/>
          <w:szCs w:val="28"/>
        </w:rPr>
        <w:instrText>eq Соответственно,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донашивать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ступице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глаголица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колес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настояние </w:t>
      </w:r>
      <w:r>
        <w:rPr>
          <w:rFonts w:ascii="Times New Roman" w:hAnsi="Times New Roman" w:cs="Times New Roman"/>
          <w:noProof/>
          <w:sz w:val="28"/>
          <w:szCs w:val="28"/>
        </w:rPr>
        <w:t xml:space="preserve">имеется </w:t>
      </w:r>
      <w:r>
        <w:rPr>
          <w:noProof/>
          <w:color w:val="252525"/>
          <w:sz w:val="28"/>
          <w:szCs w:val="28"/>
          <w:highlight w:val="white"/>
        </w:rPr>
        <w:fldChar w:fldCharType="begin"/>
      </w:r>
      <w:r>
        <w:rPr>
          <w:rFonts w:ascii="Times New Roman" w:hAnsi="Times New Roman" w:cs="Times New Roman"/>
          <w:noProof/>
          <w:sz w:val="28"/>
          <w:szCs w:val="28"/>
        </w:rPr>
        <w:instrText>eq специальный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самоустранение </w:t>
      </w:r>
      <w:r>
        <w:rPr>
          <w:rFonts w:ascii="Times New Roman" w:hAnsi="Times New Roman" w:cs="Times New Roman"/>
          <w:noProof/>
          <w:sz w:val="28"/>
          <w:szCs w:val="28"/>
        </w:rPr>
        <w:t xml:space="preserve">датчик, </w:t>
      </w:r>
      <w:r>
        <w:rPr>
          <w:noProof/>
          <w:color w:val="252525"/>
          <w:sz w:val="28"/>
          <w:szCs w:val="28"/>
          <w:highlight w:val="white"/>
        </w:rPr>
        <w:fldChar w:fldCharType="begin"/>
      </w:r>
      <w:r>
        <w:rPr>
          <w:rFonts w:ascii="Times New Roman" w:hAnsi="Times New Roman" w:cs="Times New Roman"/>
          <w:noProof/>
          <w:sz w:val="28"/>
          <w:szCs w:val="28"/>
        </w:rPr>
        <w:instrText>eq передающий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бортмеханик </w:t>
      </w:r>
      <w:r>
        <w:rPr>
          <w:rFonts w:ascii="Times New Roman" w:hAnsi="Times New Roman" w:cs="Times New Roman"/>
          <w:noProof/>
          <w:sz w:val="28"/>
          <w:szCs w:val="28"/>
        </w:rPr>
        <w:t xml:space="preserve">эти </w:t>
      </w:r>
      <w:r>
        <w:rPr>
          <w:noProof/>
          <w:color w:val="252525"/>
          <w:sz w:val="28"/>
          <w:szCs w:val="28"/>
          <w:highlight w:val="white"/>
        </w:rPr>
        <w:fldChar w:fldCharType="begin"/>
      </w:r>
      <w:r>
        <w:rPr>
          <w:rFonts w:ascii="Times New Roman" w:hAnsi="Times New Roman" w:cs="Times New Roman"/>
          <w:noProof/>
          <w:sz w:val="28"/>
          <w:szCs w:val="28"/>
        </w:rPr>
        <w:instrText>eq сигналы.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кукурузоуборочный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тот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снопосушилка </w:t>
      </w:r>
      <w:r>
        <w:rPr>
          <w:rFonts w:ascii="Times New Roman" w:hAnsi="Times New Roman" w:cs="Times New Roman"/>
          <w:noProof/>
          <w:sz w:val="28"/>
          <w:szCs w:val="28"/>
        </w:rPr>
        <w:t xml:space="preserve">момент, </w:t>
      </w:r>
      <w:r>
        <w:rPr>
          <w:noProof/>
          <w:color w:val="252525"/>
          <w:sz w:val="28"/>
          <w:szCs w:val="28"/>
          <w:highlight w:val="white"/>
        </w:rPr>
        <w:fldChar w:fldCharType="begin"/>
      </w:r>
      <w:r>
        <w:rPr>
          <w:rFonts w:ascii="Times New Roman" w:hAnsi="Times New Roman" w:cs="Times New Roman"/>
          <w:noProof/>
          <w:sz w:val="28"/>
          <w:szCs w:val="28"/>
        </w:rPr>
        <w:instrText>eq когда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куртаж </w:t>
      </w:r>
      <w:r>
        <w:rPr>
          <w:rFonts w:ascii="Times New Roman" w:hAnsi="Times New Roman" w:cs="Times New Roman"/>
          <w:noProof/>
          <w:sz w:val="28"/>
          <w:szCs w:val="28"/>
        </w:rPr>
        <w:t xml:space="preserve">водитель </w:t>
      </w:r>
      <w:r>
        <w:rPr>
          <w:noProof/>
          <w:color w:val="252525"/>
          <w:sz w:val="28"/>
          <w:szCs w:val="28"/>
          <w:highlight w:val="white"/>
        </w:rPr>
        <w:fldChar w:fldCharType="begin"/>
      </w:r>
      <w:r>
        <w:rPr>
          <w:rFonts w:ascii="Times New Roman" w:hAnsi="Times New Roman" w:cs="Times New Roman"/>
          <w:noProof/>
          <w:sz w:val="28"/>
          <w:szCs w:val="28"/>
        </w:rPr>
        <w:instrText>eq выжимает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экспрессный </w:t>
      </w:r>
      <w:r>
        <w:rPr>
          <w:rFonts w:ascii="Times New Roman" w:hAnsi="Times New Roman" w:cs="Times New Roman"/>
          <w:noProof/>
          <w:sz w:val="28"/>
          <w:szCs w:val="28"/>
        </w:rPr>
        <w:t xml:space="preserve">педаль </w:t>
      </w:r>
      <w:r>
        <w:rPr>
          <w:noProof/>
          <w:color w:val="252525"/>
          <w:sz w:val="28"/>
          <w:szCs w:val="28"/>
          <w:highlight w:val="white"/>
        </w:rPr>
        <w:fldChar w:fldCharType="begin"/>
      </w:r>
      <w:r>
        <w:rPr>
          <w:rFonts w:ascii="Times New Roman" w:hAnsi="Times New Roman" w:cs="Times New Roman"/>
          <w:noProof/>
          <w:sz w:val="28"/>
          <w:szCs w:val="28"/>
        </w:rPr>
        <w:instrText>eq тормоза,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синовиальный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часто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ватерклозет </w:t>
      </w:r>
      <w:r>
        <w:rPr>
          <w:rFonts w:ascii="Times New Roman" w:hAnsi="Times New Roman" w:cs="Times New Roman"/>
          <w:noProof/>
          <w:sz w:val="28"/>
          <w:szCs w:val="28"/>
        </w:rPr>
        <w:t xml:space="preserve">оказываются </w:t>
      </w:r>
      <w:r>
        <w:rPr>
          <w:noProof/>
          <w:color w:val="252525"/>
          <w:sz w:val="28"/>
          <w:szCs w:val="28"/>
          <w:highlight w:val="white"/>
        </w:rPr>
        <w:fldChar w:fldCharType="begin"/>
      </w:r>
      <w:r>
        <w:rPr>
          <w:rFonts w:ascii="Times New Roman" w:hAnsi="Times New Roman" w:cs="Times New Roman"/>
          <w:noProof/>
          <w:sz w:val="28"/>
          <w:szCs w:val="28"/>
        </w:rPr>
        <w:instrText>eq полностью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фотовспышка </w:t>
      </w:r>
      <w:r>
        <w:rPr>
          <w:rFonts w:ascii="Times New Roman" w:hAnsi="Times New Roman" w:cs="Times New Roman"/>
          <w:noProof/>
          <w:sz w:val="28"/>
          <w:szCs w:val="28"/>
        </w:rPr>
        <w:t xml:space="preserve">заблокированными, </w:t>
      </w:r>
      <w:r>
        <w:rPr>
          <w:noProof/>
          <w:color w:val="252525"/>
          <w:sz w:val="28"/>
          <w:szCs w:val="28"/>
          <w:highlight w:val="white"/>
        </w:rPr>
        <w:fldChar w:fldCharType="begin"/>
      </w:r>
      <w:r>
        <w:rPr>
          <w:rFonts w:ascii="Times New Roman" w:hAnsi="Times New Roman" w:cs="Times New Roman"/>
          <w:noProof/>
          <w:sz w:val="28"/>
          <w:szCs w:val="28"/>
        </w:rPr>
        <w:instrText>eq что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летающий </w:t>
      </w:r>
      <w:r>
        <w:rPr>
          <w:rFonts w:ascii="Times New Roman" w:hAnsi="Times New Roman" w:cs="Times New Roman"/>
          <w:noProof/>
          <w:sz w:val="28"/>
          <w:szCs w:val="28"/>
        </w:rPr>
        <w:t xml:space="preserve">влечет </w:t>
      </w:r>
      <w:r>
        <w:rPr>
          <w:noProof/>
          <w:color w:val="252525"/>
          <w:sz w:val="28"/>
          <w:szCs w:val="28"/>
          <w:highlight w:val="white"/>
        </w:rPr>
        <w:fldChar w:fldCharType="begin"/>
      </w:r>
      <w:r>
        <w:rPr>
          <w:rFonts w:ascii="Times New Roman" w:hAnsi="Times New Roman" w:cs="Times New Roman"/>
          <w:noProof/>
          <w:sz w:val="28"/>
          <w:szCs w:val="28"/>
        </w:rPr>
        <w:instrText>eq потерю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аполитично </w:t>
      </w:r>
      <w:r>
        <w:rPr>
          <w:rFonts w:ascii="Times New Roman" w:hAnsi="Times New Roman" w:cs="Times New Roman"/>
          <w:noProof/>
          <w:sz w:val="28"/>
          <w:szCs w:val="28"/>
        </w:rPr>
        <w:t xml:space="preserve">управляемости </w:t>
      </w:r>
      <w:r>
        <w:rPr>
          <w:noProof/>
          <w:color w:val="252525"/>
          <w:sz w:val="28"/>
          <w:szCs w:val="28"/>
          <w:highlight w:val="white"/>
        </w:rPr>
        <w:fldChar w:fldCharType="begin"/>
      </w:r>
      <w:r>
        <w:rPr>
          <w:rFonts w:ascii="Times New Roman" w:hAnsi="Times New Roman" w:cs="Times New Roman"/>
          <w:noProof/>
          <w:sz w:val="28"/>
          <w:szCs w:val="28"/>
        </w:rPr>
        <w:instrText>eq автомобилем.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обтоптанный </w:t>
      </w: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неподвижных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спадающий </w:t>
      </w:r>
      <w:r>
        <w:rPr>
          <w:rFonts w:ascii="Times New Roman" w:hAnsi="Times New Roman" w:cs="Times New Roman"/>
          <w:noProof/>
          <w:sz w:val="28"/>
          <w:szCs w:val="28"/>
        </w:rPr>
        <w:t xml:space="preserve">колесах </w:t>
      </w:r>
      <w:r>
        <w:rPr>
          <w:noProof/>
          <w:color w:val="252525"/>
          <w:sz w:val="28"/>
          <w:szCs w:val="28"/>
          <w:highlight w:val="white"/>
        </w:rPr>
        <w:fldChar w:fldCharType="begin"/>
      </w:r>
      <w:r>
        <w:rPr>
          <w:rFonts w:ascii="Times New Roman" w:hAnsi="Times New Roman" w:cs="Times New Roman"/>
          <w:noProof/>
          <w:sz w:val="28"/>
          <w:szCs w:val="28"/>
        </w:rPr>
        <w:instrText>eq вступает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синтезатор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действие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болгарка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ламповый </w:t>
      </w:r>
      <w:r>
        <w:rPr>
          <w:rFonts w:ascii="Times New Roman" w:hAnsi="Times New Roman" w:cs="Times New Roman"/>
          <w:noProof/>
          <w:sz w:val="28"/>
          <w:szCs w:val="28"/>
        </w:rPr>
        <w:t>авто.</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отсутствии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светочувствительность </w:t>
      </w:r>
      <w:r>
        <w:rPr>
          <w:rFonts w:ascii="Times New Roman" w:hAnsi="Times New Roman" w:cs="Times New Roman"/>
          <w:noProof/>
          <w:sz w:val="28"/>
          <w:szCs w:val="28"/>
        </w:rPr>
        <w:t xml:space="preserve">вращения </w:t>
      </w:r>
      <w:r>
        <w:rPr>
          <w:noProof/>
          <w:color w:val="252525"/>
          <w:sz w:val="28"/>
          <w:szCs w:val="28"/>
          <w:highlight w:val="white"/>
        </w:rPr>
        <w:fldChar w:fldCharType="begin"/>
      </w:r>
      <w:r>
        <w:rPr>
          <w:rFonts w:ascii="Times New Roman" w:hAnsi="Times New Roman" w:cs="Times New Roman"/>
          <w:noProof/>
          <w:sz w:val="28"/>
          <w:szCs w:val="28"/>
        </w:rPr>
        <w:instrText>eq колеса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неимперативный </w:t>
      </w:r>
      <w:r>
        <w:rPr>
          <w:rFonts w:ascii="Times New Roman" w:hAnsi="Times New Roman" w:cs="Times New Roman"/>
          <w:noProof/>
          <w:sz w:val="28"/>
          <w:szCs w:val="28"/>
        </w:rPr>
        <w:t xml:space="preserve">мгновенно </w:t>
      </w:r>
      <w:r>
        <w:rPr>
          <w:noProof/>
          <w:color w:val="252525"/>
          <w:sz w:val="28"/>
          <w:szCs w:val="28"/>
          <w:highlight w:val="white"/>
        </w:rPr>
        <w:fldChar w:fldCharType="begin"/>
      </w:r>
      <w:r>
        <w:rPr>
          <w:rFonts w:ascii="Times New Roman" w:hAnsi="Times New Roman" w:cs="Times New Roman"/>
          <w:noProof/>
          <w:sz w:val="28"/>
          <w:szCs w:val="28"/>
        </w:rPr>
        <w:instrText>eq реагирует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заирец </w:t>
      </w:r>
      <w:r>
        <w:rPr>
          <w:rFonts w:ascii="Times New Roman" w:hAnsi="Times New Roman" w:cs="Times New Roman"/>
          <w:noProof/>
          <w:sz w:val="28"/>
          <w:szCs w:val="28"/>
        </w:rPr>
        <w:t xml:space="preserve">блок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высмеивавший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теребление </w:t>
      </w:r>
      <w:r>
        <w:rPr>
          <w:rFonts w:ascii="Times New Roman" w:hAnsi="Times New Roman" w:cs="Times New Roman"/>
          <w:noProof/>
          <w:sz w:val="28"/>
          <w:szCs w:val="28"/>
        </w:rPr>
        <w:t xml:space="preserve">отправляет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хлестанувший </w:t>
      </w:r>
      <w:r>
        <w:rPr>
          <w:rFonts w:ascii="Times New Roman" w:hAnsi="Times New Roman" w:cs="Times New Roman"/>
          <w:noProof/>
          <w:sz w:val="28"/>
          <w:szCs w:val="28"/>
        </w:rPr>
        <w:t xml:space="preserve">модулятор </w:t>
      </w:r>
      <w:r>
        <w:rPr>
          <w:noProof/>
          <w:color w:val="252525"/>
          <w:sz w:val="28"/>
          <w:szCs w:val="28"/>
          <w:highlight w:val="white"/>
        </w:rPr>
        <w:fldChar w:fldCharType="begin"/>
      </w:r>
      <w:r>
        <w:rPr>
          <w:rFonts w:ascii="Times New Roman" w:hAnsi="Times New Roman" w:cs="Times New Roman"/>
          <w:noProof/>
          <w:sz w:val="28"/>
          <w:szCs w:val="28"/>
        </w:rPr>
        <w:instrText>eq соответствующую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вздыхавший </w:t>
      </w:r>
      <w:r>
        <w:rPr>
          <w:rFonts w:ascii="Times New Roman" w:hAnsi="Times New Roman" w:cs="Times New Roman"/>
          <w:noProof/>
          <w:sz w:val="28"/>
          <w:szCs w:val="28"/>
        </w:rPr>
        <w:t xml:space="preserve">команду,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выковывать </w:t>
      </w:r>
      <w:r>
        <w:rPr>
          <w:rFonts w:ascii="Times New Roman" w:hAnsi="Times New Roman" w:cs="Times New Roman"/>
          <w:noProof/>
          <w:sz w:val="28"/>
          <w:szCs w:val="28"/>
        </w:rPr>
        <w:t xml:space="preserve">давление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излюбленный </w:t>
      </w:r>
      <w:r>
        <w:rPr>
          <w:rFonts w:ascii="Times New Roman" w:hAnsi="Times New Roman" w:cs="Times New Roman"/>
          <w:noProof/>
          <w:sz w:val="28"/>
          <w:szCs w:val="28"/>
        </w:rPr>
        <w:t xml:space="preserve">системе </w:t>
      </w:r>
      <w:r>
        <w:rPr>
          <w:noProof/>
          <w:color w:val="252525"/>
          <w:sz w:val="28"/>
          <w:szCs w:val="28"/>
          <w:highlight w:val="white"/>
        </w:rPr>
        <w:fldChar w:fldCharType="begin"/>
      </w:r>
      <w:r>
        <w:rPr>
          <w:rFonts w:ascii="Times New Roman" w:hAnsi="Times New Roman" w:cs="Times New Roman"/>
          <w:noProof/>
          <w:sz w:val="28"/>
          <w:szCs w:val="28"/>
        </w:rPr>
        <w:instrText>eq торможения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квадратичный </w:t>
      </w:r>
      <w:r>
        <w:rPr>
          <w:rFonts w:ascii="Times New Roman" w:hAnsi="Times New Roman" w:cs="Times New Roman"/>
          <w:noProof/>
          <w:sz w:val="28"/>
          <w:szCs w:val="28"/>
        </w:rPr>
        <w:t xml:space="preserve">падает. </w:t>
      </w:r>
      <w:r>
        <w:rPr>
          <w:noProof/>
          <w:color w:val="252525"/>
          <w:sz w:val="28"/>
          <w:szCs w:val="28"/>
          <w:highlight w:val="white"/>
        </w:rPr>
        <w:fldChar w:fldCharType="begin"/>
      </w:r>
      <w:r>
        <w:rPr>
          <w:rFonts w:ascii="Times New Roman" w:hAnsi="Times New Roman" w:cs="Times New Roman"/>
          <w:noProof/>
          <w:sz w:val="28"/>
          <w:szCs w:val="28"/>
        </w:rPr>
        <w:instrText>eq Для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одностволка </w:t>
      </w:r>
      <w:r>
        <w:rPr>
          <w:rFonts w:ascii="Times New Roman" w:hAnsi="Times New Roman" w:cs="Times New Roman"/>
          <w:noProof/>
          <w:sz w:val="28"/>
          <w:szCs w:val="28"/>
        </w:rPr>
        <w:t xml:space="preserve">этого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прислушивание </w:t>
      </w:r>
      <w:r>
        <w:rPr>
          <w:rFonts w:ascii="Times New Roman" w:hAnsi="Times New Roman" w:cs="Times New Roman"/>
          <w:noProof/>
          <w:sz w:val="28"/>
          <w:szCs w:val="28"/>
        </w:rPr>
        <w:t xml:space="preserve">ней </w:t>
      </w:r>
      <w:r>
        <w:rPr>
          <w:noProof/>
          <w:color w:val="252525"/>
          <w:sz w:val="28"/>
          <w:szCs w:val="28"/>
          <w:highlight w:val="white"/>
        </w:rPr>
        <w:fldChar w:fldCharType="begin"/>
      </w:r>
      <w:r>
        <w:rPr>
          <w:rFonts w:ascii="Times New Roman" w:hAnsi="Times New Roman" w:cs="Times New Roman"/>
          <w:noProof/>
          <w:sz w:val="28"/>
          <w:szCs w:val="28"/>
        </w:rPr>
        <w:instrText>eq имеется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вычинить </w:t>
      </w:r>
      <w:r>
        <w:rPr>
          <w:rFonts w:ascii="Times New Roman" w:hAnsi="Times New Roman" w:cs="Times New Roman"/>
          <w:noProof/>
          <w:sz w:val="28"/>
          <w:szCs w:val="28"/>
        </w:rPr>
        <w:t xml:space="preserve">специальный </w:t>
      </w:r>
      <w:r>
        <w:rPr>
          <w:noProof/>
          <w:color w:val="252525"/>
          <w:sz w:val="28"/>
          <w:szCs w:val="28"/>
          <w:highlight w:val="white"/>
        </w:rPr>
        <w:fldChar w:fldCharType="begin"/>
      </w:r>
      <w:r>
        <w:rPr>
          <w:rFonts w:ascii="Times New Roman" w:hAnsi="Times New Roman" w:cs="Times New Roman"/>
          <w:noProof/>
          <w:sz w:val="28"/>
          <w:szCs w:val="28"/>
        </w:rPr>
        <w:instrText>eq клапан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трактовать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электроприводом,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хористка </w:t>
      </w:r>
      <w:r>
        <w:rPr>
          <w:rFonts w:ascii="Times New Roman" w:hAnsi="Times New Roman" w:cs="Times New Roman"/>
          <w:noProof/>
          <w:sz w:val="28"/>
          <w:szCs w:val="28"/>
        </w:rPr>
        <w:t xml:space="preserve">сообщающийся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неврастенический </w:t>
      </w:r>
      <w:r>
        <w:rPr>
          <w:rFonts w:ascii="Times New Roman" w:hAnsi="Times New Roman" w:cs="Times New Roman"/>
          <w:noProof/>
          <w:sz w:val="28"/>
          <w:szCs w:val="28"/>
        </w:rPr>
        <w:t xml:space="preserve">гидроаккумулятором, </w:t>
      </w:r>
      <w:r>
        <w:rPr>
          <w:noProof/>
          <w:color w:val="252525"/>
          <w:sz w:val="28"/>
          <w:szCs w:val="28"/>
          <w:highlight w:val="white"/>
        </w:rPr>
        <w:fldChar w:fldCharType="begin"/>
      </w:r>
      <w:r>
        <w:rPr>
          <w:rFonts w:ascii="Times New Roman" w:hAnsi="Times New Roman" w:cs="Times New Roman"/>
          <w:noProof/>
          <w:sz w:val="28"/>
          <w:szCs w:val="28"/>
        </w:rPr>
        <w:instrText>eq куда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присасывающийся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перетекает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неосевой </w:t>
      </w:r>
      <w:r>
        <w:rPr>
          <w:rFonts w:ascii="Times New Roman" w:hAnsi="Times New Roman" w:cs="Times New Roman"/>
          <w:noProof/>
          <w:sz w:val="28"/>
          <w:szCs w:val="28"/>
        </w:rPr>
        <w:t xml:space="preserve">избыток </w:t>
      </w:r>
      <w:r>
        <w:rPr>
          <w:noProof/>
          <w:color w:val="252525"/>
          <w:sz w:val="28"/>
          <w:szCs w:val="28"/>
          <w:highlight w:val="white"/>
        </w:rPr>
        <w:fldChar w:fldCharType="begin"/>
      </w:r>
      <w:r>
        <w:rPr>
          <w:rFonts w:ascii="Times New Roman" w:hAnsi="Times New Roman" w:cs="Times New Roman"/>
          <w:noProof/>
          <w:sz w:val="28"/>
          <w:szCs w:val="28"/>
        </w:rPr>
        <w:instrText>eq жидкости.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выборщик </w:t>
      </w:r>
      <w:r>
        <w:rPr>
          <w:rFonts w:ascii="Times New Roman" w:hAnsi="Times New Roman" w:cs="Times New Roman"/>
          <w:noProof/>
          <w:sz w:val="28"/>
          <w:szCs w:val="28"/>
        </w:rPr>
        <w:t xml:space="preserve">Тормозное </w:t>
      </w:r>
      <w:r>
        <w:rPr>
          <w:noProof/>
          <w:color w:val="252525"/>
          <w:sz w:val="28"/>
          <w:szCs w:val="28"/>
          <w:highlight w:val="white"/>
        </w:rPr>
        <w:fldChar w:fldCharType="begin"/>
      </w:r>
      <w:r>
        <w:rPr>
          <w:rFonts w:ascii="Times New Roman" w:hAnsi="Times New Roman" w:cs="Times New Roman"/>
          <w:noProof/>
          <w:sz w:val="28"/>
          <w:szCs w:val="28"/>
        </w:rPr>
        <w:instrText>eq усилие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спецсвязь </w:t>
      </w:r>
      <w:r>
        <w:rPr>
          <w:rFonts w:ascii="Times New Roman" w:hAnsi="Times New Roman" w:cs="Times New Roman"/>
          <w:noProof/>
          <w:sz w:val="28"/>
          <w:szCs w:val="28"/>
        </w:rPr>
        <w:t xml:space="preserve">снижается, </w:t>
      </w:r>
      <w:r>
        <w:rPr>
          <w:noProof/>
          <w:color w:val="252525"/>
          <w:sz w:val="28"/>
          <w:szCs w:val="28"/>
          <w:highlight w:val="white"/>
        </w:rPr>
        <w:fldChar w:fldCharType="begin"/>
      </w:r>
      <w:r>
        <w:rPr>
          <w:rFonts w:ascii="Times New Roman" w:hAnsi="Times New Roman" w:cs="Times New Roman"/>
          <w:noProof/>
          <w:sz w:val="28"/>
          <w:szCs w:val="28"/>
        </w:rPr>
        <w:instrText>eq колеса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загнаивавший </w:t>
      </w:r>
      <w:r>
        <w:rPr>
          <w:rFonts w:ascii="Times New Roman" w:hAnsi="Times New Roman" w:cs="Times New Roman"/>
          <w:noProof/>
          <w:sz w:val="28"/>
          <w:szCs w:val="28"/>
        </w:rPr>
        <w:t xml:space="preserve">продолжают </w:t>
      </w:r>
      <w:r>
        <w:rPr>
          <w:noProof/>
          <w:color w:val="252525"/>
          <w:sz w:val="28"/>
          <w:szCs w:val="28"/>
          <w:highlight w:val="white"/>
        </w:rPr>
        <w:fldChar w:fldCharType="begin"/>
      </w:r>
      <w:r>
        <w:rPr>
          <w:rFonts w:ascii="Times New Roman" w:hAnsi="Times New Roman" w:cs="Times New Roman"/>
          <w:noProof/>
          <w:sz w:val="28"/>
          <w:szCs w:val="28"/>
        </w:rPr>
        <w:instrText>eq вращение,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горсть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не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пестовать </w:t>
      </w:r>
      <w:r>
        <w:rPr>
          <w:rFonts w:ascii="Times New Roman" w:hAnsi="Times New Roman" w:cs="Times New Roman"/>
          <w:noProof/>
          <w:sz w:val="28"/>
          <w:szCs w:val="28"/>
        </w:rPr>
        <w:t xml:space="preserve">теряя </w:t>
      </w:r>
      <w:r>
        <w:rPr>
          <w:noProof/>
          <w:color w:val="252525"/>
          <w:sz w:val="28"/>
          <w:szCs w:val="28"/>
          <w:highlight w:val="white"/>
        </w:rPr>
        <w:fldChar w:fldCharType="begin"/>
      </w:r>
      <w:r>
        <w:rPr>
          <w:rFonts w:ascii="Times New Roman" w:hAnsi="Times New Roman" w:cs="Times New Roman"/>
          <w:noProof/>
          <w:sz w:val="28"/>
          <w:szCs w:val="28"/>
        </w:rPr>
        <w:instrText>eq сцепления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балетный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дорогой.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Шмидт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только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распускаемый </w:t>
      </w:r>
      <w:r>
        <w:rPr>
          <w:rFonts w:ascii="Times New Roman" w:hAnsi="Times New Roman" w:cs="Times New Roman"/>
          <w:noProof/>
          <w:sz w:val="28"/>
          <w:szCs w:val="28"/>
        </w:rPr>
        <w:t xml:space="preserve">скорость </w:t>
      </w:r>
      <w:r>
        <w:rPr>
          <w:noProof/>
          <w:color w:val="252525"/>
          <w:sz w:val="28"/>
          <w:szCs w:val="28"/>
          <w:highlight w:val="white"/>
        </w:rPr>
        <w:fldChar w:fldCharType="begin"/>
      </w:r>
      <w:r>
        <w:rPr>
          <w:rFonts w:ascii="Times New Roman" w:hAnsi="Times New Roman" w:cs="Times New Roman"/>
          <w:noProof/>
          <w:sz w:val="28"/>
          <w:szCs w:val="28"/>
        </w:rPr>
        <w:instrText>eq движения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Лаба </w:t>
      </w:r>
      <w:r>
        <w:rPr>
          <w:rFonts w:ascii="Times New Roman" w:hAnsi="Times New Roman" w:cs="Times New Roman"/>
          <w:noProof/>
          <w:sz w:val="28"/>
          <w:szCs w:val="28"/>
        </w:rPr>
        <w:t xml:space="preserve">колеса </w:t>
      </w:r>
      <w:r>
        <w:rPr>
          <w:noProof/>
          <w:color w:val="252525"/>
          <w:sz w:val="28"/>
          <w:szCs w:val="28"/>
          <w:highlight w:val="white"/>
        </w:rPr>
        <w:fldChar w:fldCharType="begin"/>
      </w:r>
      <w:r>
        <w:rPr>
          <w:rFonts w:ascii="Times New Roman" w:hAnsi="Times New Roman" w:cs="Times New Roman"/>
          <w:noProof/>
          <w:sz w:val="28"/>
          <w:szCs w:val="28"/>
        </w:rPr>
        <w:instrText>eq возрастет,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почтение </w:t>
      </w:r>
      <w:r>
        <w:rPr>
          <w:rFonts w:ascii="Times New Roman" w:hAnsi="Times New Roman" w:cs="Times New Roman"/>
          <w:noProof/>
          <w:sz w:val="28"/>
          <w:szCs w:val="28"/>
        </w:rPr>
        <w:t xml:space="preserve">система </w:t>
      </w:r>
      <w:r>
        <w:rPr>
          <w:noProof/>
          <w:color w:val="252525"/>
          <w:sz w:val="28"/>
          <w:szCs w:val="28"/>
          <w:highlight w:val="white"/>
        </w:rPr>
        <w:fldChar w:fldCharType="begin"/>
      </w:r>
      <w:r>
        <w:rPr>
          <w:rFonts w:ascii="Times New Roman" w:hAnsi="Times New Roman" w:cs="Times New Roman"/>
          <w:noProof/>
          <w:sz w:val="28"/>
          <w:szCs w:val="28"/>
        </w:rPr>
        <w:instrText>eq вновь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электролампа </w:t>
      </w:r>
      <w:r>
        <w:rPr>
          <w:rFonts w:ascii="Times New Roman" w:hAnsi="Times New Roman" w:cs="Times New Roman"/>
          <w:noProof/>
          <w:sz w:val="28"/>
          <w:szCs w:val="28"/>
        </w:rPr>
        <w:t xml:space="preserve">начнет </w:t>
      </w:r>
      <w:r>
        <w:rPr>
          <w:noProof/>
          <w:color w:val="252525"/>
          <w:sz w:val="28"/>
          <w:szCs w:val="28"/>
          <w:highlight w:val="white"/>
        </w:rPr>
        <w:fldChar w:fldCharType="begin"/>
      </w:r>
      <w:r>
        <w:rPr>
          <w:rFonts w:ascii="Times New Roman" w:hAnsi="Times New Roman" w:cs="Times New Roman"/>
          <w:noProof/>
          <w:sz w:val="28"/>
          <w:szCs w:val="28"/>
        </w:rPr>
        <w:instrText>eq активное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кампанейщина </w:t>
      </w:r>
      <w:r>
        <w:rPr>
          <w:rFonts w:ascii="Times New Roman" w:hAnsi="Times New Roman" w:cs="Times New Roman"/>
          <w:noProof/>
          <w:sz w:val="28"/>
          <w:szCs w:val="28"/>
        </w:rPr>
        <w:t xml:space="preserve">торможение. </w:t>
      </w:r>
      <w:r>
        <w:rPr>
          <w:noProof/>
          <w:color w:val="252525"/>
          <w:sz w:val="28"/>
          <w:szCs w:val="28"/>
          <w:highlight w:val="white"/>
        </w:rPr>
        <w:fldChar w:fldCharType="begin"/>
      </w:r>
      <w:r>
        <w:rPr>
          <w:rFonts w:ascii="Times New Roman" w:hAnsi="Times New Roman" w:cs="Times New Roman"/>
          <w:noProof/>
          <w:sz w:val="28"/>
          <w:szCs w:val="28"/>
        </w:rPr>
        <w:instrText>eq Таким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напластовывать </w:t>
      </w:r>
      <w:r>
        <w:rPr>
          <w:rFonts w:ascii="Times New Roman" w:hAnsi="Times New Roman" w:cs="Times New Roman"/>
          <w:noProof/>
          <w:sz w:val="28"/>
          <w:szCs w:val="28"/>
        </w:rPr>
        <w:t xml:space="preserve">образом </w:t>
      </w:r>
      <w:r>
        <w:rPr>
          <w:noProof/>
          <w:color w:val="252525"/>
          <w:sz w:val="28"/>
          <w:szCs w:val="28"/>
          <w:highlight w:val="white"/>
        </w:rPr>
        <w:fldChar w:fldCharType="begin"/>
      </w:r>
      <w:r>
        <w:rPr>
          <w:rFonts w:ascii="Times New Roman" w:hAnsi="Times New Roman" w:cs="Times New Roman"/>
          <w:noProof/>
          <w:sz w:val="28"/>
          <w:szCs w:val="28"/>
        </w:rPr>
        <w:instrText>eq можно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филологически </w:t>
      </w:r>
      <w:r>
        <w:rPr>
          <w:rFonts w:ascii="Times New Roman" w:hAnsi="Times New Roman" w:cs="Times New Roman"/>
          <w:noProof/>
          <w:sz w:val="28"/>
          <w:szCs w:val="28"/>
        </w:rPr>
        <w:t xml:space="preserve">ответить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томящийся </w:t>
      </w:r>
      <w:r>
        <w:rPr>
          <w:rFonts w:ascii="Times New Roman" w:hAnsi="Times New Roman" w:cs="Times New Roman"/>
          <w:noProof/>
          <w:sz w:val="28"/>
          <w:szCs w:val="28"/>
        </w:rPr>
        <w:t xml:space="preserve">вопрос </w:t>
      </w:r>
      <w:r>
        <w:rPr>
          <w:noProof/>
          <w:color w:val="252525"/>
          <w:sz w:val="28"/>
          <w:szCs w:val="28"/>
          <w:highlight w:val="white"/>
        </w:rPr>
        <w:fldChar w:fldCharType="begin"/>
      </w:r>
      <w:r>
        <w:rPr>
          <w:rFonts w:ascii="Times New Roman" w:hAnsi="Times New Roman" w:cs="Times New Roman"/>
          <w:noProof/>
          <w:sz w:val="28"/>
          <w:szCs w:val="28"/>
        </w:rPr>
        <w:instrText>eq как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розница </w:t>
      </w:r>
      <w:r>
        <w:rPr>
          <w:rFonts w:ascii="Times New Roman" w:hAnsi="Times New Roman" w:cs="Times New Roman"/>
          <w:noProof/>
          <w:sz w:val="28"/>
          <w:szCs w:val="28"/>
        </w:rPr>
        <w:t xml:space="preserve">работает </w:t>
      </w:r>
      <w:r>
        <w:rPr>
          <w:noProof/>
          <w:color w:val="252525"/>
          <w:sz w:val="28"/>
          <w:szCs w:val="28"/>
          <w:highlight w:val="white"/>
        </w:rPr>
        <w:fldChar w:fldCharType="begin"/>
      </w:r>
      <w:r>
        <w:rPr>
          <w:rFonts w:ascii="Times New Roman" w:hAnsi="Times New Roman" w:cs="Times New Roman"/>
          <w:noProof/>
          <w:sz w:val="28"/>
          <w:szCs w:val="28"/>
        </w:rPr>
        <w:instrText>eq АБС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заразительность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авто.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идентификация </w:t>
      </w:r>
      <w:r>
        <w:rPr>
          <w:rFonts w:ascii="Times New Roman" w:hAnsi="Times New Roman" w:cs="Times New Roman"/>
          <w:noProof/>
          <w:sz w:val="28"/>
          <w:szCs w:val="28"/>
        </w:rPr>
        <w:t xml:space="preserve">Следует </w:t>
      </w:r>
      <w:r>
        <w:rPr>
          <w:noProof/>
          <w:color w:val="252525"/>
          <w:sz w:val="28"/>
          <w:szCs w:val="28"/>
          <w:highlight w:val="white"/>
        </w:rPr>
        <w:fldChar w:fldCharType="begin"/>
      </w:r>
      <w:r>
        <w:rPr>
          <w:rFonts w:ascii="Times New Roman" w:hAnsi="Times New Roman" w:cs="Times New Roman"/>
          <w:noProof/>
          <w:sz w:val="28"/>
          <w:szCs w:val="28"/>
        </w:rPr>
        <w:instrText>eq упомянуть,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чеканимый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прерывистое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античный </w:t>
      </w:r>
      <w:r>
        <w:rPr>
          <w:rFonts w:ascii="Times New Roman" w:hAnsi="Times New Roman" w:cs="Times New Roman"/>
          <w:noProof/>
          <w:sz w:val="28"/>
          <w:szCs w:val="28"/>
        </w:rPr>
        <w:t xml:space="preserve">торможение </w:t>
      </w:r>
      <w:r>
        <w:rPr>
          <w:noProof/>
          <w:color w:val="252525"/>
          <w:sz w:val="28"/>
          <w:szCs w:val="28"/>
          <w:highlight w:val="white"/>
        </w:rPr>
        <w:fldChar w:fldCharType="begin"/>
      </w:r>
      <w:r>
        <w:rPr>
          <w:rFonts w:ascii="Times New Roman" w:hAnsi="Times New Roman" w:cs="Times New Roman"/>
          <w:noProof/>
          <w:sz w:val="28"/>
          <w:szCs w:val="28"/>
        </w:rPr>
        <w:instrText>eq считается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осыпавший </w:t>
      </w:r>
      <w:r>
        <w:rPr>
          <w:rFonts w:ascii="Times New Roman" w:hAnsi="Times New Roman" w:cs="Times New Roman"/>
          <w:noProof/>
          <w:sz w:val="28"/>
          <w:szCs w:val="28"/>
        </w:rPr>
        <w:t xml:space="preserve">наиболее </w:t>
      </w:r>
      <w:r>
        <w:rPr>
          <w:noProof/>
          <w:color w:val="252525"/>
          <w:sz w:val="28"/>
          <w:szCs w:val="28"/>
          <w:highlight w:val="white"/>
        </w:rPr>
        <w:fldChar w:fldCharType="begin"/>
      </w:r>
      <w:r>
        <w:rPr>
          <w:rFonts w:ascii="Times New Roman" w:hAnsi="Times New Roman" w:cs="Times New Roman"/>
          <w:noProof/>
          <w:sz w:val="28"/>
          <w:szCs w:val="28"/>
        </w:rPr>
        <w:instrText>eq эффективным.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Соломия </w:t>
      </w:r>
      <w:r>
        <w:rPr>
          <w:rFonts w:ascii="Times New Roman" w:hAnsi="Times New Roman" w:cs="Times New Roman"/>
          <w:noProof/>
          <w:sz w:val="28"/>
          <w:szCs w:val="28"/>
        </w:rPr>
        <w:t xml:space="preserve">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t xml:space="preserve">В </w:t>
      </w:r>
      <w:r>
        <w:rPr>
          <w:noProof/>
          <w:color w:val="252525"/>
          <w:sz w:val="28"/>
          <w:szCs w:val="28"/>
          <w:highlight w:val="white"/>
        </w:rPr>
        <w:fldChar w:fldCharType="begin"/>
      </w:r>
      <w:r>
        <w:rPr>
          <w:rFonts w:ascii="Times New Roman" w:hAnsi="Times New Roman"/>
          <w:noProof/>
          <w:sz w:val="28"/>
          <w:szCs w:val="28"/>
        </w:rPr>
        <w:instrText>eq процессе</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шильный </w:t>
      </w:r>
      <w:r>
        <w:rPr>
          <w:rFonts w:ascii="Times New Roman" w:hAnsi="Times New Roman"/>
          <w:noProof/>
          <w:sz w:val="28"/>
          <w:szCs w:val="28"/>
        </w:rPr>
        <w:t xml:space="preserve">производственного </w:t>
      </w:r>
      <w:r>
        <w:rPr>
          <w:noProof/>
          <w:color w:val="252525"/>
          <w:sz w:val="28"/>
          <w:szCs w:val="28"/>
          <w:highlight w:val="white"/>
        </w:rPr>
        <w:fldChar w:fldCharType="begin"/>
      </w:r>
      <w:r>
        <w:rPr>
          <w:rFonts w:ascii="Times New Roman" w:hAnsi="Times New Roman"/>
          <w:noProof/>
          <w:sz w:val="28"/>
          <w:szCs w:val="28"/>
        </w:rPr>
        <w:instrText>eq цикла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задернутый </w:t>
      </w:r>
      <w:r>
        <w:rPr>
          <w:rFonts w:ascii="Times New Roman" w:hAnsi="Times New Roman"/>
          <w:noProof/>
          <w:sz w:val="28"/>
          <w:szCs w:val="28"/>
        </w:rPr>
        <w:t xml:space="preserve">продукция </w:t>
      </w:r>
      <w:r>
        <w:rPr>
          <w:noProof/>
          <w:color w:val="252525"/>
          <w:sz w:val="28"/>
          <w:szCs w:val="28"/>
          <w:highlight w:val="white"/>
        </w:rPr>
        <w:fldChar w:fldCharType="begin"/>
      </w:r>
      <w:r>
        <w:rPr>
          <w:rFonts w:ascii="Times New Roman" w:hAnsi="Times New Roman"/>
          <w:noProof/>
          <w:sz w:val="28"/>
          <w:szCs w:val="28"/>
        </w:rPr>
        <w:instrText>eq проходит</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перекомпилировавший </w:t>
      </w:r>
      <w:r>
        <w:rPr>
          <w:rFonts w:ascii="Times New Roman" w:hAnsi="Times New Roman"/>
          <w:noProof/>
          <w:sz w:val="28"/>
          <w:szCs w:val="28"/>
        </w:rPr>
        <w:t xml:space="preserve">поэтапный </w:t>
      </w:r>
      <w:r>
        <w:rPr>
          <w:noProof/>
          <w:color w:val="252525"/>
          <w:sz w:val="28"/>
          <w:szCs w:val="28"/>
          <w:highlight w:val="white"/>
        </w:rPr>
        <w:fldChar w:fldCharType="begin"/>
      </w:r>
      <w:r>
        <w:rPr>
          <w:rFonts w:ascii="Times New Roman" w:hAnsi="Times New Roman"/>
          <w:noProof/>
          <w:sz w:val="28"/>
          <w:szCs w:val="28"/>
        </w:rPr>
        <w:instrText>eq контроль</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безнравственный </w:t>
      </w:r>
      <w:r>
        <w:rPr>
          <w:rFonts w:ascii="Times New Roman" w:hAnsi="Times New Roman"/>
          <w:noProof/>
          <w:sz w:val="28"/>
          <w:szCs w:val="28"/>
        </w:rPr>
        <w:t>качества: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Pr>
          <w:noProof/>
          <w:color w:val="252525"/>
          <w:sz w:val="28"/>
          <w:szCs w:val="28"/>
          <w:highlight w:val="white"/>
        </w:rPr>
        <w:fldChar w:fldCharType="begin"/>
      </w:r>
      <w:r>
        <w:rPr>
          <w:rFonts w:ascii="Times New Roman" w:hAnsi="Times New Roman" w:cs="Times New Roman"/>
          <w:noProof/>
          <w:sz w:val="28"/>
          <w:szCs w:val="28"/>
        </w:rPr>
        <w:instrText>eq электротехническая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обпить </w:t>
      </w:r>
      <w:r>
        <w:rPr>
          <w:rFonts w:ascii="Times New Roman" w:hAnsi="Times New Roman" w:cs="Times New Roman"/>
          <w:noProof/>
          <w:sz w:val="28"/>
          <w:szCs w:val="28"/>
        </w:rPr>
        <w:t>проверка;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Pr>
          <w:noProof/>
          <w:color w:val="252525"/>
          <w:sz w:val="28"/>
          <w:szCs w:val="28"/>
          <w:highlight w:val="white"/>
        </w:rPr>
        <w:fldChar w:fldCharType="begin"/>
      </w:r>
      <w:r>
        <w:rPr>
          <w:rFonts w:ascii="Times New Roman" w:hAnsi="Times New Roman" w:cs="Times New Roman"/>
          <w:noProof/>
          <w:sz w:val="28"/>
          <w:szCs w:val="28"/>
        </w:rPr>
        <w:instrText>eq механическая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выстывший </w:t>
      </w:r>
      <w:r>
        <w:rPr>
          <w:rFonts w:ascii="Times New Roman" w:hAnsi="Times New Roman" w:cs="Times New Roman"/>
          <w:noProof/>
          <w:sz w:val="28"/>
          <w:szCs w:val="28"/>
        </w:rPr>
        <w:t>проверка;</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Pr>
          <w:noProof/>
          <w:color w:val="252525"/>
          <w:sz w:val="28"/>
          <w:szCs w:val="28"/>
          <w:highlight w:val="white"/>
        </w:rPr>
        <w:fldChar w:fldCharType="begin"/>
      </w:r>
      <w:r>
        <w:rPr>
          <w:rFonts w:ascii="Times New Roman" w:hAnsi="Times New Roman" w:cs="Times New Roman"/>
          <w:noProof/>
          <w:sz w:val="28"/>
          <w:szCs w:val="28"/>
        </w:rPr>
        <w:instrText>eq тест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фазорегулятор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работоспособность;</w:instrText>
      </w:r>
      <w:r>
        <w:rPr>
          <w:noProof/>
          <w:color w:val="252525"/>
          <w:sz w:val="28"/>
          <w:szCs w:val="28"/>
          <w:highlight w:val="white"/>
        </w:rPr>
        <w:fldChar w:fldCharType="end"/>
      </w:r>
      <w:r>
        <w:rPr>
          <w:noProof/>
          <w:color w:val="FFFFFF"/>
          <w:spacing w:val="-20000"/>
          <w:w w:val="6"/>
        </w:rPr>
        <w:t xml:space="preserve"> богатеющий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4) </w:t>
      </w:r>
      <w:r>
        <w:rPr>
          <w:noProof/>
          <w:color w:val="252525"/>
          <w:sz w:val="28"/>
          <w:szCs w:val="28"/>
          <w:highlight w:val="white"/>
        </w:rPr>
        <w:fldChar w:fldCharType="begin"/>
      </w:r>
      <w:r>
        <w:rPr>
          <w:rFonts w:ascii="Times New Roman" w:hAnsi="Times New Roman" w:cs="Times New Roman"/>
          <w:noProof/>
          <w:sz w:val="28"/>
          <w:szCs w:val="28"/>
        </w:rPr>
        <w:instrText>eq финальный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муаровый </w:t>
      </w:r>
      <w:r>
        <w:rPr>
          <w:rFonts w:ascii="Times New Roman" w:hAnsi="Times New Roman" w:cs="Times New Roman"/>
          <w:noProof/>
          <w:sz w:val="28"/>
          <w:szCs w:val="28"/>
        </w:rPr>
        <w:t xml:space="preserve">тест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пикетировать </w:t>
      </w:r>
      <w:r>
        <w:rPr>
          <w:rFonts w:ascii="Times New Roman" w:hAnsi="Times New Roman" w:cs="Times New Roman"/>
          <w:noProof/>
          <w:sz w:val="28"/>
          <w:szCs w:val="28"/>
        </w:rPr>
        <w:t xml:space="preserve">соответствие </w:t>
      </w:r>
      <w:r>
        <w:rPr>
          <w:noProof/>
          <w:color w:val="252525"/>
          <w:sz w:val="28"/>
          <w:szCs w:val="28"/>
          <w:highlight w:val="white"/>
        </w:rPr>
        <w:fldChar w:fldCharType="begin"/>
      </w:r>
      <w:r>
        <w:rPr>
          <w:rFonts w:ascii="Times New Roman" w:hAnsi="Times New Roman" w:cs="Times New Roman"/>
          <w:noProof/>
          <w:sz w:val="28"/>
          <w:szCs w:val="28"/>
        </w:rPr>
        <w:instrText>eq ГОСТам</w:instrText>
      </w:r>
      <w:r>
        <w:rPr>
          <w:noProof/>
          <w:color w:val="252525"/>
          <w:sz w:val="28"/>
          <w:szCs w:val="28"/>
          <w:highlight w:val="white"/>
        </w:rPr>
        <w:fldChar w:fldCharType="end"/>
      </w:r>
      <w:r>
        <w:rPr>
          <w:noProof/>
          <w:color w:val="FFFFFF"/>
          <w:spacing w:val="-20000"/>
          <w:w w:val="6"/>
        </w:rPr>
        <w:t xml:space="preserve"> свертывающий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нападать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стандартам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пролетевший </w:t>
      </w:r>
      <w:r>
        <w:rPr>
          <w:rFonts w:ascii="Times New Roman" w:hAnsi="Times New Roman" w:cs="Times New Roman"/>
          <w:noProof/>
          <w:sz w:val="28"/>
          <w:szCs w:val="28"/>
        </w:rPr>
        <w:t xml:space="preserve">внутренних </w:t>
      </w:r>
      <w:r>
        <w:rPr>
          <w:noProof/>
          <w:color w:val="252525"/>
          <w:sz w:val="28"/>
          <w:szCs w:val="28"/>
          <w:highlight w:val="white"/>
        </w:rPr>
        <w:fldChar w:fldCharType="begin"/>
      </w:r>
      <w:r>
        <w:rPr>
          <w:rFonts w:ascii="Times New Roman" w:hAnsi="Times New Roman" w:cs="Times New Roman"/>
          <w:noProof/>
          <w:sz w:val="28"/>
          <w:szCs w:val="28"/>
        </w:rPr>
        <w:instrText>eq директив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жажда </w:t>
      </w:r>
      <w:r>
        <w:rPr>
          <w:rFonts w:ascii="Times New Roman" w:hAnsi="Times New Roman" w:cs="Times New Roman"/>
          <w:noProof/>
          <w:sz w:val="28"/>
          <w:szCs w:val="28"/>
        </w:rPr>
        <w:t>компании;</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5) </w:t>
      </w:r>
      <w:r>
        <w:rPr>
          <w:noProof/>
          <w:color w:val="252525"/>
          <w:sz w:val="28"/>
          <w:szCs w:val="28"/>
          <w:highlight w:val="white"/>
        </w:rPr>
        <w:fldChar w:fldCharType="begin"/>
      </w:r>
      <w:r>
        <w:rPr>
          <w:rFonts w:ascii="Times New Roman" w:hAnsi="Times New Roman" w:cs="Times New Roman"/>
          <w:noProof/>
          <w:sz w:val="28"/>
          <w:szCs w:val="28"/>
        </w:rPr>
        <w:instrText>eq дополнительная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вырубание </w:t>
      </w:r>
      <w:r>
        <w:rPr>
          <w:rFonts w:ascii="Times New Roman" w:hAnsi="Times New Roman" w:cs="Times New Roman"/>
          <w:noProof/>
          <w:sz w:val="28"/>
          <w:szCs w:val="28"/>
        </w:rPr>
        <w:t xml:space="preserve">выборочная </w:t>
      </w:r>
      <w:r>
        <w:rPr>
          <w:noProof/>
          <w:color w:val="252525"/>
          <w:sz w:val="28"/>
          <w:szCs w:val="28"/>
          <w:highlight w:val="white"/>
        </w:rPr>
        <w:fldChar w:fldCharType="begin"/>
      </w:r>
      <w:r>
        <w:rPr>
          <w:rFonts w:ascii="Times New Roman" w:hAnsi="Times New Roman" w:cs="Times New Roman"/>
          <w:noProof/>
          <w:sz w:val="28"/>
          <w:szCs w:val="28"/>
        </w:rPr>
        <w:instrText>eq проверка</w:instrText>
      </w:r>
      <w:r>
        <w:rPr>
          <w:noProof/>
          <w:color w:val="252525"/>
          <w:sz w:val="28"/>
          <w:szCs w:val="28"/>
          <w:highlight w:val="white"/>
        </w:rPr>
        <w:fldChar w:fldCharType="end"/>
      </w:r>
      <w:r>
        <w:rPr>
          <w:noProof/>
          <w:color w:val="FFFFFF"/>
          <w:spacing w:val="-20000"/>
          <w:w w:val="6"/>
        </w:rPr>
        <w:t xml:space="preserve"> поселенный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t xml:space="preserve">Так </w:t>
      </w:r>
      <w:r>
        <w:rPr>
          <w:noProof/>
          <w:color w:val="252525"/>
          <w:sz w:val="28"/>
          <w:szCs w:val="28"/>
          <w:highlight w:val="white"/>
        </w:rPr>
        <w:fldChar w:fldCharType="begin"/>
      </w:r>
      <w:r>
        <w:rPr>
          <w:rFonts w:ascii="Times New Roman" w:hAnsi="Times New Roman"/>
          <w:noProof/>
          <w:sz w:val="28"/>
          <w:szCs w:val="28"/>
        </w:rPr>
        <w:instrText>eq же</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содранность </w:t>
      </w:r>
      <w:r>
        <w:rPr>
          <w:rFonts w:ascii="Times New Roman" w:hAnsi="Times New Roman"/>
          <w:noProof/>
          <w:sz w:val="28"/>
          <w:szCs w:val="28"/>
        </w:rPr>
        <w:t xml:space="preserve">на </w:t>
      </w:r>
      <w:r>
        <w:rPr>
          <w:noProof/>
          <w:color w:val="252525"/>
          <w:sz w:val="28"/>
          <w:szCs w:val="28"/>
          <w:highlight w:val="white"/>
        </w:rPr>
        <w:fldChar w:fldCharType="begin"/>
      </w:r>
      <w:r>
        <w:rPr>
          <w:rFonts w:ascii="Times New Roman" w:hAnsi="Times New Roman"/>
          <w:noProof/>
          <w:sz w:val="28"/>
          <w:szCs w:val="28"/>
        </w:rPr>
        <w:instrText>eq предприятии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дорываться </w:t>
      </w:r>
      <w:r>
        <w:rPr>
          <w:rFonts w:ascii="Times New Roman" w:hAnsi="Times New Roman"/>
          <w:noProof/>
          <w:sz w:val="28"/>
          <w:szCs w:val="28"/>
        </w:rPr>
        <w:t xml:space="preserve">действует </w:t>
      </w:r>
      <w:r>
        <w:rPr>
          <w:noProof/>
          <w:color w:val="252525"/>
          <w:sz w:val="28"/>
          <w:szCs w:val="28"/>
          <w:highlight w:val="white"/>
        </w:rPr>
        <w:fldChar w:fldCharType="begin"/>
      </w:r>
      <w:r>
        <w:rPr>
          <w:rFonts w:ascii="Times New Roman" w:hAnsi="Times New Roman"/>
          <w:noProof/>
          <w:sz w:val="28"/>
          <w:szCs w:val="28"/>
        </w:rPr>
        <w:instrText>eq жесткая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глиняный </w:t>
      </w:r>
      <w:r>
        <w:rPr>
          <w:rFonts w:ascii="Times New Roman" w:hAnsi="Times New Roman"/>
          <w:noProof/>
          <w:sz w:val="28"/>
          <w:szCs w:val="28"/>
        </w:rPr>
        <w:t xml:space="preserve">система </w:t>
      </w:r>
      <w:r>
        <w:rPr>
          <w:noProof/>
          <w:color w:val="252525"/>
          <w:sz w:val="28"/>
          <w:szCs w:val="28"/>
          <w:highlight w:val="white"/>
        </w:rPr>
        <w:fldChar w:fldCharType="begin"/>
      </w:r>
      <w:r>
        <w:rPr>
          <w:rFonts w:ascii="Times New Roman" w:hAnsi="Times New Roman"/>
          <w:noProof/>
          <w:sz w:val="28"/>
          <w:szCs w:val="28"/>
        </w:rPr>
        <w:instrText>eq отслеживания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высевавший </w:t>
      </w:r>
      <w:r>
        <w:rPr>
          <w:rFonts w:ascii="Times New Roman" w:hAnsi="Times New Roman"/>
          <w:noProof/>
          <w:sz w:val="28"/>
          <w:szCs w:val="28"/>
        </w:rPr>
        <w:t xml:space="preserve">брака </w:t>
      </w:r>
      <w:r>
        <w:rPr>
          <w:noProof/>
          <w:color w:val="252525"/>
          <w:sz w:val="28"/>
          <w:szCs w:val="28"/>
          <w:highlight w:val="white"/>
        </w:rPr>
        <w:fldChar w:fldCharType="begin"/>
      </w:r>
      <w:r>
        <w:rPr>
          <w:rFonts w:ascii="Times New Roman" w:hAnsi="Times New Roman"/>
          <w:noProof/>
          <w:sz w:val="28"/>
          <w:szCs w:val="28"/>
        </w:rPr>
        <w:instrText>eq продукции.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подмолаживавший </w:t>
      </w:r>
      <w:r>
        <w:rPr>
          <w:rFonts w:ascii="Times New Roman" w:hAnsi="Times New Roman"/>
          <w:noProof/>
          <w:sz w:val="28"/>
          <w:szCs w:val="28"/>
        </w:rPr>
        <w:t xml:space="preserve">Если </w:t>
      </w:r>
      <w:r>
        <w:rPr>
          <w:noProof/>
          <w:color w:val="252525"/>
          <w:sz w:val="28"/>
          <w:szCs w:val="28"/>
          <w:highlight w:val="white"/>
        </w:rPr>
        <w:fldChar w:fldCharType="begin"/>
      </w:r>
      <w:r>
        <w:rPr>
          <w:rFonts w:ascii="Times New Roman" w:hAnsi="Times New Roman"/>
          <w:noProof/>
          <w:sz w:val="28"/>
          <w:szCs w:val="28"/>
        </w:rPr>
        <w:instrText>eq деталь</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натаптывать </w:t>
      </w:r>
      <w:r>
        <w:rPr>
          <w:rFonts w:ascii="Times New Roman" w:hAnsi="Times New Roman"/>
          <w:noProof/>
          <w:sz w:val="28"/>
          <w:szCs w:val="28"/>
        </w:rPr>
        <w:t xml:space="preserve">и </w:t>
      </w:r>
      <w:r>
        <w:rPr>
          <w:noProof/>
          <w:color w:val="252525"/>
          <w:sz w:val="28"/>
          <w:szCs w:val="28"/>
          <w:highlight w:val="white"/>
        </w:rPr>
        <w:fldChar w:fldCharType="begin"/>
      </w:r>
      <w:r>
        <w:rPr>
          <w:rFonts w:ascii="Times New Roman" w:hAnsi="Times New Roman"/>
          <w:noProof/>
          <w:sz w:val="28"/>
          <w:szCs w:val="28"/>
        </w:rPr>
        <w:instrText>eq мельчайший</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высказыванье </w:t>
      </w:r>
      <w:r>
        <w:rPr>
          <w:rFonts w:ascii="Times New Roman" w:hAnsi="Times New Roman"/>
          <w:noProof/>
          <w:sz w:val="28"/>
          <w:szCs w:val="28"/>
        </w:rPr>
        <w:t xml:space="preserve">компонент </w:t>
      </w:r>
      <w:r>
        <w:rPr>
          <w:noProof/>
          <w:color w:val="252525"/>
          <w:sz w:val="28"/>
          <w:szCs w:val="28"/>
          <w:highlight w:val="white"/>
        </w:rPr>
        <w:fldChar w:fldCharType="begin"/>
      </w:r>
      <w:r>
        <w:rPr>
          <w:rFonts w:ascii="Times New Roman" w:hAnsi="Times New Roman"/>
          <w:noProof/>
          <w:sz w:val="28"/>
          <w:szCs w:val="28"/>
        </w:rPr>
        <w:instrText>eq случайно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шемая </w:t>
      </w:r>
      <w:r>
        <w:rPr>
          <w:rFonts w:ascii="Times New Roman" w:hAnsi="Times New Roman"/>
          <w:noProof/>
          <w:sz w:val="28"/>
          <w:szCs w:val="28"/>
        </w:rPr>
        <w:t xml:space="preserve">роняют </w:t>
      </w:r>
      <w:r>
        <w:rPr>
          <w:noProof/>
          <w:color w:val="252525"/>
          <w:sz w:val="28"/>
          <w:szCs w:val="28"/>
          <w:highlight w:val="white"/>
        </w:rPr>
        <w:fldChar w:fldCharType="begin"/>
      </w:r>
      <w:r>
        <w:rPr>
          <w:rFonts w:ascii="Times New Roman" w:hAnsi="Times New Roman"/>
          <w:noProof/>
          <w:sz w:val="28"/>
          <w:szCs w:val="28"/>
        </w:rPr>
        <w:instrText>eq на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типичность </w:t>
      </w:r>
      <w:r>
        <w:rPr>
          <w:rFonts w:ascii="Times New Roman" w:hAnsi="Times New Roman"/>
          <w:noProof/>
          <w:sz w:val="28"/>
          <w:szCs w:val="28"/>
        </w:rPr>
        <w:t xml:space="preserve">пол </w:t>
      </w:r>
      <w:r>
        <w:rPr>
          <w:noProof/>
          <w:color w:val="252525"/>
          <w:sz w:val="28"/>
          <w:szCs w:val="28"/>
          <w:highlight w:val="white"/>
        </w:rPr>
        <w:fldChar w:fldCharType="begin"/>
      </w:r>
      <w:r>
        <w:rPr>
          <w:rFonts w:ascii="Times New Roman" w:hAnsi="Times New Roman"/>
          <w:noProof/>
          <w:sz w:val="28"/>
          <w:szCs w:val="28"/>
        </w:rPr>
        <w:instrText>eq его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пасторальный </w:t>
      </w:r>
      <w:r>
        <w:rPr>
          <w:rFonts w:ascii="Times New Roman" w:hAnsi="Times New Roman"/>
          <w:noProof/>
          <w:sz w:val="28"/>
          <w:szCs w:val="28"/>
        </w:rPr>
        <w:t xml:space="preserve">немедленно </w:t>
      </w:r>
      <w:r>
        <w:rPr>
          <w:noProof/>
          <w:color w:val="252525"/>
          <w:sz w:val="28"/>
          <w:szCs w:val="28"/>
          <w:highlight w:val="white"/>
        </w:rPr>
        <w:fldChar w:fldCharType="begin"/>
      </w:r>
      <w:r>
        <w:rPr>
          <w:rFonts w:ascii="Times New Roman" w:hAnsi="Times New Roman"/>
          <w:noProof/>
          <w:sz w:val="28"/>
          <w:szCs w:val="28"/>
        </w:rPr>
        <w:instrText>eq утилизируют.</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сбытый </w:t>
      </w:r>
      <w:r>
        <w:rPr>
          <w:rFonts w:ascii="Times New Roman" w:hAnsi="Times New Roman"/>
          <w:noProof/>
          <w:sz w:val="28"/>
          <w:szCs w:val="28"/>
        </w:rPr>
        <w:t xml:space="preserve"> </w:t>
      </w:r>
      <w:r>
        <w:rPr>
          <w:noProof/>
          <w:color w:val="252525"/>
          <w:sz w:val="28"/>
          <w:szCs w:val="28"/>
          <w:highlight w:val="white"/>
        </w:rPr>
        <w:fldChar w:fldCharType="begin"/>
      </w:r>
      <w:r>
        <w:rPr>
          <w:rFonts w:ascii="Times New Roman" w:hAnsi="Times New Roman"/>
          <w:noProof/>
          <w:sz w:val="28"/>
          <w:szCs w:val="28"/>
        </w:rPr>
        <w:instrText>eq Это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литкружок </w:t>
      </w:r>
      <w:r>
        <w:rPr>
          <w:rFonts w:ascii="Times New Roman" w:hAnsi="Times New Roman"/>
          <w:noProof/>
          <w:sz w:val="28"/>
          <w:szCs w:val="28"/>
        </w:rPr>
        <w:t xml:space="preserve">позволяет </w:t>
      </w:r>
      <w:r>
        <w:rPr>
          <w:noProof/>
          <w:color w:val="252525"/>
          <w:sz w:val="28"/>
          <w:szCs w:val="28"/>
          <w:highlight w:val="white"/>
        </w:rPr>
        <w:fldChar w:fldCharType="begin"/>
      </w:r>
      <w:r>
        <w:rPr>
          <w:rFonts w:ascii="Times New Roman" w:hAnsi="Times New Roman"/>
          <w:noProof/>
          <w:sz w:val="28"/>
          <w:szCs w:val="28"/>
        </w:rPr>
        <w:instrText>eq компании</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потребляемый </w:t>
      </w:r>
      <w:r>
        <w:rPr>
          <w:rFonts w:ascii="Times New Roman" w:hAnsi="Times New Roman"/>
          <w:noProof/>
          <w:sz w:val="28"/>
          <w:szCs w:val="28"/>
        </w:rPr>
        <w:t xml:space="preserve">выпускать </w:t>
      </w:r>
      <w:r>
        <w:rPr>
          <w:noProof/>
          <w:color w:val="252525"/>
          <w:sz w:val="28"/>
          <w:szCs w:val="28"/>
          <w:highlight w:val="white"/>
        </w:rPr>
        <w:fldChar w:fldCharType="begin"/>
      </w:r>
      <w:r>
        <w:rPr>
          <w:rFonts w:ascii="Times New Roman" w:hAnsi="Times New Roman"/>
          <w:noProof/>
          <w:sz w:val="28"/>
          <w:szCs w:val="28"/>
        </w:rPr>
        <w:instrText>eq только</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пришибленность </w:t>
      </w:r>
      <w:r>
        <w:rPr>
          <w:rFonts w:ascii="Times New Roman" w:hAnsi="Times New Roman"/>
          <w:noProof/>
          <w:sz w:val="28"/>
          <w:szCs w:val="28"/>
        </w:rPr>
        <w:t xml:space="preserve">надежные </w:t>
      </w:r>
      <w:r>
        <w:rPr>
          <w:noProof/>
          <w:color w:val="252525"/>
          <w:sz w:val="28"/>
          <w:szCs w:val="28"/>
          <w:highlight w:val="white"/>
        </w:rPr>
        <w:fldChar w:fldCharType="begin"/>
      </w:r>
      <w:r>
        <w:rPr>
          <w:rFonts w:ascii="Times New Roman" w:hAnsi="Times New Roman"/>
          <w:noProof/>
          <w:sz w:val="28"/>
          <w:szCs w:val="28"/>
        </w:rPr>
        <w:instrText>eq в</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несмягченный </w:t>
      </w:r>
      <w:r>
        <w:rPr>
          <w:rFonts w:ascii="Times New Roman" w:hAnsi="Times New Roman"/>
          <w:noProof/>
          <w:sz w:val="28"/>
          <w:szCs w:val="28"/>
        </w:rPr>
        <w:t xml:space="preserve">эксплуатации </w:t>
      </w:r>
      <w:r>
        <w:rPr>
          <w:noProof/>
          <w:color w:val="252525"/>
          <w:sz w:val="28"/>
          <w:szCs w:val="28"/>
          <w:highlight w:val="white"/>
        </w:rPr>
        <w:fldChar w:fldCharType="begin"/>
      </w:r>
      <w:r>
        <w:rPr>
          <w:rFonts w:ascii="Times New Roman" w:hAnsi="Times New Roman"/>
          <w:noProof/>
          <w:sz w:val="28"/>
          <w:szCs w:val="28"/>
        </w:rPr>
        <w:instrText>eq изделия.</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преобразивший </w:t>
      </w:r>
      <w:r>
        <w:rPr>
          <w:rFonts w:ascii="Times New Roman" w:hAnsi="Times New Roman"/>
          <w:noProof/>
          <w:sz w:val="28"/>
          <w:szCs w:val="28"/>
        </w:rPr>
        <w:t xml:space="preserve"> </w:t>
      </w:r>
    </w:p>
    <w:p w:rsidR="00BD6911" w:rsidRDefault="00BD6911" w:rsidP="000734B1">
      <w:pPr>
        <w:pStyle w:val="13"/>
        <w:widowControl w:val="0"/>
        <w:spacing w:after="0" w:line="360" w:lineRule="auto"/>
        <w:ind w:left="0" w:firstLine="567"/>
        <w:jc w:val="both"/>
        <w:rPr>
          <w:rFonts w:ascii="Times New Roman" w:hAnsi="Times New Roman"/>
          <w:noProof/>
          <w:sz w:val="28"/>
          <w:szCs w:val="28"/>
        </w:rPr>
      </w:pPr>
      <w:r>
        <w:rPr>
          <w:rFonts w:ascii="Times New Roman" w:hAnsi="Times New Roman"/>
          <w:noProof/>
          <w:sz w:val="28"/>
          <w:szCs w:val="28"/>
        </w:rPr>
        <w:lastRenderedPageBreak/>
        <w:t xml:space="preserve">Общая </w:t>
      </w:r>
      <w:r>
        <w:rPr>
          <w:noProof/>
          <w:color w:val="252525"/>
          <w:sz w:val="28"/>
          <w:szCs w:val="28"/>
          <w:highlight w:val="white"/>
        </w:rPr>
        <w:fldChar w:fldCharType="begin"/>
      </w:r>
      <w:r>
        <w:rPr>
          <w:rFonts w:ascii="Times New Roman" w:hAnsi="Times New Roman"/>
          <w:noProof/>
          <w:sz w:val="28"/>
          <w:szCs w:val="28"/>
        </w:rPr>
        <w:instrText>eq схема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украинство </w:t>
      </w:r>
      <w:r>
        <w:rPr>
          <w:rFonts w:ascii="Times New Roman" w:hAnsi="Times New Roman"/>
          <w:noProof/>
          <w:sz w:val="28"/>
          <w:szCs w:val="28"/>
        </w:rPr>
        <w:t xml:space="preserve">организации </w:t>
      </w:r>
      <w:r>
        <w:rPr>
          <w:noProof/>
          <w:color w:val="252525"/>
          <w:sz w:val="28"/>
          <w:szCs w:val="28"/>
          <w:highlight w:val="white"/>
        </w:rPr>
        <w:fldChar w:fldCharType="begin"/>
      </w:r>
      <w:r>
        <w:rPr>
          <w:rFonts w:ascii="Times New Roman" w:hAnsi="Times New Roman"/>
          <w:noProof/>
          <w:sz w:val="28"/>
          <w:szCs w:val="28"/>
        </w:rPr>
        <w:instrText>eq производства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изобиловавший </w:t>
      </w:r>
      <w:r>
        <w:rPr>
          <w:rFonts w:ascii="Times New Roman" w:hAnsi="Times New Roman"/>
          <w:noProof/>
          <w:sz w:val="28"/>
          <w:szCs w:val="28"/>
        </w:rPr>
        <w:t xml:space="preserve">представлена </w:t>
      </w:r>
      <w:r>
        <w:rPr>
          <w:noProof/>
          <w:color w:val="252525"/>
          <w:sz w:val="28"/>
          <w:szCs w:val="28"/>
          <w:highlight w:val="white"/>
        </w:rPr>
        <w:fldChar w:fldCharType="begin"/>
      </w:r>
      <w:r>
        <w:rPr>
          <w:rFonts w:ascii="Times New Roman" w:hAnsi="Times New Roman"/>
          <w:noProof/>
          <w:sz w:val="28"/>
          <w:szCs w:val="28"/>
        </w:rPr>
        <w:instrText>eq на</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сфабриковать </w:t>
      </w:r>
      <w:r>
        <w:rPr>
          <w:rFonts w:ascii="Times New Roman" w:hAnsi="Times New Roman"/>
          <w:noProof/>
          <w:sz w:val="28"/>
          <w:szCs w:val="28"/>
        </w:rPr>
        <w:t xml:space="preserve">рисунке </w:t>
      </w:r>
      <w:r>
        <w:rPr>
          <w:noProof/>
          <w:color w:val="252525"/>
          <w:sz w:val="28"/>
          <w:szCs w:val="28"/>
          <w:highlight w:val="white"/>
        </w:rPr>
        <w:fldChar w:fldCharType="begin"/>
      </w:r>
      <w:r>
        <w:rPr>
          <w:rFonts w:ascii="Times New Roman" w:hAnsi="Times New Roman"/>
          <w:noProof/>
          <w:sz w:val="28"/>
          <w:szCs w:val="28"/>
        </w:rPr>
        <w:instrText>eq 2.1</w:instrText>
      </w:r>
      <w:r>
        <w:rPr>
          <w:noProof/>
          <w:color w:val="252525"/>
          <w:sz w:val="28"/>
          <w:szCs w:val="28"/>
          <w:highlight w:val="white"/>
        </w:rPr>
        <w:fldChar w:fldCharType="end"/>
      </w:r>
      <w:r>
        <w:rPr>
          <w:rFonts w:ascii="Times New Roman" w:hAnsi="Times New Roman"/>
          <w:noProof/>
          <w:sz w:val="28"/>
          <w:szCs w:val="28"/>
        </w:rPr>
        <w:t xml:space="preserve"> </w:t>
      </w:r>
      <w:r>
        <w:rPr>
          <w:noProof/>
          <w:color w:val="FFFFFF"/>
          <w:spacing w:val="-20000"/>
          <w:w w:val="6"/>
        </w:rPr>
        <w:t xml:space="preserve"> Ява </w:t>
      </w:r>
      <w:r>
        <w:rPr>
          <w:rFonts w:ascii="Times New Roman" w:hAnsi="Times New Roman"/>
          <w:noProof/>
          <w:sz w:val="28"/>
          <w:szCs w:val="28"/>
        </w:rPr>
        <w:t xml:space="preserve"> </w: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r w:rsidRPr="000734B1">
        <w:rPr>
          <w:rFonts w:ascii="Times New Roman" w:hAnsi="Times New Roman"/>
          <w:noProof/>
          <w:sz w:val="28"/>
          <w:szCs w:val="28"/>
          <w:lang w:eastAsia="ru-RU"/>
        </w:rPr>
        <mc:AlternateContent>
          <mc:Choice Requires="wps">
            <w:drawing>
              <wp:anchor distT="0" distB="0" distL="114300" distR="114300" simplePos="0" relativeHeight="251707392" behindDoc="0" locked="0" layoutInCell="1" allowOverlap="1" wp14:anchorId="12454B34" wp14:editId="0762CBE8">
                <wp:simplePos x="0" y="0"/>
                <wp:positionH relativeFrom="column">
                  <wp:posOffset>3129915</wp:posOffset>
                </wp:positionH>
                <wp:positionV relativeFrom="paragraph">
                  <wp:posOffset>125731</wp:posOffset>
                </wp:positionV>
                <wp:extent cx="2609850" cy="533400"/>
                <wp:effectExtent l="0" t="0" r="19050" b="19050"/>
                <wp:wrapNone/>
                <wp:docPr id="50" name="Прямоугольник 50"/>
                <wp:cNvGraphicFramePr/>
                <a:graphic xmlns:a="http://schemas.openxmlformats.org/drawingml/2006/main">
                  <a:graphicData uri="http://schemas.microsoft.com/office/word/2010/wordprocessingShape">
                    <wps:wsp>
                      <wps:cNvSpPr/>
                      <wps:spPr>
                        <a:xfrm>
                          <a:off x="0" y="0"/>
                          <a:ext cx="2609850" cy="533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Транспортировка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готовой</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перекрыть </w:t>
                            </w:r>
                            <w:r w:rsidRPr="000734B1">
                              <w:rPr>
                                <w:rFonts w:ascii="Times New Roman" w:hAnsi="Times New Roman" w:cs="Times New Roman"/>
                              </w:rPr>
                              <w:t xml:space="preserve">продукции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454B34" id="Прямоугольник 50" o:spid="_x0000_s1034" style="position:absolute;left:0;text-align:left;margin-left:246.45pt;margin-top:9.9pt;width:205.5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Транспортировка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готовой</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перекрыть </w:t>
                      </w:r>
                      <w:r w:rsidRPr="000734B1">
                        <w:rPr>
                          <w:rFonts w:ascii="Times New Roman" w:hAnsi="Times New Roman" w:cs="Times New Roman"/>
                        </w:rPr>
                        <w:t xml:space="preserve">продукции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698176" behindDoc="0" locked="0" layoutInCell="1" allowOverlap="1" wp14:anchorId="743537BA" wp14:editId="38A7E078">
                <wp:simplePos x="0" y="0"/>
                <wp:positionH relativeFrom="column">
                  <wp:posOffset>177165</wp:posOffset>
                </wp:positionH>
                <wp:positionV relativeFrom="paragraph">
                  <wp:posOffset>125730</wp:posOffset>
                </wp:positionV>
                <wp:extent cx="2609850" cy="5334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609850" cy="5334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Заказ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скучивший </w:t>
                            </w:r>
                            <w:proofErr w:type="gramStart"/>
                            <w:r w:rsidRPr="000734B1">
                              <w:rPr>
                                <w:rFonts w:ascii="Times New Roman" w:hAnsi="Times New Roman" w:cs="Times New Roman"/>
                              </w:rPr>
                              <w:t>готовую</w:t>
                            </w:r>
                            <w:proofErr w:type="gramEnd"/>
                            <w:r w:rsidRPr="000734B1">
                              <w:rPr>
                                <w:rFonts w:ascii="Times New Roman" w:hAnsi="Times New Roman" w:cs="Times New Roman"/>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продукцию</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rPr>
                              <w:t xml:space="preserve"> ишемический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3537BA" id="Прямоугольник 39" o:spid="_x0000_s1035" style="position:absolute;left:0;text-align:left;margin-left:13.95pt;margin-top:9.9pt;width:205.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Заказ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скучивший </w:t>
                      </w:r>
                      <w:r w:rsidRPr="000734B1">
                        <w:rPr>
                          <w:rFonts w:ascii="Times New Roman" w:hAnsi="Times New Roman" w:cs="Times New Roman"/>
                        </w:rPr>
                        <w:t xml:space="preserve">готовую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rPr>
                        <w:instrText>eq продукцию</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rPr>
                        <w:t xml:space="preserve"> ишемический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BD6911">
      <w:pPr>
        <w:pStyle w:val="13"/>
        <w:spacing w:after="0" w:line="360" w:lineRule="auto"/>
        <w:ind w:left="0" w:firstLine="567"/>
        <w:jc w:val="both"/>
        <w:rPr>
          <w:rFonts w:ascii="Times New Roman" w:hAnsi="Times New Roman"/>
          <w:noProof/>
          <w:sz w:val="28"/>
          <w:szCs w:val="28"/>
        </w:rPr>
      </w:pPr>
      <w:r w:rsidRPr="000734B1">
        <w:rPr>
          <w:rFonts w:ascii="Times New Roman" w:hAnsi="Times New Roman"/>
          <w:noProof/>
          <w:sz w:val="28"/>
          <w:szCs w:val="28"/>
          <w:lang w:eastAsia="ru-RU"/>
        </w:rPr>
        <mc:AlternateContent>
          <mc:Choice Requires="wps">
            <w:drawing>
              <wp:anchor distT="0" distB="0" distL="114300" distR="114300" simplePos="0" relativeHeight="251708416" behindDoc="0" locked="0" layoutInCell="1" allowOverlap="1" wp14:anchorId="1B5B25DA" wp14:editId="12C7CFE6">
                <wp:simplePos x="0" y="0"/>
                <wp:positionH relativeFrom="column">
                  <wp:posOffset>4301490</wp:posOffset>
                </wp:positionH>
                <wp:positionV relativeFrom="paragraph">
                  <wp:posOffset>55245</wp:posOffset>
                </wp:positionV>
                <wp:extent cx="0" cy="200025"/>
                <wp:effectExtent l="95250" t="38100" r="57150" b="9525"/>
                <wp:wrapNone/>
                <wp:docPr id="51" name="Прямая со стрелкой 5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EC03F" id="Прямая со стрелкой 51" o:spid="_x0000_s1026" type="#_x0000_t32" style="position:absolute;margin-left:338.7pt;margin-top:4.35pt;width:0;height:15.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167F6AC5" wp14:editId="312FD498">
                <wp:simplePos x="0" y="0"/>
                <wp:positionH relativeFrom="column">
                  <wp:posOffset>3129915</wp:posOffset>
                </wp:positionH>
                <wp:positionV relativeFrom="paragraph">
                  <wp:posOffset>255270</wp:posOffset>
                </wp:positionV>
                <wp:extent cx="2609850" cy="5905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2609850" cy="590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обнявшийся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абу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7F6AC5" id="Прямоугольник 48" o:spid="_x0000_s1036" style="position:absolute;left:0;text-align:left;margin-left:246.45pt;margin-top:20.1pt;width:205.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обнявшийся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абу </w:t>
                      </w:r>
                      <w:r w:rsidRPr="000734B1">
                        <w:rPr>
                          <w:rFonts w:ascii="Times New Roman" w:hAnsi="Times New Roman" w:cs="Times New Roman"/>
                        </w:rPr>
                        <w:t xml:space="preserve">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12FB9A92" wp14:editId="5965943A">
                <wp:simplePos x="0" y="0"/>
                <wp:positionH relativeFrom="column">
                  <wp:posOffset>1453515</wp:posOffset>
                </wp:positionH>
                <wp:positionV relativeFrom="paragraph">
                  <wp:posOffset>45720</wp:posOffset>
                </wp:positionV>
                <wp:extent cx="0" cy="20955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969A9E" id="Прямая со стрелкой 40" o:spid="_x0000_s1026" type="#_x0000_t32" style="position:absolute;margin-left:114.45pt;margin-top:3.6pt;width:0;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0224" behindDoc="0" locked="0" layoutInCell="1" allowOverlap="1" wp14:anchorId="28F44FF6" wp14:editId="3FAC5082">
                <wp:simplePos x="0" y="0"/>
                <wp:positionH relativeFrom="column">
                  <wp:posOffset>177165</wp:posOffset>
                </wp:positionH>
                <wp:positionV relativeFrom="paragraph">
                  <wp:posOffset>255270</wp:posOffset>
                </wp:positionV>
                <wp:extent cx="2609850" cy="5905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609850" cy="590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Default="00F2617D" w:rsidP="00BD6911">
                            <w:pPr>
                              <w:jc w:val="cente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поштукатурить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t xml:space="preserve"> </w:t>
                            </w:r>
                            <w:r>
                              <w:rPr>
                                <w:noProof/>
                                <w:color w:val="FFFFFF"/>
                                <w:spacing w:val="-20000"/>
                                <w:w w:val="6"/>
                              </w:rPr>
                              <w:t xml:space="preserve"> перепилка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F44FF6" id="Прямоугольник 41" o:spid="_x0000_s1037" style="position:absolute;left:0;text-align:left;margin-left:13.95pt;margin-top:20.1pt;width:205.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" fillcolor="white [3212]" strokecolor="black [3213]" strokeweight="1pt">
                <v:textbox>
                  <w:txbxContent>
                    <w:p w:rsidR="00F2617D" w:rsidRDefault="00F2617D" w:rsidP="00BD6911">
                      <w:pPr>
                        <w:jc w:val="center"/>
                      </w:pPr>
                      <w:r w:rsidRPr="000734B1">
                        <w:rPr>
                          <w:rFonts w:ascii="Times New Roman" w:hAnsi="Times New Roman" w:cs="Times New Roman"/>
                        </w:rPr>
                        <w:t xml:space="preserve">Закупка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сырья</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поштукатурить </w:t>
                      </w:r>
                      <w:r w:rsidRPr="000734B1">
                        <w:rPr>
                          <w:rFonts w:ascii="Times New Roman" w:hAnsi="Times New Roman" w:cs="Times New Roman"/>
                        </w:rPr>
                        <w:t xml:space="preserve">и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материалов</w:instrText>
                      </w:r>
                      <w:r w:rsidRPr="000734B1">
                        <w:rPr>
                          <w:rFonts w:ascii="Times New Roman" w:hAnsi="Times New Roman" w:cs="Times New Roman"/>
                          <w:noProof/>
                          <w:color w:val="252525"/>
                          <w:highlight w:val="white"/>
                        </w:rPr>
                        <w:fldChar w:fldCharType="end"/>
                      </w:r>
                      <w:r>
                        <w:t xml:space="preserve"> </w:t>
                      </w:r>
                      <w:r>
                        <w:rPr>
                          <w:noProof/>
                          <w:color w:val="FFFFFF"/>
                          <w:spacing w:val="-20000"/>
                          <w:w w:val="6"/>
                        </w:rPr>
                        <w:t xml:space="preserve"> перепилка </w:t>
                      </w:r>
                      <w:r>
                        <w:t xml:space="preserve">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6368" behindDoc="0" locked="0" layoutInCell="1" allowOverlap="1" wp14:anchorId="50995149" wp14:editId="24D030FE">
                <wp:simplePos x="0" y="0"/>
                <wp:positionH relativeFrom="column">
                  <wp:posOffset>4311015</wp:posOffset>
                </wp:positionH>
                <wp:positionV relativeFrom="paragraph">
                  <wp:posOffset>233045</wp:posOffset>
                </wp:positionV>
                <wp:extent cx="0" cy="200025"/>
                <wp:effectExtent l="95250" t="38100" r="57150" b="9525"/>
                <wp:wrapNone/>
                <wp:docPr id="49" name="Прямая со стрелкой 49"/>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B5A023" id="Прямая со стрелкой 49" o:spid="_x0000_s1026" type="#_x0000_t32" style="position:absolute;margin-left:339.45pt;margin-top:18.35pt;width:0;height:15.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" strokecolor="black [3200]" strokeweight=".5pt">
                <v:stroke endarrow="open" joinstyle="miter"/>
              </v:shape>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2272" behindDoc="0" locked="0" layoutInCell="1" allowOverlap="1" wp14:anchorId="61F44116" wp14:editId="7271C766">
                <wp:simplePos x="0" y="0"/>
                <wp:positionH relativeFrom="column">
                  <wp:posOffset>1453515</wp:posOffset>
                </wp:positionH>
                <wp:positionV relativeFrom="paragraph">
                  <wp:posOffset>233045</wp:posOffset>
                </wp:positionV>
                <wp:extent cx="0" cy="20955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6FB157" id="Прямая со стрелкой 43" o:spid="_x0000_s1026" type="#_x0000_t32" style="position:absolute;margin-left:114.45pt;margin-top:18.35pt;width:0;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M9wEAAPwDAAAOAAAAZHJzL2Uyb0RvYy54bWysU0uOEzEQ3SNxB8t70p3A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" strokecolor="black [3200]" strokeweight=".5pt">
                <v:stroke endarrow="open" joinstyle="miter"/>
              </v:shape>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11FB8F2A" wp14:editId="7AB00284">
                <wp:simplePos x="0" y="0"/>
                <wp:positionH relativeFrom="column">
                  <wp:posOffset>3129915</wp:posOffset>
                </wp:positionH>
                <wp:positionV relativeFrom="paragraph">
                  <wp:posOffset>126365</wp:posOffset>
                </wp:positionV>
                <wp:extent cx="2609850" cy="50482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609850" cy="504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Контроль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качества</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сюрприз </w:t>
                            </w:r>
                            <w:proofErr w:type="gramStart"/>
                            <w:r w:rsidRPr="000734B1">
                              <w:rPr>
                                <w:rFonts w:ascii="Times New Roman" w:hAnsi="Times New Roman" w:cs="Times New Roman"/>
                              </w:rPr>
                              <w:t>готовой</w:t>
                            </w:r>
                            <w:proofErr w:type="gramEnd"/>
                            <w:r w:rsidRPr="000734B1">
                              <w:rPr>
                                <w:rFonts w:ascii="Times New Roman" w:hAnsi="Times New Roman" w:cs="Times New Roman"/>
                              </w:rPr>
                              <w:t xml:space="preserve">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напалмовый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FB8F2A" id="Прямоугольник 44" o:spid="_x0000_s1038" style="position:absolute;left:0;text-align:left;margin-left:246.45pt;margin-top:9.95pt;width:205.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Контроль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качества</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сюрприз </w:t>
                      </w:r>
                      <w:r w:rsidRPr="000734B1">
                        <w:rPr>
                          <w:rFonts w:ascii="Times New Roman" w:hAnsi="Times New Roman" w:cs="Times New Roman"/>
                        </w:rPr>
                        <w:t xml:space="preserve">готовой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напалмовый </w:t>
                      </w:r>
                      <w:r w:rsidRPr="000734B1">
                        <w:rPr>
                          <w:rFonts w:ascii="Times New Roman" w:hAnsi="Times New Roman" w:cs="Times New Roman"/>
                        </w:rPr>
                        <w:t xml:space="preserve"> </w:t>
                      </w:r>
                    </w:p>
                  </w:txbxContent>
                </v:textbox>
              </v:rect>
            </w:pict>
          </mc:Fallback>
        </mc:AlternateContent>
      </w:r>
      <w:r w:rsidRPr="000734B1">
        <w:rPr>
          <w:rFonts w:ascii="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4D5D6E00" wp14:editId="1451CCFF">
                <wp:simplePos x="0" y="0"/>
                <wp:positionH relativeFrom="column">
                  <wp:posOffset>177165</wp:posOffset>
                </wp:positionH>
                <wp:positionV relativeFrom="paragraph">
                  <wp:posOffset>135890</wp:posOffset>
                </wp:positionV>
                <wp:extent cx="2609850" cy="4953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60985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Изготовление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воплощавшийся </w:t>
                            </w:r>
                            <w:r w:rsidRPr="000734B1">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5D6E00" id="Прямоугольник 42" o:spid="_x0000_s1039" style="position:absolute;left:0;text-align:left;margin-left:13.95pt;margin-top:10.7pt;width:205.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" fillcolor="white [3212]" strokecolor="black [3213]" strokeweight="1pt">
                <v:textbox>
                  <w:txbxContent>
                    <w:p w:rsidR="00F2617D" w:rsidRPr="000734B1" w:rsidRDefault="00F2617D" w:rsidP="00BD6911">
                      <w:pPr>
                        <w:jc w:val="center"/>
                        <w:rPr>
                          <w:rFonts w:ascii="Times New Roman" w:hAnsi="Times New Roman" w:cs="Times New Roman"/>
                        </w:rPr>
                      </w:pPr>
                      <w:r w:rsidRPr="000734B1">
                        <w:rPr>
                          <w:rFonts w:ascii="Times New Roman" w:hAnsi="Times New Roman" w:cs="Times New Roman"/>
                        </w:rPr>
                        <w:t xml:space="preserve">Изготовление </w:t>
                      </w:r>
                      <w:r w:rsidRPr="000734B1">
                        <w:rPr>
                          <w:rFonts w:ascii="Times New Roman" w:hAnsi="Times New Roman" w:cs="Times New Roman"/>
                          <w:noProof/>
                          <w:color w:val="252525"/>
                          <w:highlight w:val="white"/>
                        </w:rPr>
                        <w:fldChar w:fldCharType="begin"/>
                      </w:r>
                      <w:r w:rsidRPr="000734B1">
                        <w:rPr>
                          <w:rFonts w:ascii="Times New Roman" w:hAnsi="Times New Roman" w:cs="Times New Roman"/>
                        </w:rPr>
                        <w:instrText>eq продукции</w:instrText>
                      </w:r>
                      <w:r w:rsidRPr="000734B1">
                        <w:rPr>
                          <w:rFonts w:ascii="Times New Roman" w:hAnsi="Times New Roman" w:cs="Times New Roman"/>
                          <w:noProof/>
                          <w:color w:val="252525"/>
                          <w:highlight w:val="white"/>
                        </w:rPr>
                        <w:fldChar w:fldCharType="end"/>
                      </w:r>
                      <w:r w:rsidRPr="000734B1">
                        <w:rPr>
                          <w:rFonts w:ascii="Times New Roman" w:hAnsi="Times New Roman" w:cs="Times New Roman"/>
                        </w:rPr>
                        <w:t xml:space="preserve"> </w:t>
                      </w:r>
                      <w:r w:rsidRPr="000734B1">
                        <w:rPr>
                          <w:rFonts w:ascii="Times New Roman" w:hAnsi="Times New Roman" w:cs="Times New Roman"/>
                          <w:noProof/>
                          <w:color w:val="FFFFFF"/>
                          <w:spacing w:val="-20000"/>
                          <w:w w:val="6"/>
                        </w:rPr>
                        <w:t xml:space="preserve"> воплощавшийся </w:t>
                      </w:r>
                      <w:r w:rsidRPr="000734B1">
                        <w:rPr>
                          <w:rFonts w:ascii="Times New Roman" w:hAnsi="Times New Roman" w:cs="Times New Roman"/>
                        </w:rPr>
                        <w:t xml:space="preserve"> </w:t>
                      </w:r>
                    </w:p>
                  </w:txbxContent>
                </v:textbox>
              </v:rect>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lang w:eastAsia="ru-RU"/>
        </w:rPr>
      </w:pPr>
      <w:r w:rsidRPr="000734B1">
        <w:rPr>
          <w:rFonts w:ascii="Times New Roman" w:hAnsi="Times New Roman"/>
          <w:noProof/>
          <w:sz w:val="28"/>
          <w:szCs w:val="28"/>
          <w:lang w:eastAsia="ru-RU"/>
        </w:rPr>
        <mc:AlternateContent>
          <mc:Choice Requires="wps">
            <w:drawing>
              <wp:anchor distT="0" distB="0" distL="114300" distR="114300" simplePos="0" relativeHeight="251704320" behindDoc="0" locked="0" layoutInCell="1" allowOverlap="1" wp14:anchorId="213201B2" wp14:editId="1677BFD7">
                <wp:simplePos x="0" y="0"/>
                <wp:positionH relativeFrom="column">
                  <wp:posOffset>2787015</wp:posOffset>
                </wp:positionH>
                <wp:positionV relativeFrom="paragraph">
                  <wp:posOffset>48260</wp:posOffset>
                </wp:positionV>
                <wp:extent cx="3429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5B8B63" id="Прямая со стрелкой 45" o:spid="_x0000_s1026" type="#_x0000_t32" style="position:absolute;margin-left:219.45pt;margin-top:3.8pt;width:2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9B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" strokecolor="black [3200]" strokeweight=".5pt">
                <v:stroke endarrow="open" joinstyle="miter"/>
              </v:shape>
            </w:pict>
          </mc:Fallback>
        </mc:AlternateContent>
      </w:r>
    </w:p>
    <w:p w:rsidR="00BD6911" w:rsidRPr="000734B1" w:rsidRDefault="00BD6911" w:rsidP="00BD6911">
      <w:pPr>
        <w:pStyle w:val="13"/>
        <w:spacing w:after="0" w:line="360" w:lineRule="auto"/>
        <w:ind w:left="0" w:firstLine="567"/>
        <w:jc w:val="both"/>
        <w:rPr>
          <w:rFonts w:ascii="Times New Roman" w:hAnsi="Times New Roman"/>
          <w:noProof/>
          <w:sz w:val="28"/>
          <w:szCs w:val="28"/>
        </w:rPr>
      </w:pPr>
    </w:p>
    <w:p w:rsidR="00BD6911" w:rsidRPr="000734B1" w:rsidRDefault="00BD6911" w:rsidP="000734B1">
      <w:pPr>
        <w:tabs>
          <w:tab w:val="left" w:pos="5895"/>
        </w:tabs>
        <w:spacing w:line="360" w:lineRule="auto"/>
        <w:jc w:val="center"/>
        <w:rPr>
          <w:rFonts w:ascii="Times New Roman" w:hAnsi="Times New Roman" w:cs="Times New Roman"/>
          <w:noProof/>
          <w:sz w:val="28"/>
          <w:szCs w:val="28"/>
        </w:rPr>
      </w:pPr>
      <w:r w:rsidRPr="000734B1">
        <w:rPr>
          <w:rFonts w:ascii="Times New Roman" w:hAnsi="Times New Roman" w:cs="Times New Roman"/>
          <w:noProof/>
          <w:sz w:val="28"/>
          <w:szCs w:val="28"/>
        </w:rPr>
        <w:t xml:space="preserve">Рисунок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горячий </w:t>
      </w:r>
      <w:r w:rsidRPr="000734B1">
        <w:rPr>
          <w:rFonts w:ascii="Times New Roman" w:hAnsi="Times New Roman" w:cs="Times New Roman"/>
          <w:noProof/>
          <w:sz w:val="28"/>
          <w:szCs w:val="28"/>
        </w:rPr>
        <w:t xml:space="preserve">Схема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организации</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ускоряющий </w:t>
      </w:r>
      <w:r w:rsidRPr="000734B1">
        <w:rPr>
          <w:rFonts w:ascii="Times New Roman" w:hAnsi="Times New Roman" w:cs="Times New Roman"/>
          <w:noProof/>
          <w:sz w:val="28"/>
          <w:szCs w:val="28"/>
        </w:rPr>
        <w:t xml:space="preserve">производства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ООО</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кричащий </w:t>
      </w:r>
      <w:r w:rsidRPr="000734B1">
        <w:rPr>
          <w:rFonts w:ascii="Times New Roman" w:hAnsi="Times New Roman" w:cs="Times New Roman"/>
          <w:noProof/>
          <w:sz w:val="28"/>
          <w:szCs w:val="28"/>
        </w:rPr>
        <w:t xml:space="preserve">«Роберт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Бош</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перешивающийся </w:t>
      </w:r>
      <w:r w:rsidRPr="000734B1">
        <w:rPr>
          <w:rFonts w:ascii="Times New Roman" w:hAnsi="Times New Roman" w:cs="Times New Roman"/>
          <w:noProof/>
          <w:sz w:val="28"/>
          <w:szCs w:val="28"/>
        </w:rPr>
        <w:t>Самара»</w:t>
      </w:r>
    </w:p>
    <w:p w:rsidR="00BD6911" w:rsidRDefault="00BD6911" w:rsidP="000734B1">
      <w:pPr>
        <w:spacing w:line="360" w:lineRule="auto"/>
        <w:ind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Подбор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и</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навранный </w:t>
      </w:r>
      <w:r w:rsidRPr="000734B1">
        <w:rPr>
          <w:rFonts w:ascii="Times New Roman" w:hAnsi="Times New Roman" w:cs="Times New Roman"/>
          <w:noProof/>
          <w:sz w:val="28"/>
          <w:szCs w:val="28"/>
        </w:rPr>
        <w:t xml:space="preserve">расстановка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кадров</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примерщица </w:t>
      </w:r>
      <w:r w:rsidRPr="000734B1">
        <w:rPr>
          <w:rFonts w:ascii="Times New Roman" w:hAnsi="Times New Roman" w:cs="Times New Roman"/>
          <w:noProof/>
          <w:sz w:val="28"/>
          <w:szCs w:val="28"/>
        </w:rPr>
        <w:t xml:space="preserve">осуществляется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rPr>
        <w:t xml:space="preserve"> гетерогенез </w:t>
      </w:r>
      <w:r w:rsidRPr="000734B1">
        <w:rPr>
          <w:rFonts w:ascii="Times New Roman" w:hAnsi="Times New Roman" w:cs="Times New Roman"/>
          <w:noProof/>
          <w:sz w:val="28"/>
          <w:szCs w:val="28"/>
        </w:rPr>
        <w:t xml:space="preserve">учетом </w:t>
      </w:r>
      <w:r>
        <w:rPr>
          <w:noProof/>
          <w:color w:val="252525"/>
          <w:sz w:val="28"/>
          <w:szCs w:val="28"/>
          <w:highlight w:val="white"/>
        </w:rPr>
        <w:fldChar w:fldCharType="begin"/>
      </w:r>
      <w:r>
        <w:rPr>
          <w:rFonts w:ascii="Times New Roman" w:hAnsi="Times New Roman" w:cs="Times New Roman"/>
          <w:noProof/>
          <w:sz w:val="28"/>
          <w:szCs w:val="28"/>
        </w:rPr>
        <w:instrText>eq индивидуальных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вычерпать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профессионально-квалификационных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обожествленный </w:t>
      </w:r>
      <w:r>
        <w:rPr>
          <w:rFonts w:ascii="Times New Roman" w:hAnsi="Times New Roman" w:cs="Times New Roman"/>
          <w:noProof/>
          <w:sz w:val="28"/>
          <w:szCs w:val="28"/>
        </w:rPr>
        <w:t xml:space="preserve">качеств </w:t>
      </w:r>
      <w:r>
        <w:rPr>
          <w:noProof/>
          <w:color w:val="252525"/>
          <w:sz w:val="28"/>
          <w:szCs w:val="28"/>
          <w:highlight w:val="white"/>
        </w:rPr>
        <w:fldChar w:fldCharType="begin"/>
      </w:r>
      <w:r>
        <w:rPr>
          <w:rFonts w:ascii="Times New Roman" w:hAnsi="Times New Roman" w:cs="Times New Roman"/>
          <w:noProof/>
          <w:sz w:val="28"/>
          <w:szCs w:val="28"/>
        </w:rPr>
        <w:instrText>eq работника,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непаритетный </w:t>
      </w:r>
      <w:r>
        <w:rPr>
          <w:rFonts w:ascii="Times New Roman" w:hAnsi="Times New Roman" w:cs="Times New Roman"/>
          <w:noProof/>
          <w:sz w:val="28"/>
          <w:szCs w:val="28"/>
        </w:rPr>
        <w:t xml:space="preserve">сложности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кубовщик </w:t>
      </w:r>
      <w:r>
        <w:rPr>
          <w:rFonts w:ascii="Times New Roman" w:hAnsi="Times New Roman" w:cs="Times New Roman"/>
          <w:noProof/>
          <w:sz w:val="28"/>
          <w:szCs w:val="28"/>
        </w:rPr>
        <w:t xml:space="preserve">ответственности </w:t>
      </w:r>
      <w:r>
        <w:rPr>
          <w:noProof/>
          <w:color w:val="252525"/>
          <w:sz w:val="28"/>
          <w:szCs w:val="28"/>
          <w:highlight w:val="white"/>
        </w:rPr>
        <w:fldChar w:fldCharType="begin"/>
      </w:r>
      <w:r>
        <w:rPr>
          <w:rFonts w:ascii="Times New Roman" w:hAnsi="Times New Roman" w:cs="Times New Roman"/>
          <w:noProof/>
          <w:sz w:val="28"/>
          <w:szCs w:val="28"/>
        </w:rPr>
        <w:instrText>eq работы.</w:instrText>
      </w:r>
      <w:r>
        <w:rPr>
          <w:noProof/>
          <w:color w:val="252525"/>
          <w:sz w:val="28"/>
          <w:szCs w:val="28"/>
          <w:highlight w:val="white"/>
        </w:rPr>
        <w:fldChar w:fldCharType="end"/>
      </w:r>
      <w:r>
        <w:rPr>
          <w:noProof/>
          <w:color w:val="FFFFFF"/>
          <w:spacing w:val="-20000"/>
          <w:w w:val="6"/>
        </w:rPr>
        <w:t xml:space="preserve"> высокотоварный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вилообразный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йодоформ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делится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помещаться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капвложение </w:t>
      </w: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непосредственно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Кемерово </w:t>
      </w:r>
      <w:r>
        <w:rPr>
          <w:rFonts w:ascii="Times New Roman" w:hAnsi="Times New Roman" w:cs="Times New Roman"/>
          <w:noProof/>
          <w:sz w:val="28"/>
          <w:szCs w:val="28"/>
        </w:rPr>
        <w:t xml:space="preserve">занятый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лексема </w:t>
      </w:r>
      <w:r>
        <w:rPr>
          <w:rFonts w:ascii="Times New Roman" w:hAnsi="Times New Roman" w:cs="Times New Roman"/>
          <w:noProof/>
          <w:sz w:val="28"/>
          <w:szCs w:val="28"/>
        </w:rPr>
        <w:t xml:space="preserve">изготовлении </w:t>
      </w:r>
      <w:r>
        <w:rPr>
          <w:noProof/>
          <w:color w:val="252525"/>
          <w:sz w:val="28"/>
          <w:szCs w:val="28"/>
          <w:highlight w:val="white"/>
        </w:rPr>
        <w:fldChar w:fldCharType="begin"/>
      </w:r>
      <w:r>
        <w:rPr>
          <w:rFonts w:ascii="Times New Roman" w:hAnsi="Times New Roman" w:cs="Times New Roman"/>
          <w:noProof/>
          <w:sz w:val="28"/>
          <w:szCs w:val="28"/>
        </w:rPr>
        <w:instrText>eq конечной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галопировавший </w:t>
      </w:r>
      <w:r>
        <w:rPr>
          <w:rFonts w:ascii="Times New Roman" w:hAnsi="Times New Roman" w:cs="Times New Roman"/>
          <w:noProof/>
          <w:sz w:val="28"/>
          <w:szCs w:val="28"/>
        </w:rPr>
        <w:t xml:space="preserve">продукции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прямослойный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офисный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обсмотреться </w:t>
      </w:r>
      <w:r>
        <w:rPr>
          <w:rFonts w:ascii="Times New Roman" w:hAnsi="Times New Roman" w:cs="Times New Roman"/>
          <w:noProof/>
          <w:sz w:val="28"/>
          <w:szCs w:val="28"/>
        </w:rPr>
        <w:t xml:space="preserve">персонал, </w:t>
      </w:r>
      <w:r>
        <w:rPr>
          <w:noProof/>
          <w:color w:val="252525"/>
          <w:sz w:val="28"/>
          <w:szCs w:val="28"/>
          <w:highlight w:val="white"/>
        </w:rPr>
        <w:fldChar w:fldCharType="begin"/>
      </w:r>
      <w:r>
        <w:rPr>
          <w:rFonts w:ascii="Times New Roman" w:hAnsi="Times New Roman" w:cs="Times New Roman"/>
          <w:noProof/>
          <w:sz w:val="28"/>
          <w:szCs w:val="28"/>
        </w:rPr>
        <w:instrText>eq оказывающий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техисполнитель </w:t>
      </w:r>
      <w:r>
        <w:rPr>
          <w:rFonts w:ascii="Times New Roman" w:hAnsi="Times New Roman" w:cs="Times New Roman"/>
          <w:noProof/>
          <w:sz w:val="28"/>
          <w:szCs w:val="28"/>
        </w:rPr>
        <w:t xml:space="preserve">поддержку </w:t>
      </w:r>
      <w:r>
        <w:rPr>
          <w:noProof/>
          <w:color w:val="252525"/>
          <w:sz w:val="28"/>
          <w:szCs w:val="28"/>
          <w:highlight w:val="white"/>
        </w:rPr>
        <w:fldChar w:fldCharType="begin"/>
      </w:r>
      <w:r>
        <w:rPr>
          <w:rFonts w:ascii="Times New Roman" w:hAnsi="Times New Roman" w:cs="Times New Roman"/>
          <w:noProof/>
          <w:sz w:val="28"/>
          <w:szCs w:val="28"/>
        </w:rPr>
        <w:instrText>eq производству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ксерограф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несущий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выгребать </w:t>
      </w:r>
      <w:r>
        <w:rPr>
          <w:rFonts w:ascii="Times New Roman" w:hAnsi="Times New Roman" w:cs="Times New Roman"/>
          <w:noProof/>
          <w:sz w:val="28"/>
          <w:szCs w:val="28"/>
        </w:rPr>
        <w:t xml:space="preserve">административные </w:t>
      </w:r>
      <w:r>
        <w:rPr>
          <w:noProof/>
          <w:color w:val="252525"/>
          <w:sz w:val="28"/>
          <w:szCs w:val="28"/>
          <w:highlight w:val="white"/>
        </w:rPr>
        <w:fldChar w:fldCharType="begin"/>
      </w:r>
      <w:r>
        <w:rPr>
          <w:rFonts w:ascii="Times New Roman" w:hAnsi="Times New Roman" w:cs="Times New Roman"/>
          <w:noProof/>
          <w:sz w:val="28"/>
          <w:szCs w:val="28"/>
        </w:rPr>
        <w:instrText>eq функции.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приделка </w:t>
      </w:r>
      <w:r>
        <w:rPr>
          <w:rFonts w:ascii="Times New Roman" w:hAnsi="Times New Roman" w:cs="Times New Roman"/>
          <w:noProof/>
          <w:sz w:val="28"/>
          <w:szCs w:val="28"/>
        </w:rPr>
        <w:t xml:space="preserve">Стоит </w:t>
      </w:r>
      <w:r>
        <w:rPr>
          <w:noProof/>
          <w:color w:val="252525"/>
          <w:sz w:val="28"/>
          <w:szCs w:val="28"/>
          <w:highlight w:val="white"/>
        </w:rPr>
        <w:fldChar w:fldCharType="begin"/>
      </w:r>
      <w:r>
        <w:rPr>
          <w:rFonts w:ascii="Times New Roman" w:hAnsi="Times New Roman" w:cs="Times New Roman"/>
          <w:noProof/>
          <w:sz w:val="28"/>
          <w:szCs w:val="28"/>
        </w:rPr>
        <w:instrText>eq отметить,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видно </w:t>
      </w:r>
      <w:r>
        <w:rPr>
          <w:rFonts w:ascii="Times New Roman" w:hAnsi="Times New Roman" w:cs="Times New Roman"/>
          <w:noProof/>
          <w:sz w:val="28"/>
          <w:szCs w:val="28"/>
        </w:rPr>
        <w:t xml:space="preserve">что </w:t>
      </w:r>
      <w:r>
        <w:rPr>
          <w:noProof/>
          <w:color w:val="252525"/>
          <w:sz w:val="28"/>
          <w:szCs w:val="28"/>
          <w:highlight w:val="white"/>
        </w:rPr>
        <w:fldChar w:fldCharType="begin"/>
      </w:r>
      <w:r>
        <w:rPr>
          <w:rFonts w:ascii="Times New Roman" w:hAnsi="Times New Roman" w:cs="Times New Roman"/>
          <w:noProof/>
          <w:sz w:val="28"/>
          <w:szCs w:val="28"/>
        </w:rPr>
        <w:instrText>eq планируемая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испускание </w:t>
      </w:r>
      <w:r>
        <w:rPr>
          <w:rFonts w:ascii="Times New Roman" w:hAnsi="Times New Roman" w:cs="Times New Roman"/>
          <w:noProof/>
          <w:sz w:val="28"/>
          <w:szCs w:val="28"/>
        </w:rPr>
        <w:t xml:space="preserve">численность </w:t>
      </w:r>
      <w:r>
        <w:rPr>
          <w:noProof/>
          <w:color w:val="252525"/>
          <w:sz w:val="28"/>
          <w:szCs w:val="28"/>
          <w:highlight w:val="white"/>
        </w:rPr>
        <w:fldChar w:fldCharType="begin"/>
      </w:r>
      <w:r>
        <w:rPr>
          <w:rFonts w:ascii="Times New Roman" w:hAnsi="Times New Roman" w:cs="Times New Roman"/>
          <w:noProof/>
          <w:sz w:val="28"/>
          <w:szCs w:val="28"/>
        </w:rPr>
        <w:instrText>eq персонала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приднестровец </w:t>
      </w:r>
      <w:r>
        <w:rPr>
          <w:rFonts w:ascii="Times New Roman" w:hAnsi="Times New Roman" w:cs="Times New Roman"/>
          <w:noProof/>
          <w:sz w:val="28"/>
          <w:szCs w:val="28"/>
        </w:rPr>
        <w:t xml:space="preserve">указывается </w:t>
      </w:r>
      <w:r>
        <w:rPr>
          <w:noProof/>
          <w:color w:val="252525"/>
          <w:sz w:val="28"/>
          <w:szCs w:val="28"/>
          <w:highlight w:val="white"/>
        </w:rPr>
        <w:fldChar w:fldCharType="begin"/>
      </w:r>
      <w:r>
        <w:rPr>
          <w:rFonts w:ascii="Times New Roman" w:hAnsi="Times New Roman" w:cs="Times New Roman"/>
          <w:noProof/>
          <w:sz w:val="28"/>
          <w:szCs w:val="28"/>
        </w:rPr>
        <w:instrText>eq 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Самсоновна </w:t>
      </w:r>
      <w:r>
        <w:rPr>
          <w:rFonts w:ascii="Times New Roman" w:hAnsi="Times New Roman" w:cs="Times New Roman"/>
          <w:noProof/>
          <w:sz w:val="28"/>
          <w:szCs w:val="28"/>
        </w:rPr>
        <w:t xml:space="preserve">учетом </w:t>
      </w:r>
      <w:r>
        <w:rPr>
          <w:noProof/>
          <w:color w:val="252525"/>
          <w:sz w:val="28"/>
          <w:szCs w:val="28"/>
          <w:highlight w:val="white"/>
        </w:rPr>
        <w:fldChar w:fldCharType="begin"/>
      </w:r>
      <w:r>
        <w:rPr>
          <w:rFonts w:ascii="Times New Roman" w:hAnsi="Times New Roman" w:cs="Times New Roman"/>
          <w:noProof/>
          <w:sz w:val="28"/>
          <w:szCs w:val="28"/>
        </w:rPr>
        <w:instrText>eq ожидаемого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оподлеть </w:t>
      </w:r>
      <w:r>
        <w:rPr>
          <w:rFonts w:ascii="Times New Roman" w:hAnsi="Times New Roman" w:cs="Times New Roman"/>
          <w:noProof/>
          <w:sz w:val="28"/>
          <w:szCs w:val="28"/>
        </w:rPr>
        <w:t xml:space="preserve">объема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беспрерывно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спроса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коми-пермяцкий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трусиха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соответствии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шибающий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приказом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нарост </w:t>
      </w:r>
      <w:r>
        <w:rPr>
          <w:rFonts w:ascii="Times New Roman" w:hAnsi="Times New Roman" w:cs="Times New Roman"/>
          <w:noProof/>
          <w:sz w:val="28"/>
          <w:szCs w:val="28"/>
        </w:rPr>
        <w:t xml:space="preserve">министерства </w:t>
      </w:r>
      <w:r>
        <w:rPr>
          <w:noProof/>
          <w:color w:val="252525"/>
          <w:sz w:val="28"/>
          <w:szCs w:val="28"/>
          <w:highlight w:val="white"/>
        </w:rPr>
        <w:fldChar w:fldCharType="begin"/>
      </w:r>
      <w:r>
        <w:rPr>
          <w:rFonts w:ascii="Times New Roman" w:hAnsi="Times New Roman" w:cs="Times New Roman"/>
          <w:noProof/>
          <w:sz w:val="28"/>
          <w:szCs w:val="28"/>
        </w:rPr>
        <w:instrText>eq экономического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поддельность </w:t>
      </w:r>
      <w:r>
        <w:rPr>
          <w:rFonts w:ascii="Times New Roman" w:hAnsi="Times New Roman" w:cs="Times New Roman"/>
          <w:noProof/>
          <w:sz w:val="28"/>
          <w:szCs w:val="28"/>
        </w:rPr>
        <w:t xml:space="preserve">развития, </w:t>
      </w:r>
      <w:r>
        <w:rPr>
          <w:noProof/>
          <w:color w:val="252525"/>
          <w:sz w:val="28"/>
          <w:szCs w:val="28"/>
          <w:highlight w:val="white"/>
        </w:rPr>
        <w:fldChar w:fldCharType="begin"/>
      </w:r>
      <w:r>
        <w:rPr>
          <w:rFonts w:ascii="Times New Roman" w:hAnsi="Times New Roman" w:cs="Times New Roman"/>
          <w:noProof/>
          <w:sz w:val="28"/>
          <w:szCs w:val="28"/>
        </w:rPr>
        <w:instrText>eq инвестиций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отворять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торговли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запродавший </w:t>
      </w:r>
      <w:r>
        <w:rPr>
          <w:rFonts w:ascii="Times New Roman" w:hAnsi="Times New Roman" w:cs="Times New Roman"/>
          <w:noProof/>
          <w:sz w:val="28"/>
          <w:szCs w:val="28"/>
        </w:rPr>
        <w:t xml:space="preserve">Самарской </w:t>
      </w:r>
      <w:r>
        <w:rPr>
          <w:noProof/>
          <w:color w:val="252525"/>
          <w:sz w:val="28"/>
          <w:szCs w:val="28"/>
          <w:highlight w:val="white"/>
        </w:rPr>
        <w:fldChar w:fldCharType="begin"/>
      </w:r>
      <w:r>
        <w:rPr>
          <w:rFonts w:ascii="Times New Roman" w:hAnsi="Times New Roman" w:cs="Times New Roman"/>
          <w:noProof/>
          <w:sz w:val="28"/>
          <w:szCs w:val="28"/>
        </w:rPr>
        <w:instrText>eq области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томивший </w:t>
      </w:r>
      <w:r>
        <w:rPr>
          <w:rFonts w:ascii="Times New Roman" w:hAnsi="Times New Roman" w:cs="Times New Roman"/>
          <w:noProof/>
          <w:sz w:val="28"/>
          <w:szCs w:val="28"/>
        </w:rPr>
        <w:t xml:space="preserve">No6 </w:t>
      </w:r>
      <w:r>
        <w:rPr>
          <w:noProof/>
          <w:color w:val="252525"/>
          <w:sz w:val="28"/>
          <w:szCs w:val="28"/>
          <w:highlight w:val="white"/>
        </w:rPr>
        <w:fldChar w:fldCharType="begin"/>
      </w:r>
      <w:r>
        <w:rPr>
          <w:rFonts w:ascii="Times New Roman" w:hAnsi="Times New Roman" w:cs="Times New Roman"/>
          <w:noProof/>
          <w:sz w:val="28"/>
          <w:szCs w:val="28"/>
        </w:rPr>
        <w:instrText>eq от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персонализм </w:t>
      </w:r>
      <w:r>
        <w:rPr>
          <w:rFonts w:ascii="Times New Roman" w:hAnsi="Times New Roman" w:cs="Times New Roman"/>
          <w:noProof/>
          <w:sz w:val="28"/>
          <w:szCs w:val="28"/>
        </w:rPr>
        <w:t xml:space="preserve">30.03.2007 </w:t>
      </w:r>
      <w:r>
        <w:rPr>
          <w:noProof/>
          <w:color w:val="252525"/>
          <w:sz w:val="28"/>
          <w:szCs w:val="28"/>
          <w:highlight w:val="white"/>
        </w:rPr>
        <w:fldChar w:fldCharType="begin"/>
      </w:r>
      <w:r>
        <w:rPr>
          <w:rFonts w:ascii="Times New Roman" w:hAnsi="Times New Roman" w:cs="Times New Roman"/>
          <w:noProof/>
          <w:sz w:val="28"/>
          <w:szCs w:val="28"/>
        </w:rPr>
        <w:instrText>eq расчет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золение </w:t>
      </w:r>
      <w:r>
        <w:rPr>
          <w:rFonts w:ascii="Times New Roman" w:hAnsi="Times New Roman" w:cs="Times New Roman"/>
          <w:noProof/>
          <w:sz w:val="28"/>
          <w:szCs w:val="28"/>
        </w:rPr>
        <w:t xml:space="preserve">производился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маляр </w:t>
      </w:r>
      <w:r>
        <w:rPr>
          <w:rFonts w:ascii="Times New Roman" w:hAnsi="Times New Roman" w:cs="Times New Roman"/>
          <w:noProof/>
          <w:sz w:val="28"/>
          <w:szCs w:val="28"/>
        </w:rPr>
        <w:t xml:space="preserve">текущих </w:t>
      </w:r>
      <w:r>
        <w:rPr>
          <w:noProof/>
          <w:color w:val="252525"/>
          <w:sz w:val="28"/>
          <w:szCs w:val="28"/>
          <w:highlight w:val="white"/>
        </w:rPr>
        <w:fldChar w:fldCharType="begin"/>
      </w:r>
      <w:r>
        <w:rPr>
          <w:rFonts w:ascii="Times New Roman" w:hAnsi="Times New Roman" w:cs="Times New Roman"/>
          <w:noProof/>
          <w:sz w:val="28"/>
          <w:szCs w:val="28"/>
        </w:rPr>
        <w:instrText>eq ценах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оппозиционность </w:t>
      </w:r>
      <w:r>
        <w:rPr>
          <w:rFonts w:ascii="Times New Roman" w:hAnsi="Times New Roman" w:cs="Times New Roman"/>
          <w:noProof/>
          <w:sz w:val="28"/>
          <w:szCs w:val="28"/>
        </w:rPr>
        <w:t xml:space="preserve">без </w:t>
      </w:r>
      <w:r>
        <w:rPr>
          <w:noProof/>
          <w:color w:val="252525"/>
          <w:sz w:val="28"/>
          <w:szCs w:val="28"/>
          <w:highlight w:val="white"/>
        </w:rPr>
        <w:fldChar w:fldCharType="begin"/>
      </w:r>
      <w:r>
        <w:rPr>
          <w:rFonts w:ascii="Times New Roman" w:hAnsi="Times New Roman" w:cs="Times New Roman"/>
          <w:noProof/>
          <w:sz w:val="28"/>
          <w:szCs w:val="28"/>
        </w:rPr>
        <w:instrText>eq учета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розенкрейцер </w:t>
      </w:r>
      <w:r>
        <w:rPr>
          <w:rFonts w:ascii="Times New Roman" w:hAnsi="Times New Roman" w:cs="Times New Roman"/>
          <w:noProof/>
          <w:sz w:val="28"/>
          <w:szCs w:val="28"/>
        </w:rPr>
        <w:t xml:space="preserve">ежегодного </w:t>
      </w:r>
      <w:r>
        <w:rPr>
          <w:noProof/>
          <w:color w:val="252525"/>
          <w:sz w:val="28"/>
          <w:szCs w:val="28"/>
          <w:highlight w:val="white"/>
        </w:rPr>
        <w:fldChar w:fldCharType="begin"/>
      </w:r>
      <w:r>
        <w:rPr>
          <w:rFonts w:ascii="Times New Roman" w:hAnsi="Times New Roman" w:cs="Times New Roman"/>
          <w:noProof/>
          <w:sz w:val="28"/>
          <w:szCs w:val="28"/>
        </w:rPr>
        <w:instrText>eq пересмотра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машинизирующийся </w:t>
      </w:r>
      <w:r>
        <w:rPr>
          <w:rFonts w:ascii="Times New Roman" w:hAnsi="Times New Roman" w:cs="Times New Roman"/>
          <w:noProof/>
          <w:sz w:val="28"/>
          <w:szCs w:val="28"/>
        </w:rPr>
        <w:t xml:space="preserve">плана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отражаемый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одряхнуть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14.04.2017</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гелиотерапия </w:t>
      </w:r>
      <w:r>
        <w:rPr>
          <w:rFonts w:ascii="Times New Roman" w:hAnsi="Times New Roman" w:cs="Times New Roman"/>
          <w:noProof/>
          <w:sz w:val="28"/>
          <w:szCs w:val="28"/>
        </w:rPr>
        <w:t xml:space="preserve">заработной </w:t>
      </w:r>
      <w:r>
        <w:rPr>
          <w:noProof/>
          <w:color w:val="252525"/>
          <w:sz w:val="28"/>
          <w:szCs w:val="28"/>
          <w:highlight w:val="white"/>
        </w:rPr>
        <w:fldChar w:fldCharType="begin"/>
      </w:r>
      <w:r>
        <w:rPr>
          <w:rFonts w:ascii="Times New Roman" w:hAnsi="Times New Roman" w:cs="Times New Roman"/>
          <w:noProof/>
          <w:sz w:val="28"/>
          <w:szCs w:val="28"/>
        </w:rPr>
        <w:instrText>eq платы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гагаузка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соответствии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перестроечный </w:t>
      </w:r>
      <w:r>
        <w:rPr>
          <w:rFonts w:ascii="Times New Roman" w:hAnsi="Times New Roman" w:cs="Times New Roman"/>
          <w:noProof/>
          <w:sz w:val="28"/>
          <w:szCs w:val="28"/>
        </w:rPr>
        <w:t xml:space="preserve">с </w:t>
      </w:r>
      <w:r>
        <w:rPr>
          <w:noProof/>
          <w:color w:val="252525"/>
          <w:sz w:val="28"/>
          <w:szCs w:val="28"/>
          <w:highlight w:val="white"/>
        </w:rPr>
        <w:fldChar w:fldCharType="begin"/>
      </w:r>
      <w:r>
        <w:rPr>
          <w:rFonts w:ascii="Times New Roman" w:hAnsi="Times New Roman" w:cs="Times New Roman"/>
          <w:noProof/>
          <w:sz w:val="28"/>
          <w:szCs w:val="28"/>
        </w:rPr>
        <w:instrText>eq инфляцией.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выглядывать </w:t>
      </w:r>
      <w:r>
        <w:rPr>
          <w:rFonts w:ascii="Times New Roman" w:hAnsi="Times New Roman" w:cs="Times New Roman"/>
          <w:noProof/>
          <w:sz w:val="28"/>
          <w:szCs w:val="28"/>
        </w:rPr>
        <w:t xml:space="preserve">Таким </w:t>
      </w:r>
      <w:r>
        <w:rPr>
          <w:noProof/>
          <w:color w:val="252525"/>
          <w:sz w:val="28"/>
          <w:szCs w:val="28"/>
          <w:highlight w:val="white"/>
        </w:rPr>
        <w:fldChar w:fldCharType="begin"/>
      </w:r>
      <w:r>
        <w:rPr>
          <w:rFonts w:ascii="Times New Roman" w:hAnsi="Times New Roman" w:cs="Times New Roman"/>
          <w:noProof/>
          <w:sz w:val="28"/>
          <w:szCs w:val="28"/>
        </w:rPr>
        <w:instrText>eq образом,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темечко </w:t>
      </w:r>
      <w:r>
        <w:rPr>
          <w:rFonts w:ascii="Times New Roman" w:hAnsi="Times New Roman" w:cs="Times New Roman"/>
          <w:noProof/>
          <w:sz w:val="28"/>
          <w:szCs w:val="28"/>
        </w:rPr>
        <w:t xml:space="preserve">единственный </w:t>
      </w:r>
      <w:r>
        <w:rPr>
          <w:noProof/>
          <w:color w:val="252525"/>
          <w:sz w:val="28"/>
          <w:szCs w:val="28"/>
          <w:highlight w:val="white"/>
        </w:rPr>
        <w:fldChar w:fldCharType="begin"/>
      </w:r>
      <w:r>
        <w:rPr>
          <w:rFonts w:ascii="Times New Roman" w:hAnsi="Times New Roman" w:cs="Times New Roman"/>
          <w:noProof/>
          <w:sz w:val="28"/>
          <w:szCs w:val="28"/>
        </w:rPr>
        <w:instrText>eq фактор,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нежелающий </w:t>
      </w:r>
      <w:r>
        <w:rPr>
          <w:rFonts w:ascii="Times New Roman" w:hAnsi="Times New Roman" w:cs="Times New Roman"/>
          <w:noProof/>
          <w:sz w:val="28"/>
          <w:szCs w:val="28"/>
        </w:rPr>
        <w:t xml:space="preserve">влияющий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мельтешащий </w:t>
      </w:r>
      <w:r>
        <w:rPr>
          <w:rFonts w:ascii="Times New Roman" w:hAnsi="Times New Roman" w:cs="Times New Roman"/>
          <w:noProof/>
          <w:sz w:val="28"/>
          <w:szCs w:val="28"/>
        </w:rPr>
        <w:t xml:space="preserve">ожидаемые </w:t>
      </w:r>
      <w:r>
        <w:rPr>
          <w:noProof/>
          <w:color w:val="252525"/>
          <w:sz w:val="28"/>
          <w:szCs w:val="28"/>
          <w:highlight w:val="white"/>
        </w:rPr>
        <w:fldChar w:fldCharType="begin"/>
      </w:r>
      <w:r>
        <w:rPr>
          <w:rFonts w:ascii="Times New Roman" w:hAnsi="Times New Roman" w:cs="Times New Roman"/>
          <w:noProof/>
          <w:sz w:val="28"/>
          <w:szCs w:val="28"/>
        </w:rPr>
        <w:instrText>eq выплаты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въедающийся </w:t>
      </w:r>
      <w:r>
        <w:rPr>
          <w:rFonts w:ascii="Times New Roman" w:hAnsi="Times New Roman" w:cs="Times New Roman"/>
          <w:noProof/>
          <w:sz w:val="28"/>
          <w:szCs w:val="28"/>
        </w:rPr>
        <w:t xml:space="preserve">персоналу </w:t>
      </w:r>
      <w:r>
        <w:rPr>
          <w:noProof/>
          <w:color w:val="252525"/>
          <w:sz w:val="28"/>
          <w:szCs w:val="28"/>
          <w:highlight w:val="white"/>
        </w:rPr>
        <w:fldChar w:fldCharType="begin"/>
      </w:r>
      <w:r>
        <w:rPr>
          <w:rFonts w:ascii="Times New Roman" w:hAnsi="Times New Roman" w:cs="Times New Roman"/>
          <w:noProof/>
          <w:sz w:val="28"/>
          <w:szCs w:val="28"/>
        </w:rPr>
        <w:instrText>eq планируемая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изголовье </w:t>
      </w:r>
      <w:r>
        <w:rPr>
          <w:rFonts w:ascii="Times New Roman" w:hAnsi="Times New Roman" w:cs="Times New Roman"/>
          <w:noProof/>
          <w:sz w:val="28"/>
          <w:szCs w:val="28"/>
        </w:rPr>
        <w:t xml:space="preserve">численность </w:t>
      </w:r>
      <w:r>
        <w:rPr>
          <w:noProof/>
          <w:color w:val="252525"/>
          <w:sz w:val="28"/>
          <w:szCs w:val="28"/>
          <w:highlight w:val="white"/>
        </w:rPr>
        <w:fldChar w:fldCharType="begin"/>
      </w:r>
      <w:r>
        <w:rPr>
          <w:rFonts w:ascii="Times New Roman" w:hAnsi="Times New Roman" w:cs="Times New Roman"/>
          <w:noProof/>
          <w:sz w:val="28"/>
          <w:szCs w:val="28"/>
        </w:rPr>
        <w:instrText>eq сотрудников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пламенистый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определенный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задержка </w:t>
      </w:r>
      <w:r>
        <w:rPr>
          <w:rFonts w:ascii="Times New Roman" w:hAnsi="Times New Roman" w:cs="Times New Roman"/>
          <w:noProof/>
          <w:sz w:val="28"/>
          <w:szCs w:val="28"/>
        </w:rPr>
        <w:t>период.</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организационно-управленческую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угнетающий </w:t>
      </w:r>
      <w:r>
        <w:rPr>
          <w:rFonts w:ascii="Times New Roman" w:hAnsi="Times New Roman" w:cs="Times New Roman"/>
          <w:noProof/>
          <w:sz w:val="28"/>
          <w:szCs w:val="28"/>
        </w:rPr>
        <w:t xml:space="preserve">структуру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консигнатор </w:t>
      </w:r>
      <w:r>
        <w:rPr>
          <w:rFonts w:ascii="Times New Roman" w:hAnsi="Times New Roman" w:cs="Times New Roman"/>
          <w:noProof/>
          <w:sz w:val="28"/>
          <w:szCs w:val="28"/>
        </w:rPr>
        <w:t xml:space="preserve">предприятии </w:t>
      </w:r>
      <w:r>
        <w:rPr>
          <w:noProof/>
          <w:color w:val="252525"/>
          <w:sz w:val="28"/>
          <w:szCs w:val="28"/>
          <w:highlight w:val="white"/>
        </w:rPr>
        <w:fldChar w:fldCharType="begin"/>
      </w:r>
      <w:r>
        <w:rPr>
          <w:rFonts w:ascii="Times New Roman" w:hAnsi="Times New Roman" w:cs="Times New Roman"/>
          <w:noProof/>
          <w:sz w:val="28"/>
          <w:szCs w:val="28"/>
        </w:rPr>
        <w:instrText>eq входят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напруживаемый </w:t>
      </w:r>
      <w:r>
        <w:rPr>
          <w:rFonts w:ascii="Times New Roman" w:hAnsi="Times New Roman" w:cs="Times New Roman"/>
          <w:noProof/>
          <w:sz w:val="28"/>
          <w:szCs w:val="28"/>
        </w:rPr>
        <w:t>:</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Генеральный </w:t>
      </w:r>
      <w:r>
        <w:rPr>
          <w:noProof/>
          <w:color w:val="252525"/>
          <w:sz w:val="28"/>
          <w:szCs w:val="28"/>
          <w:highlight w:val="white"/>
        </w:rPr>
        <w:fldChar w:fldCharType="begin"/>
      </w:r>
      <w:r>
        <w:rPr>
          <w:rFonts w:ascii="Times New Roman" w:hAnsi="Times New Roman" w:cs="Times New Roman"/>
          <w:noProof/>
          <w:sz w:val="28"/>
          <w:szCs w:val="28"/>
        </w:rPr>
        <w:instrText>eq директор,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несоразмерный </w:t>
      </w:r>
      <w:r>
        <w:rPr>
          <w:rFonts w:ascii="Times New Roman" w:hAnsi="Times New Roman" w:cs="Times New Roman"/>
          <w:noProof/>
          <w:sz w:val="28"/>
          <w:szCs w:val="28"/>
        </w:rPr>
        <w:t xml:space="preserve">ежегодно </w:t>
      </w:r>
      <w:r>
        <w:rPr>
          <w:noProof/>
          <w:color w:val="252525"/>
          <w:sz w:val="28"/>
          <w:szCs w:val="28"/>
          <w:highlight w:val="white"/>
        </w:rPr>
        <w:fldChar w:fldCharType="begin"/>
      </w:r>
      <w:r>
        <w:rPr>
          <w:rFonts w:ascii="Times New Roman" w:hAnsi="Times New Roman" w:cs="Times New Roman"/>
          <w:noProof/>
          <w:sz w:val="28"/>
          <w:szCs w:val="28"/>
        </w:rPr>
        <w:instrText>eq назначаемый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кутерьма </w:t>
      </w:r>
      <w:r>
        <w:rPr>
          <w:rFonts w:ascii="Times New Roman" w:hAnsi="Times New Roman" w:cs="Times New Roman"/>
          <w:noProof/>
          <w:sz w:val="28"/>
          <w:szCs w:val="28"/>
        </w:rPr>
        <w:t xml:space="preserve">советом </w:t>
      </w:r>
      <w:r>
        <w:rPr>
          <w:noProof/>
          <w:color w:val="252525"/>
          <w:sz w:val="28"/>
          <w:szCs w:val="28"/>
          <w:highlight w:val="white"/>
        </w:rPr>
        <w:fldChar w:fldCharType="begin"/>
      </w:r>
      <w:r>
        <w:rPr>
          <w:rFonts w:ascii="Times New Roman" w:hAnsi="Times New Roman" w:cs="Times New Roman"/>
          <w:noProof/>
          <w:sz w:val="28"/>
          <w:szCs w:val="28"/>
        </w:rPr>
        <w:instrText>eq директоров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чумацкий </w:t>
      </w:r>
      <w:r>
        <w:rPr>
          <w:rFonts w:ascii="Times New Roman" w:hAnsi="Times New Roman" w:cs="Times New Roman"/>
          <w:noProof/>
          <w:sz w:val="28"/>
          <w:szCs w:val="28"/>
        </w:rPr>
        <w:t xml:space="preserve">из </w:t>
      </w:r>
      <w:r>
        <w:rPr>
          <w:noProof/>
          <w:color w:val="252525"/>
          <w:sz w:val="28"/>
          <w:szCs w:val="28"/>
          <w:highlight w:val="white"/>
        </w:rPr>
        <w:lastRenderedPageBreak/>
        <w:fldChar w:fldCharType="begin"/>
      </w:r>
      <w:r>
        <w:rPr>
          <w:rFonts w:ascii="Times New Roman" w:hAnsi="Times New Roman" w:cs="Times New Roman"/>
          <w:noProof/>
          <w:sz w:val="28"/>
          <w:szCs w:val="28"/>
        </w:rPr>
        <w:instrText>eq главного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намешанный </w:t>
      </w:r>
      <w:r>
        <w:rPr>
          <w:rFonts w:ascii="Times New Roman" w:hAnsi="Times New Roman" w:cs="Times New Roman"/>
          <w:noProof/>
          <w:sz w:val="28"/>
          <w:szCs w:val="28"/>
        </w:rPr>
        <w:t xml:space="preserve">подразделения </w:t>
      </w:r>
      <w:r>
        <w:rPr>
          <w:noProof/>
          <w:color w:val="252525"/>
          <w:sz w:val="28"/>
          <w:szCs w:val="28"/>
          <w:highlight w:val="white"/>
        </w:rPr>
        <w:fldChar w:fldCharType="begin"/>
      </w:r>
      <w:r>
        <w:rPr>
          <w:rFonts w:ascii="Times New Roman" w:hAnsi="Times New Roman" w:cs="Times New Roman"/>
          <w:noProof/>
          <w:sz w:val="28"/>
          <w:szCs w:val="28"/>
        </w:rPr>
        <w:instrText>eq организации.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апсида </w:t>
      </w:r>
      <w:r>
        <w:rPr>
          <w:rFonts w:ascii="Times New Roman" w:hAnsi="Times New Roman" w:cs="Times New Roman"/>
          <w:noProof/>
          <w:sz w:val="28"/>
          <w:szCs w:val="28"/>
        </w:rPr>
        <w:t xml:space="preserve">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Коммерческий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заквасивший </w:t>
      </w:r>
      <w:r>
        <w:rPr>
          <w:rFonts w:ascii="Times New Roman" w:hAnsi="Times New Roman" w:cs="Times New Roman"/>
          <w:noProof/>
          <w:sz w:val="28"/>
          <w:szCs w:val="28"/>
        </w:rPr>
        <w:t xml:space="preserve">производственные </w:t>
      </w:r>
      <w:r>
        <w:rPr>
          <w:noProof/>
          <w:color w:val="252525"/>
          <w:sz w:val="28"/>
          <w:szCs w:val="28"/>
          <w:highlight w:val="white"/>
        </w:rPr>
        <w:fldChar w:fldCharType="begin"/>
      </w:r>
      <w:r>
        <w:rPr>
          <w:rFonts w:ascii="Times New Roman" w:hAnsi="Times New Roman" w:cs="Times New Roman"/>
          <w:noProof/>
          <w:sz w:val="28"/>
          <w:szCs w:val="28"/>
        </w:rPr>
        <w:instrText>eq директора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вскормивший </w:t>
      </w:r>
      <w:r>
        <w:rPr>
          <w:rFonts w:ascii="Times New Roman" w:hAnsi="Times New Roman" w:cs="Times New Roman"/>
          <w:noProof/>
          <w:sz w:val="28"/>
          <w:szCs w:val="28"/>
        </w:rPr>
        <w:t xml:space="preserve">у </w:t>
      </w:r>
      <w:r>
        <w:rPr>
          <w:noProof/>
          <w:color w:val="252525"/>
          <w:sz w:val="28"/>
          <w:szCs w:val="28"/>
          <w:highlight w:val="white"/>
        </w:rPr>
        <w:fldChar w:fldCharType="begin"/>
      </w:r>
      <w:r>
        <w:rPr>
          <w:rFonts w:ascii="Times New Roman" w:hAnsi="Times New Roman" w:cs="Times New Roman"/>
          <w:noProof/>
          <w:sz w:val="28"/>
          <w:szCs w:val="28"/>
        </w:rPr>
        <w:instrText>eq него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считываемый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подчинении,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балластировка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так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раскрыть </w:t>
      </w:r>
      <w:r>
        <w:rPr>
          <w:rFonts w:ascii="Times New Roman" w:hAnsi="Times New Roman" w:cs="Times New Roman"/>
          <w:noProof/>
          <w:sz w:val="28"/>
          <w:szCs w:val="28"/>
        </w:rPr>
        <w:t xml:space="preserve">же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Бусыгин </w:t>
      </w:r>
      <w:r>
        <w:rPr>
          <w:rFonts w:ascii="Times New Roman" w:hAnsi="Times New Roman" w:cs="Times New Roman"/>
          <w:noProof/>
          <w:sz w:val="28"/>
          <w:szCs w:val="28"/>
        </w:rPr>
        <w:t xml:space="preserve">отдела </w:t>
      </w:r>
      <w:r>
        <w:rPr>
          <w:noProof/>
          <w:color w:val="252525"/>
          <w:sz w:val="28"/>
          <w:szCs w:val="28"/>
          <w:highlight w:val="white"/>
        </w:rPr>
        <w:fldChar w:fldCharType="begin"/>
      </w:r>
      <w:r>
        <w:rPr>
          <w:rFonts w:ascii="Times New Roman" w:hAnsi="Times New Roman" w:cs="Times New Roman"/>
          <w:noProof/>
          <w:sz w:val="28"/>
          <w:szCs w:val="28"/>
        </w:rPr>
        <w:instrText>eq кадров.</w:instrText>
      </w:r>
      <w:r>
        <w:rPr>
          <w:noProof/>
          <w:color w:val="252525"/>
          <w:sz w:val="28"/>
          <w:szCs w:val="28"/>
          <w:highlight w:val="white"/>
        </w:rPr>
        <w:fldChar w:fldCharType="end"/>
      </w:r>
      <w:r>
        <w:rPr>
          <w:noProof/>
          <w:color w:val="FFFFFF"/>
          <w:spacing w:val="-20000"/>
          <w:w w:val="6"/>
        </w:rPr>
        <w:t xml:space="preserve"> неперсидский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коммерческим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отражаемость </w:t>
      </w:r>
      <w:r>
        <w:rPr>
          <w:rFonts w:ascii="Times New Roman" w:hAnsi="Times New Roman" w:cs="Times New Roman"/>
          <w:noProof/>
          <w:sz w:val="28"/>
          <w:szCs w:val="28"/>
        </w:rPr>
        <w:t xml:space="preserve">директором </w:t>
      </w:r>
      <w:r>
        <w:rPr>
          <w:noProof/>
          <w:color w:val="252525"/>
          <w:sz w:val="28"/>
          <w:szCs w:val="28"/>
          <w:highlight w:val="white"/>
        </w:rPr>
        <w:fldChar w:fldCharType="begin"/>
      </w:r>
      <w:r>
        <w:rPr>
          <w:rFonts w:ascii="Times New Roman" w:hAnsi="Times New Roman" w:cs="Times New Roman"/>
          <w:noProof/>
          <w:sz w:val="28"/>
          <w:szCs w:val="28"/>
        </w:rPr>
        <w:instrText>eq закреплены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обвыкавшийся </w:t>
      </w:r>
      <w:r>
        <w:rPr>
          <w:rFonts w:ascii="Times New Roman" w:hAnsi="Times New Roman" w:cs="Times New Roman"/>
          <w:noProof/>
          <w:sz w:val="28"/>
          <w:szCs w:val="28"/>
        </w:rPr>
        <w:t xml:space="preserve">главный </w:t>
      </w:r>
      <w:r>
        <w:rPr>
          <w:noProof/>
          <w:color w:val="252525"/>
          <w:sz w:val="28"/>
          <w:szCs w:val="28"/>
          <w:highlight w:val="white"/>
        </w:rPr>
        <w:fldChar w:fldCharType="begin"/>
      </w:r>
      <w:r>
        <w:rPr>
          <w:rFonts w:ascii="Times New Roman" w:hAnsi="Times New Roman" w:cs="Times New Roman"/>
          <w:noProof/>
          <w:sz w:val="28"/>
          <w:szCs w:val="28"/>
        </w:rPr>
        <w:instrText>eq бухгалтер,</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гармонически </w:t>
      </w:r>
      <w:r>
        <w:rPr>
          <w:rFonts w:ascii="Times New Roman" w:hAnsi="Times New Roman" w:cs="Times New Roman"/>
          <w:noProof/>
          <w:sz w:val="28"/>
          <w:szCs w:val="28"/>
        </w:rPr>
        <w:t xml:space="preserve">руководитель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минусовый </w:t>
      </w:r>
      <w:r>
        <w:rPr>
          <w:rFonts w:ascii="Times New Roman" w:hAnsi="Times New Roman" w:cs="Times New Roman"/>
          <w:noProof/>
          <w:sz w:val="28"/>
          <w:szCs w:val="28"/>
        </w:rPr>
        <w:t xml:space="preserve">продаж,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отсчетный </w:t>
      </w:r>
      <w:r>
        <w:rPr>
          <w:rFonts w:ascii="Times New Roman" w:hAnsi="Times New Roman" w:cs="Times New Roman"/>
          <w:noProof/>
          <w:sz w:val="28"/>
          <w:szCs w:val="28"/>
        </w:rPr>
        <w:t xml:space="preserve">экономического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размалывающийся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таможенный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гидрофит </w:t>
      </w:r>
      <w:r>
        <w:rPr>
          <w:rFonts w:ascii="Times New Roman" w:hAnsi="Times New Roman" w:cs="Times New Roman"/>
          <w:noProof/>
          <w:sz w:val="28"/>
          <w:szCs w:val="28"/>
        </w:rPr>
        <w:t xml:space="preserve">контроль.  </w:t>
      </w:r>
    </w:p>
    <w:p w:rsidR="00BD6911"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За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перемазанный </w:t>
      </w:r>
      <w:r>
        <w:rPr>
          <w:rFonts w:ascii="Times New Roman" w:hAnsi="Times New Roman" w:cs="Times New Roman"/>
          <w:noProof/>
          <w:sz w:val="28"/>
          <w:szCs w:val="28"/>
        </w:rPr>
        <w:t xml:space="preserve">директором </w:t>
      </w:r>
      <w:r>
        <w:rPr>
          <w:noProof/>
          <w:color w:val="252525"/>
          <w:sz w:val="28"/>
          <w:szCs w:val="28"/>
          <w:highlight w:val="white"/>
        </w:rPr>
        <w:fldChar w:fldCharType="begin"/>
      </w:r>
      <w:r>
        <w:rPr>
          <w:rFonts w:ascii="Times New Roman" w:hAnsi="Times New Roman" w:cs="Times New Roman"/>
          <w:noProof/>
          <w:sz w:val="28"/>
          <w:szCs w:val="28"/>
        </w:rPr>
        <w:instrText>eq закреплены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глинобетон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логистики,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охаянный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контроля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заболеваемость </w:t>
      </w:r>
      <w:r>
        <w:rPr>
          <w:rFonts w:ascii="Times New Roman" w:hAnsi="Times New Roman" w:cs="Times New Roman"/>
          <w:noProof/>
          <w:sz w:val="28"/>
          <w:szCs w:val="28"/>
        </w:rPr>
        <w:t xml:space="preserve">качества,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напилить </w:t>
      </w:r>
      <w:r>
        <w:rPr>
          <w:rFonts w:ascii="Times New Roman" w:hAnsi="Times New Roman" w:cs="Times New Roman"/>
          <w:noProof/>
          <w:sz w:val="28"/>
          <w:szCs w:val="28"/>
        </w:rPr>
        <w:t xml:space="preserve">операционных </w:t>
      </w:r>
      <w:r>
        <w:rPr>
          <w:noProof/>
          <w:color w:val="252525"/>
          <w:sz w:val="28"/>
          <w:szCs w:val="28"/>
          <w:highlight w:val="white"/>
        </w:rPr>
        <w:fldChar w:fldCharType="begin"/>
      </w:r>
      <w:r>
        <w:rPr>
          <w:rFonts w:ascii="Times New Roman" w:hAnsi="Times New Roman" w:cs="Times New Roman"/>
          <w:noProof/>
          <w:sz w:val="28"/>
          <w:szCs w:val="28"/>
        </w:rPr>
        <w:instrText>eq поставок,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двухколейный </w:t>
      </w:r>
      <w:r>
        <w:rPr>
          <w:rFonts w:ascii="Times New Roman" w:hAnsi="Times New Roman" w:cs="Times New Roman"/>
          <w:noProof/>
          <w:sz w:val="28"/>
          <w:szCs w:val="28"/>
        </w:rPr>
        <w:t xml:space="preserve">начальник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таджикско-афганский </w:t>
      </w:r>
      <w:r>
        <w:rPr>
          <w:rFonts w:ascii="Times New Roman" w:hAnsi="Times New Roman" w:cs="Times New Roman"/>
          <w:noProof/>
          <w:sz w:val="28"/>
          <w:szCs w:val="28"/>
        </w:rPr>
        <w:t xml:space="preserve">линий, </w:t>
      </w:r>
      <w:r>
        <w:rPr>
          <w:noProof/>
          <w:color w:val="252525"/>
          <w:sz w:val="28"/>
          <w:szCs w:val="28"/>
          <w:highlight w:val="white"/>
        </w:rPr>
        <w:fldChar w:fldCharType="begin"/>
      </w:r>
      <w:r>
        <w:rPr>
          <w:rFonts w:ascii="Times New Roman" w:hAnsi="Times New Roman" w:cs="Times New Roman"/>
          <w:noProof/>
          <w:sz w:val="28"/>
          <w:szCs w:val="28"/>
        </w:rPr>
        <w:instrText>eq начальник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отпивавшийся </w:t>
      </w:r>
      <w:r>
        <w:rPr>
          <w:rFonts w:ascii="Times New Roman" w:hAnsi="Times New Roman" w:cs="Times New Roman"/>
          <w:noProof/>
          <w:sz w:val="28"/>
          <w:szCs w:val="28"/>
        </w:rPr>
        <w:t xml:space="preserve">транспортного </w:t>
      </w:r>
      <w:r>
        <w:rPr>
          <w:noProof/>
          <w:color w:val="252525"/>
          <w:sz w:val="28"/>
          <w:szCs w:val="28"/>
          <w:highlight w:val="white"/>
        </w:rPr>
        <w:fldChar w:fldCharType="begin"/>
      </w:r>
      <w:r>
        <w:rPr>
          <w:rFonts w:ascii="Times New Roman" w:hAnsi="Times New Roman" w:cs="Times New Roman"/>
          <w:noProof/>
          <w:sz w:val="28"/>
          <w:szCs w:val="28"/>
        </w:rPr>
        <w:instrText>eq отдела.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супрематист </w:t>
      </w:r>
      <w:r>
        <w:rPr>
          <w:rFonts w:ascii="Times New Roman" w:hAnsi="Times New Roman" w:cs="Times New Roman"/>
          <w:noProof/>
          <w:sz w:val="28"/>
          <w:szCs w:val="28"/>
        </w:rPr>
        <w:t xml:space="preserve"> </w:t>
      </w:r>
    </w:p>
    <w:p w:rsidR="00BD6911" w:rsidRPr="00AF3930" w:rsidRDefault="00BD6911" w:rsidP="000734B1">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гонорар </w:t>
      </w:r>
      <w:r>
        <w:rPr>
          <w:rFonts w:ascii="Times New Roman" w:hAnsi="Times New Roman" w:cs="Times New Roman"/>
          <w:noProof/>
          <w:sz w:val="28"/>
          <w:szCs w:val="28"/>
        </w:rPr>
        <w:t xml:space="preserve">существует </w:t>
      </w:r>
      <w:r>
        <w:rPr>
          <w:noProof/>
          <w:color w:val="252525"/>
          <w:sz w:val="28"/>
          <w:szCs w:val="28"/>
          <w:highlight w:val="white"/>
        </w:rPr>
        <w:fldChar w:fldCharType="begin"/>
      </w:r>
      <w:r>
        <w:rPr>
          <w:rFonts w:ascii="Times New Roman" w:hAnsi="Times New Roman" w:cs="Times New Roman"/>
          <w:noProof/>
          <w:sz w:val="28"/>
          <w:szCs w:val="28"/>
        </w:rPr>
        <w:instrText>eq строгое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Андреевич </w:t>
      </w:r>
      <w:r>
        <w:rPr>
          <w:rFonts w:ascii="Times New Roman" w:hAnsi="Times New Roman" w:cs="Times New Roman"/>
          <w:noProof/>
          <w:sz w:val="28"/>
          <w:szCs w:val="28"/>
        </w:rPr>
        <w:t xml:space="preserve">распределение </w:t>
      </w:r>
      <w:r>
        <w:rPr>
          <w:noProof/>
          <w:color w:val="252525"/>
          <w:sz w:val="28"/>
          <w:szCs w:val="28"/>
          <w:highlight w:val="white"/>
        </w:rPr>
        <w:fldChar w:fldCharType="begin"/>
      </w:r>
      <w:r>
        <w:rPr>
          <w:rFonts w:ascii="Times New Roman" w:hAnsi="Times New Roman" w:cs="Times New Roman"/>
          <w:noProof/>
          <w:sz w:val="28"/>
          <w:szCs w:val="28"/>
        </w:rPr>
        <w:instrText>eq функций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контактировавший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обязанностей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красавец </w:t>
      </w:r>
      <w:r>
        <w:rPr>
          <w:rFonts w:ascii="Times New Roman" w:hAnsi="Times New Roman" w:cs="Times New Roman"/>
          <w:noProof/>
          <w:sz w:val="28"/>
          <w:szCs w:val="28"/>
        </w:rPr>
        <w:t xml:space="preserve">между </w:t>
      </w:r>
      <w:r>
        <w:rPr>
          <w:noProof/>
          <w:color w:val="252525"/>
          <w:sz w:val="28"/>
          <w:szCs w:val="28"/>
          <w:highlight w:val="white"/>
        </w:rPr>
        <w:fldChar w:fldCharType="begin"/>
      </w:r>
      <w:r>
        <w:rPr>
          <w:rFonts w:ascii="Times New Roman" w:hAnsi="Times New Roman" w:cs="Times New Roman"/>
          <w:noProof/>
          <w:sz w:val="28"/>
          <w:szCs w:val="28"/>
        </w:rPr>
        <w:instrText>eq структурными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переопыление </w:t>
      </w:r>
      <w:r>
        <w:rPr>
          <w:rFonts w:ascii="Times New Roman" w:hAnsi="Times New Roman" w:cs="Times New Roman"/>
          <w:noProof/>
          <w:sz w:val="28"/>
          <w:szCs w:val="28"/>
        </w:rPr>
        <w:t>подразделениями.</w:t>
      </w:r>
    </w:p>
    <w:p w:rsidR="000734B1" w:rsidRPr="00AF3930" w:rsidRDefault="000734B1" w:rsidP="000734B1">
      <w:pPr>
        <w:spacing w:line="360" w:lineRule="auto"/>
        <w:ind w:firstLine="567"/>
        <w:jc w:val="both"/>
        <w:rPr>
          <w:rFonts w:ascii="Times New Roman" w:hAnsi="Times New Roman" w:cs="Times New Roman"/>
          <w:noProof/>
          <w:sz w:val="28"/>
          <w:szCs w:val="28"/>
        </w:rPr>
      </w:pPr>
    </w:p>
    <w:p w:rsidR="000734B1" w:rsidRPr="00AF3930" w:rsidRDefault="000734B1" w:rsidP="000734B1">
      <w:pPr>
        <w:spacing w:line="360" w:lineRule="auto"/>
        <w:ind w:firstLine="567"/>
        <w:jc w:val="both"/>
        <w:rPr>
          <w:rFonts w:ascii="Times New Roman" w:hAnsi="Times New Roman" w:cs="Times New Roman"/>
          <w:noProof/>
          <w:sz w:val="28"/>
          <w:szCs w:val="28"/>
        </w:rPr>
      </w:pPr>
    </w:p>
    <w:p w:rsidR="000734B1" w:rsidRPr="00AF3930" w:rsidRDefault="000734B1" w:rsidP="000734B1">
      <w:pPr>
        <w:spacing w:line="360" w:lineRule="auto"/>
        <w:ind w:firstLine="567"/>
        <w:jc w:val="both"/>
        <w:rPr>
          <w:rFonts w:ascii="Times New Roman" w:hAnsi="Times New Roman" w:cs="Times New Roman"/>
          <w:noProof/>
          <w:sz w:val="28"/>
          <w:szCs w:val="28"/>
        </w:rPr>
      </w:pPr>
    </w:p>
    <w:p w:rsidR="008F50A3" w:rsidRPr="00AF3930" w:rsidRDefault="00BD6911" w:rsidP="00FD60B2">
      <w:pPr>
        <w:pStyle w:val="a0"/>
        <w:spacing w:after="0" w:line="360" w:lineRule="auto"/>
        <w:jc w:val="center"/>
        <w:outlineLvl w:val="0"/>
        <w:rPr>
          <w:rFonts w:ascii="Times New Roman" w:eastAsia="Times New Roman" w:hAnsi="Times New Roman" w:cs="Times New Roman"/>
          <w:b/>
          <w:color w:val="auto"/>
          <w:kern w:val="28"/>
          <w:sz w:val="28"/>
          <w:szCs w:val="28"/>
          <w:lang w:bidi="ar-SA"/>
        </w:rPr>
      </w:pPr>
      <w:bookmarkStart w:id="38" w:name="_Toc516045189"/>
      <w:bookmarkStart w:id="39" w:name="_Toc516150160"/>
      <w:r w:rsidRPr="000734B1">
        <w:rPr>
          <w:rFonts w:ascii="Times New Roman" w:hAnsi="Times New Roman" w:cs="Times New Roman"/>
          <w:b/>
          <w:noProof/>
          <w:sz w:val="28"/>
          <w:szCs w:val="28"/>
        </w:rPr>
        <w:t>2.2</w:t>
      </w:r>
      <w:r w:rsidR="000734B1" w:rsidRPr="000734B1">
        <w:rPr>
          <w:rFonts w:ascii="Times New Roman" w:hAnsi="Times New Roman" w:cs="Times New Roman"/>
          <w:b/>
          <w:noProof/>
          <w:sz w:val="28"/>
          <w:szCs w:val="28"/>
        </w:rPr>
        <w:t>.</w:t>
      </w:r>
      <w:r w:rsidRPr="000734B1">
        <w:rPr>
          <w:rFonts w:ascii="Times New Roman" w:hAnsi="Times New Roman" w:cs="Times New Roman"/>
          <w:b/>
          <w:noProof/>
          <w:sz w:val="28"/>
          <w:szCs w:val="28"/>
        </w:rPr>
        <w:t xml:space="preserve">  </w:t>
      </w:r>
      <w:bookmarkEnd w:id="38"/>
      <w:r w:rsidR="008F50A3" w:rsidRPr="000734B1">
        <w:rPr>
          <w:rFonts w:ascii="Times New Roman" w:eastAsia="Times New Roman" w:hAnsi="Times New Roman" w:cs="Times New Roman"/>
          <w:b/>
          <w:color w:val="auto"/>
          <w:kern w:val="28"/>
          <w:sz w:val="28"/>
          <w:szCs w:val="28"/>
          <w:lang w:bidi="ar-SA"/>
        </w:rPr>
        <w:t>Технико-экономическая характеристика ООО «Роберт Бош Самара»</w:t>
      </w:r>
      <w:bookmarkEnd w:id="39"/>
    </w:p>
    <w:p w:rsidR="000734B1" w:rsidRPr="00AF3930" w:rsidRDefault="000734B1" w:rsidP="000734B1">
      <w:pPr>
        <w:pStyle w:val="a0"/>
        <w:spacing w:after="0" w:line="360" w:lineRule="auto"/>
        <w:jc w:val="center"/>
        <w:outlineLvl w:val="0"/>
        <w:rPr>
          <w:rFonts w:ascii="Times New Roman" w:eastAsia="Times New Roman" w:hAnsi="Times New Roman" w:cs="Times New Roman"/>
          <w:color w:val="auto"/>
          <w:kern w:val="28"/>
          <w:sz w:val="28"/>
          <w:szCs w:val="28"/>
          <w:lang w:bidi="ar-SA"/>
        </w:rPr>
      </w:pPr>
    </w:p>
    <w:p w:rsidR="000734B1" w:rsidRPr="000734B1" w:rsidRDefault="00BD6911" w:rsidP="000734B1">
      <w:pPr>
        <w:pStyle w:val="ac"/>
        <w:spacing w:before="0" w:beforeAutospacing="0" w:after="0" w:afterAutospacing="0" w:line="360" w:lineRule="auto"/>
        <w:ind w:firstLine="567"/>
        <w:jc w:val="both"/>
        <w:rPr>
          <w:noProof/>
          <w:color w:val="FFFFFF"/>
          <w:spacing w:val="-20000"/>
          <w:w w:val="6"/>
          <w:sz w:val="28"/>
          <w:szCs w:val="28"/>
        </w:rPr>
      </w:pPr>
      <w:r w:rsidRPr="000734B1">
        <w:rPr>
          <w:noProof/>
          <w:sz w:val="28"/>
          <w:szCs w:val="28"/>
        </w:rPr>
        <w:t xml:space="preserve">Приведенный </w:t>
      </w:r>
      <w:r w:rsidRPr="000734B1">
        <w:rPr>
          <w:noProof/>
          <w:color w:val="252525"/>
          <w:sz w:val="28"/>
          <w:szCs w:val="28"/>
          <w:highlight w:val="white"/>
        </w:rPr>
        <w:fldChar w:fldCharType="begin"/>
      </w:r>
      <w:r w:rsidRPr="000734B1">
        <w:rPr>
          <w:noProof/>
          <w:sz w:val="28"/>
          <w:szCs w:val="28"/>
        </w:rPr>
        <w:instrText>eq ниже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отстегавший </w:t>
      </w:r>
      <w:r w:rsidRPr="000734B1">
        <w:rPr>
          <w:noProof/>
          <w:sz w:val="28"/>
          <w:szCs w:val="28"/>
        </w:rPr>
        <w:t xml:space="preserve">анализ </w:t>
      </w:r>
      <w:r w:rsidRPr="000734B1">
        <w:rPr>
          <w:noProof/>
          <w:color w:val="252525"/>
          <w:sz w:val="28"/>
          <w:szCs w:val="28"/>
          <w:highlight w:val="white"/>
        </w:rPr>
        <w:fldChar w:fldCharType="begin"/>
      </w:r>
      <w:r w:rsidRPr="000734B1">
        <w:rPr>
          <w:noProof/>
          <w:sz w:val="28"/>
          <w:szCs w:val="28"/>
        </w:rPr>
        <w:instrText>eq финансового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мотоболист </w:t>
      </w:r>
      <w:r w:rsidRPr="000734B1">
        <w:rPr>
          <w:noProof/>
          <w:sz w:val="28"/>
          <w:szCs w:val="28"/>
        </w:rPr>
        <w:t xml:space="preserve">состояния </w:t>
      </w:r>
      <w:r w:rsidRPr="000734B1">
        <w:rPr>
          <w:noProof/>
          <w:color w:val="252525"/>
          <w:sz w:val="28"/>
          <w:szCs w:val="28"/>
          <w:highlight w:val="white"/>
        </w:rPr>
        <w:fldChar w:fldCharType="begin"/>
      </w:r>
      <w:r w:rsidRPr="000734B1">
        <w:rPr>
          <w:noProof/>
          <w:sz w:val="28"/>
          <w:szCs w:val="28"/>
        </w:rPr>
        <w:instrText>eq ООО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летний </w:t>
      </w:r>
      <w:r w:rsidRPr="000734B1">
        <w:rPr>
          <w:noProof/>
          <w:sz w:val="28"/>
          <w:szCs w:val="28"/>
        </w:rPr>
        <w:t xml:space="preserve">Роберт </w:t>
      </w:r>
      <w:r w:rsidRPr="000734B1">
        <w:rPr>
          <w:noProof/>
          <w:color w:val="252525"/>
          <w:sz w:val="28"/>
          <w:szCs w:val="28"/>
          <w:highlight w:val="white"/>
        </w:rPr>
        <w:fldChar w:fldCharType="begin"/>
      </w:r>
      <w:r w:rsidRPr="000734B1">
        <w:rPr>
          <w:noProof/>
          <w:sz w:val="28"/>
          <w:szCs w:val="28"/>
        </w:rPr>
        <w:instrText>eq Бош</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корчевание </w:t>
      </w:r>
      <w:r w:rsidRPr="000734B1">
        <w:rPr>
          <w:noProof/>
          <w:sz w:val="28"/>
          <w:szCs w:val="28"/>
        </w:rPr>
        <w:t xml:space="preserve">Самара </w:t>
      </w:r>
      <w:r w:rsidRPr="000734B1">
        <w:rPr>
          <w:noProof/>
          <w:color w:val="252525"/>
          <w:sz w:val="28"/>
          <w:szCs w:val="28"/>
          <w:highlight w:val="white"/>
        </w:rPr>
        <w:fldChar w:fldCharType="begin"/>
      </w:r>
      <w:r w:rsidRPr="000734B1">
        <w:rPr>
          <w:noProof/>
          <w:sz w:val="28"/>
          <w:szCs w:val="28"/>
        </w:rPr>
        <w:instrText>eq выполнен</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накрывшийся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издевательски </w:t>
      </w:r>
      <w:r w:rsidR="00A87AB5" w:rsidRPr="000734B1">
        <w:rPr>
          <w:noProof/>
          <w:sz w:val="28"/>
          <w:szCs w:val="28"/>
        </w:rPr>
        <w:t>01.01.2015</w:t>
      </w:r>
      <w:r w:rsidRPr="000734B1">
        <w:rPr>
          <w:noProof/>
          <w:sz w:val="28"/>
          <w:szCs w:val="28"/>
        </w:rPr>
        <w:t xml:space="preserve">–31.12.2017 </w:t>
      </w:r>
      <w:r w:rsidRPr="000734B1">
        <w:rPr>
          <w:noProof/>
          <w:color w:val="252525"/>
          <w:sz w:val="28"/>
          <w:szCs w:val="28"/>
          <w:highlight w:val="white"/>
        </w:rPr>
        <w:fldChar w:fldCharType="begin"/>
      </w:r>
      <w:r w:rsidRPr="000734B1">
        <w:rPr>
          <w:noProof/>
          <w:sz w:val="28"/>
          <w:szCs w:val="28"/>
        </w:rPr>
        <w:instrText>eq г.</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всезнающе </w:t>
      </w:r>
      <w:r w:rsidR="00A87AB5" w:rsidRPr="000734B1">
        <w:rPr>
          <w:noProof/>
          <w:sz w:val="28"/>
          <w:szCs w:val="28"/>
        </w:rPr>
        <w:t>(3</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сливщик </w:t>
      </w:r>
      <w:r w:rsidRPr="000734B1">
        <w:rPr>
          <w:noProof/>
          <w:sz w:val="28"/>
          <w:szCs w:val="28"/>
        </w:rPr>
        <w:t xml:space="preserve">Качественная </w:t>
      </w:r>
      <w:r w:rsidRPr="000734B1">
        <w:rPr>
          <w:noProof/>
          <w:color w:val="252525"/>
          <w:sz w:val="28"/>
          <w:szCs w:val="28"/>
          <w:highlight w:val="white"/>
        </w:rPr>
        <w:fldChar w:fldCharType="begin"/>
      </w:r>
      <w:r w:rsidRPr="000734B1">
        <w:rPr>
          <w:noProof/>
          <w:sz w:val="28"/>
          <w:szCs w:val="28"/>
        </w:rPr>
        <w:instrText>eq оценка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битный </w:t>
      </w:r>
      <w:r w:rsidRPr="000734B1">
        <w:rPr>
          <w:noProof/>
          <w:sz w:val="28"/>
          <w:szCs w:val="28"/>
        </w:rPr>
        <w:t xml:space="preserve">значений </w:t>
      </w:r>
      <w:r w:rsidRPr="000734B1">
        <w:rPr>
          <w:noProof/>
          <w:color w:val="252525"/>
          <w:sz w:val="28"/>
          <w:szCs w:val="28"/>
          <w:highlight w:val="white"/>
        </w:rPr>
        <w:fldChar w:fldCharType="begin"/>
      </w:r>
      <w:r w:rsidRPr="000734B1">
        <w:rPr>
          <w:noProof/>
          <w:sz w:val="28"/>
          <w:szCs w:val="28"/>
        </w:rPr>
        <w:instrText>eq финансовых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некитайский </w:t>
      </w:r>
      <w:r w:rsidRPr="000734B1">
        <w:rPr>
          <w:noProof/>
          <w:sz w:val="28"/>
          <w:szCs w:val="28"/>
        </w:rPr>
        <w:t xml:space="preserve">показателей </w:t>
      </w:r>
      <w:r w:rsidRPr="000734B1">
        <w:rPr>
          <w:noProof/>
          <w:color w:val="252525"/>
          <w:sz w:val="28"/>
          <w:szCs w:val="28"/>
          <w:highlight w:val="white"/>
        </w:rPr>
        <w:fldChar w:fldCharType="begin"/>
      </w:r>
      <w:r w:rsidRPr="000734B1">
        <w:rPr>
          <w:noProof/>
          <w:sz w:val="28"/>
          <w:szCs w:val="28"/>
        </w:rPr>
        <w:instrText>eq ООО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толпящийся </w:t>
      </w:r>
      <w:r w:rsidRPr="000734B1">
        <w:rPr>
          <w:noProof/>
          <w:sz w:val="28"/>
          <w:szCs w:val="28"/>
        </w:rPr>
        <w:t xml:space="preserve">Роберт </w:t>
      </w:r>
      <w:r w:rsidRPr="000734B1">
        <w:rPr>
          <w:noProof/>
          <w:color w:val="252525"/>
          <w:sz w:val="28"/>
          <w:szCs w:val="28"/>
          <w:highlight w:val="white"/>
        </w:rPr>
        <w:fldChar w:fldCharType="begin"/>
      </w:r>
      <w:r w:rsidRPr="000734B1">
        <w:rPr>
          <w:noProof/>
          <w:sz w:val="28"/>
          <w:szCs w:val="28"/>
        </w:rPr>
        <w:instrText>eq Бош</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тонвал </w:t>
      </w:r>
      <w:r w:rsidRPr="000734B1">
        <w:rPr>
          <w:noProof/>
          <w:sz w:val="28"/>
          <w:szCs w:val="28"/>
        </w:rPr>
        <w:t xml:space="preserve">Самара </w:t>
      </w:r>
      <w:r w:rsidRPr="000734B1">
        <w:rPr>
          <w:noProof/>
          <w:color w:val="252525"/>
          <w:sz w:val="28"/>
          <w:szCs w:val="28"/>
          <w:highlight w:val="white"/>
        </w:rPr>
        <w:fldChar w:fldCharType="begin"/>
      </w:r>
      <w:r w:rsidRPr="000734B1">
        <w:rPr>
          <w:noProof/>
          <w:sz w:val="28"/>
          <w:szCs w:val="28"/>
        </w:rPr>
        <w:instrText>eq проведена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чугун </w:t>
      </w:r>
      <w:r w:rsidRPr="000734B1">
        <w:rPr>
          <w:noProof/>
          <w:sz w:val="28"/>
          <w:szCs w:val="28"/>
        </w:rPr>
        <w:t xml:space="preserve">с </w:t>
      </w:r>
      <w:r w:rsidRPr="000734B1">
        <w:rPr>
          <w:noProof/>
          <w:color w:val="252525"/>
          <w:sz w:val="28"/>
          <w:szCs w:val="28"/>
          <w:highlight w:val="white"/>
        </w:rPr>
        <w:fldChar w:fldCharType="begin"/>
      </w:r>
      <w:r w:rsidRPr="000734B1">
        <w:rPr>
          <w:noProof/>
          <w:sz w:val="28"/>
          <w:szCs w:val="28"/>
        </w:rPr>
        <w:instrText>eq учетом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типаж </w:t>
      </w:r>
      <w:r w:rsidRPr="000734B1">
        <w:rPr>
          <w:noProof/>
          <w:sz w:val="28"/>
          <w:szCs w:val="28"/>
        </w:rPr>
        <w:t xml:space="preserve">отраслевых </w:t>
      </w:r>
      <w:r w:rsidRPr="000734B1">
        <w:rPr>
          <w:noProof/>
          <w:color w:val="252525"/>
          <w:sz w:val="28"/>
          <w:szCs w:val="28"/>
          <w:highlight w:val="white"/>
        </w:rPr>
        <w:fldChar w:fldCharType="begin"/>
      </w:r>
      <w:r w:rsidRPr="000734B1">
        <w:rPr>
          <w:noProof/>
          <w:sz w:val="28"/>
          <w:szCs w:val="28"/>
        </w:rPr>
        <w:instrText>eq особенностей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бриджи </w:t>
      </w:r>
      <w:r w:rsidRPr="000734B1">
        <w:rPr>
          <w:noProof/>
          <w:sz w:val="28"/>
          <w:szCs w:val="28"/>
        </w:rPr>
        <w:t xml:space="preserve">деятельности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ножницы </w:t>
      </w:r>
      <w:r w:rsidRPr="000734B1">
        <w:rPr>
          <w:noProof/>
          <w:sz w:val="28"/>
          <w:szCs w:val="28"/>
        </w:rPr>
        <w:t xml:space="preserve">("Производство </w:t>
      </w:r>
      <w:r w:rsidRPr="000734B1">
        <w:rPr>
          <w:noProof/>
          <w:color w:val="252525"/>
          <w:sz w:val="28"/>
          <w:szCs w:val="28"/>
          <w:highlight w:val="white"/>
        </w:rPr>
        <w:fldChar w:fldCharType="begin"/>
      </w:r>
      <w:r w:rsidRPr="000734B1">
        <w:rPr>
          <w:noProof/>
          <w:sz w:val="28"/>
          <w:szCs w:val="28"/>
        </w:rPr>
        <w:instrText>eq машин</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расщипавший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оборудования,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равноугольный </w:t>
      </w:r>
      <w:r w:rsidRPr="000734B1">
        <w:rPr>
          <w:noProof/>
          <w:sz w:val="28"/>
          <w:szCs w:val="28"/>
        </w:rPr>
        <w:t xml:space="preserve">не </w:t>
      </w:r>
      <w:r w:rsidRPr="000734B1">
        <w:rPr>
          <w:noProof/>
          <w:color w:val="252525"/>
          <w:sz w:val="28"/>
          <w:szCs w:val="28"/>
          <w:highlight w:val="white"/>
        </w:rPr>
        <w:fldChar w:fldCharType="begin"/>
      </w:r>
      <w:r w:rsidRPr="000734B1">
        <w:rPr>
          <w:noProof/>
          <w:sz w:val="28"/>
          <w:szCs w:val="28"/>
        </w:rPr>
        <w:instrText>eq включенных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изморенный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другие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уведомивший </w:t>
      </w:r>
      <w:r w:rsidRPr="000734B1">
        <w:rPr>
          <w:noProof/>
          <w:sz w:val="28"/>
          <w:szCs w:val="28"/>
        </w:rPr>
        <w:t xml:space="preserve">группировки", </w:t>
      </w:r>
      <w:r w:rsidRPr="000734B1">
        <w:rPr>
          <w:noProof/>
          <w:color w:val="252525"/>
          <w:sz w:val="28"/>
          <w:szCs w:val="28"/>
          <w:highlight w:val="white"/>
        </w:rPr>
        <w:fldChar w:fldCharType="begin"/>
      </w:r>
      <w:r w:rsidRPr="000734B1">
        <w:rPr>
          <w:noProof/>
          <w:sz w:val="28"/>
          <w:szCs w:val="28"/>
        </w:rPr>
        <w:instrText>eq класс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высокопоставленный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ОКВЭД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перевязываемый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28).</w:instrText>
      </w:r>
      <w:r w:rsidRPr="000734B1">
        <w:rPr>
          <w:noProof/>
          <w:color w:val="252525"/>
          <w:sz w:val="28"/>
          <w:szCs w:val="28"/>
          <w:highlight w:val="white"/>
        </w:rPr>
        <w:fldChar w:fldCharType="end"/>
      </w:r>
      <w:r w:rsidR="000734B1">
        <w:rPr>
          <w:noProof/>
          <w:color w:val="FFFFFF"/>
          <w:spacing w:val="-20000"/>
          <w:w w:val="6"/>
          <w:sz w:val="28"/>
          <w:szCs w:val="28"/>
        </w:rPr>
        <w:t xml:space="preserve"> Затаптывание</w:t>
      </w:r>
    </w:p>
    <w:p w:rsidR="00BD6911" w:rsidRPr="000734B1" w:rsidRDefault="00BD6911" w:rsidP="000734B1">
      <w:pPr>
        <w:pStyle w:val="ac"/>
        <w:spacing w:before="0" w:beforeAutospacing="0" w:after="0" w:afterAutospacing="0" w:line="360" w:lineRule="auto"/>
        <w:ind w:firstLine="567"/>
        <w:jc w:val="both"/>
        <w:rPr>
          <w:rFonts w:eastAsiaTheme="minorEastAsia"/>
          <w:noProof/>
          <w:sz w:val="28"/>
          <w:szCs w:val="28"/>
        </w:rPr>
      </w:pPr>
      <w:r w:rsidRPr="000734B1">
        <w:rPr>
          <w:noProof/>
          <w:color w:val="252525"/>
          <w:sz w:val="28"/>
          <w:szCs w:val="28"/>
          <w:highlight w:val="white"/>
        </w:rPr>
        <w:fldChar w:fldCharType="begin"/>
      </w:r>
      <w:r w:rsidRPr="000734B1">
        <w:rPr>
          <w:noProof/>
          <w:sz w:val="28"/>
          <w:szCs w:val="28"/>
        </w:rPr>
        <w:instrText>eq Структура</w:instrText>
      </w:r>
      <w:bookmarkStart w:id="40" w:name="_Toc515984918"/>
      <w:bookmarkStart w:id="41" w:name="_Toc516002183"/>
      <w:bookmarkStart w:id="42" w:name="_Toc516045190"/>
      <w:bookmarkStart w:id="43" w:name="_Toc516045612"/>
      <w:bookmarkStart w:id="44" w:name="_Toc516046129"/>
      <w:bookmarkStart w:id="45" w:name="_Toc516046297"/>
      <w:bookmarkStart w:id="46" w:name="_Toc516046480"/>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гнездиться </w:t>
      </w:r>
      <w:r w:rsidRPr="000734B1">
        <w:rPr>
          <w:noProof/>
          <w:sz w:val="28"/>
          <w:szCs w:val="28"/>
        </w:rPr>
        <w:t xml:space="preserve">имущества </w:t>
      </w:r>
      <w:r w:rsidRPr="000734B1">
        <w:rPr>
          <w:noProof/>
          <w:color w:val="252525"/>
          <w:sz w:val="28"/>
          <w:szCs w:val="28"/>
          <w:highlight w:val="white"/>
        </w:rPr>
        <w:fldChar w:fldCharType="begin"/>
      </w:r>
      <w:r w:rsidRPr="000734B1">
        <w:rPr>
          <w:noProof/>
          <w:sz w:val="28"/>
          <w:szCs w:val="28"/>
        </w:rPr>
        <w:instrText>eq 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прикатка </w:t>
      </w:r>
      <w:r w:rsidRPr="000734B1">
        <w:rPr>
          <w:noProof/>
          <w:sz w:val="28"/>
          <w:szCs w:val="28"/>
        </w:rPr>
        <w:t xml:space="preserve">источники </w:t>
      </w:r>
      <w:r w:rsidRPr="000734B1">
        <w:rPr>
          <w:noProof/>
          <w:color w:val="252525"/>
          <w:sz w:val="28"/>
          <w:szCs w:val="28"/>
          <w:highlight w:val="white"/>
        </w:rPr>
        <w:fldChar w:fldCharType="begin"/>
      </w:r>
      <w:r w:rsidRPr="000734B1">
        <w:rPr>
          <w:noProof/>
          <w:sz w:val="28"/>
          <w:szCs w:val="28"/>
        </w:rPr>
        <w:instrText>eq 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запальник </w:t>
      </w:r>
      <w:r w:rsidRPr="000734B1">
        <w:rPr>
          <w:noProof/>
          <w:sz w:val="28"/>
          <w:szCs w:val="28"/>
        </w:rPr>
        <w:t>формирова</w:t>
      </w:r>
      <w:r w:rsidRPr="000734B1">
        <w:rPr>
          <w:noProof/>
          <w:color w:val="252525"/>
          <w:sz w:val="28"/>
          <w:szCs w:val="28"/>
          <w:highlight w:val="white"/>
        </w:rPr>
        <w:fldChar w:fldCharType="begin"/>
      </w:r>
      <w:r w:rsidRPr="000734B1">
        <w:rPr>
          <w:noProof/>
          <w:sz w:val="28"/>
          <w:szCs w:val="28"/>
        </w:rPr>
        <w:instrText>eq 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пружинистость </w:t>
      </w:r>
      <w:r w:rsidRPr="000734B1">
        <w:rPr>
          <w:noProof/>
          <w:sz w:val="28"/>
          <w:szCs w:val="28"/>
        </w:rPr>
        <w:t xml:space="preserve">представлены, </w:t>
      </w:r>
      <w:r w:rsidRPr="000734B1">
        <w:rPr>
          <w:noProof/>
          <w:color w:val="252525"/>
          <w:sz w:val="28"/>
          <w:szCs w:val="28"/>
          <w:highlight w:val="white"/>
        </w:rPr>
        <w:fldChar w:fldCharType="begin"/>
      </w:r>
      <w:r w:rsidRPr="000734B1">
        <w:rPr>
          <w:noProof/>
          <w:sz w:val="28"/>
          <w:szCs w:val="28"/>
        </w:rPr>
        <w:instrText>eq 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Аникиевна </w:t>
      </w:r>
      <w:r w:rsidRPr="000734B1">
        <w:rPr>
          <w:noProof/>
          <w:sz w:val="28"/>
          <w:szCs w:val="28"/>
        </w:rPr>
        <w:t xml:space="preserve">приложении </w:t>
      </w:r>
      <w:r w:rsidRPr="000734B1">
        <w:rPr>
          <w:noProof/>
          <w:color w:val="252525"/>
          <w:sz w:val="28"/>
          <w:szCs w:val="28"/>
          <w:highlight w:val="white"/>
        </w:rPr>
        <w:fldChar w:fldCharType="begin"/>
      </w:r>
      <w:r w:rsidRPr="000734B1">
        <w:rPr>
          <w:noProof/>
          <w:sz w:val="28"/>
          <w:szCs w:val="28"/>
        </w:rPr>
        <w:instrText>eq Б</w:instrText>
      </w:r>
      <w:r w:rsidRPr="000734B1">
        <w:rPr>
          <w:noProof/>
          <w:color w:val="252525"/>
          <w:sz w:val="28"/>
          <w:szCs w:val="28"/>
          <w:highlight w:val="white"/>
        </w:rPr>
        <w:fldChar w:fldCharType="end"/>
      </w:r>
      <w:r w:rsidRPr="000734B1">
        <w:rPr>
          <w:noProof/>
          <w:color w:val="FFFFFF"/>
          <w:spacing w:val="-20000"/>
          <w:w w:val="6"/>
          <w:sz w:val="28"/>
          <w:szCs w:val="28"/>
        </w:rPr>
        <w:t xml:space="preserve"> неощутимый </w:t>
      </w:r>
      <w:r w:rsidRPr="000734B1">
        <w:rPr>
          <w:noProof/>
          <w:sz w:val="28"/>
          <w:szCs w:val="28"/>
        </w:rPr>
        <w:t>.</w:t>
      </w:r>
      <w:bookmarkEnd w:id="40"/>
      <w:bookmarkEnd w:id="41"/>
      <w:bookmarkEnd w:id="42"/>
      <w:bookmarkEnd w:id="43"/>
      <w:bookmarkEnd w:id="44"/>
      <w:bookmarkEnd w:id="45"/>
      <w:bookmarkEnd w:id="46"/>
      <w:r w:rsidRPr="000734B1">
        <w:rPr>
          <w:noProof/>
          <w:sz w:val="28"/>
          <w:szCs w:val="28"/>
        </w:rPr>
        <w:t xml:space="preserve">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Из </w:t>
      </w:r>
      <w:r w:rsidRPr="000734B1">
        <w:rPr>
          <w:noProof/>
          <w:color w:val="252525"/>
          <w:sz w:val="28"/>
          <w:szCs w:val="28"/>
          <w:highlight w:val="white"/>
        </w:rPr>
        <w:fldChar w:fldCharType="begin"/>
      </w:r>
      <w:r w:rsidRPr="000734B1">
        <w:rPr>
          <w:noProof/>
          <w:sz w:val="28"/>
          <w:szCs w:val="28"/>
        </w:rPr>
        <w:instrText>eq представленных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разбраковщик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первой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струить </w:t>
      </w:r>
      <w:r w:rsidRPr="000734B1">
        <w:rPr>
          <w:noProof/>
          <w:sz w:val="28"/>
          <w:szCs w:val="28"/>
        </w:rPr>
        <w:t xml:space="preserve">части </w:t>
      </w:r>
      <w:r w:rsidRPr="000734B1">
        <w:rPr>
          <w:noProof/>
          <w:color w:val="252525"/>
          <w:sz w:val="28"/>
          <w:szCs w:val="28"/>
          <w:highlight w:val="white"/>
        </w:rPr>
        <w:fldChar w:fldCharType="begin"/>
      </w:r>
      <w:r w:rsidRPr="000734B1">
        <w:rPr>
          <w:noProof/>
          <w:sz w:val="28"/>
          <w:szCs w:val="28"/>
        </w:rPr>
        <w:instrText>eq таблицы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мадаполамовый </w:t>
      </w:r>
      <w:r w:rsidRPr="000734B1">
        <w:rPr>
          <w:noProof/>
          <w:sz w:val="28"/>
          <w:szCs w:val="28"/>
        </w:rPr>
        <w:t xml:space="preserve">данных </w:t>
      </w:r>
      <w:r w:rsidRPr="000734B1">
        <w:rPr>
          <w:noProof/>
          <w:color w:val="252525"/>
          <w:sz w:val="28"/>
          <w:szCs w:val="28"/>
          <w:highlight w:val="white"/>
        </w:rPr>
        <w:fldChar w:fldCharType="begin"/>
      </w:r>
      <w:r w:rsidRPr="000734B1">
        <w:rPr>
          <w:noProof/>
          <w:sz w:val="28"/>
          <w:szCs w:val="28"/>
        </w:rPr>
        <w:instrText>eq видно,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прибыток </w:t>
      </w:r>
      <w:r w:rsidRPr="000734B1">
        <w:rPr>
          <w:noProof/>
          <w:sz w:val="28"/>
          <w:szCs w:val="28"/>
        </w:rPr>
        <w:t xml:space="preserve">что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выезжать </w:t>
      </w:r>
      <w:r w:rsidRPr="000734B1">
        <w:rPr>
          <w:noProof/>
          <w:sz w:val="28"/>
          <w:szCs w:val="28"/>
        </w:rPr>
        <w:t xml:space="preserve">31 </w:t>
      </w:r>
      <w:r w:rsidRPr="000734B1">
        <w:rPr>
          <w:noProof/>
          <w:color w:val="252525"/>
          <w:sz w:val="28"/>
          <w:szCs w:val="28"/>
          <w:highlight w:val="white"/>
        </w:rPr>
        <w:fldChar w:fldCharType="begin"/>
      </w:r>
      <w:r w:rsidRPr="000734B1">
        <w:rPr>
          <w:noProof/>
          <w:sz w:val="28"/>
          <w:szCs w:val="28"/>
        </w:rPr>
        <w:instrText>eq декабря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сложность </w:t>
      </w:r>
      <w:r w:rsidRPr="000734B1">
        <w:rPr>
          <w:noProof/>
          <w:sz w:val="28"/>
          <w:szCs w:val="28"/>
        </w:rPr>
        <w:t xml:space="preserve">2017 г.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дебаты </w:t>
      </w:r>
      <w:r w:rsidRPr="000734B1">
        <w:rPr>
          <w:noProof/>
          <w:sz w:val="28"/>
          <w:szCs w:val="28"/>
        </w:rPr>
        <w:t xml:space="preserve">активах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нарабатывающийся </w:t>
      </w:r>
      <w:r w:rsidRPr="000734B1">
        <w:rPr>
          <w:noProof/>
          <w:sz w:val="28"/>
          <w:szCs w:val="28"/>
        </w:rPr>
        <w:t xml:space="preserve">доля </w:t>
      </w:r>
      <w:r w:rsidRPr="000734B1">
        <w:rPr>
          <w:noProof/>
          <w:color w:val="252525"/>
          <w:sz w:val="28"/>
          <w:szCs w:val="28"/>
          <w:highlight w:val="white"/>
        </w:rPr>
        <w:fldChar w:fldCharType="begin"/>
      </w:r>
      <w:r w:rsidRPr="000734B1">
        <w:rPr>
          <w:noProof/>
          <w:sz w:val="28"/>
          <w:szCs w:val="28"/>
        </w:rPr>
        <w:instrText>eq внеоборотных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скирдовальщица </w:t>
      </w:r>
      <w:r w:rsidRPr="000734B1">
        <w:rPr>
          <w:noProof/>
          <w:sz w:val="28"/>
          <w:szCs w:val="28"/>
        </w:rPr>
        <w:t xml:space="preserve">средств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Дмитриевна </w:t>
      </w:r>
      <w:r w:rsidRPr="000734B1">
        <w:rPr>
          <w:noProof/>
          <w:sz w:val="28"/>
          <w:szCs w:val="28"/>
        </w:rPr>
        <w:t xml:space="preserve">1/3, </w:t>
      </w:r>
      <w:r w:rsidRPr="000734B1">
        <w:rPr>
          <w:noProof/>
          <w:color w:val="252525"/>
          <w:sz w:val="28"/>
          <w:szCs w:val="28"/>
          <w:highlight w:val="white"/>
        </w:rPr>
        <w:fldChar w:fldCharType="begin"/>
      </w:r>
      <w:r w:rsidRPr="000734B1">
        <w:rPr>
          <w:noProof/>
          <w:sz w:val="28"/>
          <w:szCs w:val="28"/>
        </w:rPr>
        <w:instrText>eq 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тевтонец </w:t>
      </w:r>
      <w:r w:rsidRPr="000734B1">
        <w:rPr>
          <w:noProof/>
          <w:sz w:val="28"/>
          <w:szCs w:val="28"/>
        </w:rPr>
        <w:t xml:space="preserve">текущих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непоколебимо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2/3.</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моногиния </w:t>
      </w:r>
      <w:r w:rsidRPr="000734B1">
        <w:rPr>
          <w:noProof/>
          <w:sz w:val="28"/>
          <w:szCs w:val="28"/>
        </w:rPr>
        <w:t xml:space="preserve">Активы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Манн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два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протравивший </w:t>
      </w:r>
      <w:r w:rsidRPr="000734B1">
        <w:rPr>
          <w:noProof/>
          <w:sz w:val="28"/>
          <w:szCs w:val="28"/>
        </w:rPr>
        <w:t xml:space="preserve">последних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щелевой </w:t>
      </w:r>
      <w:r w:rsidRPr="000734B1">
        <w:rPr>
          <w:noProof/>
          <w:sz w:val="28"/>
          <w:szCs w:val="28"/>
        </w:rPr>
        <w:t xml:space="preserve">увеличились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помогающий </w:t>
      </w:r>
      <w:r w:rsidRPr="000734B1">
        <w:rPr>
          <w:noProof/>
          <w:sz w:val="28"/>
          <w:szCs w:val="28"/>
        </w:rPr>
        <w:t xml:space="preserve">1 346 567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трестирующийся </w:t>
      </w:r>
      <w:r w:rsidRPr="000734B1">
        <w:rPr>
          <w:noProof/>
          <w:sz w:val="28"/>
          <w:szCs w:val="28"/>
        </w:rPr>
        <w:t xml:space="preserve">руб.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Игоревич </w:t>
      </w:r>
      <w:r w:rsidRPr="000734B1">
        <w:rPr>
          <w:noProof/>
          <w:sz w:val="28"/>
          <w:szCs w:val="28"/>
        </w:rPr>
        <w:t xml:space="preserve">48%). </w:t>
      </w:r>
      <w:r w:rsidRPr="000734B1">
        <w:rPr>
          <w:noProof/>
          <w:color w:val="252525"/>
          <w:sz w:val="28"/>
          <w:szCs w:val="28"/>
          <w:highlight w:val="white"/>
        </w:rPr>
        <w:fldChar w:fldCharType="begin"/>
      </w:r>
      <w:r w:rsidRPr="000734B1">
        <w:rPr>
          <w:noProof/>
          <w:sz w:val="28"/>
          <w:szCs w:val="28"/>
        </w:rPr>
        <w:instrText>eq Отмечая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хрястнувшийся </w:t>
      </w:r>
      <w:r w:rsidRPr="000734B1">
        <w:rPr>
          <w:noProof/>
          <w:sz w:val="28"/>
          <w:szCs w:val="28"/>
        </w:rPr>
        <w:t xml:space="preserve">рост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сопровождаемый </w:t>
      </w:r>
      <w:r w:rsidRPr="000734B1">
        <w:rPr>
          <w:noProof/>
          <w:sz w:val="28"/>
          <w:szCs w:val="28"/>
        </w:rPr>
        <w:t xml:space="preserve">необходимо </w:t>
      </w:r>
      <w:r w:rsidRPr="000734B1">
        <w:rPr>
          <w:noProof/>
          <w:color w:val="252525"/>
          <w:sz w:val="28"/>
          <w:szCs w:val="28"/>
          <w:highlight w:val="white"/>
        </w:rPr>
        <w:fldChar w:fldCharType="begin"/>
      </w:r>
      <w:r w:rsidRPr="000734B1">
        <w:rPr>
          <w:noProof/>
          <w:sz w:val="28"/>
          <w:szCs w:val="28"/>
        </w:rPr>
        <w:instrText>eq учесть,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очеловечение </w:t>
      </w:r>
      <w:r w:rsidRPr="000734B1">
        <w:rPr>
          <w:noProof/>
          <w:sz w:val="28"/>
          <w:szCs w:val="28"/>
        </w:rPr>
        <w:t xml:space="preserve">что </w:t>
      </w:r>
      <w:r w:rsidRPr="000734B1">
        <w:rPr>
          <w:noProof/>
          <w:color w:val="252525"/>
          <w:sz w:val="28"/>
          <w:szCs w:val="28"/>
          <w:highlight w:val="white"/>
        </w:rPr>
        <w:lastRenderedPageBreak/>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сопоставляющий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увеличился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уплетавший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меньшей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тестодел </w:t>
      </w:r>
      <w:r w:rsidRPr="000734B1">
        <w:rPr>
          <w:noProof/>
          <w:sz w:val="28"/>
          <w:szCs w:val="28"/>
        </w:rPr>
        <w:t xml:space="preserve">степени </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трехкратный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40,1%.</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шваркающий </w:t>
      </w:r>
      <w:r w:rsidRPr="000734B1">
        <w:rPr>
          <w:noProof/>
          <w:sz w:val="28"/>
          <w:szCs w:val="28"/>
        </w:rPr>
        <w:t xml:space="preserve">Отстающее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гидролог </w:t>
      </w:r>
      <w:r w:rsidRPr="000734B1">
        <w:rPr>
          <w:noProof/>
          <w:sz w:val="28"/>
          <w:szCs w:val="28"/>
        </w:rPr>
        <w:t xml:space="preserve">собственного </w:t>
      </w:r>
      <w:r w:rsidRPr="000734B1">
        <w:rPr>
          <w:noProof/>
          <w:color w:val="252525"/>
          <w:sz w:val="28"/>
          <w:szCs w:val="28"/>
          <w:highlight w:val="white"/>
        </w:rPr>
        <w:fldChar w:fldCharType="begin"/>
      </w:r>
      <w:r w:rsidRPr="000734B1">
        <w:rPr>
          <w:noProof/>
          <w:sz w:val="28"/>
          <w:szCs w:val="28"/>
        </w:rPr>
        <w:instrText>eq капитала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дурнушка </w:t>
      </w:r>
      <w:r w:rsidRPr="000734B1">
        <w:rPr>
          <w:noProof/>
          <w:sz w:val="28"/>
          <w:szCs w:val="28"/>
        </w:rPr>
        <w:t xml:space="preserve">относительно </w:t>
      </w:r>
      <w:r w:rsidRPr="000734B1">
        <w:rPr>
          <w:noProof/>
          <w:color w:val="252525"/>
          <w:sz w:val="28"/>
          <w:szCs w:val="28"/>
          <w:highlight w:val="white"/>
        </w:rPr>
        <w:fldChar w:fldCharType="begin"/>
      </w:r>
      <w:r w:rsidRPr="000734B1">
        <w:rPr>
          <w:noProof/>
          <w:sz w:val="28"/>
          <w:szCs w:val="28"/>
        </w:rPr>
        <w:instrText>eq общего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покоробить </w:t>
      </w:r>
      <w:r w:rsidRPr="000734B1">
        <w:rPr>
          <w:noProof/>
          <w:sz w:val="28"/>
          <w:szCs w:val="28"/>
        </w:rPr>
        <w:t xml:space="preserve">изменения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дефекация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фактор</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откусанный </w:t>
      </w:r>
      <w:r w:rsidRPr="000734B1">
        <w:rPr>
          <w:noProof/>
          <w:sz w:val="28"/>
          <w:szCs w:val="28"/>
        </w:rPr>
        <w:t>негативный.</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Рост </w:t>
      </w:r>
      <w:r w:rsidRPr="000734B1">
        <w:rPr>
          <w:noProof/>
          <w:color w:val="252525"/>
          <w:sz w:val="28"/>
          <w:szCs w:val="28"/>
          <w:highlight w:val="white"/>
        </w:rPr>
        <w:fldChar w:fldCharType="begin"/>
      </w:r>
      <w:r w:rsidRPr="000734B1">
        <w:rPr>
          <w:noProof/>
          <w:sz w:val="28"/>
          <w:szCs w:val="28"/>
        </w:rPr>
        <w:instrText>eq величины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вмонтирование </w:t>
      </w:r>
      <w:r w:rsidRPr="000734B1">
        <w:rPr>
          <w:noProof/>
          <w:sz w:val="28"/>
          <w:szCs w:val="28"/>
        </w:rPr>
        <w:t xml:space="preserve">активов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мочившийся </w:t>
      </w:r>
      <w:r w:rsidRPr="000734B1">
        <w:rPr>
          <w:noProof/>
          <w:sz w:val="28"/>
          <w:szCs w:val="28"/>
        </w:rPr>
        <w:t xml:space="preserve">связан,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коммивояжерский </w:t>
      </w:r>
      <w:r w:rsidRPr="000734B1">
        <w:rPr>
          <w:noProof/>
          <w:sz w:val="28"/>
          <w:szCs w:val="28"/>
        </w:rPr>
        <w:t xml:space="preserve">основном, </w:t>
      </w:r>
      <w:r w:rsidRPr="000734B1">
        <w:rPr>
          <w:noProof/>
          <w:color w:val="252525"/>
          <w:sz w:val="28"/>
          <w:szCs w:val="28"/>
          <w:highlight w:val="white"/>
        </w:rPr>
        <w:fldChar w:fldCharType="begin"/>
      </w:r>
      <w:r w:rsidRPr="000734B1">
        <w:rPr>
          <w:noProof/>
          <w:sz w:val="28"/>
          <w:szCs w:val="28"/>
        </w:rPr>
        <w:instrText>eq 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передислоцирующий </w:t>
      </w:r>
      <w:r w:rsidRPr="000734B1">
        <w:rPr>
          <w:noProof/>
          <w:sz w:val="28"/>
          <w:szCs w:val="28"/>
        </w:rPr>
        <w:t xml:space="preserve">ростом </w:t>
      </w:r>
      <w:r w:rsidRPr="000734B1">
        <w:rPr>
          <w:noProof/>
          <w:color w:val="252525"/>
          <w:sz w:val="28"/>
          <w:szCs w:val="28"/>
          <w:highlight w:val="white"/>
        </w:rPr>
        <w:fldChar w:fldCharType="begin"/>
      </w:r>
      <w:r w:rsidRPr="000734B1">
        <w:rPr>
          <w:noProof/>
          <w:sz w:val="28"/>
          <w:szCs w:val="28"/>
        </w:rPr>
        <w:instrText>eq следующих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отпраздновавший </w:t>
      </w:r>
      <w:r w:rsidRPr="000734B1">
        <w:rPr>
          <w:noProof/>
          <w:sz w:val="28"/>
          <w:szCs w:val="28"/>
        </w:rPr>
        <w:t xml:space="preserve">позиций </w:t>
      </w:r>
      <w:r w:rsidRPr="000734B1">
        <w:rPr>
          <w:noProof/>
          <w:color w:val="252525"/>
          <w:sz w:val="28"/>
          <w:szCs w:val="28"/>
          <w:highlight w:val="white"/>
        </w:rPr>
        <w:fldChar w:fldCharType="begin"/>
      </w:r>
      <w:r w:rsidRPr="000734B1">
        <w:rPr>
          <w:noProof/>
          <w:sz w:val="28"/>
          <w:szCs w:val="28"/>
        </w:rPr>
        <w:instrText>eq актива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заделать </w:t>
      </w:r>
      <w:r w:rsidRPr="000734B1">
        <w:rPr>
          <w:noProof/>
          <w:sz w:val="28"/>
          <w:szCs w:val="28"/>
        </w:rPr>
        <w:t xml:space="preserve">бухгалтерского </w:t>
      </w:r>
      <w:r w:rsidRPr="000734B1">
        <w:rPr>
          <w:noProof/>
          <w:color w:val="252525"/>
          <w:sz w:val="28"/>
          <w:szCs w:val="28"/>
          <w:highlight w:val="white"/>
        </w:rPr>
        <w:fldChar w:fldCharType="begin"/>
      </w:r>
      <w:r w:rsidRPr="000734B1">
        <w:rPr>
          <w:noProof/>
          <w:sz w:val="28"/>
          <w:szCs w:val="28"/>
        </w:rPr>
        <w:instrText>eq баланса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степс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скобках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будка </w:t>
      </w:r>
      <w:r w:rsidRPr="000734B1">
        <w:rPr>
          <w:noProof/>
          <w:sz w:val="28"/>
          <w:szCs w:val="28"/>
        </w:rPr>
        <w:t xml:space="preserve">указана </w:t>
      </w:r>
      <w:r w:rsidRPr="000734B1">
        <w:rPr>
          <w:noProof/>
          <w:color w:val="252525"/>
          <w:sz w:val="28"/>
          <w:szCs w:val="28"/>
          <w:highlight w:val="white"/>
        </w:rPr>
        <w:fldChar w:fldCharType="begin"/>
      </w:r>
      <w:r w:rsidRPr="000734B1">
        <w:rPr>
          <w:noProof/>
          <w:sz w:val="28"/>
          <w:szCs w:val="28"/>
        </w:rPr>
        <w:instrText>eq доля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точка </w:t>
      </w:r>
      <w:r w:rsidRPr="000734B1">
        <w:rPr>
          <w:noProof/>
          <w:sz w:val="28"/>
          <w:szCs w:val="28"/>
        </w:rPr>
        <w:t xml:space="preserve">изменения </w:t>
      </w:r>
      <w:r w:rsidRPr="000734B1">
        <w:rPr>
          <w:noProof/>
          <w:color w:val="252525"/>
          <w:sz w:val="28"/>
          <w:szCs w:val="28"/>
          <w:highlight w:val="white"/>
        </w:rPr>
        <w:fldChar w:fldCharType="begin"/>
      </w:r>
      <w:r w:rsidRPr="000734B1">
        <w:rPr>
          <w:noProof/>
          <w:sz w:val="28"/>
          <w:szCs w:val="28"/>
        </w:rPr>
        <w:instrText>eq статьи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бутифос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общей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халтурка </w:t>
      </w:r>
      <w:r w:rsidRPr="000734B1">
        <w:rPr>
          <w:noProof/>
          <w:sz w:val="28"/>
          <w:szCs w:val="28"/>
        </w:rPr>
        <w:t xml:space="preserve">сумме </w:t>
      </w:r>
      <w:r w:rsidRPr="000734B1">
        <w:rPr>
          <w:noProof/>
          <w:color w:val="252525"/>
          <w:sz w:val="28"/>
          <w:szCs w:val="28"/>
          <w:highlight w:val="white"/>
        </w:rPr>
        <w:fldChar w:fldCharType="begin"/>
      </w:r>
      <w:r w:rsidRPr="000734B1">
        <w:rPr>
          <w:noProof/>
          <w:sz w:val="28"/>
          <w:szCs w:val="28"/>
        </w:rPr>
        <w:instrText>eq всех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пасынковавший </w:t>
      </w:r>
      <w:r w:rsidRPr="000734B1">
        <w:rPr>
          <w:noProof/>
          <w:sz w:val="28"/>
          <w:szCs w:val="28"/>
        </w:rPr>
        <w:t xml:space="preserve">положительно </w:t>
      </w:r>
      <w:r w:rsidRPr="000734B1">
        <w:rPr>
          <w:noProof/>
          <w:color w:val="252525"/>
          <w:sz w:val="28"/>
          <w:szCs w:val="28"/>
          <w:highlight w:val="white"/>
        </w:rPr>
        <w:fldChar w:fldCharType="begin"/>
      </w:r>
      <w:r w:rsidRPr="000734B1">
        <w:rPr>
          <w:noProof/>
          <w:sz w:val="28"/>
          <w:szCs w:val="28"/>
        </w:rPr>
        <w:instrText>eq изменившихся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мотоколяска </w:t>
      </w:r>
      <w:r w:rsidRPr="000734B1">
        <w:rPr>
          <w:noProof/>
          <w:sz w:val="28"/>
          <w:szCs w:val="28"/>
        </w:rPr>
        <w:t>статей):</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дебиторская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задолженность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неумно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744 100</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разделение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заверение </w:t>
      </w:r>
      <w:r w:rsidRPr="000734B1">
        <w:rPr>
          <w:rFonts w:ascii="Times New Roman" w:hAnsi="Times New Roman" w:cs="Times New Roman"/>
          <w:noProof/>
          <w:sz w:val="28"/>
          <w:szCs w:val="28"/>
        </w:rPr>
        <w:t>(36,8%)</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денежные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средства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оренбургский </w:t>
      </w:r>
      <w:r w:rsidRPr="000734B1">
        <w:rPr>
          <w:rFonts w:ascii="Times New Roman" w:hAnsi="Times New Roman" w:cs="Times New Roman"/>
          <w:noProof/>
          <w:sz w:val="28"/>
          <w:szCs w:val="28"/>
        </w:rPr>
        <w:t xml:space="preserve">и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денежные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двигавшийся </w:t>
      </w:r>
      <w:r w:rsidRPr="000734B1">
        <w:rPr>
          <w:rFonts w:ascii="Times New Roman" w:hAnsi="Times New Roman" w:cs="Times New Roman"/>
          <w:noProof/>
          <w:sz w:val="28"/>
          <w:szCs w:val="28"/>
        </w:rPr>
        <w:t xml:space="preserve">эквиваленты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безвольный </w:t>
      </w:r>
      <w:r w:rsidRPr="000734B1">
        <w:rPr>
          <w:rFonts w:ascii="Times New Roman" w:hAnsi="Times New Roman" w:cs="Times New Roman"/>
          <w:noProof/>
          <w:sz w:val="28"/>
          <w:szCs w:val="28"/>
        </w:rPr>
        <w:t xml:space="preserve">424 703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курлыкавший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носок </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налог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на</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бромацетон </w:t>
      </w:r>
      <w:r w:rsidRPr="000734B1">
        <w:rPr>
          <w:rFonts w:ascii="Times New Roman" w:hAnsi="Times New Roman" w:cs="Times New Roman"/>
          <w:noProof/>
          <w:sz w:val="28"/>
          <w:szCs w:val="28"/>
        </w:rPr>
        <w:t xml:space="preserve">добавленную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стоимость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племечко </w:t>
      </w:r>
      <w:r w:rsidRPr="000734B1">
        <w:rPr>
          <w:rFonts w:ascii="Times New Roman" w:hAnsi="Times New Roman" w:cs="Times New Roman"/>
          <w:noProof/>
          <w:sz w:val="28"/>
          <w:szCs w:val="28"/>
        </w:rPr>
        <w:t xml:space="preserve">по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приобретенным</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досаливать </w:t>
      </w:r>
      <w:r w:rsidRPr="000734B1">
        <w:rPr>
          <w:rFonts w:ascii="Times New Roman" w:hAnsi="Times New Roman" w:cs="Times New Roman"/>
          <w:noProof/>
          <w:sz w:val="28"/>
          <w:szCs w:val="28"/>
        </w:rPr>
        <w:t xml:space="preserve">ценностям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Аркадьевна </w:t>
      </w:r>
      <w:r w:rsidRPr="000734B1">
        <w:rPr>
          <w:rFonts w:ascii="Times New Roman" w:hAnsi="Times New Roman" w:cs="Times New Roman"/>
          <w:noProof/>
          <w:sz w:val="28"/>
          <w:szCs w:val="28"/>
        </w:rPr>
        <w:t xml:space="preserve">413 724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недоказательно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(20,4%)</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русификаторский </w:t>
      </w:r>
    </w:p>
    <w:p w:rsidR="00BD6911" w:rsidRPr="000734B1" w:rsidRDefault="00BD6911" w:rsidP="000734B1">
      <w:pPr>
        <w:widowControl/>
        <w:numPr>
          <w:ilvl w:val="0"/>
          <w:numId w:val="11"/>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запасы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завидовавший </w:t>
      </w:r>
      <w:r w:rsidRPr="000734B1">
        <w:rPr>
          <w:rFonts w:ascii="Times New Roman" w:hAnsi="Times New Roman" w:cs="Times New Roman"/>
          <w:noProof/>
          <w:sz w:val="28"/>
          <w:szCs w:val="28"/>
        </w:rPr>
        <w:t xml:space="preserve">315 637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среди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(15,6%)</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арамейский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Одновременно,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завещатель </w:t>
      </w:r>
      <w:r w:rsidRPr="000734B1">
        <w:rPr>
          <w:noProof/>
          <w:sz w:val="28"/>
          <w:szCs w:val="28"/>
        </w:rPr>
        <w:t xml:space="preserve">пассиве </w:t>
      </w:r>
      <w:r w:rsidRPr="000734B1">
        <w:rPr>
          <w:noProof/>
          <w:color w:val="252525"/>
          <w:sz w:val="28"/>
          <w:szCs w:val="28"/>
          <w:highlight w:val="white"/>
        </w:rPr>
        <w:fldChar w:fldCharType="begin"/>
      </w:r>
      <w:r w:rsidRPr="000734B1">
        <w:rPr>
          <w:noProof/>
          <w:sz w:val="28"/>
          <w:szCs w:val="28"/>
        </w:rPr>
        <w:instrText>eq баланса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дометываемый </w:t>
      </w:r>
      <w:r w:rsidRPr="000734B1">
        <w:rPr>
          <w:noProof/>
          <w:sz w:val="28"/>
          <w:szCs w:val="28"/>
        </w:rPr>
        <w:t xml:space="preserve">наибольший </w:t>
      </w:r>
      <w:r w:rsidRPr="000734B1">
        <w:rPr>
          <w:noProof/>
          <w:color w:val="252525"/>
          <w:sz w:val="28"/>
          <w:szCs w:val="28"/>
          <w:highlight w:val="white"/>
        </w:rPr>
        <w:fldChar w:fldCharType="begin"/>
      </w:r>
      <w:r w:rsidRPr="000734B1">
        <w:rPr>
          <w:noProof/>
          <w:sz w:val="28"/>
          <w:szCs w:val="28"/>
        </w:rPr>
        <w:instrText>eq прирост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Аджаристан </w:t>
      </w:r>
      <w:r w:rsidRPr="000734B1">
        <w:rPr>
          <w:noProof/>
          <w:sz w:val="28"/>
          <w:szCs w:val="28"/>
        </w:rPr>
        <w:t xml:space="preserve">наблюдается </w:t>
      </w:r>
      <w:r w:rsidRPr="000734B1">
        <w:rPr>
          <w:noProof/>
          <w:color w:val="252525"/>
          <w:sz w:val="28"/>
          <w:szCs w:val="28"/>
          <w:highlight w:val="white"/>
        </w:rPr>
        <w:fldChar w:fldCharType="begin"/>
      </w:r>
      <w:r w:rsidRPr="000734B1">
        <w:rPr>
          <w:noProof/>
          <w:sz w:val="28"/>
          <w:szCs w:val="28"/>
        </w:rPr>
        <w:instrText>eq по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лопатка </w:t>
      </w:r>
      <w:r w:rsidRPr="000734B1">
        <w:rPr>
          <w:noProof/>
          <w:sz w:val="28"/>
          <w:szCs w:val="28"/>
        </w:rPr>
        <w:t>строкам:</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нераспределенная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прибыль</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медчасть </w:t>
      </w:r>
      <w:r w:rsidRPr="000734B1">
        <w:rPr>
          <w:rFonts w:ascii="Times New Roman" w:hAnsi="Times New Roman" w:cs="Times New Roman"/>
          <w:noProof/>
          <w:sz w:val="28"/>
          <w:szCs w:val="28"/>
        </w:rPr>
        <w:t xml:space="preserve">(непокрытый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убыток)</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юнга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741 599</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благотворение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грузнеющий </w:t>
      </w:r>
      <w:r w:rsidRPr="000734B1">
        <w:rPr>
          <w:rFonts w:ascii="Times New Roman" w:hAnsi="Times New Roman" w:cs="Times New Roman"/>
          <w:noProof/>
          <w:sz w:val="28"/>
          <w:szCs w:val="28"/>
        </w:rPr>
        <w:t>(54,5%)</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уставный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капитал</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непатриотический </w:t>
      </w:r>
      <w:r w:rsidRPr="000734B1">
        <w:rPr>
          <w:rFonts w:ascii="Times New Roman" w:hAnsi="Times New Roman" w:cs="Times New Roman"/>
          <w:noProof/>
          <w:sz w:val="28"/>
          <w:szCs w:val="28"/>
        </w:rPr>
        <w:t xml:space="preserve">(складочный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капитал,</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недосыпаемый </w:t>
      </w:r>
      <w:r w:rsidRPr="000734B1">
        <w:rPr>
          <w:rFonts w:ascii="Times New Roman" w:hAnsi="Times New Roman" w:cs="Times New Roman"/>
          <w:noProof/>
          <w:sz w:val="28"/>
          <w:szCs w:val="28"/>
        </w:rPr>
        <w:t xml:space="preserve">уставный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фонд,</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безропотнее </w:t>
      </w:r>
      <w:r w:rsidRPr="000734B1">
        <w:rPr>
          <w:rFonts w:ascii="Times New Roman" w:hAnsi="Times New Roman" w:cs="Times New Roman"/>
          <w:noProof/>
          <w:sz w:val="28"/>
          <w:szCs w:val="28"/>
        </w:rPr>
        <w:t xml:space="preserve">вклады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товарищей)</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ежемесячник </w:t>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212 222</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валлон </w:t>
      </w:r>
      <w:r w:rsidRPr="000734B1">
        <w:rPr>
          <w:rFonts w:ascii="Times New Roman" w:hAnsi="Times New Roman" w:cs="Times New Roman"/>
          <w:noProof/>
          <w:sz w:val="28"/>
          <w:szCs w:val="28"/>
        </w:rPr>
        <w:t xml:space="preserve">тыс.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руб.</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рисовальщица </w:t>
      </w:r>
      <w:r w:rsidRPr="000734B1">
        <w:rPr>
          <w:rFonts w:ascii="Times New Roman" w:hAnsi="Times New Roman" w:cs="Times New Roman"/>
          <w:noProof/>
          <w:sz w:val="28"/>
          <w:szCs w:val="28"/>
        </w:rPr>
        <w:t>(15,6%)</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прочие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краткосрочные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пламенеть </w:t>
      </w:r>
      <w:r w:rsidRPr="000734B1">
        <w:rPr>
          <w:rFonts w:ascii="Times New Roman" w:hAnsi="Times New Roman" w:cs="Times New Roman"/>
          <w:noProof/>
          <w:sz w:val="28"/>
          <w:szCs w:val="28"/>
        </w:rPr>
        <w:t xml:space="preserve">обязательства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кайзер </w:t>
      </w:r>
      <w:r w:rsidRPr="000734B1">
        <w:rPr>
          <w:rFonts w:ascii="Times New Roman" w:hAnsi="Times New Roman" w:cs="Times New Roman"/>
          <w:noProof/>
          <w:sz w:val="28"/>
          <w:szCs w:val="28"/>
        </w:rPr>
        <w:t xml:space="preserve">200 000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отсебятина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(14,7%)</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неголоволомный </w:t>
      </w:r>
    </w:p>
    <w:p w:rsidR="00BD6911" w:rsidRPr="000734B1" w:rsidRDefault="00BD6911" w:rsidP="000734B1">
      <w:pPr>
        <w:widowControl/>
        <w:numPr>
          <w:ilvl w:val="0"/>
          <w:numId w:val="12"/>
        </w:numPr>
        <w:spacing w:line="360" w:lineRule="auto"/>
        <w:ind w:left="0" w:firstLine="567"/>
        <w:jc w:val="both"/>
        <w:rPr>
          <w:rFonts w:ascii="Times New Roman" w:hAnsi="Times New Roman" w:cs="Times New Roman"/>
          <w:noProof/>
          <w:sz w:val="28"/>
          <w:szCs w:val="28"/>
        </w:rPr>
      </w:pPr>
      <w:r w:rsidRPr="000734B1">
        <w:rPr>
          <w:rFonts w:ascii="Times New Roman" w:hAnsi="Times New Roman" w:cs="Times New Roman"/>
          <w:noProof/>
          <w:sz w:val="28"/>
          <w:szCs w:val="28"/>
        </w:rPr>
        <w:t xml:space="preserve">прочие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долгосрочные</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гудронатор </w:t>
      </w:r>
      <w:r w:rsidRPr="000734B1">
        <w:rPr>
          <w:rFonts w:ascii="Times New Roman" w:hAnsi="Times New Roman" w:cs="Times New Roman"/>
          <w:noProof/>
          <w:sz w:val="28"/>
          <w:szCs w:val="28"/>
        </w:rPr>
        <w:t xml:space="preserve">обязательства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рассорившийся </w:t>
      </w:r>
      <w:r w:rsidRPr="000734B1">
        <w:rPr>
          <w:rFonts w:ascii="Times New Roman" w:hAnsi="Times New Roman" w:cs="Times New Roman"/>
          <w:noProof/>
          <w:sz w:val="28"/>
          <w:szCs w:val="28"/>
        </w:rPr>
        <w:t xml:space="preserve">194 633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тыс.</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sz w:val="28"/>
          <w:szCs w:val="28"/>
        </w:rPr>
        <w:t xml:space="preserve"> </w:t>
      </w:r>
      <w:r w:rsidRPr="000734B1">
        <w:rPr>
          <w:rFonts w:ascii="Times New Roman" w:hAnsi="Times New Roman" w:cs="Times New Roman"/>
          <w:noProof/>
          <w:color w:val="FFFFFF"/>
          <w:spacing w:val="-20000"/>
          <w:w w:val="6"/>
          <w:sz w:val="28"/>
          <w:szCs w:val="28"/>
        </w:rPr>
        <w:t xml:space="preserve"> подмощенный </w:t>
      </w:r>
      <w:r w:rsidRPr="000734B1">
        <w:rPr>
          <w:rFonts w:ascii="Times New Roman" w:hAnsi="Times New Roman" w:cs="Times New Roman"/>
          <w:noProof/>
          <w:sz w:val="28"/>
          <w:szCs w:val="28"/>
        </w:rPr>
        <w:t xml:space="preserve">руб. </w:t>
      </w:r>
      <w:r w:rsidRPr="000734B1">
        <w:rPr>
          <w:rFonts w:ascii="Times New Roman" w:hAnsi="Times New Roman" w:cs="Times New Roman"/>
          <w:noProof/>
          <w:color w:val="252525"/>
          <w:sz w:val="28"/>
          <w:szCs w:val="28"/>
          <w:highlight w:val="white"/>
        </w:rPr>
        <w:fldChar w:fldCharType="begin"/>
      </w:r>
      <w:r w:rsidRPr="000734B1">
        <w:rPr>
          <w:rFonts w:ascii="Times New Roman" w:hAnsi="Times New Roman" w:cs="Times New Roman"/>
          <w:noProof/>
          <w:sz w:val="28"/>
          <w:szCs w:val="28"/>
        </w:rPr>
        <w:instrText>eq (14,3%)</w:instrText>
      </w:r>
      <w:r w:rsidRPr="000734B1">
        <w:rPr>
          <w:rFonts w:ascii="Times New Roman" w:hAnsi="Times New Roman" w:cs="Times New Roman"/>
          <w:noProof/>
          <w:color w:val="252525"/>
          <w:sz w:val="28"/>
          <w:szCs w:val="28"/>
          <w:highlight w:val="white"/>
        </w:rPr>
        <w:fldChar w:fldCharType="end"/>
      </w:r>
      <w:r w:rsidRPr="000734B1">
        <w:rPr>
          <w:rFonts w:ascii="Times New Roman" w:hAnsi="Times New Roman" w:cs="Times New Roman"/>
          <w:noProof/>
          <w:color w:val="FFFFFF"/>
          <w:spacing w:val="-20000"/>
          <w:w w:val="6"/>
          <w:sz w:val="28"/>
          <w:szCs w:val="28"/>
        </w:rPr>
        <w:t xml:space="preserve"> безнаказанно </w:t>
      </w:r>
    </w:p>
    <w:p w:rsidR="00BD6911" w:rsidRPr="000734B1" w:rsidRDefault="00BD6911" w:rsidP="000734B1">
      <w:pPr>
        <w:pStyle w:val="ac"/>
        <w:spacing w:before="0" w:beforeAutospacing="0" w:after="0" w:afterAutospacing="0" w:line="360" w:lineRule="auto"/>
        <w:ind w:firstLine="567"/>
        <w:jc w:val="both"/>
        <w:rPr>
          <w:noProof/>
          <w:sz w:val="28"/>
          <w:szCs w:val="28"/>
        </w:rPr>
      </w:pPr>
      <w:r w:rsidRPr="000734B1">
        <w:rPr>
          <w:noProof/>
          <w:sz w:val="28"/>
          <w:szCs w:val="28"/>
        </w:rPr>
        <w:t xml:space="preserve">Среди </w:t>
      </w:r>
      <w:r w:rsidRPr="000734B1">
        <w:rPr>
          <w:noProof/>
          <w:color w:val="252525"/>
          <w:sz w:val="28"/>
          <w:szCs w:val="28"/>
          <w:highlight w:val="white"/>
        </w:rPr>
        <w:fldChar w:fldCharType="begin"/>
      </w:r>
      <w:r w:rsidRPr="000734B1">
        <w:rPr>
          <w:noProof/>
          <w:sz w:val="28"/>
          <w:szCs w:val="28"/>
        </w:rPr>
        <w:instrText>eq отрицательно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Платошин </w:t>
      </w:r>
      <w:r w:rsidRPr="000734B1">
        <w:rPr>
          <w:noProof/>
          <w:sz w:val="28"/>
          <w:szCs w:val="28"/>
        </w:rPr>
        <w:t xml:space="preserve">изменившихся </w:t>
      </w:r>
      <w:r w:rsidRPr="000734B1">
        <w:rPr>
          <w:noProof/>
          <w:color w:val="252525"/>
          <w:sz w:val="28"/>
          <w:szCs w:val="28"/>
          <w:highlight w:val="white"/>
        </w:rPr>
        <w:fldChar w:fldCharType="begin"/>
      </w:r>
      <w:r w:rsidRPr="000734B1">
        <w:rPr>
          <w:noProof/>
          <w:sz w:val="28"/>
          <w:szCs w:val="28"/>
        </w:rPr>
        <w:instrText>eq статей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советизировавшийся </w:t>
      </w:r>
      <w:r w:rsidRPr="000734B1">
        <w:rPr>
          <w:noProof/>
          <w:sz w:val="28"/>
          <w:szCs w:val="28"/>
        </w:rPr>
        <w:t xml:space="preserve">баланса </w:t>
      </w:r>
      <w:r w:rsidRPr="000734B1">
        <w:rPr>
          <w:noProof/>
          <w:color w:val="252525"/>
          <w:sz w:val="28"/>
          <w:szCs w:val="28"/>
          <w:highlight w:val="white"/>
        </w:rPr>
        <w:fldChar w:fldCharType="begin"/>
      </w:r>
      <w:r w:rsidRPr="000734B1">
        <w:rPr>
          <w:noProof/>
          <w:sz w:val="28"/>
          <w:szCs w:val="28"/>
        </w:rPr>
        <w:instrText>eq можно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Ванников </w:t>
      </w:r>
      <w:r w:rsidRPr="000734B1">
        <w:rPr>
          <w:noProof/>
          <w:sz w:val="28"/>
          <w:szCs w:val="28"/>
        </w:rPr>
        <w:t xml:space="preserve">выделить </w:t>
      </w:r>
      <w:r w:rsidRPr="000734B1">
        <w:rPr>
          <w:noProof/>
          <w:color w:val="252525"/>
          <w:sz w:val="28"/>
          <w:szCs w:val="28"/>
          <w:highlight w:val="white"/>
        </w:rPr>
        <w:fldChar w:fldCharType="begin"/>
      </w:r>
      <w:r w:rsidRPr="000734B1">
        <w:rPr>
          <w:noProof/>
          <w:sz w:val="28"/>
          <w:szCs w:val="28"/>
        </w:rPr>
        <w:instrText>eq "краткосрочные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аэроизыскание </w:t>
      </w:r>
      <w:r w:rsidRPr="000734B1">
        <w:rPr>
          <w:noProof/>
          <w:sz w:val="28"/>
          <w:szCs w:val="28"/>
        </w:rPr>
        <w:t xml:space="preserve">финансовые </w:t>
      </w:r>
      <w:r w:rsidRPr="000734B1">
        <w:rPr>
          <w:noProof/>
          <w:color w:val="252525"/>
          <w:sz w:val="28"/>
          <w:szCs w:val="28"/>
          <w:highlight w:val="white"/>
        </w:rPr>
        <w:fldChar w:fldCharType="begin"/>
      </w:r>
      <w:r w:rsidRPr="000734B1">
        <w:rPr>
          <w:noProof/>
          <w:sz w:val="28"/>
          <w:szCs w:val="28"/>
        </w:rPr>
        <w:instrText>eq вложения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рецептурно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исключением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выпроваживаемый </w:t>
      </w:r>
      <w:r w:rsidRPr="000734B1">
        <w:rPr>
          <w:noProof/>
          <w:sz w:val="28"/>
          <w:szCs w:val="28"/>
        </w:rPr>
        <w:t xml:space="preserve">денежных </w:t>
      </w:r>
      <w:r w:rsidRPr="000734B1">
        <w:rPr>
          <w:noProof/>
          <w:color w:val="252525"/>
          <w:sz w:val="28"/>
          <w:szCs w:val="28"/>
          <w:highlight w:val="white"/>
        </w:rPr>
        <w:fldChar w:fldCharType="begin"/>
      </w:r>
      <w:r w:rsidRPr="000734B1">
        <w:rPr>
          <w:noProof/>
          <w:sz w:val="28"/>
          <w:szCs w:val="28"/>
        </w:rPr>
        <w:instrText>eq эквивалентов)"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отщипать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активе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выдыхающий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"кредиторская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недобирающий </w:t>
      </w:r>
      <w:r w:rsidRPr="000734B1">
        <w:rPr>
          <w:noProof/>
          <w:sz w:val="28"/>
          <w:szCs w:val="28"/>
        </w:rPr>
        <w:t xml:space="preserve">задолженность"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попонятнее </w:t>
      </w:r>
      <w:r w:rsidRPr="000734B1">
        <w:rPr>
          <w:noProof/>
          <w:sz w:val="28"/>
          <w:szCs w:val="28"/>
        </w:rPr>
        <w:t xml:space="preserve">пассиве </w:t>
      </w:r>
      <w:r w:rsidRPr="000734B1">
        <w:rPr>
          <w:noProof/>
          <w:color w:val="252525"/>
          <w:sz w:val="28"/>
          <w:szCs w:val="28"/>
          <w:highlight w:val="white"/>
        </w:rPr>
        <w:fldChar w:fldCharType="begin"/>
      </w:r>
      <w:r w:rsidRPr="000734B1">
        <w:rPr>
          <w:noProof/>
          <w:sz w:val="28"/>
          <w:szCs w:val="28"/>
        </w:rPr>
        <w:instrText>eq (-399 923</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женолюбие </w:t>
      </w:r>
      <w:r w:rsidRPr="000734B1">
        <w:rPr>
          <w:noProof/>
          <w:sz w:val="28"/>
          <w:szCs w:val="28"/>
        </w:rPr>
        <w:t xml:space="preserve">тыс. </w:t>
      </w:r>
      <w:r w:rsidRPr="000734B1">
        <w:rPr>
          <w:noProof/>
          <w:color w:val="252525"/>
          <w:sz w:val="28"/>
          <w:szCs w:val="28"/>
          <w:highlight w:val="white"/>
        </w:rPr>
        <w:fldChar w:fldCharType="begin"/>
      </w:r>
      <w:r w:rsidRPr="000734B1">
        <w:rPr>
          <w:noProof/>
          <w:sz w:val="28"/>
          <w:szCs w:val="28"/>
        </w:rPr>
        <w:instrText>eq руб.</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сценаристка </w:t>
      </w:r>
      <w:r w:rsidRPr="000734B1">
        <w:rPr>
          <w:noProof/>
          <w:sz w:val="28"/>
          <w:szCs w:val="28"/>
        </w:rPr>
        <w:t xml:space="preserve">и </w:t>
      </w:r>
      <w:r w:rsidRPr="000734B1">
        <w:rPr>
          <w:noProof/>
          <w:color w:val="252525"/>
          <w:sz w:val="28"/>
          <w:szCs w:val="28"/>
          <w:highlight w:val="white"/>
        </w:rPr>
        <w:fldChar w:fldCharType="begin"/>
      </w:r>
      <w:r w:rsidRPr="000734B1">
        <w:rPr>
          <w:noProof/>
          <w:sz w:val="28"/>
          <w:szCs w:val="28"/>
        </w:rPr>
        <w:instrText>eq -12 442</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спеющий </w:t>
      </w:r>
      <w:r w:rsidRPr="000734B1">
        <w:rPr>
          <w:noProof/>
          <w:sz w:val="28"/>
          <w:szCs w:val="28"/>
        </w:rPr>
        <w:t xml:space="preserve">тыс. </w:t>
      </w:r>
      <w:r w:rsidRPr="000734B1">
        <w:rPr>
          <w:noProof/>
          <w:color w:val="252525"/>
          <w:sz w:val="28"/>
          <w:szCs w:val="28"/>
          <w:highlight w:val="white"/>
        </w:rPr>
        <w:fldChar w:fldCharType="begin"/>
      </w:r>
      <w:r w:rsidRPr="000734B1">
        <w:rPr>
          <w:noProof/>
          <w:sz w:val="28"/>
          <w:szCs w:val="28"/>
        </w:rPr>
        <w:instrText>eq руб.</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рассылка </w:t>
      </w:r>
      <w:r w:rsidRPr="000734B1">
        <w:rPr>
          <w:noProof/>
          <w:sz w:val="28"/>
          <w:szCs w:val="28"/>
        </w:rPr>
        <w:t>соответственно).</w:t>
      </w:r>
    </w:p>
    <w:p w:rsidR="0009391D" w:rsidRPr="00AF3930"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Собственный </w:t>
      </w:r>
      <w:r w:rsidRPr="000734B1">
        <w:rPr>
          <w:noProof/>
          <w:color w:val="252525"/>
          <w:sz w:val="28"/>
          <w:szCs w:val="28"/>
          <w:highlight w:val="white"/>
        </w:rPr>
        <w:fldChar w:fldCharType="begin"/>
      </w:r>
      <w:r w:rsidRPr="000734B1">
        <w:rPr>
          <w:noProof/>
          <w:sz w:val="28"/>
          <w:szCs w:val="28"/>
        </w:rPr>
        <w:instrText>eq капитал</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палильня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безапелляционный </w:t>
      </w:r>
      <w:r w:rsidRPr="000734B1">
        <w:rPr>
          <w:noProof/>
          <w:sz w:val="28"/>
          <w:szCs w:val="28"/>
        </w:rPr>
        <w:t xml:space="preserve">31 </w:t>
      </w:r>
      <w:r w:rsidRPr="000734B1">
        <w:rPr>
          <w:noProof/>
          <w:color w:val="252525"/>
          <w:sz w:val="28"/>
          <w:szCs w:val="28"/>
          <w:highlight w:val="white"/>
        </w:rPr>
        <w:fldChar w:fldCharType="begin"/>
      </w:r>
      <w:r w:rsidRPr="000734B1">
        <w:rPr>
          <w:noProof/>
          <w:sz w:val="28"/>
          <w:szCs w:val="28"/>
        </w:rPr>
        <w:instrText>eq декабря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впрочем </w:t>
      </w:r>
      <w:r w:rsidRPr="000734B1">
        <w:rPr>
          <w:noProof/>
          <w:sz w:val="28"/>
          <w:szCs w:val="28"/>
        </w:rPr>
        <w:t xml:space="preserve">2017 г. </w:t>
      </w:r>
      <w:r w:rsidRPr="000734B1">
        <w:rPr>
          <w:noProof/>
          <w:color w:val="252525"/>
          <w:sz w:val="28"/>
          <w:szCs w:val="28"/>
          <w:highlight w:val="white"/>
        </w:rPr>
        <w:fldChar w:fldCharType="begin"/>
      </w:r>
      <w:r w:rsidRPr="000734B1">
        <w:rPr>
          <w:noProof/>
          <w:sz w:val="28"/>
          <w:szCs w:val="28"/>
        </w:rPr>
        <w:instrText>eq равнялся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размежевавший </w:t>
      </w:r>
      <w:r w:rsidRPr="000734B1">
        <w:rPr>
          <w:noProof/>
          <w:sz w:val="28"/>
          <w:szCs w:val="28"/>
        </w:rPr>
        <w:t xml:space="preserve">3 329 787,0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Дева </w:t>
      </w:r>
      <w:r w:rsidRPr="000734B1">
        <w:rPr>
          <w:noProof/>
          <w:sz w:val="28"/>
          <w:szCs w:val="28"/>
        </w:rPr>
        <w:t xml:space="preserve">руб. </w:t>
      </w:r>
      <w:r w:rsidRPr="000734B1">
        <w:rPr>
          <w:noProof/>
          <w:color w:val="252525"/>
          <w:sz w:val="28"/>
          <w:szCs w:val="28"/>
          <w:highlight w:val="white"/>
        </w:rPr>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мелиоратор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промывать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весь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поборовшийся </w:t>
      </w:r>
      <w:r w:rsidRPr="000734B1">
        <w:rPr>
          <w:noProof/>
          <w:sz w:val="28"/>
          <w:szCs w:val="28"/>
        </w:rPr>
        <w:t xml:space="preserve">анализируемый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катерник </w:t>
      </w:r>
      <w:r w:rsidRPr="000734B1">
        <w:rPr>
          <w:noProof/>
          <w:sz w:val="28"/>
          <w:szCs w:val="28"/>
        </w:rPr>
        <w:t xml:space="preserve">вырос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Ингури </w:t>
      </w:r>
      <w:r w:rsidRPr="000734B1">
        <w:rPr>
          <w:noProof/>
          <w:sz w:val="28"/>
          <w:szCs w:val="28"/>
        </w:rPr>
        <w:t xml:space="preserve">953 821,0 </w:t>
      </w:r>
      <w:r w:rsidRPr="000734B1">
        <w:rPr>
          <w:noProof/>
          <w:color w:val="252525"/>
          <w:sz w:val="28"/>
          <w:szCs w:val="28"/>
          <w:highlight w:val="white"/>
        </w:rPr>
        <w:fldChar w:fldCharType="begin"/>
      </w:r>
      <w:r w:rsidRPr="000734B1">
        <w:rPr>
          <w:noProof/>
          <w:sz w:val="28"/>
          <w:szCs w:val="28"/>
        </w:rPr>
        <w:instrText>eq тыс.</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эндокринный </w:t>
      </w:r>
      <w:r w:rsidRPr="000734B1">
        <w:rPr>
          <w:noProof/>
          <w:sz w:val="28"/>
          <w:szCs w:val="28"/>
        </w:rPr>
        <w:t>руб.</w:t>
      </w:r>
    </w:p>
    <w:p w:rsidR="00BD6911" w:rsidRPr="0009391D" w:rsidRDefault="00BD6911" w:rsidP="0009391D">
      <w:pPr>
        <w:pStyle w:val="ac"/>
        <w:spacing w:before="0" w:beforeAutospacing="0" w:after="0" w:afterAutospacing="0" w:line="360" w:lineRule="auto"/>
        <w:ind w:firstLine="567"/>
        <w:jc w:val="both"/>
        <w:rPr>
          <w:noProof/>
          <w:sz w:val="28"/>
          <w:szCs w:val="28"/>
        </w:rPr>
      </w:pPr>
      <w:r w:rsidRPr="0009391D">
        <w:rPr>
          <w:noProof/>
          <w:color w:val="252525"/>
          <w:sz w:val="28"/>
          <w:szCs w:val="28"/>
          <w:highlight w:val="white"/>
        </w:rPr>
        <w:lastRenderedPageBreak/>
        <w:fldChar w:fldCharType="begin"/>
      </w:r>
      <w:r w:rsidRPr="0009391D">
        <w:rPr>
          <w:noProof/>
          <w:sz w:val="28"/>
          <w:szCs w:val="28"/>
        </w:rPr>
        <w:instrText>eq Результат</w:instrText>
      </w:r>
      <w:bookmarkStart w:id="47" w:name="_Toc515984919"/>
      <w:bookmarkStart w:id="48" w:name="_Toc516002184"/>
      <w:bookmarkStart w:id="49" w:name="_Toc516045191"/>
      <w:bookmarkStart w:id="50" w:name="_Toc516045613"/>
      <w:bookmarkStart w:id="51" w:name="_Toc516046130"/>
      <w:bookmarkStart w:id="52" w:name="_Toc516046298"/>
      <w:bookmarkStart w:id="53" w:name="_Toc516046481"/>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сипнущий </w:t>
      </w:r>
      <w:r w:rsidRPr="0009391D">
        <w:rPr>
          <w:noProof/>
          <w:sz w:val="28"/>
          <w:szCs w:val="28"/>
        </w:rPr>
        <w:t xml:space="preserve">оценки </w:t>
      </w:r>
      <w:r w:rsidRPr="0009391D">
        <w:rPr>
          <w:noProof/>
          <w:color w:val="252525"/>
          <w:sz w:val="28"/>
          <w:szCs w:val="28"/>
          <w:highlight w:val="white"/>
        </w:rPr>
        <w:fldChar w:fldCharType="begin"/>
      </w:r>
      <w:r w:rsidRPr="0009391D">
        <w:rPr>
          <w:noProof/>
          <w:sz w:val="28"/>
          <w:szCs w:val="28"/>
        </w:rPr>
        <w:instrText>eq стоимости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переточка </w:t>
      </w:r>
      <w:r w:rsidRPr="0009391D">
        <w:rPr>
          <w:noProof/>
          <w:sz w:val="28"/>
          <w:szCs w:val="28"/>
        </w:rPr>
        <w:t xml:space="preserve">чистых </w:t>
      </w:r>
      <w:r w:rsidRPr="0009391D">
        <w:rPr>
          <w:noProof/>
          <w:color w:val="252525"/>
          <w:sz w:val="28"/>
          <w:szCs w:val="28"/>
          <w:highlight w:val="white"/>
        </w:rPr>
        <w:fldChar w:fldCharType="begin"/>
      </w:r>
      <w:r w:rsidRPr="0009391D">
        <w:rPr>
          <w:noProof/>
          <w:sz w:val="28"/>
          <w:szCs w:val="28"/>
        </w:rPr>
        <w:instrText>eq активов</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разассигновывать </w:t>
      </w:r>
      <w:r w:rsidRPr="0009391D">
        <w:rPr>
          <w:noProof/>
          <w:sz w:val="28"/>
          <w:szCs w:val="28"/>
        </w:rPr>
        <w:t>органи</w:t>
      </w:r>
      <w:r w:rsidRPr="0009391D">
        <w:rPr>
          <w:noProof/>
          <w:color w:val="252525"/>
          <w:sz w:val="28"/>
          <w:szCs w:val="28"/>
          <w:highlight w:val="white"/>
        </w:rPr>
        <w:fldChar w:fldCharType="begin"/>
      </w:r>
      <w:r w:rsidRPr="0009391D">
        <w:rPr>
          <w:noProof/>
          <w:sz w:val="28"/>
          <w:szCs w:val="28"/>
        </w:rPr>
        <w:instrText>eq зации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тесина </w:t>
      </w:r>
      <w:r w:rsidRPr="0009391D">
        <w:rPr>
          <w:noProof/>
          <w:sz w:val="28"/>
          <w:szCs w:val="28"/>
        </w:rPr>
        <w:t xml:space="preserve">представлен </w:t>
      </w:r>
      <w:r w:rsidRPr="0009391D">
        <w:rPr>
          <w:noProof/>
          <w:color w:val="252525"/>
          <w:sz w:val="28"/>
          <w:szCs w:val="28"/>
          <w:highlight w:val="white"/>
        </w:rPr>
        <w:fldChar w:fldCharType="begin"/>
      </w:r>
      <w:r w:rsidRPr="0009391D">
        <w:rPr>
          <w:noProof/>
          <w:sz w:val="28"/>
          <w:szCs w:val="28"/>
        </w:rPr>
        <w:instrText>eq в</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межзаводской </w:t>
      </w:r>
      <w:r w:rsidRPr="0009391D">
        <w:rPr>
          <w:noProof/>
          <w:sz w:val="28"/>
          <w:szCs w:val="28"/>
        </w:rPr>
        <w:t xml:space="preserve">приложении </w:t>
      </w:r>
      <w:r w:rsidRPr="0009391D">
        <w:rPr>
          <w:noProof/>
          <w:color w:val="252525"/>
          <w:sz w:val="28"/>
          <w:szCs w:val="28"/>
          <w:highlight w:val="white"/>
        </w:rPr>
        <w:fldChar w:fldCharType="begin"/>
      </w:r>
      <w:r w:rsidRPr="0009391D">
        <w:rPr>
          <w:noProof/>
          <w:sz w:val="28"/>
          <w:szCs w:val="28"/>
        </w:rPr>
        <w:instrText>eq В</w:instrText>
      </w:r>
      <w:r w:rsidRPr="0009391D">
        <w:rPr>
          <w:noProof/>
          <w:color w:val="252525"/>
          <w:sz w:val="28"/>
          <w:szCs w:val="28"/>
          <w:highlight w:val="white"/>
        </w:rPr>
        <w:fldChar w:fldCharType="end"/>
      </w:r>
      <w:r w:rsidRPr="0009391D">
        <w:rPr>
          <w:noProof/>
          <w:color w:val="FFFFFF"/>
          <w:spacing w:val="-20000"/>
          <w:w w:val="6"/>
          <w:sz w:val="28"/>
          <w:szCs w:val="28"/>
        </w:rPr>
        <w:t xml:space="preserve"> братиславский </w:t>
      </w:r>
      <w:r w:rsidRPr="0009391D">
        <w:rPr>
          <w:noProof/>
          <w:sz w:val="28"/>
          <w:szCs w:val="28"/>
        </w:rPr>
        <w:t>.</w:t>
      </w:r>
      <w:bookmarkEnd w:id="47"/>
      <w:bookmarkEnd w:id="48"/>
      <w:bookmarkEnd w:id="49"/>
      <w:bookmarkEnd w:id="50"/>
      <w:bookmarkEnd w:id="51"/>
      <w:bookmarkEnd w:id="52"/>
      <w:bookmarkEnd w:id="53"/>
    </w:p>
    <w:p w:rsidR="0009391D" w:rsidRPr="0009391D" w:rsidRDefault="00BD6911" w:rsidP="0009391D">
      <w:pPr>
        <w:pStyle w:val="ac"/>
        <w:spacing w:before="0" w:beforeAutospacing="0" w:after="0" w:afterAutospacing="0" w:line="360" w:lineRule="auto"/>
        <w:ind w:firstLine="567"/>
        <w:jc w:val="both"/>
        <w:rPr>
          <w:noProof/>
          <w:color w:val="FFFFFF"/>
          <w:spacing w:val="-20000"/>
          <w:w w:val="6"/>
          <w:sz w:val="28"/>
          <w:szCs w:val="28"/>
        </w:rPr>
      </w:pPr>
      <w:r w:rsidRPr="000734B1">
        <w:rPr>
          <w:noProof/>
          <w:sz w:val="28"/>
          <w:szCs w:val="28"/>
        </w:rPr>
        <w:t xml:space="preserve">Чистые </w:t>
      </w:r>
      <w:r w:rsidRPr="000734B1">
        <w:rPr>
          <w:noProof/>
          <w:color w:val="252525"/>
          <w:sz w:val="28"/>
          <w:szCs w:val="28"/>
          <w:highlight w:val="white"/>
        </w:rPr>
        <w:fldChar w:fldCharType="begin"/>
      </w:r>
      <w:r w:rsidRPr="000734B1">
        <w:rPr>
          <w:noProof/>
          <w:sz w:val="28"/>
          <w:szCs w:val="28"/>
        </w:rPr>
        <w:instrText>eq активы</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воздымаемый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накреняемый </w:t>
      </w:r>
      <w:r w:rsidRPr="000734B1">
        <w:rPr>
          <w:noProof/>
          <w:sz w:val="28"/>
          <w:szCs w:val="28"/>
        </w:rPr>
        <w:t xml:space="preserve">31.12.2017 </w:t>
      </w:r>
      <w:r w:rsidRPr="000734B1">
        <w:rPr>
          <w:noProof/>
          <w:color w:val="252525"/>
          <w:sz w:val="28"/>
          <w:szCs w:val="28"/>
          <w:highlight w:val="white"/>
        </w:rPr>
        <w:fldChar w:fldCharType="begin"/>
      </w:r>
      <w:r w:rsidRPr="000734B1">
        <w:rPr>
          <w:noProof/>
          <w:sz w:val="28"/>
          <w:szCs w:val="28"/>
        </w:rPr>
        <w:instrText>eq существенно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дионин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85,4%)</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перепроизводить </w:t>
      </w:r>
      <w:r w:rsidRPr="000734B1">
        <w:rPr>
          <w:noProof/>
          <w:sz w:val="28"/>
          <w:szCs w:val="28"/>
        </w:rPr>
        <w:t xml:space="preserve">превышают </w:t>
      </w:r>
      <w:r w:rsidRPr="000734B1">
        <w:rPr>
          <w:noProof/>
          <w:color w:val="252525"/>
          <w:sz w:val="28"/>
          <w:szCs w:val="28"/>
          <w:highlight w:val="white"/>
        </w:rPr>
        <w:fldChar w:fldCharType="begin"/>
      </w:r>
      <w:r w:rsidRPr="000734B1">
        <w:rPr>
          <w:noProof/>
          <w:sz w:val="28"/>
          <w:szCs w:val="28"/>
        </w:rPr>
        <w:instrText>eq уставный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дернувшийся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Такое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Ия </w:t>
      </w:r>
      <w:r w:rsidRPr="000734B1">
        <w:rPr>
          <w:noProof/>
          <w:sz w:val="28"/>
          <w:szCs w:val="28"/>
        </w:rPr>
        <w:t xml:space="preserve">соотношение </w:t>
      </w:r>
      <w:r w:rsidRPr="000734B1">
        <w:rPr>
          <w:noProof/>
          <w:color w:val="252525"/>
          <w:sz w:val="28"/>
          <w:szCs w:val="28"/>
          <w:highlight w:val="white"/>
        </w:rPr>
        <w:fldChar w:fldCharType="begin"/>
      </w:r>
      <w:r w:rsidRPr="000734B1">
        <w:rPr>
          <w:noProof/>
          <w:sz w:val="28"/>
          <w:szCs w:val="28"/>
        </w:rPr>
        <w:instrText>eq положительно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ландвер </w:t>
      </w:r>
      <w:r w:rsidRPr="000734B1">
        <w:rPr>
          <w:noProof/>
          <w:sz w:val="28"/>
          <w:szCs w:val="28"/>
        </w:rPr>
        <w:t xml:space="preserve">характеризует </w:t>
      </w:r>
      <w:r w:rsidRPr="000734B1">
        <w:rPr>
          <w:noProof/>
          <w:color w:val="252525"/>
          <w:sz w:val="28"/>
          <w:szCs w:val="28"/>
          <w:highlight w:val="white"/>
        </w:rPr>
        <w:fldChar w:fldCharType="begin"/>
      </w:r>
      <w:r w:rsidRPr="000734B1">
        <w:rPr>
          <w:noProof/>
          <w:sz w:val="28"/>
          <w:szCs w:val="28"/>
        </w:rPr>
        <w:instrText>eq финансовое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заграждающий </w:t>
      </w:r>
      <w:r w:rsidRPr="000734B1">
        <w:rPr>
          <w:noProof/>
          <w:sz w:val="28"/>
          <w:szCs w:val="28"/>
        </w:rPr>
        <w:t xml:space="preserve">положение,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уставной </w:t>
      </w:r>
      <w:r w:rsidRPr="000734B1">
        <w:rPr>
          <w:noProof/>
          <w:sz w:val="28"/>
          <w:szCs w:val="28"/>
        </w:rPr>
        <w:t xml:space="preserve">удовлетворяя </w:t>
      </w:r>
      <w:r w:rsidRPr="000734B1">
        <w:rPr>
          <w:noProof/>
          <w:color w:val="252525"/>
          <w:sz w:val="28"/>
          <w:szCs w:val="28"/>
          <w:highlight w:val="white"/>
        </w:rPr>
        <w:fldChar w:fldCharType="begin"/>
      </w:r>
      <w:r w:rsidRPr="000734B1">
        <w:rPr>
          <w:noProof/>
          <w:sz w:val="28"/>
          <w:szCs w:val="28"/>
        </w:rPr>
        <w:instrText>eq требованиям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поверивший </w:t>
      </w:r>
      <w:r w:rsidRPr="000734B1">
        <w:rPr>
          <w:noProof/>
          <w:sz w:val="28"/>
          <w:szCs w:val="28"/>
        </w:rPr>
        <w:t xml:space="preserve">нормативных </w:t>
      </w:r>
      <w:r w:rsidRPr="000734B1">
        <w:rPr>
          <w:noProof/>
          <w:color w:val="252525"/>
          <w:sz w:val="28"/>
          <w:szCs w:val="28"/>
          <w:highlight w:val="white"/>
        </w:rPr>
        <w:fldChar w:fldCharType="begin"/>
      </w:r>
      <w:r w:rsidRPr="000734B1">
        <w:rPr>
          <w:noProof/>
          <w:sz w:val="28"/>
          <w:szCs w:val="28"/>
        </w:rPr>
        <w:instrText>eq актов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Лаптева </w:t>
      </w:r>
      <w:r w:rsidRPr="000734B1">
        <w:rPr>
          <w:noProof/>
          <w:sz w:val="28"/>
          <w:szCs w:val="28"/>
        </w:rPr>
        <w:t xml:space="preserve">к </w:t>
      </w:r>
      <w:r w:rsidRPr="000734B1">
        <w:rPr>
          <w:noProof/>
          <w:color w:val="252525"/>
          <w:sz w:val="28"/>
          <w:szCs w:val="28"/>
          <w:highlight w:val="white"/>
        </w:rPr>
        <w:fldChar w:fldCharType="begin"/>
      </w:r>
      <w:r w:rsidRPr="000734B1">
        <w:rPr>
          <w:noProof/>
          <w:sz w:val="28"/>
          <w:szCs w:val="28"/>
        </w:rPr>
        <w:instrText>eq величине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автоклав </w:t>
      </w:r>
      <w:r w:rsidRPr="000734B1">
        <w:rPr>
          <w:noProof/>
          <w:sz w:val="28"/>
          <w:szCs w:val="28"/>
        </w:rPr>
        <w:t xml:space="preserve">чистых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навалившийся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К</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Ювенальевна </w:t>
      </w:r>
      <w:r w:rsidRPr="000734B1">
        <w:rPr>
          <w:noProof/>
          <w:sz w:val="28"/>
          <w:szCs w:val="28"/>
        </w:rPr>
        <w:t xml:space="preserve">тому </w:t>
      </w:r>
      <w:r w:rsidRPr="000734B1">
        <w:rPr>
          <w:noProof/>
          <w:color w:val="252525"/>
          <w:sz w:val="28"/>
          <w:szCs w:val="28"/>
          <w:highlight w:val="white"/>
        </w:rPr>
        <w:fldChar w:fldCharType="begin"/>
      </w:r>
      <w:r w:rsidRPr="000734B1">
        <w:rPr>
          <w:noProof/>
          <w:sz w:val="28"/>
          <w:szCs w:val="28"/>
        </w:rPr>
        <w:instrText>eq 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достелить </w:t>
      </w:r>
      <w:r w:rsidRPr="000734B1">
        <w:rPr>
          <w:noProof/>
          <w:sz w:val="28"/>
          <w:szCs w:val="28"/>
        </w:rPr>
        <w:t xml:space="preserve">определив </w:t>
      </w:r>
      <w:r w:rsidRPr="000734B1">
        <w:rPr>
          <w:noProof/>
          <w:color w:val="252525"/>
          <w:sz w:val="28"/>
          <w:szCs w:val="28"/>
          <w:highlight w:val="white"/>
        </w:rPr>
        <w:fldChar w:fldCharType="begin"/>
      </w:r>
      <w:r w:rsidRPr="000734B1">
        <w:rPr>
          <w:noProof/>
          <w:sz w:val="28"/>
          <w:szCs w:val="28"/>
        </w:rPr>
        <w:instrText>eq текущее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утопавший </w:t>
      </w:r>
      <w:r w:rsidRPr="000734B1">
        <w:rPr>
          <w:noProof/>
          <w:sz w:val="28"/>
          <w:szCs w:val="28"/>
        </w:rPr>
        <w:t xml:space="preserve">состояние </w:t>
      </w:r>
      <w:r w:rsidRPr="000734B1">
        <w:rPr>
          <w:noProof/>
          <w:color w:val="252525"/>
          <w:sz w:val="28"/>
          <w:szCs w:val="28"/>
          <w:highlight w:val="white"/>
        </w:rPr>
        <w:fldChar w:fldCharType="begin"/>
      </w:r>
      <w:r w:rsidRPr="000734B1">
        <w:rPr>
          <w:noProof/>
          <w:sz w:val="28"/>
          <w:szCs w:val="28"/>
        </w:rPr>
        <w:instrText>eq показателя,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смирительный </w:t>
      </w:r>
      <w:r w:rsidRPr="000734B1">
        <w:rPr>
          <w:noProof/>
          <w:sz w:val="28"/>
          <w:szCs w:val="28"/>
        </w:rPr>
        <w:t xml:space="preserve">следует </w:t>
      </w:r>
      <w:r w:rsidRPr="000734B1">
        <w:rPr>
          <w:noProof/>
          <w:color w:val="252525"/>
          <w:sz w:val="28"/>
          <w:szCs w:val="28"/>
          <w:highlight w:val="white"/>
        </w:rPr>
        <w:fldChar w:fldCharType="begin"/>
      </w:r>
      <w:r w:rsidRPr="000734B1">
        <w:rPr>
          <w:noProof/>
          <w:sz w:val="28"/>
          <w:szCs w:val="28"/>
        </w:rPr>
        <w:instrText>eq отметить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пугнувший </w:t>
      </w:r>
      <w:r w:rsidRPr="000734B1">
        <w:rPr>
          <w:noProof/>
          <w:sz w:val="28"/>
          <w:szCs w:val="28"/>
        </w:rPr>
        <w:t xml:space="preserve">увеличение </w:t>
      </w:r>
      <w:r w:rsidRPr="000734B1">
        <w:rPr>
          <w:noProof/>
          <w:color w:val="252525"/>
          <w:sz w:val="28"/>
          <w:szCs w:val="28"/>
          <w:highlight w:val="white"/>
        </w:rPr>
        <w:fldChar w:fldCharType="begin"/>
      </w:r>
      <w:r w:rsidRPr="000734B1">
        <w:rPr>
          <w:noProof/>
          <w:sz w:val="28"/>
          <w:szCs w:val="28"/>
        </w:rPr>
        <w:instrText>eq чистых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окислять </w:t>
      </w:r>
      <w:r w:rsidRPr="000734B1">
        <w:rPr>
          <w:noProof/>
          <w:sz w:val="28"/>
          <w:szCs w:val="28"/>
        </w:rPr>
        <w:t xml:space="preserve">активов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крошечный </w:t>
      </w:r>
      <w:r w:rsidRPr="000734B1">
        <w:rPr>
          <w:noProof/>
          <w:sz w:val="28"/>
          <w:szCs w:val="28"/>
        </w:rPr>
        <w:t xml:space="preserve">40,1%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нарекаемый </w:t>
      </w:r>
      <w:r w:rsidRPr="000734B1">
        <w:rPr>
          <w:noProof/>
          <w:sz w:val="28"/>
          <w:szCs w:val="28"/>
        </w:rPr>
        <w:t xml:space="preserve">два </w:t>
      </w:r>
      <w:r w:rsidRPr="000734B1">
        <w:rPr>
          <w:noProof/>
          <w:color w:val="252525"/>
          <w:sz w:val="28"/>
          <w:szCs w:val="28"/>
          <w:highlight w:val="white"/>
        </w:rPr>
        <w:fldChar w:fldCharType="begin"/>
      </w:r>
      <w:r w:rsidRPr="000734B1">
        <w:rPr>
          <w:noProof/>
          <w:sz w:val="28"/>
          <w:szCs w:val="28"/>
        </w:rPr>
        <w:instrText>eq последних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плутонг </w:t>
      </w:r>
      <w:r w:rsidRPr="000734B1">
        <w:rPr>
          <w:noProof/>
          <w:sz w:val="28"/>
          <w:szCs w:val="28"/>
        </w:rPr>
        <w:t xml:space="preserve">года. </w:t>
      </w:r>
      <w:r w:rsidRPr="000734B1">
        <w:rPr>
          <w:noProof/>
          <w:color w:val="252525"/>
          <w:sz w:val="28"/>
          <w:szCs w:val="28"/>
          <w:highlight w:val="white"/>
        </w:rPr>
        <w:fldChar w:fldCharType="begin"/>
      </w:r>
      <w:r w:rsidRPr="000734B1">
        <w:rPr>
          <w:noProof/>
          <w:sz w:val="28"/>
          <w:szCs w:val="28"/>
        </w:rPr>
        <w:instrText>eq Превышение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зубатовщина </w:t>
      </w:r>
      <w:r w:rsidRPr="000734B1">
        <w:rPr>
          <w:noProof/>
          <w:sz w:val="28"/>
          <w:szCs w:val="28"/>
        </w:rPr>
        <w:t xml:space="preserve">чистых </w:t>
      </w:r>
      <w:r w:rsidRPr="000734B1">
        <w:rPr>
          <w:noProof/>
          <w:color w:val="252525"/>
          <w:sz w:val="28"/>
          <w:szCs w:val="28"/>
          <w:highlight w:val="white"/>
        </w:rPr>
        <w:fldChar w:fldCharType="begin"/>
      </w:r>
      <w:r w:rsidRPr="000734B1">
        <w:rPr>
          <w:noProof/>
          <w:sz w:val="28"/>
          <w:szCs w:val="28"/>
        </w:rPr>
        <w:instrText>eq активов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криогенно </w:t>
      </w:r>
      <w:r w:rsidRPr="000734B1">
        <w:rPr>
          <w:noProof/>
          <w:sz w:val="28"/>
          <w:szCs w:val="28"/>
        </w:rPr>
        <w:t xml:space="preserve">над </w:t>
      </w:r>
      <w:r w:rsidRPr="000734B1">
        <w:rPr>
          <w:noProof/>
          <w:color w:val="252525"/>
          <w:sz w:val="28"/>
          <w:szCs w:val="28"/>
          <w:highlight w:val="white"/>
        </w:rPr>
        <w:fldChar w:fldCharType="begin"/>
      </w:r>
      <w:r w:rsidRPr="000734B1">
        <w:rPr>
          <w:noProof/>
          <w:sz w:val="28"/>
          <w:szCs w:val="28"/>
        </w:rPr>
        <w:instrText>eq уставным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этернитовый </w:t>
      </w:r>
      <w:r w:rsidRPr="000734B1">
        <w:rPr>
          <w:noProof/>
          <w:sz w:val="28"/>
          <w:szCs w:val="28"/>
        </w:rPr>
        <w:t xml:space="preserve">капиталом </w:t>
      </w:r>
      <w:r w:rsidRPr="000734B1">
        <w:rPr>
          <w:noProof/>
          <w:color w:val="252525"/>
          <w:sz w:val="28"/>
          <w:szCs w:val="28"/>
          <w:highlight w:val="white"/>
        </w:rPr>
        <w:fldChar w:fldCharType="begin"/>
      </w:r>
      <w:r w:rsidRPr="000734B1">
        <w:rPr>
          <w:noProof/>
          <w:sz w:val="28"/>
          <w:szCs w:val="28"/>
        </w:rPr>
        <w:instrText>eq 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отутюживать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то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самоклад </w:t>
      </w:r>
      <w:r w:rsidRPr="000734B1">
        <w:rPr>
          <w:noProof/>
          <w:sz w:val="28"/>
          <w:szCs w:val="28"/>
        </w:rPr>
        <w:t xml:space="preserve">же </w:t>
      </w:r>
      <w:r w:rsidRPr="000734B1">
        <w:rPr>
          <w:noProof/>
          <w:color w:val="252525"/>
          <w:sz w:val="28"/>
          <w:szCs w:val="28"/>
          <w:highlight w:val="white"/>
        </w:rPr>
        <w:fldChar w:fldCharType="begin"/>
      </w:r>
      <w:r w:rsidRPr="000734B1">
        <w:rPr>
          <w:noProof/>
          <w:sz w:val="28"/>
          <w:szCs w:val="28"/>
        </w:rPr>
        <w:instrText>eq время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бежавший </w:t>
      </w:r>
      <w:r w:rsidRPr="000734B1">
        <w:rPr>
          <w:noProof/>
          <w:sz w:val="28"/>
          <w:szCs w:val="28"/>
        </w:rPr>
        <w:t xml:space="preserve">их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циркумполярный </w:t>
      </w:r>
      <w:r w:rsidRPr="000734B1">
        <w:rPr>
          <w:noProof/>
          <w:sz w:val="28"/>
          <w:szCs w:val="28"/>
        </w:rPr>
        <w:t xml:space="preserve">за </w:t>
      </w:r>
      <w:r w:rsidRPr="000734B1">
        <w:rPr>
          <w:noProof/>
          <w:color w:val="252525"/>
          <w:sz w:val="28"/>
          <w:szCs w:val="28"/>
          <w:highlight w:val="white"/>
        </w:rPr>
        <w:fldChar w:fldCharType="begin"/>
      </w:r>
      <w:r w:rsidRPr="000734B1">
        <w:rPr>
          <w:noProof/>
          <w:sz w:val="28"/>
          <w:szCs w:val="28"/>
        </w:rPr>
        <w:instrText>eq период</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отгружавший </w:t>
      </w:r>
      <w:r w:rsidRPr="000734B1">
        <w:rPr>
          <w:noProof/>
          <w:sz w:val="28"/>
          <w:szCs w:val="28"/>
        </w:rPr>
        <w:t xml:space="preserve">говорит </w:t>
      </w:r>
      <w:r w:rsidRPr="000734B1">
        <w:rPr>
          <w:noProof/>
          <w:color w:val="252525"/>
          <w:sz w:val="28"/>
          <w:szCs w:val="28"/>
          <w:highlight w:val="white"/>
        </w:rPr>
        <w:fldChar w:fldCharType="begin"/>
      </w:r>
      <w:r w:rsidRPr="000734B1">
        <w:rPr>
          <w:noProof/>
          <w:sz w:val="28"/>
          <w:szCs w:val="28"/>
        </w:rPr>
        <w:instrText>eq 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секундометрист </w:t>
      </w:r>
      <w:r w:rsidRPr="000734B1">
        <w:rPr>
          <w:noProof/>
          <w:sz w:val="28"/>
          <w:szCs w:val="28"/>
        </w:rPr>
        <w:t xml:space="preserve">хорошем </w:t>
      </w:r>
      <w:r w:rsidRPr="000734B1">
        <w:rPr>
          <w:noProof/>
          <w:color w:val="252525"/>
          <w:sz w:val="28"/>
          <w:szCs w:val="28"/>
          <w:highlight w:val="white"/>
        </w:rPr>
        <w:fldChar w:fldCharType="begin"/>
      </w:r>
      <w:r w:rsidRPr="000734B1">
        <w:rPr>
          <w:noProof/>
          <w:sz w:val="28"/>
          <w:szCs w:val="28"/>
        </w:rPr>
        <w:instrText>eq финансовом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закупавший </w:t>
      </w:r>
      <w:r w:rsidRPr="000734B1">
        <w:rPr>
          <w:noProof/>
          <w:sz w:val="28"/>
          <w:szCs w:val="28"/>
        </w:rPr>
        <w:t xml:space="preserve">положении </w:t>
      </w:r>
      <w:r w:rsidRPr="000734B1">
        <w:rPr>
          <w:noProof/>
          <w:color w:val="252525"/>
          <w:sz w:val="28"/>
          <w:szCs w:val="28"/>
          <w:highlight w:val="white"/>
        </w:rPr>
        <w:fldChar w:fldCharType="begin"/>
      </w:r>
      <w:r w:rsidRPr="000734B1">
        <w:rPr>
          <w:noProof/>
          <w:sz w:val="28"/>
          <w:szCs w:val="28"/>
        </w:rPr>
        <w:instrText>eq организации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валахский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данному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песенно </w:t>
      </w:r>
      <w:r w:rsidRPr="000734B1">
        <w:rPr>
          <w:noProof/>
          <w:sz w:val="28"/>
          <w:szCs w:val="28"/>
        </w:rPr>
        <w:t>признаку</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color w:val="FFFFFF"/>
          <w:spacing w:val="-20000"/>
          <w:w w:val="6"/>
          <w:sz w:val="28"/>
          <w:szCs w:val="28"/>
        </w:rPr>
        <w:t xml:space="preserve"> выкорчевываемый </w:t>
      </w:r>
    </w:p>
    <w:p w:rsidR="00BD6911" w:rsidRPr="0009391D" w:rsidRDefault="00BD6911" w:rsidP="0009391D">
      <w:pPr>
        <w:pStyle w:val="ac"/>
        <w:spacing w:before="0" w:beforeAutospacing="0" w:after="0" w:afterAutospacing="0" w:line="360" w:lineRule="auto"/>
        <w:ind w:firstLine="567"/>
        <w:jc w:val="both"/>
        <w:rPr>
          <w:noProof/>
          <w:sz w:val="28"/>
          <w:szCs w:val="28"/>
        </w:rPr>
      </w:pPr>
      <w:r w:rsidRPr="0009391D">
        <w:rPr>
          <w:noProof/>
          <w:color w:val="252525"/>
          <w:sz w:val="28"/>
          <w:szCs w:val="28"/>
          <w:highlight w:val="white"/>
        </w:rPr>
        <w:fldChar w:fldCharType="begin"/>
      </w:r>
      <w:r w:rsidRPr="0009391D">
        <w:rPr>
          <w:noProof/>
          <w:sz w:val="28"/>
          <w:szCs w:val="28"/>
        </w:rPr>
        <w:instrText>eq Основные</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обдариваться </w:t>
      </w:r>
      <w:r w:rsidRPr="0009391D">
        <w:rPr>
          <w:noProof/>
          <w:sz w:val="28"/>
          <w:szCs w:val="28"/>
        </w:rPr>
        <w:t xml:space="preserve">показатели </w:t>
      </w:r>
      <w:r w:rsidRPr="0009391D">
        <w:rPr>
          <w:noProof/>
          <w:color w:val="252525"/>
          <w:sz w:val="28"/>
          <w:szCs w:val="28"/>
          <w:highlight w:val="white"/>
        </w:rPr>
        <w:fldChar w:fldCharType="begin"/>
      </w:r>
      <w:r w:rsidRPr="0009391D">
        <w:rPr>
          <w:noProof/>
          <w:sz w:val="28"/>
          <w:szCs w:val="28"/>
        </w:rPr>
        <w:instrText>eq финансовой</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привнесение </w:t>
      </w:r>
      <w:r w:rsidRPr="0009391D">
        <w:rPr>
          <w:noProof/>
          <w:sz w:val="28"/>
          <w:szCs w:val="28"/>
        </w:rPr>
        <w:t xml:space="preserve">устойчивости </w:t>
      </w:r>
      <w:r w:rsidRPr="0009391D">
        <w:rPr>
          <w:noProof/>
          <w:color w:val="252525"/>
          <w:sz w:val="28"/>
          <w:szCs w:val="28"/>
          <w:highlight w:val="white"/>
        </w:rPr>
        <w:fldChar w:fldCharType="begin"/>
      </w:r>
      <w:r w:rsidRPr="0009391D">
        <w:rPr>
          <w:noProof/>
          <w:sz w:val="28"/>
          <w:szCs w:val="28"/>
        </w:rPr>
        <w:instrText>eq организации</w:instrText>
      </w:r>
      <w:r w:rsidRPr="0009391D">
        <w:rPr>
          <w:noProof/>
          <w:color w:val="252525"/>
          <w:sz w:val="28"/>
          <w:szCs w:val="28"/>
          <w:highlight w:val="white"/>
        </w:rPr>
        <w:fldChar w:fldCharType="end"/>
      </w:r>
      <w:r w:rsidRPr="0009391D">
        <w:rPr>
          <w:noProof/>
          <w:color w:val="FFFFFF"/>
          <w:spacing w:val="-20000"/>
          <w:w w:val="6"/>
          <w:sz w:val="28"/>
          <w:szCs w:val="28"/>
        </w:rPr>
        <w:t xml:space="preserve"> долбавшийся </w:t>
      </w:r>
      <w:r w:rsidRPr="0009391D">
        <w:rPr>
          <w:noProof/>
          <w:sz w:val="28"/>
          <w:szCs w:val="28"/>
        </w:rPr>
        <w:t xml:space="preserve"> </w:t>
      </w:r>
      <w:r w:rsidRPr="0009391D">
        <w:rPr>
          <w:noProof/>
          <w:color w:val="252525"/>
          <w:sz w:val="28"/>
          <w:szCs w:val="28"/>
          <w:highlight w:val="white"/>
        </w:rPr>
        <w:fldChar w:fldCharType="begin"/>
      </w:r>
      <w:r w:rsidRPr="0009391D">
        <w:rPr>
          <w:noProof/>
          <w:sz w:val="28"/>
          <w:szCs w:val="28"/>
        </w:rPr>
        <w:instrText>eq представлены</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мутагенез </w:t>
      </w:r>
      <w:r w:rsidRPr="0009391D">
        <w:rPr>
          <w:noProof/>
          <w:sz w:val="28"/>
          <w:szCs w:val="28"/>
        </w:rPr>
        <w:t xml:space="preserve">в </w:t>
      </w:r>
      <w:r w:rsidRPr="0009391D">
        <w:rPr>
          <w:noProof/>
          <w:color w:val="252525"/>
          <w:sz w:val="28"/>
          <w:szCs w:val="28"/>
          <w:highlight w:val="white"/>
        </w:rPr>
        <w:fldChar w:fldCharType="begin"/>
      </w:r>
      <w:r w:rsidRPr="0009391D">
        <w:rPr>
          <w:noProof/>
          <w:sz w:val="28"/>
          <w:szCs w:val="28"/>
        </w:rPr>
        <w:instrText>eq приложении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разругать </w:t>
      </w:r>
      <w:r w:rsidRPr="0009391D">
        <w:rPr>
          <w:noProof/>
          <w:sz w:val="28"/>
          <w:szCs w:val="28"/>
        </w:rPr>
        <w:t xml:space="preserve">Г.  </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автономии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рассвирепелый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открепленность </w:t>
      </w:r>
      <w:r w:rsidRPr="000734B1">
        <w:rPr>
          <w:noProof/>
          <w:sz w:val="28"/>
          <w:szCs w:val="28"/>
        </w:rPr>
        <w:t xml:space="preserve">последний </w:t>
      </w:r>
      <w:r w:rsidRPr="000734B1">
        <w:rPr>
          <w:noProof/>
          <w:color w:val="252525"/>
          <w:sz w:val="28"/>
          <w:szCs w:val="28"/>
          <w:highlight w:val="white"/>
        </w:rPr>
        <w:fldChar w:fldCharType="begin"/>
      </w:r>
      <w:r w:rsidRPr="000734B1">
        <w:rPr>
          <w:noProof/>
          <w:sz w:val="28"/>
          <w:szCs w:val="28"/>
        </w:rPr>
        <w:instrText>eq день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запиравший </w:t>
      </w:r>
      <w:r w:rsidRPr="000734B1">
        <w:rPr>
          <w:noProof/>
          <w:sz w:val="28"/>
          <w:szCs w:val="28"/>
        </w:rPr>
        <w:t xml:space="preserve">анализируемого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расковыривающий </w:t>
      </w:r>
      <w:r w:rsidRPr="000734B1">
        <w:rPr>
          <w:noProof/>
          <w:sz w:val="28"/>
          <w:szCs w:val="28"/>
        </w:rPr>
        <w:t xml:space="preserve">составил </w:t>
      </w:r>
      <w:r w:rsidRPr="000734B1">
        <w:rPr>
          <w:noProof/>
          <w:color w:val="252525"/>
          <w:sz w:val="28"/>
          <w:szCs w:val="28"/>
          <w:highlight w:val="white"/>
        </w:rPr>
        <w:fldChar w:fldCharType="begin"/>
      </w:r>
      <w:r w:rsidRPr="000734B1">
        <w:rPr>
          <w:noProof/>
          <w:sz w:val="28"/>
          <w:szCs w:val="28"/>
        </w:rPr>
        <w:instrText>eq 0,84.</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модуляция </w:t>
      </w:r>
      <w:r w:rsidRPr="000734B1">
        <w:rPr>
          <w:noProof/>
          <w:sz w:val="28"/>
          <w:szCs w:val="28"/>
        </w:rPr>
        <w:t xml:space="preserve">Полученное </w:t>
      </w:r>
      <w:r w:rsidRPr="000734B1">
        <w:rPr>
          <w:noProof/>
          <w:color w:val="252525"/>
          <w:sz w:val="28"/>
          <w:szCs w:val="28"/>
          <w:highlight w:val="white"/>
        </w:rPr>
        <w:fldChar w:fldCharType="begin"/>
      </w:r>
      <w:r w:rsidRPr="000734B1">
        <w:rPr>
          <w:noProof/>
          <w:sz w:val="28"/>
          <w:szCs w:val="28"/>
        </w:rPr>
        <w:instrText>eq значение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плодородие </w:t>
      </w:r>
      <w:r w:rsidRPr="000734B1">
        <w:rPr>
          <w:noProof/>
          <w:sz w:val="28"/>
          <w:szCs w:val="28"/>
        </w:rPr>
        <w:t xml:space="preserve">говорит </w:t>
      </w:r>
      <w:r w:rsidRPr="000734B1">
        <w:rPr>
          <w:noProof/>
          <w:color w:val="252525"/>
          <w:sz w:val="28"/>
          <w:szCs w:val="28"/>
          <w:highlight w:val="white"/>
        </w:rPr>
        <w:fldChar w:fldCharType="begin"/>
      </w:r>
      <w:r w:rsidRPr="000734B1">
        <w:rPr>
          <w:noProof/>
          <w:sz w:val="28"/>
          <w:szCs w:val="28"/>
        </w:rPr>
        <w:instrText>eq 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тряхнуть </w:t>
      </w:r>
      <w:r w:rsidRPr="000734B1">
        <w:rPr>
          <w:noProof/>
          <w:sz w:val="28"/>
          <w:szCs w:val="28"/>
        </w:rPr>
        <w:t xml:space="preserve">слишком </w:t>
      </w:r>
      <w:r w:rsidRPr="000734B1">
        <w:rPr>
          <w:noProof/>
          <w:color w:val="252525"/>
          <w:sz w:val="28"/>
          <w:szCs w:val="28"/>
          <w:highlight w:val="white"/>
        </w:rPr>
        <w:fldChar w:fldCharType="begin"/>
      </w:r>
      <w:r w:rsidRPr="000734B1">
        <w:rPr>
          <w:noProof/>
          <w:sz w:val="28"/>
          <w:szCs w:val="28"/>
        </w:rPr>
        <w:instrText>eq осторожном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Интерфакс-Украина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отношении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светскость </w:t>
      </w:r>
      <w:r w:rsidRPr="000734B1">
        <w:rPr>
          <w:noProof/>
          <w:sz w:val="28"/>
          <w:szCs w:val="28"/>
        </w:rPr>
        <w:t xml:space="preserve">ООО </w:t>
      </w:r>
      <w:r w:rsidRPr="000734B1">
        <w:rPr>
          <w:noProof/>
          <w:color w:val="252525"/>
          <w:sz w:val="28"/>
          <w:szCs w:val="28"/>
          <w:highlight w:val="white"/>
        </w:rPr>
        <w:fldChar w:fldCharType="begin"/>
      </w:r>
      <w:r w:rsidRPr="000734B1">
        <w:rPr>
          <w:noProof/>
          <w:sz w:val="28"/>
          <w:szCs w:val="28"/>
        </w:rPr>
        <w:instrText>eq Роберт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термограф </w:t>
      </w:r>
      <w:r w:rsidRPr="000734B1">
        <w:rPr>
          <w:noProof/>
          <w:sz w:val="28"/>
          <w:szCs w:val="28"/>
        </w:rPr>
        <w:t xml:space="preserve">Бош </w:t>
      </w:r>
      <w:r w:rsidRPr="000734B1">
        <w:rPr>
          <w:noProof/>
          <w:color w:val="252525"/>
          <w:sz w:val="28"/>
          <w:szCs w:val="28"/>
          <w:highlight w:val="white"/>
        </w:rPr>
        <w:fldChar w:fldCharType="begin"/>
      </w:r>
      <w:r w:rsidRPr="000734B1">
        <w:rPr>
          <w:noProof/>
          <w:sz w:val="28"/>
          <w:szCs w:val="28"/>
        </w:rPr>
        <w:instrText>eq Самара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рапорт </w:t>
      </w:r>
      <w:r w:rsidRPr="000734B1">
        <w:rPr>
          <w:noProof/>
          <w:sz w:val="28"/>
          <w:szCs w:val="28"/>
        </w:rPr>
        <w:t xml:space="preserve">к </w:t>
      </w:r>
      <w:r w:rsidRPr="000734B1">
        <w:rPr>
          <w:noProof/>
          <w:color w:val="252525"/>
          <w:sz w:val="28"/>
          <w:szCs w:val="28"/>
          <w:highlight w:val="white"/>
        </w:rPr>
        <w:fldChar w:fldCharType="begin"/>
      </w:r>
      <w:r w:rsidRPr="000734B1">
        <w:rPr>
          <w:noProof/>
          <w:sz w:val="28"/>
          <w:szCs w:val="28"/>
        </w:rPr>
        <w:instrText>eq привлечению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азимут </w:t>
      </w:r>
      <w:r w:rsidRPr="000734B1">
        <w:rPr>
          <w:noProof/>
          <w:sz w:val="28"/>
          <w:szCs w:val="28"/>
        </w:rPr>
        <w:t xml:space="preserve">заемных </w:t>
      </w:r>
      <w:r w:rsidRPr="000734B1">
        <w:rPr>
          <w:noProof/>
          <w:color w:val="252525"/>
          <w:sz w:val="28"/>
          <w:szCs w:val="28"/>
          <w:highlight w:val="white"/>
        </w:rPr>
        <w:fldChar w:fldCharType="begin"/>
      </w:r>
      <w:r w:rsidRPr="000734B1">
        <w:rPr>
          <w:noProof/>
          <w:sz w:val="28"/>
          <w:szCs w:val="28"/>
        </w:rPr>
        <w:instrText>eq денежных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морзистка </w:t>
      </w:r>
      <w:r w:rsidRPr="000734B1">
        <w:rPr>
          <w:noProof/>
          <w:sz w:val="28"/>
          <w:szCs w:val="28"/>
        </w:rPr>
        <w:t xml:space="preserve">средств </w:t>
      </w:r>
      <w:r w:rsidRPr="000734B1">
        <w:rPr>
          <w:noProof/>
          <w:color w:val="252525"/>
          <w:sz w:val="28"/>
          <w:szCs w:val="28"/>
          <w:highlight w:val="white"/>
        </w:rPr>
        <w:fldChar w:fldCharType="begin"/>
      </w:r>
      <w:r w:rsidRPr="000734B1">
        <w:rPr>
          <w:noProof/>
          <w:sz w:val="28"/>
          <w:szCs w:val="28"/>
        </w:rPr>
        <w:instrText>eq (собственный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бездоказательность </w:t>
      </w:r>
      <w:r w:rsidRPr="000734B1">
        <w:rPr>
          <w:noProof/>
          <w:sz w:val="28"/>
          <w:szCs w:val="28"/>
        </w:rPr>
        <w:t xml:space="preserve">капитал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поносить </w:t>
      </w:r>
      <w:r w:rsidRPr="000734B1">
        <w:rPr>
          <w:noProof/>
          <w:sz w:val="28"/>
          <w:szCs w:val="28"/>
        </w:rPr>
        <w:t xml:space="preserve">84%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обозник </w:t>
      </w:r>
      <w:r w:rsidRPr="000734B1">
        <w:rPr>
          <w:noProof/>
          <w:sz w:val="28"/>
          <w:szCs w:val="28"/>
        </w:rPr>
        <w:t xml:space="preserve">общем </w:t>
      </w:r>
      <w:r w:rsidRPr="000734B1">
        <w:rPr>
          <w:noProof/>
          <w:color w:val="252525"/>
          <w:sz w:val="28"/>
          <w:szCs w:val="28"/>
          <w:highlight w:val="white"/>
        </w:rPr>
        <w:fldChar w:fldCharType="begin"/>
      </w:r>
      <w:r w:rsidRPr="000734B1">
        <w:rPr>
          <w:noProof/>
          <w:sz w:val="28"/>
          <w:szCs w:val="28"/>
        </w:rPr>
        <w:instrText>eq капитале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глумиться </w:t>
      </w:r>
      <w:r w:rsidRPr="000734B1">
        <w:rPr>
          <w:noProof/>
          <w:sz w:val="28"/>
          <w:szCs w:val="28"/>
        </w:rPr>
        <w:t xml:space="preserve">организации).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Сочи </w:t>
      </w:r>
      <w:r w:rsidRPr="000734B1">
        <w:rPr>
          <w:noProof/>
          <w:sz w:val="28"/>
          <w:szCs w:val="28"/>
        </w:rPr>
        <w:t xml:space="preserve">весь </w:t>
      </w:r>
      <w:r w:rsidRPr="000734B1">
        <w:rPr>
          <w:noProof/>
          <w:color w:val="252525"/>
          <w:sz w:val="28"/>
          <w:szCs w:val="28"/>
          <w:highlight w:val="white"/>
        </w:rPr>
        <w:fldChar w:fldCharType="begin"/>
      </w:r>
      <w:r w:rsidRPr="000734B1">
        <w:rPr>
          <w:noProof/>
          <w:sz w:val="28"/>
          <w:szCs w:val="28"/>
        </w:rPr>
        <w:instrText>eq анализируемый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переталкивание </w:t>
      </w:r>
      <w:r w:rsidRPr="000734B1">
        <w:rPr>
          <w:noProof/>
          <w:sz w:val="28"/>
          <w:szCs w:val="28"/>
        </w:rPr>
        <w:t xml:space="preserve">период </w:t>
      </w:r>
      <w:r w:rsidRPr="000734B1">
        <w:rPr>
          <w:noProof/>
          <w:color w:val="252525"/>
          <w:sz w:val="28"/>
          <w:szCs w:val="28"/>
          <w:highlight w:val="white"/>
        </w:rPr>
        <w:fldChar w:fldCharType="begin"/>
      </w:r>
      <w:r w:rsidRPr="000734B1">
        <w:rPr>
          <w:noProof/>
          <w:sz w:val="28"/>
          <w:szCs w:val="28"/>
        </w:rPr>
        <w:instrText>eq не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подосиновик </w:t>
      </w:r>
      <w:r w:rsidRPr="000734B1">
        <w:rPr>
          <w:noProof/>
          <w:sz w:val="28"/>
          <w:szCs w:val="28"/>
        </w:rPr>
        <w:t xml:space="preserve">произошло </w:t>
      </w:r>
      <w:r w:rsidRPr="000734B1">
        <w:rPr>
          <w:noProof/>
          <w:color w:val="252525"/>
          <w:sz w:val="28"/>
          <w:szCs w:val="28"/>
          <w:highlight w:val="white"/>
        </w:rPr>
        <w:fldChar w:fldCharType="begin"/>
      </w:r>
      <w:r w:rsidRPr="000734B1">
        <w:rPr>
          <w:noProof/>
          <w:sz w:val="28"/>
          <w:szCs w:val="28"/>
        </w:rPr>
        <w:instrText>eq явного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образовывать </w:t>
      </w:r>
      <w:r w:rsidRPr="000734B1">
        <w:rPr>
          <w:noProof/>
          <w:sz w:val="28"/>
          <w:szCs w:val="28"/>
        </w:rPr>
        <w:t xml:space="preserve">уменьшение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класс </w:t>
      </w:r>
      <w:r w:rsidRPr="000734B1">
        <w:rPr>
          <w:noProof/>
          <w:sz w:val="28"/>
          <w:szCs w:val="28"/>
        </w:rPr>
        <w:t>автономии.</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звереныш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накладывавший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Саранск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собственными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вызволяющий </w:t>
      </w:r>
      <w:r w:rsidRPr="000734B1">
        <w:rPr>
          <w:noProof/>
          <w:sz w:val="28"/>
          <w:szCs w:val="28"/>
        </w:rPr>
        <w:t xml:space="preserve">оборотными </w:t>
      </w:r>
      <w:r w:rsidRPr="000734B1">
        <w:rPr>
          <w:noProof/>
          <w:color w:val="252525"/>
          <w:sz w:val="28"/>
          <w:szCs w:val="28"/>
          <w:highlight w:val="white"/>
        </w:rPr>
        <w:fldChar w:fldCharType="begin"/>
      </w:r>
      <w:r w:rsidRPr="000734B1">
        <w:rPr>
          <w:noProof/>
          <w:sz w:val="28"/>
          <w:szCs w:val="28"/>
        </w:rPr>
        <w:instrText>eq средствами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Феоктистович </w:t>
      </w:r>
      <w:r w:rsidRPr="000734B1">
        <w:rPr>
          <w:noProof/>
          <w:sz w:val="28"/>
          <w:szCs w:val="28"/>
        </w:rPr>
        <w:t xml:space="preserve">составил </w:t>
      </w:r>
      <w:r w:rsidRPr="000734B1">
        <w:rPr>
          <w:noProof/>
          <w:color w:val="252525"/>
          <w:sz w:val="28"/>
          <w:szCs w:val="28"/>
          <w:highlight w:val="white"/>
        </w:rPr>
        <w:fldChar w:fldCharType="begin"/>
      </w:r>
      <w:r w:rsidRPr="000734B1">
        <w:rPr>
          <w:noProof/>
          <w:sz w:val="28"/>
          <w:szCs w:val="28"/>
        </w:rPr>
        <w:instrText>eq 0,65,</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самозванство </w:t>
      </w:r>
      <w:r w:rsidRPr="000734B1">
        <w:rPr>
          <w:noProof/>
          <w:sz w:val="28"/>
          <w:szCs w:val="28"/>
        </w:rPr>
        <w:t xml:space="preserve">при </w:t>
      </w:r>
      <w:r w:rsidRPr="000734B1">
        <w:rPr>
          <w:noProof/>
          <w:color w:val="252525"/>
          <w:sz w:val="28"/>
          <w:szCs w:val="28"/>
          <w:highlight w:val="white"/>
        </w:rPr>
        <w:fldChar w:fldCharType="begin"/>
      </w:r>
      <w:r w:rsidRPr="000734B1">
        <w:rPr>
          <w:noProof/>
          <w:sz w:val="28"/>
          <w:szCs w:val="28"/>
        </w:rPr>
        <w:instrText>eq том</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телерадиокоммуникационный </w:t>
      </w:r>
      <w:r w:rsidRPr="000734B1">
        <w:rPr>
          <w:noProof/>
          <w:sz w:val="28"/>
          <w:szCs w:val="28"/>
        </w:rPr>
        <w:t xml:space="preserve">что </w:t>
      </w:r>
      <w:r w:rsidRPr="000734B1">
        <w:rPr>
          <w:noProof/>
          <w:color w:val="252525"/>
          <w:sz w:val="28"/>
          <w:szCs w:val="28"/>
          <w:highlight w:val="white"/>
        </w:rPr>
        <w:fldChar w:fldCharType="begin"/>
      </w:r>
      <w:r w:rsidRPr="000734B1">
        <w:rPr>
          <w:noProof/>
          <w:sz w:val="28"/>
          <w:szCs w:val="28"/>
        </w:rPr>
        <w:instrText>eq на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прорезинивающийся </w:t>
      </w:r>
      <w:r w:rsidRPr="000734B1">
        <w:rPr>
          <w:noProof/>
          <w:sz w:val="28"/>
          <w:szCs w:val="28"/>
        </w:rPr>
        <w:t xml:space="preserve">31.12.2015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знахарка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собственными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популяризировать </w:t>
      </w:r>
      <w:r w:rsidRPr="000734B1">
        <w:rPr>
          <w:noProof/>
          <w:sz w:val="28"/>
          <w:szCs w:val="28"/>
        </w:rPr>
        <w:t xml:space="preserve">оборотными </w:t>
      </w:r>
      <w:r w:rsidRPr="000734B1">
        <w:rPr>
          <w:noProof/>
          <w:color w:val="252525"/>
          <w:sz w:val="28"/>
          <w:szCs w:val="28"/>
          <w:highlight w:val="white"/>
        </w:rPr>
        <w:fldChar w:fldCharType="begin"/>
      </w:r>
      <w:r w:rsidRPr="000734B1">
        <w:rPr>
          <w:noProof/>
          <w:sz w:val="28"/>
          <w:szCs w:val="28"/>
        </w:rPr>
        <w:instrText>eq средствами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лоббирующийся </w:t>
      </w:r>
      <w:r w:rsidRPr="000734B1">
        <w:rPr>
          <w:noProof/>
          <w:sz w:val="28"/>
          <w:szCs w:val="28"/>
        </w:rPr>
        <w:t xml:space="preserve">был </w:t>
      </w:r>
      <w:r w:rsidRPr="000734B1">
        <w:rPr>
          <w:noProof/>
          <w:color w:val="252525"/>
          <w:sz w:val="28"/>
          <w:szCs w:val="28"/>
          <w:highlight w:val="white"/>
        </w:rPr>
        <w:fldChar w:fldCharType="begin"/>
      </w:r>
      <w:r w:rsidRPr="000734B1">
        <w:rPr>
          <w:noProof/>
          <w:sz w:val="28"/>
          <w:szCs w:val="28"/>
        </w:rPr>
        <w:instrText>eq ниже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разрознить </w:t>
      </w:r>
      <w:r w:rsidRPr="000734B1">
        <w:rPr>
          <w:noProof/>
          <w:sz w:val="28"/>
          <w:szCs w:val="28"/>
        </w:rPr>
        <w:t xml:space="preserve">– </w:t>
      </w:r>
      <w:r w:rsidRPr="000734B1">
        <w:rPr>
          <w:noProof/>
          <w:color w:val="252525"/>
          <w:sz w:val="28"/>
          <w:szCs w:val="28"/>
          <w:highlight w:val="white"/>
        </w:rPr>
        <w:fldChar w:fldCharType="begin"/>
      </w:r>
      <w:r w:rsidRPr="000734B1">
        <w:rPr>
          <w:noProof/>
          <w:sz w:val="28"/>
          <w:szCs w:val="28"/>
        </w:rPr>
        <w:instrText>eq 0,45</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пеносиликат </w:t>
      </w:r>
      <w:r w:rsidRPr="000734B1">
        <w:rPr>
          <w:noProof/>
          <w:sz w:val="28"/>
          <w:szCs w:val="28"/>
        </w:rPr>
        <w:t xml:space="preserve">(т.е. </w:t>
      </w:r>
      <w:r w:rsidRPr="000734B1">
        <w:rPr>
          <w:noProof/>
          <w:color w:val="252525"/>
          <w:sz w:val="28"/>
          <w:szCs w:val="28"/>
          <w:highlight w:val="white"/>
        </w:rPr>
        <w:fldChar w:fldCharType="begin"/>
      </w:r>
      <w:r w:rsidRPr="000734B1">
        <w:rPr>
          <w:noProof/>
          <w:sz w:val="28"/>
          <w:szCs w:val="28"/>
        </w:rPr>
        <w:instrText>eq увеличение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сцепной </w:t>
      </w:r>
      <w:r w:rsidRPr="000734B1">
        <w:rPr>
          <w:noProof/>
          <w:sz w:val="28"/>
          <w:szCs w:val="28"/>
        </w:rPr>
        <w:t xml:space="preserve">составило </w:t>
      </w:r>
      <w:r w:rsidRPr="000734B1">
        <w:rPr>
          <w:noProof/>
          <w:color w:val="252525"/>
          <w:sz w:val="28"/>
          <w:szCs w:val="28"/>
          <w:highlight w:val="white"/>
        </w:rPr>
        <w:fldChar w:fldCharType="begin"/>
      </w:r>
      <w:r w:rsidRPr="000734B1">
        <w:rPr>
          <w:noProof/>
          <w:sz w:val="28"/>
          <w:szCs w:val="28"/>
        </w:rPr>
        <w:instrText>eq +0,2).</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милость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огузок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фрагмент </w:t>
      </w:r>
      <w:r w:rsidRPr="000734B1">
        <w:rPr>
          <w:noProof/>
          <w:sz w:val="28"/>
          <w:szCs w:val="28"/>
        </w:rPr>
        <w:t xml:space="preserve">можно </w:t>
      </w:r>
      <w:r w:rsidRPr="000734B1">
        <w:rPr>
          <w:noProof/>
          <w:color w:val="252525"/>
          <w:sz w:val="28"/>
          <w:szCs w:val="28"/>
          <w:highlight w:val="white"/>
        </w:rPr>
        <w:fldChar w:fldCharType="begin"/>
      </w:r>
      <w:r w:rsidRPr="000734B1">
        <w:rPr>
          <w:noProof/>
          <w:sz w:val="28"/>
          <w:szCs w:val="28"/>
        </w:rPr>
        <w:instrText>eq характеризовать</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нагуливавшийся </w:t>
      </w:r>
      <w:r w:rsidRPr="000734B1">
        <w:rPr>
          <w:noProof/>
          <w:sz w:val="28"/>
          <w:szCs w:val="28"/>
        </w:rPr>
        <w:t xml:space="preserve">как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полноправность </w:t>
      </w:r>
      <w:r w:rsidRPr="000734B1">
        <w:rPr>
          <w:noProof/>
          <w:sz w:val="28"/>
          <w:szCs w:val="28"/>
        </w:rPr>
        <w:t xml:space="preserve">укладывающееся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осаживающий </w:t>
      </w:r>
      <w:r w:rsidRPr="000734B1">
        <w:rPr>
          <w:noProof/>
          <w:sz w:val="28"/>
          <w:szCs w:val="28"/>
        </w:rPr>
        <w:t xml:space="preserve">норму.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заплеванный </w:t>
      </w:r>
      <w:r w:rsidRPr="000734B1">
        <w:rPr>
          <w:noProof/>
          <w:sz w:val="28"/>
          <w:szCs w:val="28"/>
        </w:rPr>
        <w:t xml:space="preserve">течение </w:t>
      </w:r>
      <w:r w:rsidRPr="000734B1">
        <w:rPr>
          <w:noProof/>
          <w:color w:val="252525"/>
          <w:sz w:val="28"/>
          <w:szCs w:val="28"/>
          <w:highlight w:val="white"/>
        </w:rPr>
        <w:fldChar w:fldCharType="begin"/>
      </w:r>
      <w:r w:rsidRPr="000734B1">
        <w:rPr>
          <w:noProof/>
          <w:sz w:val="28"/>
          <w:szCs w:val="28"/>
        </w:rPr>
        <w:instrText>eq всего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Виардо </w:t>
      </w:r>
      <w:r w:rsidRPr="000734B1">
        <w:rPr>
          <w:noProof/>
          <w:sz w:val="28"/>
          <w:szCs w:val="28"/>
        </w:rPr>
        <w:t xml:space="preserve">рассматриваемого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ревновать </w:t>
      </w: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обеспеченности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сверху </w:t>
      </w:r>
      <w:r w:rsidRPr="000734B1">
        <w:rPr>
          <w:noProof/>
          <w:sz w:val="28"/>
          <w:szCs w:val="28"/>
        </w:rPr>
        <w:t xml:space="preserve">собственными </w:t>
      </w:r>
      <w:r w:rsidRPr="000734B1">
        <w:rPr>
          <w:noProof/>
          <w:color w:val="252525"/>
          <w:sz w:val="28"/>
          <w:szCs w:val="28"/>
          <w:highlight w:val="white"/>
        </w:rPr>
        <w:fldChar w:fldCharType="begin"/>
      </w:r>
      <w:r w:rsidRPr="000734B1">
        <w:rPr>
          <w:noProof/>
          <w:sz w:val="28"/>
          <w:szCs w:val="28"/>
        </w:rPr>
        <w:instrText>eq оборотными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сомлеть </w:t>
      </w:r>
      <w:r w:rsidRPr="000734B1">
        <w:rPr>
          <w:noProof/>
          <w:sz w:val="28"/>
          <w:szCs w:val="28"/>
        </w:rPr>
        <w:t xml:space="preserve">средствами </w:t>
      </w:r>
      <w:r w:rsidRPr="000734B1">
        <w:rPr>
          <w:noProof/>
          <w:color w:val="252525"/>
          <w:sz w:val="28"/>
          <w:szCs w:val="28"/>
          <w:highlight w:val="white"/>
        </w:rPr>
        <w:fldChar w:fldCharType="begin"/>
      </w:r>
      <w:r w:rsidRPr="000734B1">
        <w:rPr>
          <w:noProof/>
          <w:sz w:val="28"/>
          <w:szCs w:val="28"/>
        </w:rPr>
        <w:instrText>eq укладывался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аудитор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установленный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фотобумага </w:t>
      </w:r>
      <w:r w:rsidRPr="000734B1">
        <w:rPr>
          <w:noProof/>
          <w:sz w:val="28"/>
          <w:szCs w:val="28"/>
        </w:rPr>
        <w:t>норматив.</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lastRenderedPageBreak/>
        <w:t xml:space="preserve">В </w:t>
      </w:r>
      <w:r w:rsidRPr="000734B1">
        <w:rPr>
          <w:noProof/>
          <w:color w:val="252525"/>
          <w:sz w:val="28"/>
          <w:szCs w:val="28"/>
          <w:highlight w:val="white"/>
        </w:rPr>
        <w:fldChar w:fldCharType="begin"/>
      </w:r>
      <w:r w:rsidRPr="000734B1">
        <w:rPr>
          <w:noProof/>
          <w:sz w:val="28"/>
          <w:szCs w:val="28"/>
        </w:rPr>
        <w:instrText>eq течение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подслащивающий </w:t>
      </w:r>
      <w:r w:rsidRPr="000734B1">
        <w:rPr>
          <w:noProof/>
          <w:sz w:val="28"/>
          <w:szCs w:val="28"/>
        </w:rPr>
        <w:t xml:space="preserve">анализируемого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культя </w:t>
      </w:r>
      <w:r w:rsidRPr="000734B1">
        <w:rPr>
          <w:noProof/>
          <w:sz w:val="28"/>
          <w:szCs w:val="28"/>
        </w:rPr>
        <w:t xml:space="preserve">коэффициент </w:t>
      </w:r>
      <w:r w:rsidRPr="000734B1">
        <w:rPr>
          <w:noProof/>
          <w:color w:val="252525"/>
          <w:sz w:val="28"/>
          <w:szCs w:val="28"/>
          <w:highlight w:val="white"/>
        </w:rPr>
        <w:fldChar w:fldCharType="begin"/>
      </w:r>
      <w:r w:rsidRPr="000734B1">
        <w:rPr>
          <w:noProof/>
          <w:sz w:val="28"/>
          <w:szCs w:val="28"/>
        </w:rPr>
        <w:instrText>eq покрытия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слияние </w:t>
      </w:r>
      <w:r w:rsidRPr="000734B1">
        <w:rPr>
          <w:noProof/>
          <w:sz w:val="28"/>
          <w:szCs w:val="28"/>
        </w:rPr>
        <w:t xml:space="preserve">инвестиций </w:t>
      </w:r>
      <w:r w:rsidRPr="000734B1">
        <w:rPr>
          <w:noProof/>
          <w:color w:val="252525"/>
          <w:sz w:val="28"/>
          <w:szCs w:val="28"/>
          <w:highlight w:val="white"/>
        </w:rPr>
        <w:fldChar w:fldCharType="begin"/>
      </w:r>
      <w:r w:rsidRPr="000734B1">
        <w:rPr>
          <w:noProof/>
          <w:sz w:val="28"/>
          <w:szCs w:val="28"/>
        </w:rPr>
        <w:instrText>eq практически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перфорирование </w:t>
      </w:r>
      <w:r w:rsidRPr="000734B1">
        <w:rPr>
          <w:noProof/>
          <w:sz w:val="28"/>
          <w:szCs w:val="28"/>
        </w:rPr>
        <w:t xml:space="preserve">не </w:t>
      </w:r>
      <w:r w:rsidRPr="000734B1">
        <w:rPr>
          <w:noProof/>
          <w:color w:val="252525"/>
          <w:sz w:val="28"/>
          <w:szCs w:val="28"/>
          <w:highlight w:val="white"/>
        </w:rPr>
        <w:fldChar w:fldCharType="begin"/>
      </w:r>
      <w:r w:rsidRPr="000734B1">
        <w:rPr>
          <w:noProof/>
          <w:sz w:val="28"/>
          <w:szCs w:val="28"/>
        </w:rPr>
        <w:instrText>eq изменился,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распрыскивать </w:t>
      </w:r>
      <w:r w:rsidRPr="000734B1">
        <w:rPr>
          <w:noProof/>
          <w:sz w:val="28"/>
          <w:szCs w:val="28"/>
        </w:rPr>
        <w:t xml:space="preserve">составив </w:t>
      </w:r>
      <w:r w:rsidRPr="000734B1">
        <w:rPr>
          <w:noProof/>
          <w:color w:val="252525"/>
          <w:sz w:val="28"/>
          <w:szCs w:val="28"/>
          <w:highlight w:val="white"/>
        </w:rPr>
        <w:fldChar w:fldCharType="begin"/>
      </w:r>
      <w:r w:rsidRPr="000734B1">
        <w:rPr>
          <w:noProof/>
          <w:sz w:val="28"/>
          <w:szCs w:val="28"/>
        </w:rPr>
        <w:instrText>eq 0,89.</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изобрести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нечешский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йога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смещающий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полностью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царь </w:t>
      </w:r>
      <w:r w:rsidRPr="000734B1">
        <w:rPr>
          <w:noProof/>
          <w:sz w:val="28"/>
          <w:szCs w:val="28"/>
        </w:rPr>
        <w:t xml:space="preserve">соответствует </w:t>
      </w:r>
      <w:r w:rsidRPr="000734B1">
        <w:rPr>
          <w:noProof/>
          <w:color w:val="252525"/>
          <w:sz w:val="28"/>
          <w:szCs w:val="28"/>
          <w:highlight w:val="white"/>
        </w:rPr>
        <w:fldChar w:fldCharType="begin"/>
      </w:r>
      <w:r w:rsidRPr="000734B1">
        <w:rPr>
          <w:noProof/>
          <w:sz w:val="28"/>
          <w:szCs w:val="28"/>
        </w:rPr>
        <w:instrText>eq нормативному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изразцовый </w:t>
      </w:r>
      <w:r w:rsidRPr="000734B1">
        <w:rPr>
          <w:noProof/>
          <w:sz w:val="28"/>
          <w:szCs w:val="28"/>
        </w:rPr>
        <w:t>значению.</w:t>
      </w:r>
    </w:p>
    <w:p w:rsidR="00BD6911" w:rsidRPr="000734B1"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последний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починившийся </w:t>
      </w:r>
      <w:r w:rsidRPr="000734B1">
        <w:rPr>
          <w:noProof/>
          <w:sz w:val="28"/>
          <w:szCs w:val="28"/>
        </w:rPr>
        <w:t xml:space="preserve">день </w:t>
      </w:r>
      <w:r w:rsidRPr="000734B1">
        <w:rPr>
          <w:noProof/>
          <w:color w:val="252525"/>
          <w:sz w:val="28"/>
          <w:szCs w:val="28"/>
          <w:highlight w:val="white"/>
        </w:rPr>
        <w:fldChar w:fldCharType="begin"/>
      </w:r>
      <w:r w:rsidRPr="000734B1">
        <w:rPr>
          <w:noProof/>
          <w:sz w:val="28"/>
          <w:szCs w:val="28"/>
        </w:rPr>
        <w:instrText>eq анализируемого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выдающийся </w:t>
      </w:r>
      <w:r w:rsidRPr="000734B1">
        <w:rPr>
          <w:noProof/>
          <w:sz w:val="28"/>
          <w:szCs w:val="28"/>
        </w:rPr>
        <w:t xml:space="preserve">периода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нагромождающийся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вовлекающий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равнялся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подтрунивать </w:t>
      </w:r>
      <w:r w:rsidRPr="000734B1">
        <w:rPr>
          <w:noProof/>
          <w:sz w:val="28"/>
          <w:szCs w:val="28"/>
        </w:rPr>
        <w:t xml:space="preserve">0,21. </w:t>
      </w:r>
      <w:r w:rsidRPr="000734B1">
        <w:rPr>
          <w:noProof/>
          <w:color w:val="252525"/>
          <w:sz w:val="28"/>
          <w:szCs w:val="28"/>
          <w:highlight w:val="white"/>
        </w:rPr>
        <w:fldChar w:fldCharType="begin"/>
      </w:r>
      <w:r w:rsidRPr="000734B1">
        <w:rPr>
          <w:noProof/>
          <w:sz w:val="28"/>
          <w:szCs w:val="28"/>
        </w:rPr>
        <w:instrText>eq За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втравливавшийся </w:t>
      </w:r>
      <w:r w:rsidRPr="000734B1">
        <w:rPr>
          <w:noProof/>
          <w:sz w:val="28"/>
          <w:szCs w:val="28"/>
        </w:rPr>
        <w:t xml:space="preserve">два </w:t>
      </w:r>
      <w:r w:rsidRPr="000734B1">
        <w:rPr>
          <w:noProof/>
          <w:color w:val="252525"/>
          <w:sz w:val="28"/>
          <w:szCs w:val="28"/>
          <w:highlight w:val="white"/>
        </w:rPr>
        <w:fldChar w:fldCharType="begin"/>
      </w:r>
      <w:r w:rsidRPr="000734B1">
        <w:rPr>
          <w:noProof/>
          <w:sz w:val="28"/>
          <w:szCs w:val="28"/>
        </w:rPr>
        <w:instrText>eq года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похотливо </w:t>
      </w:r>
      <w:r w:rsidRPr="000734B1">
        <w:rPr>
          <w:noProof/>
          <w:sz w:val="28"/>
          <w:szCs w:val="28"/>
        </w:rPr>
        <w:t xml:space="preserve">отмечено </w:t>
      </w:r>
      <w:r w:rsidRPr="000734B1">
        <w:rPr>
          <w:noProof/>
          <w:color w:val="252525"/>
          <w:sz w:val="28"/>
          <w:szCs w:val="28"/>
          <w:highlight w:val="white"/>
        </w:rPr>
        <w:fldChar w:fldCharType="begin"/>
      </w:r>
      <w:r w:rsidRPr="000734B1">
        <w:rPr>
          <w:noProof/>
          <w:sz w:val="28"/>
          <w:szCs w:val="28"/>
        </w:rPr>
        <w:instrText>eq незначительное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подстаканник </w:t>
      </w:r>
      <w:r w:rsidRPr="000734B1">
        <w:rPr>
          <w:noProof/>
          <w:sz w:val="28"/>
          <w:szCs w:val="28"/>
        </w:rPr>
        <w:t xml:space="preserve">увеличение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обгорелый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Реввоенсовета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Коэффициент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вылечить </w:t>
      </w:r>
      <w:r w:rsidRPr="000734B1">
        <w:rPr>
          <w:noProof/>
          <w:sz w:val="28"/>
          <w:szCs w:val="28"/>
        </w:rPr>
        <w:t xml:space="preserve">укладывался </w:t>
      </w:r>
      <w:r w:rsidRPr="000734B1">
        <w:rPr>
          <w:noProof/>
          <w:color w:val="252525"/>
          <w:sz w:val="28"/>
          <w:szCs w:val="28"/>
          <w:highlight w:val="white"/>
        </w:rPr>
        <w:fldChar w:fldCharType="begin"/>
      </w:r>
      <w:r w:rsidRPr="000734B1">
        <w:rPr>
          <w:noProof/>
          <w:sz w:val="28"/>
          <w:szCs w:val="28"/>
        </w:rPr>
        <w:instrText>eq 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полынья </w:t>
      </w:r>
      <w:r w:rsidRPr="000734B1">
        <w:rPr>
          <w:noProof/>
          <w:sz w:val="28"/>
          <w:szCs w:val="28"/>
        </w:rPr>
        <w:t xml:space="preserve">установленный </w:t>
      </w:r>
      <w:r w:rsidRPr="000734B1">
        <w:rPr>
          <w:noProof/>
          <w:color w:val="252525"/>
          <w:sz w:val="28"/>
          <w:szCs w:val="28"/>
          <w:highlight w:val="white"/>
        </w:rPr>
        <w:fldChar w:fldCharType="begin"/>
      </w:r>
      <w:r w:rsidRPr="000734B1">
        <w:rPr>
          <w:noProof/>
          <w:sz w:val="28"/>
          <w:szCs w:val="28"/>
        </w:rPr>
        <w:instrText>eq норматив</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трехстишие </w:t>
      </w:r>
      <w:r w:rsidRPr="000734B1">
        <w:rPr>
          <w:noProof/>
          <w:sz w:val="28"/>
          <w:szCs w:val="28"/>
        </w:rPr>
        <w:t xml:space="preserve">в </w:t>
      </w:r>
      <w:r w:rsidRPr="000734B1">
        <w:rPr>
          <w:noProof/>
          <w:color w:val="252525"/>
          <w:sz w:val="28"/>
          <w:szCs w:val="28"/>
          <w:highlight w:val="white"/>
        </w:rPr>
        <w:fldChar w:fldCharType="begin"/>
      </w:r>
      <w:r w:rsidRPr="000734B1">
        <w:rPr>
          <w:noProof/>
          <w:sz w:val="28"/>
          <w:szCs w:val="28"/>
        </w:rPr>
        <w:instrText>eq течение</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дуплистый </w:t>
      </w:r>
      <w:r w:rsidRPr="000734B1">
        <w:rPr>
          <w:noProof/>
          <w:sz w:val="28"/>
          <w:szCs w:val="28"/>
        </w:rPr>
        <w:t xml:space="preserve">последнего </w:t>
      </w:r>
      <w:r w:rsidRPr="000734B1">
        <w:rPr>
          <w:noProof/>
          <w:color w:val="252525"/>
          <w:sz w:val="28"/>
          <w:szCs w:val="28"/>
          <w:highlight w:val="white"/>
        </w:rPr>
        <w:fldChar w:fldCharType="begin"/>
      </w:r>
      <w:r w:rsidRPr="000734B1">
        <w:rPr>
          <w:noProof/>
          <w:sz w:val="28"/>
          <w:szCs w:val="28"/>
        </w:rPr>
        <w:instrText>eq периода.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шплинтующийся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черпающий </w:t>
      </w:r>
      <w:r w:rsidRPr="000734B1">
        <w:rPr>
          <w:noProof/>
          <w:sz w:val="28"/>
          <w:szCs w:val="28"/>
        </w:rPr>
        <w:t xml:space="preserve">значение </w:t>
      </w:r>
      <w:r w:rsidRPr="000734B1">
        <w:rPr>
          <w:noProof/>
          <w:color w:val="252525"/>
          <w:sz w:val="28"/>
          <w:szCs w:val="28"/>
          <w:highlight w:val="white"/>
        </w:rPr>
        <w:fldChar w:fldCharType="begin"/>
      </w:r>
      <w:r w:rsidRPr="000734B1">
        <w:rPr>
          <w:noProof/>
          <w:sz w:val="28"/>
          <w:szCs w:val="28"/>
        </w:rPr>
        <w:instrText>eq коэффициента</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вгибать </w:t>
      </w:r>
      <w:r w:rsidRPr="000734B1">
        <w:rPr>
          <w:noProof/>
          <w:sz w:val="28"/>
          <w:szCs w:val="28"/>
        </w:rPr>
        <w:t xml:space="preserve">обеспеченности </w:t>
      </w:r>
      <w:r w:rsidRPr="000734B1">
        <w:rPr>
          <w:noProof/>
          <w:color w:val="252525"/>
          <w:sz w:val="28"/>
          <w:szCs w:val="28"/>
          <w:highlight w:val="white"/>
        </w:rPr>
        <w:fldChar w:fldCharType="begin"/>
      </w:r>
      <w:r w:rsidRPr="000734B1">
        <w:rPr>
          <w:noProof/>
          <w:sz w:val="28"/>
          <w:szCs w:val="28"/>
        </w:rPr>
        <w:instrText>eq материальных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динас </w:t>
      </w:r>
      <w:r w:rsidRPr="000734B1">
        <w:rPr>
          <w:noProof/>
          <w:sz w:val="28"/>
          <w:szCs w:val="28"/>
        </w:rPr>
        <w:t xml:space="preserve">запасов </w:t>
      </w:r>
      <w:r w:rsidRPr="000734B1">
        <w:rPr>
          <w:noProof/>
          <w:color w:val="252525"/>
          <w:sz w:val="28"/>
          <w:szCs w:val="28"/>
          <w:highlight w:val="white"/>
        </w:rPr>
        <w:fldChar w:fldCharType="begin"/>
      </w:r>
      <w:r w:rsidRPr="000734B1">
        <w:rPr>
          <w:noProof/>
          <w:sz w:val="28"/>
          <w:szCs w:val="28"/>
        </w:rPr>
        <w:instrText>eq является</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подражательница </w:t>
      </w:r>
      <w:r w:rsidRPr="000734B1">
        <w:rPr>
          <w:noProof/>
          <w:sz w:val="28"/>
          <w:szCs w:val="28"/>
        </w:rPr>
        <w:t xml:space="preserve">исключительно </w:t>
      </w:r>
      <w:r w:rsidRPr="000734B1">
        <w:rPr>
          <w:noProof/>
          <w:color w:val="252525"/>
          <w:sz w:val="28"/>
          <w:szCs w:val="28"/>
          <w:highlight w:val="white"/>
        </w:rPr>
        <w:fldChar w:fldCharType="begin"/>
      </w:r>
      <w:r w:rsidRPr="000734B1">
        <w:rPr>
          <w:noProof/>
          <w:sz w:val="28"/>
          <w:szCs w:val="28"/>
        </w:rPr>
        <w:instrText>eq хорошим.</w:instrText>
      </w:r>
      <w:r w:rsidRPr="000734B1">
        <w:rPr>
          <w:noProof/>
          <w:color w:val="252525"/>
          <w:sz w:val="28"/>
          <w:szCs w:val="28"/>
          <w:highlight w:val="white"/>
        </w:rPr>
        <w:fldChar w:fldCharType="end"/>
      </w:r>
      <w:r w:rsidRPr="000734B1">
        <w:rPr>
          <w:noProof/>
          <w:color w:val="FFFFFF"/>
          <w:spacing w:val="-20000"/>
          <w:w w:val="6"/>
          <w:sz w:val="28"/>
          <w:szCs w:val="28"/>
        </w:rPr>
        <w:t xml:space="preserve"> ювелирно </w:t>
      </w:r>
    </w:p>
    <w:p w:rsidR="0009391D" w:rsidRPr="0009391D" w:rsidRDefault="00BD6911" w:rsidP="0009391D">
      <w:pPr>
        <w:pStyle w:val="ac"/>
        <w:spacing w:before="0" w:beforeAutospacing="0" w:after="0" w:afterAutospacing="0" w:line="360" w:lineRule="auto"/>
        <w:ind w:firstLine="567"/>
        <w:jc w:val="both"/>
        <w:rPr>
          <w:noProof/>
          <w:sz w:val="28"/>
          <w:szCs w:val="28"/>
        </w:rPr>
      </w:pP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коэффициенту</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иммобилизация </w:t>
      </w:r>
      <w:r w:rsidRPr="000734B1">
        <w:rPr>
          <w:noProof/>
          <w:sz w:val="28"/>
          <w:szCs w:val="28"/>
        </w:rPr>
        <w:t xml:space="preserve">краткосрочной </w:t>
      </w:r>
      <w:r w:rsidRPr="000734B1">
        <w:rPr>
          <w:noProof/>
          <w:color w:val="252525"/>
          <w:sz w:val="28"/>
          <w:szCs w:val="28"/>
          <w:highlight w:val="white"/>
        </w:rPr>
        <w:fldChar w:fldCharType="begin"/>
      </w:r>
      <w:r w:rsidRPr="000734B1">
        <w:rPr>
          <w:noProof/>
          <w:sz w:val="28"/>
          <w:szCs w:val="28"/>
        </w:rPr>
        <w:instrText>eq задолженности</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уготовивший </w:t>
      </w:r>
      <w:r w:rsidRPr="000734B1">
        <w:rPr>
          <w:noProof/>
          <w:sz w:val="28"/>
          <w:szCs w:val="28"/>
        </w:rPr>
        <w:t xml:space="preserve">видно, </w:t>
      </w:r>
      <w:r w:rsidRPr="000734B1">
        <w:rPr>
          <w:noProof/>
          <w:color w:val="252525"/>
          <w:sz w:val="28"/>
          <w:szCs w:val="28"/>
          <w:highlight w:val="white"/>
        </w:rPr>
        <w:fldChar w:fldCharType="begin"/>
      </w:r>
      <w:r w:rsidRPr="000734B1">
        <w:rPr>
          <w:noProof/>
          <w:sz w:val="28"/>
          <w:szCs w:val="28"/>
        </w:rPr>
        <w:instrText>eq что</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социал-демократический </w:t>
      </w:r>
      <w:r w:rsidRPr="000734B1">
        <w:rPr>
          <w:noProof/>
          <w:sz w:val="28"/>
          <w:szCs w:val="28"/>
        </w:rPr>
        <w:t xml:space="preserve">по </w:t>
      </w:r>
      <w:r w:rsidRPr="000734B1">
        <w:rPr>
          <w:noProof/>
          <w:color w:val="252525"/>
          <w:sz w:val="28"/>
          <w:szCs w:val="28"/>
          <w:highlight w:val="white"/>
        </w:rPr>
        <w:fldChar w:fldCharType="begin"/>
      </w:r>
      <w:r w:rsidRPr="000734B1">
        <w:rPr>
          <w:noProof/>
          <w:sz w:val="28"/>
          <w:szCs w:val="28"/>
        </w:rPr>
        <w:instrText>eq состоянию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знакомо </w:t>
      </w:r>
      <w:r w:rsidRPr="000734B1">
        <w:rPr>
          <w:noProof/>
          <w:sz w:val="28"/>
          <w:szCs w:val="28"/>
        </w:rPr>
        <w:t xml:space="preserve">на </w:t>
      </w:r>
      <w:r w:rsidRPr="000734B1">
        <w:rPr>
          <w:noProof/>
          <w:color w:val="252525"/>
          <w:sz w:val="28"/>
          <w:szCs w:val="28"/>
          <w:highlight w:val="white"/>
        </w:rPr>
        <w:fldChar w:fldCharType="begin"/>
      </w:r>
      <w:r w:rsidRPr="000734B1">
        <w:rPr>
          <w:noProof/>
          <w:sz w:val="28"/>
          <w:szCs w:val="28"/>
        </w:rPr>
        <w:instrText>eq 31.12.2017</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мушкетерский </w:t>
      </w:r>
      <w:r w:rsidRPr="000734B1">
        <w:rPr>
          <w:noProof/>
          <w:sz w:val="28"/>
          <w:szCs w:val="28"/>
        </w:rPr>
        <w:t xml:space="preserve">доля </w:t>
      </w:r>
      <w:r w:rsidRPr="000734B1">
        <w:rPr>
          <w:noProof/>
          <w:color w:val="252525"/>
          <w:sz w:val="28"/>
          <w:szCs w:val="28"/>
          <w:highlight w:val="white"/>
        </w:rPr>
        <w:fldChar w:fldCharType="begin"/>
      </w:r>
      <w:r w:rsidRPr="000734B1">
        <w:rPr>
          <w:noProof/>
          <w:sz w:val="28"/>
          <w:szCs w:val="28"/>
        </w:rPr>
        <w:instrText>eq долгосрочной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негорячий </w:t>
      </w:r>
      <w:r w:rsidRPr="000734B1">
        <w:rPr>
          <w:noProof/>
          <w:sz w:val="28"/>
          <w:szCs w:val="28"/>
        </w:rPr>
        <w:t xml:space="preserve">задолженности </w:t>
      </w:r>
      <w:r w:rsidRPr="000734B1">
        <w:rPr>
          <w:noProof/>
          <w:color w:val="252525"/>
          <w:sz w:val="28"/>
          <w:szCs w:val="28"/>
          <w:highlight w:val="white"/>
        </w:rPr>
        <w:fldChar w:fldCharType="begin"/>
      </w:r>
      <w:r w:rsidRPr="000734B1">
        <w:rPr>
          <w:noProof/>
          <w:sz w:val="28"/>
          <w:szCs w:val="28"/>
        </w:rPr>
        <w:instrText>eq составляет</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брить </w:t>
      </w:r>
      <w:r w:rsidRPr="000734B1">
        <w:rPr>
          <w:noProof/>
          <w:sz w:val="28"/>
          <w:szCs w:val="28"/>
        </w:rPr>
        <w:t xml:space="preserve">одну </w:t>
      </w:r>
      <w:r w:rsidRPr="000734B1">
        <w:rPr>
          <w:noProof/>
          <w:color w:val="252525"/>
          <w:sz w:val="28"/>
          <w:szCs w:val="28"/>
          <w:highlight w:val="white"/>
        </w:rPr>
        <w:fldChar w:fldCharType="begin"/>
      </w:r>
      <w:r w:rsidRPr="000734B1">
        <w:rPr>
          <w:noProof/>
          <w:sz w:val="28"/>
          <w:szCs w:val="28"/>
        </w:rPr>
        <w:instrText>eq четвертую,</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переползать </w:t>
      </w:r>
      <w:r w:rsidRPr="000734B1">
        <w:rPr>
          <w:noProof/>
          <w:sz w:val="28"/>
          <w:szCs w:val="28"/>
        </w:rPr>
        <w:t xml:space="preserve">а </w:t>
      </w:r>
      <w:r w:rsidRPr="000734B1">
        <w:rPr>
          <w:noProof/>
          <w:color w:val="252525"/>
          <w:sz w:val="28"/>
          <w:szCs w:val="28"/>
          <w:highlight w:val="white"/>
        </w:rPr>
        <w:fldChar w:fldCharType="begin"/>
      </w:r>
      <w:r w:rsidRPr="000734B1">
        <w:rPr>
          <w:noProof/>
          <w:sz w:val="28"/>
          <w:szCs w:val="28"/>
        </w:rPr>
        <w:instrText>eq краткосрочной</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образина </w:t>
      </w:r>
      <w:r w:rsidRPr="000734B1">
        <w:rPr>
          <w:noProof/>
          <w:sz w:val="28"/>
          <w:szCs w:val="28"/>
        </w:rPr>
        <w:t xml:space="preserve">задолженности </w:t>
      </w:r>
      <w:r w:rsidRPr="000734B1">
        <w:rPr>
          <w:noProof/>
          <w:color w:val="252525"/>
          <w:sz w:val="28"/>
          <w:szCs w:val="28"/>
          <w:highlight w:val="white"/>
        </w:rPr>
        <w:fldChar w:fldCharType="begin"/>
      </w:r>
      <w:r w:rsidRPr="000734B1">
        <w:rPr>
          <w:noProof/>
          <w:sz w:val="28"/>
          <w:szCs w:val="28"/>
        </w:rPr>
        <w:instrText>eq –</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впятеро </w:t>
      </w:r>
      <w:r w:rsidRPr="000734B1">
        <w:rPr>
          <w:noProof/>
          <w:sz w:val="28"/>
          <w:szCs w:val="28"/>
        </w:rPr>
        <w:t xml:space="preserve">три </w:t>
      </w:r>
      <w:r w:rsidRPr="000734B1">
        <w:rPr>
          <w:noProof/>
          <w:color w:val="252525"/>
          <w:sz w:val="28"/>
          <w:szCs w:val="28"/>
          <w:highlight w:val="white"/>
        </w:rPr>
        <w:fldChar w:fldCharType="begin"/>
      </w:r>
      <w:r w:rsidRPr="000734B1">
        <w:rPr>
          <w:noProof/>
          <w:sz w:val="28"/>
          <w:szCs w:val="28"/>
        </w:rPr>
        <w:instrText>eq четвертых.</w:instrText>
      </w:r>
      <w:r w:rsidRPr="000734B1">
        <w:rPr>
          <w:noProof/>
          <w:color w:val="252525"/>
          <w:sz w:val="28"/>
          <w:szCs w:val="28"/>
          <w:highlight w:val="white"/>
        </w:rPr>
        <w:fldChar w:fldCharType="end"/>
      </w:r>
      <w:r w:rsidRPr="000734B1">
        <w:rPr>
          <w:noProof/>
          <w:sz w:val="28"/>
          <w:szCs w:val="28"/>
        </w:rPr>
        <w:t xml:space="preserve"> </w:t>
      </w:r>
      <w:r w:rsidRPr="000734B1">
        <w:rPr>
          <w:noProof/>
          <w:color w:val="FFFFFF"/>
          <w:spacing w:val="-20000"/>
          <w:w w:val="6"/>
          <w:sz w:val="28"/>
          <w:szCs w:val="28"/>
        </w:rPr>
        <w:t xml:space="preserve"> перечернивший </w:t>
      </w:r>
      <w:r w:rsidR="0009391D">
        <w:rPr>
          <w:noProof/>
          <w:sz w:val="28"/>
          <w:szCs w:val="28"/>
        </w:rPr>
        <w:t xml:space="preserve"> </w:t>
      </w:r>
    </w:p>
    <w:p w:rsidR="00BD6911" w:rsidRPr="00AF3930" w:rsidRDefault="00BD6911" w:rsidP="0009391D">
      <w:pPr>
        <w:pStyle w:val="ac"/>
        <w:spacing w:before="0" w:beforeAutospacing="0" w:after="0" w:afterAutospacing="0" w:line="360" w:lineRule="auto"/>
        <w:ind w:firstLine="567"/>
        <w:jc w:val="both"/>
        <w:rPr>
          <w:noProof/>
          <w:color w:val="FFFFFF"/>
          <w:spacing w:val="-20000"/>
          <w:w w:val="6"/>
          <w:sz w:val="28"/>
          <w:szCs w:val="28"/>
        </w:rPr>
      </w:pPr>
      <w:r w:rsidRPr="0009391D">
        <w:rPr>
          <w:noProof/>
          <w:color w:val="252525"/>
          <w:sz w:val="28"/>
          <w:szCs w:val="28"/>
          <w:highlight w:val="white"/>
        </w:rPr>
        <w:fldChar w:fldCharType="begin"/>
      </w:r>
      <w:r w:rsidRPr="0009391D">
        <w:rPr>
          <w:noProof/>
          <w:sz w:val="28"/>
          <w:szCs w:val="28"/>
        </w:rPr>
        <w:instrText>eq Анализ</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отпиравший </w:t>
      </w:r>
      <w:r w:rsidRPr="0009391D">
        <w:rPr>
          <w:noProof/>
          <w:sz w:val="28"/>
          <w:szCs w:val="28"/>
        </w:rPr>
        <w:t xml:space="preserve">финансовой </w:t>
      </w:r>
      <w:r w:rsidRPr="0009391D">
        <w:rPr>
          <w:noProof/>
          <w:color w:val="252525"/>
          <w:sz w:val="28"/>
          <w:szCs w:val="28"/>
          <w:highlight w:val="white"/>
        </w:rPr>
        <w:fldChar w:fldCharType="begin"/>
      </w:r>
      <w:r w:rsidRPr="0009391D">
        <w:rPr>
          <w:noProof/>
          <w:sz w:val="28"/>
          <w:szCs w:val="28"/>
        </w:rPr>
        <w:instrText>eq устойчивости</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отправление </w:t>
      </w:r>
      <w:r w:rsidRPr="0009391D">
        <w:rPr>
          <w:noProof/>
          <w:sz w:val="28"/>
          <w:szCs w:val="28"/>
        </w:rPr>
        <w:t xml:space="preserve">по </w:t>
      </w:r>
      <w:r w:rsidRPr="0009391D">
        <w:rPr>
          <w:noProof/>
          <w:color w:val="252525"/>
          <w:sz w:val="28"/>
          <w:szCs w:val="28"/>
          <w:highlight w:val="white"/>
        </w:rPr>
        <w:fldChar w:fldCharType="begin"/>
      </w:r>
      <w:r w:rsidRPr="0009391D">
        <w:rPr>
          <w:noProof/>
          <w:sz w:val="28"/>
          <w:szCs w:val="28"/>
        </w:rPr>
        <w:instrText>eq величине</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приканальный </w:t>
      </w:r>
      <w:r w:rsidRPr="0009391D">
        <w:rPr>
          <w:noProof/>
          <w:sz w:val="28"/>
          <w:szCs w:val="28"/>
        </w:rPr>
        <w:t xml:space="preserve">излишка </w:t>
      </w:r>
      <w:r w:rsidRPr="0009391D">
        <w:rPr>
          <w:noProof/>
          <w:color w:val="252525"/>
          <w:sz w:val="28"/>
          <w:szCs w:val="28"/>
          <w:highlight w:val="white"/>
        </w:rPr>
        <w:fldChar w:fldCharType="begin"/>
      </w:r>
      <w:r w:rsidRPr="0009391D">
        <w:rPr>
          <w:noProof/>
          <w:sz w:val="28"/>
          <w:szCs w:val="28"/>
        </w:rPr>
        <w:instrText>eq (недостатка)</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псевдоученый </w:t>
      </w:r>
      <w:r w:rsidRPr="0009391D">
        <w:rPr>
          <w:noProof/>
          <w:sz w:val="28"/>
          <w:szCs w:val="28"/>
        </w:rPr>
        <w:t xml:space="preserve">собственных </w:t>
      </w:r>
      <w:r w:rsidRPr="0009391D">
        <w:rPr>
          <w:noProof/>
          <w:color w:val="252525"/>
          <w:sz w:val="28"/>
          <w:szCs w:val="28"/>
          <w:highlight w:val="white"/>
        </w:rPr>
        <w:fldChar w:fldCharType="begin"/>
      </w:r>
      <w:r w:rsidRPr="0009391D">
        <w:rPr>
          <w:noProof/>
          <w:sz w:val="28"/>
          <w:szCs w:val="28"/>
        </w:rPr>
        <w:instrText>eq оборотных</w:instrText>
      </w:r>
      <w:r w:rsidRPr="0009391D">
        <w:rPr>
          <w:noProof/>
          <w:color w:val="252525"/>
          <w:sz w:val="28"/>
          <w:szCs w:val="28"/>
          <w:highlight w:val="white"/>
        </w:rPr>
        <w:fldChar w:fldCharType="end"/>
      </w:r>
      <w:r w:rsidRPr="0009391D">
        <w:rPr>
          <w:noProof/>
          <w:sz w:val="28"/>
          <w:szCs w:val="28"/>
        </w:rPr>
        <w:t xml:space="preserve"> </w:t>
      </w:r>
      <w:r w:rsidRPr="0009391D">
        <w:rPr>
          <w:noProof/>
          <w:color w:val="FFFFFF"/>
          <w:spacing w:val="-20000"/>
          <w:w w:val="6"/>
          <w:sz w:val="28"/>
          <w:szCs w:val="28"/>
        </w:rPr>
        <w:t xml:space="preserve"> отеплить </w:t>
      </w:r>
      <w:r w:rsidRPr="0009391D">
        <w:rPr>
          <w:noProof/>
          <w:sz w:val="28"/>
          <w:szCs w:val="28"/>
        </w:rPr>
        <w:t>средств</w:t>
      </w:r>
      <w:r w:rsidRPr="0009391D">
        <w:rPr>
          <w:noProof/>
          <w:color w:val="252525"/>
          <w:sz w:val="28"/>
          <w:szCs w:val="28"/>
          <w:highlight w:val="white"/>
        </w:rPr>
        <w:fldChar w:fldCharType="begin"/>
      </w:r>
      <w:r w:rsidRPr="0009391D">
        <w:rPr>
          <w:noProof/>
          <w:sz w:val="28"/>
          <w:szCs w:val="28"/>
        </w:rPr>
        <w:instrText>eq .</w:instrText>
      </w:r>
      <w:r w:rsidRPr="0009391D">
        <w:rPr>
          <w:noProof/>
          <w:color w:val="252525"/>
          <w:sz w:val="28"/>
          <w:szCs w:val="28"/>
          <w:highlight w:val="white"/>
        </w:rPr>
        <w:fldChar w:fldCharType="end"/>
      </w:r>
      <w:r w:rsidRPr="0009391D">
        <w:rPr>
          <w:noProof/>
          <w:color w:val="FFFFFF"/>
          <w:spacing w:val="-20000"/>
          <w:w w:val="6"/>
          <w:sz w:val="28"/>
          <w:szCs w:val="28"/>
        </w:rPr>
        <w:t xml:space="preserve"> выхваливавший </w:t>
      </w:r>
    </w:p>
    <w:p w:rsidR="0009391D" w:rsidRPr="00AF3930" w:rsidRDefault="0009391D" w:rsidP="0009391D">
      <w:pPr>
        <w:pStyle w:val="ac"/>
        <w:spacing w:before="0" w:beforeAutospacing="0" w:after="0" w:afterAutospacing="0" w:line="360" w:lineRule="auto"/>
        <w:ind w:firstLine="567"/>
        <w:jc w:val="both"/>
        <w:rPr>
          <w:noProof/>
          <w:sz w:val="28"/>
          <w:szCs w:val="28"/>
        </w:rPr>
      </w:pPr>
    </w:p>
    <w:p w:rsidR="00BD6911" w:rsidRDefault="00BD6911" w:rsidP="00BD6911">
      <w:pPr>
        <w:pStyle w:val="afa"/>
        <w:keepNext/>
        <w:jc w:val="right"/>
        <w:rPr>
          <w:rFonts w:ascii="Times New Roman" w:hAnsi="Times New Roman" w:cs="Times New Roman"/>
          <w:b w:val="0"/>
          <w:noProof/>
          <w:color w:val="auto"/>
          <w:sz w:val="28"/>
          <w:szCs w:val="28"/>
        </w:rPr>
      </w:pPr>
      <w:r>
        <w:rPr>
          <w:rFonts w:ascii="Times New Roman" w:hAnsi="Times New Roman" w:cs="Times New Roman"/>
          <w:b w:val="0"/>
          <w:noProof/>
          <w:color w:val="auto"/>
          <w:sz w:val="28"/>
          <w:szCs w:val="28"/>
        </w:rPr>
        <w:t xml:space="preserve">Таблица </w:t>
      </w:r>
      <w:r>
        <w:rPr>
          <w:noProof/>
          <w:color w:val="252525"/>
          <w:sz w:val="28"/>
          <w:szCs w:val="28"/>
          <w:highlight w:val="white"/>
        </w:rPr>
        <w:fldChar w:fldCharType="begin"/>
      </w:r>
      <w:r>
        <w:rPr>
          <w:rFonts w:ascii="Times New Roman" w:hAnsi="Times New Roman" w:cs="Times New Roman"/>
          <w:b w:val="0"/>
          <w:noProof/>
          <w:color w:val="auto"/>
          <w:sz w:val="28"/>
          <w:szCs w:val="28"/>
        </w:rPr>
        <w:instrText>eq 2.1</w:instrText>
      </w:r>
      <w:r>
        <w:rPr>
          <w:noProof/>
          <w:color w:val="252525"/>
          <w:sz w:val="28"/>
          <w:szCs w:val="28"/>
          <w:highlight w:val="white"/>
        </w:rPr>
        <w:fldChar w:fldCharType="end"/>
      </w:r>
      <w:r>
        <w:rPr>
          <w:noProof/>
          <w:color w:val="FFFFFF"/>
          <w:spacing w:val="-20000"/>
          <w:w w:val="6"/>
        </w:rPr>
        <w:t xml:space="preserve"> голосящий </w:t>
      </w:r>
    </w:p>
    <w:p w:rsidR="00BD6911" w:rsidRPr="0009391D" w:rsidRDefault="00BD6911" w:rsidP="00BD6911">
      <w:pPr>
        <w:jc w:val="center"/>
        <w:rPr>
          <w:rFonts w:ascii="Arial" w:hAnsi="Arial" w:cs="Arial"/>
          <w:noProof/>
        </w:rPr>
      </w:pPr>
      <w:r>
        <w:rPr>
          <w:rFonts w:ascii="Times New Roman" w:hAnsi="Times New Roman" w:cs="Times New Roman"/>
          <w:noProof/>
          <w:sz w:val="28"/>
          <w:szCs w:val="28"/>
        </w:rPr>
        <w:t xml:space="preserve">Расчет </w:t>
      </w:r>
      <w:r>
        <w:rPr>
          <w:noProof/>
          <w:color w:val="252525"/>
          <w:sz w:val="28"/>
          <w:szCs w:val="28"/>
          <w:highlight w:val="white"/>
        </w:rPr>
        <w:fldChar w:fldCharType="begin"/>
      </w:r>
      <w:r>
        <w:rPr>
          <w:rFonts w:ascii="Times New Roman" w:hAnsi="Times New Roman" w:cs="Times New Roman"/>
          <w:noProof/>
          <w:sz w:val="28"/>
          <w:szCs w:val="28"/>
        </w:rPr>
        <w:instrText>eq излишка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непогрешимый </w:t>
      </w:r>
      <w:r>
        <w:rPr>
          <w:rFonts w:ascii="Times New Roman" w:hAnsi="Times New Roman" w:cs="Times New Roman"/>
          <w:noProof/>
          <w:sz w:val="28"/>
          <w:szCs w:val="28"/>
        </w:rPr>
        <w:t xml:space="preserve">(недостатка) </w:t>
      </w:r>
      <w:r>
        <w:rPr>
          <w:noProof/>
          <w:color w:val="252525"/>
          <w:sz w:val="28"/>
          <w:szCs w:val="28"/>
          <w:highlight w:val="white"/>
        </w:rPr>
        <w:fldChar w:fldCharType="begin"/>
      </w:r>
      <w:r>
        <w:rPr>
          <w:rFonts w:ascii="Times New Roman" w:hAnsi="Times New Roman" w:cs="Times New Roman"/>
          <w:noProof/>
          <w:sz w:val="28"/>
          <w:szCs w:val="28"/>
        </w:rPr>
        <w:instrText>eq собственных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предполагавшийся </w:t>
      </w:r>
      <w:r>
        <w:rPr>
          <w:rFonts w:ascii="Times New Roman" w:hAnsi="Times New Roman" w:cs="Times New Roman"/>
          <w:noProof/>
          <w:sz w:val="28"/>
          <w:szCs w:val="28"/>
        </w:rPr>
        <w:t xml:space="preserve">оборотных </w:t>
      </w:r>
      <w:r>
        <w:rPr>
          <w:noProof/>
          <w:color w:val="252525"/>
          <w:sz w:val="28"/>
          <w:szCs w:val="28"/>
          <w:highlight w:val="white"/>
        </w:rPr>
        <w:fldChar w:fldCharType="begin"/>
      </w:r>
      <w:r>
        <w:rPr>
          <w:rFonts w:ascii="Times New Roman" w:hAnsi="Times New Roman" w:cs="Times New Roman"/>
          <w:noProof/>
          <w:sz w:val="28"/>
          <w:szCs w:val="28"/>
        </w:rPr>
        <w:instrText>eq средств</w:instrText>
      </w:r>
      <w:r>
        <w:rPr>
          <w:noProof/>
          <w:color w:val="252525"/>
          <w:sz w:val="28"/>
          <w:szCs w:val="28"/>
          <w:highlight w:val="white"/>
        </w:rPr>
        <w:fldChar w:fldCharType="end"/>
      </w:r>
      <w:r>
        <w:rPr>
          <w:noProof/>
          <w:color w:val="FFFFFF"/>
          <w:spacing w:val="-20000"/>
          <w:w w:val="6"/>
        </w:rPr>
        <w:t xml:space="preserve"> гидрокарбонат </w:t>
      </w:r>
    </w:p>
    <w:tbl>
      <w:tblPr>
        <w:tblW w:w="4859"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079"/>
        <w:gridCol w:w="1763"/>
        <w:gridCol w:w="1466"/>
        <w:gridCol w:w="1182"/>
        <w:gridCol w:w="1029"/>
        <w:gridCol w:w="1230"/>
      </w:tblGrid>
      <w:tr w:rsidR="00BD6911" w:rsidTr="00BD6911">
        <w:trPr>
          <w:jc w:val="center"/>
        </w:trPr>
        <w:tc>
          <w:tcPr>
            <w:tcW w:w="1579" w:type="pct"/>
            <w:vMerge w:val="restart"/>
            <w:tcBorders>
              <w:top w:val="outset" w:sz="6" w:space="0" w:color="000000"/>
              <w:left w:val="outset" w:sz="6" w:space="0" w:color="000000"/>
              <w:bottom w:val="outset" w:sz="6" w:space="0" w:color="000000"/>
              <w:right w:val="outset" w:sz="6" w:space="0" w:color="000000"/>
            </w:tcBorders>
            <w:vAlign w:val="center"/>
            <w:hideMark/>
          </w:tcPr>
          <w:p w:rsidR="0009391D" w:rsidRPr="0043251D" w:rsidRDefault="0009391D" w:rsidP="00BD6911">
            <w:pPr>
              <w:spacing w:line="360" w:lineRule="auto"/>
              <w:ind w:firstLine="567"/>
              <w:jc w:val="both"/>
              <w:rPr>
                <w:rFonts w:ascii="Times New Roman" w:hAnsi="Times New Roman" w:cs="Times New Roman"/>
                <w:noProof/>
              </w:rPr>
            </w:pPr>
          </w:p>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Показатель </w:t>
            </w:r>
            <w:r>
              <w:rPr>
                <w:noProof/>
                <w:color w:val="252525"/>
                <w:sz w:val="28"/>
                <w:szCs w:val="28"/>
                <w:highlight w:val="white"/>
              </w:rPr>
              <w:fldChar w:fldCharType="begin"/>
            </w:r>
            <w:r>
              <w:rPr>
                <w:rFonts w:ascii="Times New Roman" w:hAnsi="Times New Roman" w:cs="Times New Roman"/>
                <w:noProof/>
              </w:rPr>
              <w:instrText>eq собственных</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загрести </w:t>
            </w:r>
            <w:r>
              <w:rPr>
                <w:rFonts w:ascii="Times New Roman" w:hAnsi="Times New Roman" w:cs="Times New Roman"/>
                <w:noProof/>
              </w:rPr>
              <w:t xml:space="preserve">оборотных </w:t>
            </w:r>
            <w:r>
              <w:rPr>
                <w:noProof/>
                <w:color w:val="252525"/>
                <w:sz w:val="28"/>
                <w:szCs w:val="28"/>
                <w:highlight w:val="white"/>
              </w:rPr>
              <w:fldChar w:fldCharType="begin"/>
            </w:r>
            <w:r>
              <w:rPr>
                <w:rFonts w:ascii="Times New Roman" w:hAnsi="Times New Roman" w:cs="Times New Roman"/>
                <w:noProof/>
              </w:rPr>
              <w:instrText>eq средств</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палеобиология </w:t>
            </w:r>
            <w:r>
              <w:rPr>
                <w:rFonts w:ascii="Times New Roman" w:hAnsi="Times New Roman" w:cs="Times New Roman"/>
                <w:noProof/>
              </w:rPr>
              <w:t>(СОС)</w:t>
            </w:r>
          </w:p>
        </w:tc>
        <w:tc>
          <w:tcPr>
            <w:tcW w:w="1656" w:type="pct"/>
            <w:gridSpan w:val="2"/>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Значение </w:t>
            </w:r>
            <w:r>
              <w:rPr>
                <w:noProof/>
                <w:color w:val="252525"/>
                <w:sz w:val="28"/>
                <w:szCs w:val="28"/>
                <w:highlight w:val="white"/>
              </w:rPr>
              <w:fldChar w:fldCharType="begin"/>
            </w:r>
            <w:r>
              <w:rPr>
                <w:rFonts w:ascii="Times New Roman" w:hAnsi="Times New Roman" w:cs="Times New Roman"/>
                <w:noProof/>
              </w:rPr>
              <w:instrText>eq показателя</w:instrText>
            </w:r>
            <w:r>
              <w:rPr>
                <w:noProof/>
                <w:color w:val="252525"/>
                <w:sz w:val="28"/>
                <w:szCs w:val="28"/>
                <w:highlight w:val="white"/>
              </w:rPr>
              <w:fldChar w:fldCharType="end"/>
            </w:r>
            <w:r>
              <w:rPr>
                <w:noProof/>
                <w:color w:val="FFFFFF"/>
                <w:spacing w:val="-20000"/>
                <w:w w:val="6"/>
              </w:rPr>
              <w:t xml:space="preserve"> Дина </w:t>
            </w:r>
          </w:p>
        </w:tc>
        <w:tc>
          <w:tcPr>
            <w:tcW w:w="1765" w:type="pct"/>
            <w:gridSpan w:val="3"/>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 xml:space="preserve">Излишек </w:t>
            </w:r>
            <w:r>
              <w:rPr>
                <w:noProof/>
                <w:color w:val="252525"/>
                <w:sz w:val="28"/>
                <w:szCs w:val="28"/>
                <w:highlight w:val="white"/>
              </w:rPr>
              <w:fldChar w:fldCharType="begin"/>
            </w:r>
            <w:r>
              <w:rPr>
                <w:rFonts w:ascii="Times New Roman" w:hAnsi="Times New Roman" w:cs="Times New Roman"/>
                <w:noProof/>
              </w:rPr>
              <w:instrText>eq (недостаток)</w:instrText>
            </w:r>
            <w:r>
              <w:rPr>
                <w:noProof/>
                <w:color w:val="252525"/>
                <w:sz w:val="28"/>
                <w:szCs w:val="28"/>
                <w:highlight w:val="white"/>
              </w:rPr>
              <w:fldChar w:fldCharType="end"/>
            </w:r>
            <w:r>
              <w:rPr>
                <w:noProof/>
                <w:color w:val="FFFFFF"/>
                <w:spacing w:val="-20000"/>
                <w:w w:val="6"/>
              </w:rPr>
              <w:t xml:space="preserve"> опиравшийся </w:t>
            </w:r>
            <w:r>
              <w:rPr>
                <w:rStyle w:val="snoska"/>
                <w:rFonts w:ascii="Times New Roman" w:hAnsi="Times New Roman" w:cs="Times New Roman"/>
                <w:noProof/>
              </w:rPr>
              <w:t>*</w:t>
            </w:r>
          </w:p>
        </w:tc>
      </w:tr>
      <w:tr w:rsidR="00BD6911" w:rsidTr="00BD6911">
        <w:trPr>
          <w:jc w:val="center"/>
        </w:trPr>
        <w:tc>
          <w:tcPr>
            <w:tcW w:w="1579" w:type="pct"/>
            <w:vMerge/>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p>
        </w:tc>
        <w:tc>
          <w:tcPr>
            <w:tcW w:w="904" w:type="pct"/>
            <w:tcBorders>
              <w:top w:val="outset" w:sz="6" w:space="0" w:color="000000"/>
              <w:left w:val="outset" w:sz="6" w:space="0" w:color="000000"/>
              <w:bottom w:val="outset" w:sz="6" w:space="0" w:color="000000"/>
              <w:right w:val="outset" w:sz="6" w:space="0" w:color="000000"/>
            </w:tcBorders>
            <w:hideMark/>
          </w:tcPr>
          <w:p w:rsidR="00BD6911" w:rsidRDefault="00BD6911" w:rsidP="0009391D">
            <w:pPr>
              <w:spacing w:line="360" w:lineRule="auto"/>
              <w:jc w:val="center"/>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начало</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примечательность </w:t>
            </w:r>
            <w:r>
              <w:rPr>
                <w:rFonts w:ascii="Times New Roman" w:hAnsi="Times New Roman" w:cs="Times New Roman"/>
                <w:noProof/>
              </w:rPr>
              <w:t xml:space="preserve">анализируемого </w:t>
            </w:r>
            <w:r>
              <w:rPr>
                <w:noProof/>
                <w:color w:val="252525"/>
                <w:sz w:val="28"/>
                <w:szCs w:val="28"/>
                <w:highlight w:val="white"/>
              </w:rPr>
              <w:fldChar w:fldCharType="begin"/>
            </w:r>
            <w:r>
              <w:rPr>
                <w:rFonts w:ascii="Times New Roman" w:hAnsi="Times New Roman" w:cs="Times New Roman"/>
                <w:noProof/>
              </w:rPr>
              <w:instrText>eq периода</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успокоительный </w:t>
            </w:r>
            <w:r>
              <w:rPr>
                <w:rFonts w:ascii="Times New Roman" w:hAnsi="Times New Roman" w:cs="Times New Roman"/>
                <w:noProof/>
              </w:rPr>
              <w:t>(31.12.2015)</w:t>
            </w:r>
          </w:p>
        </w:tc>
        <w:tc>
          <w:tcPr>
            <w:tcW w:w="752" w:type="pct"/>
            <w:tcBorders>
              <w:top w:val="outset" w:sz="6" w:space="0" w:color="000000"/>
              <w:left w:val="outset" w:sz="6" w:space="0" w:color="000000"/>
              <w:bottom w:val="outset" w:sz="6" w:space="0" w:color="000000"/>
              <w:right w:val="outset" w:sz="6" w:space="0" w:color="000000"/>
            </w:tcBorders>
            <w:hideMark/>
          </w:tcPr>
          <w:p w:rsidR="00BD6911" w:rsidRDefault="00BD6911" w:rsidP="0009391D">
            <w:pPr>
              <w:spacing w:line="360" w:lineRule="auto"/>
              <w:jc w:val="center"/>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конец</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наказуемый </w:t>
            </w:r>
            <w:r>
              <w:rPr>
                <w:rFonts w:ascii="Times New Roman" w:hAnsi="Times New Roman" w:cs="Times New Roman"/>
                <w:noProof/>
              </w:rPr>
              <w:t xml:space="preserve">анализируемого </w:t>
            </w:r>
            <w:r>
              <w:rPr>
                <w:noProof/>
                <w:color w:val="252525"/>
                <w:sz w:val="28"/>
                <w:szCs w:val="28"/>
                <w:highlight w:val="white"/>
              </w:rPr>
              <w:fldChar w:fldCharType="begin"/>
            </w:r>
            <w:r>
              <w:rPr>
                <w:rFonts w:ascii="Times New Roman" w:hAnsi="Times New Roman" w:cs="Times New Roman"/>
                <w:noProof/>
              </w:rPr>
              <w:instrText>eq периода</w:instrText>
            </w:r>
            <w:r>
              <w:rPr>
                <w:noProof/>
                <w:color w:val="252525"/>
                <w:sz w:val="28"/>
                <w:szCs w:val="28"/>
                <w:highlight w:val="white"/>
              </w:rPr>
              <w:fldChar w:fldCharType="end"/>
            </w:r>
            <w:r>
              <w:rPr>
                <w:rFonts w:ascii="Times New Roman" w:hAnsi="Times New Roman" w:cs="Times New Roman"/>
                <w:noProof/>
              </w:rPr>
              <w:t xml:space="preserve"> </w:t>
            </w:r>
            <w:r>
              <w:rPr>
                <w:noProof/>
                <w:color w:val="FFFFFF"/>
                <w:spacing w:val="-20000"/>
                <w:w w:val="6"/>
              </w:rPr>
              <w:t xml:space="preserve"> ретроспективно </w:t>
            </w:r>
            <w:r>
              <w:rPr>
                <w:rFonts w:ascii="Times New Roman" w:hAnsi="Times New Roman" w:cs="Times New Roman"/>
                <w:noProof/>
              </w:rPr>
              <w:t>(31.12.2017)</w:t>
            </w:r>
          </w:p>
        </w:tc>
        <w:tc>
          <w:tcPr>
            <w:tcW w:w="606"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31.12</w:instrText>
            </w:r>
            <w:r>
              <w:rPr>
                <w:noProof/>
                <w:color w:val="252525"/>
                <w:sz w:val="28"/>
                <w:szCs w:val="28"/>
                <w:highlight w:val="white"/>
              </w:rPr>
              <w:fldChar w:fldCharType="end"/>
            </w:r>
            <w:r>
              <w:rPr>
                <w:noProof/>
                <w:color w:val="FFFFFF"/>
                <w:spacing w:val="-20000"/>
                <w:w w:val="6"/>
              </w:rPr>
              <w:t xml:space="preserve"> кинескоп </w:t>
            </w:r>
          </w:p>
        </w:tc>
        <w:tc>
          <w:tcPr>
            <w:tcW w:w="528"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w:instrText>
            </w:r>
            <w:r>
              <w:rPr>
                <w:noProof/>
                <w:color w:val="252525"/>
                <w:sz w:val="28"/>
                <w:szCs w:val="28"/>
                <w:highlight w:val="white"/>
              </w:rPr>
              <w:fldChar w:fldCharType="end"/>
            </w:r>
            <w:r>
              <w:rPr>
                <w:noProof/>
                <w:color w:val="FFFFFF"/>
                <w:spacing w:val="-20000"/>
                <w:w w:val="6"/>
              </w:rPr>
              <w:t xml:space="preserve"> назначенец </w:t>
            </w:r>
          </w:p>
        </w:tc>
        <w:tc>
          <w:tcPr>
            <w:tcW w:w="631" w:type="pct"/>
            <w:tcBorders>
              <w:top w:val="outset" w:sz="6" w:space="0" w:color="000000"/>
              <w:left w:val="outset" w:sz="6" w:space="0" w:color="000000"/>
              <w:bottom w:val="outset" w:sz="6" w:space="0" w:color="000000"/>
              <w:right w:val="outset" w:sz="6" w:space="0" w:color="000000"/>
            </w:tcBorders>
            <w:hideMark/>
          </w:tcPr>
          <w:p w:rsidR="00BD6911" w:rsidRDefault="00BD6911" w:rsidP="00BD6911">
            <w:pPr>
              <w:spacing w:line="360" w:lineRule="auto"/>
              <w:jc w:val="both"/>
              <w:rPr>
                <w:rFonts w:ascii="Times New Roman" w:hAnsi="Times New Roman" w:cs="Times New Roman"/>
                <w:noProof/>
              </w:rPr>
            </w:pPr>
            <w:r>
              <w:rPr>
                <w:rFonts w:ascii="Times New Roman" w:hAnsi="Times New Roman" w:cs="Times New Roman"/>
                <w:noProof/>
              </w:rPr>
              <w:t xml:space="preserve">на </w:t>
            </w:r>
            <w:r>
              <w:rPr>
                <w:noProof/>
                <w:color w:val="252525"/>
                <w:sz w:val="28"/>
                <w:szCs w:val="28"/>
                <w:highlight w:val="white"/>
              </w:rPr>
              <w:fldChar w:fldCharType="begin"/>
            </w:r>
            <w:r>
              <w:rPr>
                <w:rFonts w:ascii="Times New Roman" w:hAnsi="Times New Roman" w:cs="Times New Roman"/>
                <w:noProof/>
              </w:rPr>
              <w:instrText>eq 31.12</w:instrText>
            </w:r>
            <w:r>
              <w:rPr>
                <w:noProof/>
                <w:color w:val="252525"/>
                <w:sz w:val="28"/>
                <w:szCs w:val="28"/>
                <w:highlight w:val="white"/>
              </w:rPr>
              <w:fldChar w:fldCharType="end"/>
            </w:r>
            <w:r>
              <w:rPr>
                <w:noProof/>
                <w:color w:val="FFFFFF"/>
                <w:spacing w:val="-20000"/>
                <w:w w:val="6"/>
              </w:rPr>
              <w:t xml:space="preserve"> выдавить </w:t>
            </w:r>
          </w:p>
        </w:tc>
      </w:tr>
      <w:tr w:rsid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1</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2</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3</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4</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Default="00BD6911" w:rsidP="00BD6911">
            <w:pPr>
              <w:spacing w:line="360" w:lineRule="auto"/>
              <w:ind w:firstLine="567"/>
              <w:jc w:val="both"/>
              <w:rPr>
                <w:rFonts w:ascii="Times New Roman" w:hAnsi="Times New Roman" w:cs="Times New Roman"/>
                <w:noProof/>
              </w:rPr>
            </w:pPr>
            <w:r>
              <w:rPr>
                <w:rFonts w:ascii="Times New Roman" w:hAnsi="Times New Roman" w:cs="Times New Roman"/>
                <w:noProof/>
              </w:rPr>
              <w:t>6</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СОС1</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забирать </w:t>
            </w:r>
            <w:r w:rsidRPr="00BD6911">
              <w:rPr>
                <w:rFonts w:ascii="Times New Roman" w:hAnsi="Times New Roman" w:cs="Times New Roman"/>
                <w:noProof/>
              </w:rPr>
              <w:t xml:space="preserve">(рассчитан </w:t>
            </w:r>
            <w:r w:rsidRPr="00BD6911">
              <w:rPr>
                <w:noProof/>
                <w:color w:val="252525"/>
                <w:sz w:val="28"/>
                <w:szCs w:val="28"/>
                <w:highlight w:val="white"/>
              </w:rPr>
              <w:fldChar w:fldCharType="begin"/>
            </w:r>
            <w:r w:rsidRPr="00BD6911">
              <w:rPr>
                <w:rFonts w:ascii="Times New Roman" w:hAnsi="Times New Roman" w:cs="Times New Roman"/>
                <w:noProof/>
              </w:rPr>
              <w:instrText>eq без</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цуцик </w:t>
            </w:r>
            <w:r w:rsidRPr="00BD6911">
              <w:rPr>
                <w:rFonts w:ascii="Times New Roman" w:hAnsi="Times New Roman" w:cs="Times New Roman"/>
                <w:noProof/>
              </w:rPr>
              <w:t xml:space="preserve">учета </w:t>
            </w:r>
            <w:r w:rsidRPr="00BD6911">
              <w:rPr>
                <w:noProof/>
                <w:color w:val="252525"/>
                <w:sz w:val="28"/>
                <w:szCs w:val="28"/>
                <w:highlight w:val="white"/>
              </w:rPr>
              <w:fldChar w:fldCharType="begin"/>
            </w:r>
            <w:r w:rsidRPr="00BD6911">
              <w:rPr>
                <w:rFonts w:ascii="Times New Roman" w:hAnsi="Times New Roman" w:cs="Times New Roman"/>
                <w:noProof/>
              </w:rPr>
              <w:instrText>eq долгосрочных</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яблоко </w:t>
            </w:r>
            <w:r w:rsidRPr="00BD6911">
              <w:rPr>
                <w:rFonts w:ascii="Times New Roman" w:hAnsi="Times New Roman" w:cs="Times New Roman"/>
                <w:noProof/>
              </w:rPr>
              <w:t xml:space="preserve">и </w:t>
            </w:r>
            <w:r w:rsidRPr="00BD6911">
              <w:rPr>
                <w:noProof/>
                <w:color w:val="252525"/>
                <w:sz w:val="28"/>
                <w:szCs w:val="28"/>
                <w:highlight w:val="white"/>
              </w:rPr>
              <w:fldChar w:fldCharType="begin"/>
            </w:r>
            <w:r w:rsidRPr="00BD6911">
              <w:rPr>
                <w:rFonts w:ascii="Times New Roman" w:hAnsi="Times New Roman" w:cs="Times New Roman"/>
                <w:noProof/>
              </w:rPr>
              <w:instrText>eq краткосрочных</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разнесенный </w:t>
            </w:r>
            <w:r w:rsidRPr="00BD6911">
              <w:rPr>
                <w:rFonts w:ascii="Times New Roman" w:hAnsi="Times New Roman" w:cs="Times New Roman"/>
                <w:noProof/>
              </w:rPr>
              <w:t>пассивов)</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836 231</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1 947 270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+618 007</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+793 447</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+1 413 409</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 xml:space="preserve">   </w:t>
            </w:r>
            <w:r w:rsidRPr="00BD6911">
              <w:rPr>
                <w:noProof/>
                <w:color w:val="252525"/>
                <w:sz w:val="28"/>
                <w:szCs w:val="28"/>
                <w:highlight w:val="white"/>
              </w:rPr>
              <w:fldChar w:fldCharType="begin"/>
            </w:r>
            <w:r w:rsidRPr="00BD6911">
              <w:rPr>
                <w:rStyle w:val="afb"/>
                <w:rFonts w:ascii="Times New Roman" w:hAnsi="Times New Roman" w:cs="Times New Roman"/>
                <w:b w:val="0"/>
                <w:noProof/>
              </w:rPr>
              <w:instrText>eq СОС2</w:instrText>
            </w:r>
            <w:r w:rsidRPr="00BD6911">
              <w:rPr>
                <w:noProof/>
                <w:color w:val="252525"/>
                <w:sz w:val="28"/>
                <w:szCs w:val="28"/>
                <w:highlight w:val="white"/>
              </w:rPr>
              <w:fldChar w:fldCharType="end"/>
            </w:r>
            <w:r w:rsidRPr="00BD6911">
              <w:rPr>
                <w:rStyle w:val="afb"/>
                <w:rFonts w:ascii="Times New Roman" w:hAnsi="Times New Roman" w:cs="Times New Roman"/>
                <w:b w:val="0"/>
                <w:noProof/>
              </w:rPr>
              <w:t xml:space="preserve"> </w:t>
            </w:r>
            <w:r w:rsidRPr="00BD6911">
              <w:rPr>
                <w:noProof/>
                <w:color w:val="FFFFFF"/>
                <w:spacing w:val="-20000"/>
                <w:w w:val="6"/>
              </w:rPr>
              <w:t xml:space="preserve"> изжевывавшийся </w:t>
            </w:r>
            <w:r w:rsidRPr="00BD6911">
              <w:rPr>
                <w:rStyle w:val="afb"/>
                <w:rFonts w:ascii="Times New Roman" w:hAnsi="Times New Roman" w:cs="Times New Roman"/>
                <w:b w:val="0"/>
                <w:noProof/>
              </w:rPr>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(рассчитан</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географический </w:t>
            </w:r>
            <w:r w:rsidRPr="00BD6911">
              <w:rPr>
                <w:rFonts w:ascii="Times New Roman" w:hAnsi="Times New Roman" w:cs="Times New Roman"/>
                <w:noProof/>
              </w:rPr>
              <w:t xml:space="preserve">с </w:t>
            </w:r>
            <w:r w:rsidRPr="00BD6911">
              <w:rPr>
                <w:noProof/>
                <w:color w:val="252525"/>
                <w:sz w:val="28"/>
                <w:szCs w:val="28"/>
                <w:highlight w:val="white"/>
              </w:rPr>
              <w:lastRenderedPageBreak/>
              <w:fldChar w:fldCharType="begin"/>
            </w:r>
            <w:r w:rsidRPr="00BD6911">
              <w:rPr>
                <w:rFonts w:ascii="Times New Roman" w:hAnsi="Times New Roman" w:cs="Times New Roman"/>
                <w:noProof/>
              </w:rPr>
              <w:instrText>eq учетом</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проведывать </w:t>
            </w:r>
            <w:r w:rsidRPr="00BD6911">
              <w:rPr>
                <w:rFonts w:ascii="Times New Roman" w:hAnsi="Times New Roman" w:cs="Times New Roman"/>
                <w:noProof/>
              </w:rPr>
              <w:t xml:space="preserve">долгосрочных </w:t>
            </w:r>
            <w:r w:rsidRPr="00BD6911">
              <w:rPr>
                <w:noProof/>
                <w:color w:val="252525"/>
                <w:sz w:val="28"/>
                <w:szCs w:val="28"/>
                <w:highlight w:val="white"/>
              </w:rPr>
              <w:fldChar w:fldCharType="begin"/>
            </w:r>
            <w:r w:rsidRPr="00BD6911">
              <w:rPr>
                <w:rFonts w:ascii="Times New Roman" w:hAnsi="Times New Roman" w:cs="Times New Roman"/>
                <w:noProof/>
              </w:rPr>
              <w:instrText>eq пассивов;</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жидкость </w:t>
            </w:r>
            <w:r w:rsidRPr="00BD6911">
              <w:rPr>
                <w:rFonts w:ascii="Times New Roman" w:hAnsi="Times New Roman" w:cs="Times New Roman"/>
                <w:noProof/>
              </w:rPr>
              <w:t xml:space="preserve">фактически </w:t>
            </w:r>
            <w:r w:rsidRPr="00BD6911">
              <w:rPr>
                <w:noProof/>
                <w:color w:val="252525"/>
                <w:sz w:val="28"/>
                <w:szCs w:val="28"/>
                <w:highlight w:val="white"/>
              </w:rPr>
              <w:fldChar w:fldCharType="begin"/>
            </w:r>
            <w:r w:rsidRPr="00BD6911">
              <w:rPr>
                <w:rFonts w:ascii="Times New Roman" w:hAnsi="Times New Roman" w:cs="Times New Roman"/>
                <w:noProof/>
              </w:rPr>
              <w:instrText>eq равен</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благоустроенный </w:t>
            </w:r>
            <w:r w:rsidRPr="00BD6911">
              <w:rPr>
                <w:rFonts w:ascii="Times New Roman" w:hAnsi="Times New Roman" w:cs="Times New Roman"/>
                <w:noProof/>
              </w:rPr>
              <w:t xml:space="preserve">чистому </w:t>
            </w:r>
            <w:r w:rsidRPr="00BD6911">
              <w:rPr>
                <w:noProof/>
                <w:color w:val="252525"/>
                <w:sz w:val="28"/>
                <w:szCs w:val="28"/>
                <w:highlight w:val="white"/>
              </w:rPr>
              <w:fldChar w:fldCharType="begin"/>
            </w:r>
            <w:r w:rsidRPr="00BD6911">
              <w:rPr>
                <w:rFonts w:ascii="Times New Roman" w:hAnsi="Times New Roman" w:cs="Times New Roman"/>
                <w:noProof/>
              </w:rPr>
              <w:instrText>eq оборотному</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винившийся </w:t>
            </w:r>
            <w:r w:rsidRPr="00BD6911">
              <w:rPr>
                <w:rFonts w:ascii="Times New Roman" w:hAnsi="Times New Roman" w:cs="Times New Roman"/>
                <w:noProof/>
              </w:rPr>
              <w:t xml:space="preserve">капиталу, </w:t>
            </w:r>
            <w:r w:rsidRPr="00BD6911">
              <w:rPr>
                <w:noProof/>
                <w:color w:val="252525"/>
                <w:sz w:val="28"/>
                <w:szCs w:val="28"/>
                <w:highlight w:val="white"/>
              </w:rPr>
              <w:fldChar w:fldCharType="begin"/>
            </w:r>
            <w:r w:rsidRPr="00BD6911">
              <w:rPr>
                <w:rFonts w:ascii="Times New Roman" w:hAnsi="Times New Roman" w:cs="Times New Roman"/>
                <w:noProof/>
              </w:rPr>
              <w:instrText>eq Net</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гидросистема </w:t>
            </w:r>
            <w:r w:rsidRPr="00BD6911">
              <w:rPr>
                <w:rFonts w:ascii="Times New Roman" w:hAnsi="Times New Roman" w:cs="Times New Roman"/>
                <w:noProof/>
              </w:rPr>
              <w:t xml:space="preserve">Working </w:t>
            </w:r>
            <w:r w:rsidRPr="00BD6911">
              <w:rPr>
                <w:noProof/>
                <w:color w:val="252525"/>
                <w:sz w:val="28"/>
                <w:szCs w:val="28"/>
                <w:highlight w:val="white"/>
              </w:rPr>
              <w:fldChar w:fldCharType="begin"/>
            </w:r>
            <w:r w:rsidRPr="00BD6911">
              <w:rPr>
                <w:rFonts w:ascii="Times New Roman" w:hAnsi="Times New Roman" w:cs="Times New Roman"/>
                <w:noProof/>
              </w:rPr>
              <w:instrText>eq Capital)</w:instrText>
            </w:r>
            <w:r w:rsidRPr="00BD6911">
              <w:rPr>
                <w:noProof/>
                <w:color w:val="252525"/>
                <w:sz w:val="28"/>
                <w:szCs w:val="28"/>
                <w:highlight w:val="white"/>
              </w:rPr>
              <w:fldChar w:fldCharType="end"/>
            </w:r>
            <w:r w:rsidRPr="00BD6911">
              <w:rPr>
                <w:noProof/>
                <w:color w:val="FFFFFF"/>
                <w:spacing w:val="-20000"/>
                <w:w w:val="6"/>
              </w:rPr>
              <w:t xml:space="preserve"> мнительность </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Style w:val="afb"/>
                <w:rFonts w:ascii="Times New Roman" w:hAnsi="Times New Roman" w:cs="Times New Roman"/>
                <w:b w:val="0"/>
                <w:noProof/>
              </w:rPr>
              <w:lastRenderedPageBreak/>
              <w:t>848 386</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2 162 640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+630 162</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+800 375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Style w:val="afb"/>
                <w:rFonts w:ascii="Times New Roman" w:hAnsi="Times New Roman" w:cs="Times New Roman"/>
                <w:b w:val="0"/>
                <w:noProof/>
              </w:rPr>
              <w:t>+1 628 779</w:t>
            </w:r>
          </w:p>
        </w:tc>
      </w:tr>
      <w:tr w:rsidR="00BD6911" w:rsidRPr="00BD6911" w:rsidTr="00BD6911">
        <w:trPr>
          <w:jc w:val="center"/>
        </w:trPr>
        <w:tc>
          <w:tcPr>
            <w:tcW w:w="1579"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lastRenderedPageBreak/>
              <w:t xml:space="preserve">   </w:t>
            </w:r>
            <w:r w:rsidRPr="00BD6911">
              <w:rPr>
                <w:noProof/>
                <w:color w:val="252525"/>
                <w:sz w:val="28"/>
                <w:szCs w:val="28"/>
                <w:highlight w:val="white"/>
              </w:rPr>
              <w:fldChar w:fldCharType="begin"/>
            </w:r>
            <w:r w:rsidRPr="00BD6911">
              <w:rPr>
                <w:rFonts w:ascii="Times New Roman" w:hAnsi="Times New Roman" w:cs="Times New Roman"/>
                <w:noProof/>
              </w:rPr>
              <w:instrText>eq СОС3</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документировавший </w:t>
            </w:r>
            <w:r w:rsidRPr="00BD6911">
              <w:rPr>
                <w:rFonts w:ascii="Times New Roman" w:hAnsi="Times New Roman" w:cs="Times New Roman"/>
                <w:noProof/>
              </w:rPr>
              <w:t xml:space="preserve">(рассчитанные </w:t>
            </w:r>
            <w:r w:rsidRPr="00BD6911">
              <w:rPr>
                <w:noProof/>
                <w:color w:val="252525"/>
                <w:sz w:val="28"/>
                <w:szCs w:val="28"/>
                <w:highlight w:val="white"/>
              </w:rPr>
              <w:fldChar w:fldCharType="begin"/>
            </w:r>
            <w:r w:rsidRPr="00BD6911">
              <w:rPr>
                <w:rFonts w:ascii="Times New Roman" w:hAnsi="Times New Roman" w:cs="Times New Roman"/>
                <w:noProof/>
              </w:rPr>
              <w:instrText>eq с</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перемалывающий </w:t>
            </w:r>
            <w:r w:rsidRPr="00BD6911">
              <w:rPr>
                <w:rFonts w:ascii="Times New Roman" w:hAnsi="Times New Roman" w:cs="Times New Roman"/>
                <w:noProof/>
              </w:rPr>
              <w:t xml:space="preserve">учетом </w:t>
            </w:r>
            <w:r w:rsidRPr="00BD6911">
              <w:rPr>
                <w:noProof/>
                <w:color w:val="252525"/>
                <w:sz w:val="28"/>
                <w:szCs w:val="28"/>
                <w:highlight w:val="white"/>
              </w:rPr>
              <w:fldChar w:fldCharType="begin"/>
            </w:r>
            <w:r w:rsidRPr="00BD6911">
              <w:rPr>
                <w:rFonts w:ascii="Times New Roman" w:hAnsi="Times New Roman" w:cs="Times New Roman"/>
                <w:noProof/>
              </w:rPr>
              <w:instrText>eq как</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второкурсница </w:t>
            </w:r>
            <w:r w:rsidRPr="00BD6911">
              <w:rPr>
                <w:rFonts w:ascii="Times New Roman" w:hAnsi="Times New Roman" w:cs="Times New Roman"/>
                <w:noProof/>
              </w:rPr>
              <w:t xml:space="preserve">долгосрочных </w:t>
            </w:r>
            <w:r w:rsidRPr="00BD6911">
              <w:rPr>
                <w:noProof/>
                <w:color w:val="252525"/>
                <w:sz w:val="28"/>
                <w:szCs w:val="28"/>
                <w:highlight w:val="white"/>
              </w:rPr>
              <w:fldChar w:fldCharType="begin"/>
            </w:r>
            <w:r w:rsidRPr="00BD6911">
              <w:rPr>
                <w:rFonts w:ascii="Times New Roman" w:hAnsi="Times New Roman" w:cs="Times New Roman"/>
                <w:noProof/>
              </w:rPr>
              <w:instrText>eq пассивов,</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зажуливавший </w:t>
            </w:r>
            <w:r w:rsidRPr="00BD6911">
              <w:rPr>
                <w:rFonts w:ascii="Times New Roman" w:hAnsi="Times New Roman" w:cs="Times New Roman"/>
                <w:noProof/>
              </w:rPr>
              <w:t xml:space="preserve">так </w:t>
            </w:r>
            <w:r w:rsidRPr="00BD6911">
              <w:rPr>
                <w:noProof/>
                <w:color w:val="252525"/>
                <w:sz w:val="28"/>
                <w:szCs w:val="28"/>
                <w:highlight w:val="white"/>
              </w:rPr>
              <w:fldChar w:fldCharType="begin"/>
            </w:r>
            <w:r w:rsidRPr="00BD6911">
              <w:rPr>
                <w:rFonts w:ascii="Times New Roman" w:hAnsi="Times New Roman" w:cs="Times New Roman"/>
                <w:noProof/>
              </w:rPr>
              <w:instrText>eq и</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Никольско-Ботаническая </w:t>
            </w:r>
            <w:r w:rsidRPr="00BD6911">
              <w:rPr>
                <w:rFonts w:ascii="Times New Roman" w:hAnsi="Times New Roman" w:cs="Times New Roman"/>
                <w:noProof/>
              </w:rPr>
              <w:t xml:space="preserve">краткосрочной </w:t>
            </w:r>
            <w:r w:rsidRPr="00BD6911">
              <w:rPr>
                <w:noProof/>
                <w:color w:val="252525"/>
                <w:sz w:val="28"/>
                <w:szCs w:val="28"/>
                <w:highlight w:val="white"/>
              </w:rPr>
              <w:fldChar w:fldCharType="begin"/>
            </w:r>
            <w:r w:rsidRPr="00BD6911">
              <w:rPr>
                <w:rFonts w:ascii="Times New Roman" w:hAnsi="Times New Roman" w:cs="Times New Roman"/>
                <w:noProof/>
              </w:rPr>
              <w:instrText>eq задолженности</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непривередливо </w:t>
            </w:r>
            <w:r w:rsidRPr="00BD6911">
              <w:rPr>
                <w:rFonts w:ascii="Times New Roman" w:hAnsi="Times New Roman" w:cs="Times New Roman"/>
                <w:noProof/>
              </w:rPr>
              <w:t xml:space="preserve">по </w:t>
            </w:r>
            <w:r w:rsidRPr="00BD6911">
              <w:rPr>
                <w:noProof/>
                <w:color w:val="252525"/>
                <w:sz w:val="28"/>
                <w:szCs w:val="28"/>
                <w:highlight w:val="white"/>
              </w:rPr>
              <w:fldChar w:fldCharType="begin"/>
            </w:r>
            <w:r w:rsidRPr="00BD6911">
              <w:rPr>
                <w:rFonts w:ascii="Times New Roman" w:hAnsi="Times New Roman" w:cs="Times New Roman"/>
                <w:noProof/>
              </w:rPr>
              <w:instrText>eq кредитам</w:instrText>
            </w:r>
            <w:r w:rsidRPr="00BD6911">
              <w:rPr>
                <w:noProof/>
                <w:color w:val="252525"/>
                <w:sz w:val="28"/>
                <w:szCs w:val="28"/>
                <w:highlight w:val="white"/>
              </w:rPr>
              <w:fldChar w:fldCharType="end"/>
            </w:r>
            <w:r w:rsidRPr="00BD6911">
              <w:rPr>
                <w:rFonts w:ascii="Times New Roman" w:hAnsi="Times New Roman" w:cs="Times New Roman"/>
                <w:noProof/>
              </w:rPr>
              <w:t xml:space="preserve"> </w:t>
            </w:r>
            <w:r w:rsidRPr="00BD6911">
              <w:rPr>
                <w:noProof/>
                <w:color w:val="FFFFFF"/>
                <w:spacing w:val="-20000"/>
                <w:w w:val="6"/>
              </w:rPr>
              <w:t xml:space="preserve"> созвучно </w:t>
            </w:r>
            <w:r w:rsidRPr="00BD6911">
              <w:rPr>
                <w:rFonts w:ascii="Times New Roman" w:hAnsi="Times New Roman" w:cs="Times New Roman"/>
                <w:noProof/>
              </w:rPr>
              <w:t xml:space="preserve">и </w:t>
            </w:r>
            <w:r w:rsidRPr="00BD6911">
              <w:rPr>
                <w:noProof/>
                <w:color w:val="252525"/>
                <w:sz w:val="28"/>
                <w:szCs w:val="28"/>
                <w:highlight w:val="white"/>
              </w:rPr>
              <w:fldChar w:fldCharType="begin"/>
            </w:r>
            <w:r w:rsidRPr="00BD6911">
              <w:rPr>
                <w:rFonts w:ascii="Times New Roman" w:hAnsi="Times New Roman" w:cs="Times New Roman"/>
                <w:noProof/>
              </w:rPr>
              <w:instrText>eq займам)</w:instrText>
            </w:r>
            <w:r w:rsidRPr="00BD6911">
              <w:rPr>
                <w:noProof/>
                <w:color w:val="252525"/>
                <w:sz w:val="28"/>
                <w:szCs w:val="28"/>
                <w:highlight w:val="white"/>
              </w:rPr>
              <w:fldChar w:fldCharType="end"/>
            </w:r>
            <w:r w:rsidRPr="00BD6911">
              <w:rPr>
                <w:noProof/>
                <w:color w:val="FFFFFF"/>
                <w:spacing w:val="-20000"/>
                <w:w w:val="6"/>
              </w:rPr>
              <w:t xml:space="preserve"> умилившийся </w:t>
            </w:r>
          </w:p>
        </w:tc>
        <w:tc>
          <w:tcPr>
            <w:tcW w:w="904"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ind w:firstLine="567"/>
              <w:jc w:val="both"/>
              <w:rPr>
                <w:rFonts w:ascii="Times New Roman" w:hAnsi="Times New Roman" w:cs="Times New Roman"/>
                <w:noProof/>
              </w:rPr>
            </w:pPr>
            <w:r w:rsidRPr="00BD6911">
              <w:rPr>
                <w:rFonts w:ascii="Times New Roman" w:hAnsi="Times New Roman" w:cs="Times New Roman"/>
                <w:noProof/>
              </w:rPr>
              <w:t>848 386</w:t>
            </w:r>
          </w:p>
        </w:tc>
        <w:tc>
          <w:tcPr>
            <w:tcW w:w="752"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2 162 640</w:t>
            </w:r>
          </w:p>
        </w:tc>
        <w:tc>
          <w:tcPr>
            <w:tcW w:w="606"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+630 162</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+800 375</w:t>
            </w:r>
          </w:p>
        </w:tc>
        <w:tc>
          <w:tcPr>
            <w:tcW w:w="631" w:type="pct"/>
            <w:tcBorders>
              <w:top w:val="outset" w:sz="6" w:space="0" w:color="000000"/>
              <w:left w:val="outset" w:sz="6" w:space="0" w:color="000000"/>
              <w:bottom w:val="outset" w:sz="6" w:space="0" w:color="000000"/>
              <w:right w:val="outset" w:sz="6" w:space="0" w:color="000000"/>
            </w:tcBorders>
            <w:vAlign w:val="center"/>
            <w:hideMark/>
          </w:tcPr>
          <w:p w:rsidR="00BD6911" w:rsidRPr="00BD6911" w:rsidRDefault="00BD6911" w:rsidP="00BD6911">
            <w:pPr>
              <w:spacing w:line="360" w:lineRule="auto"/>
              <w:jc w:val="both"/>
              <w:rPr>
                <w:rFonts w:ascii="Times New Roman" w:hAnsi="Times New Roman" w:cs="Times New Roman"/>
                <w:noProof/>
              </w:rPr>
            </w:pPr>
            <w:r w:rsidRPr="00BD6911">
              <w:rPr>
                <w:rFonts w:ascii="Times New Roman" w:hAnsi="Times New Roman" w:cs="Times New Roman"/>
                <w:noProof/>
              </w:rPr>
              <w:t>+1 628 779</w:t>
            </w:r>
          </w:p>
        </w:tc>
      </w:tr>
    </w:tbl>
    <w:p w:rsidR="00BD6911" w:rsidRDefault="00BD6911" w:rsidP="00BE11CC">
      <w:pPr>
        <w:spacing w:line="360" w:lineRule="auto"/>
        <w:ind w:firstLine="567"/>
        <w:jc w:val="both"/>
        <w:rPr>
          <w:rFonts w:ascii="Times New Roman" w:eastAsia="Times New Roman" w:hAnsi="Times New Roman" w:cs="Times New Roman"/>
          <w:noProof/>
        </w:rPr>
      </w:pP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*Излишек</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проходчик </w:t>
      </w:r>
      <w:r w:rsidRPr="0023781A">
        <w:rPr>
          <w:rFonts w:ascii="Times New Roman" w:hAnsi="Times New Roman" w:cs="Times New Roman"/>
          <w:noProof/>
          <w:sz w:val="28"/>
          <w:szCs w:val="28"/>
        </w:rPr>
        <w:t xml:space="preserve">(недостаток)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СОС</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холмообразование </w:t>
      </w:r>
      <w:r w:rsidRPr="0023781A">
        <w:rPr>
          <w:rFonts w:ascii="Times New Roman" w:hAnsi="Times New Roman" w:cs="Times New Roman"/>
          <w:noProof/>
          <w:sz w:val="28"/>
          <w:szCs w:val="28"/>
        </w:rPr>
        <w:t xml:space="preserve">рассчитывается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как</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сселять </w:t>
      </w:r>
      <w:r w:rsidRPr="0023781A">
        <w:rPr>
          <w:rFonts w:ascii="Times New Roman" w:hAnsi="Times New Roman" w:cs="Times New Roman"/>
          <w:noProof/>
          <w:sz w:val="28"/>
          <w:szCs w:val="28"/>
        </w:rPr>
        <w:t xml:space="preserve">разница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между</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бортик </w:t>
      </w:r>
      <w:r w:rsidRPr="0023781A">
        <w:rPr>
          <w:rFonts w:ascii="Times New Roman" w:hAnsi="Times New Roman" w:cs="Times New Roman"/>
          <w:noProof/>
          <w:sz w:val="28"/>
          <w:szCs w:val="28"/>
        </w:rPr>
        <w:t xml:space="preserve">собственными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оборотными</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маслина </w:t>
      </w:r>
      <w:r w:rsidRPr="0023781A">
        <w:rPr>
          <w:rFonts w:ascii="Times New Roman" w:hAnsi="Times New Roman" w:cs="Times New Roman"/>
          <w:noProof/>
          <w:sz w:val="28"/>
          <w:szCs w:val="28"/>
        </w:rPr>
        <w:t xml:space="preserve">средствами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и</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преумноженный </w:t>
      </w:r>
      <w:r w:rsidRPr="0023781A">
        <w:rPr>
          <w:rFonts w:ascii="Times New Roman" w:hAnsi="Times New Roman" w:cs="Times New Roman"/>
          <w:noProof/>
          <w:sz w:val="28"/>
          <w:szCs w:val="28"/>
        </w:rPr>
        <w:t xml:space="preserve">величиной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запасов</w:instrText>
      </w:r>
      <w:r w:rsidRPr="0023781A">
        <w:rPr>
          <w:rFonts w:ascii="Times New Roman" w:hAnsi="Times New Roman" w:cs="Times New Roman"/>
          <w:noProof/>
          <w:color w:val="252525"/>
          <w:sz w:val="28"/>
          <w:szCs w:val="28"/>
          <w:highlight w:val="white"/>
        </w:rPr>
        <w:fldChar w:fldCharType="end"/>
      </w:r>
      <w:r w:rsidRPr="0023781A">
        <w:rPr>
          <w:rFonts w:ascii="Times New Roman" w:hAnsi="Times New Roman" w:cs="Times New Roman"/>
          <w:noProof/>
          <w:sz w:val="28"/>
          <w:szCs w:val="28"/>
        </w:rPr>
        <w:t xml:space="preserve"> </w:t>
      </w:r>
      <w:r w:rsidRPr="0023781A">
        <w:rPr>
          <w:rFonts w:ascii="Times New Roman" w:hAnsi="Times New Roman" w:cs="Times New Roman"/>
          <w:noProof/>
          <w:color w:val="FFFFFF"/>
          <w:spacing w:val="-20000"/>
          <w:w w:val="6"/>
          <w:sz w:val="28"/>
          <w:szCs w:val="28"/>
        </w:rPr>
        <w:t xml:space="preserve"> разглагольствующий </w:t>
      </w:r>
      <w:r w:rsidRPr="0023781A">
        <w:rPr>
          <w:rFonts w:ascii="Times New Roman" w:hAnsi="Times New Roman" w:cs="Times New Roman"/>
          <w:noProof/>
          <w:sz w:val="28"/>
          <w:szCs w:val="28"/>
        </w:rPr>
        <w:t xml:space="preserve">и </w:t>
      </w:r>
      <w:r w:rsidRPr="0023781A">
        <w:rPr>
          <w:rFonts w:ascii="Times New Roman" w:hAnsi="Times New Roman" w:cs="Times New Roman"/>
          <w:noProof/>
          <w:color w:val="252525"/>
          <w:sz w:val="28"/>
          <w:szCs w:val="28"/>
          <w:highlight w:val="white"/>
        </w:rPr>
        <w:fldChar w:fldCharType="begin"/>
      </w:r>
      <w:r w:rsidRPr="0023781A">
        <w:rPr>
          <w:rFonts w:ascii="Times New Roman" w:hAnsi="Times New Roman" w:cs="Times New Roman"/>
          <w:noProof/>
          <w:sz w:val="28"/>
          <w:szCs w:val="28"/>
        </w:rPr>
        <w:instrText>eq затрат.</w:instrText>
      </w:r>
      <w:r w:rsidRPr="0023781A">
        <w:rPr>
          <w:rFonts w:ascii="Times New Roman" w:hAnsi="Times New Roman" w:cs="Times New Roman"/>
          <w:noProof/>
          <w:color w:val="252525"/>
          <w:sz w:val="28"/>
          <w:szCs w:val="28"/>
          <w:highlight w:val="white"/>
        </w:rPr>
        <w:fldChar w:fldCharType="end"/>
      </w:r>
      <w:r>
        <w:rPr>
          <w:noProof/>
          <w:color w:val="FFFFFF"/>
          <w:spacing w:val="-20000"/>
          <w:w w:val="6"/>
        </w:rPr>
        <w:t xml:space="preserve"> проваливание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По </w:t>
      </w:r>
      <w:r>
        <w:rPr>
          <w:noProof/>
          <w:color w:val="252525"/>
          <w:sz w:val="28"/>
          <w:szCs w:val="28"/>
          <w:highlight w:val="white"/>
        </w:rPr>
        <w:fldChar w:fldCharType="begin"/>
      </w:r>
      <w:r>
        <w:rPr>
          <w:noProof/>
          <w:sz w:val="28"/>
          <w:szCs w:val="28"/>
        </w:rPr>
        <w:instrText>eq всем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обязанный </w:t>
      </w:r>
      <w:r>
        <w:rPr>
          <w:noProof/>
          <w:sz w:val="28"/>
          <w:szCs w:val="28"/>
        </w:rPr>
        <w:t xml:space="preserve">трем </w:t>
      </w:r>
      <w:r>
        <w:rPr>
          <w:noProof/>
          <w:color w:val="252525"/>
          <w:sz w:val="28"/>
          <w:szCs w:val="28"/>
          <w:highlight w:val="white"/>
        </w:rPr>
        <w:fldChar w:fldCharType="begin"/>
      </w:r>
      <w:r>
        <w:rPr>
          <w:noProof/>
          <w:sz w:val="28"/>
          <w:szCs w:val="28"/>
        </w:rPr>
        <w:instrText>eq вариантам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посягать </w:t>
      </w:r>
      <w:r>
        <w:rPr>
          <w:noProof/>
          <w:sz w:val="28"/>
          <w:szCs w:val="28"/>
        </w:rPr>
        <w:t xml:space="preserve">расчета </w:t>
      </w:r>
      <w:r>
        <w:rPr>
          <w:noProof/>
          <w:color w:val="252525"/>
          <w:sz w:val="28"/>
          <w:szCs w:val="28"/>
          <w:highlight w:val="white"/>
        </w:rPr>
        <w:fldChar w:fldCharType="begin"/>
      </w:r>
      <w:r>
        <w:rPr>
          <w:noProof/>
          <w:sz w:val="28"/>
          <w:szCs w:val="28"/>
        </w:rPr>
        <w:instrText>eq на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сверхнапряжение </w:t>
      </w:r>
      <w:r>
        <w:rPr>
          <w:noProof/>
          <w:sz w:val="28"/>
          <w:szCs w:val="28"/>
        </w:rPr>
        <w:t xml:space="preserve">31 </w:t>
      </w:r>
      <w:r>
        <w:rPr>
          <w:noProof/>
          <w:color w:val="252525"/>
          <w:sz w:val="28"/>
          <w:szCs w:val="28"/>
          <w:highlight w:val="white"/>
        </w:rPr>
        <w:fldChar w:fldCharType="begin"/>
      </w:r>
      <w:r>
        <w:rPr>
          <w:noProof/>
          <w:sz w:val="28"/>
          <w:szCs w:val="28"/>
        </w:rPr>
        <w:instrText>eq декабря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дотапливаемый </w:t>
      </w:r>
      <w:r>
        <w:rPr>
          <w:noProof/>
          <w:sz w:val="28"/>
          <w:szCs w:val="28"/>
        </w:rPr>
        <w:t xml:space="preserve">2017 г. </w:t>
      </w:r>
      <w:r>
        <w:rPr>
          <w:noProof/>
          <w:color w:val="252525"/>
          <w:sz w:val="28"/>
          <w:szCs w:val="28"/>
          <w:highlight w:val="white"/>
        </w:rPr>
        <w:fldChar w:fldCharType="begin"/>
      </w:r>
      <w:r>
        <w:rPr>
          <w:noProof/>
          <w:sz w:val="28"/>
          <w:szCs w:val="28"/>
        </w:rPr>
        <w:instrText>eq наблюдается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провяливающий </w:t>
      </w:r>
      <w:r>
        <w:rPr>
          <w:noProof/>
          <w:sz w:val="28"/>
          <w:szCs w:val="28"/>
        </w:rPr>
        <w:t xml:space="preserve">покрытие </w:t>
      </w:r>
      <w:r>
        <w:rPr>
          <w:noProof/>
          <w:color w:val="252525"/>
          <w:sz w:val="28"/>
          <w:szCs w:val="28"/>
          <w:highlight w:val="white"/>
        </w:rPr>
        <w:fldChar w:fldCharType="begin"/>
      </w:r>
      <w:r>
        <w:rPr>
          <w:noProof/>
          <w:sz w:val="28"/>
          <w:szCs w:val="28"/>
        </w:rPr>
        <w:instrText>eq собственными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облупливающийся </w:t>
      </w:r>
      <w:r>
        <w:rPr>
          <w:noProof/>
          <w:sz w:val="28"/>
          <w:szCs w:val="28"/>
        </w:rPr>
        <w:t xml:space="preserve">оборотными </w:t>
      </w:r>
      <w:r>
        <w:rPr>
          <w:noProof/>
          <w:color w:val="252525"/>
          <w:sz w:val="28"/>
          <w:szCs w:val="28"/>
          <w:highlight w:val="white"/>
        </w:rPr>
        <w:fldChar w:fldCharType="begin"/>
      </w:r>
      <w:r>
        <w:rPr>
          <w:noProof/>
          <w:sz w:val="28"/>
          <w:szCs w:val="28"/>
        </w:rPr>
        <w:instrText>eq средствами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культуртрегерство </w:t>
      </w:r>
      <w:r>
        <w:rPr>
          <w:noProof/>
          <w:sz w:val="28"/>
          <w:szCs w:val="28"/>
        </w:rPr>
        <w:t xml:space="preserve">имеющихся </w:t>
      </w:r>
      <w:r>
        <w:rPr>
          <w:noProof/>
          <w:color w:val="252525"/>
          <w:sz w:val="28"/>
          <w:szCs w:val="28"/>
          <w:highlight w:val="white"/>
        </w:rPr>
        <w:fldChar w:fldCharType="begin"/>
      </w:r>
      <w:r>
        <w:rPr>
          <w:noProof/>
          <w:sz w:val="28"/>
          <w:szCs w:val="28"/>
        </w:rPr>
        <w:instrText>eq 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перекувыркивавший </w:t>
      </w:r>
      <w:r>
        <w:rPr>
          <w:noProof/>
          <w:sz w:val="28"/>
          <w:szCs w:val="28"/>
        </w:rPr>
        <w:t xml:space="preserve">организации </w:t>
      </w:r>
      <w:r>
        <w:rPr>
          <w:noProof/>
          <w:color w:val="252525"/>
          <w:sz w:val="28"/>
          <w:szCs w:val="28"/>
          <w:highlight w:val="white"/>
        </w:rPr>
        <w:fldChar w:fldCharType="begin"/>
      </w:r>
      <w:r>
        <w:rPr>
          <w:noProof/>
          <w:sz w:val="28"/>
          <w:szCs w:val="28"/>
        </w:rPr>
        <w:instrText>eq запасов,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приложить </w:t>
      </w:r>
      <w:r>
        <w:rPr>
          <w:noProof/>
          <w:sz w:val="28"/>
          <w:szCs w:val="28"/>
        </w:rPr>
        <w:t xml:space="preserve">поэтому </w:t>
      </w:r>
      <w:r>
        <w:rPr>
          <w:noProof/>
          <w:color w:val="252525"/>
          <w:sz w:val="28"/>
          <w:szCs w:val="28"/>
          <w:highlight w:val="white"/>
        </w:rPr>
        <w:fldChar w:fldCharType="begin"/>
      </w:r>
      <w:r>
        <w:rPr>
          <w:noProof/>
          <w:sz w:val="28"/>
          <w:szCs w:val="28"/>
        </w:rPr>
        <w:instrText>eq финансовое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шлейфовавший </w:t>
      </w:r>
      <w:r>
        <w:rPr>
          <w:noProof/>
          <w:sz w:val="28"/>
          <w:szCs w:val="28"/>
        </w:rPr>
        <w:t xml:space="preserve">положение </w:t>
      </w:r>
      <w:r>
        <w:rPr>
          <w:noProof/>
          <w:color w:val="252525"/>
          <w:sz w:val="28"/>
          <w:szCs w:val="28"/>
          <w:highlight w:val="white"/>
        </w:rPr>
        <w:fldChar w:fldCharType="begin"/>
      </w:r>
      <w:r>
        <w:rPr>
          <w:noProof/>
          <w:sz w:val="28"/>
          <w:szCs w:val="28"/>
        </w:rPr>
        <w:instrText>eq по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импресарио </w:t>
      </w:r>
      <w:r>
        <w:rPr>
          <w:noProof/>
          <w:sz w:val="28"/>
          <w:szCs w:val="28"/>
        </w:rPr>
        <w:t xml:space="preserve">данному </w:t>
      </w:r>
      <w:r>
        <w:rPr>
          <w:noProof/>
          <w:color w:val="252525"/>
          <w:sz w:val="28"/>
          <w:szCs w:val="28"/>
          <w:highlight w:val="white"/>
        </w:rPr>
        <w:fldChar w:fldCharType="begin"/>
      </w:r>
      <w:r>
        <w:rPr>
          <w:noProof/>
          <w:sz w:val="28"/>
          <w:szCs w:val="28"/>
        </w:rPr>
        <w:instrText>eq признаку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электроизоляционный </w:t>
      </w:r>
      <w:r>
        <w:rPr>
          <w:noProof/>
          <w:sz w:val="28"/>
          <w:szCs w:val="28"/>
        </w:rPr>
        <w:t xml:space="preserve">можно </w:t>
      </w:r>
      <w:r>
        <w:rPr>
          <w:noProof/>
          <w:color w:val="252525"/>
          <w:sz w:val="28"/>
          <w:szCs w:val="28"/>
          <w:highlight w:val="white"/>
        </w:rPr>
        <w:fldChar w:fldCharType="begin"/>
      </w:r>
      <w:r>
        <w:rPr>
          <w:noProof/>
          <w:sz w:val="28"/>
          <w:szCs w:val="28"/>
        </w:rPr>
        <w:instrText>eq характеризовать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неотчетливость </w:t>
      </w:r>
      <w:r>
        <w:rPr>
          <w:noProof/>
          <w:sz w:val="28"/>
          <w:szCs w:val="28"/>
        </w:rPr>
        <w:t xml:space="preserve">как </w:t>
      </w:r>
      <w:r>
        <w:rPr>
          <w:noProof/>
          <w:color w:val="252525"/>
          <w:sz w:val="28"/>
          <w:szCs w:val="28"/>
          <w:highlight w:val="white"/>
        </w:rPr>
        <w:fldChar w:fldCharType="begin"/>
      </w:r>
      <w:r>
        <w:rPr>
          <w:noProof/>
          <w:sz w:val="28"/>
          <w:szCs w:val="28"/>
        </w:rPr>
        <w:instrText>eq абсолютно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затаенный </w:t>
      </w:r>
      <w:r w:rsidR="00420DCD">
        <w:rPr>
          <w:noProof/>
          <w:sz w:val="28"/>
          <w:szCs w:val="28"/>
        </w:rPr>
        <w:t>устойчивое</w:t>
      </w:r>
      <w:r w:rsidR="00420DCD" w:rsidRPr="00BD6D34">
        <w:rPr>
          <w:rFonts w:eastAsia="TimesNewRomanPSMT"/>
          <w:sz w:val="28"/>
          <w:szCs w:val="28"/>
        </w:rPr>
        <w:t>[</w:t>
      </w:r>
      <w:r w:rsidR="00420DCD">
        <w:rPr>
          <w:rFonts w:eastAsia="TimesNewRomanPSMT"/>
          <w:sz w:val="28"/>
          <w:szCs w:val="28"/>
        </w:rPr>
        <w:t>1</w:t>
      </w:r>
      <w:r w:rsidR="00420DCD" w:rsidRPr="00093019">
        <w:rPr>
          <w:rFonts w:eastAsia="TimesNewRomanPSMT"/>
          <w:sz w:val="28"/>
          <w:szCs w:val="28"/>
        </w:rPr>
        <w:t>0</w:t>
      </w:r>
      <w:r w:rsidR="00420DCD" w:rsidRPr="00BD6D34">
        <w:rPr>
          <w:rFonts w:eastAsia="TimesNewRomanPSMT"/>
          <w:sz w:val="28"/>
          <w:szCs w:val="28"/>
        </w:rPr>
        <w:t>]</w:t>
      </w:r>
      <w:r w:rsidR="00420DCD">
        <w:rPr>
          <w:rFonts w:eastAsia="TimesNewRomanPSMT"/>
          <w:sz w:val="28"/>
          <w:szCs w:val="28"/>
        </w:rPr>
        <w:t>.</w:t>
      </w:r>
      <w:r>
        <w:rPr>
          <w:noProof/>
          <w:sz w:val="28"/>
          <w:szCs w:val="28"/>
        </w:rPr>
        <w:t xml:space="preserve"> </w:t>
      </w:r>
      <w:r>
        <w:rPr>
          <w:noProof/>
          <w:color w:val="252525"/>
          <w:sz w:val="28"/>
          <w:szCs w:val="28"/>
          <w:highlight w:val="white"/>
        </w:rPr>
        <w:fldChar w:fldCharType="begin"/>
      </w:r>
      <w:r>
        <w:rPr>
          <w:noProof/>
          <w:sz w:val="28"/>
          <w:szCs w:val="28"/>
        </w:rPr>
        <w:instrText>eq При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подмаргивавший </w:t>
      </w:r>
      <w:r>
        <w:rPr>
          <w:noProof/>
          <w:sz w:val="28"/>
          <w:szCs w:val="28"/>
        </w:rPr>
        <w:t xml:space="preserve">этом </w:t>
      </w:r>
      <w:r>
        <w:rPr>
          <w:noProof/>
          <w:color w:val="252525"/>
          <w:sz w:val="28"/>
          <w:szCs w:val="28"/>
          <w:highlight w:val="white"/>
        </w:rPr>
        <w:fldChar w:fldCharType="begin"/>
      </w:r>
      <w:r>
        <w:rPr>
          <w:noProof/>
          <w:sz w:val="28"/>
          <w:szCs w:val="28"/>
        </w:rPr>
        <w:instrText>eq нужно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бунтарь </w:t>
      </w:r>
      <w:r>
        <w:rPr>
          <w:noProof/>
          <w:sz w:val="28"/>
          <w:szCs w:val="28"/>
        </w:rPr>
        <w:t xml:space="preserve">обратить </w:t>
      </w:r>
      <w:r>
        <w:rPr>
          <w:noProof/>
          <w:color w:val="252525"/>
          <w:sz w:val="28"/>
          <w:szCs w:val="28"/>
          <w:highlight w:val="white"/>
        </w:rPr>
        <w:fldChar w:fldCharType="begin"/>
      </w:r>
      <w:r>
        <w:rPr>
          <w:noProof/>
          <w:sz w:val="28"/>
          <w:szCs w:val="28"/>
        </w:rPr>
        <w:instrText>eq внимание,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взбивать </w:t>
      </w:r>
      <w:r>
        <w:rPr>
          <w:noProof/>
          <w:sz w:val="28"/>
          <w:szCs w:val="28"/>
        </w:rPr>
        <w:t xml:space="preserve">что </w:t>
      </w:r>
      <w:r>
        <w:rPr>
          <w:noProof/>
          <w:color w:val="252525"/>
          <w:sz w:val="28"/>
          <w:szCs w:val="28"/>
          <w:highlight w:val="white"/>
        </w:rPr>
        <w:fldChar w:fldCharType="begin"/>
      </w:r>
      <w:r>
        <w:rPr>
          <w:noProof/>
          <w:sz w:val="28"/>
          <w:szCs w:val="28"/>
        </w:rPr>
        <w:instrText>eq все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догнивание </w:t>
      </w:r>
      <w:r>
        <w:rPr>
          <w:noProof/>
          <w:sz w:val="28"/>
          <w:szCs w:val="28"/>
        </w:rPr>
        <w:t xml:space="preserve">три </w:t>
      </w:r>
      <w:r>
        <w:rPr>
          <w:noProof/>
          <w:color w:val="252525"/>
          <w:sz w:val="28"/>
          <w:szCs w:val="28"/>
          <w:highlight w:val="white"/>
        </w:rPr>
        <w:fldChar w:fldCharType="begin"/>
      </w:r>
      <w:r>
        <w:rPr>
          <w:noProof/>
          <w:sz w:val="28"/>
          <w:szCs w:val="28"/>
        </w:rPr>
        <w:instrText>eq показателя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электрододержатель </w:t>
      </w:r>
      <w:r>
        <w:rPr>
          <w:noProof/>
          <w:sz w:val="28"/>
          <w:szCs w:val="28"/>
        </w:rPr>
        <w:t xml:space="preserve">покрытия </w:t>
      </w:r>
      <w:r>
        <w:rPr>
          <w:noProof/>
          <w:color w:val="252525"/>
          <w:sz w:val="28"/>
          <w:szCs w:val="28"/>
          <w:highlight w:val="white"/>
        </w:rPr>
        <w:fldChar w:fldCharType="begin"/>
      </w:r>
      <w:r>
        <w:rPr>
          <w:noProof/>
          <w:sz w:val="28"/>
          <w:szCs w:val="28"/>
        </w:rPr>
        <w:instrText>eq собственными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Фадеевна </w:t>
      </w:r>
      <w:r>
        <w:rPr>
          <w:noProof/>
          <w:sz w:val="28"/>
          <w:szCs w:val="28"/>
        </w:rPr>
        <w:t xml:space="preserve">оборотными </w:t>
      </w:r>
      <w:r>
        <w:rPr>
          <w:noProof/>
          <w:color w:val="252525"/>
          <w:sz w:val="28"/>
          <w:szCs w:val="28"/>
          <w:highlight w:val="white"/>
        </w:rPr>
        <w:fldChar w:fldCharType="begin"/>
      </w:r>
      <w:r>
        <w:rPr>
          <w:noProof/>
          <w:sz w:val="28"/>
          <w:szCs w:val="28"/>
        </w:rPr>
        <w:instrText>eq средствами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перепаивать </w:t>
      </w:r>
      <w:r>
        <w:rPr>
          <w:noProof/>
          <w:sz w:val="28"/>
          <w:szCs w:val="28"/>
        </w:rPr>
        <w:t xml:space="preserve">запасов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проливающий </w:t>
      </w:r>
      <w:r>
        <w:rPr>
          <w:noProof/>
          <w:sz w:val="28"/>
          <w:szCs w:val="28"/>
        </w:rPr>
        <w:t xml:space="preserve">анализируемый </w:t>
      </w:r>
      <w:r>
        <w:rPr>
          <w:noProof/>
          <w:color w:val="252525"/>
          <w:sz w:val="28"/>
          <w:szCs w:val="28"/>
          <w:highlight w:val="white"/>
        </w:rPr>
        <w:fldChar w:fldCharType="begin"/>
      </w:r>
      <w:r>
        <w:rPr>
          <w:noProof/>
          <w:sz w:val="28"/>
          <w:szCs w:val="28"/>
        </w:rPr>
        <w:instrText>eq период</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утерпеть </w:t>
      </w:r>
      <w:r>
        <w:rPr>
          <w:noProof/>
          <w:sz w:val="28"/>
          <w:szCs w:val="28"/>
        </w:rPr>
        <w:t xml:space="preserve">улучшили </w:t>
      </w:r>
      <w:r>
        <w:rPr>
          <w:noProof/>
          <w:color w:val="252525"/>
          <w:sz w:val="28"/>
          <w:szCs w:val="28"/>
          <w:highlight w:val="white"/>
        </w:rPr>
        <w:fldChar w:fldCharType="begin"/>
      </w:r>
      <w:r>
        <w:rPr>
          <w:noProof/>
          <w:sz w:val="28"/>
          <w:szCs w:val="28"/>
        </w:rPr>
        <w:instrText>eq свои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купание </w:t>
      </w:r>
      <w:r>
        <w:rPr>
          <w:noProof/>
          <w:sz w:val="28"/>
          <w:szCs w:val="28"/>
        </w:rPr>
        <w:t>значения.</w:t>
      </w:r>
    </w:p>
    <w:p w:rsidR="00BD6911" w:rsidRDefault="00BD6911" w:rsidP="00BE11CC">
      <w:pPr>
        <w:pStyle w:val="3"/>
        <w:numPr>
          <w:ilvl w:val="0"/>
          <w:numId w:val="0"/>
        </w:numPr>
        <w:spacing w:before="0" w:after="0"/>
        <w:ind w:firstLine="567"/>
        <w:jc w:val="both"/>
        <w:rPr>
          <w:b w:val="0"/>
          <w:noProof/>
          <w:sz w:val="28"/>
          <w:szCs w:val="28"/>
        </w:rPr>
      </w:pPr>
      <w:bookmarkStart w:id="54" w:name="_Toc515984920"/>
      <w:bookmarkStart w:id="55" w:name="_Toc516002185"/>
      <w:bookmarkStart w:id="56" w:name="_Toc516045192"/>
      <w:bookmarkStart w:id="57" w:name="_Toc516045614"/>
      <w:bookmarkStart w:id="58" w:name="_Toc516046131"/>
      <w:bookmarkStart w:id="59" w:name="_Toc516046299"/>
      <w:bookmarkStart w:id="60" w:name="_Toc516046482"/>
      <w:bookmarkStart w:id="61" w:name="_Toc516149956"/>
      <w:bookmarkStart w:id="62" w:name="_Toc516150161"/>
      <w:r>
        <w:rPr>
          <w:b w:val="0"/>
          <w:noProof/>
          <w:sz w:val="28"/>
          <w:szCs w:val="28"/>
        </w:rPr>
        <w:t xml:space="preserve">Расчет </w:t>
      </w:r>
      <w:r>
        <w:rPr>
          <w:noProof/>
          <w:color w:val="252525"/>
          <w:sz w:val="28"/>
          <w:szCs w:val="28"/>
          <w:highlight w:val="white"/>
        </w:rPr>
        <w:fldChar w:fldCharType="begin"/>
      </w:r>
      <w:r>
        <w:rPr>
          <w:b w:val="0"/>
          <w:noProof/>
          <w:sz w:val="28"/>
          <w:szCs w:val="28"/>
        </w:rPr>
        <w:instrText>eq коэффициентов</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несистематический </w:t>
      </w:r>
      <w:r>
        <w:rPr>
          <w:b w:val="0"/>
          <w:noProof/>
          <w:sz w:val="28"/>
          <w:szCs w:val="28"/>
        </w:rPr>
        <w:t xml:space="preserve">ликвидности </w:t>
      </w:r>
      <w:r>
        <w:rPr>
          <w:noProof/>
          <w:color w:val="252525"/>
          <w:sz w:val="28"/>
          <w:szCs w:val="28"/>
          <w:highlight w:val="white"/>
        </w:rPr>
        <w:fldChar w:fldCharType="begin"/>
      </w:r>
      <w:r>
        <w:rPr>
          <w:b w:val="0"/>
          <w:noProof/>
          <w:sz w:val="28"/>
          <w:szCs w:val="28"/>
        </w:rPr>
        <w:instrText>eq представлен</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обезрыбливаемый </w:t>
      </w:r>
      <w:r>
        <w:rPr>
          <w:b w:val="0"/>
          <w:noProof/>
          <w:sz w:val="28"/>
          <w:szCs w:val="28"/>
        </w:rPr>
        <w:t xml:space="preserve">в </w:t>
      </w:r>
      <w:r>
        <w:rPr>
          <w:noProof/>
          <w:color w:val="252525"/>
          <w:sz w:val="28"/>
          <w:szCs w:val="28"/>
          <w:highlight w:val="white"/>
        </w:rPr>
        <w:fldChar w:fldCharType="begin"/>
      </w:r>
      <w:r>
        <w:rPr>
          <w:b w:val="0"/>
          <w:noProof/>
          <w:sz w:val="28"/>
          <w:szCs w:val="28"/>
        </w:rPr>
        <w:instrText>eq приложении</w:instrText>
      </w:r>
      <w:r>
        <w:rPr>
          <w:noProof/>
          <w:color w:val="252525"/>
          <w:sz w:val="28"/>
          <w:szCs w:val="28"/>
          <w:highlight w:val="white"/>
        </w:rPr>
        <w:fldChar w:fldCharType="end"/>
      </w:r>
      <w:r>
        <w:rPr>
          <w:b w:val="0"/>
          <w:noProof/>
          <w:sz w:val="28"/>
          <w:szCs w:val="28"/>
        </w:rPr>
        <w:t xml:space="preserve"> </w:t>
      </w:r>
      <w:r>
        <w:rPr>
          <w:noProof/>
          <w:color w:val="FFFFFF"/>
          <w:spacing w:val="-20000"/>
          <w:w w:val="6"/>
        </w:rPr>
        <w:t xml:space="preserve"> мужающий </w:t>
      </w:r>
      <w:r>
        <w:rPr>
          <w:b w:val="0"/>
          <w:noProof/>
          <w:sz w:val="28"/>
          <w:szCs w:val="28"/>
        </w:rPr>
        <w:t>Д</w:t>
      </w:r>
      <w:r>
        <w:rPr>
          <w:noProof/>
          <w:color w:val="252525"/>
          <w:sz w:val="28"/>
          <w:szCs w:val="28"/>
          <w:highlight w:val="white"/>
        </w:rPr>
        <w:fldChar w:fldCharType="begin"/>
      </w:r>
      <w:r>
        <w:rPr>
          <w:b w:val="0"/>
          <w:noProof/>
          <w:sz w:val="28"/>
          <w:szCs w:val="28"/>
        </w:rPr>
        <w:instrText>eq .</w:instrText>
      </w:r>
      <w:r>
        <w:rPr>
          <w:noProof/>
          <w:color w:val="252525"/>
          <w:sz w:val="28"/>
          <w:szCs w:val="28"/>
          <w:highlight w:val="white"/>
        </w:rPr>
        <w:fldChar w:fldCharType="end"/>
      </w:r>
      <w:r>
        <w:rPr>
          <w:noProof/>
          <w:color w:val="FFFFFF"/>
          <w:spacing w:val="-20000"/>
          <w:w w:val="6"/>
        </w:rPr>
        <w:t xml:space="preserve"> земелька</w:t>
      </w:r>
      <w:bookmarkEnd w:id="54"/>
      <w:bookmarkEnd w:id="55"/>
      <w:bookmarkEnd w:id="56"/>
      <w:bookmarkEnd w:id="57"/>
      <w:bookmarkEnd w:id="58"/>
      <w:bookmarkEnd w:id="59"/>
      <w:bookmarkEnd w:id="60"/>
      <w:bookmarkEnd w:id="61"/>
      <w:bookmarkEnd w:id="62"/>
      <w:r>
        <w:rPr>
          <w:noProof/>
          <w:color w:val="FFFFFF"/>
          <w:spacing w:val="-20000"/>
          <w:w w:val="6"/>
        </w:rPr>
        <w:t xml:space="preserve"> </w:t>
      </w:r>
    </w:p>
    <w:p w:rsidR="00BD6911" w:rsidRDefault="00BD6911" w:rsidP="00BE11CC">
      <w:pPr>
        <w:pStyle w:val="ac"/>
        <w:spacing w:before="0" w:beforeAutospacing="0" w:after="0" w:afterAutospacing="0" w:line="360" w:lineRule="auto"/>
        <w:ind w:firstLine="567"/>
        <w:jc w:val="both"/>
        <w:rPr>
          <w:rFonts w:eastAsiaTheme="minorEastAsia"/>
          <w:noProof/>
          <w:sz w:val="28"/>
          <w:szCs w:val="28"/>
        </w:rPr>
      </w:pPr>
      <w:r>
        <w:rPr>
          <w:noProof/>
          <w:sz w:val="28"/>
          <w:szCs w:val="28"/>
        </w:rPr>
        <w:t xml:space="preserve">На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выводимый </w:t>
      </w:r>
      <w:r>
        <w:rPr>
          <w:noProof/>
          <w:sz w:val="28"/>
          <w:szCs w:val="28"/>
        </w:rPr>
        <w:t xml:space="preserve">декабря </w:t>
      </w:r>
      <w:r>
        <w:rPr>
          <w:noProof/>
          <w:color w:val="252525"/>
          <w:sz w:val="28"/>
          <w:szCs w:val="28"/>
          <w:highlight w:val="white"/>
        </w:rPr>
        <w:fldChar w:fldCharType="begin"/>
      </w:r>
      <w:r>
        <w:rPr>
          <w:noProof/>
          <w:sz w:val="28"/>
          <w:szCs w:val="28"/>
        </w:rPr>
        <w:instrText>eq 2017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Флавий </w:t>
      </w:r>
      <w:r>
        <w:rPr>
          <w:noProof/>
          <w:sz w:val="28"/>
          <w:szCs w:val="28"/>
        </w:rPr>
        <w:t xml:space="preserve">значение </w:t>
      </w:r>
      <w:r>
        <w:rPr>
          <w:noProof/>
          <w:color w:val="252525"/>
          <w:sz w:val="28"/>
          <w:szCs w:val="28"/>
          <w:highlight w:val="white"/>
        </w:rPr>
        <w:fldChar w:fldCharType="begin"/>
      </w:r>
      <w:r>
        <w:rPr>
          <w:noProof/>
          <w:sz w:val="28"/>
          <w:szCs w:val="28"/>
        </w:rPr>
        <w:instrText>eq коэффициента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наворачивание </w:t>
      </w:r>
      <w:r>
        <w:rPr>
          <w:noProof/>
          <w:sz w:val="28"/>
          <w:szCs w:val="28"/>
        </w:rPr>
        <w:t xml:space="preserve">текущей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перестеганный </w:t>
      </w:r>
      <w:r>
        <w:rPr>
          <w:noProof/>
          <w:sz w:val="28"/>
          <w:szCs w:val="28"/>
        </w:rPr>
        <w:t xml:space="preserve">(4,24) </w:t>
      </w:r>
      <w:r>
        <w:rPr>
          <w:noProof/>
          <w:color w:val="252525"/>
          <w:sz w:val="28"/>
          <w:szCs w:val="28"/>
          <w:highlight w:val="white"/>
        </w:rPr>
        <w:fldChar w:fldCharType="begin"/>
      </w:r>
      <w:r>
        <w:rPr>
          <w:noProof/>
          <w:sz w:val="28"/>
          <w:szCs w:val="28"/>
        </w:rPr>
        <w:instrText>eq соответствует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надрубаемый </w:t>
      </w:r>
      <w:r>
        <w:rPr>
          <w:noProof/>
          <w:sz w:val="28"/>
          <w:szCs w:val="28"/>
        </w:rPr>
        <w:t xml:space="preserve">норме. </w:t>
      </w:r>
      <w:r>
        <w:rPr>
          <w:noProof/>
          <w:color w:val="252525"/>
          <w:sz w:val="28"/>
          <w:szCs w:val="28"/>
          <w:highlight w:val="white"/>
        </w:rPr>
        <w:fldChar w:fldCharType="begin"/>
      </w:r>
      <w:r>
        <w:rPr>
          <w:noProof/>
          <w:sz w:val="28"/>
          <w:szCs w:val="28"/>
        </w:rPr>
        <w:instrText>eq При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Абиджан </w:t>
      </w:r>
      <w:r>
        <w:rPr>
          <w:noProof/>
          <w:sz w:val="28"/>
          <w:szCs w:val="28"/>
        </w:rPr>
        <w:t xml:space="preserve">этом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проквашивать </w:t>
      </w:r>
      <w:r>
        <w:rPr>
          <w:noProof/>
          <w:sz w:val="28"/>
          <w:szCs w:val="28"/>
        </w:rPr>
        <w:t xml:space="preserve">анализируемый </w:t>
      </w:r>
      <w:r>
        <w:rPr>
          <w:noProof/>
          <w:color w:val="252525"/>
          <w:sz w:val="28"/>
          <w:szCs w:val="28"/>
          <w:highlight w:val="white"/>
        </w:rPr>
        <w:fldChar w:fldCharType="begin"/>
      </w:r>
      <w:r>
        <w:rPr>
          <w:noProof/>
          <w:sz w:val="28"/>
          <w:szCs w:val="28"/>
        </w:rPr>
        <w:instrText>eq период</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навылет </w:t>
      </w:r>
      <w:r>
        <w:rPr>
          <w:noProof/>
          <w:sz w:val="28"/>
          <w:szCs w:val="28"/>
        </w:rPr>
        <w:t xml:space="preserve">(с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испарявший </w:t>
      </w:r>
      <w:r>
        <w:rPr>
          <w:noProof/>
          <w:sz w:val="28"/>
          <w:szCs w:val="28"/>
        </w:rPr>
        <w:t xml:space="preserve">декабря </w:t>
      </w:r>
      <w:r>
        <w:rPr>
          <w:noProof/>
          <w:color w:val="252525"/>
          <w:sz w:val="28"/>
          <w:szCs w:val="28"/>
          <w:highlight w:val="white"/>
        </w:rPr>
        <w:fldChar w:fldCharType="begin"/>
      </w:r>
      <w:r>
        <w:rPr>
          <w:noProof/>
          <w:sz w:val="28"/>
          <w:szCs w:val="28"/>
        </w:rPr>
        <w:instrText>eq 2015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фрукт </w:t>
      </w:r>
      <w:r>
        <w:rPr>
          <w:noProof/>
          <w:sz w:val="28"/>
          <w:szCs w:val="28"/>
        </w:rPr>
        <w:t xml:space="preserve">по </w:t>
      </w:r>
      <w:r>
        <w:rPr>
          <w:noProof/>
          <w:color w:val="252525"/>
          <w:sz w:val="28"/>
          <w:szCs w:val="28"/>
          <w:highlight w:val="white"/>
        </w:rPr>
        <w:fldChar w:fldCharType="begin"/>
      </w:r>
      <w:r>
        <w:rPr>
          <w:noProof/>
          <w:sz w:val="28"/>
          <w:szCs w:val="28"/>
        </w:rPr>
        <w:instrText>eq 31</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преобразовавшийся </w:t>
      </w:r>
      <w:r>
        <w:rPr>
          <w:noProof/>
          <w:sz w:val="28"/>
          <w:szCs w:val="28"/>
        </w:rPr>
        <w:t xml:space="preserve">декабря </w:t>
      </w:r>
      <w:r>
        <w:rPr>
          <w:noProof/>
          <w:color w:val="252525"/>
          <w:sz w:val="28"/>
          <w:szCs w:val="28"/>
          <w:highlight w:val="white"/>
        </w:rPr>
        <w:fldChar w:fldCharType="begin"/>
      </w:r>
      <w:r>
        <w:rPr>
          <w:noProof/>
          <w:sz w:val="28"/>
          <w:szCs w:val="28"/>
        </w:rPr>
        <w:instrText>eq 2017 г.)</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проведывавшийся </w:t>
      </w:r>
      <w:r>
        <w:rPr>
          <w:noProof/>
          <w:sz w:val="28"/>
          <w:szCs w:val="28"/>
        </w:rPr>
        <w:t xml:space="preserve">коэффициент </w:t>
      </w:r>
      <w:r>
        <w:rPr>
          <w:noProof/>
          <w:color w:val="252525"/>
          <w:sz w:val="28"/>
          <w:szCs w:val="28"/>
          <w:highlight w:val="white"/>
        </w:rPr>
        <w:fldChar w:fldCharType="begin"/>
      </w:r>
      <w:r>
        <w:rPr>
          <w:noProof/>
          <w:sz w:val="28"/>
          <w:szCs w:val="28"/>
        </w:rPr>
        <w:instrText>eq текущей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заучивавшийся </w:t>
      </w:r>
      <w:r>
        <w:rPr>
          <w:noProof/>
          <w:sz w:val="28"/>
          <w:szCs w:val="28"/>
        </w:rPr>
        <w:t xml:space="preserve">ликвидности </w:t>
      </w:r>
      <w:r>
        <w:rPr>
          <w:noProof/>
          <w:color w:val="252525"/>
          <w:sz w:val="28"/>
          <w:szCs w:val="28"/>
          <w:highlight w:val="white"/>
        </w:rPr>
        <w:fldChar w:fldCharType="begin"/>
      </w:r>
      <w:r>
        <w:rPr>
          <w:noProof/>
          <w:sz w:val="28"/>
          <w:szCs w:val="28"/>
        </w:rPr>
        <w:instrText>eq вырос</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отгрызенный </w:t>
      </w:r>
      <w:r>
        <w:rPr>
          <w:noProof/>
          <w:sz w:val="28"/>
          <w:szCs w:val="28"/>
        </w:rPr>
        <w:t xml:space="preserve">на </w:t>
      </w:r>
      <w:r>
        <w:rPr>
          <w:noProof/>
          <w:color w:val="252525"/>
          <w:sz w:val="28"/>
          <w:szCs w:val="28"/>
          <w:highlight w:val="white"/>
        </w:rPr>
        <w:fldChar w:fldCharType="begin"/>
      </w:r>
      <w:r>
        <w:rPr>
          <w:noProof/>
          <w:sz w:val="28"/>
          <w:szCs w:val="28"/>
        </w:rPr>
        <w:instrText>eq 1,02.</w:instrText>
      </w:r>
      <w:r>
        <w:rPr>
          <w:noProof/>
          <w:color w:val="252525"/>
          <w:sz w:val="28"/>
          <w:szCs w:val="28"/>
          <w:highlight w:val="white"/>
        </w:rPr>
        <w:fldChar w:fldCharType="end"/>
      </w:r>
      <w:r>
        <w:rPr>
          <w:noProof/>
          <w:color w:val="FFFFFF"/>
          <w:spacing w:val="-20000"/>
          <w:w w:val="6"/>
        </w:rPr>
        <w:t xml:space="preserve"> открепляющий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Для </w:t>
      </w:r>
      <w:r>
        <w:rPr>
          <w:noProof/>
          <w:color w:val="252525"/>
          <w:sz w:val="28"/>
          <w:szCs w:val="28"/>
          <w:highlight w:val="white"/>
        </w:rPr>
        <w:fldChar w:fldCharType="begin"/>
      </w:r>
      <w:r>
        <w:rPr>
          <w:noProof/>
          <w:sz w:val="28"/>
          <w:szCs w:val="28"/>
        </w:rPr>
        <w:instrText>eq коэффициента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оборонец </w:t>
      </w:r>
      <w:r>
        <w:rPr>
          <w:noProof/>
          <w:sz w:val="28"/>
          <w:szCs w:val="28"/>
        </w:rPr>
        <w:t xml:space="preserve">быстрой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докапываемый </w:t>
      </w:r>
      <w:r>
        <w:rPr>
          <w:noProof/>
          <w:sz w:val="28"/>
          <w:szCs w:val="28"/>
        </w:rPr>
        <w:t xml:space="preserve">нормативным </w:t>
      </w:r>
      <w:r>
        <w:rPr>
          <w:noProof/>
          <w:color w:val="252525"/>
          <w:sz w:val="28"/>
          <w:szCs w:val="28"/>
          <w:highlight w:val="white"/>
        </w:rPr>
        <w:fldChar w:fldCharType="begin"/>
      </w:r>
      <w:r>
        <w:rPr>
          <w:noProof/>
          <w:sz w:val="28"/>
          <w:szCs w:val="28"/>
        </w:rPr>
        <w:instrText>eq значением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спаянно </w:t>
      </w:r>
      <w:r>
        <w:rPr>
          <w:noProof/>
          <w:sz w:val="28"/>
          <w:szCs w:val="28"/>
        </w:rPr>
        <w:t xml:space="preserve">является </w:t>
      </w:r>
      <w:r>
        <w:rPr>
          <w:noProof/>
          <w:color w:val="252525"/>
          <w:sz w:val="28"/>
          <w:szCs w:val="28"/>
          <w:highlight w:val="white"/>
        </w:rPr>
        <w:fldChar w:fldCharType="begin"/>
      </w:r>
      <w:r>
        <w:rPr>
          <w:noProof/>
          <w:sz w:val="28"/>
          <w:szCs w:val="28"/>
        </w:rPr>
        <w:instrText>eq 0,9</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обезнадеживший </w:t>
      </w:r>
      <w:r>
        <w:rPr>
          <w:noProof/>
          <w:sz w:val="28"/>
          <w:szCs w:val="28"/>
        </w:rPr>
        <w:t xml:space="preserve">и </w:t>
      </w:r>
      <w:r w:rsidR="00420DCD">
        <w:rPr>
          <w:noProof/>
          <w:color w:val="252525"/>
          <w:sz w:val="28"/>
          <w:szCs w:val="28"/>
        </w:rPr>
        <w:t>более</w:t>
      </w:r>
      <w:r w:rsidR="00420DCD" w:rsidRPr="00093019">
        <w:rPr>
          <w:color w:val="000000"/>
          <w:sz w:val="28"/>
          <w:szCs w:val="28"/>
          <w:shd w:val="clear" w:color="auto" w:fill="FFFFFF"/>
        </w:rPr>
        <w:t>[23].</w:t>
      </w:r>
      <w:r>
        <w:rPr>
          <w:noProof/>
          <w:sz w:val="28"/>
          <w:szCs w:val="28"/>
        </w:rPr>
        <w:t xml:space="preserve"> </w:t>
      </w:r>
      <w:r>
        <w:rPr>
          <w:noProof/>
          <w:color w:val="FFFFFF"/>
          <w:spacing w:val="-20000"/>
          <w:w w:val="6"/>
        </w:rPr>
        <w:t xml:space="preserve"> обметающий </w:t>
      </w:r>
      <w:r>
        <w:rPr>
          <w:noProof/>
          <w:sz w:val="28"/>
          <w:szCs w:val="28"/>
        </w:rPr>
        <w:t xml:space="preserve">В </w:t>
      </w:r>
      <w:r>
        <w:rPr>
          <w:noProof/>
          <w:color w:val="252525"/>
          <w:sz w:val="28"/>
          <w:szCs w:val="28"/>
          <w:highlight w:val="white"/>
        </w:rPr>
        <w:fldChar w:fldCharType="begin"/>
      </w:r>
      <w:r>
        <w:rPr>
          <w:noProof/>
          <w:sz w:val="28"/>
          <w:szCs w:val="28"/>
        </w:rPr>
        <w:instrText>eq данном</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латинянин </w:t>
      </w:r>
      <w:r>
        <w:rPr>
          <w:noProof/>
          <w:sz w:val="28"/>
          <w:szCs w:val="28"/>
        </w:rPr>
        <w:t xml:space="preserve">случае </w:t>
      </w:r>
      <w:r>
        <w:rPr>
          <w:noProof/>
          <w:color w:val="252525"/>
          <w:sz w:val="28"/>
          <w:szCs w:val="28"/>
          <w:highlight w:val="white"/>
        </w:rPr>
        <w:fldChar w:fldCharType="begin"/>
      </w:r>
      <w:r>
        <w:rPr>
          <w:noProof/>
          <w:sz w:val="28"/>
          <w:szCs w:val="28"/>
        </w:rPr>
        <w:instrText>eq его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самоуверенно </w:t>
      </w:r>
      <w:r>
        <w:rPr>
          <w:noProof/>
          <w:sz w:val="28"/>
          <w:szCs w:val="28"/>
        </w:rPr>
        <w:t xml:space="preserve">значение </w:t>
      </w:r>
      <w:r>
        <w:rPr>
          <w:noProof/>
          <w:color w:val="252525"/>
          <w:sz w:val="28"/>
          <w:szCs w:val="28"/>
          <w:highlight w:val="white"/>
        </w:rPr>
        <w:fldChar w:fldCharType="begin"/>
      </w:r>
      <w:r>
        <w:rPr>
          <w:noProof/>
          <w:sz w:val="28"/>
          <w:szCs w:val="28"/>
        </w:rPr>
        <w:instrText>eq составило2,82.</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шлакообразование </w:t>
      </w:r>
      <w:r>
        <w:rPr>
          <w:noProof/>
          <w:sz w:val="28"/>
          <w:szCs w:val="28"/>
        </w:rPr>
        <w:t xml:space="preserve">Это </w:t>
      </w:r>
      <w:r>
        <w:rPr>
          <w:noProof/>
          <w:color w:val="252525"/>
          <w:sz w:val="28"/>
          <w:szCs w:val="28"/>
          <w:highlight w:val="white"/>
        </w:rPr>
        <w:fldChar w:fldCharType="begin"/>
      </w:r>
      <w:r>
        <w:rPr>
          <w:noProof/>
          <w:sz w:val="28"/>
          <w:szCs w:val="28"/>
        </w:rPr>
        <w:instrText>eq говорит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доказательство </w:t>
      </w:r>
      <w:r>
        <w:rPr>
          <w:noProof/>
          <w:sz w:val="28"/>
          <w:szCs w:val="28"/>
        </w:rPr>
        <w:t xml:space="preserve">о </w:t>
      </w:r>
      <w:r>
        <w:rPr>
          <w:noProof/>
          <w:color w:val="252525"/>
          <w:sz w:val="28"/>
          <w:szCs w:val="28"/>
          <w:highlight w:val="white"/>
        </w:rPr>
        <w:fldChar w:fldCharType="begin"/>
      </w:r>
      <w:r>
        <w:rPr>
          <w:noProof/>
          <w:sz w:val="28"/>
          <w:szCs w:val="28"/>
        </w:rPr>
        <w:instrText>eq наличии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прилеплявшийся </w:t>
      </w:r>
      <w:r>
        <w:rPr>
          <w:noProof/>
          <w:sz w:val="28"/>
          <w:szCs w:val="28"/>
        </w:rPr>
        <w:t xml:space="preserve">у </w:t>
      </w:r>
      <w:r>
        <w:rPr>
          <w:noProof/>
          <w:color w:val="252525"/>
          <w:sz w:val="28"/>
          <w:szCs w:val="28"/>
          <w:highlight w:val="white"/>
        </w:rPr>
        <w:fldChar w:fldCharType="begin"/>
      </w:r>
      <w:r>
        <w:rPr>
          <w:noProof/>
          <w:sz w:val="28"/>
          <w:szCs w:val="28"/>
        </w:rPr>
        <w:instrText>eq организации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сгущаемый </w:t>
      </w:r>
      <w:r>
        <w:rPr>
          <w:noProof/>
          <w:sz w:val="28"/>
          <w:szCs w:val="28"/>
        </w:rPr>
        <w:t xml:space="preserve">ликвидных </w:t>
      </w:r>
      <w:r>
        <w:rPr>
          <w:noProof/>
          <w:color w:val="252525"/>
          <w:sz w:val="28"/>
          <w:szCs w:val="28"/>
          <w:highlight w:val="white"/>
        </w:rPr>
        <w:fldChar w:fldCharType="begin"/>
      </w:r>
      <w:r>
        <w:rPr>
          <w:noProof/>
          <w:sz w:val="28"/>
          <w:szCs w:val="28"/>
        </w:rPr>
        <w:instrText>eq активов,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выпревать </w:t>
      </w:r>
      <w:r>
        <w:rPr>
          <w:noProof/>
          <w:sz w:val="28"/>
          <w:szCs w:val="28"/>
        </w:rPr>
        <w:t xml:space="preserve">которыми </w:t>
      </w:r>
      <w:r>
        <w:rPr>
          <w:noProof/>
          <w:color w:val="252525"/>
          <w:sz w:val="28"/>
          <w:szCs w:val="28"/>
          <w:highlight w:val="white"/>
        </w:rPr>
        <w:fldChar w:fldCharType="begin"/>
      </w:r>
      <w:r>
        <w:rPr>
          <w:noProof/>
          <w:sz w:val="28"/>
          <w:szCs w:val="28"/>
        </w:rPr>
        <w:instrText>eq можно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роман </w:t>
      </w:r>
      <w:r>
        <w:rPr>
          <w:noProof/>
          <w:sz w:val="28"/>
          <w:szCs w:val="28"/>
        </w:rPr>
        <w:t xml:space="preserve">погасить </w:t>
      </w:r>
      <w:r>
        <w:rPr>
          <w:noProof/>
          <w:color w:val="252525"/>
          <w:sz w:val="28"/>
          <w:szCs w:val="28"/>
          <w:highlight w:val="white"/>
        </w:rPr>
        <w:fldChar w:fldCharType="begin"/>
      </w:r>
      <w:r>
        <w:rPr>
          <w:noProof/>
          <w:sz w:val="28"/>
          <w:szCs w:val="28"/>
        </w:rPr>
        <w:instrText>eq наиболее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прошпаклевывавший </w:t>
      </w:r>
      <w:r>
        <w:rPr>
          <w:noProof/>
          <w:sz w:val="28"/>
          <w:szCs w:val="28"/>
        </w:rPr>
        <w:t xml:space="preserve">срочные </w:t>
      </w:r>
      <w:r>
        <w:rPr>
          <w:noProof/>
          <w:color w:val="252525"/>
          <w:sz w:val="28"/>
          <w:szCs w:val="28"/>
          <w:highlight w:val="white"/>
        </w:rPr>
        <w:fldChar w:fldCharType="begin"/>
      </w:r>
      <w:r>
        <w:rPr>
          <w:noProof/>
          <w:sz w:val="28"/>
          <w:szCs w:val="28"/>
        </w:rPr>
        <w:instrText>eq обязательства.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нюхать </w:t>
      </w:r>
      <w:r>
        <w:rPr>
          <w:noProof/>
          <w:sz w:val="28"/>
          <w:szCs w:val="28"/>
        </w:rPr>
        <w:t xml:space="preserve">Коэффициент </w:t>
      </w:r>
      <w:r>
        <w:rPr>
          <w:noProof/>
          <w:color w:val="252525"/>
          <w:sz w:val="28"/>
          <w:szCs w:val="28"/>
          <w:highlight w:val="white"/>
        </w:rPr>
        <w:fldChar w:fldCharType="begin"/>
      </w:r>
      <w:r>
        <w:rPr>
          <w:noProof/>
          <w:sz w:val="28"/>
          <w:szCs w:val="28"/>
        </w:rPr>
        <w:instrText>eq быстрой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пюре </w:t>
      </w:r>
      <w:r>
        <w:rPr>
          <w:noProof/>
          <w:sz w:val="28"/>
          <w:szCs w:val="28"/>
        </w:rPr>
        <w:t xml:space="preserve">ликвидности </w:t>
      </w:r>
      <w:r>
        <w:rPr>
          <w:noProof/>
          <w:color w:val="252525"/>
          <w:sz w:val="28"/>
          <w:szCs w:val="28"/>
          <w:highlight w:val="white"/>
        </w:rPr>
        <w:fldChar w:fldCharType="begin"/>
      </w:r>
      <w:r>
        <w:rPr>
          <w:noProof/>
          <w:sz w:val="28"/>
          <w:szCs w:val="28"/>
        </w:rPr>
        <w:instrText>eq сохранял</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замаринованный </w:t>
      </w:r>
      <w:r>
        <w:rPr>
          <w:noProof/>
          <w:sz w:val="28"/>
          <w:szCs w:val="28"/>
        </w:rPr>
        <w:t xml:space="preserve">нормальные </w:t>
      </w:r>
      <w:r>
        <w:rPr>
          <w:noProof/>
          <w:color w:val="252525"/>
          <w:sz w:val="28"/>
          <w:szCs w:val="28"/>
          <w:highlight w:val="white"/>
        </w:rPr>
        <w:fldChar w:fldCharType="begin"/>
      </w:r>
      <w:r>
        <w:rPr>
          <w:noProof/>
          <w:sz w:val="28"/>
          <w:szCs w:val="28"/>
        </w:rPr>
        <w:instrText>eq значения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впитать </w:t>
      </w:r>
      <w:r>
        <w:rPr>
          <w:noProof/>
          <w:sz w:val="28"/>
          <w:szCs w:val="28"/>
        </w:rPr>
        <w:t xml:space="preserve">в </w:t>
      </w:r>
      <w:r>
        <w:rPr>
          <w:noProof/>
          <w:color w:val="252525"/>
          <w:sz w:val="28"/>
          <w:szCs w:val="28"/>
          <w:highlight w:val="white"/>
        </w:rPr>
        <w:fldChar w:fldCharType="begin"/>
      </w:r>
      <w:r>
        <w:rPr>
          <w:noProof/>
          <w:sz w:val="28"/>
          <w:szCs w:val="28"/>
        </w:rPr>
        <w:instrText>eq течение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Виардо </w:t>
      </w:r>
      <w:r>
        <w:rPr>
          <w:noProof/>
          <w:sz w:val="28"/>
          <w:szCs w:val="28"/>
        </w:rPr>
        <w:t xml:space="preserve">всего </w:t>
      </w:r>
      <w:r>
        <w:rPr>
          <w:noProof/>
          <w:color w:val="252525"/>
          <w:sz w:val="28"/>
          <w:szCs w:val="28"/>
          <w:highlight w:val="white"/>
        </w:rPr>
        <w:fldChar w:fldCharType="begin"/>
      </w:r>
      <w:r>
        <w:rPr>
          <w:noProof/>
          <w:sz w:val="28"/>
          <w:szCs w:val="28"/>
        </w:rPr>
        <w:instrText>eq периода.</w:instrText>
      </w:r>
      <w:r>
        <w:rPr>
          <w:noProof/>
          <w:color w:val="252525"/>
          <w:sz w:val="28"/>
          <w:szCs w:val="28"/>
          <w:highlight w:val="white"/>
        </w:rPr>
        <w:fldChar w:fldCharType="end"/>
      </w:r>
      <w:r>
        <w:rPr>
          <w:noProof/>
          <w:color w:val="FFFFFF"/>
          <w:spacing w:val="-20000"/>
          <w:w w:val="6"/>
        </w:rPr>
        <w:t xml:space="preserve"> никотиновый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lastRenderedPageBreak/>
        <w:t xml:space="preserve">Коэффициент </w:t>
      </w:r>
      <w:r>
        <w:rPr>
          <w:noProof/>
          <w:color w:val="252525"/>
          <w:sz w:val="28"/>
          <w:szCs w:val="28"/>
          <w:highlight w:val="white"/>
        </w:rPr>
        <w:fldChar w:fldCharType="begin"/>
      </w:r>
      <w:r>
        <w:rPr>
          <w:noProof/>
          <w:sz w:val="28"/>
          <w:szCs w:val="28"/>
        </w:rPr>
        <w:instrText>eq абсолютной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развороченный </w:t>
      </w:r>
      <w:r>
        <w:rPr>
          <w:noProof/>
          <w:sz w:val="28"/>
          <w:szCs w:val="28"/>
        </w:rPr>
        <w:t xml:space="preserve">ликвидности </w:t>
      </w:r>
      <w:r>
        <w:rPr>
          <w:noProof/>
          <w:color w:val="252525"/>
          <w:sz w:val="28"/>
          <w:szCs w:val="28"/>
          <w:highlight w:val="white"/>
        </w:rPr>
        <w:fldChar w:fldCharType="begin"/>
      </w:r>
      <w:r>
        <w:rPr>
          <w:noProof/>
          <w:sz w:val="28"/>
          <w:szCs w:val="28"/>
        </w:rPr>
        <w:instrText>eq имеет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перетолковать </w:t>
      </w:r>
      <w:r>
        <w:rPr>
          <w:noProof/>
          <w:sz w:val="28"/>
          <w:szCs w:val="28"/>
        </w:rPr>
        <w:t xml:space="preserve">значение, </w:t>
      </w:r>
      <w:r>
        <w:rPr>
          <w:noProof/>
          <w:color w:val="252525"/>
          <w:sz w:val="28"/>
          <w:szCs w:val="28"/>
          <w:highlight w:val="white"/>
        </w:rPr>
        <w:fldChar w:fldCharType="begin"/>
      </w:r>
      <w:r>
        <w:rPr>
          <w:noProof/>
          <w:sz w:val="28"/>
          <w:szCs w:val="28"/>
        </w:rPr>
        <w:instrText>eq соответствующее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прикалывание </w:t>
      </w:r>
      <w:r>
        <w:rPr>
          <w:noProof/>
          <w:sz w:val="28"/>
          <w:szCs w:val="28"/>
        </w:rPr>
        <w:t xml:space="preserve">норме </w:t>
      </w:r>
      <w:r>
        <w:rPr>
          <w:noProof/>
          <w:color w:val="252525"/>
          <w:sz w:val="28"/>
          <w:szCs w:val="28"/>
          <w:highlight w:val="white"/>
        </w:rPr>
        <w:fldChar w:fldCharType="begin"/>
      </w:r>
      <w:r>
        <w:rPr>
          <w:noProof/>
          <w:sz w:val="28"/>
          <w:szCs w:val="28"/>
        </w:rPr>
        <w:instrText>eq (1,00).</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печалящий </w:t>
      </w:r>
      <w:r>
        <w:rPr>
          <w:noProof/>
          <w:sz w:val="28"/>
          <w:szCs w:val="28"/>
        </w:rPr>
        <w:t xml:space="preserve">В </w:t>
      </w:r>
      <w:r>
        <w:rPr>
          <w:noProof/>
          <w:color w:val="252525"/>
          <w:sz w:val="28"/>
          <w:szCs w:val="28"/>
          <w:highlight w:val="white"/>
        </w:rPr>
        <w:fldChar w:fldCharType="begin"/>
      </w:r>
      <w:r>
        <w:rPr>
          <w:noProof/>
          <w:sz w:val="28"/>
          <w:szCs w:val="28"/>
        </w:rPr>
        <w:instrText>eq тоже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неотождествление </w:t>
      </w:r>
      <w:r>
        <w:rPr>
          <w:noProof/>
          <w:sz w:val="28"/>
          <w:szCs w:val="28"/>
        </w:rPr>
        <w:t xml:space="preserve">время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открытость </w:t>
      </w:r>
      <w:r>
        <w:rPr>
          <w:noProof/>
          <w:sz w:val="28"/>
          <w:szCs w:val="28"/>
        </w:rPr>
        <w:t xml:space="preserve">весь </w:t>
      </w:r>
      <w:r>
        <w:rPr>
          <w:noProof/>
          <w:color w:val="252525"/>
          <w:sz w:val="28"/>
          <w:szCs w:val="28"/>
          <w:highlight w:val="white"/>
        </w:rPr>
        <w:fldChar w:fldCharType="begin"/>
      </w:r>
      <w:r>
        <w:rPr>
          <w:noProof/>
          <w:sz w:val="28"/>
          <w:szCs w:val="28"/>
        </w:rPr>
        <w:instrText>eq рассматриваемый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Замятина </w:t>
      </w:r>
      <w:r>
        <w:rPr>
          <w:noProof/>
          <w:sz w:val="28"/>
          <w:szCs w:val="28"/>
        </w:rPr>
        <w:t xml:space="preserve">период </w:t>
      </w:r>
      <w:r>
        <w:rPr>
          <w:noProof/>
          <w:color w:val="252525"/>
          <w:sz w:val="28"/>
          <w:szCs w:val="28"/>
          <w:highlight w:val="white"/>
        </w:rPr>
        <w:fldChar w:fldCharType="begin"/>
      </w:r>
      <w:r>
        <w:rPr>
          <w:noProof/>
          <w:sz w:val="28"/>
          <w:szCs w:val="28"/>
        </w:rPr>
        <w:instrText>eq коэффициент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решетящий </w:t>
      </w:r>
      <w:r>
        <w:rPr>
          <w:noProof/>
          <w:sz w:val="28"/>
          <w:szCs w:val="28"/>
        </w:rPr>
        <w:t xml:space="preserve">не </w:t>
      </w:r>
      <w:r>
        <w:rPr>
          <w:noProof/>
          <w:color w:val="252525"/>
          <w:sz w:val="28"/>
          <w:szCs w:val="28"/>
          <w:highlight w:val="white"/>
        </w:rPr>
        <w:fldChar w:fldCharType="begin"/>
      </w:r>
      <w:r>
        <w:rPr>
          <w:noProof/>
          <w:sz w:val="28"/>
          <w:szCs w:val="28"/>
        </w:rPr>
        <w:instrText>eq изменился.</w:instrText>
      </w:r>
      <w:r>
        <w:rPr>
          <w:noProof/>
          <w:color w:val="252525"/>
          <w:sz w:val="28"/>
          <w:szCs w:val="28"/>
          <w:highlight w:val="white"/>
        </w:rPr>
        <w:fldChar w:fldCharType="end"/>
      </w:r>
      <w:r>
        <w:rPr>
          <w:noProof/>
          <w:color w:val="FFFFFF"/>
          <w:spacing w:val="-20000"/>
          <w:w w:val="6"/>
        </w:rPr>
        <w:t xml:space="preserve"> высушивание </w:t>
      </w:r>
    </w:p>
    <w:p w:rsidR="00BD6911" w:rsidRDefault="00BD6911" w:rsidP="00BE11CC">
      <w:pPr>
        <w:pStyle w:val="ac"/>
        <w:spacing w:before="0" w:beforeAutospacing="0" w:after="0" w:afterAutospacing="0" w:line="360" w:lineRule="auto"/>
        <w:ind w:firstLine="567"/>
        <w:jc w:val="both"/>
        <w:rPr>
          <w:noProof/>
          <w:sz w:val="28"/>
          <w:szCs w:val="28"/>
        </w:rPr>
      </w:pPr>
      <w:r>
        <w:rPr>
          <w:noProof/>
          <w:sz w:val="28"/>
          <w:szCs w:val="28"/>
        </w:rPr>
        <w:t xml:space="preserve">Анализ </w:t>
      </w:r>
      <w:r>
        <w:rPr>
          <w:noProof/>
          <w:color w:val="252525"/>
          <w:sz w:val="28"/>
          <w:szCs w:val="28"/>
          <w:highlight w:val="white"/>
        </w:rPr>
        <w:fldChar w:fldCharType="begin"/>
      </w:r>
      <w:r>
        <w:rPr>
          <w:noProof/>
          <w:sz w:val="28"/>
          <w:szCs w:val="28"/>
        </w:rPr>
        <w:instrText>eq соотношения</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оковывающий </w:t>
      </w:r>
      <w:r>
        <w:rPr>
          <w:noProof/>
          <w:sz w:val="28"/>
          <w:szCs w:val="28"/>
        </w:rPr>
        <w:t xml:space="preserve">активов </w:t>
      </w:r>
      <w:r>
        <w:rPr>
          <w:noProof/>
          <w:color w:val="252525"/>
          <w:sz w:val="28"/>
          <w:szCs w:val="28"/>
          <w:highlight w:val="white"/>
        </w:rPr>
        <w:fldChar w:fldCharType="begin"/>
      </w:r>
      <w:r>
        <w:rPr>
          <w:noProof/>
          <w:sz w:val="28"/>
          <w:szCs w:val="28"/>
        </w:rPr>
        <w:instrText>eq по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кардамоновый </w:t>
      </w:r>
      <w:r>
        <w:rPr>
          <w:noProof/>
          <w:sz w:val="28"/>
          <w:szCs w:val="28"/>
        </w:rPr>
        <w:t xml:space="preserve">степени </w:t>
      </w:r>
      <w:r>
        <w:rPr>
          <w:noProof/>
          <w:color w:val="252525"/>
          <w:sz w:val="28"/>
          <w:szCs w:val="28"/>
          <w:highlight w:val="white"/>
        </w:rPr>
        <w:fldChar w:fldCharType="begin"/>
      </w:r>
      <w:r>
        <w:rPr>
          <w:noProof/>
          <w:sz w:val="28"/>
          <w:szCs w:val="28"/>
        </w:rPr>
        <w:instrText>eq ликвидности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припорошивший </w:t>
      </w:r>
      <w:r>
        <w:rPr>
          <w:noProof/>
          <w:sz w:val="28"/>
          <w:szCs w:val="28"/>
        </w:rPr>
        <w:t xml:space="preserve">и </w:t>
      </w:r>
      <w:r>
        <w:rPr>
          <w:noProof/>
          <w:color w:val="252525"/>
          <w:sz w:val="28"/>
          <w:szCs w:val="28"/>
          <w:highlight w:val="white"/>
        </w:rPr>
        <w:fldChar w:fldCharType="begin"/>
      </w:r>
      <w:r>
        <w:rPr>
          <w:noProof/>
          <w:sz w:val="28"/>
          <w:szCs w:val="28"/>
        </w:rPr>
        <w:instrText>eq обязательств</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блудный </w:t>
      </w:r>
      <w:r>
        <w:rPr>
          <w:noProof/>
          <w:sz w:val="28"/>
          <w:szCs w:val="28"/>
        </w:rPr>
        <w:t xml:space="preserve">по </w:t>
      </w:r>
      <w:r>
        <w:rPr>
          <w:noProof/>
          <w:color w:val="252525"/>
          <w:sz w:val="28"/>
          <w:szCs w:val="28"/>
          <w:highlight w:val="white"/>
        </w:rPr>
        <w:fldChar w:fldCharType="begin"/>
      </w:r>
      <w:r>
        <w:rPr>
          <w:noProof/>
          <w:sz w:val="28"/>
          <w:szCs w:val="28"/>
        </w:rPr>
        <w:instrText>eq сроку</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добудиться </w:t>
      </w:r>
      <w:r>
        <w:rPr>
          <w:noProof/>
          <w:sz w:val="28"/>
          <w:szCs w:val="28"/>
        </w:rPr>
        <w:t xml:space="preserve">погашения </w:t>
      </w:r>
      <w:r>
        <w:rPr>
          <w:noProof/>
          <w:color w:val="252525"/>
          <w:sz w:val="28"/>
          <w:szCs w:val="28"/>
          <w:highlight w:val="white"/>
        </w:rPr>
        <w:fldChar w:fldCharType="begin"/>
      </w:r>
      <w:r>
        <w:rPr>
          <w:noProof/>
          <w:sz w:val="28"/>
          <w:szCs w:val="28"/>
        </w:rPr>
        <w:instrText>eq представлен</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неорганичный </w:t>
      </w:r>
      <w:r>
        <w:rPr>
          <w:noProof/>
          <w:sz w:val="28"/>
          <w:szCs w:val="28"/>
        </w:rPr>
        <w:t xml:space="preserve">в </w:t>
      </w:r>
      <w:r>
        <w:rPr>
          <w:noProof/>
          <w:color w:val="252525"/>
          <w:sz w:val="28"/>
          <w:szCs w:val="28"/>
          <w:highlight w:val="white"/>
        </w:rPr>
        <w:fldChar w:fldCharType="begin"/>
      </w:r>
      <w:r>
        <w:rPr>
          <w:noProof/>
          <w:sz w:val="28"/>
          <w:szCs w:val="28"/>
        </w:rPr>
        <w:instrText>eq приложении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Госпотребзащита </w:t>
      </w:r>
      <w:r>
        <w:rPr>
          <w:noProof/>
          <w:sz w:val="28"/>
          <w:szCs w:val="28"/>
        </w:rPr>
        <w:t xml:space="preserve">Е.  </w:t>
      </w:r>
    </w:p>
    <w:p w:rsidR="00BE11CC" w:rsidRDefault="00BD6911" w:rsidP="00BE11CC">
      <w:pPr>
        <w:pStyle w:val="ac"/>
        <w:spacing w:before="0" w:beforeAutospacing="0" w:after="0" w:afterAutospacing="0" w:line="360" w:lineRule="auto"/>
        <w:ind w:firstLine="567"/>
        <w:jc w:val="both"/>
        <w:rPr>
          <w:noProof/>
          <w:color w:val="252525"/>
          <w:sz w:val="28"/>
          <w:szCs w:val="28"/>
        </w:rPr>
      </w:pPr>
      <w:r>
        <w:rPr>
          <w:noProof/>
          <w:sz w:val="28"/>
          <w:szCs w:val="28"/>
        </w:rPr>
        <w:t xml:space="preserve">Основные </w:t>
      </w:r>
      <w:r>
        <w:rPr>
          <w:noProof/>
          <w:color w:val="252525"/>
          <w:sz w:val="28"/>
          <w:szCs w:val="28"/>
          <w:highlight w:val="white"/>
        </w:rPr>
        <w:fldChar w:fldCharType="begin"/>
      </w:r>
      <w:r>
        <w:rPr>
          <w:noProof/>
          <w:sz w:val="28"/>
          <w:szCs w:val="28"/>
        </w:rPr>
        <w:instrText>eq финансовые</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повздорить </w:t>
      </w:r>
      <w:r>
        <w:rPr>
          <w:noProof/>
          <w:sz w:val="28"/>
          <w:szCs w:val="28"/>
        </w:rPr>
        <w:t xml:space="preserve">результаты </w:t>
      </w:r>
      <w:r>
        <w:rPr>
          <w:noProof/>
          <w:color w:val="252525"/>
          <w:sz w:val="28"/>
          <w:szCs w:val="28"/>
          <w:highlight w:val="white"/>
        </w:rPr>
        <w:fldChar w:fldCharType="begin"/>
      </w:r>
      <w:r>
        <w:rPr>
          <w:noProof/>
          <w:sz w:val="28"/>
          <w:szCs w:val="28"/>
        </w:rPr>
        <w:instrText>eq деятельности</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абиссальный </w:t>
      </w:r>
      <w:r>
        <w:rPr>
          <w:noProof/>
          <w:sz w:val="28"/>
          <w:szCs w:val="28"/>
        </w:rPr>
        <w:t xml:space="preserve">ООО </w:t>
      </w:r>
      <w:r>
        <w:rPr>
          <w:noProof/>
          <w:color w:val="252525"/>
          <w:sz w:val="28"/>
          <w:szCs w:val="28"/>
          <w:highlight w:val="white"/>
        </w:rPr>
        <w:fldChar w:fldCharType="begin"/>
      </w:r>
      <w:r>
        <w:rPr>
          <w:noProof/>
          <w:sz w:val="28"/>
          <w:szCs w:val="28"/>
        </w:rPr>
        <w:instrText>eq «Роберт</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трещащий </w:t>
      </w:r>
      <w:r>
        <w:rPr>
          <w:noProof/>
          <w:sz w:val="28"/>
          <w:szCs w:val="28"/>
        </w:rPr>
        <w:t xml:space="preserve">Бош </w:t>
      </w:r>
      <w:r>
        <w:rPr>
          <w:noProof/>
          <w:color w:val="252525"/>
          <w:sz w:val="28"/>
          <w:szCs w:val="28"/>
          <w:highlight w:val="white"/>
        </w:rPr>
        <w:fldChar w:fldCharType="begin"/>
      </w:r>
      <w:r>
        <w:rPr>
          <w:noProof/>
          <w:sz w:val="28"/>
          <w:szCs w:val="28"/>
        </w:rPr>
        <w:instrText>eq Самара»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узловой </w:t>
      </w:r>
      <w:r>
        <w:rPr>
          <w:noProof/>
          <w:sz w:val="28"/>
          <w:szCs w:val="28"/>
        </w:rPr>
        <w:t xml:space="preserve"> </w:t>
      </w:r>
      <w:r>
        <w:rPr>
          <w:noProof/>
          <w:color w:val="252525"/>
          <w:sz w:val="28"/>
          <w:szCs w:val="28"/>
          <w:highlight w:val="white"/>
        </w:rPr>
        <w:fldChar w:fldCharType="begin"/>
      </w:r>
      <w:r>
        <w:rPr>
          <w:noProof/>
          <w:sz w:val="28"/>
          <w:szCs w:val="28"/>
        </w:rPr>
        <w:instrText>eq представлены</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конспектирующийся </w:t>
      </w:r>
      <w:r>
        <w:rPr>
          <w:noProof/>
          <w:sz w:val="28"/>
          <w:szCs w:val="28"/>
        </w:rPr>
        <w:t xml:space="preserve">в </w:t>
      </w:r>
      <w:r>
        <w:rPr>
          <w:noProof/>
          <w:color w:val="252525"/>
          <w:sz w:val="28"/>
          <w:szCs w:val="28"/>
          <w:highlight w:val="white"/>
        </w:rPr>
        <w:fldChar w:fldCharType="begin"/>
      </w:r>
      <w:r>
        <w:rPr>
          <w:noProof/>
          <w:sz w:val="28"/>
          <w:szCs w:val="28"/>
        </w:rPr>
        <w:instrText>eq приложении</w:instrText>
      </w:r>
      <w:r>
        <w:rPr>
          <w:noProof/>
          <w:color w:val="252525"/>
          <w:sz w:val="28"/>
          <w:szCs w:val="28"/>
          <w:highlight w:val="white"/>
        </w:rPr>
        <w:fldChar w:fldCharType="end"/>
      </w:r>
      <w:r w:rsidR="008F50A3">
        <w:rPr>
          <w:noProof/>
          <w:color w:val="252525"/>
          <w:sz w:val="28"/>
          <w:szCs w:val="28"/>
        </w:rPr>
        <w:t xml:space="preserve"> Ж.</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течение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забываемый </w:t>
      </w:r>
      <w:r w:rsidRPr="00BE11CC">
        <w:rPr>
          <w:noProof/>
          <w:sz w:val="28"/>
          <w:szCs w:val="28"/>
        </w:rPr>
        <w:t xml:space="preserve">анализируемого </w:t>
      </w:r>
      <w:r w:rsidRPr="00BE11CC">
        <w:rPr>
          <w:noProof/>
          <w:color w:val="252525"/>
          <w:sz w:val="28"/>
          <w:szCs w:val="28"/>
          <w:highlight w:val="white"/>
        </w:rPr>
        <w:fldChar w:fldCharType="begin"/>
      </w:r>
      <w:r w:rsidRPr="00BE11CC">
        <w:rPr>
          <w:noProof/>
          <w:sz w:val="28"/>
          <w:szCs w:val="28"/>
        </w:rPr>
        <w:instrText>eq периода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трубочист </w:t>
      </w:r>
      <w:r w:rsidRPr="00BE11CC">
        <w:rPr>
          <w:noProof/>
          <w:sz w:val="28"/>
          <w:szCs w:val="28"/>
        </w:rPr>
        <w:t xml:space="preserve">наблюдался </w:t>
      </w:r>
      <w:r w:rsidRPr="00BE11CC">
        <w:rPr>
          <w:noProof/>
          <w:color w:val="252525"/>
          <w:sz w:val="28"/>
          <w:szCs w:val="28"/>
          <w:highlight w:val="white"/>
        </w:rPr>
        <w:fldChar w:fldCharType="begin"/>
      </w:r>
      <w:r w:rsidRPr="00BE11CC">
        <w:rPr>
          <w:noProof/>
          <w:sz w:val="28"/>
          <w:szCs w:val="28"/>
        </w:rPr>
        <w:instrText>eq очень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перетачивающийся </w:t>
      </w:r>
      <w:r w:rsidRPr="00BE11CC">
        <w:rPr>
          <w:noProof/>
          <w:sz w:val="28"/>
          <w:szCs w:val="28"/>
        </w:rPr>
        <w:t xml:space="preserve">сильный </w:t>
      </w:r>
      <w:r w:rsidRPr="00BE11CC">
        <w:rPr>
          <w:noProof/>
          <w:color w:val="252525"/>
          <w:sz w:val="28"/>
          <w:szCs w:val="28"/>
          <w:highlight w:val="white"/>
        </w:rPr>
        <w:fldChar w:fldCharType="begin"/>
      </w:r>
      <w:r w:rsidRPr="00BE11CC">
        <w:rPr>
          <w:noProof/>
          <w:sz w:val="28"/>
          <w:szCs w:val="28"/>
        </w:rPr>
        <w:instrText>eq рост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творенье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унимаемый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2 309</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пошевелившийся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сдерживающий </w:t>
      </w:r>
      <w:r w:rsidRPr="00BE11CC">
        <w:rPr>
          <w:noProof/>
          <w:sz w:val="28"/>
          <w:szCs w:val="28"/>
        </w:rPr>
        <w:t xml:space="preserve">(до </w:t>
      </w:r>
      <w:r w:rsidRPr="00BE11CC">
        <w:rPr>
          <w:noProof/>
          <w:color w:val="252525"/>
          <w:sz w:val="28"/>
          <w:szCs w:val="28"/>
          <w:highlight w:val="white"/>
        </w:rPr>
        <w:fldChar w:fldCharType="begin"/>
      </w:r>
      <w:r w:rsidRPr="00BE11CC">
        <w:rPr>
          <w:noProof/>
          <w:sz w:val="28"/>
          <w:szCs w:val="28"/>
        </w:rPr>
        <w:instrText>eq 5 717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загримированный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color w:val="FFFFFF"/>
          <w:spacing w:val="-20000"/>
          <w:w w:val="6"/>
          <w:sz w:val="28"/>
          <w:szCs w:val="28"/>
        </w:rPr>
        <w:t xml:space="preserve"> непедиатрический </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плодожорка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значение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дерущий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Валерий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составило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сагиб </w:t>
      </w:r>
      <w:r w:rsidRPr="00BE11CC">
        <w:rPr>
          <w:noProof/>
          <w:sz w:val="28"/>
          <w:szCs w:val="28"/>
        </w:rPr>
        <w:t xml:space="preserve">503 </w:t>
      </w:r>
      <w:r w:rsidRPr="00BE11CC">
        <w:rPr>
          <w:noProof/>
          <w:color w:val="252525"/>
          <w:sz w:val="28"/>
          <w:szCs w:val="28"/>
          <w:highlight w:val="white"/>
        </w:rPr>
        <w:fldChar w:fldCharType="begin"/>
      </w:r>
      <w:r w:rsidRPr="00BE11CC">
        <w:rPr>
          <w:noProof/>
          <w:sz w:val="28"/>
          <w:szCs w:val="28"/>
        </w:rPr>
        <w:instrText>eq тыс.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траханье </w:t>
      </w:r>
      <w:r w:rsidRPr="00BE11CC">
        <w:rPr>
          <w:noProof/>
          <w:sz w:val="28"/>
          <w:szCs w:val="28"/>
        </w:rPr>
        <w:t xml:space="preserve">руб. </w:t>
      </w:r>
      <w:r w:rsidRPr="00BE11CC">
        <w:rPr>
          <w:noProof/>
          <w:color w:val="252525"/>
          <w:sz w:val="28"/>
          <w:szCs w:val="28"/>
          <w:highlight w:val="white"/>
        </w:rPr>
        <w:fldChar w:fldCharType="begin"/>
      </w:r>
      <w:r w:rsidRPr="00BE11CC">
        <w:rPr>
          <w:noProof/>
          <w:sz w:val="28"/>
          <w:szCs w:val="28"/>
        </w:rPr>
        <w:instrText>eq За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одалживаемый </w:t>
      </w:r>
      <w:r w:rsidRPr="00BE11CC">
        <w:rPr>
          <w:noProof/>
          <w:sz w:val="28"/>
          <w:szCs w:val="28"/>
        </w:rPr>
        <w:t xml:space="preserve">два </w:t>
      </w:r>
      <w:r w:rsidRPr="00BE11CC">
        <w:rPr>
          <w:noProof/>
          <w:color w:val="252525"/>
          <w:sz w:val="28"/>
          <w:szCs w:val="28"/>
          <w:highlight w:val="white"/>
        </w:rPr>
        <w:fldChar w:fldCharType="begin"/>
      </w:r>
      <w:r w:rsidRPr="00BE11CC">
        <w:rPr>
          <w:noProof/>
          <w:sz w:val="28"/>
          <w:szCs w:val="28"/>
        </w:rPr>
        <w:instrText>eq последних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злобно </w:t>
      </w:r>
      <w:r w:rsidRPr="00BE11CC">
        <w:rPr>
          <w:noProof/>
          <w:sz w:val="28"/>
          <w:szCs w:val="28"/>
        </w:rPr>
        <w:t xml:space="preserve">года </w:t>
      </w:r>
      <w:r w:rsidRPr="00BE11CC">
        <w:rPr>
          <w:noProof/>
          <w:color w:val="252525"/>
          <w:sz w:val="28"/>
          <w:szCs w:val="28"/>
          <w:highlight w:val="white"/>
        </w:rPr>
        <w:fldChar w:fldCharType="begin"/>
      </w:r>
      <w:r w:rsidRPr="00BE11CC">
        <w:rPr>
          <w:noProof/>
          <w:sz w:val="28"/>
          <w:szCs w:val="28"/>
        </w:rPr>
        <w:instrText>eq изменение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балаганщик </w:t>
      </w:r>
      <w:r w:rsidRPr="00BE11CC">
        <w:rPr>
          <w:noProof/>
          <w:sz w:val="28"/>
          <w:szCs w:val="28"/>
        </w:rPr>
        <w:t xml:space="preserve">финансового </w:t>
      </w:r>
      <w:r w:rsidRPr="00BE11CC">
        <w:rPr>
          <w:noProof/>
          <w:color w:val="252525"/>
          <w:sz w:val="28"/>
          <w:szCs w:val="28"/>
          <w:highlight w:val="white"/>
        </w:rPr>
        <w:fldChar w:fldCharType="begin"/>
      </w:r>
      <w:r w:rsidRPr="00BE11CC">
        <w:rPr>
          <w:noProof/>
          <w:sz w:val="28"/>
          <w:szCs w:val="28"/>
        </w:rPr>
        <w:instrText>eq результата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фунгицид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продаж</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выбор </w:t>
      </w:r>
      <w:r w:rsidRPr="00BE11CC">
        <w:rPr>
          <w:noProof/>
          <w:sz w:val="28"/>
          <w:szCs w:val="28"/>
        </w:rPr>
        <w:t xml:space="preserve">составило </w:t>
      </w:r>
      <w:r w:rsidRPr="00BE11CC">
        <w:rPr>
          <w:noProof/>
          <w:color w:val="252525"/>
          <w:sz w:val="28"/>
          <w:szCs w:val="28"/>
          <w:highlight w:val="white"/>
        </w:rPr>
        <w:fldChar w:fldCharType="begin"/>
      </w:r>
      <w:r w:rsidRPr="00BE11CC">
        <w:rPr>
          <w:noProof/>
          <w:sz w:val="28"/>
          <w:szCs w:val="28"/>
        </w:rPr>
        <w:instrText>eq +206</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анаконда </w:t>
      </w:r>
      <w:r w:rsidRPr="00BE11CC">
        <w:rPr>
          <w:noProof/>
          <w:sz w:val="28"/>
          <w:szCs w:val="28"/>
        </w:rPr>
        <w:t xml:space="preserve">тыс. </w:t>
      </w:r>
      <w:r w:rsidRPr="00BE11CC">
        <w:rPr>
          <w:noProof/>
          <w:color w:val="252525"/>
          <w:sz w:val="28"/>
          <w:szCs w:val="28"/>
          <w:highlight w:val="white"/>
        </w:rPr>
        <w:fldChar w:fldCharType="begin"/>
      </w:r>
      <w:r w:rsidRPr="00BE11CC">
        <w:rPr>
          <w:noProof/>
          <w:sz w:val="28"/>
          <w:szCs w:val="28"/>
        </w:rPr>
        <w:instrText>eq руб.</w:instrText>
      </w:r>
      <w:r w:rsidRPr="00BE11CC">
        <w:rPr>
          <w:noProof/>
          <w:color w:val="252525"/>
          <w:sz w:val="28"/>
          <w:szCs w:val="28"/>
          <w:highlight w:val="white"/>
        </w:rPr>
        <w:fldChar w:fldCharType="end"/>
      </w:r>
      <w:r w:rsidRPr="00BE11CC">
        <w:rPr>
          <w:noProof/>
          <w:color w:val="FFFFFF"/>
          <w:spacing w:val="-20000"/>
          <w:w w:val="6"/>
          <w:sz w:val="28"/>
          <w:szCs w:val="28"/>
        </w:rPr>
        <w:t xml:space="preserve"> спрямленность </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Обратив </w:t>
      </w:r>
      <w:r w:rsidRPr="00BE11CC">
        <w:rPr>
          <w:noProof/>
          <w:color w:val="252525"/>
          <w:sz w:val="28"/>
          <w:szCs w:val="28"/>
          <w:highlight w:val="white"/>
        </w:rPr>
        <w:fldChar w:fldCharType="begin"/>
      </w:r>
      <w:r w:rsidRPr="00BE11CC">
        <w:rPr>
          <w:noProof/>
          <w:sz w:val="28"/>
          <w:szCs w:val="28"/>
        </w:rPr>
        <w:instrText>eq внимание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претворяющий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строку</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надогнуть </w:t>
      </w:r>
      <w:r w:rsidRPr="00BE11CC">
        <w:rPr>
          <w:noProof/>
          <w:sz w:val="28"/>
          <w:szCs w:val="28"/>
        </w:rPr>
        <w:t xml:space="preserve">2220 </w:t>
      </w:r>
      <w:r w:rsidRPr="00BE11CC">
        <w:rPr>
          <w:noProof/>
          <w:color w:val="252525"/>
          <w:sz w:val="28"/>
          <w:szCs w:val="28"/>
          <w:highlight w:val="white"/>
        </w:rPr>
        <w:fldChar w:fldCharType="begin"/>
      </w:r>
      <w:r w:rsidRPr="00BE11CC">
        <w:rPr>
          <w:noProof/>
          <w:sz w:val="28"/>
          <w:szCs w:val="28"/>
        </w:rPr>
        <w:instrText>eq формы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вымеривший </w:t>
      </w:r>
      <w:r w:rsidRPr="00BE11CC">
        <w:rPr>
          <w:noProof/>
          <w:sz w:val="28"/>
          <w:szCs w:val="28"/>
        </w:rPr>
        <w:t xml:space="preserve">№2 </w:t>
      </w:r>
      <w:r w:rsidRPr="00BE11CC">
        <w:rPr>
          <w:noProof/>
          <w:color w:val="252525"/>
          <w:sz w:val="28"/>
          <w:szCs w:val="28"/>
          <w:highlight w:val="white"/>
        </w:rPr>
        <w:fldChar w:fldCharType="begin"/>
      </w:r>
      <w:r w:rsidRPr="00BE11CC">
        <w:rPr>
          <w:noProof/>
          <w:sz w:val="28"/>
          <w:szCs w:val="28"/>
        </w:rPr>
        <w:instrText>eq можно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величавее </w:t>
      </w:r>
      <w:r w:rsidRPr="00BE11CC">
        <w:rPr>
          <w:noProof/>
          <w:sz w:val="28"/>
          <w:szCs w:val="28"/>
        </w:rPr>
        <w:t xml:space="preserve">отметить, </w:t>
      </w:r>
      <w:r w:rsidRPr="00BE11CC">
        <w:rPr>
          <w:noProof/>
          <w:color w:val="252525"/>
          <w:sz w:val="28"/>
          <w:szCs w:val="28"/>
          <w:highlight w:val="white"/>
        </w:rPr>
        <w:fldChar w:fldCharType="begin"/>
      </w:r>
      <w:r w:rsidRPr="00BE11CC">
        <w:rPr>
          <w:noProof/>
          <w:sz w:val="28"/>
          <w:szCs w:val="28"/>
        </w:rPr>
        <w:instrText>eq что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повыгнать </w:t>
      </w:r>
      <w:r w:rsidRPr="00BE11CC">
        <w:rPr>
          <w:noProof/>
          <w:sz w:val="28"/>
          <w:szCs w:val="28"/>
        </w:rPr>
        <w:t xml:space="preserve">организация </w:t>
      </w:r>
      <w:r w:rsidRPr="00BE11CC">
        <w:rPr>
          <w:noProof/>
          <w:color w:val="252525"/>
          <w:sz w:val="28"/>
          <w:szCs w:val="28"/>
          <w:highlight w:val="white"/>
        </w:rPr>
        <w:fldChar w:fldCharType="begin"/>
      </w:r>
      <w:r w:rsidRPr="00BE11CC">
        <w:rPr>
          <w:noProof/>
          <w:sz w:val="28"/>
          <w:szCs w:val="28"/>
        </w:rPr>
        <w:instrText>eq учитывала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Йоханнесбург </w:t>
      </w:r>
      <w:r w:rsidRPr="00BE11CC">
        <w:rPr>
          <w:noProof/>
          <w:sz w:val="28"/>
          <w:szCs w:val="28"/>
        </w:rPr>
        <w:t xml:space="preserve">общехозяйственные </w:t>
      </w:r>
      <w:r w:rsidRPr="00BE11CC">
        <w:rPr>
          <w:noProof/>
          <w:color w:val="252525"/>
          <w:sz w:val="28"/>
          <w:szCs w:val="28"/>
          <w:highlight w:val="white"/>
        </w:rPr>
        <w:fldChar w:fldCharType="begin"/>
      </w:r>
      <w:r w:rsidRPr="00BE11CC">
        <w:rPr>
          <w:noProof/>
          <w:sz w:val="28"/>
          <w:szCs w:val="28"/>
        </w:rPr>
        <w:instrText>eq (управленческие)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кошмар </w:t>
      </w:r>
      <w:r w:rsidRPr="00BE11CC">
        <w:rPr>
          <w:noProof/>
          <w:sz w:val="28"/>
          <w:szCs w:val="28"/>
        </w:rPr>
        <w:t xml:space="preserve">расходы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вытоптавший </w:t>
      </w:r>
      <w:r w:rsidRPr="00BE11CC">
        <w:rPr>
          <w:noProof/>
          <w:sz w:val="28"/>
          <w:szCs w:val="28"/>
        </w:rPr>
        <w:t xml:space="preserve">качестве </w:t>
      </w:r>
      <w:r w:rsidRPr="00BE11CC">
        <w:rPr>
          <w:noProof/>
          <w:color w:val="252525"/>
          <w:sz w:val="28"/>
          <w:szCs w:val="28"/>
          <w:highlight w:val="white"/>
        </w:rPr>
        <w:fldChar w:fldCharType="begin"/>
      </w:r>
      <w:r w:rsidRPr="00BE11CC">
        <w:rPr>
          <w:noProof/>
          <w:sz w:val="28"/>
          <w:szCs w:val="28"/>
        </w:rPr>
        <w:instrText>eq условно-постоянных,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замаливавший </w:t>
      </w:r>
      <w:r w:rsidRPr="00BE11CC">
        <w:rPr>
          <w:noProof/>
          <w:sz w:val="28"/>
          <w:szCs w:val="28"/>
        </w:rPr>
        <w:t xml:space="preserve">относя </w:t>
      </w:r>
      <w:r w:rsidRPr="00BE11CC">
        <w:rPr>
          <w:noProof/>
          <w:color w:val="252525"/>
          <w:sz w:val="28"/>
          <w:szCs w:val="28"/>
          <w:highlight w:val="white"/>
        </w:rPr>
        <w:fldChar w:fldCharType="begin"/>
      </w:r>
      <w:r w:rsidRPr="00BE11CC">
        <w:rPr>
          <w:noProof/>
          <w:sz w:val="28"/>
          <w:szCs w:val="28"/>
        </w:rPr>
        <w:instrText>eq их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дыра </w:t>
      </w:r>
      <w:r w:rsidRPr="00BE11CC">
        <w:rPr>
          <w:noProof/>
          <w:sz w:val="28"/>
          <w:szCs w:val="28"/>
        </w:rPr>
        <w:t xml:space="preserve">по </w:t>
      </w:r>
      <w:r w:rsidRPr="00BE11CC">
        <w:rPr>
          <w:noProof/>
          <w:color w:val="252525"/>
          <w:sz w:val="28"/>
          <w:szCs w:val="28"/>
          <w:highlight w:val="white"/>
        </w:rPr>
        <w:fldChar w:fldCharType="begin"/>
      </w:r>
      <w:r w:rsidRPr="00BE11CC">
        <w:rPr>
          <w:noProof/>
          <w:sz w:val="28"/>
          <w:szCs w:val="28"/>
        </w:rPr>
        <w:instrText>eq итогам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девятиметровый </w:t>
      </w:r>
      <w:r w:rsidRPr="00BE11CC">
        <w:rPr>
          <w:noProof/>
          <w:sz w:val="28"/>
          <w:szCs w:val="28"/>
        </w:rPr>
        <w:t xml:space="preserve">отчетного </w:t>
      </w:r>
      <w:r w:rsidRPr="00BE11CC">
        <w:rPr>
          <w:noProof/>
          <w:color w:val="252525"/>
          <w:sz w:val="28"/>
          <w:szCs w:val="28"/>
          <w:highlight w:val="white"/>
        </w:rPr>
        <w:fldChar w:fldCharType="begin"/>
      </w:r>
      <w:r w:rsidRPr="00BE11CC">
        <w:rPr>
          <w:noProof/>
          <w:sz w:val="28"/>
          <w:szCs w:val="28"/>
        </w:rPr>
        <w:instrText>eq периода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грунтовать </w:t>
      </w:r>
      <w:r w:rsidRPr="00BE11CC">
        <w:rPr>
          <w:noProof/>
          <w:sz w:val="28"/>
          <w:szCs w:val="28"/>
        </w:rPr>
        <w:t xml:space="preserve">на </w:t>
      </w:r>
      <w:r w:rsidRPr="00BE11CC">
        <w:rPr>
          <w:noProof/>
          <w:color w:val="252525"/>
          <w:sz w:val="28"/>
          <w:szCs w:val="28"/>
          <w:highlight w:val="white"/>
        </w:rPr>
        <w:fldChar w:fldCharType="begin"/>
      </w:r>
      <w:r w:rsidRPr="00BE11CC">
        <w:rPr>
          <w:noProof/>
          <w:sz w:val="28"/>
          <w:szCs w:val="28"/>
        </w:rPr>
        <w:instrText>eq реализованные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рекрутировавшийся </w:t>
      </w:r>
      <w:r w:rsidRPr="00BE11CC">
        <w:rPr>
          <w:noProof/>
          <w:sz w:val="28"/>
          <w:szCs w:val="28"/>
        </w:rPr>
        <w:t xml:space="preserve">товары </w:t>
      </w:r>
      <w:r w:rsidRPr="00BE11CC">
        <w:rPr>
          <w:noProof/>
          <w:color w:val="252525"/>
          <w:sz w:val="28"/>
          <w:szCs w:val="28"/>
          <w:highlight w:val="white"/>
        </w:rPr>
        <w:fldChar w:fldCharType="begin"/>
      </w:r>
      <w:r w:rsidRPr="00BE11CC">
        <w:rPr>
          <w:noProof/>
          <w:sz w:val="28"/>
          <w:szCs w:val="28"/>
        </w:rPr>
        <w:instrText>eq (работы,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моном </w:t>
      </w:r>
      <w:r w:rsidRPr="00BE11CC">
        <w:rPr>
          <w:noProof/>
          <w:sz w:val="28"/>
          <w:szCs w:val="28"/>
        </w:rPr>
        <w:t>услуги).</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Изменение </w:t>
      </w:r>
      <w:r w:rsidRPr="00BE11CC">
        <w:rPr>
          <w:noProof/>
          <w:color w:val="252525"/>
          <w:sz w:val="28"/>
          <w:szCs w:val="28"/>
          <w:highlight w:val="white"/>
        </w:rPr>
        <w:fldChar w:fldCharType="begin"/>
      </w:r>
      <w:r w:rsidRPr="00BE11CC">
        <w:rPr>
          <w:noProof/>
          <w:sz w:val="28"/>
          <w:szCs w:val="28"/>
        </w:rPr>
        <w:instrText>eq отложенных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рентабельнее </w:t>
      </w:r>
      <w:r w:rsidRPr="00BE11CC">
        <w:rPr>
          <w:noProof/>
          <w:sz w:val="28"/>
          <w:szCs w:val="28"/>
        </w:rPr>
        <w:t xml:space="preserve">налоговых </w:t>
      </w:r>
      <w:r w:rsidRPr="00BE11CC">
        <w:rPr>
          <w:noProof/>
          <w:color w:val="252525"/>
          <w:sz w:val="28"/>
          <w:szCs w:val="28"/>
          <w:highlight w:val="white"/>
        </w:rPr>
        <w:fldChar w:fldCharType="begin"/>
      </w:r>
      <w:r w:rsidRPr="00BE11CC">
        <w:rPr>
          <w:noProof/>
          <w:sz w:val="28"/>
          <w:szCs w:val="28"/>
        </w:rPr>
        <w:instrText>eq активов,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адресант </w:t>
      </w:r>
      <w:r w:rsidRPr="00BE11CC">
        <w:rPr>
          <w:noProof/>
          <w:sz w:val="28"/>
          <w:szCs w:val="28"/>
        </w:rPr>
        <w:t xml:space="preserve">отраженное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перебаллотировывать </w:t>
      </w:r>
      <w:r w:rsidRPr="00BE11CC">
        <w:rPr>
          <w:noProof/>
          <w:sz w:val="28"/>
          <w:szCs w:val="28"/>
        </w:rPr>
        <w:t xml:space="preserve">форме </w:t>
      </w:r>
      <w:r w:rsidRPr="00BE11CC">
        <w:rPr>
          <w:noProof/>
          <w:color w:val="252525"/>
          <w:sz w:val="28"/>
          <w:szCs w:val="28"/>
          <w:highlight w:val="white"/>
        </w:rPr>
        <w:fldChar w:fldCharType="begin"/>
      </w:r>
      <w:r w:rsidRPr="00BE11CC">
        <w:rPr>
          <w:noProof/>
          <w:sz w:val="28"/>
          <w:szCs w:val="28"/>
        </w:rPr>
        <w:instrText>eq №2</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подарок </w:t>
      </w:r>
      <w:r w:rsidRPr="00BE11CC">
        <w:rPr>
          <w:noProof/>
          <w:sz w:val="28"/>
          <w:szCs w:val="28"/>
        </w:rPr>
        <w:t xml:space="preserve">"Отчет </w:t>
      </w:r>
      <w:r w:rsidRPr="00BE11CC">
        <w:rPr>
          <w:noProof/>
          <w:color w:val="252525"/>
          <w:sz w:val="28"/>
          <w:szCs w:val="28"/>
          <w:highlight w:val="white"/>
        </w:rPr>
        <w:fldChar w:fldCharType="begin"/>
      </w:r>
      <w:r w:rsidRPr="00BE11CC">
        <w:rPr>
          <w:noProof/>
          <w:sz w:val="28"/>
          <w:szCs w:val="28"/>
        </w:rPr>
        <w:instrText>eq 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перевалить </w:t>
      </w:r>
      <w:r w:rsidRPr="00BE11CC">
        <w:rPr>
          <w:noProof/>
          <w:sz w:val="28"/>
          <w:szCs w:val="28"/>
        </w:rPr>
        <w:t xml:space="preserve">финансовых </w:t>
      </w:r>
      <w:r w:rsidRPr="00BE11CC">
        <w:rPr>
          <w:noProof/>
          <w:color w:val="252525"/>
          <w:sz w:val="28"/>
          <w:szCs w:val="28"/>
          <w:highlight w:val="white"/>
        </w:rPr>
        <w:fldChar w:fldCharType="begin"/>
      </w:r>
      <w:r w:rsidRPr="00BE11CC">
        <w:rPr>
          <w:noProof/>
          <w:sz w:val="28"/>
          <w:szCs w:val="28"/>
        </w:rPr>
        <w:instrText>eq результатах"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швартование </w:t>
      </w:r>
      <w:r w:rsidRPr="00BE11CC">
        <w:rPr>
          <w:noProof/>
          <w:sz w:val="28"/>
          <w:szCs w:val="28"/>
        </w:rPr>
        <w:t xml:space="preserve">(стр. </w:t>
      </w:r>
      <w:r w:rsidRPr="00BE11CC">
        <w:rPr>
          <w:noProof/>
          <w:color w:val="252525"/>
          <w:sz w:val="28"/>
          <w:szCs w:val="28"/>
          <w:highlight w:val="white"/>
        </w:rPr>
        <w:fldChar w:fldCharType="begin"/>
      </w:r>
      <w:r w:rsidRPr="00BE11CC">
        <w:rPr>
          <w:noProof/>
          <w:sz w:val="28"/>
          <w:szCs w:val="28"/>
        </w:rPr>
        <w:instrText>eq 2450)</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увидевшийся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бункеровка </w:t>
      </w:r>
      <w:r w:rsidRPr="00BE11CC">
        <w:rPr>
          <w:noProof/>
          <w:sz w:val="28"/>
          <w:szCs w:val="28"/>
        </w:rPr>
        <w:t xml:space="preserve">отчетный </w:t>
      </w:r>
      <w:r w:rsidRPr="00BE11CC">
        <w:rPr>
          <w:noProof/>
          <w:color w:val="252525"/>
          <w:sz w:val="28"/>
          <w:szCs w:val="28"/>
          <w:highlight w:val="white"/>
        </w:rPr>
        <w:fldChar w:fldCharType="begin"/>
      </w:r>
      <w:r w:rsidRPr="00BE11CC">
        <w:rPr>
          <w:noProof/>
          <w:sz w:val="28"/>
          <w:szCs w:val="28"/>
        </w:rPr>
        <w:instrText>eq период,</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приободряющий </w:t>
      </w:r>
      <w:r w:rsidRPr="00BE11CC">
        <w:rPr>
          <w:noProof/>
          <w:sz w:val="28"/>
          <w:szCs w:val="28"/>
        </w:rPr>
        <w:t xml:space="preserve">не </w:t>
      </w:r>
      <w:r w:rsidRPr="00BE11CC">
        <w:rPr>
          <w:noProof/>
          <w:color w:val="252525"/>
          <w:sz w:val="28"/>
          <w:szCs w:val="28"/>
          <w:highlight w:val="white"/>
        </w:rPr>
        <w:fldChar w:fldCharType="begin"/>
      </w:r>
      <w:r w:rsidRPr="00BE11CC">
        <w:rPr>
          <w:noProof/>
          <w:sz w:val="28"/>
          <w:szCs w:val="28"/>
        </w:rPr>
        <w:instrText>eq соответствует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оскалившийся </w:t>
      </w:r>
      <w:r w:rsidRPr="00BE11CC">
        <w:rPr>
          <w:noProof/>
          <w:sz w:val="28"/>
          <w:szCs w:val="28"/>
        </w:rPr>
        <w:t xml:space="preserve">изменению </w:t>
      </w:r>
      <w:r w:rsidRPr="00BE11CC">
        <w:rPr>
          <w:noProof/>
          <w:color w:val="252525"/>
          <w:sz w:val="28"/>
          <w:szCs w:val="28"/>
          <w:highlight w:val="white"/>
        </w:rPr>
        <w:fldChar w:fldCharType="begin"/>
      </w:r>
      <w:r w:rsidRPr="00BE11CC">
        <w:rPr>
          <w:noProof/>
          <w:sz w:val="28"/>
          <w:szCs w:val="28"/>
        </w:rPr>
        <w:instrText>eq данных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эвакопункт </w:t>
      </w:r>
      <w:r w:rsidRPr="00BE11CC">
        <w:rPr>
          <w:noProof/>
          <w:sz w:val="28"/>
          <w:szCs w:val="28"/>
        </w:rPr>
        <w:t xml:space="preserve">по </w:t>
      </w:r>
      <w:r w:rsidRPr="00BE11CC">
        <w:rPr>
          <w:noProof/>
          <w:color w:val="252525"/>
          <w:sz w:val="28"/>
          <w:szCs w:val="28"/>
          <w:highlight w:val="white"/>
        </w:rPr>
        <w:fldChar w:fldCharType="begin"/>
      </w:r>
      <w:r w:rsidRPr="00BE11CC">
        <w:rPr>
          <w:noProof/>
          <w:sz w:val="28"/>
          <w:szCs w:val="28"/>
        </w:rPr>
        <w:instrText>eq строке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мусоропровод </w:t>
      </w:r>
      <w:r w:rsidRPr="00BE11CC">
        <w:rPr>
          <w:noProof/>
          <w:sz w:val="28"/>
          <w:szCs w:val="28"/>
        </w:rPr>
        <w:t xml:space="preserve">1180 </w:t>
      </w:r>
      <w:r w:rsidRPr="00BE11CC">
        <w:rPr>
          <w:noProof/>
          <w:color w:val="252525"/>
          <w:sz w:val="28"/>
          <w:szCs w:val="28"/>
          <w:highlight w:val="white"/>
        </w:rPr>
        <w:fldChar w:fldCharType="begin"/>
      </w:r>
      <w:r w:rsidRPr="00BE11CC">
        <w:rPr>
          <w:noProof/>
          <w:sz w:val="28"/>
          <w:szCs w:val="28"/>
        </w:rPr>
        <w:instrText>eq "Отложенные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отчет </w:t>
      </w:r>
      <w:r w:rsidRPr="00BE11CC">
        <w:rPr>
          <w:noProof/>
          <w:sz w:val="28"/>
          <w:szCs w:val="28"/>
        </w:rPr>
        <w:t xml:space="preserve">налоговые </w:t>
      </w:r>
      <w:r w:rsidRPr="00BE11CC">
        <w:rPr>
          <w:noProof/>
          <w:color w:val="252525"/>
          <w:sz w:val="28"/>
          <w:szCs w:val="28"/>
          <w:highlight w:val="white"/>
        </w:rPr>
        <w:fldChar w:fldCharType="begin"/>
      </w:r>
      <w:r w:rsidRPr="00BE11CC">
        <w:rPr>
          <w:noProof/>
          <w:sz w:val="28"/>
          <w:szCs w:val="28"/>
        </w:rPr>
        <w:instrText>eq активы"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попросту </w:t>
      </w:r>
      <w:r w:rsidRPr="00BE11CC">
        <w:rPr>
          <w:noProof/>
          <w:sz w:val="28"/>
          <w:szCs w:val="28"/>
        </w:rPr>
        <w:t xml:space="preserve">Баланса. </w:t>
      </w:r>
      <w:r w:rsidRPr="00BE11CC">
        <w:rPr>
          <w:noProof/>
          <w:color w:val="252525"/>
          <w:sz w:val="28"/>
          <w:szCs w:val="28"/>
          <w:highlight w:val="white"/>
        </w:rPr>
        <w:fldChar w:fldCharType="begin"/>
      </w:r>
      <w:r w:rsidRPr="00BE11CC">
        <w:rPr>
          <w:noProof/>
          <w:sz w:val="28"/>
          <w:szCs w:val="28"/>
        </w:rPr>
        <w:instrText>eq Такая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макрокоманда </w:t>
      </w:r>
      <w:r w:rsidRPr="00BE11CC">
        <w:rPr>
          <w:noProof/>
          <w:sz w:val="28"/>
          <w:szCs w:val="28"/>
        </w:rPr>
        <w:t xml:space="preserve">же </w:t>
      </w:r>
      <w:r w:rsidRPr="00BE11CC">
        <w:rPr>
          <w:noProof/>
          <w:color w:val="252525"/>
          <w:sz w:val="28"/>
          <w:szCs w:val="28"/>
          <w:highlight w:val="white"/>
        </w:rPr>
        <w:fldChar w:fldCharType="begin"/>
      </w:r>
      <w:r w:rsidRPr="00BE11CC">
        <w:rPr>
          <w:noProof/>
          <w:sz w:val="28"/>
          <w:szCs w:val="28"/>
        </w:rPr>
        <w:instrText>eq проблема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чиновнический </w:t>
      </w:r>
      <w:r w:rsidRPr="00BE11CC">
        <w:rPr>
          <w:noProof/>
          <w:sz w:val="28"/>
          <w:szCs w:val="28"/>
        </w:rPr>
        <w:t xml:space="preserve">имеет </w:t>
      </w:r>
      <w:r w:rsidRPr="00BE11CC">
        <w:rPr>
          <w:noProof/>
          <w:color w:val="252525"/>
          <w:sz w:val="28"/>
          <w:szCs w:val="28"/>
          <w:highlight w:val="white"/>
        </w:rPr>
        <w:fldChar w:fldCharType="begin"/>
      </w:r>
      <w:r w:rsidRPr="00BE11CC">
        <w:rPr>
          <w:noProof/>
          <w:sz w:val="28"/>
          <w:szCs w:val="28"/>
        </w:rPr>
        <w:instrText>eq место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хапнуть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селезеночник </w:t>
      </w:r>
      <w:r w:rsidRPr="00BE11CC">
        <w:rPr>
          <w:noProof/>
          <w:sz w:val="28"/>
          <w:szCs w:val="28"/>
        </w:rPr>
        <w:t xml:space="preserve">показателем </w:t>
      </w:r>
      <w:r w:rsidRPr="00BE11CC">
        <w:rPr>
          <w:noProof/>
          <w:color w:val="252525"/>
          <w:sz w:val="28"/>
          <w:szCs w:val="28"/>
          <w:highlight w:val="white"/>
        </w:rPr>
        <w:fldChar w:fldCharType="begin"/>
      </w:r>
      <w:r w:rsidRPr="00BE11CC">
        <w:rPr>
          <w:noProof/>
          <w:sz w:val="28"/>
          <w:szCs w:val="28"/>
        </w:rPr>
        <w:instrText>eq отложенных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кисея </w:t>
      </w:r>
      <w:r w:rsidRPr="00BE11CC">
        <w:rPr>
          <w:noProof/>
          <w:sz w:val="28"/>
          <w:szCs w:val="28"/>
        </w:rPr>
        <w:t xml:space="preserve">налоговых </w:t>
      </w:r>
      <w:r w:rsidRPr="00BE11CC">
        <w:rPr>
          <w:noProof/>
          <w:color w:val="252525"/>
          <w:sz w:val="28"/>
          <w:szCs w:val="28"/>
          <w:highlight w:val="white"/>
        </w:rPr>
        <w:fldChar w:fldCharType="begin"/>
      </w:r>
      <w:r w:rsidRPr="00BE11CC">
        <w:rPr>
          <w:noProof/>
          <w:sz w:val="28"/>
          <w:szCs w:val="28"/>
        </w:rPr>
        <w:instrText>eq обязательств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выдвинувший </w:t>
      </w:r>
      <w:r w:rsidRPr="00BE11CC">
        <w:rPr>
          <w:noProof/>
          <w:sz w:val="28"/>
          <w:szCs w:val="28"/>
        </w:rPr>
        <w:t xml:space="preserve">– </w:t>
      </w:r>
      <w:r w:rsidRPr="00BE11CC">
        <w:rPr>
          <w:noProof/>
          <w:color w:val="252525"/>
          <w:sz w:val="28"/>
          <w:szCs w:val="28"/>
          <w:highlight w:val="white"/>
        </w:rPr>
        <w:fldChar w:fldCharType="begin"/>
      </w:r>
      <w:r w:rsidRPr="00BE11CC">
        <w:rPr>
          <w:noProof/>
          <w:sz w:val="28"/>
          <w:szCs w:val="28"/>
        </w:rPr>
        <w:instrText>eq данные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отломившийся </w:t>
      </w:r>
      <w:r w:rsidRPr="00BE11CC">
        <w:rPr>
          <w:noProof/>
          <w:sz w:val="28"/>
          <w:szCs w:val="28"/>
        </w:rPr>
        <w:t xml:space="preserve">"Отчета </w:t>
      </w:r>
      <w:r w:rsidRPr="00BE11CC">
        <w:rPr>
          <w:noProof/>
          <w:color w:val="252525"/>
          <w:sz w:val="28"/>
          <w:szCs w:val="28"/>
          <w:highlight w:val="white"/>
        </w:rPr>
        <w:fldChar w:fldCharType="begin"/>
      </w:r>
      <w:r w:rsidRPr="00BE11CC">
        <w:rPr>
          <w:noProof/>
          <w:sz w:val="28"/>
          <w:szCs w:val="28"/>
        </w:rPr>
        <w:instrText>eq 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окурок </w:t>
      </w:r>
      <w:r w:rsidRPr="00BE11CC">
        <w:rPr>
          <w:noProof/>
          <w:sz w:val="28"/>
          <w:szCs w:val="28"/>
        </w:rPr>
        <w:t xml:space="preserve">финансовых </w:t>
      </w:r>
      <w:r w:rsidRPr="00BE11CC">
        <w:rPr>
          <w:noProof/>
          <w:color w:val="252525"/>
          <w:sz w:val="28"/>
          <w:szCs w:val="28"/>
          <w:highlight w:val="white"/>
        </w:rPr>
        <w:fldChar w:fldCharType="begin"/>
      </w:r>
      <w:r w:rsidRPr="00BE11CC">
        <w:rPr>
          <w:noProof/>
          <w:sz w:val="28"/>
          <w:szCs w:val="28"/>
        </w:rPr>
        <w:instrText>eq результатах"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обводочный </w:t>
      </w:r>
      <w:r w:rsidRPr="00BE11CC">
        <w:rPr>
          <w:noProof/>
          <w:sz w:val="28"/>
          <w:szCs w:val="28"/>
        </w:rPr>
        <w:t xml:space="preserve">расходятся </w:t>
      </w:r>
      <w:r w:rsidRPr="00BE11CC">
        <w:rPr>
          <w:noProof/>
          <w:color w:val="252525"/>
          <w:sz w:val="28"/>
          <w:szCs w:val="28"/>
          <w:highlight w:val="white"/>
        </w:rPr>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сенсуализм </w:t>
      </w:r>
      <w:r w:rsidRPr="00BE11CC">
        <w:rPr>
          <w:noProof/>
          <w:sz w:val="28"/>
          <w:szCs w:val="28"/>
        </w:rPr>
        <w:t xml:space="preserve">соответствующим </w:t>
      </w:r>
      <w:r w:rsidRPr="00BE11CC">
        <w:rPr>
          <w:noProof/>
          <w:color w:val="252525"/>
          <w:sz w:val="28"/>
          <w:szCs w:val="28"/>
          <w:highlight w:val="white"/>
        </w:rPr>
        <w:fldChar w:fldCharType="begin"/>
      </w:r>
      <w:r w:rsidRPr="00BE11CC">
        <w:rPr>
          <w:noProof/>
          <w:sz w:val="28"/>
          <w:szCs w:val="28"/>
        </w:rPr>
        <w:instrText>eq показателем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контузивший </w:t>
      </w:r>
      <w:r w:rsidRPr="00BE11CC">
        <w:rPr>
          <w:noProof/>
          <w:sz w:val="28"/>
          <w:szCs w:val="28"/>
        </w:rPr>
        <w:t xml:space="preserve">бухгалтерского </w:t>
      </w:r>
      <w:r w:rsidRPr="00BE11CC">
        <w:rPr>
          <w:noProof/>
          <w:color w:val="252525"/>
          <w:sz w:val="28"/>
          <w:szCs w:val="28"/>
          <w:highlight w:val="white"/>
        </w:rPr>
        <w:fldChar w:fldCharType="begin"/>
      </w:r>
      <w:r w:rsidRPr="00BE11CC">
        <w:rPr>
          <w:noProof/>
          <w:sz w:val="28"/>
          <w:szCs w:val="28"/>
        </w:rPr>
        <w:instrText>eq баланса.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Мордовия </w:t>
      </w:r>
      <w:r w:rsidRPr="00BE11CC">
        <w:rPr>
          <w:noProof/>
          <w:sz w:val="28"/>
          <w:szCs w:val="28"/>
        </w:rPr>
        <w:t xml:space="preserve">Подтверждением </w:t>
      </w:r>
      <w:r w:rsidRPr="00BE11CC">
        <w:rPr>
          <w:noProof/>
          <w:color w:val="252525"/>
          <w:sz w:val="28"/>
          <w:szCs w:val="28"/>
          <w:highlight w:val="white"/>
        </w:rPr>
        <w:fldChar w:fldCharType="begin"/>
      </w:r>
      <w:r w:rsidRPr="00BE11CC">
        <w:rPr>
          <w:noProof/>
          <w:sz w:val="28"/>
          <w:szCs w:val="28"/>
        </w:rPr>
        <w:instrText>eq выявленной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обогащавшийся </w:t>
      </w:r>
      <w:r w:rsidRPr="00BE11CC">
        <w:rPr>
          <w:noProof/>
          <w:sz w:val="28"/>
          <w:szCs w:val="28"/>
        </w:rPr>
        <w:t xml:space="preserve">ошибки </w:t>
      </w:r>
      <w:r w:rsidRPr="00BE11CC">
        <w:rPr>
          <w:noProof/>
          <w:color w:val="252525"/>
          <w:sz w:val="28"/>
          <w:szCs w:val="28"/>
          <w:highlight w:val="white"/>
        </w:rPr>
        <w:fldChar w:fldCharType="begin"/>
      </w:r>
      <w:r w:rsidRPr="00BE11CC">
        <w:rPr>
          <w:noProof/>
          <w:sz w:val="28"/>
          <w:szCs w:val="28"/>
        </w:rPr>
        <w:instrText>eq является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водостойкий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закатавшийся </w:t>
      </w:r>
      <w:r w:rsidRPr="00BE11CC">
        <w:rPr>
          <w:noProof/>
          <w:sz w:val="28"/>
          <w:szCs w:val="28"/>
        </w:rPr>
        <w:t xml:space="preserve">что </w:t>
      </w:r>
      <w:r w:rsidRPr="00BE11CC">
        <w:rPr>
          <w:noProof/>
          <w:color w:val="252525"/>
          <w:sz w:val="28"/>
          <w:szCs w:val="28"/>
          <w:highlight w:val="white"/>
        </w:rPr>
        <w:fldChar w:fldCharType="begin"/>
      </w:r>
      <w:r w:rsidRPr="00BE11CC">
        <w:rPr>
          <w:noProof/>
          <w:sz w:val="28"/>
          <w:szCs w:val="28"/>
        </w:rPr>
        <w:instrText>eq даже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напичканный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сальдированном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администрирование </w:t>
      </w:r>
      <w:r w:rsidRPr="00BE11CC">
        <w:rPr>
          <w:noProof/>
          <w:sz w:val="28"/>
          <w:szCs w:val="28"/>
        </w:rPr>
        <w:t xml:space="preserve">виде </w:t>
      </w:r>
      <w:r w:rsidRPr="00BE11CC">
        <w:rPr>
          <w:noProof/>
          <w:color w:val="252525"/>
          <w:sz w:val="28"/>
          <w:szCs w:val="28"/>
          <w:highlight w:val="white"/>
        </w:rPr>
        <w:fldChar w:fldCharType="begin"/>
      </w:r>
      <w:r w:rsidRPr="00BE11CC">
        <w:rPr>
          <w:noProof/>
          <w:sz w:val="28"/>
          <w:szCs w:val="28"/>
        </w:rPr>
        <w:instrText>eq отложенные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убойный </w:t>
      </w:r>
      <w:r w:rsidRPr="00BE11CC">
        <w:rPr>
          <w:noProof/>
          <w:sz w:val="28"/>
          <w:szCs w:val="28"/>
        </w:rPr>
        <w:t xml:space="preserve">налоговые </w:t>
      </w:r>
      <w:r w:rsidRPr="00BE11CC">
        <w:rPr>
          <w:noProof/>
          <w:color w:val="252525"/>
          <w:sz w:val="28"/>
          <w:szCs w:val="28"/>
          <w:highlight w:val="white"/>
        </w:rPr>
        <w:fldChar w:fldCharType="begin"/>
      </w:r>
      <w:r w:rsidRPr="00BE11CC">
        <w:rPr>
          <w:noProof/>
          <w:sz w:val="28"/>
          <w:szCs w:val="28"/>
        </w:rPr>
        <w:instrText>eq активы</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анаплазмоз </w:t>
      </w:r>
      <w:r w:rsidRPr="00BE11CC">
        <w:rPr>
          <w:noProof/>
          <w:sz w:val="28"/>
          <w:szCs w:val="28"/>
        </w:rPr>
        <w:t xml:space="preserve">и </w:t>
      </w:r>
      <w:r w:rsidRPr="00BE11CC">
        <w:rPr>
          <w:noProof/>
          <w:color w:val="252525"/>
          <w:sz w:val="28"/>
          <w:szCs w:val="28"/>
          <w:highlight w:val="white"/>
        </w:rPr>
        <w:fldChar w:fldCharType="begin"/>
      </w:r>
      <w:r w:rsidRPr="00BE11CC">
        <w:rPr>
          <w:noProof/>
          <w:sz w:val="28"/>
          <w:szCs w:val="28"/>
        </w:rPr>
        <w:instrText>eq обязательства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органистка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форме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пространствовать </w:t>
      </w:r>
      <w:r w:rsidRPr="00BE11CC">
        <w:rPr>
          <w:noProof/>
          <w:sz w:val="28"/>
          <w:szCs w:val="28"/>
        </w:rPr>
        <w:t xml:space="preserve">№1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захохотать </w:t>
      </w:r>
      <w:r w:rsidRPr="00BE11CC">
        <w:rPr>
          <w:noProof/>
          <w:sz w:val="28"/>
          <w:szCs w:val="28"/>
        </w:rPr>
        <w:t xml:space="preserve">форме </w:t>
      </w:r>
      <w:r w:rsidRPr="00BE11CC">
        <w:rPr>
          <w:noProof/>
          <w:color w:val="252525"/>
          <w:sz w:val="28"/>
          <w:szCs w:val="28"/>
          <w:highlight w:val="white"/>
        </w:rPr>
        <w:fldChar w:fldCharType="begin"/>
      </w:r>
      <w:r w:rsidRPr="00BE11CC">
        <w:rPr>
          <w:noProof/>
          <w:sz w:val="28"/>
          <w:szCs w:val="28"/>
        </w:rPr>
        <w:instrText>eq №2</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низвергаемый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лексема </w:t>
      </w:r>
      <w:r w:rsidRPr="00BE11CC">
        <w:rPr>
          <w:noProof/>
          <w:sz w:val="28"/>
          <w:szCs w:val="28"/>
        </w:rPr>
        <w:t xml:space="preserve">отчетный </w:t>
      </w:r>
      <w:r w:rsidRPr="00BE11CC">
        <w:rPr>
          <w:noProof/>
          <w:color w:val="252525"/>
          <w:sz w:val="28"/>
          <w:szCs w:val="28"/>
          <w:highlight w:val="white"/>
        </w:rPr>
        <w:fldChar w:fldCharType="begin"/>
      </w:r>
      <w:r w:rsidRPr="00BE11CC">
        <w:rPr>
          <w:noProof/>
          <w:sz w:val="28"/>
          <w:szCs w:val="28"/>
        </w:rPr>
        <w:instrText>eq период</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отряжать </w:t>
      </w:r>
      <w:r w:rsidRPr="00BE11CC">
        <w:rPr>
          <w:noProof/>
          <w:sz w:val="28"/>
          <w:szCs w:val="28"/>
        </w:rPr>
        <w:t xml:space="preserve">не </w:t>
      </w:r>
      <w:r w:rsidRPr="00BE11CC">
        <w:rPr>
          <w:noProof/>
          <w:color w:val="252525"/>
          <w:sz w:val="28"/>
          <w:szCs w:val="28"/>
          <w:highlight w:val="white"/>
        </w:rPr>
        <w:fldChar w:fldCharType="begin"/>
      </w:r>
      <w:r w:rsidRPr="00BE11CC">
        <w:rPr>
          <w:noProof/>
          <w:sz w:val="28"/>
          <w:szCs w:val="28"/>
        </w:rPr>
        <w:instrText>eq совпадают.</w:instrText>
      </w:r>
      <w:r w:rsidRPr="00BE11CC">
        <w:rPr>
          <w:noProof/>
          <w:color w:val="252525"/>
          <w:sz w:val="28"/>
          <w:szCs w:val="28"/>
          <w:highlight w:val="white"/>
        </w:rPr>
        <w:fldChar w:fldCharType="end"/>
      </w:r>
      <w:r w:rsidRPr="00BE11CC">
        <w:rPr>
          <w:noProof/>
          <w:color w:val="FFFFFF"/>
          <w:spacing w:val="-20000"/>
          <w:w w:val="6"/>
          <w:sz w:val="28"/>
          <w:szCs w:val="28"/>
        </w:rPr>
        <w:t xml:space="preserve"> безрелигиозный </w:t>
      </w:r>
    </w:p>
    <w:p w:rsidR="0043251D" w:rsidRPr="00BE11CC" w:rsidRDefault="0043251D" w:rsidP="0043251D">
      <w:pPr>
        <w:pStyle w:val="3"/>
        <w:numPr>
          <w:ilvl w:val="0"/>
          <w:numId w:val="0"/>
        </w:numPr>
        <w:spacing w:before="0" w:after="0"/>
        <w:ind w:firstLine="567"/>
        <w:jc w:val="both"/>
        <w:rPr>
          <w:b w:val="0"/>
          <w:noProof/>
          <w:sz w:val="28"/>
          <w:szCs w:val="28"/>
        </w:rPr>
      </w:pPr>
      <w:bookmarkStart w:id="63" w:name="_Toc516149957"/>
      <w:bookmarkStart w:id="64" w:name="_Toc516150162"/>
      <w:r w:rsidRPr="00BE11CC">
        <w:rPr>
          <w:b w:val="0"/>
          <w:noProof/>
          <w:sz w:val="28"/>
          <w:szCs w:val="28"/>
        </w:rPr>
        <w:lastRenderedPageBreak/>
        <w:t xml:space="preserve">Расчеты </w:t>
      </w:r>
      <w:r w:rsidRPr="00BE11CC">
        <w:rPr>
          <w:noProof/>
          <w:color w:val="252525"/>
          <w:sz w:val="28"/>
          <w:szCs w:val="28"/>
          <w:highlight w:val="white"/>
        </w:rPr>
        <w:fldChar w:fldCharType="begin"/>
      </w:r>
      <w:r w:rsidRPr="00BE11CC">
        <w:rPr>
          <w:b w:val="0"/>
          <w:noProof/>
          <w:sz w:val="28"/>
          <w:szCs w:val="28"/>
        </w:rPr>
        <w:instrText>eq анализа</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фитофтора </w:t>
      </w:r>
      <w:r w:rsidRPr="00BE11CC">
        <w:rPr>
          <w:b w:val="0"/>
          <w:noProof/>
          <w:sz w:val="28"/>
          <w:szCs w:val="28"/>
        </w:rPr>
        <w:t>рентабельн</w:t>
      </w:r>
      <w:r w:rsidRPr="00BE11CC">
        <w:rPr>
          <w:noProof/>
          <w:color w:val="252525"/>
          <w:sz w:val="28"/>
          <w:szCs w:val="28"/>
          <w:highlight w:val="white"/>
        </w:rPr>
        <w:fldChar w:fldCharType="begin"/>
      </w:r>
      <w:r w:rsidRPr="00BE11CC">
        <w:rPr>
          <w:b w:val="0"/>
          <w:noProof/>
          <w:sz w:val="28"/>
          <w:szCs w:val="28"/>
        </w:rPr>
        <w:instrText>eq ости</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подгрызавший </w:t>
      </w:r>
      <w:r w:rsidRPr="00BE11CC">
        <w:rPr>
          <w:b w:val="0"/>
          <w:noProof/>
          <w:sz w:val="28"/>
          <w:szCs w:val="28"/>
        </w:rPr>
        <w:t xml:space="preserve">представлены </w:t>
      </w:r>
      <w:r w:rsidRPr="00BE11CC">
        <w:rPr>
          <w:noProof/>
          <w:color w:val="252525"/>
          <w:sz w:val="28"/>
          <w:szCs w:val="28"/>
          <w:highlight w:val="white"/>
        </w:rPr>
        <w:fldChar w:fldCharType="begin"/>
      </w:r>
      <w:r w:rsidRPr="00BE11CC">
        <w:rPr>
          <w:b w:val="0"/>
          <w:noProof/>
          <w:sz w:val="28"/>
          <w:szCs w:val="28"/>
        </w:rPr>
        <w:instrText>eq в</w:instrText>
      </w:r>
      <w:r w:rsidRPr="00BE11CC">
        <w:rPr>
          <w:noProof/>
          <w:color w:val="252525"/>
          <w:sz w:val="28"/>
          <w:szCs w:val="28"/>
          <w:highlight w:val="white"/>
        </w:rPr>
        <w:fldChar w:fldCharType="end"/>
      </w:r>
      <w:r w:rsidRPr="00BE11CC">
        <w:rPr>
          <w:b w:val="0"/>
          <w:noProof/>
          <w:sz w:val="28"/>
          <w:szCs w:val="28"/>
        </w:rPr>
        <w:t xml:space="preserve"> </w:t>
      </w:r>
      <w:r w:rsidRPr="00BE11CC">
        <w:rPr>
          <w:noProof/>
          <w:color w:val="FFFFFF"/>
          <w:spacing w:val="-20000"/>
          <w:w w:val="6"/>
          <w:sz w:val="28"/>
          <w:szCs w:val="28"/>
        </w:rPr>
        <w:t xml:space="preserve"> прозевавший </w:t>
      </w:r>
      <w:r w:rsidRPr="00BE11CC">
        <w:rPr>
          <w:b w:val="0"/>
          <w:noProof/>
          <w:sz w:val="28"/>
          <w:szCs w:val="28"/>
        </w:rPr>
        <w:t xml:space="preserve">приложении </w:t>
      </w:r>
      <w:r w:rsidRPr="00BE11CC">
        <w:rPr>
          <w:noProof/>
          <w:color w:val="252525"/>
          <w:sz w:val="28"/>
          <w:szCs w:val="28"/>
          <w:highlight w:val="white"/>
        </w:rPr>
        <w:fldChar w:fldCharType="begin"/>
      </w:r>
      <w:r w:rsidRPr="00BE11CC">
        <w:rPr>
          <w:b w:val="0"/>
          <w:noProof/>
          <w:sz w:val="28"/>
          <w:szCs w:val="28"/>
        </w:rPr>
        <w:instrText>eq З</w:instrText>
      </w:r>
      <w:r w:rsidRPr="00BE11CC">
        <w:rPr>
          <w:noProof/>
          <w:color w:val="252525"/>
          <w:sz w:val="28"/>
          <w:szCs w:val="28"/>
          <w:highlight w:val="white"/>
        </w:rPr>
        <w:fldChar w:fldCharType="end"/>
      </w:r>
      <w:r w:rsidRPr="00BE11CC">
        <w:rPr>
          <w:noProof/>
          <w:color w:val="FFFFFF"/>
          <w:spacing w:val="-20000"/>
          <w:w w:val="6"/>
          <w:sz w:val="28"/>
          <w:szCs w:val="28"/>
        </w:rPr>
        <w:t xml:space="preserve"> перчатка </w:t>
      </w:r>
      <w:r w:rsidRPr="00BE11CC">
        <w:rPr>
          <w:b w:val="0"/>
          <w:noProof/>
          <w:sz w:val="28"/>
          <w:szCs w:val="28"/>
        </w:rPr>
        <w:t>.</w:t>
      </w:r>
      <w:bookmarkEnd w:id="63"/>
      <w:bookmarkEnd w:id="64"/>
      <w:r w:rsidRPr="00BE11CC">
        <w:rPr>
          <w:b w:val="0"/>
          <w:noProof/>
          <w:sz w:val="28"/>
          <w:szCs w:val="28"/>
        </w:rPr>
        <w:t xml:space="preserve">  </w:t>
      </w:r>
    </w:p>
    <w:p w:rsidR="0043251D" w:rsidRPr="00BE11CC" w:rsidRDefault="0043251D" w:rsidP="0043251D">
      <w:pPr>
        <w:pStyle w:val="ac"/>
        <w:spacing w:before="0" w:beforeAutospacing="0" w:after="0" w:afterAutospacing="0" w:line="360" w:lineRule="auto"/>
        <w:ind w:firstLine="567"/>
        <w:jc w:val="both"/>
        <w:rPr>
          <w:rFonts w:eastAsiaTheme="minorEastAsia"/>
          <w:noProof/>
          <w:sz w:val="28"/>
          <w:szCs w:val="28"/>
        </w:rPr>
      </w:pPr>
      <w:r w:rsidRPr="00BE11CC">
        <w:rPr>
          <w:noProof/>
          <w:sz w:val="28"/>
          <w:szCs w:val="28"/>
        </w:rPr>
        <w:t xml:space="preserve">Все </w:t>
      </w:r>
      <w:r w:rsidRPr="00BE11CC">
        <w:rPr>
          <w:noProof/>
          <w:color w:val="252525"/>
          <w:sz w:val="28"/>
          <w:szCs w:val="28"/>
          <w:highlight w:val="white"/>
        </w:rPr>
        <w:fldChar w:fldCharType="begin"/>
      </w:r>
      <w:r w:rsidRPr="00BE11CC">
        <w:rPr>
          <w:noProof/>
          <w:sz w:val="28"/>
          <w:szCs w:val="28"/>
        </w:rPr>
        <w:instrText>eq три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вкрутившийся </w:t>
      </w:r>
      <w:r w:rsidRPr="00BE11CC">
        <w:rPr>
          <w:noProof/>
          <w:sz w:val="28"/>
          <w:szCs w:val="28"/>
        </w:rPr>
        <w:t xml:space="preserve">показателя </w:t>
      </w:r>
      <w:r w:rsidRPr="00BE11CC">
        <w:rPr>
          <w:noProof/>
          <w:color w:val="252525"/>
          <w:sz w:val="28"/>
          <w:szCs w:val="28"/>
          <w:highlight w:val="white"/>
        </w:rPr>
        <w:fldChar w:fldCharType="begin"/>
      </w:r>
      <w:r w:rsidRPr="00BE11CC">
        <w:rPr>
          <w:noProof/>
          <w:sz w:val="28"/>
          <w:szCs w:val="28"/>
        </w:rPr>
        <w:instrText>eq рентабельности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закрепляющийся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2017</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радиодеталь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приведенные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презервация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таблице,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реализующий </w:t>
      </w:r>
      <w:r w:rsidRPr="00BE11CC">
        <w:rPr>
          <w:noProof/>
          <w:sz w:val="28"/>
          <w:szCs w:val="28"/>
        </w:rPr>
        <w:t xml:space="preserve">имеют </w:t>
      </w:r>
      <w:r w:rsidRPr="00BE11CC">
        <w:rPr>
          <w:noProof/>
          <w:color w:val="252525"/>
          <w:sz w:val="28"/>
          <w:szCs w:val="28"/>
          <w:highlight w:val="white"/>
        </w:rPr>
        <w:fldChar w:fldCharType="begin"/>
      </w:r>
      <w:r w:rsidRPr="00BE11CC">
        <w:rPr>
          <w:noProof/>
          <w:sz w:val="28"/>
          <w:szCs w:val="28"/>
        </w:rPr>
        <w:instrText>eq положительные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золящий </w:t>
      </w:r>
      <w:r w:rsidRPr="00BE11CC">
        <w:rPr>
          <w:noProof/>
          <w:sz w:val="28"/>
          <w:szCs w:val="28"/>
        </w:rPr>
        <w:t xml:space="preserve">значения, </w:t>
      </w:r>
      <w:r w:rsidRPr="00BE11CC">
        <w:rPr>
          <w:noProof/>
          <w:color w:val="252525"/>
          <w:sz w:val="28"/>
          <w:szCs w:val="28"/>
          <w:highlight w:val="white"/>
        </w:rPr>
        <w:fldChar w:fldCharType="begin"/>
      </w:r>
      <w:r w:rsidRPr="00BE11CC">
        <w:rPr>
          <w:noProof/>
          <w:sz w:val="28"/>
          <w:szCs w:val="28"/>
        </w:rPr>
        <w:instrText>eq поскольку</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зафрантить </w:t>
      </w:r>
      <w:r w:rsidRPr="00BE11CC">
        <w:rPr>
          <w:noProof/>
          <w:sz w:val="28"/>
          <w:szCs w:val="28"/>
        </w:rPr>
        <w:t xml:space="preserve">организацией </w:t>
      </w:r>
      <w:r w:rsidRPr="00BE11CC">
        <w:rPr>
          <w:noProof/>
          <w:color w:val="252525"/>
          <w:sz w:val="28"/>
          <w:szCs w:val="28"/>
          <w:highlight w:val="white"/>
        </w:rPr>
        <w:fldChar w:fldCharType="begin"/>
      </w:r>
      <w:r w:rsidRPr="00BE11CC">
        <w:rPr>
          <w:noProof/>
          <w:sz w:val="28"/>
          <w:szCs w:val="28"/>
        </w:rPr>
        <w:instrText>eq получена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мажорно </w:t>
      </w:r>
      <w:r w:rsidRPr="00BE11CC">
        <w:rPr>
          <w:noProof/>
          <w:sz w:val="28"/>
          <w:szCs w:val="28"/>
        </w:rPr>
        <w:t xml:space="preserve">как </w:t>
      </w:r>
      <w:r w:rsidRPr="00BE11CC">
        <w:rPr>
          <w:noProof/>
          <w:color w:val="252525"/>
          <w:sz w:val="28"/>
          <w:szCs w:val="28"/>
          <w:highlight w:val="white"/>
        </w:rPr>
        <w:fldChar w:fldCharType="begin"/>
      </w:r>
      <w:r w:rsidRPr="00BE11CC">
        <w:rPr>
          <w:noProof/>
          <w:sz w:val="28"/>
          <w:szCs w:val="28"/>
        </w:rPr>
        <w:instrText>eq прибыль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ссаживающийся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продаж,</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предместье </w:t>
      </w:r>
      <w:r w:rsidRPr="00BE11CC">
        <w:rPr>
          <w:noProof/>
          <w:sz w:val="28"/>
          <w:szCs w:val="28"/>
        </w:rPr>
        <w:t xml:space="preserve">так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сопутствовать </w:t>
      </w:r>
      <w:r w:rsidRPr="00BE11CC">
        <w:rPr>
          <w:noProof/>
          <w:sz w:val="28"/>
          <w:szCs w:val="28"/>
        </w:rPr>
        <w:t xml:space="preserve">в </w:t>
      </w:r>
      <w:r w:rsidRPr="00BE11CC">
        <w:rPr>
          <w:noProof/>
          <w:color w:val="252525"/>
          <w:sz w:val="28"/>
          <w:szCs w:val="28"/>
          <w:highlight w:val="white"/>
        </w:rPr>
        <w:fldChar w:fldCharType="begin"/>
      </w:r>
      <w:r w:rsidRPr="00BE11CC">
        <w:rPr>
          <w:noProof/>
          <w:sz w:val="28"/>
          <w:szCs w:val="28"/>
        </w:rPr>
        <w:instrText>eq целом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индивид </w:t>
      </w:r>
      <w:r w:rsidRPr="00BE11CC">
        <w:rPr>
          <w:noProof/>
          <w:sz w:val="28"/>
          <w:szCs w:val="28"/>
        </w:rPr>
        <w:t xml:space="preserve">прибыль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откупившийся </w:t>
      </w:r>
      <w:r w:rsidRPr="00BE11CC">
        <w:rPr>
          <w:noProof/>
          <w:sz w:val="28"/>
          <w:szCs w:val="28"/>
        </w:rPr>
        <w:t xml:space="preserve">финансово-хозяйственной </w:t>
      </w:r>
      <w:r w:rsidRPr="00BE11CC">
        <w:rPr>
          <w:noProof/>
          <w:color w:val="252525"/>
          <w:sz w:val="28"/>
          <w:szCs w:val="28"/>
          <w:highlight w:val="white"/>
        </w:rPr>
        <w:fldChar w:fldCharType="begin"/>
      </w:r>
      <w:r w:rsidRPr="00BE11CC">
        <w:rPr>
          <w:noProof/>
          <w:sz w:val="28"/>
          <w:szCs w:val="28"/>
        </w:rPr>
        <w:instrText>eq деятельности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разрушающийся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данный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кинематографист </w:t>
      </w:r>
      <w:r w:rsidRPr="00BE11CC">
        <w:rPr>
          <w:noProof/>
          <w:sz w:val="28"/>
          <w:szCs w:val="28"/>
        </w:rPr>
        <w:t>период</w:t>
      </w:r>
      <w:r w:rsidRPr="00BE11CC">
        <w:rPr>
          <w:bCs/>
          <w:sz w:val="28"/>
          <w:szCs w:val="28"/>
        </w:rPr>
        <w:t>[15].</w:t>
      </w:r>
    </w:p>
    <w:p w:rsidR="0043251D" w:rsidRPr="00BE11CC" w:rsidRDefault="0043251D" w:rsidP="0043251D">
      <w:pPr>
        <w:pStyle w:val="ac"/>
        <w:spacing w:before="0" w:beforeAutospacing="0" w:after="0" w:afterAutospacing="0" w:line="360" w:lineRule="auto"/>
        <w:ind w:firstLine="567"/>
        <w:jc w:val="both"/>
        <w:rPr>
          <w:noProof/>
          <w:sz w:val="28"/>
          <w:szCs w:val="28"/>
        </w:rPr>
      </w:pPr>
      <w:r w:rsidRPr="00BE11CC">
        <w:rPr>
          <w:noProof/>
          <w:sz w:val="28"/>
          <w:szCs w:val="28"/>
        </w:rPr>
        <w:t xml:space="preserve">Прибыль </w:t>
      </w:r>
      <w:r w:rsidRPr="00BE11CC">
        <w:rPr>
          <w:noProof/>
          <w:color w:val="252525"/>
          <w:sz w:val="28"/>
          <w:szCs w:val="28"/>
          <w:highlight w:val="white"/>
        </w:rPr>
        <w:fldChar w:fldCharType="begin"/>
      </w:r>
      <w:r w:rsidRPr="00BE11CC">
        <w:rPr>
          <w:noProof/>
          <w:sz w:val="28"/>
          <w:szCs w:val="28"/>
        </w:rPr>
        <w:instrText>eq от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домолотить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обрывавшийся </w:t>
      </w:r>
      <w:r w:rsidRPr="00BE11CC">
        <w:rPr>
          <w:noProof/>
          <w:sz w:val="28"/>
          <w:szCs w:val="28"/>
        </w:rPr>
        <w:t xml:space="preserve">анализируемом </w:t>
      </w:r>
      <w:r w:rsidRPr="00BE11CC">
        <w:rPr>
          <w:noProof/>
          <w:color w:val="252525"/>
          <w:sz w:val="28"/>
          <w:szCs w:val="28"/>
          <w:highlight w:val="white"/>
        </w:rPr>
        <w:fldChar w:fldCharType="begin"/>
      </w:r>
      <w:r w:rsidRPr="00BE11CC">
        <w:rPr>
          <w:noProof/>
          <w:sz w:val="28"/>
          <w:szCs w:val="28"/>
        </w:rPr>
        <w:instrText>eq периоде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скомандовавший </w:t>
      </w:r>
      <w:r w:rsidRPr="00BE11CC">
        <w:rPr>
          <w:noProof/>
          <w:sz w:val="28"/>
          <w:szCs w:val="28"/>
        </w:rPr>
        <w:t xml:space="preserve">составляет </w:t>
      </w:r>
      <w:r w:rsidRPr="00BE11CC">
        <w:rPr>
          <w:noProof/>
          <w:color w:val="252525"/>
          <w:sz w:val="28"/>
          <w:szCs w:val="28"/>
          <w:highlight w:val="white"/>
        </w:rPr>
        <w:fldChar w:fldCharType="begin"/>
      </w:r>
      <w:r w:rsidRPr="00BE11CC">
        <w:rPr>
          <w:noProof/>
          <w:sz w:val="28"/>
          <w:szCs w:val="28"/>
        </w:rPr>
        <w:instrText>eq 9,5%</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содрогающийся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полученной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иґA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Более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определимость </w:t>
      </w:r>
      <w:r w:rsidRPr="00BE11CC">
        <w:rPr>
          <w:noProof/>
          <w:sz w:val="28"/>
          <w:szCs w:val="28"/>
        </w:rPr>
        <w:t xml:space="preserve">того, </w:t>
      </w:r>
      <w:r w:rsidRPr="00BE11CC">
        <w:rPr>
          <w:noProof/>
          <w:color w:val="252525"/>
          <w:sz w:val="28"/>
          <w:szCs w:val="28"/>
          <w:highlight w:val="white"/>
        </w:rPr>
        <w:fldChar w:fldCharType="begin"/>
      </w:r>
      <w:r w:rsidRPr="00BE11CC">
        <w:rPr>
          <w:noProof/>
          <w:sz w:val="28"/>
          <w:szCs w:val="28"/>
        </w:rPr>
        <w:instrText>eq имеет</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взрытый </w:t>
      </w:r>
      <w:r w:rsidRPr="00BE11CC">
        <w:rPr>
          <w:noProof/>
          <w:sz w:val="28"/>
          <w:szCs w:val="28"/>
        </w:rPr>
        <w:t xml:space="preserve">место </w:t>
      </w:r>
      <w:r w:rsidRPr="00BE11CC">
        <w:rPr>
          <w:noProof/>
          <w:color w:val="252525"/>
          <w:sz w:val="28"/>
          <w:szCs w:val="28"/>
          <w:highlight w:val="white"/>
        </w:rPr>
        <w:fldChar w:fldCharType="begin"/>
      </w:r>
      <w:r w:rsidRPr="00BE11CC">
        <w:rPr>
          <w:noProof/>
          <w:sz w:val="28"/>
          <w:szCs w:val="28"/>
        </w:rPr>
        <w:instrText>eq положительная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милиционер </w:t>
      </w:r>
      <w:r w:rsidRPr="00BE11CC">
        <w:rPr>
          <w:noProof/>
          <w:sz w:val="28"/>
          <w:szCs w:val="28"/>
        </w:rPr>
        <w:t xml:space="preserve">динамика </w:t>
      </w:r>
      <w:r w:rsidRPr="00BE11CC">
        <w:rPr>
          <w:noProof/>
          <w:color w:val="252525"/>
          <w:sz w:val="28"/>
          <w:szCs w:val="28"/>
          <w:highlight w:val="white"/>
        </w:rPr>
        <w:fldChar w:fldCharType="begin"/>
      </w:r>
      <w:r w:rsidRPr="00BE11CC">
        <w:rPr>
          <w:noProof/>
          <w:sz w:val="28"/>
          <w:szCs w:val="28"/>
        </w:rPr>
        <w:instrText>eq рентабельности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аэродинамически </w:t>
      </w:r>
      <w:r w:rsidRPr="00BE11CC">
        <w:rPr>
          <w:noProof/>
          <w:sz w:val="28"/>
          <w:szCs w:val="28"/>
        </w:rPr>
        <w:t xml:space="preserve">продаж </w:t>
      </w:r>
      <w:r w:rsidRPr="00BE11CC">
        <w:rPr>
          <w:noProof/>
          <w:color w:val="252525"/>
          <w:sz w:val="28"/>
          <w:szCs w:val="28"/>
          <w:highlight w:val="white"/>
        </w:rPr>
        <w:fldChar w:fldCharType="begin"/>
      </w:r>
      <w:r w:rsidRPr="00BE11CC">
        <w:rPr>
          <w:noProof/>
          <w:sz w:val="28"/>
          <w:szCs w:val="28"/>
        </w:rPr>
        <w:instrText>eq по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устроительница </w:t>
      </w:r>
      <w:r w:rsidRPr="00BE11CC">
        <w:rPr>
          <w:noProof/>
          <w:sz w:val="28"/>
          <w:szCs w:val="28"/>
        </w:rPr>
        <w:t xml:space="preserve">сравнению </w:t>
      </w:r>
      <w:r w:rsidRPr="00BE11CC">
        <w:rPr>
          <w:noProof/>
          <w:color w:val="252525"/>
          <w:sz w:val="28"/>
          <w:szCs w:val="28"/>
          <w:highlight w:val="white"/>
        </w:rPr>
        <w:fldChar w:fldCharType="begin"/>
      </w:r>
      <w:r w:rsidRPr="00BE11CC">
        <w:rPr>
          <w:noProof/>
          <w:sz w:val="28"/>
          <w:szCs w:val="28"/>
        </w:rPr>
        <w:instrText>eq с</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вшивающийся </w:t>
      </w:r>
      <w:r w:rsidRPr="00BE11CC">
        <w:rPr>
          <w:noProof/>
          <w:sz w:val="28"/>
          <w:szCs w:val="28"/>
        </w:rPr>
        <w:t xml:space="preserve">данным </w:t>
      </w:r>
      <w:r w:rsidRPr="00BE11CC">
        <w:rPr>
          <w:noProof/>
          <w:color w:val="252525"/>
          <w:sz w:val="28"/>
          <w:szCs w:val="28"/>
          <w:highlight w:val="white"/>
        </w:rPr>
        <w:fldChar w:fldCharType="begin"/>
      </w:r>
      <w:r w:rsidRPr="00BE11CC">
        <w:rPr>
          <w:noProof/>
          <w:sz w:val="28"/>
          <w:szCs w:val="28"/>
        </w:rPr>
        <w:instrText>eq показателем</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озлобление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2016</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подвешивавшийся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(+0,1%).</w:instrText>
      </w:r>
      <w:r w:rsidRPr="00BE11CC">
        <w:rPr>
          <w:noProof/>
          <w:color w:val="252525"/>
          <w:sz w:val="28"/>
          <w:szCs w:val="28"/>
          <w:highlight w:val="white"/>
        </w:rPr>
        <w:fldChar w:fldCharType="end"/>
      </w:r>
      <w:r w:rsidRPr="00BE11CC">
        <w:rPr>
          <w:noProof/>
          <w:color w:val="FFFFFF"/>
          <w:spacing w:val="-20000"/>
          <w:w w:val="6"/>
          <w:sz w:val="28"/>
          <w:szCs w:val="28"/>
        </w:rPr>
        <w:t xml:space="preserve"> именинник </w:t>
      </w:r>
    </w:p>
    <w:p w:rsidR="0043251D" w:rsidRPr="00BE11CC" w:rsidRDefault="0043251D" w:rsidP="00CF0547">
      <w:pPr>
        <w:pStyle w:val="ac"/>
        <w:widowControl w:val="0"/>
        <w:spacing w:before="0" w:beforeAutospacing="0" w:after="0" w:afterAutospacing="0" w:line="360" w:lineRule="auto"/>
        <w:ind w:firstLine="567"/>
        <w:jc w:val="both"/>
        <w:rPr>
          <w:noProof/>
          <w:sz w:val="28"/>
          <w:szCs w:val="28"/>
        </w:rPr>
      </w:pPr>
      <w:r w:rsidRPr="00BE11CC">
        <w:rPr>
          <w:noProof/>
          <w:sz w:val="28"/>
          <w:szCs w:val="28"/>
        </w:rPr>
        <w:t xml:space="preserve">Рентабельность, </w:t>
      </w:r>
      <w:r w:rsidRPr="00BE11CC">
        <w:rPr>
          <w:noProof/>
          <w:color w:val="252525"/>
          <w:sz w:val="28"/>
          <w:szCs w:val="28"/>
          <w:highlight w:val="white"/>
        </w:rPr>
        <w:fldChar w:fldCharType="begin"/>
      </w:r>
      <w:r w:rsidRPr="00BE11CC">
        <w:rPr>
          <w:noProof/>
          <w:sz w:val="28"/>
          <w:szCs w:val="28"/>
        </w:rPr>
        <w:instrText>eq рассчитанная</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избушка </w:t>
      </w:r>
      <w:r w:rsidRPr="00BE11CC">
        <w:rPr>
          <w:noProof/>
          <w:sz w:val="28"/>
          <w:szCs w:val="28"/>
        </w:rPr>
        <w:t xml:space="preserve">как </w:t>
      </w:r>
      <w:r w:rsidRPr="00BE11CC">
        <w:rPr>
          <w:noProof/>
          <w:color w:val="252525"/>
          <w:sz w:val="28"/>
          <w:szCs w:val="28"/>
          <w:highlight w:val="white"/>
        </w:rPr>
        <w:fldChar w:fldCharType="begin"/>
      </w:r>
      <w:r w:rsidRPr="00BE11CC">
        <w:rPr>
          <w:noProof/>
          <w:sz w:val="28"/>
          <w:szCs w:val="28"/>
        </w:rPr>
        <w:instrText>eq отношение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дентин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до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умевший </w:t>
      </w:r>
      <w:r w:rsidRPr="00BE11CC">
        <w:rPr>
          <w:noProof/>
          <w:sz w:val="28"/>
          <w:szCs w:val="28"/>
        </w:rPr>
        <w:t xml:space="preserve">налогообложения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свершенность </w:t>
      </w:r>
      <w:r w:rsidRPr="00BE11CC">
        <w:rPr>
          <w:noProof/>
          <w:sz w:val="28"/>
          <w:szCs w:val="28"/>
        </w:rPr>
        <w:t xml:space="preserve">процентных </w:t>
      </w:r>
      <w:r w:rsidRPr="00BE11CC">
        <w:rPr>
          <w:noProof/>
          <w:color w:val="252525"/>
          <w:sz w:val="28"/>
          <w:szCs w:val="28"/>
          <w:highlight w:val="white"/>
        </w:rPr>
        <w:fldChar w:fldCharType="begin"/>
      </w:r>
      <w:r w:rsidRPr="00BE11CC">
        <w:rPr>
          <w:noProof/>
          <w:sz w:val="28"/>
          <w:szCs w:val="28"/>
        </w:rPr>
        <w:instrText>eq расходов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танагра </w:t>
      </w:r>
      <w:r w:rsidRPr="00BE11CC">
        <w:rPr>
          <w:noProof/>
          <w:sz w:val="28"/>
          <w:szCs w:val="28"/>
        </w:rPr>
        <w:t xml:space="preserve">(EBIT) </w:t>
      </w:r>
      <w:r w:rsidRPr="00BE11CC">
        <w:rPr>
          <w:noProof/>
          <w:color w:val="252525"/>
          <w:sz w:val="28"/>
          <w:szCs w:val="28"/>
          <w:highlight w:val="white"/>
        </w:rPr>
        <w:fldChar w:fldCharType="begin"/>
      </w:r>
      <w:r w:rsidRPr="00BE11CC">
        <w:rPr>
          <w:noProof/>
          <w:sz w:val="28"/>
          <w:szCs w:val="28"/>
        </w:rPr>
        <w:instrText>eq к</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псевдоагглютинация </w:t>
      </w:r>
      <w:r w:rsidRPr="00BE11CC">
        <w:rPr>
          <w:noProof/>
          <w:sz w:val="28"/>
          <w:szCs w:val="28"/>
        </w:rPr>
        <w:t xml:space="preserve">выручке </w:t>
      </w:r>
      <w:r w:rsidRPr="00BE11CC">
        <w:rPr>
          <w:noProof/>
          <w:color w:val="252525"/>
          <w:sz w:val="28"/>
          <w:szCs w:val="28"/>
          <w:highlight w:val="white"/>
        </w:rPr>
        <w:fldChar w:fldCharType="begin"/>
      </w:r>
      <w:r w:rsidRPr="00BE11CC">
        <w:rPr>
          <w:noProof/>
          <w:sz w:val="28"/>
          <w:szCs w:val="28"/>
        </w:rPr>
        <w:instrText>eq организации,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возобладание </w:t>
      </w:r>
      <w:r w:rsidRPr="00BE11CC">
        <w:rPr>
          <w:noProof/>
          <w:sz w:val="28"/>
          <w:szCs w:val="28"/>
        </w:rPr>
        <w:t xml:space="preserve">за </w:t>
      </w:r>
      <w:r w:rsidRPr="00BE11CC">
        <w:rPr>
          <w:noProof/>
          <w:color w:val="252525"/>
          <w:sz w:val="28"/>
          <w:szCs w:val="28"/>
          <w:highlight w:val="white"/>
        </w:rPr>
        <w:fldChar w:fldCharType="begin"/>
      </w:r>
      <w:r w:rsidRPr="00BE11CC">
        <w:rPr>
          <w:noProof/>
          <w:sz w:val="28"/>
          <w:szCs w:val="28"/>
        </w:rPr>
        <w:instrText>eq последний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польстер </w:t>
      </w:r>
      <w:r w:rsidRPr="00BE11CC">
        <w:rPr>
          <w:noProof/>
          <w:sz w:val="28"/>
          <w:szCs w:val="28"/>
        </w:rPr>
        <w:t xml:space="preserve">год </w:t>
      </w:r>
      <w:r w:rsidRPr="00BE11CC">
        <w:rPr>
          <w:noProof/>
          <w:color w:val="252525"/>
          <w:sz w:val="28"/>
          <w:szCs w:val="28"/>
          <w:highlight w:val="white"/>
        </w:rPr>
        <w:fldChar w:fldCharType="begin"/>
      </w:r>
      <w:r w:rsidRPr="00BE11CC">
        <w:rPr>
          <w:noProof/>
          <w:sz w:val="28"/>
          <w:szCs w:val="28"/>
        </w:rPr>
        <w:instrText>eq составила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сибирский </w:t>
      </w:r>
      <w:r w:rsidRPr="00BE11CC">
        <w:rPr>
          <w:noProof/>
          <w:sz w:val="28"/>
          <w:szCs w:val="28"/>
        </w:rPr>
        <w:t xml:space="preserve">8,6%. </w:t>
      </w:r>
      <w:r w:rsidRPr="00BE11CC">
        <w:rPr>
          <w:noProof/>
          <w:color w:val="252525"/>
          <w:sz w:val="28"/>
          <w:szCs w:val="28"/>
          <w:highlight w:val="white"/>
        </w:rPr>
        <w:fldChar w:fldCharType="begin"/>
      </w:r>
      <w:r w:rsidRPr="00BE11CC">
        <w:rPr>
          <w:noProof/>
          <w:sz w:val="28"/>
          <w:szCs w:val="28"/>
        </w:rPr>
        <w:instrText>eq То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конфетка </w:t>
      </w:r>
      <w:r w:rsidRPr="00BE11CC">
        <w:rPr>
          <w:noProof/>
          <w:sz w:val="28"/>
          <w:szCs w:val="28"/>
        </w:rPr>
        <w:t xml:space="preserve">есть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чабанящий </w:t>
      </w:r>
      <w:r w:rsidRPr="00BE11CC">
        <w:rPr>
          <w:noProof/>
          <w:sz w:val="28"/>
          <w:szCs w:val="28"/>
        </w:rPr>
        <w:t xml:space="preserve">каждом </w:t>
      </w:r>
      <w:r w:rsidRPr="00BE11CC">
        <w:rPr>
          <w:noProof/>
          <w:color w:val="252525"/>
          <w:sz w:val="28"/>
          <w:szCs w:val="28"/>
          <w:highlight w:val="white"/>
        </w:rPr>
        <w:fldChar w:fldCharType="begin"/>
      </w:r>
      <w:r w:rsidRPr="00BE11CC">
        <w:rPr>
          <w:noProof/>
          <w:sz w:val="28"/>
          <w:szCs w:val="28"/>
        </w:rPr>
        <w:instrText>eq рубле</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движенец </w:t>
      </w:r>
      <w:r w:rsidRPr="00BE11CC">
        <w:rPr>
          <w:noProof/>
          <w:sz w:val="28"/>
          <w:szCs w:val="28"/>
        </w:rPr>
        <w:t xml:space="preserve">выручки </w:t>
      </w:r>
      <w:r w:rsidRPr="00BE11CC">
        <w:rPr>
          <w:noProof/>
          <w:color w:val="252525"/>
          <w:sz w:val="28"/>
          <w:szCs w:val="28"/>
          <w:highlight w:val="white"/>
        </w:rPr>
        <w:fldChar w:fldCharType="begin"/>
      </w:r>
      <w:r w:rsidRPr="00BE11CC">
        <w:rPr>
          <w:noProof/>
          <w:sz w:val="28"/>
          <w:szCs w:val="28"/>
        </w:rPr>
        <w:instrText>eq ООО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посвистать </w:t>
      </w:r>
      <w:r w:rsidRPr="00BE11CC">
        <w:rPr>
          <w:noProof/>
          <w:sz w:val="28"/>
          <w:szCs w:val="28"/>
        </w:rPr>
        <w:t xml:space="preserve">Роберт </w:t>
      </w:r>
      <w:r w:rsidRPr="00BE11CC">
        <w:rPr>
          <w:noProof/>
          <w:color w:val="252525"/>
          <w:sz w:val="28"/>
          <w:szCs w:val="28"/>
          <w:highlight w:val="white"/>
        </w:rPr>
        <w:fldChar w:fldCharType="begin"/>
      </w:r>
      <w:r w:rsidRPr="00BE11CC">
        <w:rPr>
          <w:noProof/>
          <w:sz w:val="28"/>
          <w:szCs w:val="28"/>
        </w:rPr>
        <w:instrText>eq Бош</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боргес </w:t>
      </w:r>
      <w:r w:rsidRPr="00BE11CC">
        <w:rPr>
          <w:noProof/>
          <w:sz w:val="28"/>
          <w:szCs w:val="28"/>
        </w:rPr>
        <w:t xml:space="preserve">Самара </w:t>
      </w:r>
      <w:r w:rsidRPr="00BE11CC">
        <w:rPr>
          <w:noProof/>
          <w:color w:val="252525"/>
          <w:sz w:val="28"/>
          <w:szCs w:val="28"/>
          <w:highlight w:val="white"/>
        </w:rPr>
        <w:fldChar w:fldCharType="begin"/>
      </w:r>
      <w:r w:rsidRPr="00BE11CC">
        <w:rPr>
          <w:noProof/>
          <w:sz w:val="28"/>
          <w:szCs w:val="28"/>
        </w:rPr>
        <w:instrText>eq содержалось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лозунг </w:t>
      </w:r>
      <w:r w:rsidRPr="00BE11CC">
        <w:rPr>
          <w:noProof/>
          <w:sz w:val="28"/>
          <w:szCs w:val="28"/>
        </w:rPr>
        <w:t xml:space="preserve">8,6 </w:t>
      </w:r>
      <w:r w:rsidRPr="00BE11CC">
        <w:rPr>
          <w:noProof/>
          <w:color w:val="252525"/>
          <w:sz w:val="28"/>
          <w:szCs w:val="28"/>
          <w:highlight w:val="white"/>
        </w:rPr>
        <w:fldChar w:fldCharType="begin"/>
      </w:r>
      <w:r w:rsidRPr="00BE11CC">
        <w:rPr>
          <w:noProof/>
          <w:sz w:val="28"/>
          <w:szCs w:val="28"/>
        </w:rPr>
        <w:instrText>eq коп.</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пресвятой </w:t>
      </w:r>
      <w:r w:rsidRPr="00BE11CC">
        <w:rPr>
          <w:noProof/>
          <w:sz w:val="28"/>
          <w:szCs w:val="28"/>
        </w:rPr>
        <w:t xml:space="preserve">прибыли </w:t>
      </w:r>
      <w:r w:rsidRPr="00BE11CC">
        <w:rPr>
          <w:noProof/>
          <w:color w:val="252525"/>
          <w:sz w:val="28"/>
          <w:szCs w:val="28"/>
          <w:highlight w:val="white"/>
        </w:rPr>
        <w:fldChar w:fldCharType="begin"/>
      </w:r>
      <w:r w:rsidRPr="00BE11CC">
        <w:rPr>
          <w:noProof/>
          <w:sz w:val="28"/>
          <w:szCs w:val="28"/>
        </w:rPr>
        <w:instrText>eq до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непредставленный </w:t>
      </w:r>
      <w:r w:rsidRPr="00BE11CC">
        <w:rPr>
          <w:noProof/>
          <w:sz w:val="28"/>
          <w:szCs w:val="28"/>
        </w:rPr>
        <w:t xml:space="preserve">налогообложения </w:t>
      </w:r>
      <w:r w:rsidRPr="00BE11CC">
        <w:rPr>
          <w:noProof/>
          <w:color w:val="252525"/>
          <w:sz w:val="28"/>
          <w:szCs w:val="28"/>
          <w:highlight w:val="white"/>
        </w:rPr>
        <w:fldChar w:fldCharType="begin"/>
      </w:r>
      <w:r w:rsidRPr="00BE11CC">
        <w:rPr>
          <w:noProof/>
          <w:sz w:val="28"/>
          <w:szCs w:val="28"/>
        </w:rPr>
        <w:instrText>eq 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проницаемый </w:t>
      </w:r>
      <w:r w:rsidRPr="00BE11CC">
        <w:rPr>
          <w:noProof/>
          <w:sz w:val="28"/>
          <w:szCs w:val="28"/>
        </w:rPr>
        <w:t xml:space="preserve">процентов </w:t>
      </w:r>
      <w:r w:rsidRPr="00BE11CC">
        <w:rPr>
          <w:noProof/>
          <w:color w:val="252525"/>
          <w:sz w:val="28"/>
          <w:szCs w:val="28"/>
          <w:highlight w:val="white"/>
        </w:rPr>
        <w:fldChar w:fldCharType="begin"/>
      </w:r>
      <w:r w:rsidRPr="00BE11CC">
        <w:rPr>
          <w:noProof/>
          <w:sz w:val="28"/>
          <w:szCs w:val="28"/>
        </w:rPr>
        <w:instrText>eq к</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промываемый </w:t>
      </w:r>
      <w:r w:rsidRPr="00BE11CC">
        <w:rPr>
          <w:noProof/>
          <w:sz w:val="28"/>
          <w:szCs w:val="28"/>
        </w:rPr>
        <w:t>уплате.</w:t>
      </w:r>
    </w:p>
    <w:p w:rsidR="0043251D" w:rsidRPr="00BE11CC" w:rsidRDefault="0043251D" w:rsidP="00CF0547">
      <w:pPr>
        <w:pStyle w:val="ac"/>
        <w:widowControl w:val="0"/>
        <w:spacing w:before="0" w:beforeAutospacing="0" w:after="0" w:afterAutospacing="0" w:line="360" w:lineRule="auto"/>
        <w:ind w:firstLine="567"/>
        <w:jc w:val="both"/>
        <w:rPr>
          <w:noProof/>
          <w:sz w:val="28"/>
          <w:szCs w:val="28"/>
        </w:rPr>
      </w:pPr>
      <w:r w:rsidRPr="00BE11CC">
        <w:rPr>
          <w:noProof/>
          <w:sz w:val="28"/>
          <w:szCs w:val="28"/>
        </w:rPr>
        <w:t xml:space="preserve">Ниже </w:t>
      </w:r>
      <w:r w:rsidRPr="00BE11CC">
        <w:rPr>
          <w:noProof/>
          <w:color w:val="252525"/>
          <w:sz w:val="28"/>
          <w:szCs w:val="28"/>
          <w:highlight w:val="white"/>
        </w:rPr>
        <w:fldChar w:fldCharType="begin"/>
      </w:r>
      <w:r w:rsidRPr="00BE11CC">
        <w:rPr>
          <w:noProof/>
          <w:sz w:val="28"/>
          <w:szCs w:val="28"/>
        </w:rPr>
        <w:instrText>eq в</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берилловый </w:t>
      </w:r>
      <w:r w:rsidRPr="00BE11CC">
        <w:rPr>
          <w:noProof/>
          <w:sz w:val="28"/>
          <w:szCs w:val="28"/>
        </w:rPr>
        <w:t xml:space="preserve">качестве </w:t>
      </w:r>
      <w:r w:rsidRPr="00BE11CC">
        <w:rPr>
          <w:noProof/>
          <w:color w:val="252525"/>
          <w:sz w:val="28"/>
          <w:szCs w:val="28"/>
          <w:highlight w:val="white"/>
        </w:rPr>
        <w:fldChar w:fldCharType="begin"/>
      </w:r>
      <w:r w:rsidRPr="00BE11CC">
        <w:rPr>
          <w:noProof/>
          <w:sz w:val="28"/>
          <w:szCs w:val="28"/>
        </w:rPr>
        <w:instrText>eq одного</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Малявин </w:t>
      </w:r>
      <w:r w:rsidRPr="00BE11CC">
        <w:rPr>
          <w:noProof/>
          <w:sz w:val="28"/>
          <w:szCs w:val="28"/>
        </w:rPr>
        <w:t xml:space="preserve">из </w:t>
      </w:r>
      <w:r w:rsidRPr="00BE11CC">
        <w:rPr>
          <w:noProof/>
          <w:color w:val="252525"/>
          <w:sz w:val="28"/>
          <w:szCs w:val="28"/>
          <w:highlight w:val="white"/>
        </w:rPr>
        <w:fldChar w:fldCharType="begin"/>
      </w:r>
      <w:r w:rsidRPr="00BE11CC">
        <w:rPr>
          <w:noProof/>
          <w:sz w:val="28"/>
          <w:szCs w:val="28"/>
        </w:rPr>
        <w:instrText>eq показателей,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охладитель </w:t>
      </w:r>
      <w:r w:rsidRPr="00BE11CC">
        <w:rPr>
          <w:noProof/>
          <w:sz w:val="28"/>
          <w:szCs w:val="28"/>
        </w:rPr>
        <w:t xml:space="preserve">отражающих </w:t>
      </w:r>
      <w:r w:rsidRPr="00BE11CC">
        <w:rPr>
          <w:noProof/>
          <w:color w:val="252525"/>
          <w:sz w:val="28"/>
          <w:szCs w:val="28"/>
          <w:highlight w:val="white"/>
        </w:rPr>
        <w:fldChar w:fldCharType="begin"/>
      </w:r>
      <w:r w:rsidRPr="00BE11CC">
        <w:rPr>
          <w:noProof/>
          <w:sz w:val="28"/>
          <w:szCs w:val="28"/>
        </w:rPr>
        <w:instrText>eq эффективность</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выпученный </w:t>
      </w:r>
      <w:r w:rsidRPr="00BE11CC">
        <w:rPr>
          <w:noProof/>
          <w:sz w:val="28"/>
          <w:szCs w:val="28"/>
        </w:rPr>
        <w:t xml:space="preserve">использования </w:t>
      </w:r>
      <w:r w:rsidRPr="00BE11CC">
        <w:rPr>
          <w:noProof/>
          <w:color w:val="252525"/>
          <w:sz w:val="28"/>
          <w:szCs w:val="28"/>
          <w:highlight w:val="white"/>
        </w:rPr>
        <w:fldChar w:fldCharType="begin"/>
      </w:r>
      <w:r w:rsidRPr="00BE11CC">
        <w:rPr>
          <w:noProof/>
          <w:sz w:val="28"/>
          <w:szCs w:val="28"/>
        </w:rPr>
        <w:instrText>eq трудовых</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регентша </w:t>
      </w:r>
      <w:r w:rsidRPr="00BE11CC">
        <w:rPr>
          <w:noProof/>
          <w:sz w:val="28"/>
          <w:szCs w:val="28"/>
        </w:rPr>
        <w:t xml:space="preserve">ресурсов, </w:t>
      </w:r>
      <w:r w:rsidRPr="00BE11CC">
        <w:rPr>
          <w:noProof/>
          <w:color w:val="252525"/>
          <w:sz w:val="28"/>
          <w:szCs w:val="28"/>
          <w:highlight w:val="white"/>
        </w:rPr>
        <w:fldChar w:fldCharType="begin"/>
      </w:r>
      <w:r w:rsidRPr="00BE11CC">
        <w:rPr>
          <w:noProof/>
          <w:sz w:val="28"/>
          <w:szCs w:val="28"/>
        </w:rPr>
        <w:instrText>eq представлена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невыдержанно </w:t>
      </w:r>
      <w:r w:rsidRPr="00BE11CC">
        <w:rPr>
          <w:noProof/>
          <w:sz w:val="28"/>
          <w:szCs w:val="28"/>
        </w:rPr>
        <w:t xml:space="preserve">производительность </w:t>
      </w:r>
      <w:r w:rsidRPr="00BE11CC">
        <w:rPr>
          <w:noProof/>
          <w:color w:val="252525"/>
          <w:sz w:val="28"/>
          <w:szCs w:val="28"/>
          <w:highlight w:val="white"/>
        </w:rPr>
        <w:fldChar w:fldCharType="begin"/>
      </w:r>
      <w:r w:rsidRPr="00BE11CC">
        <w:rPr>
          <w:noProof/>
          <w:sz w:val="28"/>
          <w:szCs w:val="28"/>
        </w:rPr>
        <w:instrText>eq труда</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визит </w:t>
      </w:r>
      <w:r w:rsidRPr="00BE11CC">
        <w:rPr>
          <w:noProof/>
          <w:sz w:val="28"/>
          <w:szCs w:val="28"/>
        </w:rPr>
        <w:t xml:space="preserve">(отношение </w:t>
      </w:r>
      <w:r w:rsidRPr="00BE11CC">
        <w:rPr>
          <w:noProof/>
          <w:color w:val="252525"/>
          <w:sz w:val="28"/>
          <w:szCs w:val="28"/>
          <w:highlight w:val="white"/>
        </w:rPr>
        <w:fldChar w:fldCharType="begin"/>
      </w:r>
      <w:r w:rsidRPr="00BE11CC">
        <w:rPr>
          <w:noProof/>
          <w:sz w:val="28"/>
          <w:szCs w:val="28"/>
        </w:rPr>
        <w:instrText>eq выручки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аграрий </w:t>
      </w:r>
      <w:r w:rsidRPr="00BE11CC">
        <w:rPr>
          <w:noProof/>
          <w:sz w:val="28"/>
          <w:szCs w:val="28"/>
        </w:rPr>
        <w:t xml:space="preserve">от </w:t>
      </w:r>
      <w:r w:rsidRPr="00BE11CC">
        <w:rPr>
          <w:noProof/>
          <w:color w:val="252525"/>
          <w:sz w:val="28"/>
          <w:szCs w:val="28"/>
          <w:highlight w:val="white"/>
        </w:rPr>
        <w:fldChar w:fldCharType="begin"/>
      </w:r>
      <w:r w:rsidRPr="00BE11CC">
        <w:rPr>
          <w:noProof/>
          <w:sz w:val="28"/>
          <w:szCs w:val="28"/>
        </w:rPr>
        <w:instrText>eq реализации</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сплющивший </w:t>
      </w:r>
      <w:r w:rsidRPr="00BE11CC">
        <w:rPr>
          <w:noProof/>
          <w:sz w:val="28"/>
          <w:szCs w:val="28"/>
        </w:rPr>
        <w:t xml:space="preserve">к </w:t>
      </w:r>
      <w:r w:rsidRPr="00BE11CC">
        <w:rPr>
          <w:noProof/>
          <w:color w:val="252525"/>
          <w:sz w:val="28"/>
          <w:szCs w:val="28"/>
          <w:highlight w:val="white"/>
        </w:rPr>
        <w:fldChar w:fldCharType="begin"/>
      </w:r>
      <w:r w:rsidRPr="00BE11CC">
        <w:rPr>
          <w:noProof/>
          <w:sz w:val="28"/>
          <w:szCs w:val="28"/>
        </w:rPr>
        <w:instrText>eq средней</w:instrText>
      </w:r>
      <w:r w:rsidRPr="00BE11CC">
        <w:rPr>
          <w:noProof/>
          <w:color w:val="252525"/>
          <w:sz w:val="28"/>
          <w:szCs w:val="28"/>
          <w:highlight w:val="white"/>
        </w:rPr>
        <w:fldChar w:fldCharType="end"/>
      </w:r>
      <w:r w:rsidRPr="00BE11CC">
        <w:rPr>
          <w:noProof/>
          <w:sz w:val="28"/>
          <w:szCs w:val="28"/>
        </w:rPr>
        <w:t xml:space="preserve"> </w:t>
      </w:r>
      <w:r w:rsidRPr="00BE11CC">
        <w:rPr>
          <w:noProof/>
          <w:color w:val="FFFFFF"/>
          <w:spacing w:val="-20000"/>
          <w:w w:val="6"/>
          <w:sz w:val="28"/>
          <w:szCs w:val="28"/>
        </w:rPr>
        <w:t xml:space="preserve"> прокармливать </w:t>
      </w:r>
      <w:r w:rsidRPr="00BE11CC">
        <w:rPr>
          <w:noProof/>
          <w:sz w:val="28"/>
          <w:szCs w:val="28"/>
        </w:rPr>
        <w:t xml:space="preserve">численности </w:t>
      </w:r>
      <w:r w:rsidRPr="00BE11CC">
        <w:rPr>
          <w:noProof/>
          <w:color w:val="252525"/>
          <w:sz w:val="28"/>
          <w:szCs w:val="28"/>
          <w:highlight w:val="white"/>
        </w:rPr>
        <w:fldChar w:fldCharType="begin"/>
      </w:r>
      <w:r w:rsidRPr="00BE11CC">
        <w:rPr>
          <w:noProof/>
          <w:sz w:val="28"/>
          <w:szCs w:val="28"/>
        </w:rPr>
        <w:instrText>eq персонала).</w:instrText>
      </w:r>
      <w:r w:rsidRPr="00BE11CC">
        <w:rPr>
          <w:noProof/>
          <w:color w:val="252525"/>
          <w:sz w:val="28"/>
          <w:szCs w:val="28"/>
          <w:highlight w:val="white"/>
        </w:rPr>
        <w:fldChar w:fldCharType="end"/>
      </w:r>
      <w:r w:rsidRPr="00BE11CC">
        <w:rPr>
          <w:noProof/>
          <w:color w:val="FFFFFF"/>
          <w:spacing w:val="-20000"/>
          <w:w w:val="6"/>
          <w:sz w:val="28"/>
          <w:szCs w:val="28"/>
        </w:rPr>
        <w:t xml:space="preserve"> развивающийся </w:t>
      </w:r>
    </w:p>
    <w:p w:rsidR="0043251D" w:rsidRDefault="0043251D" w:rsidP="00CF0547">
      <w:pPr>
        <w:pStyle w:val="ac"/>
        <w:widowControl w:val="0"/>
        <w:spacing w:before="0" w:beforeAutospacing="0" w:after="0" w:afterAutospacing="0" w:line="360" w:lineRule="auto"/>
        <w:ind w:firstLine="567"/>
        <w:jc w:val="both"/>
        <w:rPr>
          <w:noProof/>
          <w:color w:val="252525"/>
          <w:sz w:val="28"/>
          <w:szCs w:val="28"/>
        </w:rPr>
      </w:pPr>
    </w:p>
    <w:p w:rsidR="00BD6911" w:rsidRDefault="00BD6911" w:rsidP="00CF0547">
      <w:pPr>
        <w:pStyle w:val="ac"/>
        <w:widowControl w:val="0"/>
        <w:spacing w:before="0" w:beforeAutospacing="0" w:after="0" w:afterAutospacing="0" w:line="360" w:lineRule="auto"/>
        <w:ind w:firstLine="567"/>
        <w:jc w:val="both"/>
        <w:rPr>
          <w:noProof/>
          <w:sz w:val="28"/>
          <w:szCs w:val="28"/>
        </w:rPr>
        <w:sectPr w:rsidR="00BD6911" w:rsidSect="00984691">
          <w:type w:val="continuous"/>
          <w:pgSz w:w="12240" w:h="15840"/>
          <w:pgMar w:top="1134" w:right="567" w:bottom="1134" w:left="1701" w:header="709" w:footer="709" w:gutter="0"/>
          <w:cols w:space="708"/>
          <w:titlePg/>
          <w:docGrid w:linePitch="360"/>
        </w:sectPr>
      </w:pPr>
      <w:r>
        <w:rPr>
          <w:noProof/>
          <w:sz w:val="28"/>
          <w:szCs w:val="28"/>
        </w:rPr>
        <w:t xml:space="preserve"> </w:t>
      </w:r>
      <w:r w:rsidR="0043251D">
        <w:rPr>
          <w:noProof/>
          <w:color w:val="FFFFFF"/>
          <w:spacing w:val="-20000"/>
          <w:w w:val="6"/>
        </w:rPr>
        <w:t xml:space="preserve"> цитолизЖ.Ж.</w:t>
      </w:r>
    </w:p>
    <w:p w:rsidR="00BD6911" w:rsidRDefault="00BD6911" w:rsidP="00CF0547">
      <w:pPr>
        <w:pStyle w:val="ac"/>
        <w:widowControl w:val="0"/>
        <w:spacing w:before="0" w:beforeAutospacing="0" w:after="0" w:afterAutospacing="0" w:line="360" w:lineRule="auto"/>
        <w:jc w:val="center"/>
        <w:rPr>
          <w:noProof/>
          <w:sz w:val="28"/>
        </w:rPr>
      </w:pPr>
      <w:r>
        <w:rPr>
          <w:noProof/>
          <w:sz w:val="28"/>
          <w:szCs w:val="28"/>
        </w:rPr>
        <w:lastRenderedPageBreak/>
        <w:drawing>
          <wp:inline distT="0" distB="0" distL="0" distR="0" wp14:anchorId="396B98E6" wp14:editId="6FD571F0">
            <wp:extent cx="5800725" cy="3105150"/>
            <wp:effectExtent l="133350" t="133350" r="142875" b="133350"/>
            <wp:docPr id="38" name="Рисунок 38" descr="Описание: C:\EC2C4CE6\74019_53143.files\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EC2C4CE6\74019_53143.files\image09.png"/>
                    <pic:cNvPicPr>
                      <a:picLocks noChangeAspect="1" noChangeArrowheads="1"/>
                    </pic:cNvPicPr>
                  </pic:nvPicPr>
                  <pic:blipFill>
                    <a:blip r:embed="rId16">
                      <a:duotone>
                        <a:schemeClr val="accent3">
                          <a:shade val="45000"/>
                          <a:satMod val="135000"/>
                        </a:schemeClr>
                        <a:prstClr val="white"/>
                      </a:duotone>
                      <a:extLst>
                        <a:ext uri="{BEBA8EAE-BF5A-486C-A8C5-ECC9F3942E4B}">
                          <a14:imgProps xmlns:a14="http://schemas.microsoft.com/office/drawing/2010/main">
                            <a14:imgLayer r:embed="rId17">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83073" cy="3149231"/>
                    </a:xfrm>
                    <a:prstGeom prst="rect">
                      <a:avLst/>
                    </a:prstGeom>
                    <a:solidFill>
                      <a:schemeClr val="bg2">
                        <a:lumMod val="90000"/>
                        <a:alpha val="0"/>
                      </a:schemeClr>
                    </a:solidFill>
                    <a:ln>
                      <a:noFill/>
                    </a:ln>
                    <a:effectLst>
                      <a:glow rad="127000">
                        <a:schemeClr val="bg1"/>
                      </a:glow>
                    </a:effectLst>
                  </pic:spPr>
                </pic:pic>
              </a:graphicData>
            </a:graphic>
          </wp:inline>
        </w:drawing>
      </w:r>
    </w:p>
    <w:p w:rsidR="00BD6911" w:rsidRDefault="00BD6911" w:rsidP="00CF0547">
      <w:pPr>
        <w:tabs>
          <w:tab w:val="left" w:pos="5895"/>
        </w:tabs>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Рисунок </w:t>
      </w:r>
      <w:r>
        <w:rPr>
          <w:noProof/>
          <w:color w:val="252525"/>
          <w:sz w:val="28"/>
          <w:szCs w:val="28"/>
          <w:highlight w:val="white"/>
        </w:rPr>
        <w:fldChar w:fldCharType="begin"/>
      </w:r>
      <w:r>
        <w:rPr>
          <w:rFonts w:ascii="Times New Roman" w:hAnsi="Times New Roman" w:cs="Times New Roman"/>
          <w:noProof/>
          <w:sz w:val="28"/>
          <w:szCs w:val="28"/>
        </w:rPr>
        <w:instrText>eq 2.2</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предвечерне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Производительность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разоривший </w:t>
      </w:r>
      <w:r>
        <w:rPr>
          <w:rFonts w:ascii="Times New Roman" w:hAnsi="Times New Roman" w:cs="Times New Roman"/>
          <w:noProof/>
          <w:sz w:val="28"/>
          <w:szCs w:val="28"/>
        </w:rPr>
        <w:t>труда.</w:t>
      </w:r>
    </w:p>
    <w:p w:rsidR="00BE11CC" w:rsidRDefault="00BD6911" w:rsidP="00CF0547">
      <w:pPr>
        <w:pStyle w:val="ac"/>
        <w:widowControl w:val="0"/>
        <w:spacing w:before="0" w:beforeAutospacing="0" w:after="0" w:afterAutospacing="0" w:line="360" w:lineRule="auto"/>
        <w:ind w:firstLine="567"/>
        <w:jc w:val="both"/>
        <w:rPr>
          <w:noProof/>
          <w:color w:val="252525"/>
          <w:sz w:val="28"/>
          <w:szCs w:val="28"/>
        </w:rPr>
      </w:pPr>
      <w:r>
        <w:rPr>
          <w:noProof/>
          <w:sz w:val="28"/>
          <w:szCs w:val="28"/>
        </w:rPr>
        <w:t xml:space="preserve">За </w:t>
      </w:r>
      <w:r>
        <w:rPr>
          <w:noProof/>
          <w:color w:val="252525"/>
          <w:sz w:val="28"/>
          <w:szCs w:val="28"/>
          <w:highlight w:val="white"/>
        </w:rPr>
        <w:fldChar w:fldCharType="begin"/>
      </w:r>
      <w:r>
        <w:rPr>
          <w:noProof/>
          <w:sz w:val="28"/>
          <w:szCs w:val="28"/>
        </w:rPr>
        <w:instrText>eq последний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пожирающий </w:t>
      </w:r>
      <w:r>
        <w:rPr>
          <w:noProof/>
          <w:sz w:val="28"/>
          <w:szCs w:val="28"/>
        </w:rPr>
        <w:t xml:space="preserve">год </w:t>
      </w:r>
      <w:r>
        <w:rPr>
          <w:noProof/>
          <w:color w:val="252525"/>
          <w:sz w:val="28"/>
          <w:szCs w:val="28"/>
          <w:highlight w:val="white"/>
        </w:rPr>
        <w:fldChar w:fldCharType="begin"/>
      </w:r>
      <w:r>
        <w:rPr>
          <w:noProof/>
          <w:sz w:val="28"/>
          <w:szCs w:val="28"/>
        </w:rPr>
        <w:instrText>eq производительность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влюбляемый </w:t>
      </w:r>
      <w:r>
        <w:rPr>
          <w:noProof/>
          <w:sz w:val="28"/>
          <w:szCs w:val="28"/>
        </w:rPr>
        <w:t xml:space="preserve">труда </w:t>
      </w:r>
      <w:r>
        <w:rPr>
          <w:noProof/>
          <w:color w:val="252525"/>
          <w:sz w:val="28"/>
          <w:szCs w:val="28"/>
          <w:highlight w:val="white"/>
        </w:rPr>
        <w:fldChar w:fldCharType="begin"/>
      </w:r>
      <w:r>
        <w:rPr>
          <w:noProof/>
          <w:sz w:val="28"/>
          <w:szCs w:val="28"/>
        </w:rPr>
        <w:instrText>eq составила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пещерник </w:t>
      </w:r>
      <w:r>
        <w:rPr>
          <w:noProof/>
          <w:sz w:val="28"/>
          <w:szCs w:val="28"/>
        </w:rPr>
        <w:t xml:space="preserve">26 </w:t>
      </w:r>
      <w:r>
        <w:rPr>
          <w:noProof/>
          <w:color w:val="252525"/>
          <w:sz w:val="28"/>
          <w:szCs w:val="28"/>
          <w:highlight w:val="white"/>
        </w:rPr>
        <w:fldChar w:fldCharType="begin"/>
      </w:r>
      <w:r>
        <w:rPr>
          <w:noProof/>
          <w:sz w:val="28"/>
          <w:szCs w:val="28"/>
        </w:rPr>
        <w:instrText>eq тыс.</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одномильный </w:t>
      </w:r>
      <w:r>
        <w:rPr>
          <w:noProof/>
          <w:sz w:val="28"/>
          <w:szCs w:val="28"/>
        </w:rPr>
        <w:t xml:space="preserve">руб./чел. </w:t>
      </w:r>
      <w:r>
        <w:rPr>
          <w:noProof/>
          <w:color w:val="252525"/>
          <w:sz w:val="28"/>
          <w:szCs w:val="28"/>
          <w:highlight w:val="white"/>
        </w:rPr>
        <w:fldChar w:fldCharType="begin"/>
      </w:r>
      <w:r>
        <w:rPr>
          <w:noProof/>
          <w:sz w:val="28"/>
          <w:szCs w:val="28"/>
        </w:rPr>
        <w:instrText>eq За</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уплотняющий </w:t>
      </w:r>
      <w:r>
        <w:rPr>
          <w:noProof/>
          <w:sz w:val="28"/>
          <w:szCs w:val="28"/>
        </w:rPr>
        <w:t xml:space="preserve">весь </w:t>
      </w:r>
      <w:r>
        <w:rPr>
          <w:noProof/>
          <w:color w:val="252525"/>
          <w:sz w:val="28"/>
          <w:szCs w:val="28"/>
          <w:highlight w:val="white"/>
        </w:rPr>
        <w:fldChar w:fldCharType="begin"/>
      </w:r>
      <w:r>
        <w:rPr>
          <w:noProof/>
          <w:sz w:val="28"/>
          <w:szCs w:val="28"/>
        </w:rPr>
        <w:instrText>eq рассматриваемый</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новосел </w:t>
      </w:r>
      <w:r>
        <w:rPr>
          <w:noProof/>
          <w:sz w:val="28"/>
          <w:szCs w:val="28"/>
        </w:rPr>
        <w:t xml:space="preserve">период </w:t>
      </w:r>
      <w:r>
        <w:rPr>
          <w:noProof/>
          <w:color w:val="252525"/>
          <w:sz w:val="28"/>
          <w:szCs w:val="28"/>
          <w:highlight w:val="white"/>
        </w:rPr>
        <w:fldChar w:fldCharType="begin"/>
      </w:r>
      <w:r>
        <w:rPr>
          <w:noProof/>
          <w:sz w:val="28"/>
          <w:szCs w:val="28"/>
        </w:rPr>
        <w:instrText>eq производительность</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посмеиваться </w:t>
      </w:r>
      <w:r>
        <w:rPr>
          <w:noProof/>
          <w:sz w:val="28"/>
          <w:szCs w:val="28"/>
        </w:rPr>
        <w:t xml:space="preserve">труда </w:t>
      </w:r>
      <w:r>
        <w:rPr>
          <w:noProof/>
          <w:color w:val="252525"/>
          <w:sz w:val="28"/>
          <w:szCs w:val="28"/>
          <w:highlight w:val="white"/>
        </w:rPr>
        <w:fldChar w:fldCharType="begin"/>
      </w:r>
      <w:r>
        <w:rPr>
          <w:noProof/>
          <w:sz w:val="28"/>
          <w:szCs w:val="28"/>
        </w:rPr>
        <w:instrText>eq явно</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Асеев </w:t>
      </w:r>
      <w:r>
        <w:rPr>
          <w:noProof/>
          <w:sz w:val="28"/>
          <w:szCs w:val="28"/>
        </w:rPr>
        <w:t xml:space="preserve">уменьшилась </w:t>
      </w:r>
      <w:r>
        <w:rPr>
          <w:noProof/>
          <w:color w:val="252525"/>
          <w:sz w:val="28"/>
          <w:szCs w:val="28"/>
          <w:highlight w:val="white"/>
        </w:rPr>
        <w:fldChar w:fldCharType="begin"/>
      </w:r>
      <w:r>
        <w:rPr>
          <w:noProof/>
          <w:sz w:val="28"/>
          <w:szCs w:val="28"/>
        </w:rPr>
        <w:instrText>eq (-5</w:instrText>
      </w:r>
      <w:r>
        <w:rPr>
          <w:noProof/>
          <w:color w:val="252525"/>
          <w:sz w:val="28"/>
          <w:szCs w:val="28"/>
          <w:highlight w:val="white"/>
        </w:rPr>
        <w:fldChar w:fldCharType="end"/>
      </w:r>
      <w:r>
        <w:rPr>
          <w:noProof/>
          <w:sz w:val="28"/>
          <w:szCs w:val="28"/>
        </w:rPr>
        <w:t xml:space="preserve"> </w:t>
      </w:r>
      <w:r>
        <w:rPr>
          <w:noProof/>
          <w:color w:val="FFFFFF"/>
          <w:spacing w:val="-20000"/>
          <w:w w:val="6"/>
        </w:rPr>
        <w:t xml:space="preserve"> жироскопический </w:t>
      </w:r>
      <w:r>
        <w:rPr>
          <w:noProof/>
          <w:sz w:val="28"/>
          <w:szCs w:val="28"/>
        </w:rPr>
        <w:t xml:space="preserve">тыс. </w:t>
      </w:r>
      <w:r>
        <w:rPr>
          <w:noProof/>
          <w:color w:val="252525"/>
          <w:sz w:val="28"/>
          <w:szCs w:val="28"/>
          <w:highlight w:val="white"/>
        </w:rPr>
        <w:fldChar w:fldCharType="begin"/>
      </w:r>
      <w:r>
        <w:rPr>
          <w:noProof/>
          <w:sz w:val="28"/>
          <w:szCs w:val="28"/>
        </w:rPr>
        <w:instrText>eq руб./чел.).</w:instrText>
      </w:r>
      <w:r>
        <w:rPr>
          <w:noProof/>
          <w:color w:val="252525"/>
          <w:sz w:val="28"/>
          <w:szCs w:val="28"/>
          <w:highlight w:val="white"/>
        </w:rPr>
        <w:fldChar w:fldCharType="end"/>
      </w:r>
    </w:p>
    <w:p w:rsidR="00CF0547" w:rsidRDefault="00B52DFC" w:rsidP="00CF0547">
      <w:pPr>
        <w:pStyle w:val="ac"/>
        <w:widowControl w:val="0"/>
        <w:spacing w:before="0" w:beforeAutospacing="0" w:after="0" w:afterAutospacing="0" w:line="360" w:lineRule="auto"/>
        <w:ind w:firstLine="567"/>
        <w:jc w:val="both"/>
        <w:rPr>
          <w:noProof/>
          <w:sz w:val="28"/>
          <w:szCs w:val="28"/>
        </w:rPr>
      </w:pPr>
      <w:r>
        <w:rPr>
          <w:noProof/>
          <w:color w:val="FFFFFF"/>
          <w:spacing w:val="-20000"/>
          <w:w w:val="6"/>
        </w:rPr>
        <w:t xml:space="preserve"> отрезываемый</w:t>
      </w:r>
      <w:r w:rsidR="00BD6911" w:rsidRPr="00B52DFC">
        <w:rPr>
          <w:noProof/>
          <w:sz w:val="28"/>
          <w:szCs w:val="28"/>
        </w:rPr>
        <w:t xml:space="preserve"> </w:t>
      </w:r>
    </w:p>
    <w:p w:rsidR="00B52DFC" w:rsidRPr="00CF0547" w:rsidRDefault="00B52DFC" w:rsidP="00FD60B2">
      <w:pPr>
        <w:pStyle w:val="ac"/>
        <w:widowControl w:val="0"/>
        <w:spacing w:before="0" w:beforeAutospacing="0" w:after="0" w:afterAutospacing="0" w:line="360" w:lineRule="auto"/>
        <w:jc w:val="center"/>
        <w:outlineLvl w:val="0"/>
        <w:rPr>
          <w:rFonts w:eastAsia="Times New Roman"/>
          <w:b/>
          <w:kern w:val="28"/>
          <w:sz w:val="28"/>
          <w:szCs w:val="28"/>
        </w:rPr>
      </w:pPr>
      <w:bookmarkStart w:id="65" w:name="_Toc516150163"/>
      <w:r w:rsidRPr="00CF0547">
        <w:rPr>
          <w:rFonts w:eastAsia="Times New Roman"/>
          <w:b/>
          <w:kern w:val="28"/>
          <w:sz w:val="28"/>
          <w:szCs w:val="28"/>
        </w:rPr>
        <w:t>2.3</w:t>
      </w:r>
      <w:r w:rsidR="00CF0547" w:rsidRPr="00CF0547">
        <w:rPr>
          <w:rFonts w:eastAsia="Times New Roman"/>
          <w:b/>
          <w:kern w:val="28"/>
          <w:sz w:val="28"/>
          <w:szCs w:val="28"/>
        </w:rPr>
        <w:t>.</w:t>
      </w:r>
      <w:r w:rsidRPr="00CF0547">
        <w:rPr>
          <w:rFonts w:eastAsia="Times New Roman"/>
          <w:b/>
          <w:kern w:val="28"/>
          <w:sz w:val="28"/>
          <w:szCs w:val="28"/>
        </w:rPr>
        <w:t xml:space="preserve"> Основные направления развития инвестиционной деятельности ООО «Роберт Бош Самара»</w:t>
      </w:r>
      <w:bookmarkEnd w:id="65"/>
    </w:p>
    <w:p w:rsidR="00CF0547" w:rsidRPr="008F50A3" w:rsidRDefault="00CF0547" w:rsidP="00CF0547">
      <w:pPr>
        <w:pStyle w:val="ac"/>
        <w:spacing w:before="0" w:beforeAutospacing="0" w:after="0" w:afterAutospacing="0" w:line="360" w:lineRule="auto"/>
        <w:ind w:firstLine="567"/>
        <w:jc w:val="both"/>
        <w:rPr>
          <w:rFonts w:eastAsia="Times New Roman"/>
          <w:kern w:val="28"/>
          <w:sz w:val="28"/>
          <w:szCs w:val="28"/>
        </w:rPr>
      </w:pPr>
    </w:p>
    <w:p w:rsidR="00BD6911" w:rsidRDefault="00BD6911" w:rsidP="00CF0547">
      <w:pPr>
        <w:spacing w:line="360" w:lineRule="auto"/>
        <w:ind w:firstLine="567"/>
        <w:jc w:val="both"/>
        <w:rPr>
          <w:rFonts w:ascii="Times New Roman" w:hAnsi="Times New Roman" w:cs="Times New Roman"/>
          <w:noProof/>
          <w:sz w:val="28"/>
          <w:szCs w:val="28"/>
        </w:rPr>
      </w:pPr>
      <w:proofErr w:type="gramStart"/>
      <w:r>
        <w:rPr>
          <w:rFonts w:ascii="Times New Roman" w:hAnsi="Times New Roman" w:cs="Times New Roman"/>
          <w:noProof/>
          <w:sz w:val="28"/>
          <w:szCs w:val="28"/>
        </w:rPr>
        <w:t xml:space="preserve">Вся </w:t>
      </w:r>
      <w:r>
        <w:rPr>
          <w:noProof/>
          <w:color w:val="252525"/>
          <w:sz w:val="28"/>
          <w:szCs w:val="28"/>
          <w:highlight w:val="white"/>
        </w:rPr>
        <w:fldChar w:fldCharType="begin"/>
      </w:r>
      <w:r>
        <w:rPr>
          <w:rFonts w:ascii="Times New Roman" w:hAnsi="Times New Roman" w:cs="Times New Roman"/>
          <w:noProof/>
          <w:sz w:val="28"/>
          <w:szCs w:val="28"/>
        </w:rPr>
        <w:instrText>eq продукция,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носильный </w:t>
      </w:r>
      <w:r>
        <w:rPr>
          <w:rFonts w:ascii="Times New Roman" w:hAnsi="Times New Roman" w:cs="Times New Roman"/>
          <w:noProof/>
          <w:sz w:val="28"/>
          <w:szCs w:val="28"/>
        </w:rPr>
        <w:t xml:space="preserve">производимая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начинка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дренажировать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является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псевдопаралич </w:t>
      </w:r>
      <w:r>
        <w:rPr>
          <w:rFonts w:ascii="Times New Roman" w:hAnsi="Times New Roman" w:cs="Times New Roman"/>
          <w:noProof/>
          <w:sz w:val="28"/>
          <w:szCs w:val="28"/>
        </w:rPr>
        <w:t xml:space="preserve">запатентованной </w:t>
      </w:r>
      <w:r w:rsidR="00276450" w:rsidRPr="00276450">
        <w:rPr>
          <w:noProof/>
          <w:color w:val="252525"/>
          <w:position w:val="-10"/>
          <w:sz w:val="28"/>
          <w:szCs w:val="28"/>
          <w:highlight w:val="white"/>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5pt" o:ole="">
            <v:imagedata r:id="rId18" o:title=""/>
          </v:shape>
          <o:OLEObject Type="Embed" ProgID="Equation.3" ShapeID="_x0000_i1025" DrawAspect="Content" ObjectID="_1745075022" r:id="rId19"/>
        </w:object>
      </w:r>
      <w:r>
        <w:rPr>
          <w:rFonts w:ascii="Times New Roman" w:hAnsi="Times New Roman" w:cs="Times New Roman"/>
          <w:noProof/>
          <w:sz w:val="28"/>
          <w:szCs w:val="28"/>
        </w:rPr>
        <w:t xml:space="preserve"> </w:t>
      </w:r>
      <w:r>
        <w:rPr>
          <w:noProof/>
          <w:color w:val="FFFFFF"/>
          <w:spacing w:val="-20000"/>
          <w:w w:val="6"/>
        </w:rPr>
        <w:t xml:space="preserve"> житель </w:t>
      </w:r>
      <w:r>
        <w:rPr>
          <w:rFonts w:ascii="Times New Roman" w:hAnsi="Times New Roman" w:cs="Times New Roman"/>
          <w:noProof/>
          <w:sz w:val="28"/>
          <w:szCs w:val="28"/>
        </w:rPr>
        <w:t xml:space="preserve">собственностью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техконтроль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палильщица </w:t>
      </w:r>
      <w:r>
        <w:rPr>
          <w:rFonts w:ascii="Times New Roman" w:hAnsi="Times New Roman" w:cs="Times New Roman"/>
          <w:noProof/>
          <w:sz w:val="28"/>
          <w:szCs w:val="28"/>
        </w:rPr>
        <w:t xml:space="preserve">обладает </w:t>
      </w:r>
      <w:r>
        <w:rPr>
          <w:noProof/>
          <w:color w:val="252525"/>
          <w:sz w:val="28"/>
          <w:szCs w:val="28"/>
          <w:highlight w:val="white"/>
        </w:rPr>
        <w:fldChar w:fldCharType="begin"/>
      </w:r>
      <w:r>
        <w:rPr>
          <w:rFonts w:ascii="Times New Roman" w:hAnsi="Times New Roman" w:cs="Times New Roman"/>
          <w:noProof/>
          <w:sz w:val="28"/>
          <w:szCs w:val="28"/>
        </w:rPr>
        <w:instrText>eq всеми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пристраиваемый </w:t>
      </w:r>
      <w:r>
        <w:rPr>
          <w:rFonts w:ascii="Times New Roman" w:hAnsi="Times New Roman" w:cs="Times New Roman"/>
          <w:noProof/>
          <w:sz w:val="28"/>
          <w:szCs w:val="28"/>
        </w:rPr>
        <w:t xml:space="preserve">необходимыми </w:t>
      </w:r>
      <w:r>
        <w:rPr>
          <w:noProof/>
          <w:color w:val="252525"/>
          <w:sz w:val="28"/>
          <w:szCs w:val="28"/>
          <w:highlight w:val="white"/>
        </w:rPr>
        <w:fldChar w:fldCharType="begin"/>
      </w:r>
      <w:r>
        <w:rPr>
          <w:rFonts w:ascii="Times New Roman" w:hAnsi="Times New Roman" w:cs="Times New Roman"/>
          <w:noProof/>
          <w:sz w:val="28"/>
          <w:szCs w:val="28"/>
        </w:rPr>
        <w:instrText>eq лицензиями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вихор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сертификатами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Нева </w:t>
      </w:r>
      <w:r>
        <w:rPr>
          <w:rFonts w:ascii="Times New Roman" w:hAnsi="Times New Roman" w:cs="Times New Roman"/>
          <w:noProof/>
          <w:sz w:val="28"/>
          <w:szCs w:val="28"/>
        </w:rPr>
        <w:t xml:space="preserve">качества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документированность </w:t>
      </w:r>
      <w:r>
        <w:rPr>
          <w:rFonts w:ascii="Times New Roman" w:hAnsi="Times New Roman" w:cs="Times New Roman"/>
          <w:noProof/>
          <w:sz w:val="28"/>
          <w:szCs w:val="28"/>
        </w:rPr>
        <w:t xml:space="preserve">свою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Селезнев </w:t>
      </w:r>
      <w:r>
        <w:rPr>
          <w:rFonts w:ascii="Times New Roman" w:hAnsi="Times New Roman" w:cs="Times New Roman"/>
          <w:noProof/>
          <w:sz w:val="28"/>
          <w:szCs w:val="28"/>
        </w:rPr>
        <w:t xml:space="preserve">Ежегодно </w:t>
      </w:r>
      <w:r>
        <w:rPr>
          <w:noProof/>
          <w:color w:val="252525"/>
          <w:sz w:val="28"/>
          <w:szCs w:val="28"/>
          <w:highlight w:val="white"/>
        </w:rPr>
        <w:fldChar w:fldCharType="begin"/>
      </w:r>
      <w:r>
        <w:rPr>
          <w:rFonts w:ascii="Times New Roman" w:hAnsi="Times New Roman" w:cs="Times New Roman"/>
          <w:noProof/>
          <w:sz w:val="28"/>
          <w:szCs w:val="28"/>
        </w:rPr>
        <w:instrText>eq компания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подрастить </w:t>
      </w:r>
      <w:r>
        <w:rPr>
          <w:rFonts w:ascii="Times New Roman" w:hAnsi="Times New Roman" w:cs="Times New Roman"/>
          <w:noProof/>
          <w:sz w:val="28"/>
          <w:szCs w:val="28"/>
        </w:rPr>
        <w:t xml:space="preserve">платит </w:t>
      </w:r>
      <w:r>
        <w:rPr>
          <w:noProof/>
          <w:color w:val="252525"/>
          <w:sz w:val="28"/>
          <w:szCs w:val="28"/>
          <w:highlight w:val="white"/>
        </w:rPr>
        <w:fldChar w:fldCharType="begin"/>
      </w:r>
      <w:r>
        <w:rPr>
          <w:rFonts w:ascii="Times New Roman" w:hAnsi="Times New Roman" w:cs="Times New Roman"/>
          <w:noProof/>
          <w:sz w:val="28"/>
          <w:szCs w:val="28"/>
        </w:rPr>
        <w:instrText>eq лицензионные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Тяпушкина </w:t>
      </w:r>
      <w:r>
        <w:rPr>
          <w:rFonts w:ascii="Times New Roman" w:hAnsi="Times New Roman" w:cs="Times New Roman"/>
          <w:noProof/>
          <w:sz w:val="28"/>
          <w:szCs w:val="28"/>
        </w:rPr>
        <w:t xml:space="preserve">взносы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турбовинтовой </w:t>
      </w:r>
      <w:r>
        <w:rPr>
          <w:rFonts w:ascii="Times New Roman" w:hAnsi="Times New Roman" w:cs="Times New Roman"/>
          <w:noProof/>
          <w:sz w:val="28"/>
          <w:szCs w:val="28"/>
        </w:rPr>
        <w:t xml:space="preserve">пользу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простатический </w:t>
      </w:r>
      <w:r>
        <w:rPr>
          <w:rFonts w:ascii="Times New Roman" w:hAnsi="Times New Roman" w:cs="Times New Roman"/>
          <w:noProof/>
          <w:sz w:val="28"/>
          <w:szCs w:val="28"/>
        </w:rPr>
        <w:t xml:space="preserve">Bosch. </w:t>
      </w:r>
      <w:r>
        <w:rPr>
          <w:noProof/>
          <w:color w:val="252525"/>
          <w:sz w:val="28"/>
          <w:szCs w:val="28"/>
          <w:highlight w:val="white"/>
        </w:rPr>
        <w:fldChar w:fldCharType="begin"/>
      </w:r>
      <w:r>
        <w:rPr>
          <w:rFonts w:ascii="Times New Roman" w:hAnsi="Times New Roman" w:cs="Times New Roman"/>
          <w:noProof/>
          <w:sz w:val="28"/>
          <w:szCs w:val="28"/>
        </w:rPr>
        <w:instrText>eq Конечными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траншеекопатель </w:t>
      </w:r>
      <w:r>
        <w:rPr>
          <w:rFonts w:ascii="Times New Roman" w:hAnsi="Times New Roman" w:cs="Times New Roman"/>
          <w:noProof/>
          <w:sz w:val="28"/>
          <w:szCs w:val="28"/>
        </w:rPr>
        <w:t xml:space="preserve">потребителями </w:t>
      </w:r>
      <w:r>
        <w:rPr>
          <w:noProof/>
          <w:color w:val="252525"/>
          <w:sz w:val="28"/>
          <w:szCs w:val="28"/>
          <w:highlight w:val="white"/>
        </w:rPr>
        <w:fldChar w:fldCharType="begin"/>
      </w:r>
      <w:r>
        <w:rPr>
          <w:rFonts w:ascii="Times New Roman" w:hAnsi="Times New Roman" w:cs="Times New Roman"/>
          <w:noProof/>
          <w:sz w:val="28"/>
          <w:szCs w:val="28"/>
        </w:rPr>
        <w:instrText>eq продукции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подсыпание </w:t>
      </w:r>
      <w:r>
        <w:rPr>
          <w:rFonts w:ascii="Times New Roman" w:hAnsi="Times New Roman" w:cs="Times New Roman"/>
          <w:noProof/>
          <w:sz w:val="28"/>
          <w:szCs w:val="28"/>
        </w:rPr>
        <w:t xml:space="preserve">являются </w:t>
      </w:r>
      <w:r>
        <w:rPr>
          <w:noProof/>
          <w:color w:val="252525"/>
          <w:sz w:val="28"/>
          <w:szCs w:val="28"/>
          <w:highlight w:val="white"/>
        </w:rPr>
        <w:fldChar w:fldCharType="begin"/>
      </w:r>
      <w:r>
        <w:rPr>
          <w:rFonts w:ascii="Times New Roman" w:hAnsi="Times New Roman" w:cs="Times New Roman"/>
          <w:noProof/>
          <w:sz w:val="28"/>
          <w:szCs w:val="28"/>
        </w:rPr>
        <w:instrText>eq крупнейшие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зонг-опера </w:t>
      </w:r>
      <w:r>
        <w:rPr>
          <w:rFonts w:ascii="Times New Roman" w:hAnsi="Times New Roman" w:cs="Times New Roman"/>
          <w:noProof/>
          <w:sz w:val="28"/>
          <w:szCs w:val="28"/>
        </w:rPr>
        <w:t xml:space="preserve">автоконцерны, </w:t>
      </w:r>
      <w:r>
        <w:rPr>
          <w:noProof/>
          <w:color w:val="252525"/>
          <w:sz w:val="28"/>
          <w:szCs w:val="28"/>
          <w:highlight w:val="white"/>
        </w:rPr>
        <w:fldChar w:fldCharType="begin"/>
      </w:r>
      <w:r>
        <w:rPr>
          <w:rFonts w:ascii="Times New Roman" w:hAnsi="Times New Roman" w:cs="Times New Roman"/>
          <w:noProof/>
          <w:sz w:val="28"/>
          <w:szCs w:val="28"/>
        </w:rPr>
        <w:instrText>eq имеющие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Претория </w:t>
      </w:r>
      <w:r>
        <w:rPr>
          <w:rFonts w:ascii="Times New Roman" w:hAnsi="Times New Roman" w:cs="Times New Roman"/>
          <w:noProof/>
          <w:sz w:val="28"/>
          <w:szCs w:val="28"/>
        </w:rPr>
        <w:t xml:space="preserve">производство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выхолащивать </w:t>
      </w:r>
      <w:r>
        <w:rPr>
          <w:rFonts w:ascii="Times New Roman" w:hAnsi="Times New Roman" w:cs="Times New Roman"/>
          <w:noProof/>
          <w:sz w:val="28"/>
          <w:szCs w:val="28"/>
        </w:rPr>
        <w:t xml:space="preserve">территории </w:t>
      </w:r>
      <w:r>
        <w:rPr>
          <w:noProof/>
          <w:color w:val="252525"/>
          <w:sz w:val="28"/>
          <w:szCs w:val="28"/>
          <w:highlight w:val="white"/>
        </w:rPr>
        <w:fldChar w:fldCharType="begin"/>
      </w:r>
      <w:r>
        <w:rPr>
          <w:rFonts w:ascii="Times New Roman" w:hAnsi="Times New Roman" w:cs="Times New Roman"/>
          <w:noProof/>
          <w:sz w:val="28"/>
          <w:szCs w:val="28"/>
        </w:rPr>
        <w:instrText>eq РФ.</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беспамятство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список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беззаконный </w:t>
      </w:r>
      <w:r>
        <w:rPr>
          <w:rFonts w:ascii="Times New Roman" w:hAnsi="Times New Roman" w:cs="Times New Roman"/>
          <w:noProof/>
          <w:sz w:val="28"/>
          <w:szCs w:val="28"/>
        </w:rPr>
        <w:t xml:space="preserve">ключевых </w:t>
      </w:r>
      <w:r>
        <w:rPr>
          <w:noProof/>
          <w:color w:val="252525"/>
          <w:sz w:val="28"/>
          <w:szCs w:val="28"/>
          <w:highlight w:val="white"/>
        </w:rPr>
        <w:fldChar w:fldCharType="begin"/>
      </w:r>
      <w:r>
        <w:rPr>
          <w:rFonts w:ascii="Times New Roman" w:hAnsi="Times New Roman" w:cs="Times New Roman"/>
          <w:noProof/>
          <w:sz w:val="28"/>
          <w:szCs w:val="28"/>
        </w:rPr>
        <w:instrText>eq клиентов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украинизировавший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входят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застращавший </w:t>
      </w:r>
      <w:r>
        <w:rPr>
          <w:rFonts w:ascii="Times New Roman" w:hAnsi="Times New Roman" w:cs="Times New Roman"/>
          <w:noProof/>
          <w:sz w:val="28"/>
          <w:szCs w:val="28"/>
        </w:rPr>
        <w:t xml:space="preserve">такие </w:t>
      </w:r>
      <w:r>
        <w:rPr>
          <w:noProof/>
          <w:color w:val="252525"/>
          <w:sz w:val="28"/>
          <w:szCs w:val="28"/>
          <w:highlight w:val="white"/>
        </w:rPr>
        <w:fldChar w:fldCharType="begin"/>
      </w:r>
      <w:r>
        <w:rPr>
          <w:rFonts w:ascii="Times New Roman" w:hAnsi="Times New Roman" w:cs="Times New Roman"/>
          <w:noProof/>
          <w:sz w:val="28"/>
          <w:szCs w:val="28"/>
        </w:rPr>
        <w:instrText>eq производители,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комсомол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АвтоВАЗ,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пискливо </w:t>
      </w:r>
      <w:r>
        <w:rPr>
          <w:rFonts w:ascii="Times New Roman" w:hAnsi="Times New Roman" w:cs="Times New Roman"/>
          <w:noProof/>
          <w:sz w:val="28"/>
          <w:szCs w:val="28"/>
        </w:rPr>
        <w:t xml:space="preserve">ГАЗ, </w:t>
      </w:r>
      <w:r>
        <w:rPr>
          <w:noProof/>
          <w:color w:val="252525"/>
          <w:sz w:val="28"/>
          <w:szCs w:val="28"/>
          <w:highlight w:val="white"/>
        </w:rPr>
        <w:fldChar w:fldCharType="begin"/>
      </w:r>
      <w:r>
        <w:rPr>
          <w:rFonts w:ascii="Times New Roman" w:hAnsi="Times New Roman" w:cs="Times New Roman"/>
          <w:noProof/>
          <w:sz w:val="28"/>
          <w:szCs w:val="28"/>
        </w:rPr>
        <w:instrText>eq Соллерс</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оскабливать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КАМАЗ.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автомотодром </w:t>
      </w:r>
      <w:r>
        <w:rPr>
          <w:rFonts w:ascii="Times New Roman" w:hAnsi="Times New Roman" w:cs="Times New Roman"/>
          <w:noProof/>
          <w:sz w:val="28"/>
          <w:szCs w:val="28"/>
        </w:rPr>
        <w:t xml:space="preserve">Продукция </w:t>
      </w:r>
      <w:r>
        <w:rPr>
          <w:noProof/>
          <w:color w:val="252525"/>
          <w:sz w:val="28"/>
          <w:szCs w:val="28"/>
          <w:highlight w:val="white"/>
        </w:rPr>
        <w:fldChar w:fldCharType="begin"/>
      </w:r>
      <w:r>
        <w:rPr>
          <w:rFonts w:ascii="Times New Roman" w:hAnsi="Times New Roman" w:cs="Times New Roman"/>
          <w:noProof/>
          <w:sz w:val="28"/>
          <w:szCs w:val="28"/>
        </w:rPr>
        <w:instrText>eq поставляется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разложившийся</w:t>
      </w:r>
      <w:proofErr w:type="gramEnd"/>
      <w:r>
        <w:rPr>
          <w:noProof/>
          <w:color w:val="FFFFFF"/>
          <w:spacing w:val="-20000"/>
          <w:w w:val="6"/>
        </w:rPr>
        <w:t xml:space="preserve"> </w:t>
      </w:r>
      <w:proofErr w:type="gramStart"/>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сборки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завевавший </w:t>
      </w:r>
      <w:r>
        <w:rPr>
          <w:rFonts w:ascii="Times New Roman" w:hAnsi="Times New Roman" w:cs="Times New Roman"/>
          <w:noProof/>
          <w:sz w:val="28"/>
          <w:szCs w:val="28"/>
        </w:rPr>
        <w:t xml:space="preserve">наиболее </w:t>
      </w:r>
      <w:r>
        <w:rPr>
          <w:noProof/>
          <w:color w:val="252525"/>
          <w:sz w:val="28"/>
          <w:szCs w:val="28"/>
          <w:highlight w:val="white"/>
        </w:rPr>
        <w:fldChar w:fldCharType="begin"/>
      </w:r>
      <w:r>
        <w:rPr>
          <w:rFonts w:ascii="Times New Roman" w:hAnsi="Times New Roman" w:cs="Times New Roman"/>
          <w:noProof/>
          <w:sz w:val="28"/>
          <w:szCs w:val="28"/>
        </w:rPr>
        <w:instrText>eq современных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сеяный </w:t>
      </w:r>
      <w:r>
        <w:rPr>
          <w:rFonts w:ascii="Times New Roman" w:hAnsi="Times New Roman" w:cs="Times New Roman"/>
          <w:noProof/>
          <w:sz w:val="28"/>
          <w:szCs w:val="28"/>
        </w:rPr>
        <w:t xml:space="preserve">моделей </w:t>
      </w:r>
      <w:r>
        <w:rPr>
          <w:noProof/>
          <w:color w:val="252525"/>
          <w:sz w:val="28"/>
          <w:szCs w:val="28"/>
          <w:highlight w:val="white"/>
        </w:rPr>
        <w:fldChar w:fldCharType="begin"/>
      </w:r>
      <w:r>
        <w:rPr>
          <w:rFonts w:ascii="Times New Roman" w:hAnsi="Times New Roman" w:cs="Times New Roman"/>
          <w:noProof/>
          <w:sz w:val="28"/>
          <w:szCs w:val="28"/>
        </w:rPr>
        <w:instrText>eq автомобилей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перебродить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неснижаемый </w:t>
      </w:r>
      <w:r>
        <w:rPr>
          <w:rFonts w:ascii="Times New Roman" w:hAnsi="Times New Roman" w:cs="Times New Roman"/>
          <w:noProof/>
          <w:sz w:val="28"/>
          <w:szCs w:val="28"/>
        </w:rPr>
        <w:t xml:space="preserve">текущий </w:t>
      </w:r>
      <w:r>
        <w:rPr>
          <w:noProof/>
          <w:color w:val="252525"/>
          <w:sz w:val="28"/>
          <w:szCs w:val="28"/>
          <w:highlight w:val="white"/>
        </w:rPr>
        <w:fldChar w:fldCharType="begin"/>
      </w:r>
      <w:r>
        <w:rPr>
          <w:rFonts w:ascii="Times New Roman" w:hAnsi="Times New Roman" w:cs="Times New Roman"/>
          <w:noProof/>
          <w:sz w:val="28"/>
          <w:szCs w:val="28"/>
        </w:rPr>
        <w:instrText>eq момент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Хадрамаут </w:t>
      </w:r>
      <w:r>
        <w:rPr>
          <w:rFonts w:ascii="Times New Roman" w:hAnsi="Times New Roman" w:cs="Times New Roman"/>
          <w:noProof/>
          <w:sz w:val="28"/>
          <w:szCs w:val="28"/>
        </w:rPr>
        <w:t xml:space="preserve">идут </w:t>
      </w:r>
      <w:r>
        <w:rPr>
          <w:noProof/>
          <w:color w:val="252525"/>
          <w:sz w:val="28"/>
          <w:szCs w:val="28"/>
          <w:highlight w:val="white"/>
        </w:rPr>
        <w:fldChar w:fldCharType="begin"/>
      </w:r>
      <w:r>
        <w:rPr>
          <w:rFonts w:ascii="Times New Roman" w:hAnsi="Times New Roman" w:cs="Times New Roman"/>
          <w:noProof/>
          <w:sz w:val="28"/>
          <w:szCs w:val="28"/>
        </w:rPr>
        <w:instrText>eq переговоры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ненаучный </w:t>
      </w:r>
      <w:r>
        <w:rPr>
          <w:rFonts w:ascii="Times New Roman" w:hAnsi="Times New Roman" w:cs="Times New Roman"/>
          <w:noProof/>
          <w:sz w:val="28"/>
          <w:szCs w:val="28"/>
        </w:rPr>
        <w:t xml:space="preserve">о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уменьшитель </w:t>
      </w:r>
      <w:r>
        <w:rPr>
          <w:rFonts w:ascii="Times New Roman" w:hAnsi="Times New Roman" w:cs="Times New Roman"/>
          <w:noProof/>
          <w:sz w:val="28"/>
          <w:szCs w:val="28"/>
        </w:rPr>
        <w:t xml:space="preserve">поставках </w:t>
      </w:r>
      <w:r>
        <w:rPr>
          <w:noProof/>
          <w:color w:val="252525"/>
          <w:sz w:val="28"/>
          <w:szCs w:val="28"/>
          <w:highlight w:val="white"/>
        </w:rPr>
        <w:fldChar w:fldCharType="begin"/>
      </w:r>
      <w:r>
        <w:rPr>
          <w:rFonts w:ascii="Times New Roman" w:hAnsi="Times New Roman" w:cs="Times New Roman"/>
          <w:noProof/>
          <w:sz w:val="28"/>
          <w:szCs w:val="28"/>
        </w:rPr>
        <w:instrText>eq продукции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негативность </w:t>
      </w:r>
      <w:r>
        <w:rPr>
          <w:rFonts w:ascii="Times New Roman" w:hAnsi="Times New Roman" w:cs="Times New Roman"/>
          <w:noProof/>
          <w:sz w:val="28"/>
          <w:szCs w:val="28"/>
        </w:rPr>
        <w:lastRenderedPageBreak/>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принципиально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плагиаторство </w:t>
      </w:r>
      <w:r>
        <w:rPr>
          <w:rFonts w:ascii="Times New Roman" w:hAnsi="Times New Roman" w:cs="Times New Roman"/>
          <w:noProof/>
          <w:sz w:val="28"/>
          <w:szCs w:val="28"/>
        </w:rPr>
        <w:t xml:space="preserve">новых </w:t>
      </w:r>
      <w:r>
        <w:rPr>
          <w:noProof/>
          <w:color w:val="252525"/>
          <w:sz w:val="28"/>
          <w:szCs w:val="28"/>
          <w:highlight w:val="white"/>
        </w:rPr>
        <w:fldChar w:fldCharType="begin"/>
      </w:r>
      <w:r>
        <w:rPr>
          <w:rFonts w:ascii="Times New Roman" w:hAnsi="Times New Roman" w:cs="Times New Roman"/>
          <w:noProof/>
          <w:sz w:val="28"/>
          <w:szCs w:val="28"/>
        </w:rPr>
        <w:instrText>eq моделей,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землячка </w:t>
      </w:r>
      <w:r>
        <w:rPr>
          <w:rFonts w:ascii="Times New Roman" w:hAnsi="Times New Roman" w:cs="Times New Roman"/>
          <w:noProof/>
          <w:sz w:val="28"/>
          <w:szCs w:val="28"/>
        </w:rPr>
        <w:t xml:space="preserve">первый </w:t>
      </w:r>
      <w:r>
        <w:rPr>
          <w:noProof/>
          <w:color w:val="252525"/>
          <w:sz w:val="28"/>
          <w:szCs w:val="28"/>
          <w:highlight w:val="white"/>
        </w:rPr>
        <w:fldChar w:fldCharType="begin"/>
      </w:r>
      <w:r>
        <w:rPr>
          <w:rFonts w:ascii="Times New Roman" w:hAnsi="Times New Roman" w:cs="Times New Roman"/>
          <w:noProof/>
          <w:sz w:val="28"/>
          <w:szCs w:val="28"/>
        </w:rPr>
        <w:instrText>eq выпуск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тысчонка </w:t>
      </w:r>
      <w:r>
        <w:rPr>
          <w:rFonts w:ascii="Times New Roman" w:hAnsi="Times New Roman" w:cs="Times New Roman"/>
          <w:noProof/>
          <w:sz w:val="28"/>
          <w:szCs w:val="28"/>
        </w:rPr>
        <w:t xml:space="preserve">которых </w:t>
      </w:r>
      <w:r>
        <w:rPr>
          <w:noProof/>
          <w:color w:val="252525"/>
          <w:sz w:val="28"/>
          <w:szCs w:val="28"/>
          <w:highlight w:val="white"/>
        </w:rPr>
        <w:fldChar w:fldCharType="begin"/>
      </w:r>
      <w:r>
        <w:rPr>
          <w:rFonts w:ascii="Times New Roman" w:hAnsi="Times New Roman" w:cs="Times New Roman"/>
          <w:noProof/>
          <w:sz w:val="28"/>
          <w:szCs w:val="28"/>
        </w:rPr>
        <w:instrText>eq запланирован</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одалиска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ближайшие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налично-денежный </w:t>
      </w:r>
      <w:r>
        <w:rPr>
          <w:rFonts w:ascii="Times New Roman" w:hAnsi="Times New Roman" w:cs="Times New Roman"/>
          <w:noProof/>
          <w:sz w:val="28"/>
          <w:szCs w:val="28"/>
        </w:rPr>
        <w:t xml:space="preserve">годы.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угробить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лепщик </w:t>
      </w:r>
      <w:r>
        <w:rPr>
          <w:rFonts w:ascii="Times New Roman" w:hAnsi="Times New Roman" w:cs="Times New Roman"/>
          <w:noProof/>
          <w:sz w:val="28"/>
          <w:szCs w:val="28"/>
        </w:rPr>
        <w:t xml:space="preserve">Самара» </w:t>
      </w:r>
      <w:r>
        <w:rPr>
          <w:noProof/>
          <w:color w:val="252525"/>
          <w:sz w:val="28"/>
          <w:szCs w:val="28"/>
          <w:highlight w:val="white"/>
        </w:rPr>
        <w:fldChar w:fldCharType="begin"/>
      </w:r>
      <w:r>
        <w:rPr>
          <w:rFonts w:ascii="Times New Roman" w:hAnsi="Times New Roman" w:cs="Times New Roman"/>
          <w:noProof/>
          <w:sz w:val="28"/>
          <w:szCs w:val="28"/>
        </w:rPr>
        <w:instrText>eq поставляет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сластолюбец </w:t>
      </w:r>
      <w:r>
        <w:rPr>
          <w:rFonts w:ascii="Times New Roman" w:hAnsi="Times New Roman" w:cs="Times New Roman"/>
          <w:noProof/>
          <w:sz w:val="28"/>
          <w:szCs w:val="28"/>
        </w:rPr>
        <w:t xml:space="preserve">свою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эмоциональный </w:t>
      </w:r>
      <w:r>
        <w:rPr>
          <w:rFonts w:ascii="Times New Roman" w:hAnsi="Times New Roman" w:cs="Times New Roman"/>
          <w:noProof/>
          <w:sz w:val="28"/>
          <w:szCs w:val="28"/>
        </w:rPr>
        <w:t xml:space="preserve">как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красневший </w:t>
      </w:r>
      <w:r>
        <w:rPr>
          <w:rFonts w:ascii="Times New Roman" w:hAnsi="Times New Roman" w:cs="Times New Roman"/>
          <w:noProof/>
          <w:sz w:val="28"/>
          <w:szCs w:val="28"/>
        </w:rPr>
        <w:t xml:space="preserve">местный </w:t>
      </w:r>
      <w:r>
        <w:rPr>
          <w:noProof/>
          <w:color w:val="252525"/>
          <w:sz w:val="28"/>
          <w:szCs w:val="28"/>
          <w:highlight w:val="white"/>
        </w:rPr>
        <w:fldChar w:fldCharType="begin"/>
      </w:r>
      <w:r>
        <w:rPr>
          <w:rFonts w:ascii="Times New Roman" w:hAnsi="Times New Roman" w:cs="Times New Roman"/>
          <w:noProof/>
          <w:sz w:val="28"/>
          <w:szCs w:val="28"/>
        </w:rPr>
        <w:instrText>eq рынок,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терморегуляционный </w:t>
      </w:r>
      <w:r>
        <w:rPr>
          <w:rFonts w:ascii="Times New Roman" w:hAnsi="Times New Roman" w:cs="Times New Roman"/>
          <w:noProof/>
          <w:sz w:val="28"/>
          <w:szCs w:val="28"/>
        </w:rPr>
        <w:t xml:space="preserve">так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ничей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экспорт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согретость </w:t>
      </w:r>
      <w:r>
        <w:rPr>
          <w:rFonts w:ascii="Times New Roman" w:hAnsi="Times New Roman" w:cs="Times New Roman"/>
          <w:noProof/>
          <w:sz w:val="28"/>
          <w:szCs w:val="28"/>
        </w:rPr>
        <w:t xml:space="preserve">ведущим </w:t>
      </w:r>
      <w:r>
        <w:rPr>
          <w:noProof/>
          <w:color w:val="252525"/>
          <w:sz w:val="28"/>
          <w:szCs w:val="28"/>
          <w:highlight w:val="white"/>
        </w:rPr>
        <w:fldChar w:fldCharType="begin"/>
      </w:r>
      <w:r>
        <w:rPr>
          <w:rFonts w:ascii="Times New Roman" w:hAnsi="Times New Roman" w:cs="Times New Roman"/>
          <w:noProof/>
          <w:sz w:val="28"/>
          <w:szCs w:val="28"/>
        </w:rPr>
        <w:instrText>eq мировым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невосстановимый </w:t>
      </w:r>
      <w:r>
        <w:rPr>
          <w:rFonts w:ascii="Times New Roman" w:hAnsi="Times New Roman" w:cs="Times New Roman"/>
          <w:noProof/>
          <w:sz w:val="28"/>
          <w:szCs w:val="28"/>
        </w:rPr>
        <w:t xml:space="preserve">автоконцернам. </w:t>
      </w:r>
      <w:r>
        <w:rPr>
          <w:noProof/>
          <w:color w:val="252525"/>
          <w:sz w:val="28"/>
          <w:szCs w:val="28"/>
          <w:highlight w:val="white"/>
        </w:rPr>
        <w:fldChar w:fldCharType="begin"/>
      </w:r>
      <w:r>
        <w:rPr>
          <w:rFonts w:ascii="Times New Roman" w:hAnsi="Times New Roman" w:cs="Times New Roman"/>
          <w:noProof/>
          <w:sz w:val="28"/>
          <w:szCs w:val="28"/>
        </w:rPr>
        <w:instrText>eq По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расковавший </w:t>
      </w:r>
      <w:r>
        <w:rPr>
          <w:rFonts w:ascii="Times New Roman" w:hAnsi="Times New Roman" w:cs="Times New Roman"/>
          <w:noProof/>
          <w:sz w:val="28"/>
          <w:szCs w:val="28"/>
        </w:rPr>
        <w:t xml:space="preserve">итогам </w:t>
      </w:r>
      <w:r>
        <w:rPr>
          <w:noProof/>
          <w:color w:val="252525"/>
          <w:sz w:val="28"/>
          <w:szCs w:val="28"/>
          <w:highlight w:val="white"/>
        </w:rPr>
        <w:fldChar w:fldCharType="begin"/>
      </w:r>
      <w:r>
        <w:rPr>
          <w:rFonts w:ascii="Times New Roman" w:hAnsi="Times New Roman" w:cs="Times New Roman"/>
          <w:noProof/>
          <w:sz w:val="28"/>
          <w:szCs w:val="28"/>
        </w:rPr>
        <w:instrText>eq 2017</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кровосмесительство </w:t>
      </w:r>
      <w:r>
        <w:rPr>
          <w:rFonts w:ascii="Times New Roman" w:hAnsi="Times New Roman" w:cs="Times New Roman"/>
          <w:noProof/>
          <w:sz w:val="28"/>
          <w:szCs w:val="28"/>
        </w:rPr>
        <w:t xml:space="preserve">года </w:t>
      </w:r>
      <w:r>
        <w:rPr>
          <w:noProof/>
          <w:color w:val="252525"/>
          <w:sz w:val="28"/>
          <w:szCs w:val="28"/>
          <w:highlight w:val="white"/>
        </w:rPr>
        <w:fldChar w:fldCharType="begin"/>
      </w:r>
      <w:r>
        <w:rPr>
          <w:rFonts w:ascii="Times New Roman" w:hAnsi="Times New Roman" w:cs="Times New Roman"/>
          <w:noProof/>
          <w:sz w:val="28"/>
          <w:szCs w:val="28"/>
        </w:rPr>
        <w:instrText>eq доля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неотделяемый </w:t>
      </w:r>
      <w:r>
        <w:rPr>
          <w:rFonts w:ascii="Times New Roman" w:hAnsi="Times New Roman" w:cs="Times New Roman"/>
          <w:noProof/>
          <w:sz w:val="28"/>
          <w:szCs w:val="28"/>
        </w:rPr>
        <w:t xml:space="preserve">экспорта </w:t>
      </w:r>
      <w:r>
        <w:rPr>
          <w:noProof/>
          <w:color w:val="252525"/>
          <w:sz w:val="28"/>
          <w:szCs w:val="28"/>
          <w:highlight w:val="white"/>
        </w:rPr>
        <w:fldChar w:fldCharType="begin"/>
      </w:r>
      <w:r>
        <w:rPr>
          <w:rFonts w:ascii="Times New Roman" w:hAnsi="Times New Roman" w:cs="Times New Roman"/>
          <w:noProof/>
          <w:sz w:val="28"/>
          <w:szCs w:val="28"/>
        </w:rPr>
        <w:instrText>eq составила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недобрать </w:t>
      </w:r>
      <w:r>
        <w:rPr>
          <w:rFonts w:ascii="Times New Roman" w:hAnsi="Times New Roman" w:cs="Times New Roman"/>
          <w:noProof/>
          <w:sz w:val="28"/>
          <w:szCs w:val="28"/>
        </w:rPr>
        <w:t xml:space="preserve">порядка </w:t>
      </w:r>
      <w:r>
        <w:rPr>
          <w:noProof/>
          <w:color w:val="252525"/>
          <w:sz w:val="28"/>
          <w:szCs w:val="28"/>
          <w:highlight w:val="white"/>
        </w:rPr>
        <w:fldChar w:fldCharType="begin"/>
      </w:r>
      <w:r>
        <w:rPr>
          <w:rFonts w:ascii="Times New Roman" w:hAnsi="Times New Roman" w:cs="Times New Roman"/>
          <w:noProof/>
          <w:sz w:val="28"/>
          <w:szCs w:val="28"/>
        </w:rPr>
        <w:instrText>eq 40%</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монофтонг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структуре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иронизирование </w:t>
      </w:r>
      <w:r>
        <w:rPr>
          <w:rFonts w:ascii="Times New Roman" w:hAnsi="Times New Roman" w:cs="Times New Roman"/>
          <w:noProof/>
          <w:sz w:val="28"/>
          <w:szCs w:val="28"/>
        </w:rPr>
        <w:t xml:space="preserve">продаж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обрамлять </w:t>
      </w:r>
      <w:r>
        <w:rPr>
          <w:rFonts w:ascii="Times New Roman" w:hAnsi="Times New Roman" w:cs="Times New Roman"/>
          <w:noProof/>
          <w:sz w:val="28"/>
          <w:szCs w:val="28"/>
        </w:rPr>
        <w:t xml:space="preserve">В </w:t>
      </w:r>
      <w:r>
        <w:rPr>
          <w:noProof/>
          <w:color w:val="252525"/>
          <w:sz w:val="28"/>
          <w:szCs w:val="28"/>
          <w:highlight w:val="white"/>
        </w:rPr>
        <w:fldChar w:fldCharType="begin"/>
      </w:r>
      <w:r>
        <w:rPr>
          <w:rFonts w:ascii="Times New Roman" w:hAnsi="Times New Roman" w:cs="Times New Roman"/>
          <w:noProof/>
          <w:sz w:val="28"/>
          <w:szCs w:val="28"/>
        </w:rPr>
        <w:instrText>eq планы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тракторостроительный</w:t>
      </w:r>
      <w:proofErr w:type="gramEnd"/>
      <w:r>
        <w:rPr>
          <w:noProof/>
          <w:color w:val="FFFFFF"/>
          <w:spacing w:val="-20000"/>
          <w:w w:val="6"/>
        </w:rPr>
        <w:t xml:space="preserve"> </w:t>
      </w:r>
      <w:r>
        <w:rPr>
          <w:rFonts w:ascii="Times New Roman" w:hAnsi="Times New Roman" w:cs="Times New Roman"/>
          <w:noProof/>
          <w:sz w:val="28"/>
          <w:szCs w:val="28"/>
        </w:rPr>
        <w:t xml:space="preserve">входит </w:t>
      </w:r>
      <w:r>
        <w:rPr>
          <w:noProof/>
          <w:color w:val="252525"/>
          <w:sz w:val="28"/>
          <w:szCs w:val="28"/>
          <w:highlight w:val="white"/>
        </w:rPr>
        <w:fldChar w:fldCharType="begin"/>
      </w:r>
      <w:r>
        <w:rPr>
          <w:rFonts w:ascii="Times New Roman" w:hAnsi="Times New Roman" w:cs="Times New Roman"/>
          <w:noProof/>
          <w:sz w:val="28"/>
          <w:szCs w:val="28"/>
        </w:rPr>
        <w:instrText>eq существенное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карапуз </w:t>
      </w:r>
      <w:r>
        <w:rPr>
          <w:rFonts w:ascii="Times New Roman" w:hAnsi="Times New Roman" w:cs="Times New Roman"/>
          <w:noProof/>
          <w:sz w:val="28"/>
          <w:szCs w:val="28"/>
        </w:rPr>
        <w:t xml:space="preserve">снижение </w:t>
      </w:r>
      <w:r>
        <w:rPr>
          <w:noProof/>
          <w:color w:val="252525"/>
          <w:sz w:val="28"/>
          <w:szCs w:val="28"/>
          <w:highlight w:val="white"/>
        </w:rPr>
        <w:fldChar w:fldCharType="begin"/>
      </w:r>
      <w:r>
        <w:rPr>
          <w:rFonts w:ascii="Times New Roman" w:hAnsi="Times New Roman" w:cs="Times New Roman"/>
          <w:noProof/>
          <w:sz w:val="28"/>
          <w:szCs w:val="28"/>
        </w:rPr>
        <w:instrText>eq данного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банкомат </w:t>
      </w:r>
      <w:r>
        <w:rPr>
          <w:rFonts w:ascii="Times New Roman" w:hAnsi="Times New Roman" w:cs="Times New Roman"/>
          <w:noProof/>
          <w:sz w:val="28"/>
          <w:szCs w:val="28"/>
        </w:rPr>
        <w:t xml:space="preserve">показателя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приплющить </w:t>
      </w:r>
      <w:r>
        <w:rPr>
          <w:rFonts w:ascii="Times New Roman" w:hAnsi="Times New Roman" w:cs="Times New Roman"/>
          <w:noProof/>
          <w:sz w:val="28"/>
          <w:szCs w:val="28"/>
        </w:rPr>
        <w:t xml:space="preserve">ближайшие </w:t>
      </w:r>
      <w:r>
        <w:rPr>
          <w:noProof/>
          <w:color w:val="252525"/>
          <w:sz w:val="28"/>
          <w:szCs w:val="28"/>
          <w:highlight w:val="white"/>
        </w:rPr>
        <w:fldChar w:fldCharType="begin"/>
      </w:r>
      <w:r>
        <w:rPr>
          <w:rFonts w:ascii="Times New Roman" w:hAnsi="Times New Roman" w:cs="Times New Roman"/>
          <w:noProof/>
          <w:sz w:val="28"/>
          <w:szCs w:val="28"/>
        </w:rPr>
        <w:instrText>eq годы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лазить </w:t>
      </w:r>
      <w:r>
        <w:rPr>
          <w:rFonts w:ascii="Times New Roman" w:hAnsi="Times New Roman" w:cs="Times New Roman"/>
          <w:noProof/>
          <w:sz w:val="28"/>
          <w:szCs w:val="28"/>
        </w:rPr>
        <w:t xml:space="preserve">при </w:t>
      </w:r>
      <w:r>
        <w:rPr>
          <w:noProof/>
          <w:color w:val="252525"/>
          <w:sz w:val="28"/>
          <w:szCs w:val="28"/>
          <w:highlight w:val="white"/>
        </w:rPr>
        <w:fldChar w:fldCharType="begin"/>
      </w:r>
      <w:r>
        <w:rPr>
          <w:rFonts w:ascii="Times New Roman" w:hAnsi="Times New Roman" w:cs="Times New Roman"/>
          <w:noProof/>
          <w:sz w:val="28"/>
          <w:szCs w:val="28"/>
        </w:rPr>
        <w:instrText>eq постепенном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завоеванный </w:t>
      </w:r>
      <w:r>
        <w:rPr>
          <w:rFonts w:ascii="Times New Roman" w:hAnsi="Times New Roman" w:cs="Times New Roman"/>
          <w:noProof/>
          <w:sz w:val="28"/>
          <w:szCs w:val="28"/>
        </w:rPr>
        <w:t xml:space="preserve">восстановлении </w:t>
      </w:r>
      <w:r>
        <w:rPr>
          <w:noProof/>
          <w:color w:val="252525"/>
          <w:sz w:val="28"/>
          <w:szCs w:val="28"/>
          <w:highlight w:val="white"/>
        </w:rPr>
        <w:fldChar w:fldCharType="begin"/>
      </w:r>
      <w:r>
        <w:rPr>
          <w:rFonts w:ascii="Times New Roman" w:hAnsi="Times New Roman" w:cs="Times New Roman"/>
          <w:noProof/>
          <w:sz w:val="28"/>
          <w:szCs w:val="28"/>
        </w:rPr>
        <w:instrText>eq спроса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метр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внутреннем</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заткавшийся </w:t>
      </w:r>
      <w:r>
        <w:rPr>
          <w:rFonts w:ascii="Times New Roman" w:hAnsi="Times New Roman" w:cs="Times New Roman"/>
          <w:noProof/>
          <w:sz w:val="28"/>
          <w:szCs w:val="28"/>
        </w:rPr>
        <w:t xml:space="preserve">рынке.  </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данный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дергать </w:t>
      </w:r>
      <w:r>
        <w:rPr>
          <w:rFonts w:ascii="Times New Roman" w:hAnsi="Times New Roman" w:cs="Times New Roman"/>
          <w:noProof/>
          <w:sz w:val="28"/>
          <w:szCs w:val="28"/>
        </w:rPr>
        <w:t xml:space="preserve">момент </w:t>
      </w:r>
      <w:r>
        <w:rPr>
          <w:noProof/>
          <w:color w:val="252525"/>
          <w:sz w:val="28"/>
          <w:szCs w:val="28"/>
          <w:highlight w:val="white"/>
        </w:rPr>
        <w:fldChar w:fldCharType="begin"/>
      </w:r>
      <w:r>
        <w:rPr>
          <w:rFonts w:ascii="Times New Roman" w:hAnsi="Times New Roman" w:cs="Times New Roman"/>
          <w:noProof/>
          <w:sz w:val="28"/>
          <w:szCs w:val="28"/>
        </w:rPr>
        <w:instrText>eq основными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христарадничавший </w:t>
      </w:r>
      <w:r>
        <w:rPr>
          <w:rFonts w:ascii="Times New Roman" w:hAnsi="Times New Roman" w:cs="Times New Roman"/>
          <w:noProof/>
          <w:sz w:val="28"/>
          <w:szCs w:val="28"/>
        </w:rPr>
        <w:t xml:space="preserve">задачами </w:t>
      </w:r>
      <w:r>
        <w:rPr>
          <w:noProof/>
          <w:color w:val="252525"/>
          <w:sz w:val="28"/>
          <w:szCs w:val="28"/>
          <w:highlight w:val="white"/>
        </w:rPr>
        <w:fldChar w:fldCharType="begin"/>
      </w:r>
      <w:r>
        <w:rPr>
          <w:rFonts w:ascii="Times New Roman" w:hAnsi="Times New Roman" w:cs="Times New Roman"/>
          <w:noProof/>
          <w:sz w:val="28"/>
          <w:szCs w:val="28"/>
        </w:rPr>
        <w:instrText>eq дея</w:instrText>
      </w:r>
      <w:r>
        <w:rPr>
          <w:noProof/>
          <w:color w:val="252525"/>
          <w:sz w:val="28"/>
          <w:szCs w:val="28"/>
          <w:highlight w:val="white"/>
        </w:rPr>
        <w:fldChar w:fldCharType="end"/>
      </w:r>
      <w:r>
        <w:rPr>
          <w:noProof/>
          <w:color w:val="FFFFFF"/>
          <w:spacing w:val="-20000"/>
          <w:w w:val="6"/>
        </w:rPr>
        <w:t xml:space="preserve"> нечеловеческий </w:t>
      </w:r>
      <w:r>
        <w:rPr>
          <w:rFonts w:ascii="Times New Roman" w:hAnsi="Times New Roman" w:cs="Times New Roman"/>
          <w:noProof/>
          <w:sz w:val="28"/>
          <w:szCs w:val="28"/>
        </w:rPr>
        <w:t xml:space="preserve">тельности </w:t>
      </w:r>
      <w:r>
        <w:rPr>
          <w:noProof/>
          <w:color w:val="252525"/>
          <w:sz w:val="28"/>
          <w:szCs w:val="28"/>
          <w:highlight w:val="white"/>
        </w:rPr>
        <w:fldChar w:fldCharType="begin"/>
      </w:r>
      <w:r>
        <w:rPr>
          <w:rFonts w:ascii="Times New Roman" w:hAnsi="Times New Roman" w:cs="Times New Roman"/>
          <w:noProof/>
          <w:sz w:val="28"/>
          <w:szCs w:val="28"/>
        </w:rPr>
        <w:instrText>eq предприятия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сберегаемый </w:t>
      </w:r>
      <w:r>
        <w:rPr>
          <w:rFonts w:ascii="Times New Roman" w:hAnsi="Times New Roman" w:cs="Times New Roman"/>
          <w:noProof/>
          <w:sz w:val="28"/>
          <w:szCs w:val="28"/>
        </w:rPr>
        <w:t>является:</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и</w:t>
      </w:r>
      <w:r>
        <w:rPr>
          <w:noProof/>
          <w:color w:val="252525"/>
          <w:sz w:val="28"/>
          <w:szCs w:val="28"/>
          <w:highlight w:val="white"/>
        </w:rPr>
        <w:fldChar w:fldCharType="begin"/>
      </w:r>
      <w:r>
        <w:rPr>
          <w:rFonts w:ascii="Times New Roman" w:hAnsi="Times New Roman" w:cs="Times New Roman"/>
          <w:noProof/>
          <w:sz w:val="28"/>
          <w:szCs w:val="28"/>
        </w:rPr>
        <w:instrText>eq сполнение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обводняющийся </w:t>
      </w:r>
      <w:r>
        <w:rPr>
          <w:rFonts w:ascii="Times New Roman" w:hAnsi="Times New Roman" w:cs="Times New Roman"/>
          <w:noProof/>
          <w:sz w:val="28"/>
          <w:szCs w:val="28"/>
        </w:rPr>
        <w:t xml:space="preserve">бизнес </w:t>
      </w:r>
      <w:r>
        <w:rPr>
          <w:noProof/>
          <w:color w:val="252525"/>
          <w:sz w:val="28"/>
          <w:szCs w:val="28"/>
          <w:highlight w:val="white"/>
        </w:rPr>
        <w:fldChar w:fldCharType="begin"/>
      </w:r>
      <w:r>
        <w:rPr>
          <w:rFonts w:ascii="Times New Roman" w:hAnsi="Times New Roman" w:cs="Times New Roman"/>
          <w:noProof/>
          <w:sz w:val="28"/>
          <w:szCs w:val="28"/>
        </w:rPr>
        <w:instrText>eq плана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бакшиш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Robert</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автолитография </w:t>
      </w:r>
      <w:r>
        <w:rPr>
          <w:rFonts w:ascii="Times New Roman" w:hAnsi="Times New Roman" w:cs="Times New Roman"/>
          <w:noProof/>
          <w:sz w:val="28"/>
          <w:szCs w:val="28"/>
        </w:rPr>
        <w:t>Bosch.</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м</w:t>
      </w:r>
      <w:r>
        <w:rPr>
          <w:noProof/>
          <w:color w:val="252525"/>
          <w:sz w:val="28"/>
          <w:szCs w:val="28"/>
          <w:highlight w:val="white"/>
        </w:rPr>
        <w:fldChar w:fldCharType="begin"/>
      </w:r>
      <w:r>
        <w:rPr>
          <w:rFonts w:ascii="Times New Roman" w:hAnsi="Times New Roman" w:cs="Times New Roman"/>
          <w:noProof/>
          <w:sz w:val="28"/>
          <w:szCs w:val="28"/>
        </w:rPr>
        <w:instrText>eq аксимизация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расторгаемый </w:t>
      </w:r>
      <w:r>
        <w:rPr>
          <w:rFonts w:ascii="Times New Roman" w:hAnsi="Times New Roman" w:cs="Times New Roman"/>
          <w:noProof/>
          <w:sz w:val="28"/>
          <w:szCs w:val="28"/>
        </w:rPr>
        <w:t xml:space="preserve">прибыли  </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о</w:t>
      </w:r>
      <w:r>
        <w:rPr>
          <w:noProof/>
          <w:color w:val="252525"/>
          <w:sz w:val="28"/>
          <w:szCs w:val="28"/>
          <w:highlight w:val="white"/>
        </w:rPr>
        <w:fldChar w:fldCharType="begin"/>
      </w:r>
      <w:r>
        <w:rPr>
          <w:rFonts w:ascii="Times New Roman" w:hAnsi="Times New Roman" w:cs="Times New Roman"/>
          <w:noProof/>
          <w:sz w:val="28"/>
          <w:szCs w:val="28"/>
        </w:rPr>
        <w:instrText>eq беспечение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подсушить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благосостояние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полномерный </w:t>
      </w:r>
      <w:r>
        <w:rPr>
          <w:rFonts w:ascii="Times New Roman" w:hAnsi="Times New Roman" w:cs="Times New Roman"/>
          <w:noProof/>
          <w:sz w:val="28"/>
          <w:szCs w:val="28"/>
        </w:rPr>
        <w:t xml:space="preserve">своих </w:t>
      </w:r>
      <w:r>
        <w:rPr>
          <w:noProof/>
          <w:color w:val="252525"/>
          <w:sz w:val="28"/>
          <w:szCs w:val="28"/>
          <w:highlight w:val="white"/>
        </w:rPr>
        <w:fldChar w:fldCharType="begin"/>
      </w:r>
      <w:r>
        <w:rPr>
          <w:rFonts w:ascii="Times New Roman" w:hAnsi="Times New Roman" w:cs="Times New Roman"/>
          <w:noProof/>
          <w:sz w:val="28"/>
          <w:szCs w:val="28"/>
        </w:rPr>
        <w:instrText>eq сотрудников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высокорентабельный </w:t>
      </w:r>
      <w:r>
        <w:rPr>
          <w:rFonts w:ascii="Times New Roman" w:hAnsi="Times New Roman" w:cs="Times New Roman"/>
          <w:noProof/>
          <w:sz w:val="28"/>
          <w:szCs w:val="28"/>
        </w:rPr>
        <w:t xml:space="preserve"> </w:t>
      </w:r>
    </w:p>
    <w:p w:rsidR="00BD6911" w:rsidRDefault="00BD6911" w:rsidP="00CF0547">
      <w:pPr>
        <w:pStyle w:val="a4"/>
        <w:numPr>
          <w:ilvl w:val="0"/>
          <w:numId w:val="10"/>
        </w:numPr>
        <w:spacing w:line="360" w:lineRule="auto"/>
        <w:ind w:left="0" w:firstLine="567"/>
        <w:contextualSpacing w:val="0"/>
        <w:jc w:val="both"/>
        <w:rPr>
          <w:rFonts w:ascii="Times New Roman" w:hAnsi="Times New Roman" w:cs="Times New Roman"/>
          <w:noProof/>
          <w:sz w:val="28"/>
          <w:szCs w:val="28"/>
        </w:rPr>
      </w:pPr>
      <w:r>
        <w:rPr>
          <w:rFonts w:ascii="Times New Roman" w:hAnsi="Times New Roman" w:cs="Times New Roman"/>
          <w:noProof/>
          <w:sz w:val="28"/>
          <w:szCs w:val="28"/>
        </w:rPr>
        <w:t>в</w:t>
      </w:r>
      <w:r>
        <w:rPr>
          <w:noProof/>
          <w:color w:val="252525"/>
          <w:sz w:val="28"/>
          <w:szCs w:val="28"/>
          <w:highlight w:val="white"/>
        </w:rPr>
        <w:fldChar w:fldCharType="begin"/>
      </w:r>
      <w:r>
        <w:rPr>
          <w:rFonts w:ascii="Times New Roman" w:hAnsi="Times New Roman" w:cs="Times New Roman"/>
          <w:noProof/>
          <w:sz w:val="28"/>
          <w:szCs w:val="28"/>
        </w:rPr>
        <w:instrText>eq недрение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перемучить </w:t>
      </w:r>
      <w:r>
        <w:rPr>
          <w:rFonts w:ascii="Times New Roman" w:hAnsi="Times New Roman" w:cs="Times New Roman"/>
          <w:noProof/>
          <w:sz w:val="28"/>
          <w:szCs w:val="28"/>
        </w:rPr>
        <w:t xml:space="preserve">инновационного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натапливаемый </w:t>
      </w:r>
      <w:r>
        <w:rPr>
          <w:rFonts w:ascii="Times New Roman" w:hAnsi="Times New Roman" w:cs="Times New Roman"/>
          <w:noProof/>
          <w:sz w:val="28"/>
          <w:szCs w:val="28"/>
        </w:rPr>
        <w:t>продукции.</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Остановимся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кормовой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кратко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Ираклиевна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покатить </w:t>
      </w:r>
      <w:r>
        <w:rPr>
          <w:rFonts w:ascii="Times New Roman" w:hAnsi="Times New Roman" w:cs="Times New Roman"/>
          <w:noProof/>
          <w:sz w:val="28"/>
          <w:szCs w:val="28"/>
        </w:rPr>
        <w:t xml:space="preserve">каждом </w:t>
      </w:r>
      <w:r>
        <w:rPr>
          <w:noProof/>
          <w:color w:val="252525"/>
          <w:sz w:val="28"/>
          <w:szCs w:val="28"/>
          <w:highlight w:val="white"/>
        </w:rPr>
        <w:fldChar w:fldCharType="begin"/>
      </w:r>
      <w:r>
        <w:rPr>
          <w:rFonts w:ascii="Times New Roman" w:hAnsi="Times New Roman" w:cs="Times New Roman"/>
          <w:noProof/>
          <w:sz w:val="28"/>
          <w:szCs w:val="28"/>
        </w:rPr>
        <w:instrText>eq из</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отмотавшийся </w:t>
      </w:r>
      <w:r>
        <w:rPr>
          <w:rFonts w:ascii="Times New Roman" w:hAnsi="Times New Roman" w:cs="Times New Roman"/>
          <w:noProof/>
          <w:sz w:val="28"/>
          <w:szCs w:val="28"/>
        </w:rPr>
        <w:t xml:space="preserve">вышеперечисленных </w:t>
      </w:r>
      <w:r>
        <w:rPr>
          <w:noProof/>
          <w:color w:val="252525"/>
          <w:sz w:val="28"/>
          <w:szCs w:val="28"/>
          <w:highlight w:val="white"/>
        </w:rPr>
        <w:fldChar w:fldCharType="begin"/>
      </w:r>
      <w:r>
        <w:rPr>
          <w:rFonts w:ascii="Times New Roman" w:hAnsi="Times New Roman" w:cs="Times New Roman"/>
          <w:noProof/>
          <w:sz w:val="28"/>
          <w:szCs w:val="28"/>
        </w:rPr>
        <w:instrText>eq пунктов:</w:instrText>
      </w:r>
      <w:r>
        <w:rPr>
          <w:noProof/>
          <w:color w:val="252525"/>
          <w:sz w:val="28"/>
          <w:szCs w:val="28"/>
          <w:highlight w:val="white"/>
        </w:rPr>
        <w:fldChar w:fldCharType="end"/>
      </w:r>
      <w:r>
        <w:rPr>
          <w:noProof/>
          <w:color w:val="FFFFFF"/>
          <w:spacing w:val="-20000"/>
          <w:w w:val="6"/>
        </w:rPr>
        <w:t xml:space="preserve"> тягомер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Pr>
          <w:noProof/>
          <w:color w:val="252525"/>
          <w:sz w:val="28"/>
          <w:szCs w:val="28"/>
          <w:highlight w:val="white"/>
        </w:rPr>
        <w:fldChar w:fldCharType="begin"/>
      </w:r>
      <w:r>
        <w:rPr>
          <w:rFonts w:ascii="Times New Roman" w:hAnsi="Times New Roman" w:cs="Times New Roman"/>
          <w:noProof/>
          <w:sz w:val="28"/>
          <w:szCs w:val="28"/>
        </w:rPr>
        <w:instrText>eq ООО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росить </w:t>
      </w:r>
      <w:r>
        <w:rPr>
          <w:rFonts w:ascii="Times New Roman" w:hAnsi="Times New Roman" w:cs="Times New Roman"/>
          <w:noProof/>
          <w:sz w:val="28"/>
          <w:szCs w:val="28"/>
        </w:rPr>
        <w:t>«</w:t>
      </w:r>
      <w:r>
        <w:rPr>
          <w:noProof/>
          <w:color w:val="252525"/>
          <w:sz w:val="28"/>
          <w:szCs w:val="28"/>
          <w:highlight w:val="white"/>
        </w:rPr>
        <w:fldChar w:fldCharType="begin"/>
      </w:r>
      <w:r>
        <w:rPr>
          <w:rFonts w:ascii="Times New Roman" w:hAnsi="Times New Roman" w:cs="Times New Roman"/>
          <w:noProof/>
          <w:sz w:val="28"/>
          <w:szCs w:val="28"/>
        </w:rPr>
        <w:instrText>eq Роберт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брильянт </w:t>
      </w:r>
      <w:r>
        <w:rPr>
          <w:rFonts w:ascii="Times New Roman" w:hAnsi="Times New Roman" w:cs="Times New Roman"/>
          <w:noProof/>
          <w:sz w:val="28"/>
          <w:szCs w:val="28"/>
        </w:rPr>
        <w:t xml:space="preserve">Бош </w:t>
      </w:r>
      <w:r>
        <w:rPr>
          <w:noProof/>
          <w:color w:val="252525"/>
          <w:sz w:val="28"/>
          <w:szCs w:val="28"/>
          <w:highlight w:val="white"/>
        </w:rPr>
        <w:fldChar w:fldCharType="begin"/>
      </w:r>
      <w:r>
        <w:rPr>
          <w:rFonts w:ascii="Times New Roman" w:hAnsi="Times New Roman" w:cs="Times New Roman"/>
          <w:noProof/>
          <w:sz w:val="28"/>
          <w:szCs w:val="28"/>
        </w:rPr>
        <w:instrText>eq Самара»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засолочный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частью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аметист </w:t>
      </w:r>
      <w:r>
        <w:rPr>
          <w:rFonts w:ascii="Times New Roman" w:hAnsi="Times New Roman" w:cs="Times New Roman"/>
          <w:noProof/>
          <w:sz w:val="28"/>
          <w:szCs w:val="28"/>
        </w:rPr>
        <w:t xml:space="preserve">международной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осмол </w:t>
      </w:r>
      <w:r>
        <w:rPr>
          <w:rFonts w:ascii="Times New Roman" w:hAnsi="Times New Roman" w:cs="Times New Roman"/>
          <w:noProof/>
          <w:sz w:val="28"/>
          <w:szCs w:val="28"/>
        </w:rPr>
        <w:t xml:space="preserve">«Роберт </w:t>
      </w:r>
      <w:r>
        <w:rPr>
          <w:noProof/>
          <w:color w:val="252525"/>
          <w:sz w:val="28"/>
          <w:szCs w:val="28"/>
          <w:highlight w:val="white"/>
        </w:rPr>
        <w:fldChar w:fldCharType="begin"/>
      </w:r>
      <w:r>
        <w:rPr>
          <w:rFonts w:ascii="Times New Roman" w:hAnsi="Times New Roman" w:cs="Times New Roman"/>
          <w:noProof/>
          <w:sz w:val="28"/>
          <w:szCs w:val="28"/>
        </w:rPr>
        <w:instrText>eq Бош»,</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бухавшийся </w:t>
      </w:r>
      <w:r>
        <w:rPr>
          <w:rFonts w:ascii="Times New Roman" w:hAnsi="Times New Roman" w:cs="Times New Roman"/>
          <w:noProof/>
          <w:sz w:val="28"/>
          <w:szCs w:val="28"/>
        </w:rPr>
        <w:t xml:space="preserve">которой </w:t>
      </w:r>
      <w:r>
        <w:rPr>
          <w:noProof/>
          <w:color w:val="252525"/>
          <w:sz w:val="28"/>
          <w:szCs w:val="28"/>
          <w:highlight w:val="white"/>
        </w:rPr>
        <w:fldChar w:fldCharType="begin"/>
      </w:r>
      <w:r>
        <w:rPr>
          <w:rFonts w:ascii="Times New Roman" w:hAnsi="Times New Roman" w:cs="Times New Roman"/>
          <w:noProof/>
          <w:sz w:val="28"/>
          <w:szCs w:val="28"/>
        </w:rPr>
        <w:instrText>eq она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полющий </w:t>
      </w:r>
      <w:r>
        <w:rPr>
          <w:rFonts w:ascii="Times New Roman" w:hAnsi="Times New Roman" w:cs="Times New Roman"/>
          <w:noProof/>
          <w:sz w:val="28"/>
          <w:szCs w:val="28"/>
        </w:rPr>
        <w:t xml:space="preserve">обязана </w:t>
      </w:r>
      <w:r>
        <w:rPr>
          <w:noProof/>
          <w:color w:val="252525"/>
          <w:sz w:val="28"/>
          <w:szCs w:val="28"/>
          <w:highlight w:val="white"/>
        </w:rPr>
        <w:fldChar w:fldCharType="begin"/>
      </w:r>
      <w:r>
        <w:rPr>
          <w:rFonts w:ascii="Times New Roman" w:hAnsi="Times New Roman" w:cs="Times New Roman"/>
          <w:noProof/>
          <w:sz w:val="28"/>
          <w:szCs w:val="28"/>
        </w:rPr>
        <w:instrText>eq ежеквартально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фактографичность </w:t>
      </w:r>
      <w:r>
        <w:rPr>
          <w:rFonts w:ascii="Times New Roman" w:hAnsi="Times New Roman" w:cs="Times New Roman"/>
          <w:noProof/>
          <w:sz w:val="28"/>
          <w:szCs w:val="28"/>
        </w:rPr>
        <w:t xml:space="preserve">отчитываться </w:t>
      </w:r>
      <w:r>
        <w:rPr>
          <w:noProof/>
          <w:color w:val="252525"/>
          <w:sz w:val="28"/>
          <w:szCs w:val="28"/>
          <w:highlight w:val="white"/>
        </w:rPr>
        <w:fldChar w:fldCharType="begin"/>
      </w:r>
      <w:r>
        <w:rPr>
          <w:rFonts w:ascii="Times New Roman" w:hAnsi="Times New Roman" w:cs="Times New Roman"/>
          <w:noProof/>
          <w:sz w:val="28"/>
          <w:szCs w:val="28"/>
        </w:rPr>
        <w:instrText>eq об</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программистский </w:t>
      </w:r>
      <w:r>
        <w:rPr>
          <w:rFonts w:ascii="Times New Roman" w:hAnsi="Times New Roman" w:cs="Times New Roman"/>
          <w:noProof/>
          <w:sz w:val="28"/>
          <w:szCs w:val="28"/>
        </w:rPr>
        <w:t xml:space="preserve">исполнении </w:t>
      </w:r>
      <w:r>
        <w:rPr>
          <w:noProof/>
          <w:color w:val="252525"/>
          <w:sz w:val="28"/>
          <w:szCs w:val="28"/>
          <w:highlight w:val="white"/>
        </w:rPr>
        <w:fldChar w:fldCharType="begin"/>
      </w:r>
      <w:r>
        <w:rPr>
          <w:rFonts w:ascii="Times New Roman" w:hAnsi="Times New Roman" w:cs="Times New Roman"/>
          <w:noProof/>
          <w:sz w:val="28"/>
          <w:szCs w:val="28"/>
        </w:rPr>
        <w:instrText>eq установленной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циклотрон </w:t>
      </w:r>
      <w:r>
        <w:rPr>
          <w:rFonts w:ascii="Times New Roman" w:hAnsi="Times New Roman" w:cs="Times New Roman"/>
          <w:noProof/>
          <w:sz w:val="28"/>
          <w:szCs w:val="28"/>
        </w:rPr>
        <w:t xml:space="preserve">программы.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2. </w:t>
      </w:r>
      <w:r>
        <w:rPr>
          <w:noProof/>
          <w:color w:val="252525"/>
          <w:sz w:val="28"/>
          <w:szCs w:val="28"/>
          <w:highlight w:val="white"/>
        </w:rPr>
        <w:fldChar w:fldCharType="begin"/>
      </w:r>
      <w:r>
        <w:rPr>
          <w:rFonts w:ascii="Times New Roman" w:hAnsi="Times New Roman" w:cs="Times New Roman"/>
          <w:noProof/>
          <w:sz w:val="28"/>
          <w:szCs w:val="28"/>
        </w:rPr>
        <w:instrText>eq Максимально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сыворотка </w:t>
      </w:r>
      <w:r>
        <w:rPr>
          <w:rFonts w:ascii="Times New Roman" w:hAnsi="Times New Roman" w:cs="Times New Roman"/>
          <w:noProof/>
          <w:sz w:val="28"/>
          <w:szCs w:val="28"/>
        </w:rPr>
        <w:t xml:space="preserve">возможная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селившийся </w:t>
      </w:r>
      <w:r>
        <w:rPr>
          <w:rFonts w:ascii="Times New Roman" w:hAnsi="Times New Roman" w:cs="Times New Roman"/>
          <w:noProof/>
          <w:sz w:val="28"/>
          <w:szCs w:val="28"/>
        </w:rPr>
        <w:t xml:space="preserve">является </w:t>
      </w:r>
      <w:r>
        <w:rPr>
          <w:noProof/>
          <w:color w:val="252525"/>
          <w:sz w:val="28"/>
          <w:szCs w:val="28"/>
          <w:highlight w:val="white"/>
        </w:rPr>
        <w:fldChar w:fldCharType="begin"/>
      </w:r>
      <w:r>
        <w:rPr>
          <w:rFonts w:ascii="Times New Roman" w:hAnsi="Times New Roman" w:cs="Times New Roman"/>
          <w:noProof/>
          <w:sz w:val="28"/>
          <w:szCs w:val="28"/>
        </w:rPr>
        <w:instrText>eq основной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вгрузание </w:t>
      </w:r>
      <w:r>
        <w:rPr>
          <w:rFonts w:ascii="Times New Roman" w:hAnsi="Times New Roman" w:cs="Times New Roman"/>
          <w:noProof/>
          <w:sz w:val="28"/>
          <w:szCs w:val="28"/>
        </w:rPr>
        <w:t xml:space="preserve">целью, </w:t>
      </w:r>
      <w:r>
        <w:rPr>
          <w:noProof/>
          <w:color w:val="252525"/>
          <w:sz w:val="28"/>
          <w:szCs w:val="28"/>
          <w:highlight w:val="white"/>
        </w:rPr>
        <w:fldChar w:fldCharType="begin"/>
      </w:r>
      <w:r>
        <w:rPr>
          <w:rFonts w:ascii="Times New Roman" w:hAnsi="Times New Roman" w:cs="Times New Roman"/>
          <w:noProof/>
          <w:sz w:val="28"/>
          <w:szCs w:val="28"/>
        </w:rPr>
        <w:instrText>eq ради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провожающий </w:t>
      </w:r>
      <w:r>
        <w:rPr>
          <w:rFonts w:ascii="Times New Roman" w:hAnsi="Times New Roman" w:cs="Times New Roman"/>
          <w:noProof/>
          <w:sz w:val="28"/>
          <w:szCs w:val="28"/>
        </w:rPr>
        <w:t xml:space="preserve">которой </w:t>
      </w:r>
      <w:r>
        <w:rPr>
          <w:noProof/>
          <w:color w:val="252525"/>
          <w:sz w:val="28"/>
          <w:szCs w:val="28"/>
          <w:highlight w:val="white"/>
        </w:rPr>
        <w:fldChar w:fldCharType="begin"/>
      </w:r>
      <w:r>
        <w:rPr>
          <w:rFonts w:ascii="Times New Roman" w:hAnsi="Times New Roman" w:cs="Times New Roman"/>
          <w:noProof/>
          <w:sz w:val="28"/>
          <w:szCs w:val="28"/>
        </w:rPr>
        <w:instrText>eq создавалось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чокающийся </w:t>
      </w:r>
      <w:r>
        <w:rPr>
          <w:rFonts w:ascii="Times New Roman" w:hAnsi="Times New Roman" w:cs="Times New Roman"/>
          <w:noProof/>
          <w:sz w:val="28"/>
          <w:szCs w:val="28"/>
        </w:rPr>
        <w:t xml:space="preserve">предприятие. </w:t>
      </w:r>
      <w:r>
        <w:rPr>
          <w:noProof/>
          <w:color w:val="252525"/>
          <w:sz w:val="28"/>
          <w:szCs w:val="28"/>
          <w:highlight w:val="white"/>
        </w:rPr>
        <w:fldChar w:fldCharType="begin"/>
      </w:r>
      <w:r>
        <w:rPr>
          <w:rFonts w:ascii="Times New Roman" w:hAnsi="Times New Roman" w:cs="Times New Roman"/>
          <w:noProof/>
          <w:sz w:val="28"/>
          <w:szCs w:val="28"/>
        </w:rPr>
        <w:instrText>eq Под</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перераспределенность </w:t>
      </w:r>
      <w:r>
        <w:rPr>
          <w:rFonts w:ascii="Times New Roman" w:hAnsi="Times New Roman" w:cs="Times New Roman"/>
          <w:noProof/>
          <w:sz w:val="28"/>
          <w:szCs w:val="28"/>
        </w:rPr>
        <w:t xml:space="preserve">максимально </w:t>
      </w:r>
      <w:r>
        <w:rPr>
          <w:noProof/>
          <w:color w:val="252525"/>
          <w:sz w:val="28"/>
          <w:szCs w:val="28"/>
          <w:highlight w:val="white"/>
        </w:rPr>
        <w:fldChar w:fldCharType="begin"/>
      </w:r>
      <w:r>
        <w:rPr>
          <w:rFonts w:ascii="Times New Roman" w:hAnsi="Times New Roman" w:cs="Times New Roman"/>
          <w:noProof/>
          <w:sz w:val="28"/>
          <w:szCs w:val="28"/>
        </w:rPr>
        <w:instrText>eq возможной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скрипеть </w:t>
      </w:r>
      <w:r>
        <w:rPr>
          <w:rFonts w:ascii="Times New Roman" w:hAnsi="Times New Roman" w:cs="Times New Roman"/>
          <w:noProof/>
          <w:sz w:val="28"/>
          <w:szCs w:val="28"/>
        </w:rPr>
        <w:t xml:space="preserve">понимается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мелизма </w:t>
      </w:r>
      <w:r>
        <w:rPr>
          <w:rFonts w:ascii="Times New Roman" w:hAnsi="Times New Roman" w:cs="Times New Roman"/>
          <w:noProof/>
          <w:sz w:val="28"/>
          <w:szCs w:val="28"/>
        </w:rPr>
        <w:t xml:space="preserve">получаемая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невеликосветский </w:t>
      </w:r>
      <w:r>
        <w:rPr>
          <w:rFonts w:ascii="Times New Roman" w:hAnsi="Times New Roman" w:cs="Times New Roman"/>
          <w:noProof/>
          <w:sz w:val="28"/>
          <w:szCs w:val="28"/>
        </w:rPr>
        <w:t xml:space="preserve">полном </w:t>
      </w:r>
      <w:r>
        <w:rPr>
          <w:noProof/>
          <w:color w:val="252525"/>
          <w:sz w:val="28"/>
          <w:szCs w:val="28"/>
          <w:highlight w:val="white"/>
        </w:rPr>
        <w:fldChar w:fldCharType="begin"/>
      </w:r>
      <w:r>
        <w:rPr>
          <w:rFonts w:ascii="Times New Roman" w:hAnsi="Times New Roman" w:cs="Times New Roman"/>
          <w:noProof/>
          <w:sz w:val="28"/>
          <w:szCs w:val="28"/>
        </w:rPr>
        <w:instrText>eq использовании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предписывавшийся </w:t>
      </w:r>
      <w:r>
        <w:rPr>
          <w:rFonts w:ascii="Times New Roman" w:hAnsi="Times New Roman" w:cs="Times New Roman"/>
          <w:noProof/>
          <w:sz w:val="28"/>
          <w:szCs w:val="28"/>
        </w:rPr>
        <w:t xml:space="preserve">всех </w:t>
      </w:r>
      <w:r>
        <w:rPr>
          <w:noProof/>
          <w:color w:val="252525"/>
          <w:sz w:val="28"/>
          <w:szCs w:val="28"/>
          <w:highlight w:val="white"/>
        </w:rPr>
        <w:fldChar w:fldCharType="begin"/>
      </w:r>
      <w:r>
        <w:rPr>
          <w:rFonts w:ascii="Times New Roman" w:hAnsi="Times New Roman" w:cs="Times New Roman"/>
          <w:noProof/>
          <w:sz w:val="28"/>
          <w:szCs w:val="28"/>
        </w:rPr>
        <w:instrText>eq производственных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мертвенность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человеческих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надежность </w:t>
      </w:r>
      <w:r>
        <w:rPr>
          <w:rFonts w:ascii="Times New Roman" w:hAnsi="Times New Roman" w:cs="Times New Roman"/>
          <w:noProof/>
          <w:sz w:val="28"/>
          <w:szCs w:val="28"/>
        </w:rPr>
        <w:t>ресурсов.</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3. </w:t>
      </w:r>
      <w:r>
        <w:rPr>
          <w:noProof/>
          <w:color w:val="252525"/>
          <w:sz w:val="28"/>
          <w:szCs w:val="28"/>
          <w:highlight w:val="white"/>
        </w:rPr>
        <w:fldChar w:fldCharType="begin"/>
      </w:r>
      <w:r>
        <w:rPr>
          <w:rFonts w:ascii="Times New Roman" w:hAnsi="Times New Roman" w:cs="Times New Roman"/>
          <w:noProof/>
          <w:sz w:val="28"/>
          <w:szCs w:val="28"/>
        </w:rPr>
        <w:instrText>eq Принимая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разутешивший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работу</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партгруппа </w:t>
      </w:r>
      <w:r>
        <w:rPr>
          <w:rFonts w:ascii="Times New Roman" w:hAnsi="Times New Roman" w:cs="Times New Roman"/>
          <w:noProof/>
          <w:sz w:val="28"/>
          <w:szCs w:val="28"/>
        </w:rPr>
        <w:t xml:space="preserve">производственный </w:t>
      </w:r>
      <w:r>
        <w:rPr>
          <w:noProof/>
          <w:color w:val="252525"/>
          <w:sz w:val="28"/>
          <w:szCs w:val="28"/>
          <w:highlight w:val="white"/>
        </w:rPr>
        <w:fldChar w:fldCharType="begin"/>
      </w:r>
      <w:r>
        <w:rPr>
          <w:rFonts w:ascii="Times New Roman" w:hAnsi="Times New Roman" w:cs="Times New Roman"/>
          <w:noProof/>
          <w:sz w:val="28"/>
          <w:szCs w:val="28"/>
        </w:rPr>
        <w:instrText>eq персонал,</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силосующий </w:t>
      </w:r>
      <w:r>
        <w:rPr>
          <w:rFonts w:ascii="Times New Roman" w:hAnsi="Times New Roman" w:cs="Times New Roman"/>
          <w:noProof/>
          <w:sz w:val="28"/>
          <w:szCs w:val="28"/>
        </w:rPr>
        <w:t xml:space="preserve">компания </w:t>
      </w:r>
      <w:r>
        <w:rPr>
          <w:noProof/>
          <w:color w:val="252525"/>
          <w:sz w:val="28"/>
          <w:szCs w:val="28"/>
          <w:highlight w:val="white"/>
        </w:rPr>
        <w:fldChar w:fldCharType="begin"/>
      </w:r>
      <w:r>
        <w:rPr>
          <w:rFonts w:ascii="Times New Roman" w:hAnsi="Times New Roman" w:cs="Times New Roman"/>
          <w:noProof/>
          <w:sz w:val="28"/>
          <w:szCs w:val="28"/>
        </w:rPr>
        <w:instrText>eq берет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романтизация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себя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зонд </w:t>
      </w:r>
      <w:r>
        <w:rPr>
          <w:rFonts w:ascii="Times New Roman" w:hAnsi="Times New Roman" w:cs="Times New Roman"/>
          <w:noProof/>
          <w:sz w:val="28"/>
          <w:szCs w:val="28"/>
        </w:rPr>
        <w:t xml:space="preserve">ответственность </w:t>
      </w:r>
      <w:r>
        <w:rPr>
          <w:noProof/>
          <w:color w:val="252525"/>
          <w:sz w:val="28"/>
          <w:szCs w:val="28"/>
          <w:highlight w:val="white"/>
        </w:rPr>
        <w:fldChar w:fldCharType="begin"/>
      </w:r>
      <w:r>
        <w:rPr>
          <w:rFonts w:ascii="Times New Roman" w:hAnsi="Times New Roman" w:cs="Times New Roman"/>
          <w:noProof/>
          <w:sz w:val="28"/>
          <w:szCs w:val="28"/>
        </w:rPr>
        <w:instrText>eq за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причитывать </w:t>
      </w:r>
      <w:r>
        <w:rPr>
          <w:rFonts w:ascii="Times New Roman" w:hAnsi="Times New Roman" w:cs="Times New Roman"/>
          <w:noProof/>
          <w:sz w:val="28"/>
          <w:szCs w:val="28"/>
        </w:rPr>
        <w:t xml:space="preserve">их </w:t>
      </w:r>
      <w:r>
        <w:rPr>
          <w:noProof/>
          <w:color w:val="252525"/>
          <w:sz w:val="28"/>
          <w:szCs w:val="28"/>
          <w:highlight w:val="white"/>
        </w:rPr>
        <w:fldChar w:fldCharType="begin"/>
      </w:r>
      <w:r>
        <w:rPr>
          <w:rFonts w:ascii="Times New Roman" w:hAnsi="Times New Roman" w:cs="Times New Roman"/>
          <w:noProof/>
          <w:sz w:val="28"/>
          <w:szCs w:val="28"/>
        </w:rPr>
        <w:instrText>eq уровень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взвивший </w:t>
      </w:r>
      <w:r>
        <w:rPr>
          <w:rFonts w:ascii="Times New Roman" w:hAnsi="Times New Roman" w:cs="Times New Roman"/>
          <w:noProof/>
          <w:sz w:val="28"/>
          <w:szCs w:val="28"/>
        </w:rPr>
        <w:t xml:space="preserve">жизни. </w:t>
      </w:r>
      <w:r>
        <w:rPr>
          <w:noProof/>
          <w:color w:val="252525"/>
          <w:sz w:val="28"/>
          <w:szCs w:val="28"/>
          <w:highlight w:val="white"/>
        </w:rPr>
        <w:fldChar w:fldCharType="begin"/>
      </w:r>
      <w:r>
        <w:rPr>
          <w:rFonts w:ascii="Times New Roman" w:hAnsi="Times New Roman" w:cs="Times New Roman"/>
          <w:noProof/>
          <w:sz w:val="28"/>
          <w:szCs w:val="28"/>
        </w:rPr>
        <w:instrText>eq Соответственно,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перенасыщать </w:t>
      </w:r>
      <w:r>
        <w:rPr>
          <w:rFonts w:ascii="Times New Roman" w:hAnsi="Times New Roman" w:cs="Times New Roman"/>
          <w:noProof/>
          <w:sz w:val="28"/>
          <w:szCs w:val="28"/>
        </w:rPr>
        <w:t xml:space="preserve">чем </w:t>
      </w:r>
      <w:r>
        <w:rPr>
          <w:noProof/>
          <w:color w:val="252525"/>
          <w:sz w:val="28"/>
          <w:szCs w:val="28"/>
          <w:highlight w:val="white"/>
        </w:rPr>
        <w:fldChar w:fldCharType="begin"/>
      </w:r>
      <w:r>
        <w:rPr>
          <w:rFonts w:ascii="Times New Roman" w:hAnsi="Times New Roman" w:cs="Times New Roman"/>
          <w:noProof/>
          <w:sz w:val="28"/>
          <w:szCs w:val="28"/>
        </w:rPr>
        <w:instrText>eq выше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Анадырь </w:t>
      </w:r>
      <w:r>
        <w:rPr>
          <w:rFonts w:ascii="Times New Roman" w:hAnsi="Times New Roman" w:cs="Times New Roman"/>
          <w:noProof/>
          <w:sz w:val="28"/>
          <w:szCs w:val="28"/>
        </w:rPr>
        <w:t xml:space="preserve">этот </w:t>
      </w:r>
      <w:r>
        <w:rPr>
          <w:noProof/>
          <w:color w:val="252525"/>
          <w:sz w:val="28"/>
          <w:szCs w:val="28"/>
          <w:highlight w:val="white"/>
        </w:rPr>
        <w:fldChar w:fldCharType="begin"/>
      </w:r>
      <w:r>
        <w:rPr>
          <w:rFonts w:ascii="Times New Roman" w:hAnsi="Times New Roman" w:cs="Times New Roman"/>
          <w:noProof/>
          <w:sz w:val="28"/>
          <w:szCs w:val="28"/>
        </w:rPr>
        <w:instrText>eq уровень,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наездивший </w:t>
      </w:r>
      <w:r>
        <w:rPr>
          <w:rFonts w:ascii="Times New Roman" w:hAnsi="Times New Roman" w:cs="Times New Roman"/>
          <w:noProof/>
          <w:sz w:val="28"/>
          <w:szCs w:val="28"/>
        </w:rPr>
        <w:t xml:space="preserve">тем </w:t>
      </w:r>
      <w:r>
        <w:rPr>
          <w:noProof/>
          <w:color w:val="252525"/>
          <w:sz w:val="28"/>
          <w:szCs w:val="28"/>
          <w:highlight w:val="white"/>
        </w:rPr>
        <w:fldChar w:fldCharType="begin"/>
      </w:r>
      <w:r>
        <w:rPr>
          <w:rFonts w:ascii="Times New Roman" w:hAnsi="Times New Roman" w:cs="Times New Roman"/>
          <w:noProof/>
          <w:sz w:val="28"/>
          <w:szCs w:val="28"/>
        </w:rPr>
        <w:instrText>eq значительнее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громыхнуть </w:t>
      </w:r>
      <w:r>
        <w:rPr>
          <w:rFonts w:ascii="Times New Roman" w:hAnsi="Times New Roman" w:cs="Times New Roman"/>
          <w:noProof/>
          <w:sz w:val="28"/>
          <w:szCs w:val="28"/>
        </w:rPr>
        <w:t xml:space="preserve">кажется </w:t>
      </w:r>
      <w:r>
        <w:rPr>
          <w:noProof/>
          <w:color w:val="252525"/>
          <w:sz w:val="28"/>
          <w:szCs w:val="28"/>
          <w:highlight w:val="white"/>
        </w:rPr>
        <w:fldChar w:fldCharType="begin"/>
      </w:r>
      <w:r>
        <w:rPr>
          <w:rFonts w:ascii="Times New Roman" w:hAnsi="Times New Roman" w:cs="Times New Roman"/>
          <w:noProof/>
          <w:sz w:val="28"/>
          <w:szCs w:val="28"/>
        </w:rPr>
        <w:instrText>eq организация.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недекадентский </w:t>
      </w:r>
      <w:r>
        <w:rPr>
          <w:rFonts w:ascii="Times New Roman" w:hAnsi="Times New Roman" w:cs="Times New Roman"/>
          <w:noProof/>
          <w:sz w:val="28"/>
          <w:szCs w:val="28"/>
        </w:rPr>
        <w:t xml:space="preserve">Следовательно,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негневно </w:t>
      </w:r>
      <w:r>
        <w:rPr>
          <w:rFonts w:ascii="Times New Roman" w:hAnsi="Times New Roman" w:cs="Times New Roman"/>
          <w:noProof/>
          <w:sz w:val="28"/>
          <w:szCs w:val="28"/>
        </w:rPr>
        <w:t xml:space="preserve">интересах </w:t>
      </w:r>
      <w:r>
        <w:rPr>
          <w:noProof/>
          <w:color w:val="252525"/>
          <w:sz w:val="28"/>
          <w:szCs w:val="28"/>
          <w:highlight w:val="white"/>
        </w:rPr>
        <w:fldChar w:fldCharType="begin"/>
      </w:r>
      <w:r>
        <w:rPr>
          <w:rFonts w:ascii="Times New Roman" w:hAnsi="Times New Roman" w:cs="Times New Roman"/>
          <w:noProof/>
          <w:sz w:val="28"/>
          <w:szCs w:val="28"/>
        </w:rPr>
        <w:instrText>eq компании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конспектировавший </w:t>
      </w:r>
      <w:r>
        <w:rPr>
          <w:rFonts w:ascii="Times New Roman" w:hAnsi="Times New Roman" w:cs="Times New Roman"/>
          <w:noProof/>
          <w:sz w:val="28"/>
          <w:szCs w:val="28"/>
        </w:rPr>
        <w:t xml:space="preserve">обеспечить </w:t>
      </w:r>
      <w:r>
        <w:rPr>
          <w:noProof/>
          <w:color w:val="252525"/>
          <w:sz w:val="28"/>
          <w:szCs w:val="28"/>
          <w:highlight w:val="white"/>
        </w:rPr>
        <w:fldChar w:fldCharType="begin"/>
      </w:r>
      <w:r>
        <w:rPr>
          <w:rFonts w:ascii="Times New Roman" w:hAnsi="Times New Roman" w:cs="Times New Roman"/>
          <w:noProof/>
          <w:sz w:val="28"/>
          <w:szCs w:val="28"/>
        </w:rPr>
        <w:instrText>eq своих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автотомия </w:t>
      </w:r>
      <w:r>
        <w:rPr>
          <w:rFonts w:ascii="Times New Roman" w:hAnsi="Times New Roman" w:cs="Times New Roman"/>
          <w:noProof/>
          <w:sz w:val="28"/>
          <w:szCs w:val="28"/>
        </w:rPr>
        <w:t xml:space="preserve">работников </w:t>
      </w:r>
      <w:r>
        <w:rPr>
          <w:noProof/>
          <w:color w:val="252525"/>
          <w:sz w:val="28"/>
          <w:szCs w:val="28"/>
          <w:highlight w:val="white"/>
        </w:rPr>
        <w:fldChar w:fldCharType="begin"/>
      </w:r>
      <w:r>
        <w:rPr>
          <w:rFonts w:ascii="Times New Roman" w:hAnsi="Times New Roman" w:cs="Times New Roman"/>
          <w:noProof/>
          <w:sz w:val="28"/>
          <w:szCs w:val="28"/>
        </w:rPr>
        <w:instrText>eq прежде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грустнеющий </w:t>
      </w:r>
      <w:r>
        <w:rPr>
          <w:rFonts w:ascii="Times New Roman" w:hAnsi="Times New Roman" w:cs="Times New Roman"/>
          <w:noProof/>
          <w:sz w:val="28"/>
          <w:szCs w:val="28"/>
        </w:rPr>
        <w:t xml:space="preserve">всего </w:t>
      </w:r>
      <w:r>
        <w:rPr>
          <w:noProof/>
          <w:color w:val="252525"/>
          <w:sz w:val="28"/>
          <w:szCs w:val="28"/>
          <w:highlight w:val="white"/>
        </w:rPr>
        <w:fldChar w:fldCharType="begin"/>
      </w:r>
      <w:r>
        <w:rPr>
          <w:rFonts w:ascii="Times New Roman" w:hAnsi="Times New Roman" w:cs="Times New Roman"/>
          <w:noProof/>
          <w:sz w:val="28"/>
          <w:szCs w:val="28"/>
        </w:rPr>
        <w:instrText>eq конкурентно-способной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неиндифферентно </w:t>
      </w:r>
      <w:r>
        <w:rPr>
          <w:rFonts w:ascii="Times New Roman" w:hAnsi="Times New Roman" w:cs="Times New Roman"/>
          <w:noProof/>
          <w:sz w:val="28"/>
          <w:szCs w:val="28"/>
        </w:rPr>
        <w:t xml:space="preserve">зарплатой, </w:t>
      </w:r>
      <w:r>
        <w:rPr>
          <w:noProof/>
          <w:color w:val="252525"/>
          <w:sz w:val="28"/>
          <w:szCs w:val="28"/>
          <w:highlight w:val="white"/>
        </w:rPr>
        <w:fldChar w:fldCharType="begin"/>
      </w:r>
      <w:r>
        <w:rPr>
          <w:rFonts w:ascii="Times New Roman" w:hAnsi="Times New Roman" w:cs="Times New Roman"/>
          <w:noProof/>
          <w:sz w:val="28"/>
          <w:szCs w:val="28"/>
        </w:rPr>
        <w:instrText>eq 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намерзание </w:t>
      </w:r>
      <w:r>
        <w:rPr>
          <w:rFonts w:ascii="Times New Roman" w:hAnsi="Times New Roman" w:cs="Times New Roman"/>
          <w:noProof/>
          <w:sz w:val="28"/>
          <w:szCs w:val="28"/>
        </w:rPr>
        <w:t xml:space="preserve">также </w:t>
      </w:r>
      <w:r>
        <w:rPr>
          <w:noProof/>
          <w:color w:val="252525"/>
          <w:sz w:val="28"/>
          <w:szCs w:val="28"/>
          <w:highlight w:val="white"/>
        </w:rPr>
        <w:fldChar w:fldCharType="begin"/>
      </w:r>
      <w:r>
        <w:rPr>
          <w:rFonts w:ascii="Times New Roman" w:hAnsi="Times New Roman" w:cs="Times New Roman"/>
          <w:noProof/>
          <w:sz w:val="28"/>
          <w:szCs w:val="28"/>
        </w:rPr>
        <w:instrText>eq другими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грузившийся </w:t>
      </w:r>
      <w:r>
        <w:rPr>
          <w:rFonts w:ascii="Times New Roman" w:hAnsi="Times New Roman" w:cs="Times New Roman"/>
          <w:noProof/>
          <w:sz w:val="28"/>
          <w:szCs w:val="28"/>
        </w:rPr>
        <w:t xml:space="preserve">возможными </w:t>
      </w:r>
      <w:r>
        <w:rPr>
          <w:noProof/>
          <w:color w:val="252525"/>
          <w:sz w:val="28"/>
          <w:szCs w:val="28"/>
          <w:highlight w:val="white"/>
        </w:rPr>
        <w:fldChar w:fldCharType="begin"/>
      </w:r>
      <w:r>
        <w:rPr>
          <w:rFonts w:ascii="Times New Roman" w:hAnsi="Times New Roman" w:cs="Times New Roman"/>
          <w:noProof/>
          <w:sz w:val="28"/>
          <w:szCs w:val="28"/>
        </w:rPr>
        <w:instrText>eq благами.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отмучивать </w:t>
      </w:r>
      <w:r>
        <w:rPr>
          <w:rFonts w:ascii="Times New Roman" w:hAnsi="Times New Roman" w:cs="Times New Roman"/>
          <w:noProof/>
          <w:sz w:val="28"/>
          <w:szCs w:val="28"/>
        </w:rPr>
        <w:t xml:space="preserve">Имидж </w:t>
      </w:r>
      <w:r>
        <w:rPr>
          <w:noProof/>
          <w:color w:val="252525"/>
          <w:sz w:val="28"/>
          <w:szCs w:val="28"/>
          <w:highlight w:val="white"/>
        </w:rPr>
        <w:fldChar w:fldCharType="begin"/>
      </w:r>
      <w:r>
        <w:rPr>
          <w:rFonts w:ascii="Times New Roman" w:hAnsi="Times New Roman" w:cs="Times New Roman"/>
          <w:noProof/>
          <w:sz w:val="28"/>
          <w:szCs w:val="28"/>
        </w:rPr>
        <w:instrText>eq преуспевающей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кругообразно </w:t>
      </w:r>
      <w:r>
        <w:rPr>
          <w:rFonts w:ascii="Times New Roman" w:hAnsi="Times New Roman" w:cs="Times New Roman"/>
          <w:noProof/>
          <w:sz w:val="28"/>
          <w:szCs w:val="28"/>
        </w:rPr>
        <w:t xml:space="preserve">фирмы </w:t>
      </w:r>
      <w:r>
        <w:rPr>
          <w:noProof/>
          <w:color w:val="252525"/>
          <w:sz w:val="28"/>
          <w:szCs w:val="28"/>
          <w:highlight w:val="white"/>
        </w:rPr>
        <w:fldChar w:fldCharType="begin"/>
      </w:r>
      <w:r>
        <w:rPr>
          <w:rFonts w:ascii="Times New Roman" w:hAnsi="Times New Roman" w:cs="Times New Roman"/>
          <w:noProof/>
          <w:sz w:val="28"/>
          <w:szCs w:val="28"/>
        </w:rPr>
        <w:instrText>eq внушает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белорецький </w:t>
      </w:r>
      <w:r>
        <w:rPr>
          <w:rFonts w:ascii="Times New Roman" w:hAnsi="Times New Roman" w:cs="Times New Roman"/>
          <w:noProof/>
          <w:sz w:val="28"/>
          <w:szCs w:val="28"/>
        </w:rPr>
        <w:t xml:space="preserve">окружающим </w:t>
      </w:r>
      <w:r>
        <w:rPr>
          <w:noProof/>
          <w:color w:val="252525"/>
          <w:sz w:val="28"/>
          <w:szCs w:val="28"/>
          <w:highlight w:val="white"/>
        </w:rPr>
        <w:fldChar w:fldCharType="begin"/>
      </w:r>
      <w:r>
        <w:rPr>
          <w:rFonts w:ascii="Times New Roman" w:hAnsi="Times New Roman" w:cs="Times New Roman"/>
          <w:noProof/>
          <w:sz w:val="28"/>
          <w:szCs w:val="28"/>
        </w:rPr>
        <w:instrText>eq уверенность,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тоновый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скандалить </w:t>
      </w:r>
      <w:r>
        <w:rPr>
          <w:rFonts w:ascii="Times New Roman" w:hAnsi="Times New Roman" w:cs="Times New Roman"/>
          <w:noProof/>
          <w:sz w:val="28"/>
          <w:szCs w:val="28"/>
        </w:rPr>
        <w:t xml:space="preserve">значит, </w:t>
      </w:r>
      <w:r>
        <w:rPr>
          <w:noProof/>
          <w:color w:val="252525"/>
          <w:sz w:val="28"/>
          <w:szCs w:val="28"/>
          <w:highlight w:val="white"/>
        </w:rPr>
        <w:fldChar w:fldCharType="begin"/>
      </w:r>
      <w:r>
        <w:rPr>
          <w:rFonts w:ascii="Times New Roman" w:hAnsi="Times New Roman" w:cs="Times New Roman"/>
          <w:noProof/>
          <w:sz w:val="28"/>
          <w:szCs w:val="28"/>
        </w:rPr>
        <w:instrText>eq что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переконфуженный </w:t>
      </w:r>
      <w:r>
        <w:rPr>
          <w:rFonts w:ascii="Times New Roman" w:hAnsi="Times New Roman" w:cs="Times New Roman"/>
          <w:noProof/>
          <w:sz w:val="28"/>
          <w:szCs w:val="28"/>
        </w:rPr>
        <w:t xml:space="preserve">у </w:t>
      </w:r>
      <w:r>
        <w:rPr>
          <w:noProof/>
          <w:color w:val="252525"/>
          <w:sz w:val="28"/>
          <w:szCs w:val="28"/>
          <w:highlight w:val="white"/>
        </w:rPr>
        <w:fldChar w:fldCharType="begin"/>
      </w:r>
      <w:r>
        <w:rPr>
          <w:rFonts w:ascii="Times New Roman" w:hAnsi="Times New Roman" w:cs="Times New Roman"/>
          <w:noProof/>
          <w:sz w:val="28"/>
          <w:szCs w:val="28"/>
        </w:rPr>
        <w:instrText>eq них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невихревой </w:t>
      </w:r>
      <w:r>
        <w:rPr>
          <w:rFonts w:ascii="Times New Roman" w:hAnsi="Times New Roman" w:cs="Times New Roman"/>
          <w:noProof/>
          <w:sz w:val="28"/>
          <w:szCs w:val="28"/>
        </w:rPr>
        <w:t xml:space="preserve">появится </w:t>
      </w:r>
      <w:r>
        <w:rPr>
          <w:noProof/>
          <w:color w:val="252525"/>
          <w:sz w:val="28"/>
          <w:szCs w:val="28"/>
          <w:highlight w:val="white"/>
        </w:rPr>
        <w:fldChar w:fldCharType="begin"/>
      </w:r>
      <w:r>
        <w:rPr>
          <w:rFonts w:ascii="Times New Roman" w:hAnsi="Times New Roman" w:cs="Times New Roman"/>
          <w:noProof/>
          <w:sz w:val="28"/>
          <w:szCs w:val="28"/>
        </w:rPr>
        <w:instrText>eq желание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повеселенный </w:t>
      </w:r>
      <w:r>
        <w:rPr>
          <w:rFonts w:ascii="Times New Roman" w:hAnsi="Times New Roman" w:cs="Times New Roman"/>
          <w:noProof/>
          <w:sz w:val="28"/>
          <w:szCs w:val="28"/>
        </w:rPr>
        <w:t xml:space="preserve">приобрести </w:t>
      </w:r>
      <w:r>
        <w:rPr>
          <w:noProof/>
          <w:color w:val="252525"/>
          <w:sz w:val="28"/>
          <w:szCs w:val="28"/>
          <w:highlight w:val="white"/>
        </w:rPr>
        <w:fldChar w:fldCharType="begin"/>
      </w:r>
      <w:r>
        <w:rPr>
          <w:rFonts w:ascii="Times New Roman" w:hAnsi="Times New Roman" w:cs="Times New Roman"/>
          <w:noProof/>
          <w:sz w:val="28"/>
          <w:szCs w:val="28"/>
        </w:rPr>
        <w:instrText>eq продукцию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слетавшийся </w:t>
      </w:r>
      <w:r>
        <w:rPr>
          <w:rFonts w:ascii="Times New Roman" w:hAnsi="Times New Roman" w:cs="Times New Roman"/>
          <w:noProof/>
          <w:sz w:val="28"/>
          <w:szCs w:val="28"/>
        </w:rPr>
        <w:t xml:space="preserve">компании </w:t>
      </w:r>
      <w:r>
        <w:rPr>
          <w:noProof/>
          <w:color w:val="252525"/>
          <w:sz w:val="28"/>
          <w:szCs w:val="28"/>
          <w:highlight w:val="white"/>
        </w:rPr>
        <w:fldChar w:fldCharType="begin"/>
      </w:r>
      <w:r>
        <w:rPr>
          <w:rFonts w:ascii="Times New Roman" w:hAnsi="Times New Roman" w:cs="Times New Roman"/>
          <w:noProof/>
          <w:sz w:val="28"/>
          <w:szCs w:val="28"/>
        </w:rPr>
        <w:instrText>eq или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обсушиваемый </w:t>
      </w:r>
      <w:r>
        <w:rPr>
          <w:rFonts w:ascii="Times New Roman" w:hAnsi="Times New Roman" w:cs="Times New Roman"/>
          <w:noProof/>
          <w:sz w:val="28"/>
          <w:szCs w:val="28"/>
        </w:rPr>
        <w:t xml:space="preserve">заключить </w:t>
      </w:r>
      <w:r>
        <w:rPr>
          <w:noProof/>
          <w:color w:val="252525"/>
          <w:sz w:val="28"/>
          <w:szCs w:val="28"/>
          <w:highlight w:val="white"/>
        </w:rPr>
        <w:fldChar w:fldCharType="begin"/>
      </w:r>
      <w:r>
        <w:rPr>
          <w:rFonts w:ascii="Times New Roman" w:hAnsi="Times New Roman" w:cs="Times New Roman"/>
          <w:noProof/>
          <w:sz w:val="28"/>
          <w:szCs w:val="28"/>
        </w:rPr>
        <w:instrText>eq контракт.</w:instrText>
      </w:r>
      <w:r>
        <w:rPr>
          <w:noProof/>
          <w:color w:val="252525"/>
          <w:sz w:val="28"/>
          <w:szCs w:val="28"/>
          <w:highlight w:val="white"/>
        </w:rPr>
        <w:fldChar w:fldCharType="end"/>
      </w:r>
      <w:r>
        <w:rPr>
          <w:noProof/>
          <w:color w:val="FFFFFF"/>
          <w:spacing w:val="-20000"/>
          <w:w w:val="6"/>
        </w:rPr>
        <w:t xml:space="preserve"> увязать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4. </w:t>
      </w:r>
      <w:r>
        <w:rPr>
          <w:noProof/>
          <w:color w:val="252525"/>
          <w:sz w:val="28"/>
          <w:szCs w:val="28"/>
          <w:highlight w:val="white"/>
        </w:rPr>
        <w:fldChar w:fldCharType="begin"/>
      </w:r>
      <w:r>
        <w:rPr>
          <w:rFonts w:ascii="Times New Roman" w:hAnsi="Times New Roman" w:cs="Times New Roman"/>
          <w:noProof/>
          <w:sz w:val="28"/>
          <w:szCs w:val="28"/>
        </w:rPr>
        <w:instrText>eq Прибыль</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заголубеть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прямо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ступание </w:t>
      </w:r>
      <w:r>
        <w:rPr>
          <w:rFonts w:ascii="Times New Roman" w:hAnsi="Times New Roman" w:cs="Times New Roman"/>
          <w:noProof/>
          <w:sz w:val="28"/>
          <w:szCs w:val="28"/>
        </w:rPr>
        <w:t xml:space="preserve">пропорционально </w:t>
      </w:r>
      <w:r>
        <w:rPr>
          <w:noProof/>
          <w:color w:val="252525"/>
          <w:sz w:val="28"/>
          <w:szCs w:val="28"/>
          <w:highlight w:val="white"/>
        </w:rPr>
        <w:fldChar w:fldCharType="begin"/>
      </w:r>
      <w:r>
        <w:rPr>
          <w:rFonts w:ascii="Times New Roman" w:hAnsi="Times New Roman" w:cs="Times New Roman"/>
          <w:noProof/>
          <w:sz w:val="28"/>
          <w:szCs w:val="28"/>
        </w:rPr>
        <w:instrText>eq зависит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отряжавший </w:t>
      </w:r>
      <w:r>
        <w:rPr>
          <w:rFonts w:ascii="Times New Roman" w:hAnsi="Times New Roman" w:cs="Times New Roman"/>
          <w:noProof/>
          <w:sz w:val="28"/>
          <w:szCs w:val="28"/>
        </w:rPr>
        <w:t xml:space="preserve">от </w:t>
      </w:r>
      <w:r>
        <w:rPr>
          <w:noProof/>
          <w:color w:val="252525"/>
          <w:sz w:val="28"/>
          <w:szCs w:val="28"/>
          <w:highlight w:val="white"/>
        </w:rPr>
        <w:fldChar w:fldCharType="begin"/>
      </w:r>
      <w:r>
        <w:rPr>
          <w:rFonts w:ascii="Times New Roman" w:hAnsi="Times New Roman" w:cs="Times New Roman"/>
          <w:noProof/>
          <w:sz w:val="28"/>
          <w:szCs w:val="28"/>
        </w:rPr>
        <w:instrText>eq его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надгрызаемый </w:t>
      </w:r>
      <w:r>
        <w:rPr>
          <w:rFonts w:ascii="Times New Roman" w:hAnsi="Times New Roman" w:cs="Times New Roman"/>
          <w:noProof/>
          <w:sz w:val="28"/>
          <w:szCs w:val="28"/>
        </w:rPr>
        <w:t xml:space="preserve">производительности, </w:t>
      </w:r>
      <w:r>
        <w:rPr>
          <w:noProof/>
          <w:color w:val="252525"/>
          <w:sz w:val="28"/>
          <w:szCs w:val="28"/>
          <w:highlight w:val="white"/>
        </w:rPr>
        <w:fldChar w:fldCharType="begin"/>
      </w:r>
      <w:r>
        <w:rPr>
          <w:rFonts w:ascii="Times New Roman" w:hAnsi="Times New Roman" w:cs="Times New Roman"/>
          <w:noProof/>
          <w:sz w:val="28"/>
          <w:szCs w:val="28"/>
        </w:rPr>
        <w:instrText>eq следовательно,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кляуза </w:t>
      </w:r>
      <w:r>
        <w:rPr>
          <w:rFonts w:ascii="Times New Roman" w:hAnsi="Times New Roman" w:cs="Times New Roman"/>
          <w:noProof/>
          <w:sz w:val="28"/>
          <w:szCs w:val="28"/>
        </w:rPr>
        <w:t xml:space="preserve">только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призвавший </w:t>
      </w:r>
      <w:r>
        <w:rPr>
          <w:rFonts w:ascii="Times New Roman" w:hAnsi="Times New Roman" w:cs="Times New Roman"/>
          <w:noProof/>
          <w:sz w:val="28"/>
          <w:szCs w:val="28"/>
        </w:rPr>
        <w:t xml:space="preserve">максимальной </w:t>
      </w:r>
      <w:r>
        <w:rPr>
          <w:noProof/>
          <w:color w:val="252525"/>
          <w:sz w:val="28"/>
          <w:szCs w:val="28"/>
          <w:highlight w:val="white"/>
        </w:rPr>
        <w:fldChar w:fldCharType="begin"/>
      </w:r>
      <w:r>
        <w:rPr>
          <w:rFonts w:ascii="Times New Roman" w:hAnsi="Times New Roman" w:cs="Times New Roman"/>
          <w:noProof/>
          <w:sz w:val="28"/>
          <w:szCs w:val="28"/>
        </w:rPr>
        <w:instrText>eq производительности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душегубец </w:t>
      </w:r>
      <w:r>
        <w:rPr>
          <w:rFonts w:ascii="Times New Roman" w:hAnsi="Times New Roman" w:cs="Times New Roman"/>
          <w:noProof/>
          <w:sz w:val="28"/>
          <w:szCs w:val="28"/>
        </w:rPr>
        <w:t xml:space="preserve">и, </w:t>
      </w:r>
      <w:r>
        <w:rPr>
          <w:noProof/>
          <w:color w:val="252525"/>
          <w:sz w:val="28"/>
          <w:szCs w:val="28"/>
          <w:highlight w:val="white"/>
        </w:rPr>
        <w:fldChar w:fldCharType="begin"/>
      </w:r>
      <w:r>
        <w:rPr>
          <w:rFonts w:ascii="Times New Roman" w:hAnsi="Times New Roman" w:cs="Times New Roman"/>
          <w:noProof/>
          <w:sz w:val="28"/>
          <w:szCs w:val="28"/>
        </w:rPr>
        <w:instrText>eq кроме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радиотоксин </w:t>
      </w:r>
      <w:r>
        <w:rPr>
          <w:rFonts w:ascii="Times New Roman" w:hAnsi="Times New Roman" w:cs="Times New Roman"/>
          <w:noProof/>
          <w:sz w:val="28"/>
          <w:szCs w:val="28"/>
        </w:rPr>
        <w:t xml:space="preserve">того, </w:t>
      </w:r>
      <w:r>
        <w:rPr>
          <w:noProof/>
          <w:color w:val="252525"/>
          <w:sz w:val="28"/>
          <w:szCs w:val="28"/>
          <w:highlight w:val="white"/>
        </w:rPr>
        <w:fldChar w:fldCharType="begin"/>
      </w:r>
      <w:r>
        <w:rPr>
          <w:rFonts w:ascii="Times New Roman" w:hAnsi="Times New Roman" w:cs="Times New Roman"/>
          <w:noProof/>
          <w:sz w:val="28"/>
          <w:szCs w:val="28"/>
        </w:rPr>
        <w:instrText>eq при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сговор </w:t>
      </w:r>
      <w:r>
        <w:rPr>
          <w:rFonts w:ascii="Times New Roman" w:hAnsi="Times New Roman" w:cs="Times New Roman"/>
          <w:noProof/>
          <w:sz w:val="28"/>
          <w:szCs w:val="28"/>
        </w:rPr>
        <w:t xml:space="preserve">использовании </w:t>
      </w:r>
      <w:r>
        <w:rPr>
          <w:noProof/>
          <w:color w:val="252525"/>
          <w:sz w:val="28"/>
          <w:szCs w:val="28"/>
          <w:highlight w:val="white"/>
        </w:rPr>
        <w:fldChar w:fldCharType="begin"/>
      </w:r>
      <w:r>
        <w:rPr>
          <w:rFonts w:ascii="Times New Roman" w:hAnsi="Times New Roman" w:cs="Times New Roman"/>
          <w:noProof/>
          <w:sz w:val="28"/>
          <w:szCs w:val="28"/>
        </w:rPr>
        <w:instrText>eq всех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фотографический </w:t>
      </w:r>
      <w:r>
        <w:rPr>
          <w:rFonts w:ascii="Times New Roman" w:hAnsi="Times New Roman" w:cs="Times New Roman"/>
          <w:noProof/>
          <w:sz w:val="28"/>
          <w:szCs w:val="28"/>
        </w:rPr>
        <w:t xml:space="preserve">производственных </w:t>
      </w:r>
      <w:r>
        <w:rPr>
          <w:noProof/>
          <w:color w:val="252525"/>
          <w:sz w:val="28"/>
          <w:szCs w:val="28"/>
          <w:highlight w:val="white"/>
        </w:rPr>
        <w:fldChar w:fldCharType="begin"/>
      </w:r>
      <w:r>
        <w:rPr>
          <w:rFonts w:ascii="Times New Roman" w:hAnsi="Times New Roman" w:cs="Times New Roman"/>
          <w:noProof/>
          <w:sz w:val="28"/>
          <w:szCs w:val="28"/>
        </w:rPr>
        <w:instrText>eq ресурсов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стереотипировать </w:t>
      </w:r>
      <w:r>
        <w:rPr>
          <w:rFonts w:ascii="Times New Roman" w:hAnsi="Times New Roman" w:cs="Times New Roman"/>
          <w:noProof/>
          <w:sz w:val="28"/>
          <w:szCs w:val="28"/>
        </w:rPr>
        <w:t xml:space="preserve">можно </w:t>
      </w:r>
      <w:r>
        <w:rPr>
          <w:noProof/>
          <w:color w:val="252525"/>
          <w:sz w:val="28"/>
          <w:szCs w:val="28"/>
          <w:highlight w:val="white"/>
        </w:rPr>
        <w:fldChar w:fldCharType="begin"/>
      </w:r>
      <w:r>
        <w:rPr>
          <w:rFonts w:ascii="Times New Roman" w:hAnsi="Times New Roman" w:cs="Times New Roman"/>
          <w:noProof/>
          <w:sz w:val="28"/>
          <w:szCs w:val="28"/>
        </w:rPr>
        <w:instrText>eq добиться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высокоудойный </w:t>
      </w:r>
      <w:r>
        <w:rPr>
          <w:rFonts w:ascii="Times New Roman" w:hAnsi="Times New Roman" w:cs="Times New Roman"/>
          <w:noProof/>
          <w:sz w:val="28"/>
          <w:szCs w:val="28"/>
        </w:rPr>
        <w:t xml:space="preserve">максимальной </w:t>
      </w:r>
      <w:r>
        <w:rPr>
          <w:noProof/>
          <w:color w:val="252525"/>
          <w:sz w:val="28"/>
          <w:szCs w:val="28"/>
          <w:highlight w:val="white"/>
        </w:rPr>
        <w:fldChar w:fldCharType="begin"/>
      </w:r>
      <w:r>
        <w:rPr>
          <w:rFonts w:ascii="Times New Roman" w:hAnsi="Times New Roman" w:cs="Times New Roman"/>
          <w:noProof/>
          <w:sz w:val="28"/>
          <w:szCs w:val="28"/>
        </w:rPr>
        <w:instrText>eq прибыли.</w:instrText>
      </w:r>
      <w:r>
        <w:rPr>
          <w:noProof/>
          <w:color w:val="252525"/>
          <w:sz w:val="28"/>
          <w:szCs w:val="28"/>
          <w:highlight w:val="white"/>
        </w:rPr>
        <w:fldChar w:fldCharType="end"/>
      </w:r>
      <w:r>
        <w:rPr>
          <w:noProof/>
          <w:color w:val="FFFFFF"/>
          <w:spacing w:val="-20000"/>
          <w:w w:val="6"/>
        </w:rPr>
        <w:t xml:space="preserve"> фукнувший </w:t>
      </w:r>
    </w:p>
    <w:p w:rsidR="00BD6911" w:rsidRDefault="00BD6911" w:rsidP="00CF0547">
      <w:pPr>
        <w:pStyle w:val="31"/>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Все </w:t>
      </w:r>
      <w:r>
        <w:rPr>
          <w:noProof/>
          <w:color w:val="252525"/>
          <w:sz w:val="28"/>
          <w:szCs w:val="28"/>
          <w:highlight w:val="white"/>
        </w:rPr>
        <w:fldChar w:fldCharType="begin"/>
      </w:r>
      <w:r>
        <w:rPr>
          <w:rFonts w:ascii="Times New Roman" w:hAnsi="Times New Roman" w:cs="Times New Roman"/>
          <w:noProof/>
          <w:sz w:val="28"/>
          <w:szCs w:val="28"/>
        </w:rPr>
        <w:instrText>eq это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обкатывающий </w:t>
      </w:r>
      <w:r>
        <w:rPr>
          <w:rFonts w:ascii="Times New Roman" w:hAnsi="Times New Roman" w:cs="Times New Roman"/>
          <w:noProof/>
          <w:sz w:val="28"/>
          <w:szCs w:val="28"/>
        </w:rPr>
        <w:t xml:space="preserve">основа </w:t>
      </w:r>
      <w:r>
        <w:rPr>
          <w:noProof/>
          <w:color w:val="252525"/>
          <w:sz w:val="28"/>
          <w:szCs w:val="28"/>
          <w:highlight w:val="white"/>
        </w:rPr>
        <w:fldChar w:fldCharType="begin"/>
      </w:r>
      <w:r>
        <w:rPr>
          <w:rFonts w:ascii="Times New Roman" w:hAnsi="Times New Roman" w:cs="Times New Roman"/>
          <w:noProof/>
          <w:sz w:val="28"/>
          <w:szCs w:val="28"/>
        </w:rPr>
        <w:instrText>eq развития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поспешавший </w:t>
      </w:r>
      <w:r>
        <w:rPr>
          <w:rFonts w:ascii="Times New Roman" w:hAnsi="Times New Roman" w:cs="Times New Roman"/>
          <w:noProof/>
          <w:sz w:val="28"/>
          <w:szCs w:val="28"/>
        </w:rPr>
        <w:t xml:space="preserve">предприятия </w:t>
      </w:r>
      <w:r>
        <w:rPr>
          <w:noProof/>
          <w:color w:val="252525"/>
          <w:sz w:val="28"/>
          <w:szCs w:val="28"/>
          <w:highlight w:val="white"/>
        </w:rPr>
        <w:fldChar w:fldCharType="begin"/>
      </w:r>
      <w:r>
        <w:rPr>
          <w:rFonts w:ascii="Times New Roman" w:hAnsi="Times New Roman" w:cs="Times New Roman"/>
          <w:noProof/>
          <w:sz w:val="28"/>
          <w:szCs w:val="28"/>
        </w:rPr>
        <w:instrText>eq 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полнеющий </w:t>
      </w:r>
      <w:r>
        <w:rPr>
          <w:rFonts w:ascii="Times New Roman" w:hAnsi="Times New Roman" w:cs="Times New Roman"/>
          <w:noProof/>
          <w:sz w:val="28"/>
          <w:szCs w:val="28"/>
        </w:rPr>
        <w:t xml:space="preserve">современных </w:t>
      </w:r>
      <w:r>
        <w:rPr>
          <w:noProof/>
          <w:color w:val="252525"/>
          <w:sz w:val="28"/>
          <w:szCs w:val="28"/>
          <w:highlight w:val="white"/>
        </w:rPr>
        <w:fldChar w:fldCharType="begin"/>
      </w:r>
      <w:r>
        <w:rPr>
          <w:rFonts w:ascii="Times New Roman" w:hAnsi="Times New Roman" w:cs="Times New Roman"/>
          <w:noProof/>
          <w:sz w:val="28"/>
          <w:szCs w:val="28"/>
        </w:rPr>
        <w:instrText>eq условиях.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иронический </w:t>
      </w:r>
      <w:r>
        <w:rPr>
          <w:rFonts w:ascii="Times New Roman" w:hAnsi="Times New Roman" w:cs="Times New Roman"/>
          <w:noProof/>
          <w:sz w:val="28"/>
          <w:szCs w:val="28"/>
        </w:rPr>
        <w:t xml:space="preserve"> </w:t>
      </w:r>
    </w:p>
    <w:p w:rsidR="00BD6911" w:rsidRDefault="00BD6911" w:rsidP="00CF0547">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производства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потенциальный </w:t>
      </w:r>
      <w:r>
        <w:rPr>
          <w:rFonts w:ascii="Times New Roman" w:hAnsi="Times New Roman" w:cs="Times New Roman"/>
          <w:noProof/>
          <w:sz w:val="28"/>
          <w:szCs w:val="28"/>
        </w:rPr>
        <w:t xml:space="preserve">АBS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переодеть </w:t>
      </w:r>
      <w:r>
        <w:rPr>
          <w:rFonts w:ascii="Times New Roman" w:hAnsi="Times New Roman" w:cs="Times New Roman"/>
          <w:noProof/>
          <w:sz w:val="28"/>
          <w:szCs w:val="28"/>
        </w:rPr>
        <w:t xml:space="preserve">требуется </w:t>
      </w:r>
      <w:r>
        <w:rPr>
          <w:noProof/>
          <w:color w:val="252525"/>
          <w:sz w:val="28"/>
          <w:szCs w:val="28"/>
          <w:highlight w:val="white"/>
        </w:rPr>
        <w:fldChar w:fldCharType="begin"/>
      </w:r>
      <w:r>
        <w:rPr>
          <w:rFonts w:ascii="Times New Roman" w:hAnsi="Times New Roman" w:cs="Times New Roman"/>
          <w:noProof/>
          <w:sz w:val="28"/>
          <w:szCs w:val="28"/>
        </w:rPr>
        <w:instrText>eq еженедельная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предусмотрительнее </w:t>
      </w:r>
      <w:r>
        <w:rPr>
          <w:rFonts w:ascii="Times New Roman" w:hAnsi="Times New Roman" w:cs="Times New Roman"/>
          <w:noProof/>
          <w:sz w:val="28"/>
          <w:szCs w:val="28"/>
        </w:rPr>
        <w:t xml:space="preserve">поставка </w:t>
      </w:r>
      <w:r>
        <w:rPr>
          <w:noProof/>
          <w:color w:val="252525"/>
          <w:sz w:val="28"/>
          <w:szCs w:val="28"/>
          <w:highlight w:val="white"/>
        </w:rPr>
        <w:fldChar w:fldCharType="begin"/>
      </w:r>
      <w:r>
        <w:rPr>
          <w:rFonts w:ascii="Times New Roman" w:hAnsi="Times New Roman" w:cs="Times New Roman"/>
          <w:noProof/>
          <w:sz w:val="28"/>
          <w:szCs w:val="28"/>
        </w:rPr>
        <w:instrText>eq компонентов</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устранивший </w:t>
      </w:r>
      <w:r>
        <w:rPr>
          <w:rFonts w:ascii="Times New Roman" w:hAnsi="Times New Roman" w:cs="Times New Roman"/>
          <w:noProof/>
          <w:sz w:val="28"/>
          <w:szCs w:val="28"/>
        </w:rPr>
        <w:t xml:space="preserve">на </w:t>
      </w:r>
      <w:r>
        <w:rPr>
          <w:noProof/>
          <w:color w:val="252525"/>
          <w:sz w:val="28"/>
          <w:szCs w:val="28"/>
          <w:highlight w:val="white"/>
        </w:rPr>
        <w:fldChar w:fldCharType="begin"/>
      </w:r>
      <w:r>
        <w:rPr>
          <w:rFonts w:ascii="Times New Roman" w:hAnsi="Times New Roman" w:cs="Times New Roman"/>
          <w:noProof/>
          <w:sz w:val="28"/>
          <w:szCs w:val="28"/>
        </w:rPr>
        <w:instrText>eq склады,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анчоусный </w:t>
      </w:r>
      <w:r>
        <w:rPr>
          <w:rFonts w:ascii="Times New Roman" w:hAnsi="Times New Roman" w:cs="Times New Roman"/>
          <w:noProof/>
          <w:sz w:val="28"/>
          <w:szCs w:val="28"/>
        </w:rPr>
        <w:t xml:space="preserve">а </w:t>
      </w:r>
      <w:r>
        <w:rPr>
          <w:noProof/>
          <w:color w:val="252525"/>
          <w:sz w:val="28"/>
          <w:szCs w:val="28"/>
          <w:highlight w:val="white"/>
        </w:rPr>
        <w:fldChar w:fldCharType="begin"/>
      </w:r>
      <w:r>
        <w:rPr>
          <w:rFonts w:ascii="Times New Roman" w:hAnsi="Times New Roman" w:cs="Times New Roman"/>
          <w:noProof/>
          <w:sz w:val="28"/>
          <w:szCs w:val="28"/>
        </w:rPr>
        <w:instrText>eq также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опосредствующийся </w:t>
      </w:r>
      <w:r>
        <w:rPr>
          <w:rFonts w:ascii="Times New Roman" w:hAnsi="Times New Roman" w:cs="Times New Roman"/>
          <w:noProof/>
          <w:sz w:val="28"/>
          <w:szCs w:val="28"/>
        </w:rPr>
        <w:t xml:space="preserve">поставка </w:t>
      </w:r>
      <w:r>
        <w:rPr>
          <w:noProof/>
          <w:color w:val="252525"/>
          <w:sz w:val="28"/>
          <w:szCs w:val="28"/>
          <w:highlight w:val="white"/>
        </w:rPr>
        <w:fldChar w:fldCharType="begin"/>
      </w:r>
      <w:r>
        <w:rPr>
          <w:rFonts w:ascii="Times New Roman" w:hAnsi="Times New Roman" w:cs="Times New Roman"/>
          <w:noProof/>
          <w:sz w:val="28"/>
          <w:szCs w:val="28"/>
        </w:rPr>
        <w:instrText>eq этих</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службист </w:t>
      </w:r>
      <w:r>
        <w:rPr>
          <w:rFonts w:ascii="Times New Roman" w:hAnsi="Times New Roman" w:cs="Times New Roman"/>
          <w:noProof/>
          <w:sz w:val="28"/>
          <w:szCs w:val="28"/>
        </w:rPr>
        <w:t xml:space="preserve">компонентов </w:t>
      </w:r>
      <w:r>
        <w:rPr>
          <w:noProof/>
          <w:color w:val="252525"/>
          <w:sz w:val="28"/>
          <w:szCs w:val="28"/>
          <w:highlight w:val="white"/>
        </w:rPr>
        <w:fldChar w:fldCharType="begin"/>
      </w:r>
      <w:r>
        <w:rPr>
          <w:rFonts w:ascii="Times New Roman" w:hAnsi="Times New Roman" w:cs="Times New Roman"/>
          <w:noProof/>
          <w:sz w:val="28"/>
          <w:szCs w:val="28"/>
        </w:rPr>
        <w:instrText>eq каждые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вваливающийся </w:t>
      </w:r>
      <w:r>
        <w:rPr>
          <w:rFonts w:ascii="Times New Roman" w:hAnsi="Times New Roman" w:cs="Times New Roman"/>
          <w:noProof/>
          <w:sz w:val="28"/>
          <w:szCs w:val="28"/>
        </w:rPr>
        <w:t xml:space="preserve">30 </w:t>
      </w:r>
      <w:r>
        <w:rPr>
          <w:noProof/>
          <w:color w:val="252525"/>
          <w:sz w:val="28"/>
          <w:szCs w:val="28"/>
          <w:highlight w:val="white"/>
        </w:rPr>
        <w:fldChar w:fldCharType="begin"/>
      </w:r>
      <w:r>
        <w:rPr>
          <w:rFonts w:ascii="Times New Roman" w:hAnsi="Times New Roman" w:cs="Times New Roman"/>
          <w:noProof/>
          <w:sz w:val="28"/>
          <w:szCs w:val="28"/>
        </w:rPr>
        <w:instrText>eq минут</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пропановый </w:t>
      </w:r>
      <w:r>
        <w:rPr>
          <w:rFonts w:ascii="Times New Roman" w:hAnsi="Times New Roman" w:cs="Times New Roman"/>
          <w:noProof/>
          <w:sz w:val="28"/>
          <w:szCs w:val="28"/>
        </w:rPr>
        <w:t xml:space="preserve">непосредственно </w:t>
      </w:r>
      <w:r>
        <w:rPr>
          <w:noProof/>
          <w:color w:val="252525"/>
          <w:sz w:val="28"/>
          <w:szCs w:val="28"/>
          <w:highlight w:val="white"/>
        </w:rPr>
        <w:fldChar w:fldCharType="begin"/>
      </w:r>
      <w:r>
        <w:rPr>
          <w:rFonts w:ascii="Times New Roman" w:hAnsi="Times New Roman" w:cs="Times New Roman"/>
          <w:noProof/>
          <w:sz w:val="28"/>
          <w:szCs w:val="28"/>
        </w:rPr>
        <w:instrText>eq на</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праздновать </w:t>
      </w:r>
      <w:r>
        <w:rPr>
          <w:rFonts w:ascii="Times New Roman" w:hAnsi="Times New Roman" w:cs="Times New Roman"/>
          <w:noProof/>
          <w:sz w:val="28"/>
          <w:szCs w:val="28"/>
        </w:rPr>
        <w:t xml:space="preserve">производственную </w:t>
      </w:r>
      <w:r>
        <w:rPr>
          <w:noProof/>
          <w:color w:val="252525"/>
          <w:sz w:val="28"/>
          <w:szCs w:val="28"/>
          <w:highlight w:val="white"/>
        </w:rPr>
        <w:fldChar w:fldCharType="begin"/>
      </w:r>
      <w:r>
        <w:rPr>
          <w:rFonts w:ascii="Times New Roman" w:hAnsi="Times New Roman" w:cs="Times New Roman"/>
          <w:noProof/>
          <w:sz w:val="28"/>
          <w:szCs w:val="28"/>
        </w:rPr>
        <w:instrText>eq линию.</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юкагир </w:t>
      </w:r>
      <w:r>
        <w:rPr>
          <w:rFonts w:ascii="Times New Roman" w:hAnsi="Times New Roman" w:cs="Times New Roman"/>
          <w:noProof/>
          <w:sz w:val="28"/>
          <w:szCs w:val="28"/>
        </w:rPr>
        <w:t xml:space="preserve"> </w:t>
      </w:r>
      <w:r>
        <w:rPr>
          <w:noProof/>
          <w:color w:val="252525"/>
          <w:sz w:val="28"/>
          <w:szCs w:val="28"/>
          <w:highlight w:val="white"/>
        </w:rPr>
        <w:fldChar w:fldCharType="begin"/>
      </w:r>
      <w:r>
        <w:rPr>
          <w:rFonts w:ascii="Times New Roman" w:hAnsi="Times New Roman" w:cs="Times New Roman"/>
          <w:noProof/>
          <w:sz w:val="28"/>
          <w:szCs w:val="28"/>
        </w:rPr>
        <w:instrText>eq Гидравлический</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заворачивающийся </w:t>
      </w:r>
      <w:r>
        <w:rPr>
          <w:rFonts w:ascii="Times New Roman" w:hAnsi="Times New Roman" w:cs="Times New Roman"/>
          <w:noProof/>
          <w:sz w:val="28"/>
          <w:szCs w:val="28"/>
        </w:rPr>
        <w:t xml:space="preserve">блок </w:t>
      </w:r>
      <w:r>
        <w:rPr>
          <w:noProof/>
          <w:color w:val="252525"/>
          <w:sz w:val="28"/>
          <w:szCs w:val="28"/>
          <w:highlight w:val="white"/>
        </w:rPr>
        <w:fldChar w:fldCharType="begin"/>
      </w:r>
      <w:r>
        <w:rPr>
          <w:rFonts w:ascii="Times New Roman" w:hAnsi="Times New Roman" w:cs="Times New Roman"/>
          <w:noProof/>
          <w:sz w:val="28"/>
          <w:szCs w:val="28"/>
        </w:rPr>
        <w:instrText>eq управления,</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смирить </w:t>
      </w:r>
      <w:r>
        <w:rPr>
          <w:rFonts w:ascii="Times New Roman" w:hAnsi="Times New Roman" w:cs="Times New Roman"/>
          <w:noProof/>
          <w:sz w:val="28"/>
          <w:szCs w:val="28"/>
        </w:rPr>
        <w:t xml:space="preserve">электронный </w:t>
      </w:r>
      <w:r>
        <w:rPr>
          <w:noProof/>
          <w:color w:val="252525"/>
          <w:sz w:val="28"/>
          <w:szCs w:val="28"/>
          <w:highlight w:val="white"/>
        </w:rPr>
        <w:fldChar w:fldCharType="begin"/>
      </w:r>
      <w:r>
        <w:rPr>
          <w:rFonts w:ascii="Times New Roman" w:hAnsi="Times New Roman" w:cs="Times New Roman"/>
          <w:noProof/>
          <w:sz w:val="28"/>
          <w:szCs w:val="28"/>
        </w:rPr>
        <w:instrText>eq блок</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Вознесенск </w:t>
      </w:r>
      <w:r>
        <w:rPr>
          <w:rFonts w:ascii="Times New Roman" w:hAnsi="Times New Roman" w:cs="Times New Roman"/>
          <w:noProof/>
          <w:sz w:val="28"/>
          <w:szCs w:val="28"/>
        </w:rPr>
        <w:t xml:space="preserve">АБС,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захваливающийся </w:t>
      </w:r>
      <w:r>
        <w:rPr>
          <w:rFonts w:ascii="Times New Roman" w:hAnsi="Times New Roman" w:cs="Times New Roman"/>
          <w:noProof/>
          <w:sz w:val="28"/>
          <w:szCs w:val="28"/>
        </w:rPr>
        <w:t xml:space="preserve">передние </w:t>
      </w:r>
      <w:r>
        <w:rPr>
          <w:noProof/>
          <w:color w:val="252525"/>
          <w:sz w:val="28"/>
          <w:szCs w:val="28"/>
          <w:highlight w:val="white"/>
        </w:rPr>
        <w:fldChar w:fldCharType="begin"/>
      </w:r>
      <w:r>
        <w:rPr>
          <w:rFonts w:ascii="Times New Roman" w:hAnsi="Times New Roman" w:cs="Times New Roman"/>
          <w:noProof/>
          <w:sz w:val="28"/>
          <w:szCs w:val="28"/>
        </w:rPr>
        <w:instrText>eq 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водовозный </w:t>
      </w:r>
      <w:r>
        <w:rPr>
          <w:rFonts w:ascii="Times New Roman" w:hAnsi="Times New Roman" w:cs="Times New Roman"/>
          <w:noProof/>
          <w:sz w:val="28"/>
          <w:szCs w:val="28"/>
        </w:rPr>
        <w:t xml:space="preserve">задние </w:t>
      </w:r>
      <w:r>
        <w:rPr>
          <w:noProof/>
          <w:color w:val="252525"/>
          <w:sz w:val="28"/>
          <w:szCs w:val="28"/>
          <w:highlight w:val="white"/>
        </w:rPr>
        <w:fldChar w:fldCharType="begin"/>
      </w:r>
      <w:r>
        <w:rPr>
          <w:rFonts w:ascii="Times New Roman" w:hAnsi="Times New Roman" w:cs="Times New Roman"/>
          <w:noProof/>
          <w:sz w:val="28"/>
          <w:szCs w:val="28"/>
        </w:rPr>
        <w:instrText>eq датчики</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всовываемый </w:t>
      </w:r>
      <w:r>
        <w:rPr>
          <w:rFonts w:ascii="Times New Roman" w:hAnsi="Times New Roman" w:cs="Times New Roman"/>
          <w:noProof/>
          <w:sz w:val="28"/>
          <w:szCs w:val="28"/>
        </w:rPr>
        <w:t xml:space="preserve">антиблокировочной </w:t>
      </w:r>
      <w:r>
        <w:rPr>
          <w:noProof/>
          <w:color w:val="252525"/>
          <w:sz w:val="28"/>
          <w:szCs w:val="28"/>
          <w:highlight w:val="white"/>
        </w:rPr>
        <w:fldChar w:fldCharType="begin"/>
      </w:r>
      <w:r>
        <w:rPr>
          <w:rFonts w:ascii="Times New Roman" w:hAnsi="Times New Roman" w:cs="Times New Roman"/>
          <w:noProof/>
          <w:sz w:val="28"/>
          <w:szCs w:val="28"/>
        </w:rPr>
        <w:instrText>eq системы</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докторант </w:t>
      </w:r>
      <w:r>
        <w:rPr>
          <w:rFonts w:ascii="Times New Roman" w:hAnsi="Times New Roman" w:cs="Times New Roman"/>
          <w:noProof/>
          <w:sz w:val="28"/>
          <w:szCs w:val="28"/>
        </w:rPr>
        <w:t xml:space="preserve">необходимые </w:t>
      </w:r>
      <w:r>
        <w:rPr>
          <w:noProof/>
          <w:color w:val="252525"/>
          <w:sz w:val="28"/>
          <w:szCs w:val="28"/>
          <w:highlight w:val="white"/>
        </w:rPr>
        <w:fldChar w:fldCharType="begin"/>
      </w:r>
      <w:r>
        <w:rPr>
          <w:rFonts w:ascii="Times New Roman" w:hAnsi="Times New Roman" w:cs="Times New Roman"/>
          <w:noProof/>
          <w:sz w:val="28"/>
          <w:szCs w:val="28"/>
        </w:rPr>
        <w:instrText>eq комплектующие</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Каменкка-Бугская </w:t>
      </w:r>
      <w:r>
        <w:rPr>
          <w:rFonts w:ascii="Times New Roman" w:hAnsi="Times New Roman" w:cs="Times New Roman"/>
          <w:noProof/>
          <w:sz w:val="28"/>
          <w:szCs w:val="28"/>
        </w:rPr>
        <w:t xml:space="preserve">для </w:t>
      </w:r>
      <w:r>
        <w:rPr>
          <w:noProof/>
          <w:color w:val="252525"/>
          <w:sz w:val="28"/>
          <w:szCs w:val="28"/>
          <w:highlight w:val="white"/>
        </w:rPr>
        <w:fldChar w:fldCharType="begin"/>
      </w:r>
      <w:r>
        <w:rPr>
          <w:rFonts w:ascii="Times New Roman" w:hAnsi="Times New Roman" w:cs="Times New Roman"/>
          <w:noProof/>
          <w:sz w:val="28"/>
          <w:szCs w:val="28"/>
        </w:rPr>
        <w:instrText>eq п</w:instrText>
      </w:r>
      <w:r>
        <w:rPr>
          <w:noProof/>
          <w:color w:val="252525"/>
          <w:sz w:val="28"/>
          <w:szCs w:val="28"/>
          <w:highlight w:val="white"/>
        </w:rPr>
        <w:fldChar w:fldCharType="end"/>
      </w:r>
      <w:r>
        <w:rPr>
          <w:noProof/>
          <w:color w:val="FFFFFF"/>
          <w:spacing w:val="-20000"/>
          <w:w w:val="6"/>
        </w:rPr>
        <w:t xml:space="preserve"> терзанный </w:t>
      </w:r>
      <w:r>
        <w:rPr>
          <w:rFonts w:ascii="Times New Roman" w:hAnsi="Times New Roman" w:cs="Times New Roman"/>
          <w:noProof/>
          <w:sz w:val="28"/>
          <w:szCs w:val="28"/>
        </w:rPr>
        <w:t xml:space="preserve">роизводства </w:t>
      </w:r>
      <w:r>
        <w:rPr>
          <w:noProof/>
          <w:color w:val="252525"/>
          <w:sz w:val="28"/>
          <w:szCs w:val="28"/>
          <w:highlight w:val="white"/>
        </w:rPr>
        <w:fldChar w:fldCharType="begin"/>
      </w:r>
      <w:r>
        <w:rPr>
          <w:rFonts w:ascii="Times New Roman" w:hAnsi="Times New Roman" w:cs="Times New Roman"/>
          <w:noProof/>
          <w:sz w:val="28"/>
          <w:szCs w:val="28"/>
        </w:rPr>
        <w:instrText>eq конечного</w:instrText>
      </w:r>
      <w:r>
        <w:rPr>
          <w:noProof/>
          <w:color w:val="252525"/>
          <w:sz w:val="28"/>
          <w:szCs w:val="28"/>
          <w:highlight w:val="white"/>
        </w:rPr>
        <w:fldChar w:fldCharType="end"/>
      </w:r>
      <w:r>
        <w:rPr>
          <w:rFonts w:ascii="Times New Roman" w:hAnsi="Times New Roman" w:cs="Times New Roman"/>
          <w:noProof/>
          <w:sz w:val="28"/>
          <w:szCs w:val="28"/>
        </w:rPr>
        <w:t xml:space="preserve"> </w:t>
      </w:r>
      <w:r>
        <w:rPr>
          <w:noProof/>
          <w:color w:val="FFFFFF"/>
          <w:spacing w:val="-20000"/>
          <w:w w:val="6"/>
        </w:rPr>
        <w:t xml:space="preserve"> баранка </w:t>
      </w:r>
      <w:r>
        <w:rPr>
          <w:rFonts w:ascii="Times New Roman" w:hAnsi="Times New Roman" w:cs="Times New Roman"/>
          <w:noProof/>
          <w:sz w:val="28"/>
          <w:szCs w:val="28"/>
        </w:rPr>
        <w:t xml:space="preserve">изделия.  </w:t>
      </w: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5D4955" w:rsidRDefault="005D4955" w:rsidP="00B92CB6">
      <w:pPr>
        <w:pStyle w:val="a0"/>
        <w:jc w:val="center"/>
        <w:outlineLvl w:val="0"/>
        <w:rPr>
          <w:rFonts w:ascii="Times New Roman" w:eastAsia="TimesNewRomanPSMT" w:hAnsi="Times New Roman" w:cs="Times New Roman"/>
          <w:sz w:val="28"/>
          <w:szCs w:val="28"/>
        </w:rPr>
      </w:pPr>
    </w:p>
    <w:p w:rsidR="008F50A3" w:rsidRDefault="008F50A3"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CF0547" w:rsidRDefault="00CF0547" w:rsidP="00B92CB6">
      <w:pPr>
        <w:pStyle w:val="a0"/>
        <w:jc w:val="center"/>
        <w:outlineLvl w:val="0"/>
        <w:rPr>
          <w:rFonts w:ascii="Times New Roman" w:eastAsia="TimesNewRomanPSMT" w:hAnsi="Times New Roman" w:cs="Times New Roman"/>
          <w:sz w:val="28"/>
          <w:szCs w:val="28"/>
        </w:rPr>
      </w:pPr>
    </w:p>
    <w:p w:rsidR="008F50A3" w:rsidRDefault="00D06154" w:rsidP="00CF0547">
      <w:pPr>
        <w:pStyle w:val="1"/>
        <w:keepNext w:val="0"/>
        <w:widowControl w:val="0"/>
        <w:numPr>
          <w:ilvl w:val="0"/>
          <w:numId w:val="0"/>
        </w:numPr>
        <w:suppressAutoHyphens w:val="0"/>
        <w:spacing w:before="0"/>
        <w:jc w:val="center"/>
        <w:rPr>
          <w:rFonts w:eastAsiaTheme="minorHAnsi"/>
          <w:sz w:val="28"/>
          <w:szCs w:val="28"/>
        </w:rPr>
      </w:pPr>
      <w:bookmarkStart w:id="66" w:name="_Toc516150164"/>
      <w:r w:rsidRPr="00CF0547">
        <w:rPr>
          <w:rFonts w:eastAsiaTheme="minorHAnsi"/>
          <w:sz w:val="28"/>
          <w:szCs w:val="28"/>
        </w:rPr>
        <w:t xml:space="preserve">ГЛАВА 3. РАЗРАБОТКА ИНВЕСТИЦИОННОГО ПРОЕКТА </w:t>
      </w:r>
      <w:r w:rsidR="0065377A" w:rsidRPr="00CF0547">
        <w:rPr>
          <w:rFonts w:eastAsiaTheme="minorHAnsi"/>
          <w:sz w:val="28"/>
          <w:szCs w:val="28"/>
        </w:rPr>
        <w:t>ВНЕДРЕНИЯ ЛИНИИ СБОРКИ СИСТЕМЫ АНТИБЛОКИРОВКИ (</w:t>
      </w:r>
      <w:r w:rsidR="0065377A" w:rsidRPr="00CF0547">
        <w:rPr>
          <w:rFonts w:eastAsiaTheme="minorHAnsi"/>
          <w:sz w:val="28"/>
          <w:szCs w:val="28"/>
          <w:lang w:val="en-US"/>
        </w:rPr>
        <w:t>ABS</w:t>
      </w:r>
      <w:r w:rsidR="0065377A" w:rsidRPr="00CF0547">
        <w:rPr>
          <w:rFonts w:eastAsiaTheme="minorHAnsi"/>
          <w:sz w:val="28"/>
          <w:szCs w:val="28"/>
        </w:rPr>
        <w:t xml:space="preserve">) </w:t>
      </w:r>
      <w:r w:rsidR="004D5284" w:rsidRPr="00CF0547">
        <w:rPr>
          <w:rFonts w:eastAsiaTheme="minorHAnsi"/>
          <w:sz w:val="28"/>
          <w:szCs w:val="28"/>
        </w:rPr>
        <w:t>НА ПРОИЗВОДСТВЕ</w:t>
      </w:r>
      <w:bookmarkEnd w:id="66"/>
    </w:p>
    <w:p w:rsidR="00CF0547" w:rsidRPr="00CF0547" w:rsidRDefault="00CF0547" w:rsidP="00FD60B2">
      <w:pPr>
        <w:pStyle w:val="a0"/>
        <w:spacing w:after="0" w:line="360" w:lineRule="auto"/>
        <w:jc w:val="center"/>
        <w:rPr>
          <w:lang w:bidi="ar-SA"/>
        </w:rPr>
      </w:pPr>
    </w:p>
    <w:p w:rsidR="0065377A" w:rsidRPr="00CF0547" w:rsidRDefault="0065377A" w:rsidP="00CF0547">
      <w:pPr>
        <w:pStyle w:val="1"/>
        <w:keepNext w:val="0"/>
        <w:widowControl w:val="0"/>
        <w:numPr>
          <w:ilvl w:val="0"/>
          <w:numId w:val="0"/>
        </w:numPr>
        <w:suppressAutoHyphens w:val="0"/>
        <w:spacing w:before="0"/>
        <w:jc w:val="center"/>
        <w:rPr>
          <w:rFonts w:eastAsiaTheme="minorHAnsi"/>
          <w:sz w:val="28"/>
          <w:szCs w:val="28"/>
        </w:rPr>
      </w:pPr>
      <w:bookmarkStart w:id="67" w:name="_Toc516150165"/>
      <w:r w:rsidRPr="00CF0547">
        <w:rPr>
          <w:rFonts w:eastAsiaTheme="minorHAnsi"/>
          <w:sz w:val="28"/>
          <w:szCs w:val="28"/>
        </w:rPr>
        <w:t>3.1</w:t>
      </w:r>
      <w:r w:rsidR="00CF0547">
        <w:rPr>
          <w:rFonts w:eastAsiaTheme="minorHAnsi"/>
          <w:sz w:val="28"/>
          <w:szCs w:val="28"/>
        </w:rPr>
        <w:t>.</w:t>
      </w:r>
      <w:r w:rsidRPr="00CF0547">
        <w:rPr>
          <w:rFonts w:eastAsiaTheme="minorHAnsi"/>
          <w:sz w:val="28"/>
          <w:szCs w:val="28"/>
        </w:rPr>
        <w:t xml:space="preserve"> </w:t>
      </w:r>
      <w:r w:rsidR="004D5284" w:rsidRPr="00CF0547">
        <w:rPr>
          <w:rFonts w:eastAsiaTheme="minorHAnsi"/>
          <w:sz w:val="28"/>
          <w:szCs w:val="28"/>
        </w:rPr>
        <w:t>Формирование исходных данных для расчета эффективности инвестиционного проекта</w:t>
      </w:r>
      <w:bookmarkEnd w:id="67"/>
    </w:p>
    <w:p w:rsidR="00CF0547" w:rsidRDefault="00CF0547" w:rsidP="00D06154">
      <w:pPr>
        <w:spacing w:line="360" w:lineRule="auto"/>
        <w:ind w:firstLine="851"/>
        <w:jc w:val="both"/>
        <w:rPr>
          <w:rFonts w:ascii="Times New Roman" w:eastAsiaTheme="minorHAnsi" w:hAnsi="Times New Roman" w:cs="Times New Roman"/>
          <w:sz w:val="28"/>
          <w:szCs w:val="28"/>
        </w:rPr>
      </w:pPr>
    </w:p>
    <w:p w:rsidR="00D06154" w:rsidRPr="00765448" w:rsidRDefault="000613CC"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Исходная </w:t>
      </w:r>
      <w:r w:rsidR="00D06154" w:rsidRPr="00765448">
        <w:rPr>
          <w:rFonts w:ascii="Times New Roman" w:eastAsiaTheme="minorHAnsi" w:hAnsi="Times New Roman" w:cs="Times New Roman"/>
          <w:sz w:val="28"/>
          <w:szCs w:val="28"/>
        </w:rPr>
        <w:t>информация, необходимая для расчета эффективности инвестиционного проекта классифицируется по двум направлениям:  информация, предопределенная содержанием проекта и информация, характеризующая окружающую макроэкономическую среду и налоговое окружение</w:t>
      </w:r>
      <w:r w:rsidRPr="000613CC">
        <w:rPr>
          <w:rFonts w:ascii="Times New Roman" w:eastAsiaTheme="minorHAnsi" w:hAnsi="Times New Roman" w:cs="Times New Roman"/>
          <w:sz w:val="28"/>
          <w:szCs w:val="28"/>
        </w:rPr>
        <w:t>[21]</w:t>
      </w:r>
      <w:r w:rsidR="00D06154" w:rsidRPr="00765448">
        <w:rPr>
          <w:rFonts w:ascii="Times New Roman" w:eastAsiaTheme="minorHAnsi" w:hAnsi="Times New Roman" w:cs="Times New Roman"/>
          <w:sz w:val="28"/>
          <w:szCs w:val="28"/>
        </w:rPr>
        <w:t xml:space="preserve">. </w:t>
      </w:r>
    </w:p>
    <w:p w:rsidR="00D06154" w:rsidRPr="00BF385C"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ООО «Роберт Бош Самара» планирует организовать новую производственную линию сборки системы антиблокировки. Антиблокировочная система тормозов (</w:t>
      </w:r>
      <w:r>
        <w:rPr>
          <w:rFonts w:ascii="Times New Roman" w:eastAsiaTheme="minorHAnsi" w:hAnsi="Times New Roman" w:cs="Times New Roman"/>
          <w:sz w:val="28"/>
          <w:szCs w:val="28"/>
          <w:lang w:val="en-US"/>
        </w:rPr>
        <w:t>ABS</w:t>
      </w:r>
      <w:r>
        <w:rPr>
          <w:rFonts w:ascii="Times New Roman" w:eastAsiaTheme="minorHAnsi" w:hAnsi="Times New Roman" w:cs="Times New Roman"/>
          <w:sz w:val="28"/>
          <w:szCs w:val="28"/>
        </w:rPr>
        <w:t>,АБС</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Antilock</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Brake</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System</w:t>
      </w:r>
      <w:r w:rsidRPr="00BF385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предназначена предотвратить блокировку колес при торможении и сохранить управляемость автомобиля. Антиблокировочная система повышает эффективность торможения, уменьшает длину тормозного пути, на сухом и мокром покрытии, обеспечивает лучшую маневренность на скользкой дороге, управляемость при экстренном торможении. В актив системы включается также меньший и равномерный износ шин.  </w:t>
      </w:r>
    </w:p>
    <w:p w:rsidR="00D06154" w:rsidRPr="00765448" w:rsidRDefault="00D06154" w:rsidP="00CF0547">
      <w:pPr>
        <w:spacing w:line="360" w:lineRule="auto"/>
        <w:ind w:firstLine="567"/>
        <w:jc w:val="both"/>
        <w:rPr>
          <w:rFonts w:ascii="Times New Roman" w:hAnsi="Times New Roman" w:cs="Times New Roman"/>
          <w:sz w:val="28"/>
          <w:szCs w:val="28"/>
        </w:rPr>
      </w:pPr>
      <w:r w:rsidRPr="00765448">
        <w:rPr>
          <w:rFonts w:ascii="Times New Roman" w:hAnsi="Times New Roman" w:cs="Times New Roman"/>
          <w:sz w:val="28"/>
          <w:szCs w:val="28"/>
        </w:rPr>
        <w:t>Продукция будет интересна потреб</w:t>
      </w:r>
      <w:r>
        <w:rPr>
          <w:rFonts w:ascii="Times New Roman" w:hAnsi="Times New Roman" w:cs="Times New Roman"/>
          <w:sz w:val="28"/>
          <w:szCs w:val="28"/>
        </w:rPr>
        <w:t xml:space="preserve">ителям своим высоким качеством, компактным размером и относительной дешевизной, так как раньше большинство производителей закупало данную продукцию за границей. </w:t>
      </w:r>
      <w:r w:rsidRPr="00765448">
        <w:rPr>
          <w:rFonts w:ascii="Times New Roman" w:hAnsi="Times New Roman" w:cs="Times New Roman"/>
          <w:sz w:val="28"/>
          <w:szCs w:val="28"/>
        </w:rPr>
        <w:t>В связи с этим возможно развить и поддержать в последствие лояльнос</w:t>
      </w:r>
      <w:r>
        <w:rPr>
          <w:rFonts w:ascii="Times New Roman" w:hAnsi="Times New Roman" w:cs="Times New Roman"/>
          <w:sz w:val="28"/>
          <w:szCs w:val="28"/>
        </w:rPr>
        <w:t xml:space="preserve">ть потребителей </w:t>
      </w:r>
      <w:r>
        <w:rPr>
          <w:rFonts w:ascii="Times New Roman" w:hAnsi="Times New Roman" w:cs="Times New Roman"/>
          <w:sz w:val="28"/>
          <w:szCs w:val="28"/>
        </w:rPr>
        <w:lastRenderedPageBreak/>
        <w:t>именно к компании «Роберт Бош Самара» и её продукции.</w:t>
      </w:r>
    </w:p>
    <w:p w:rsidR="00D06154" w:rsidRDefault="00A87AB5"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Планируемый на основе данных отдела продаж</w:t>
      </w:r>
      <w:r w:rsidR="00D06154" w:rsidRPr="00765448">
        <w:rPr>
          <w:rFonts w:ascii="Times New Roman" w:eastAsiaTheme="minorHAnsi" w:hAnsi="Times New Roman" w:cs="Times New Roman"/>
          <w:sz w:val="28"/>
          <w:szCs w:val="28"/>
        </w:rPr>
        <w:t xml:space="preserve"> объем производства (проектная мощность оборудования) составляет  </w:t>
      </w:r>
      <w:r w:rsidR="00D06154">
        <w:rPr>
          <w:rFonts w:ascii="Times New Roman" w:eastAsiaTheme="minorHAnsi" w:hAnsi="Times New Roman" w:cs="Times New Roman"/>
          <w:sz w:val="28"/>
          <w:szCs w:val="28"/>
        </w:rPr>
        <w:t xml:space="preserve">600000 АБС систем </w:t>
      </w:r>
      <w:r w:rsidR="00D06154" w:rsidRPr="00765448">
        <w:rPr>
          <w:rFonts w:ascii="Times New Roman" w:eastAsiaTheme="minorHAnsi" w:hAnsi="Times New Roman" w:cs="Times New Roman"/>
          <w:sz w:val="28"/>
          <w:szCs w:val="28"/>
        </w:rPr>
        <w:t>в год.  В течение первого года эксплуатации объе</w:t>
      </w:r>
      <w:r w:rsidR="00D06154">
        <w:rPr>
          <w:rFonts w:ascii="Times New Roman" w:eastAsiaTheme="minorHAnsi" w:hAnsi="Times New Roman" w:cs="Times New Roman"/>
          <w:sz w:val="28"/>
          <w:szCs w:val="28"/>
        </w:rPr>
        <w:t>м произв</w:t>
      </w:r>
      <w:r w:rsidR="00BF59D3">
        <w:rPr>
          <w:rFonts w:ascii="Times New Roman" w:eastAsiaTheme="minorHAnsi" w:hAnsi="Times New Roman" w:cs="Times New Roman"/>
          <w:sz w:val="28"/>
          <w:szCs w:val="28"/>
        </w:rPr>
        <w:t>одства составит 0%, со второго 3</w:t>
      </w:r>
      <w:r w:rsidR="00D06154">
        <w:rPr>
          <w:rFonts w:ascii="Times New Roman" w:eastAsiaTheme="minorHAnsi" w:hAnsi="Times New Roman" w:cs="Times New Roman"/>
          <w:sz w:val="28"/>
          <w:szCs w:val="28"/>
        </w:rPr>
        <w:t>5%, с</w:t>
      </w:r>
      <w:r w:rsidR="00BF59D3">
        <w:rPr>
          <w:rFonts w:ascii="Times New Roman" w:eastAsiaTheme="minorHAnsi" w:hAnsi="Times New Roman" w:cs="Times New Roman"/>
          <w:sz w:val="28"/>
          <w:szCs w:val="28"/>
        </w:rPr>
        <w:t xml:space="preserve"> третьего 45</w:t>
      </w:r>
      <w:r w:rsidR="00351877">
        <w:rPr>
          <w:rFonts w:ascii="Times New Roman" w:eastAsiaTheme="minorHAnsi" w:hAnsi="Times New Roman" w:cs="Times New Roman"/>
          <w:sz w:val="28"/>
          <w:szCs w:val="28"/>
        </w:rPr>
        <w:t>%,  60% с 4-го года и уже  на 5</w:t>
      </w:r>
      <w:r w:rsidR="00D06154">
        <w:rPr>
          <w:rFonts w:ascii="Times New Roman" w:eastAsiaTheme="minorHAnsi" w:hAnsi="Times New Roman" w:cs="Times New Roman"/>
          <w:sz w:val="28"/>
          <w:szCs w:val="28"/>
        </w:rPr>
        <w:t xml:space="preserve"> году предприятие планирует выхо</w:t>
      </w:r>
      <w:r>
        <w:rPr>
          <w:rFonts w:ascii="Times New Roman" w:eastAsiaTheme="minorHAnsi" w:hAnsi="Times New Roman" w:cs="Times New Roman"/>
          <w:sz w:val="28"/>
          <w:szCs w:val="28"/>
        </w:rPr>
        <w:t>д на полную проектную мощность</w:t>
      </w:r>
      <w:r w:rsidR="000613CC">
        <w:rPr>
          <w:rFonts w:ascii="Times New Roman" w:eastAsiaTheme="minorHAnsi" w:hAnsi="Times New Roman" w:cs="Times New Roman"/>
          <w:sz w:val="28"/>
          <w:szCs w:val="28"/>
        </w:rPr>
        <w:t>. Данное освоение проектных мощностей обосновано готовностью рынка потребить произведенную продукцю.</w:t>
      </w:r>
    </w:p>
    <w:p w:rsidR="00D06154" w:rsidRPr="001429A3" w:rsidRDefault="00D06154" w:rsidP="00CF0547">
      <w:pPr>
        <w:spacing w:line="360" w:lineRule="auto"/>
        <w:ind w:firstLine="567"/>
        <w:jc w:val="both"/>
        <w:rPr>
          <w:rFonts w:ascii="Times New Roman" w:eastAsiaTheme="minorHAnsi" w:hAnsi="Times New Roman" w:cs="Times New Roman"/>
          <w:sz w:val="28"/>
          <w:szCs w:val="28"/>
        </w:rPr>
      </w:pPr>
      <w:r w:rsidRPr="001429A3">
        <w:rPr>
          <w:rFonts w:ascii="Times New Roman" w:eastAsiaTheme="minorHAnsi" w:hAnsi="Times New Roman" w:cs="Times New Roman"/>
          <w:sz w:val="28"/>
          <w:szCs w:val="28"/>
        </w:rPr>
        <w:t>Проектом предусматривается производство одного вида продукции, Антиблокировочной системы (</w:t>
      </w:r>
      <w:r w:rsidRPr="001429A3">
        <w:rPr>
          <w:rFonts w:ascii="Times New Roman" w:eastAsiaTheme="minorHAnsi" w:hAnsi="Times New Roman" w:cs="Times New Roman"/>
          <w:sz w:val="28"/>
          <w:szCs w:val="28"/>
          <w:lang w:val="en-US"/>
        </w:rPr>
        <w:t>ABS</w:t>
      </w:r>
      <w:r w:rsidRPr="001429A3">
        <w:rPr>
          <w:rFonts w:ascii="Times New Roman" w:eastAsiaTheme="minorHAnsi" w:hAnsi="Times New Roman" w:cs="Times New Roman"/>
          <w:sz w:val="28"/>
          <w:szCs w:val="28"/>
        </w:rPr>
        <w:t xml:space="preserve">,АБС, </w:t>
      </w:r>
      <w:r w:rsidRPr="001429A3">
        <w:rPr>
          <w:rFonts w:ascii="Times New Roman" w:eastAsiaTheme="minorHAnsi" w:hAnsi="Times New Roman" w:cs="Times New Roman"/>
          <w:sz w:val="28"/>
          <w:szCs w:val="28"/>
          <w:lang w:val="en-US"/>
        </w:rPr>
        <w:t>Antilock</w:t>
      </w:r>
      <w:r w:rsidRPr="001429A3">
        <w:rPr>
          <w:rFonts w:ascii="Times New Roman" w:eastAsiaTheme="minorHAnsi" w:hAnsi="Times New Roman" w:cs="Times New Roman"/>
          <w:sz w:val="28"/>
          <w:szCs w:val="28"/>
        </w:rPr>
        <w:t xml:space="preserve"> </w:t>
      </w:r>
      <w:r w:rsidRPr="001429A3">
        <w:rPr>
          <w:rFonts w:ascii="Times New Roman" w:eastAsiaTheme="minorHAnsi" w:hAnsi="Times New Roman" w:cs="Times New Roman"/>
          <w:sz w:val="28"/>
          <w:szCs w:val="28"/>
          <w:lang w:val="en-US"/>
        </w:rPr>
        <w:t>Brake</w:t>
      </w:r>
      <w:r w:rsidRPr="001429A3">
        <w:rPr>
          <w:rFonts w:ascii="Times New Roman" w:eastAsiaTheme="minorHAnsi" w:hAnsi="Times New Roman" w:cs="Times New Roman"/>
          <w:sz w:val="28"/>
          <w:szCs w:val="28"/>
        </w:rPr>
        <w:t xml:space="preserve"> </w:t>
      </w:r>
      <w:r w:rsidRPr="001429A3">
        <w:rPr>
          <w:rFonts w:ascii="Times New Roman" w:eastAsiaTheme="minorHAnsi" w:hAnsi="Times New Roman" w:cs="Times New Roman"/>
          <w:sz w:val="28"/>
          <w:szCs w:val="28"/>
          <w:lang w:val="en-US"/>
        </w:rPr>
        <w:t>System</w:t>
      </w:r>
      <w:r w:rsidRPr="001429A3">
        <w:rPr>
          <w:rFonts w:ascii="Times New Roman" w:eastAsiaTheme="minorHAnsi" w:hAnsi="Times New Roman" w:cs="Times New Roman"/>
          <w:sz w:val="28"/>
          <w:szCs w:val="28"/>
        </w:rPr>
        <w:t xml:space="preserve">), продажи которой будут осуществляется по оптовой рыночной цене 37 тыс.руб.  </w:t>
      </w:r>
    </w:p>
    <w:p w:rsidR="00D06154" w:rsidRPr="001429A3" w:rsidRDefault="00D06154" w:rsidP="00CF0547">
      <w:pPr>
        <w:spacing w:line="360" w:lineRule="auto"/>
        <w:ind w:firstLine="567"/>
        <w:jc w:val="both"/>
        <w:rPr>
          <w:rFonts w:ascii="Times New Roman" w:eastAsiaTheme="minorHAnsi" w:hAnsi="Times New Roman" w:cs="Times New Roman"/>
          <w:sz w:val="28"/>
          <w:szCs w:val="28"/>
        </w:rPr>
      </w:pPr>
      <w:r w:rsidRPr="001429A3">
        <w:rPr>
          <w:rFonts w:ascii="Times New Roman" w:eastAsiaTheme="minorHAnsi" w:hAnsi="Times New Roman" w:cs="Times New Roman"/>
          <w:sz w:val="28"/>
          <w:szCs w:val="28"/>
        </w:rPr>
        <w:t>Расход сырья и материалов на производство одной АБС системы:</w:t>
      </w:r>
    </w:p>
    <w:p w:rsidR="00CF0547" w:rsidRDefault="00D06154" w:rsidP="00D06154">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3.1</w:t>
      </w:r>
      <w:r w:rsidRPr="00765448">
        <w:rPr>
          <w:rFonts w:ascii="Times New Roman" w:eastAsiaTheme="minorHAnsi" w:hAnsi="Times New Roman" w:cs="Times New Roman"/>
          <w:sz w:val="28"/>
          <w:szCs w:val="28"/>
        </w:rPr>
        <w:t xml:space="preserve"> </w:t>
      </w:r>
    </w:p>
    <w:p w:rsidR="00D06154" w:rsidRPr="00765448" w:rsidRDefault="00CF0547" w:rsidP="00CF0547">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Н</w:t>
      </w:r>
      <w:r w:rsidR="00D06154" w:rsidRPr="00765448">
        <w:rPr>
          <w:rFonts w:ascii="Times New Roman" w:eastAsiaTheme="minorHAnsi" w:hAnsi="Times New Roman" w:cs="Times New Roman"/>
          <w:sz w:val="28"/>
          <w:szCs w:val="28"/>
        </w:rPr>
        <w:t>орма расхода сырья и материалов</w:t>
      </w:r>
    </w:p>
    <w:tbl>
      <w:tblPr>
        <w:tblW w:w="9349" w:type="dxa"/>
        <w:jc w:val="center"/>
        <w:tblLook w:val="04A0" w:firstRow="1" w:lastRow="0" w:firstColumn="1" w:lastColumn="0" w:noHBand="0" w:noVBand="1"/>
      </w:tblPr>
      <w:tblGrid>
        <w:gridCol w:w="3103"/>
        <w:gridCol w:w="2539"/>
        <w:gridCol w:w="1301"/>
        <w:gridCol w:w="2406"/>
      </w:tblGrid>
      <w:tr w:rsidR="00D06154" w:rsidRPr="00765448" w:rsidTr="00D06154">
        <w:trPr>
          <w:trHeight w:val="735"/>
          <w:jc w:val="center"/>
        </w:trPr>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D06154" w:rsidRPr="00A83822" w:rsidRDefault="00D06154" w:rsidP="00D06154">
            <w:pPr>
              <w:jc w:val="center"/>
              <w:rPr>
                <w:rFonts w:ascii="Times New Roman" w:hAnsi="Times New Roman" w:cs="Times New Roman"/>
              </w:rPr>
            </w:pPr>
            <w:r>
              <w:rPr>
                <w:rFonts w:ascii="Times New Roman" w:hAnsi="Times New Roman" w:cs="Times New Roman"/>
              </w:rPr>
              <w:t>Наименование материалов</w:t>
            </w:r>
          </w:p>
        </w:tc>
        <w:tc>
          <w:tcPr>
            <w:tcW w:w="2539"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sidRPr="00A83822">
              <w:rPr>
                <w:rFonts w:ascii="Times New Roman" w:hAnsi="Times New Roman" w:cs="Times New Roman"/>
              </w:rPr>
              <w:t>Плановый расход на единицу продукции</w:t>
            </w:r>
          </w:p>
        </w:tc>
        <w:tc>
          <w:tcPr>
            <w:tcW w:w="1301"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Pr>
                <w:rFonts w:ascii="Times New Roman" w:hAnsi="Times New Roman" w:cs="Times New Roman"/>
              </w:rPr>
              <w:t>Единицы измерения</w:t>
            </w:r>
          </w:p>
        </w:tc>
        <w:tc>
          <w:tcPr>
            <w:tcW w:w="2406" w:type="dxa"/>
            <w:tcBorders>
              <w:top w:val="single" w:sz="4" w:space="0" w:color="auto"/>
              <w:left w:val="nil"/>
              <w:bottom w:val="single" w:sz="4" w:space="0" w:color="auto"/>
              <w:right w:val="single" w:sz="4" w:space="0" w:color="auto"/>
            </w:tcBorders>
            <w:shd w:val="clear" w:color="auto" w:fill="auto"/>
            <w:hideMark/>
          </w:tcPr>
          <w:p w:rsidR="00D06154" w:rsidRPr="00A83822" w:rsidRDefault="00D06154" w:rsidP="00D06154">
            <w:pPr>
              <w:rPr>
                <w:rFonts w:ascii="Times New Roman" w:hAnsi="Times New Roman" w:cs="Times New Roman"/>
              </w:rPr>
            </w:pPr>
            <w:r>
              <w:rPr>
                <w:rFonts w:ascii="Times New Roman" w:hAnsi="Times New Roman" w:cs="Times New Roman"/>
              </w:rPr>
              <w:t>Стоимость, единицы тыс.руб. С НДС</w:t>
            </w:r>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Электронный двигатель </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w:t>
            </w:r>
          </w:p>
        </w:tc>
        <w:tc>
          <w:tcPr>
            <w:tcW w:w="1301" w:type="dxa"/>
            <w:tcBorders>
              <w:top w:val="nil"/>
              <w:left w:val="nil"/>
              <w:bottom w:val="single" w:sz="4" w:space="0" w:color="auto"/>
              <w:right w:val="single" w:sz="4" w:space="0" w:color="auto"/>
            </w:tcBorders>
            <w:shd w:val="clear" w:color="auto" w:fill="auto"/>
            <w:noWrap/>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vAlign w:val="center"/>
            <w:hideMark/>
          </w:tcPr>
          <w:p w:rsidR="00F82A21" w:rsidRPr="00F82A21" w:rsidRDefault="00F82A21" w:rsidP="00F82A21">
            <w:pPr>
              <w:jc w:val="center"/>
              <w:outlineLvl w:val="0"/>
              <w:rPr>
                <w:rFonts w:ascii="Times New Roman" w:hAnsi="Times New Roman" w:cs="Times New Roman"/>
              </w:rPr>
            </w:pPr>
            <w:bookmarkStart w:id="68" w:name="_Toc516045196"/>
            <w:bookmarkStart w:id="69" w:name="_Toc516045616"/>
            <w:bookmarkStart w:id="70" w:name="_Toc516046136"/>
            <w:bookmarkStart w:id="71" w:name="_Toc516046304"/>
            <w:bookmarkStart w:id="72" w:name="_Toc516046487"/>
            <w:bookmarkStart w:id="73" w:name="_Toc516150069"/>
            <w:bookmarkStart w:id="74" w:name="_Toc516150166"/>
            <w:r w:rsidRPr="00F82A21">
              <w:rPr>
                <w:rFonts w:ascii="Times New Roman" w:hAnsi="Times New Roman" w:cs="Times New Roman"/>
              </w:rPr>
              <w:t>4,50</w:t>
            </w:r>
            <w:bookmarkEnd w:id="68"/>
            <w:bookmarkEnd w:id="69"/>
            <w:bookmarkEnd w:id="70"/>
            <w:bookmarkEnd w:id="71"/>
            <w:bookmarkEnd w:id="72"/>
            <w:bookmarkEnd w:id="73"/>
            <w:bookmarkEnd w:id="74"/>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Контроллер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2</w:t>
            </w:r>
          </w:p>
        </w:tc>
        <w:tc>
          <w:tcPr>
            <w:tcW w:w="1301" w:type="dxa"/>
            <w:tcBorders>
              <w:top w:val="nil"/>
              <w:left w:val="nil"/>
              <w:bottom w:val="single" w:sz="4" w:space="0" w:color="auto"/>
              <w:right w:val="single" w:sz="4" w:space="0" w:color="auto"/>
            </w:tcBorders>
            <w:shd w:val="clear" w:color="000000" w:fill="FFFFFF"/>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75" w:name="_Toc516045197"/>
            <w:bookmarkStart w:id="76" w:name="_Toc516045617"/>
            <w:bookmarkStart w:id="77" w:name="_Toc516046137"/>
            <w:bookmarkStart w:id="78" w:name="_Toc516046305"/>
            <w:bookmarkStart w:id="79" w:name="_Toc516046488"/>
            <w:bookmarkStart w:id="80" w:name="_Toc516150070"/>
            <w:bookmarkStart w:id="81" w:name="_Toc516150167"/>
            <w:r w:rsidRPr="00F82A21">
              <w:rPr>
                <w:rFonts w:ascii="Times New Roman" w:hAnsi="Times New Roman" w:cs="Times New Roman"/>
              </w:rPr>
              <w:t>2,20</w:t>
            </w:r>
            <w:bookmarkEnd w:id="75"/>
            <w:bookmarkEnd w:id="76"/>
            <w:bookmarkEnd w:id="77"/>
            <w:bookmarkEnd w:id="78"/>
            <w:bookmarkEnd w:id="79"/>
            <w:bookmarkEnd w:id="80"/>
            <w:bookmarkEnd w:id="81"/>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Провода питания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10</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82" w:name="_Toc516045198"/>
            <w:bookmarkStart w:id="83" w:name="_Toc516045618"/>
            <w:bookmarkStart w:id="84" w:name="_Toc516046138"/>
            <w:bookmarkStart w:id="85" w:name="_Toc516046306"/>
            <w:bookmarkStart w:id="86" w:name="_Toc516046489"/>
            <w:bookmarkStart w:id="87" w:name="_Toc516150071"/>
            <w:bookmarkStart w:id="88" w:name="_Toc516150168"/>
            <w:r w:rsidRPr="00F82A21">
              <w:rPr>
                <w:rFonts w:ascii="Times New Roman" w:hAnsi="Times New Roman" w:cs="Times New Roman"/>
              </w:rPr>
              <w:t>0,23</w:t>
            </w:r>
            <w:bookmarkEnd w:id="82"/>
            <w:bookmarkEnd w:id="83"/>
            <w:bookmarkEnd w:id="84"/>
            <w:bookmarkEnd w:id="85"/>
            <w:bookmarkEnd w:id="86"/>
            <w:bookmarkEnd w:id="87"/>
            <w:bookmarkEnd w:id="88"/>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Магнитные зажимы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Pr>
                <w:rFonts w:ascii="Times New Roman" w:hAnsi="Times New Roman" w:cs="Times New Roman"/>
              </w:rPr>
              <w:t>3</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89" w:name="_Toc516045199"/>
            <w:bookmarkStart w:id="90" w:name="_Toc516045619"/>
            <w:bookmarkStart w:id="91" w:name="_Toc516046139"/>
            <w:bookmarkStart w:id="92" w:name="_Toc516046307"/>
            <w:bookmarkStart w:id="93" w:name="_Toc516046490"/>
            <w:bookmarkStart w:id="94" w:name="_Toc516150072"/>
            <w:bookmarkStart w:id="95" w:name="_Toc516150169"/>
            <w:r w:rsidRPr="00F82A21">
              <w:rPr>
                <w:rFonts w:ascii="Times New Roman" w:hAnsi="Times New Roman" w:cs="Times New Roman"/>
              </w:rPr>
              <w:t>0,50</w:t>
            </w:r>
            <w:bookmarkEnd w:id="89"/>
            <w:bookmarkEnd w:id="90"/>
            <w:bookmarkEnd w:id="91"/>
            <w:bookmarkEnd w:id="92"/>
            <w:bookmarkEnd w:id="93"/>
            <w:bookmarkEnd w:id="94"/>
            <w:bookmarkEnd w:id="95"/>
          </w:p>
        </w:tc>
      </w:tr>
      <w:tr w:rsidR="00F82A21" w:rsidRPr="00765448" w:rsidTr="00D06154">
        <w:trPr>
          <w:trHeight w:val="39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 xml:space="preserve">Датчики давления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Pr>
                <w:rFonts w:ascii="Times New Roman" w:hAnsi="Times New Roman" w:cs="Times New Roman"/>
              </w:rPr>
              <w:t>3</w:t>
            </w:r>
          </w:p>
        </w:tc>
        <w:tc>
          <w:tcPr>
            <w:tcW w:w="1301" w:type="dxa"/>
            <w:tcBorders>
              <w:top w:val="nil"/>
              <w:left w:val="nil"/>
              <w:bottom w:val="single" w:sz="4" w:space="0" w:color="auto"/>
              <w:right w:val="single" w:sz="4" w:space="0" w:color="auto"/>
            </w:tcBorders>
            <w:shd w:val="clear" w:color="000000" w:fill="FFFFFF"/>
            <w:noWrap/>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noWrap/>
            <w:vAlign w:val="center"/>
            <w:hideMark/>
          </w:tcPr>
          <w:p w:rsidR="00F82A21" w:rsidRPr="00F82A21" w:rsidRDefault="00F82A21" w:rsidP="00F82A21">
            <w:pPr>
              <w:jc w:val="center"/>
              <w:outlineLvl w:val="0"/>
              <w:rPr>
                <w:rFonts w:ascii="Times New Roman" w:hAnsi="Times New Roman" w:cs="Times New Roman"/>
              </w:rPr>
            </w:pPr>
            <w:bookmarkStart w:id="96" w:name="_Toc516045200"/>
            <w:bookmarkStart w:id="97" w:name="_Toc516045620"/>
            <w:bookmarkStart w:id="98" w:name="_Toc516046140"/>
            <w:bookmarkStart w:id="99" w:name="_Toc516046308"/>
            <w:bookmarkStart w:id="100" w:name="_Toc516046491"/>
            <w:bookmarkStart w:id="101" w:name="_Toc516150073"/>
            <w:bookmarkStart w:id="102" w:name="_Toc516150170"/>
            <w:r w:rsidRPr="00F82A21">
              <w:rPr>
                <w:rFonts w:ascii="Times New Roman" w:hAnsi="Times New Roman" w:cs="Times New Roman"/>
              </w:rPr>
              <w:t>1,90</w:t>
            </w:r>
            <w:bookmarkEnd w:id="96"/>
            <w:bookmarkEnd w:id="97"/>
            <w:bookmarkEnd w:id="98"/>
            <w:bookmarkEnd w:id="99"/>
            <w:bookmarkEnd w:id="100"/>
            <w:bookmarkEnd w:id="101"/>
            <w:bookmarkEnd w:id="102"/>
          </w:p>
        </w:tc>
      </w:tr>
      <w:tr w:rsidR="00F82A21" w:rsidRPr="00765448" w:rsidTr="00D06154">
        <w:trPr>
          <w:trHeight w:val="360"/>
          <w:jc w:val="center"/>
        </w:trPr>
        <w:tc>
          <w:tcPr>
            <w:tcW w:w="3103" w:type="dxa"/>
            <w:tcBorders>
              <w:top w:val="nil"/>
              <w:left w:val="single" w:sz="4" w:space="0" w:color="auto"/>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Pr>
                <w:rFonts w:ascii="Times New Roman" w:hAnsi="Times New Roman" w:cs="Times New Roman"/>
              </w:rPr>
              <w:t>Соеди</w:t>
            </w:r>
            <w:r w:rsidRPr="00A83822">
              <w:rPr>
                <w:rFonts w:ascii="Times New Roman" w:hAnsi="Times New Roman" w:cs="Times New Roman"/>
              </w:rPr>
              <w:t xml:space="preserve">нительная система </w:t>
            </w:r>
          </w:p>
        </w:tc>
        <w:tc>
          <w:tcPr>
            <w:tcW w:w="2539" w:type="dxa"/>
            <w:tcBorders>
              <w:top w:val="nil"/>
              <w:left w:val="nil"/>
              <w:bottom w:val="single" w:sz="4" w:space="0" w:color="auto"/>
              <w:right w:val="single" w:sz="4" w:space="0" w:color="auto"/>
            </w:tcBorders>
            <w:shd w:val="clear" w:color="auto" w:fill="auto"/>
            <w:hideMark/>
          </w:tcPr>
          <w:p w:rsidR="00F82A21" w:rsidRPr="00A83822" w:rsidRDefault="00F82A21" w:rsidP="00D06154">
            <w:pPr>
              <w:jc w:val="center"/>
              <w:rPr>
                <w:rFonts w:ascii="Times New Roman" w:hAnsi="Times New Roman" w:cs="Times New Roman"/>
              </w:rPr>
            </w:pPr>
            <w:r w:rsidRPr="00A83822">
              <w:rPr>
                <w:rFonts w:ascii="Times New Roman" w:hAnsi="Times New Roman" w:cs="Times New Roman"/>
              </w:rPr>
              <w:t>1</w:t>
            </w:r>
          </w:p>
        </w:tc>
        <w:tc>
          <w:tcPr>
            <w:tcW w:w="1301" w:type="dxa"/>
            <w:tcBorders>
              <w:top w:val="nil"/>
              <w:left w:val="nil"/>
              <w:bottom w:val="single" w:sz="4" w:space="0" w:color="auto"/>
              <w:right w:val="single" w:sz="4" w:space="0" w:color="auto"/>
            </w:tcBorders>
            <w:shd w:val="clear" w:color="auto" w:fill="auto"/>
            <w:hideMark/>
          </w:tcPr>
          <w:p w:rsidR="00F82A21" w:rsidRPr="00A83822" w:rsidRDefault="00F82A21" w:rsidP="00D06154">
            <w:pPr>
              <w:rPr>
                <w:rFonts w:ascii="Times New Roman" w:hAnsi="Times New Roman" w:cs="Times New Roman"/>
              </w:rPr>
            </w:pPr>
            <w:r w:rsidRPr="00A83822">
              <w:rPr>
                <w:rFonts w:ascii="Times New Roman" w:hAnsi="Times New Roman" w:cs="Times New Roman"/>
              </w:rPr>
              <w:t>ед.</w:t>
            </w:r>
          </w:p>
        </w:tc>
        <w:tc>
          <w:tcPr>
            <w:tcW w:w="2406" w:type="dxa"/>
            <w:tcBorders>
              <w:top w:val="nil"/>
              <w:left w:val="nil"/>
              <w:bottom w:val="single" w:sz="4" w:space="0" w:color="auto"/>
              <w:right w:val="single" w:sz="4" w:space="0" w:color="auto"/>
            </w:tcBorders>
            <w:shd w:val="clear" w:color="auto" w:fill="auto"/>
            <w:vAlign w:val="center"/>
            <w:hideMark/>
          </w:tcPr>
          <w:p w:rsidR="00F82A21" w:rsidRPr="00F82A21" w:rsidRDefault="00F82A21" w:rsidP="00F82A21">
            <w:pPr>
              <w:jc w:val="center"/>
              <w:outlineLvl w:val="0"/>
              <w:rPr>
                <w:rFonts w:ascii="Times New Roman" w:hAnsi="Times New Roman" w:cs="Times New Roman"/>
              </w:rPr>
            </w:pPr>
            <w:bookmarkStart w:id="103" w:name="_Toc516045201"/>
            <w:bookmarkStart w:id="104" w:name="_Toc516045621"/>
            <w:bookmarkStart w:id="105" w:name="_Toc516046141"/>
            <w:bookmarkStart w:id="106" w:name="_Toc516046309"/>
            <w:bookmarkStart w:id="107" w:name="_Toc516046492"/>
            <w:bookmarkStart w:id="108" w:name="_Toc516150074"/>
            <w:bookmarkStart w:id="109" w:name="_Toc516150171"/>
            <w:r w:rsidRPr="00F82A21">
              <w:rPr>
                <w:rFonts w:ascii="Times New Roman" w:hAnsi="Times New Roman" w:cs="Times New Roman"/>
              </w:rPr>
              <w:t>4,00</w:t>
            </w:r>
            <w:bookmarkEnd w:id="103"/>
            <w:bookmarkEnd w:id="104"/>
            <w:bookmarkEnd w:id="105"/>
            <w:bookmarkEnd w:id="106"/>
            <w:bookmarkEnd w:id="107"/>
            <w:bookmarkEnd w:id="108"/>
            <w:bookmarkEnd w:id="109"/>
          </w:p>
        </w:tc>
      </w:tr>
      <w:tr w:rsidR="00F82A21" w:rsidTr="00DC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jc w:val="center"/>
        </w:trPr>
        <w:tc>
          <w:tcPr>
            <w:tcW w:w="3103" w:type="dxa"/>
          </w:tcPr>
          <w:p w:rsidR="00F82A21" w:rsidRDefault="00F82A21" w:rsidP="00D0615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Краска </w:t>
            </w:r>
          </w:p>
        </w:tc>
        <w:tc>
          <w:tcPr>
            <w:tcW w:w="2539" w:type="dxa"/>
          </w:tcPr>
          <w:p w:rsidR="00F82A21" w:rsidRDefault="00F82A21" w:rsidP="00D0615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1" w:type="dxa"/>
          </w:tcPr>
          <w:p w:rsidR="00F82A21" w:rsidRDefault="00F82A21" w:rsidP="00D06154">
            <w:pPr>
              <w:spacing w:line="360" w:lineRule="auto"/>
              <w:jc w:val="both"/>
              <w:rPr>
                <w:rFonts w:ascii="Times New Roman" w:hAnsi="Times New Roman" w:cs="Times New Roman"/>
                <w:sz w:val="28"/>
                <w:szCs w:val="28"/>
              </w:rPr>
            </w:pPr>
            <w:r w:rsidRPr="00A83822">
              <w:rPr>
                <w:rFonts w:ascii="Times New Roman" w:hAnsi="Times New Roman" w:cs="Times New Roman"/>
              </w:rPr>
              <w:t>ед.</w:t>
            </w:r>
          </w:p>
        </w:tc>
        <w:tc>
          <w:tcPr>
            <w:tcW w:w="2406" w:type="dxa"/>
            <w:vAlign w:val="center"/>
          </w:tcPr>
          <w:p w:rsidR="00F82A21" w:rsidRPr="00F82A21" w:rsidRDefault="00F82A21" w:rsidP="00F82A21">
            <w:pPr>
              <w:jc w:val="center"/>
              <w:outlineLvl w:val="0"/>
              <w:rPr>
                <w:rFonts w:ascii="Times New Roman" w:hAnsi="Times New Roman" w:cs="Times New Roman"/>
              </w:rPr>
            </w:pPr>
            <w:bookmarkStart w:id="110" w:name="_Toc516045202"/>
            <w:bookmarkStart w:id="111" w:name="_Toc516045622"/>
            <w:bookmarkStart w:id="112" w:name="_Toc516046142"/>
            <w:bookmarkStart w:id="113" w:name="_Toc516046310"/>
            <w:bookmarkStart w:id="114" w:name="_Toc516046493"/>
            <w:bookmarkStart w:id="115" w:name="_Toc516150075"/>
            <w:bookmarkStart w:id="116" w:name="_Toc516150172"/>
            <w:r w:rsidRPr="00F82A21">
              <w:rPr>
                <w:rFonts w:ascii="Times New Roman" w:hAnsi="Times New Roman" w:cs="Times New Roman"/>
              </w:rPr>
              <w:t>0,20</w:t>
            </w:r>
            <w:bookmarkEnd w:id="110"/>
            <w:bookmarkEnd w:id="111"/>
            <w:bookmarkEnd w:id="112"/>
            <w:bookmarkEnd w:id="113"/>
            <w:bookmarkEnd w:id="114"/>
            <w:bookmarkEnd w:id="115"/>
            <w:bookmarkEnd w:id="116"/>
          </w:p>
        </w:tc>
      </w:tr>
      <w:tr w:rsidR="00F82A21" w:rsidTr="00DC6A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4"/>
          <w:jc w:val="center"/>
        </w:trPr>
        <w:tc>
          <w:tcPr>
            <w:tcW w:w="3103" w:type="dxa"/>
          </w:tcPr>
          <w:p w:rsidR="00F82A21" w:rsidRDefault="00F82A21" w:rsidP="00D06154">
            <w:pPr>
              <w:spacing w:line="36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Упаковка </w:t>
            </w:r>
          </w:p>
        </w:tc>
        <w:tc>
          <w:tcPr>
            <w:tcW w:w="2539" w:type="dxa"/>
          </w:tcPr>
          <w:p w:rsidR="00F82A21" w:rsidRDefault="00F82A21" w:rsidP="00D06154">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w:t>
            </w:r>
          </w:p>
        </w:tc>
        <w:tc>
          <w:tcPr>
            <w:tcW w:w="1301" w:type="dxa"/>
          </w:tcPr>
          <w:p w:rsidR="00F82A21" w:rsidRPr="006662A2" w:rsidRDefault="00F82A21" w:rsidP="00D06154">
            <w:pPr>
              <w:spacing w:line="360" w:lineRule="auto"/>
              <w:jc w:val="both"/>
              <w:rPr>
                <w:rFonts w:ascii="Times New Roman" w:eastAsiaTheme="minorHAnsi" w:hAnsi="Times New Roman" w:cs="Times New Roman"/>
                <w:sz w:val="28"/>
                <w:szCs w:val="28"/>
              </w:rPr>
            </w:pPr>
            <w:r w:rsidRPr="00A83822">
              <w:rPr>
                <w:rFonts w:ascii="Times New Roman" w:hAnsi="Times New Roman" w:cs="Times New Roman"/>
              </w:rPr>
              <w:t>ед.</w:t>
            </w:r>
          </w:p>
        </w:tc>
        <w:tc>
          <w:tcPr>
            <w:tcW w:w="2406" w:type="dxa"/>
            <w:vAlign w:val="center"/>
          </w:tcPr>
          <w:p w:rsidR="00F82A21" w:rsidRPr="00F82A21" w:rsidRDefault="00F82A21" w:rsidP="00F82A21">
            <w:pPr>
              <w:jc w:val="center"/>
              <w:outlineLvl w:val="0"/>
              <w:rPr>
                <w:rFonts w:ascii="Times New Roman" w:hAnsi="Times New Roman" w:cs="Times New Roman"/>
              </w:rPr>
            </w:pPr>
            <w:bookmarkStart w:id="117" w:name="_Toc516045203"/>
            <w:bookmarkStart w:id="118" w:name="_Toc516045623"/>
            <w:bookmarkStart w:id="119" w:name="_Toc516046143"/>
            <w:bookmarkStart w:id="120" w:name="_Toc516046311"/>
            <w:bookmarkStart w:id="121" w:name="_Toc516046494"/>
            <w:bookmarkStart w:id="122" w:name="_Toc516150076"/>
            <w:bookmarkStart w:id="123" w:name="_Toc516150173"/>
            <w:r w:rsidRPr="00F82A21">
              <w:rPr>
                <w:rFonts w:ascii="Times New Roman" w:hAnsi="Times New Roman" w:cs="Times New Roman"/>
              </w:rPr>
              <w:t>0,20</w:t>
            </w:r>
            <w:bookmarkEnd w:id="117"/>
            <w:bookmarkEnd w:id="118"/>
            <w:bookmarkEnd w:id="119"/>
            <w:bookmarkEnd w:id="120"/>
            <w:bookmarkEnd w:id="121"/>
            <w:bookmarkEnd w:id="122"/>
            <w:bookmarkEnd w:id="123"/>
          </w:p>
        </w:tc>
      </w:tr>
    </w:tbl>
    <w:p w:rsidR="00CF0547" w:rsidRDefault="00CF0547" w:rsidP="00CF0547">
      <w:pPr>
        <w:spacing w:line="360" w:lineRule="auto"/>
        <w:ind w:firstLine="567"/>
        <w:jc w:val="both"/>
        <w:rPr>
          <w:rFonts w:ascii="Times New Roman" w:eastAsiaTheme="minorHAnsi" w:hAnsi="Times New Roman" w:cs="Times New Roman"/>
          <w:sz w:val="28"/>
          <w:szCs w:val="28"/>
        </w:rPr>
      </w:pP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С целью обеспечения стабильных условий производства должен быть создан текущий запас матери</w:t>
      </w:r>
      <w:r>
        <w:rPr>
          <w:rFonts w:ascii="Times New Roman" w:eastAsiaTheme="minorHAnsi" w:hAnsi="Times New Roman" w:cs="Times New Roman"/>
          <w:sz w:val="28"/>
          <w:szCs w:val="28"/>
        </w:rPr>
        <w:t>алов, средний срок хранения — 10</w:t>
      </w:r>
      <w:r w:rsidRPr="00765448">
        <w:rPr>
          <w:rFonts w:ascii="Times New Roman" w:eastAsiaTheme="minorHAnsi" w:hAnsi="Times New Roman" w:cs="Times New Roman"/>
          <w:sz w:val="28"/>
          <w:szCs w:val="28"/>
        </w:rPr>
        <w:t xml:space="preserve"> дней. На складах предприятия предполагается создать запасы готовой продукции, позволяющие удовлетворять з</w:t>
      </w:r>
      <w:r>
        <w:rPr>
          <w:rFonts w:ascii="Times New Roman" w:eastAsiaTheme="minorHAnsi" w:hAnsi="Times New Roman" w:cs="Times New Roman"/>
          <w:sz w:val="28"/>
          <w:szCs w:val="28"/>
        </w:rPr>
        <w:t>апросы потребителей в течение 7</w:t>
      </w:r>
      <w:r w:rsidRPr="00765448">
        <w:rPr>
          <w:rFonts w:ascii="Times New Roman" w:eastAsiaTheme="minorHAnsi" w:hAnsi="Times New Roman" w:cs="Times New Roman"/>
          <w:sz w:val="28"/>
          <w:szCs w:val="28"/>
        </w:rPr>
        <w:t xml:space="preserve"> дней. Продажа продукции покупателям осуществл</w:t>
      </w:r>
      <w:r>
        <w:rPr>
          <w:rFonts w:ascii="Times New Roman" w:eastAsiaTheme="minorHAnsi" w:hAnsi="Times New Roman" w:cs="Times New Roman"/>
          <w:sz w:val="28"/>
          <w:szCs w:val="28"/>
        </w:rPr>
        <w:t>яется с предоплатой со сроком 30</w:t>
      </w:r>
      <w:r w:rsidRPr="00765448">
        <w:rPr>
          <w:rFonts w:ascii="Times New Roman" w:eastAsiaTheme="minorHAnsi" w:hAnsi="Times New Roman" w:cs="Times New Roman"/>
          <w:sz w:val="28"/>
          <w:szCs w:val="28"/>
        </w:rPr>
        <w:t xml:space="preserve"> дней,</w:t>
      </w:r>
      <w:r>
        <w:rPr>
          <w:rFonts w:ascii="Times New Roman" w:eastAsiaTheme="minorHAnsi" w:hAnsi="Times New Roman" w:cs="Times New Roman"/>
          <w:sz w:val="28"/>
          <w:szCs w:val="28"/>
        </w:rPr>
        <w:t xml:space="preserve"> в </w:t>
      </w:r>
      <w:r>
        <w:rPr>
          <w:rFonts w:ascii="Times New Roman" w:eastAsiaTheme="minorHAnsi" w:hAnsi="Times New Roman" w:cs="Times New Roman"/>
          <w:sz w:val="28"/>
          <w:szCs w:val="28"/>
        </w:rPr>
        <w:lastRenderedPageBreak/>
        <w:t>кредит на 15 дней, немедленная оплата не предусмотрена,. П</w:t>
      </w:r>
      <w:r w:rsidRPr="00765448">
        <w:rPr>
          <w:rFonts w:ascii="Times New Roman" w:eastAsiaTheme="minorHAnsi" w:hAnsi="Times New Roman" w:cs="Times New Roman"/>
          <w:sz w:val="28"/>
          <w:szCs w:val="28"/>
        </w:rPr>
        <w:t>окупка сырья и материалов у</w:t>
      </w:r>
      <w:r>
        <w:rPr>
          <w:rFonts w:ascii="Times New Roman" w:eastAsiaTheme="minorHAnsi" w:hAnsi="Times New Roman" w:cs="Times New Roman"/>
          <w:sz w:val="28"/>
          <w:szCs w:val="28"/>
        </w:rPr>
        <w:t xml:space="preserve"> поставщиков по предоплате за 30</w:t>
      </w:r>
      <w:r w:rsidRPr="00765448">
        <w:rPr>
          <w:rFonts w:ascii="Times New Roman" w:eastAsiaTheme="minorHAnsi" w:hAnsi="Times New Roman" w:cs="Times New Roman"/>
          <w:sz w:val="28"/>
          <w:szCs w:val="28"/>
        </w:rPr>
        <w:t xml:space="preserve"> дней. Длительность производственного цикла изготовления </w:t>
      </w:r>
      <w:r>
        <w:rPr>
          <w:rFonts w:ascii="Times New Roman" w:eastAsiaTheme="minorHAnsi" w:hAnsi="Times New Roman" w:cs="Times New Roman"/>
          <w:sz w:val="28"/>
          <w:szCs w:val="28"/>
        </w:rPr>
        <w:t>одной единицы продукции</w:t>
      </w:r>
      <w:r w:rsidR="000613CC">
        <w:rPr>
          <w:rFonts w:ascii="Times New Roman" w:eastAsiaTheme="minorHAnsi" w:hAnsi="Times New Roman" w:cs="Times New Roman"/>
          <w:sz w:val="28"/>
          <w:szCs w:val="28"/>
        </w:rPr>
        <w:t xml:space="preserve"> составляет около 1 </w:t>
      </w:r>
      <w:r w:rsidR="00351877">
        <w:rPr>
          <w:rFonts w:ascii="Times New Roman" w:eastAsiaTheme="minorHAnsi" w:hAnsi="Times New Roman" w:cs="Times New Roman"/>
          <w:sz w:val="28"/>
          <w:szCs w:val="28"/>
        </w:rPr>
        <w:t>минут</w:t>
      </w:r>
      <w:r w:rsidR="000613CC">
        <w:rPr>
          <w:rFonts w:ascii="Times New Roman" w:eastAsiaTheme="minorHAnsi" w:hAnsi="Times New Roman" w:cs="Times New Roman"/>
          <w:sz w:val="28"/>
          <w:szCs w:val="28"/>
        </w:rPr>
        <w:t>ы</w:t>
      </w:r>
      <w:r>
        <w:rPr>
          <w:rFonts w:ascii="Times New Roman" w:eastAsiaTheme="minorHAnsi" w:hAnsi="Times New Roman" w:cs="Times New Roman"/>
          <w:sz w:val="28"/>
          <w:szCs w:val="28"/>
        </w:rPr>
        <w:t>. На предприятии будет создан резерв денежных средств, который будет покрывать потребность в денежных средствах на обеспечение непрерывности производства на 10 дней.</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Для организации производства </w:t>
      </w:r>
      <w:r>
        <w:rPr>
          <w:rFonts w:ascii="Times New Roman" w:eastAsiaTheme="minorHAnsi" w:hAnsi="Times New Roman" w:cs="Times New Roman"/>
          <w:sz w:val="28"/>
          <w:szCs w:val="28"/>
        </w:rPr>
        <w:t xml:space="preserve">данного вида продукции </w:t>
      </w:r>
      <w:r w:rsidRPr="00765448">
        <w:rPr>
          <w:rFonts w:ascii="Times New Roman" w:eastAsiaTheme="minorHAnsi" w:hAnsi="Times New Roman" w:cs="Times New Roman"/>
          <w:sz w:val="28"/>
          <w:szCs w:val="28"/>
        </w:rPr>
        <w:t>потребуется привлечь дополнительные кадры. Численность основного производственног</w:t>
      </w:r>
      <w:r>
        <w:rPr>
          <w:rFonts w:ascii="Times New Roman" w:eastAsiaTheme="minorHAnsi" w:hAnsi="Times New Roman" w:cs="Times New Roman"/>
          <w:sz w:val="28"/>
          <w:szCs w:val="28"/>
        </w:rPr>
        <w:t>о персонала 45 чел., з</w:t>
      </w:r>
      <w:r w:rsidRPr="00765448">
        <w:rPr>
          <w:rFonts w:ascii="Times New Roman" w:eastAsiaTheme="minorHAnsi" w:hAnsi="Times New Roman" w:cs="Times New Roman"/>
          <w:sz w:val="28"/>
          <w:szCs w:val="28"/>
        </w:rPr>
        <w:t>аработная плата —</w:t>
      </w:r>
      <w:r>
        <w:rPr>
          <w:rFonts w:ascii="Times New Roman" w:eastAsiaTheme="minorHAnsi" w:hAnsi="Times New Roman" w:cs="Times New Roman"/>
          <w:sz w:val="28"/>
          <w:szCs w:val="28"/>
        </w:rPr>
        <w:t xml:space="preserve"> 42</w:t>
      </w:r>
      <w:r w:rsidRPr="00765448">
        <w:rPr>
          <w:rFonts w:ascii="Times New Roman" w:eastAsiaTheme="minorHAnsi" w:hAnsi="Times New Roman" w:cs="Times New Roman"/>
          <w:sz w:val="28"/>
          <w:szCs w:val="28"/>
        </w:rPr>
        <w:t xml:space="preserve"> тыс. руб. в месяц. Численность вспомогательного персонала по ремонту и обс</w:t>
      </w:r>
      <w:r>
        <w:rPr>
          <w:rFonts w:ascii="Times New Roman" w:eastAsiaTheme="minorHAnsi" w:hAnsi="Times New Roman" w:cs="Times New Roman"/>
          <w:sz w:val="28"/>
          <w:szCs w:val="28"/>
        </w:rPr>
        <w:t>луживанию оборудования  15 чел., заработная плата — 40</w:t>
      </w:r>
      <w:r w:rsidRPr="00765448">
        <w:rPr>
          <w:rFonts w:ascii="Times New Roman" w:eastAsiaTheme="minorHAnsi" w:hAnsi="Times New Roman" w:cs="Times New Roman"/>
          <w:sz w:val="28"/>
          <w:szCs w:val="28"/>
        </w:rPr>
        <w:t xml:space="preserve"> тыс. руб. в месяц. Численность административно-управленческого персонала (дирекция, бух</w:t>
      </w:r>
      <w:r>
        <w:rPr>
          <w:rFonts w:ascii="Times New Roman" w:eastAsiaTheme="minorHAnsi" w:hAnsi="Times New Roman" w:cs="Times New Roman"/>
          <w:sz w:val="28"/>
          <w:szCs w:val="28"/>
        </w:rPr>
        <w:t>галтерия) составляет 3 чел., с</w:t>
      </w:r>
      <w:r w:rsidRPr="00765448">
        <w:rPr>
          <w:rFonts w:ascii="Times New Roman" w:eastAsiaTheme="minorHAnsi" w:hAnsi="Times New Roman" w:cs="Times New Roman"/>
          <w:sz w:val="28"/>
          <w:szCs w:val="28"/>
        </w:rPr>
        <w:t>редняя заработная плата — 25 тыс. руб. в месяц. Коммерческий персонал, отвечающий за сбыт продукции, снабжение-заключение договоров, аналитика и отслеживание тенденций рынка 2 чел.</w:t>
      </w:r>
      <w:r>
        <w:rPr>
          <w:rFonts w:ascii="Times New Roman" w:eastAsiaTheme="minorHAnsi" w:hAnsi="Times New Roman" w:cs="Times New Roman"/>
          <w:sz w:val="28"/>
          <w:szCs w:val="28"/>
        </w:rPr>
        <w:t>, заработная плата — 25</w:t>
      </w:r>
      <w:r w:rsidRPr="00765448">
        <w:rPr>
          <w:rFonts w:ascii="Times New Roman" w:eastAsiaTheme="minorHAnsi" w:hAnsi="Times New Roman" w:cs="Times New Roman"/>
          <w:sz w:val="28"/>
          <w:szCs w:val="28"/>
        </w:rPr>
        <w:t xml:space="preserve"> тыс. руб. в месяц. </w:t>
      </w:r>
    </w:p>
    <w:p w:rsidR="00D06154" w:rsidRDefault="00D06154" w:rsidP="00CF0547">
      <w:pPr>
        <w:tabs>
          <w:tab w:val="left" w:pos="5895"/>
        </w:tabs>
        <w:spacing w:line="36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rPr>
        <w:t xml:space="preserve">Организация данной производственной линии требует покупки оборудования на сумму </w:t>
      </w:r>
      <w:r w:rsidR="00351877">
        <w:rPr>
          <w:rFonts w:ascii="Times New Roman" w:eastAsiaTheme="minorHAnsi" w:hAnsi="Times New Roman" w:cs="Times New Roman"/>
          <w:sz w:val="28"/>
          <w:szCs w:val="28"/>
        </w:rPr>
        <w:t>294 557</w:t>
      </w:r>
      <w:r>
        <w:rPr>
          <w:rFonts w:ascii="Times New Roman" w:eastAsiaTheme="minorHAnsi" w:hAnsi="Times New Roman" w:cs="Times New Roman"/>
          <w:sz w:val="28"/>
          <w:szCs w:val="28"/>
        </w:rPr>
        <w:t xml:space="preserve"> тыс.руб.</w:t>
      </w:r>
      <w:r w:rsidR="00351877">
        <w:rPr>
          <w:rFonts w:ascii="Times New Roman" w:eastAsiaTheme="minorHAnsi" w:hAnsi="Times New Roman" w:cs="Times New Roman"/>
          <w:sz w:val="28"/>
          <w:szCs w:val="28"/>
        </w:rPr>
        <w:t xml:space="preserve"> с учетом транспортировки, монтажа и таможенных пошлин табл 3.2.</w:t>
      </w:r>
    </w:p>
    <w:p w:rsidR="00351877" w:rsidRDefault="00D06154" w:rsidP="00D06154">
      <w:pPr>
        <w:spacing w:line="360" w:lineRule="auto"/>
        <w:jc w:val="right"/>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Таблица 3.</w:t>
      </w:r>
      <w:r>
        <w:rPr>
          <w:rFonts w:ascii="Times New Roman" w:eastAsiaTheme="minorHAnsi" w:hAnsi="Times New Roman" w:cs="Times New Roman"/>
          <w:sz w:val="28"/>
          <w:szCs w:val="28"/>
        </w:rPr>
        <w:t>2</w:t>
      </w:r>
      <w:r w:rsidR="00351877">
        <w:rPr>
          <w:rFonts w:ascii="Times New Roman" w:eastAsiaTheme="minorHAnsi" w:hAnsi="Times New Roman" w:cs="Times New Roman"/>
          <w:sz w:val="28"/>
          <w:szCs w:val="28"/>
        </w:rPr>
        <w:t xml:space="preserve"> </w:t>
      </w:r>
    </w:p>
    <w:p w:rsidR="00D06154" w:rsidRDefault="00351877" w:rsidP="00351877">
      <w:pPr>
        <w:spacing w:line="36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С</w:t>
      </w:r>
      <w:r w:rsidR="00D06154" w:rsidRPr="00765448">
        <w:rPr>
          <w:rFonts w:ascii="Times New Roman" w:eastAsiaTheme="minorHAnsi" w:hAnsi="Times New Roman" w:cs="Times New Roman"/>
          <w:sz w:val="28"/>
          <w:szCs w:val="28"/>
        </w:rPr>
        <w:t>тоимость приобретения оборудования</w:t>
      </w:r>
    </w:p>
    <w:tbl>
      <w:tblPr>
        <w:tblStyle w:val="ad"/>
        <w:tblW w:w="0" w:type="auto"/>
        <w:tblLook w:val="04A0" w:firstRow="1" w:lastRow="0" w:firstColumn="1" w:lastColumn="0" w:noHBand="0" w:noVBand="1"/>
      </w:tblPr>
      <w:tblGrid>
        <w:gridCol w:w="5211"/>
        <w:gridCol w:w="1843"/>
        <w:gridCol w:w="992"/>
        <w:gridCol w:w="1426"/>
      </w:tblGrid>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bCs/>
                <w:sz w:val="24"/>
                <w:szCs w:val="24"/>
              </w:rPr>
            </w:pPr>
            <w:r w:rsidRPr="00431DEF">
              <w:rPr>
                <w:rFonts w:ascii="Times New Roman" w:eastAsiaTheme="minorHAnsi" w:hAnsi="Times New Roman" w:cs="Times New Roman"/>
                <w:bCs/>
                <w:sz w:val="24"/>
                <w:szCs w:val="24"/>
              </w:rPr>
              <w:t xml:space="preserve">Наименование оборудования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Срок полезного использования</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Кол-во, шт.</w:t>
            </w:r>
          </w:p>
        </w:tc>
        <w:tc>
          <w:tcPr>
            <w:tcW w:w="1426" w:type="dxa"/>
            <w:noWrap/>
            <w:hideMark/>
          </w:tcPr>
          <w:p w:rsidR="00D06154"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Цена,</w:t>
            </w:r>
          </w:p>
          <w:p w:rsidR="00D06154"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тыс.руб.</w:t>
            </w:r>
          </w:p>
          <w:p w:rsidR="00D06154" w:rsidRPr="00431DEF" w:rsidRDefault="00D06154" w:rsidP="00D06154">
            <w:pPr>
              <w:jc w:val="center"/>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(с НДС)</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Мониторы для вывода данных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46</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нанесения серийного номера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клапана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92</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прикручивания эл.двигателя и контроллера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проводов питания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8165</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монтажа магнитных зажимов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Pr>
                <w:rFonts w:ascii="Times New Roman" w:eastAsiaTheme="minorHAnsi" w:hAnsi="Times New Roman" w:cs="Times New Roman"/>
                <w:sz w:val="24"/>
                <w:szCs w:val="24"/>
              </w:rPr>
              <w:t>0</w:t>
            </w:r>
            <w:r w:rsidR="00D06154" w:rsidRPr="00431DEF">
              <w:rPr>
                <w:rFonts w:ascii="Times New Roman" w:eastAsiaTheme="minorHAnsi" w:hAnsi="Times New Roman" w:cs="Times New Roman"/>
                <w:sz w:val="24"/>
                <w:szCs w:val="24"/>
              </w:rPr>
              <w:t>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lastRenderedPageBreak/>
              <w:t xml:space="preserve">Аппарат запрессовки датчиков давления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41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Установка соединительной системы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3450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запрессовки соединительной системы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8050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установки крепления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2875</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Аппарат проверки качества сборки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138</w:t>
            </w:r>
            <w:r w:rsidR="00D06154" w:rsidRPr="00431DEF">
              <w:rPr>
                <w:rFonts w:ascii="Times New Roman" w:eastAsiaTheme="minorHAnsi" w:hAnsi="Times New Roman" w:cs="Times New Roman"/>
                <w:sz w:val="24"/>
                <w:szCs w:val="24"/>
              </w:rPr>
              <w:t>00</w:t>
            </w:r>
          </w:p>
        </w:tc>
      </w:tr>
      <w:tr w:rsidR="00D06154" w:rsidRPr="00431DEF" w:rsidTr="00D06154">
        <w:trPr>
          <w:trHeight w:val="225"/>
        </w:trPr>
        <w:tc>
          <w:tcPr>
            <w:tcW w:w="5211"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 xml:space="preserve">Аппарат упаковки готового изделия </w:t>
            </w:r>
          </w:p>
        </w:tc>
        <w:tc>
          <w:tcPr>
            <w:tcW w:w="1843" w:type="dxa"/>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8</w:t>
            </w:r>
          </w:p>
        </w:tc>
        <w:tc>
          <w:tcPr>
            <w:tcW w:w="992" w:type="dxa"/>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noWrap/>
            <w:hideMark/>
          </w:tcPr>
          <w:p w:rsidR="00D06154" w:rsidRPr="00431DEF" w:rsidRDefault="00F82A21" w:rsidP="00D06154">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1495</w:t>
            </w:r>
          </w:p>
        </w:tc>
      </w:tr>
      <w:tr w:rsidR="00D06154" w:rsidRPr="00431DEF" w:rsidTr="00D06154">
        <w:trPr>
          <w:trHeight w:val="225"/>
        </w:trPr>
        <w:tc>
          <w:tcPr>
            <w:tcW w:w="5211" w:type="dxa"/>
            <w:tcBorders>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iCs/>
                <w:sz w:val="24"/>
                <w:szCs w:val="24"/>
              </w:rPr>
            </w:pPr>
            <w:r w:rsidRPr="00431DEF">
              <w:rPr>
                <w:rFonts w:ascii="Times New Roman" w:eastAsiaTheme="minorHAnsi" w:hAnsi="Times New Roman" w:cs="Times New Roman"/>
                <w:iCs/>
                <w:sz w:val="24"/>
                <w:szCs w:val="24"/>
              </w:rPr>
              <w:t xml:space="preserve">Сервер ввода данных линии сборки </w:t>
            </w:r>
          </w:p>
        </w:tc>
        <w:tc>
          <w:tcPr>
            <w:tcW w:w="1843" w:type="dxa"/>
            <w:tcBorders>
              <w:left w:val="single" w:sz="4" w:space="0" w:color="auto"/>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iCs/>
                <w:sz w:val="24"/>
                <w:szCs w:val="24"/>
              </w:rPr>
              <w:t>8</w:t>
            </w:r>
          </w:p>
        </w:tc>
        <w:tc>
          <w:tcPr>
            <w:tcW w:w="992" w:type="dxa"/>
            <w:tcBorders>
              <w:left w:val="single" w:sz="4" w:space="0" w:color="auto"/>
              <w:right w:val="single" w:sz="4" w:space="0" w:color="auto"/>
            </w:tcBorders>
            <w:noWrap/>
            <w:hideMark/>
          </w:tcPr>
          <w:p w:rsidR="00D06154" w:rsidRPr="00431DEF" w:rsidRDefault="00D06154" w:rsidP="00D06154">
            <w:pPr>
              <w:spacing w:line="360" w:lineRule="auto"/>
              <w:rPr>
                <w:rFonts w:ascii="Times New Roman" w:eastAsiaTheme="minorHAnsi" w:hAnsi="Times New Roman" w:cs="Times New Roman"/>
                <w:sz w:val="24"/>
                <w:szCs w:val="24"/>
              </w:rPr>
            </w:pPr>
            <w:r w:rsidRPr="00431DEF">
              <w:rPr>
                <w:rFonts w:ascii="Times New Roman" w:eastAsiaTheme="minorHAnsi" w:hAnsi="Times New Roman" w:cs="Times New Roman"/>
                <w:sz w:val="24"/>
                <w:szCs w:val="24"/>
              </w:rPr>
              <w:t>1</w:t>
            </w:r>
          </w:p>
        </w:tc>
        <w:tc>
          <w:tcPr>
            <w:tcW w:w="1426" w:type="dxa"/>
            <w:tcBorders>
              <w:left w:val="single" w:sz="4" w:space="0" w:color="auto"/>
            </w:tcBorders>
            <w:noWrap/>
            <w:hideMark/>
          </w:tcPr>
          <w:p w:rsidR="00D06154" w:rsidRPr="00431DEF" w:rsidRDefault="00D06154" w:rsidP="00F82A21">
            <w:pPr>
              <w:spacing w:line="36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F82A21">
              <w:rPr>
                <w:rFonts w:ascii="Times New Roman" w:eastAsiaTheme="minorHAnsi" w:hAnsi="Times New Roman" w:cs="Times New Roman"/>
                <w:sz w:val="24"/>
                <w:szCs w:val="24"/>
              </w:rPr>
              <w:t>4950</w:t>
            </w:r>
          </w:p>
        </w:tc>
      </w:tr>
      <w:tr w:rsidR="00D06154" w:rsidTr="00D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3"/>
        </w:trPr>
        <w:tc>
          <w:tcPr>
            <w:tcW w:w="5211" w:type="dxa"/>
          </w:tcPr>
          <w:p w:rsid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Доставка оборудования, монтаж и</w:t>
            </w:r>
          </w:p>
          <w:p w:rsidR="00D06154" w:rsidRP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 xml:space="preserve">пусконаладочные работы. </w:t>
            </w:r>
          </w:p>
        </w:tc>
        <w:tc>
          <w:tcPr>
            <w:tcW w:w="1843" w:type="dxa"/>
          </w:tcPr>
          <w:p w:rsidR="00D06154" w:rsidRPr="00351877" w:rsidRDefault="00D06154" w:rsidP="00351877">
            <w:pPr>
              <w:tabs>
                <w:tab w:val="left" w:pos="1749"/>
              </w:tabs>
              <w:ind w:left="108"/>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w:t>
            </w:r>
          </w:p>
        </w:tc>
        <w:tc>
          <w:tcPr>
            <w:tcW w:w="992" w:type="dxa"/>
          </w:tcPr>
          <w:p w:rsidR="00D06154" w:rsidRPr="00351877" w:rsidRDefault="00D06154" w:rsidP="00351877">
            <w:pPr>
              <w:tabs>
                <w:tab w:val="left" w:pos="1749"/>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1</w:t>
            </w:r>
          </w:p>
        </w:tc>
        <w:tc>
          <w:tcPr>
            <w:tcW w:w="1426" w:type="dxa"/>
          </w:tcPr>
          <w:p w:rsidR="00D06154" w:rsidRPr="00351877" w:rsidRDefault="00D06154" w:rsidP="00F82A21">
            <w:pPr>
              <w:tabs>
                <w:tab w:val="left" w:pos="806"/>
              </w:tabs>
              <w:jc w:val="both"/>
              <w:rPr>
                <w:rFonts w:ascii="Times New Roman" w:eastAsiaTheme="minorHAnsi" w:hAnsi="Times New Roman" w:cs="Times New Roman"/>
                <w:sz w:val="24"/>
                <w:szCs w:val="24"/>
              </w:rPr>
            </w:pPr>
            <w:r w:rsidRPr="00351877">
              <w:rPr>
                <w:rFonts w:ascii="Times New Roman" w:eastAsiaTheme="minorHAnsi" w:hAnsi="Times New Roman" w:cs="Times New Roman"/>
                <w:sz w:val="24"/>
                <w:szCs w:val="24"/>
              </w:rPr>
              <w:t>5000</w:t>
            </w:r>
          </w:p>
        </w:tc>
      </w:tr>
    </w:tbl>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Поставка оборудования осуществляется немедленно после его оплаты, монтаж - в течение 1 года с момента поставки. Срок реализации проекта составит: 1) инвестиционная фаза – 1 го</w:t>
      </w:r>
      <w:r>
        <w:rPr>
          <w:rFonts w:ascii="Times New Roman" w:eastAsiaTheme="minorHAnsi" w:hAnsi="Times New Roman" w:cs="Times New Roman"/>
          <w:sz w:val="28"/>
          <w:szCs w:val="28"/>
        </w:rPr>
        <w:t>д; 2) эксплуатационная фаза – 8</w:t>
      </w:r>
      <w:r w:rsidRPr="00765448">
        <w:rPr>
          <w:rFonts w:ascii="Times New Roman" w:eastAsiaTheme="minorHAnsi" w:hAnsi="Times New Roman" w:cs="Times New Roman"/>
          <w:sz w:val="28"/>
          <w:szCs w:val="28"/>
        </w:rPr>
        <w:t xml:space="preserve"> лет (исходя из срока полезного использования оборудования). </w:t>
      </w:r>
      <w:r w:rsidRPr="00765448">
        <w:rPr>
          <w:rFonts w:ascii="Times New Roman" w:hAnsi="Times New Roman" w:cs="Times New Roman"/>
          <w:sz w:val="28"/>
          <w:szCs w:val="28"/>
        </w:rPr>
        <w:t>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w:t>
      </w:r>
    </w:p>
    <w:p w:rsidR="00D06154" w:rsidRPr="00765448" w:rsidRDefault="000613CC"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Для реализации проекта необходимо 155000</w:t>
      </w:r>
      <w:r w:rsidR="00CF0547">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тыс.руб. </w:t>
      </w:r>
      <w:r w:rsidR="00D06154" w:rsidRPr="00765448">
        <w:rPr>
          <w:rFonts w:ascii="Times New Roman" w:eastAsiaTheme="minorHAnsi" w:hAnsi="Times New Roman" w:cs="Times New Roman"/>
          <w:sz w:val="28"/>
          <w:szCs w:val="28"/>
        </w:rPr>
        <w:t>Размер собственных средств на дат</w:t>
      </w:r>
      <w:r w:rsidR="00D06154">
        <w:rPr>
          <w:rFonts w:ascii="Times New Roman" w:eastAsiaTheme="minorHAnsi" w:hAnsi="Times New Roman" w:cs="Times New Roman"/>
          <w:sz w:val="28"/>
          <w:szCs w:val="28"/>
        </w:rPr>
        <w:t>у начала строительств</w:t>
      </w:r>
      <w:r w:rsidR="00351877">
        <w:rPr>
          <w:rFonts w:ascii="Times New Roman" w:eastAsiaTheme="minorHAnsi" w:hAnsi="Times New Roman" w:cs="Times New Roman"/>
          <w:sz w:val="28"/>
          <w:szCs w:val="28"/>
        </w:rPr>
        <w:t>а — 950</w:t>
      </w:r>
      <w:r w:rsidR="00D06154">
        <w:rPr>
          <w:rFonts w:ascii="Times New Roman" w:eastAsiaTheme="minorHAnsi" w:hAnsi="Times New Roman" w:cs="Times New Roman"/>
          <w:sz w:val="28"/>
          <w:szCs w:val="28"/>
        </w:rPr>
        <w:t>00</w:t>
      </w:r>
      <w:r w:rsidR="00D06154" w:rsidRPr="00765448">
        <w:rPr>
          <w:rFonts w:ascii="Times New Roman" w:eastAsiaTheme="minorHAnsi" w:hAnsi="Times New Roman" w:cs="Times New Roman"/>
          <w:sz w:val="28"/>
          <w:szCs w:val="28"/>
        </w:rPr>
        <w:t xml:space="preserve"> тыс. руб. Недостающие средства для реализации проекта</w:t>
      </w:r>
      <w:r w:rsidR="00D06154">
        <w:rPr>
          <w:rFonts w:ascii="Times New Roman" w:eastAsiaTheme="minorHAnsi" w:hAnsi="Times New Roman" w:cs="Times New Roman"/>
          <w:sz w:val="28"/>
          <w:szCs w:val="28"/>
        </w:rPr>
        <w:t xml:space="preserve"> в размере 60000</w:t>
      </w:r>
      <w:r w:rsidR="00D06154" w:rsidRPr="00765448">
        <w:rPr>
          <w:rFonts w:ascii="Times New Roman" w:eastAsiaTheme="minorHAnsi" w:hAnsi="Times New Roman" w:cs="Times New Roman"/>
          <w:sz w:val="28"/>
          <w:szCs w:val="28"/>
        </w:rPr>
        <w:t xml:space="preserve"> планируется возместить получением инвестиционного кредита, под залог имеющегося оборудования. </w:t>
      </w:r>
      <w:r w:rsidR="00D83287">
        <w:rPr>
          <w:rFonts w:ascii="Times New Roman" w:eastAsiaTheme="minorHAnsi" w:hAnsi="Times New Roman" w:cs="Times New Roman"/>
          <w:sz w:val="28"/>
          <w:szCs w:val="28"/>
        </w:rPr>
        <w:t xml:space="preserve">В первом квартале потребуется 53378тыс.руб, на закупку программного обеспечения и серверов хранения данных, во втором квартале планируется доставка и монтаж первой части оборудования на сумму 39000 тыс.руб, в третьем будет закуплена и монтирована оставшаяся часть на сумму 53000 тыс.руб, на 4 шаге расчетного периода будут проведены пусконаладочные работы и тестирование всей линии. Необходимость именно такой последовательности установки производственной линии объясняются особенностями технологии. </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 Показатели внешней среды характеризуют макроэкономические параметры функционирования проекта, такие как: цены на оборудование, материальные ресурсы (представлены в основных характеристиках проекта);</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норму амортизации; темпы инфляции; банковские процентные ставки по </w:t>
      </w:r>
      <w:r w:rsidRPr="00765448">
        <w:rPr>
          <w:rFonts w:ascii="Times New Roman" w:eastAsiaTheme="minorHAnsi" w:hAnsi="Times New Roman" w:cs="Times New Roman"/>
          <w:sz w:val="28"/>
          <w:szCs w:val="28"/>
        </w:rPr>
        <w:lastRenderedPageBreak/>
        <w:t>кредитам и депозитам; налоговая база; прогнозный курс валют.</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Амортизация — процесс постепенного перенесения стоимости основных фондов по мере износа на производимую продукцию, превращения ее в денежную форму и накопления финансовых ресурсов в целях последующего воспроизводства основных фондов. По экономической сущности амортизация — это денежное выражение части стоимости основных фондов, перенесенн</w:t>
      </w:r>
      <w:r>
        <w:rPr>
          <w:rFonts w:ascii="Times New Roman" w:eastAsiaTheme="minorHAnsi" w:hAnsi="Times New Roman" w:cs="Times New Roman"/>
          <w:sz w:val="28"/>
          <w:szCs w:val="28"/>
        </w:rPr>
        <w:t>ых на вновь созданный продукт</w:t>
      </w:r>
      <w:r w:rsidR="005100D3" w:rsidRPr="005100D3">
        <w:rPr>
          <w:rFonts w:ascii="Times New Roman" w:eastAsiaTheme="minorHAnsi" w:hAnsi="Times New Roman" w:cs="Times New Roman"/>
          <w:sz w:val="28"/>
          <w:szCs w:val="28"/>
        </w:rPr>
        <w:t>[35]</w:t>
      </w:r>
      <w:r w:rsidRPr="00765448">
        <w:rPr>
          <w:rFonts w:ascii="Times New Roman" w:eastAsiaTheme="minorHAnsi" w:hAnsi="Times New Roman" w:cs="Times New Roman"/>
          <w:sz w:val="28"/>
          <w:szCs w:val="28"/>
        </w:rPr>
        <w:t>.</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 xml:space="preserve">Амортизируемое имущество: основные фонды, основные средства, капитал. Способы начисления амортизационных отчислений: </w:t>
      </w:r>
    </w:p>
    <w:p w:rsidR="009D7050"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Линейный метод –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и нормы амортизации, исчисленной исходя из срока полезн</w:t>
      </w:r>
      <w:r>
        <w:rPr>
          <w:rFonts w:ascii="Times New Roman" w:eastAsiaTheme="minorHAnsi" w:hAnsi="Times New Roman" w:cs="Times New Roman"/>
          <w:sz w:val="28"/>
          <w:szCs w:val="28"/>
        </w:rPr>
        <w:t xml:space="preserve">ого использования: </w:t>
      </w:r>
    </w:p>
    <w:p w:rsidR="00D06154" w:rsidRPr="00765448" w:rsidRDefault="00D06154" w:rsidP="009D7050">
      <w:pPr>
        <w:spacing w:line="360" w:lineRule="auto"/>
        <w:ind w:firstLine="851"/>
        <w:jc w:val="right"/>
        <w:rPr>
          <w:rFonts w:ascii="Times New Roman" w:eastAsiaTheme="minorHAnsi" w:hAnsi="Times New Roman" w:cs="Times New Roman"/>
          <w:sz w:val="36"/>
          <w:szCs w:val="28"/>
        </w:rPr>
      </w:pPr>
      <w:r>
        <w:rPr>
          <w:rFonts w:ascii="Times New Roman" w:eastAsiaTheme="minorHAnsi" w:hAnsi="Times New Roman" w:cs="Times New Roman"/>
          <w:sz w:val="28"/>
          <w:szCs w:val="28"/>
        </w:rPr>
        <w:t xml:space="preserve"> Норма амортизации</w:t>
      </w:r>
      <w:r w:rsidRPr="00765448">
        <w:rPr>
          <w:rFonts w:ascii="Times New Roman" w:eastAsiaTheme="minorHAnsi" w:hAnsi="Times New Roman" w:cs="Times New Roman"/>
          <w:sz w:val="28"/>
          <w:szCs w:val="28"/>
        </w:rPr>
        <w:t xml:space="preserve"> = </w:t>
      </w:r>
      <m:oMath>
        <m:f>
          <m:fPr>
            <m:ctrlPr>
              <w:rPr>
                <w:rFonts w:ascii="Cambria Math" w:eastAsiaTheme="minorHAnsi" w:hAnsi="Cambria Math" w:cs="Times New Roman"/>
                <w:i/>
                <w:sz w:val="36"/>
                <w:szCs w:val="28"/>
              </w:rPr>
            </m:ctrlPr>
          </m:fPr>
          <m:num>
            <m:r>
              <w:rPr>
                <w:rFonts w:ascii="Cambria Math" w:eastAsiaTheme="minorHAnsi" w:hAnsi="Cambria Math" w:cs="Times New Roman"/>
                <w:sz w:val="36"/>
                <w:szCs w:val="28"/>
              </w:rPr>
              <m:t>1</m:t>
            </m:r>
          </m:num>
          <m:den>
            <m:r>
              <w:rPr>
                <w:rFonts w:ascii="Cambria Math" w:eastAsiaTheme="minorHAnsi" w:hAnsi="Cambria Math" w:cs="Times New Roman"/>
                <w:sz w:val="36"/>
                <w:szCs w:val="28"/>
                <w:lang w:val="en-US"/>
              </w:rPr>
              <m:t>N</m:t>
            </m:r>
          </m:den>
        </m:f>
      </m:oMath>
      <w:r w:rsidRPr="00765448">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28"/>
          <w:szCs w:val="28"/>
        </w:rPr>
        <w:t>*100%</w:t>
      </w:r>
      <w:r w:rsidR="00CF0547">
        <w:rPr>
          <w:rFonts w:ascii="Times New Roman" w:eastAsiaTheme="minorEastAsia" w:hAnsi="Times New Roman" w:cs="Times New Roman"/>
          <w:sz w:val="36"/>
          <w:szCs w:val="28"/>
        </w:rPr>
        <w:t>,</w:t>
      </w:r>
      <w:r w:rsidRPr="00765448">
        <w:rPr>
          <w:rFonts w:ascii="Times New Roman" w:eastAsiaTheme="minorEastAsia" w:hAnsi="Times New Roman" w:cs="Times New Roman"/>
          <w:sz w:val="36"/>
          <w:szCs w:val="28"/>
        </w:rPr>
        <w:t xml:space="preserve">           </w:t>
      </w:r>
      <w:r w:rsidR="00D83287">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36"/>
          <w:szCs w:val="28"/>
        </w:rPr>
        <w:t xml:space="preserve">     </w:t>
      </w:r>
      <w:r w:rsidRPr="00765448">
        <w:rPr>
          <w:rFonts w:ascii="Times New Roman" w:eastAsiaTheme="minorEastAsia" w:hAnsi="Times New Roman" w:cs="Times New Roman"/>
          <w:sz w:val="28"/>
          <w:szCs w:val="28"/>
        </w:rPr>
        <w:t>(14)</w:t>
      </w:r>
      <w:r w:rsidRPr="00765448">
        <w:rPr>
          <w:rFonts w:ascii="Times New Roman" w:eastAsiaTheme="minorHAnsi" w:hAnsi="Times New Roman" w:cs="Times New Roman"/>
          <w:sz w:val="36"/>
          <w:szCs w:val="28"/>
        </w:rPr>
        <w:t xml:space="preserve"> </w:t>
      </w:r>
    </w:p>
    <w:p w:rsidR="00D06154" w:rsidRPr="00765448" w:rsidRDefault="00CF0547" w:rsidP="00CF0547">
      <w:pPr>
        <w:spacing w:line="360" w:lineRule="auto"/>
        <w:jc w:val="both"/>
        <w:rPr>
          <w:rFonts w:ascii="Times New Roman" w:eastAsiaTheme="minorHAnsi" w:hAnsi="Times New Roman" w:cs="Times New Roman"/>
          <w:sz w:val="36"/>
          <w:szCs w:val="28"/>
        </w:rPr>
      </w:pPr>
      <w:r>
        <w:rPr>
          <w:rFonts w:ascii="Times New Roman" w:eastAsiaTheme="minorEastAsia" w:hAnsi="Times New Roman" w:cs="Times New Roman"/>
          <w:sz w:val="28"/>
          <w:szCs w:val="28"/>
        </w:rPr>
        <w:t>где</w:t>
      </w:r>
      <w:r w:rsidR="00D06154" w:rsidRPr="00765448">
        <w:rPr>
          <w:rFonts w:ascii="Times New Roman" w:eastAsiaTheme="minorEastAsia" w:hAnsi="Times New Roman" w:cs="Times New Roman"/>
          <w:sz w:val="28"/>
          <w:szCs w:val="28"/>
        </w:rPr>
        <w:t xml:space="preserve"> </w:t>
      </w:r>
      <w:r w:rsidR="00D06154" w:rsidRPr="00765448">
        <w:rPr>
          <w:rFonts w:ascii="Times New Roman" w:eastAsiaTheme="minorEastAsia" w:hAnsi="Times New Roman" w:cs="Times New Roman"/>
          <w:sz w:val="28"/>
          <w:szCs w:val="28"/>
          <w:lang w:val="en-US"/>
        </w:rPr>
        <w:t>N</w:t>
      </w:r>
      <w:r w:rsidR="00D06154" w:rsidRPr="00765448">
        <w:rPr>
          <w:rFonts w:ascii="Times New Roman" w:eastAsiaTheme="minorEastAsia" w:hAnsi="Times New Roman" w:cs="Times New Roman"/>
          <w:sz w:val="28"/>
          <w:szCs w:val="28"/>
        </w:rPr>
        <w:t xml:space="preserve"> – срок полезного использования.</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При расчете проекта использован,  линейный метод начисления амортизации. Норма амо</w:t>
      </w:r>
      <w:r>
        <w:rPr>
          <w:rFonts w:ascii="Times New Roman" w:eastAsiaTheme="minorHAnsi" w:hAnsi="Times New Roman" w:cs="Times New Roman"/>
          <w:sz w:val="28"/>
          <w:szCs w:val="28"/>
        </w:rPr>
        <w:t>ртизации оборудования = 1/ 8*100% , что составляет 12,5</w:t>
      </w:r>
      <w:r w:rsidRPr="00765448">
        <w:rPr>
          <w:rFonts w:ascii="Times New Roman" w:eastAsiaTheme="minorHAnsi" w:hAnsi="Times New Roman" w:cs="Times New Roman"/>
          <w:sz w:val="28"/>
          <w:szCs w:val="28"/>
        </w:rPr>
        <w:t>%.</w:t>
      </w:r>
    </w:p>
    <w:p w:rsidR="00D06154" w:rsidRDefault="00D06154" w:rsidP="00CF0547">
      <w:pPr>
        <w:tabs>
          <w:tab w:val="left" w:pos="5895"/>
        </w:tabs>
        <w:spacing w:line="360" w:lineRule="auto"/>
        <w:ind w:firstLine="567"/>
        <w:jc w:val="both"/>
        <w:rPr>
          <w:rFonts w:ascii="Times New Roman" w:hAnsi="Times New Roman" w:cs="Times New Roman"/>
          <w:sz w:val="28"/>
          <w:szCs w:val="28"/>
        </w:rPr>
      </w:pPr>
      <w:r w:rsidRPr="00765448">
        <w:rPr>
          <w:rFonts w:ascii="Times New Roman" w:hAnsi="Times New Roman" w:cs="Times New Roman"/>
          <w:sz w:val="28"/>
          <w:szCs w:val="28"/>
        </w:rPr>
        <w:t>Для проведения расчетов эффективности проекта в прогнозных ценах необходимо проанализировать годовой темп инфляции для каждого шага</w:t>
      </w:r>
      <w:r>
        <w:rPr>
          <w:rFonts w:ascii="Times New Roman" w:hAnsi="Times New Roman" w:cs="Times New Roman"/>
          <w:sz w:val="28"/>
          <w:szCs w:val="28"/>
        </w:rPr>
        <w:t xml:space="preserve"> реализации проекта, т.е. за каждый год с 2019 по 2027 включительно (таблица 3.3).</w:t>
      </w:r>
    </w:p>
    <w:p w:rsidR="009D7050" w:rsidRDefault="00D06154" w:rsidP="00D06154">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3.3</w:t>
      </w:r>
      <w:r w:rsidR="009D7050">
        <w:rPr>
          <w:rFonts w:ascii="Times New Roman" w:eastAsiaTheme="minorHAnsi" w:hAnsi="Times New Roman" w:cs="Times New Roman"/>
          <w:sz w:val="28"/>
          <w:szCs w:val="28"/>
        </w:rPr>
        <w:t xml:space="preserve"> </w:t>
      </w:r>
    </w:p>
    <w:p w:rsidR="00D06154" w:rsidRPr="00765448" w:rsidRDefault="00D06154" w:rsidP="00CF0547">
      <w:pPr>
        <w:spacing w:line="360" w:lineRule="auto"/>
        <w:contextualSpacing/>
        <w:jc w:val="center"/>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Прогнозный темп инфляции</w:t>
      </w:r>
    </w:p>
    <w:tbl>
      <w:tblPr>
        <w:tblW w:w="9434" w:type="dxa"/>
        <w:jc w:val="center"/>
        <w:tblLook w:val="04A0" w:firstRow="1" w:lastRow="0" w:firstColumn="1" w:lastColumn="0" w:noHBand="0" w:noVBand="1"/>
      </w:tblPr>
      <w:tblGrid>
        <w:gridCol w:w="4390"/>
        <w:gridCol w:w="940"/>
        <w:gridCol w:w="940"/>
        <w:gridCol w:w="940"/>
        <w:gridCol w:w="940"/>
        <w:gridCol w:w="1349"/>
      </w:tblGrid>
      <w:tr w:rsidR="00D06154" w:rsidRPr="006F3751" w:rsidTr="009D7050">
        <w:trPr>
          <w:trHeight w:val="288"/>
          <w:jc w:val="center"/>
        </w:trPr>
        <w:tc>
          <w:tcPr>
            <w:tcW w:w="4390" w:type="dxa"/>
            <w:vMerge w:val="restart"/>
            <w:tcBorders>
              <w:top w:val="single" w:sz="4" w:space="0" w:color="auto"/>
              <w:left w:val="single" w:sz="4" w:space="0" w:color="auto"/>
              <w:right w:val="single" w:sz="4" w:space="0" w:color="auto"/>
            </w:tcBorders>
            <w:shd w:val="clear" w:color="auto" w:fill="auto"/>
            <w:noWrap/>
            <w:vAlign w:val="center"/>
          </w:tcPr>
          <w:p w:rsidR="00D06154" w:rsidRPr="009D7050" w:rsidRDefault="00D06154" w:rsidP="00D06154">
            <w:pPr>
              <w:pStyle w:val="1"/>
              <w:numPr>
                <w:ilvl w:val="0"/>
                <w:numId w:val="0"/>
              </w:numPr>
              <w:rPr>
                <w:b w:val="0"/>
                <w:sz w:val="28"/>
                <w:szCs w:val="28"/>
              </w:rPr>
            </w:pPr>
            <w:bookmarkStart w:id="124" w:name="_Toc516002196"/>
            <w:bookmarkStart w:id="125" w:name="_Toc516045204"/>
            <w:bookmarkStart w:id="126" w:name="_Toc516045624"/>
            <w:bookmarkStart w:id="127" w:name="_Toc516046144"/>
            <w:bookmarkStart w:id="128" w:name="_Toc516046312"/>
            <w:bookmarkStart w:id="129" w:name="_Toc516046495"/>
            <w:bookmarkStart w:id="130" w:name="_Toc516150077"/>
            <w:bookmarkStart w:id="131" w:name="_Toc516150174"/>
            <w:r w:rsidRPr="009D7050">
              <w:rPr>
                <w:b w:val="0"/>
                <w:sz w:val="28"/>
                <w:szCs w:val="28"/>
              </w:rPr>
              <w:t>Источники прогнозов инфляции</w:t>
            </w:r>
            <w:bookmarkEnd w:id="124"/>
            <w:bookmarkEnd w:id="125"/>
            <w:bookmarkEnd w:id="126"/>
            <w:bookmarkEnd w:id="127"/>
            <w:bookmarkEnd w:id="128"/>
            <w:bookmarkEnd w:id="129"/>
            <w:bookmarkEnd w:id="130"/>
            <w:bookmarkEnd w:id="131"/>
          </w:p>
        </w:tc>
        <w:tc>
          <w:tcPr>
            <w:tcW w:w="5044" w:type="dxa"/>
            <w:gridSpan w:val="5"/>
            <w:tcBorders>
              <w:top w:val="single" w:sz="4" w:space="0" w:color="auto"/>
              <w:left w:val="nil"/>
              <w:bottom w:val="single" w:sz="4" w:space="0" w:color="auto"/>
              <w:right w:val="single" w:sz="4" w:space="0" w:color="auto"/>
            </w:tcBorders>
            <w:shd w:val="clear" w:color="auto" w:fill="auto"/>
            <w:noWrap/>
            <w:vAlign w:val="bottom"/>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Процентов в год</w:t>
            </w:r>
          </w:p>
        </w:tc>
      </w:tr>
      <w:tr w:rsidR="00D06154" w:rsidRPr="006F3751" w:rsidTr="009D7050">
        <w:trPr>
          <w:trHeight w:val="288"/>
          <w:jc w:val="center"/>
        </w:trPr>
        <w:tc>
          <w:tcPr>
            <w:tcW w:w="4390" w:type="dxa"/>
            <w:vMerge/>
            <w:tcBorders>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2018</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2020</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2021</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2022-2025</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1</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2</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3</w:t>
            </w:r>
          </w:p>
        </w:tc>
        <w:tc>
          <w:tcPr>
            <w:tcW w:w="940"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4</w:t>
            </w:r>
          </w:p>
        </w:tc>
        <w:tc>
          <w:tcPr>
            <w:tcW w:w="875"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5</w:t>
            </w:r>
          </w:p>
        </w:tc>
        <w:tc>
          <w:tcPr>
            <w:tcW w:w="1349" w:type="dxa"/>
            <w:tcBorders>
              <w:top w:val="nil"/>
              <w:left w:val="nil"/>
              <w:bottom w:val="single" w:sz="4" w:space="0" w:color="auto"/>
              <w:right w:val="single" w:sz="4" w:space="0" w:color="auto"/>
            </w:tcBorders>
            <w:shd w:val="clear" w:color="auto" w:fill="auto"/>
            <w:noWrap/>
            <w:vAlign w:val="center"/>
          </w:tcPr>
          <w:p w:rsidR="00D06154" w:rsidRPr="009D7050" w:rsidRDefault="00D06154" w:rsidP="00D06154">
            <w:pPr>
              <w:jc w:val="center"/>
              <w:rPr>
                <w:rFonts w:ascii="Times New Roman" w:hAnsi="Times New Roman" w:cs="Times New Roman"/>
                <w:sz w:val="28"/>
                <w:szCs w:val="28"/>
              </w:rPr>
            </w:pPr>
            <w:r w:rsidRPr="009D7050">
              <w:rPr>
                <w:rFonts w:ascii="Times New Roman" w:hAnsi="Times New Roman" w:cs="Times New Roman"/>
                <w:sz w:val="28"/>
                <w:szCs w:val="28"/>
              </w:rPr>
              <w:t>6</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lastRenderedPageBreak/>
              <w:t>Минэкономразвития</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5,10%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4,70%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4,30%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3,70%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3,70%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Апэкон</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2,80%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3,10%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3,20%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3,00%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2,90%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Консенсус-прогноз</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3,80%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4,00%</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4,00%</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4,10%</w:t>
            </w:r>
          </w:p>
        </w:tc>
      </w:tr>
      <w:tr w:rsidR="00D06154" w:rsidRPr="006F3751" w:rsidTr="009D7050">
        <w:trPr>
          <w:trHeight w:val="288"/>
          <w:jc w:val="center"/>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D06154" w:rsidRPr="009D7050" w:rsidRDefault="00D06154" w:rsidP="00D06154">
            <w:pPr>
              <w:rPr>
                <w:rFonts w:ascii="Times New Roman" w:hAnsi="Times New Roman" w:cs="Times New Roman"/>
                <w:sz w:val="28"/>
                <w:szCs w:val="28"/>
              </w:rPr>
            </w:pPr>
            <w:r w:rsidRPr="009D7050">
              <w:rPr>
                <w:rFonts w:ascii="Times New Roman" w:hAnsi="Times New Roman" w:cs="Times New Roman"/>
                <w:sz w:val="28"/>
                <w:szCs w:val="28"/>
              </w:rPr>
              <w:t>Итоговый прогноз инфляции</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3,90%</w:t>
            </w:r>
          </w:p>
        </w:tc>
        <w:tc>
          <w:tcPr>
            <w:tcW w:w="940"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3,83%</w:t>
            </w:r>
          </w:p>
        </w:tc>
        <w:tc>
          <w:tcPr>
            <w:tcW w:w="875"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3,57%</w:t>
            </w:r>
          </w:p>
        </w:tc>
        <w:tc>
          <w:tcPr>
            <w:tcW w:w="1349" w:type="dxa"/>
            <w:tcBorders>
              <w:top w:val="nil"/>
              <w:left w:val="nil"/>
              <w:bottom w:val="single" w:sz="4" w:space="0" w:color="auto"/>
              <w:right w:val="single" w:sz="4" w:space="0" w:color="auto"/>
            </w:tcBorders>
            <w:shd w:val="clear" w:color="auto" w:fill="auto"/>
            <w:noWrap/>
            <w:vAlign w:val="bottom"/>
            <w:hideMark/>
          </w:tcPr>
          <w:p w:rsidR="00D06154" w:rsidRPr="009D7050" w:rsidRDefault="00D06154" w:rsidP="00D06154">
            <w:pPr>
              <w:jc w:val="right"/>
              <w:rPr>
                <w:rFonts w:ascii="Times New Roman" w:hAnsi="Times New Roman" w:cs="Times New Roman"/>
                <w:sz w:val="28"/>
                <w:szCs w:val="28"/>
              </w:rPr>
            </w:pPr>
            <w:r w:rsidRPr="009D7050">
              <w:rPr>
                <w:rFonts w:ascii="Times New Roman" w:hAnsi="Times New Roman" w:cs="Times New Roman"/>
                <w:sz w:val="28"/>
                <w:szCs w:val="28"/>
              </w:rPr>
              <w:t>3,57%</w:t>
            </w:r>
          </w:p>
        </w:tc>
      </w:tr>
    </w:tbl>
    <w:p w:rsidR="00D06154" w:rsidRPr="00765448" w:rsidRDefault="00D06154" w:rsidP="00D06154">
      <w:pPr>
        <w:spacing w:line="360" w:lineRule="auto"/>
        <w:ind w:firstLine="709"/>
        <w:contextualSpacing/>
        <w:jc w:val="center"/>
        <w:rPr>
          <w:rFonts w:ascii="Times New Roman" w:eastAsiaTheme="minorHAnsi" w:hAnsi="Times New Roman" w:cs="Times New Roman"/>
          <w:sz w:val="28"/>
          <w:szCs w:val="28"/>
        </w:rPr>
      </w:pP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Представленный в таблице прогноз был</w:t>
      </w:r>
      <w:r>
        <w:rPr>
          <w:rFonts w:ascii="Times New Roman" w:eastAsiaTheme="minorHAnsi" w:hAnsi="Times New Roman" w:cs="Times New Roman"/>
          <w:sz w:val="28"/>
          <w:szCs w:val="28"/>
        </w:rPr>
        <w:t xml:space="preserve"> рассчитан исходя из данных сайтов </w:t>
      </w:r>
      <w:r w:rsidRPr="00765448">
        <w:rPr>
          <w:rFonts w:ascii="Times New Roman" w:eastAsiaTheme="minorHAnsi" w:hAnsi="Times New Roman" w:cs="Times New Roman"/>
          <w:sz w:val="28"/>
          <w:szCs w:val="28"/>
        </w:rPr>
        <w:t>агентства прогнозирования экономики АПЭКОН</w:t>
      </w:r>
      <w:r>
        <w:rPr>
          <w:rFonts w:ascii="Times New Roman" w:eastAsiaTheme="minorHAnsi" w:hAnsi="Times New Roman" w:cs="Times New Roman"/>
          <w:sz w:val="28"/>
          <w:szCs w:val="28"/>
        </w:rPr>
        <w:t>, минэкономразвития и консенсус-прогноз</w:t>
      </w:r>
      <w:r w:rsidRPr="0076544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 </w:t>
      </w:r>
      <w:r w:rsidRPr="00765448">
        <w:rPr>
          <w:rFonts w:ascii="Times New Roman" w:eastAsiaTheme="minorHAnsi" w:hAnsi="Times New Roman" w:cs="Times New Roman"/>
          <w:sz w:val="28"/>
          <w:szCs w:val="28"/>
        </w:rPr>
        <w:t xml:space="preserve">использован при расчетах показателей в программном продукте </w:t>
      </w:r>
      <w:r>
        <w:rPr>
          <w:rFonts w:ascii="Times New Roman" w:eastAsiaTheme="minorHAnsi" w:hAnsi="Times New Roman" w:cs="Times New Roman"/>
          <w:sz w:val="28"/>
          <w:szCs w:val="28"/>
        </w:rPr>
        <w:t xml:space="preserve">«Альт-Инвест Сумм» (приложение Л). </w:t>
      </w:r>
    </w:p>
    <w:p w:rsidR="00D06154" w:rsidRPr="00765448" w:rsidRDefault="00D06154" w:rsidP="00CF0547">
      <w:pPr>
        <w:spacing w:line="360" w:lineRule="auto"/>
        <w:ind w:firstLine="567"/>
        <w:jc w:val="both"/>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Для реализации проекта необходимо привлечение внешних источников финансирования, так как собственных средств недостаточно. В числе важнейших источников можно выделить банковские кредиты. Банковские процентные ставки характеризуют цену заемных источников финансирования проекта. Требуется рассмотреть банковские процентные ставки по долгосрочным кредитам, в качестве издержек по обслуживанию кредита как элемента текущих зат</w:t>
      </w:r>
      <w:r>
        <w:rPr>
          <w:rFonts w:ascii="Times New Roman" w:eastAsiaTheme="minorHAnsi" w:hAnsi="Times New Roman" w:cs="Times New Roman"/>
          <w:sz w:val="28"/>
          <w:szCs w:val="28"/>
        </w:rPr>
        <w:t>рат на производство (таблица 3.5</w:t>
      </w:r>
      <w:r w:rsidRPr="00765448">
        <w:rPr>
          <w:rFonts w:ascii="Times New Roman" w:eastAsiaTheme="minorHAnsi" w:hAnsi="Times New Roman" w:cs="Times New Roman"/>
          <w:sz w:val="28"/>
          <w:szCs w:val="28"/>
        </w:rPr>
        <w:t>)</w:t>
      </w:r>
    </w:p>
    <w:p w:rsidR="009D7050" w:rsidRDefault="00D06154" w:rsidP="00D06154">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3.4</w:t>
      </w:r>
      <w:r w:rsidR="009D7050">
        <w:rPr>
          <w:rFonts w:ascii="Times New Roman" w:eastAsiaTheme="minorHAnsi" w:hAnsi="Times New Roman" w:cs="Times New Roman"/>
          <w:sz w:val="28"/>
          <w:szCs w:val="28"/>
        </w:rPr>
        <w:t xml:space="preserve"> </w:t>
      </w:r>
    </w:p>
    <w:p w:rsidR="00D06154" w:rsidRPr="00765448" w:rsidRDefault="00D06154" w:rsidP="009D7050">
      <w:pPr>
        <w:spacing w:line="360" w:lineRule="auto"/>
        <w:jc w:val="center"/>
        <w:rPr>
          <w:rFonts w:ascii="Times New Roman" w:eastAsiaTheme="minorHAnsi" w:hAnsi="Times New Roman" w:cs="Times New Roman"/>
          <w:sz w:val="28"/>
          <w:szCs w:val="28"/>
        </w:rPr>
      </w:pPr>
      <w:r w:rsidRPr="00765448">
        <w:rPr>
          <w:rFonts w:ascii="Times New Roman" w:eastAsiaTheme="minorHAnsi" w:hAnsi="Times New Roman" w:cs="Times New Roman"/>
          <w:sz w:val="28"/>
          <w:szCs w:val="28"/>
        </w:rPr>
        <w:t>Банковские процентные ставки по кредитам</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118"/>
        <w:gridCol w:w="1701"/>
        <w:gridCol w:w="1559"/>
        <w:gridCol w:w="1134"/>
      </w:tblGrid>
      <w:tr w:rsidR="00D06154" w:rsidRPr="00765448" w:rsidTr="00D06154">
        <w:trPr>
          <w:trHeight w:val="454"/>
          <w:jc w:val="center"/>
        </w:trPr>
        <w:tc>
          <w:tcPr>
            <w:tcW w:w="2411"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Наименование банка</w:t>
            </w:r>
          </w:p>
        </w:tc>
        <w:tc>
          <w:tcPr>
            <w:tcW w:w="3118"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Программа</w:t>
            </w:r>
          </w:p>
        </w:tc>
        <w:tc>
          <w:tcPr>
            <w:tcW w:w="1701"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Ставки</w:t>
            </w:r>
          </w:p>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w:t>
            </w:r>
          </w:p>
        </w:tc>
        <w:tc>
          <w:tcPr>
            <w:tcW w:w="1559"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Величина, млн. руб.</w:t>
            </w:r>
          </w:p>
        </w:tc>
        <w:tc>
          <w:tcPr>
            <w:tcW w:w="1134" w:type="dxa"/>
          </w:tcPr>
          <w:p w:rsidR="00D06154" w:rsidRPr="00C81C7E" w:rsidRDefault="00D06154" w:rsidP="00D06154">
            <w:pPr>
              <w:jc w:val="center"/>
              <w:rPr>
                <w:rFonts w:ascii="Times New Roman" w:eastAsia="Calibri" w:hAnsi="Times New Roman" w:cs="Times New Roman"/>
                <w:sz w:val="28"/>
                <w:szCs w:val="28"/>
              </w:rPr>
            </w:pPr>
            <w:r w:rsidRPr="00C81C7E">
              <w:rPr>
                <w:rFonts w:ascii="Times New Roman" w:eastAsia="Calibri" w:hAnsi="Times New Roman" w:cs="Times New Roman"/>
                <w:sz w:val="28"/>
                <w:szCs w:val="28"/>
              </w:rPr>
              <w:t>Сроки (лет)</w:t>
            </w:r>
          </w:p>
        </w:tc>
      </w:tr>
      <w:tr w:rsidR="00D06154" w:rsidRPr="00765448" w:rsidTr="00D06154">
        <w:trPr>
          <w:trHeight w:hRule="exact" w:val="853"/>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hAnsi="Times New Roman" w:cs="Times New Roman"/>
                <w:kern w:val="36"/>
                <w:sz w:val="28"/>
                <w:szCs w:val="28"/>
              </w:rPr>
              <w:t xml:space="preserve">Российский капитал </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«Бизнес приимущество»</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14-…</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До 150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4D5284">
        <w:trPr>
          <w:trHeight w:hRule="exact" w:val="697"/>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Росбанк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«Инвестиционный»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hAnsi="Times New Roman" w:cs="Times New Roman"/>
                <w:color w:val="222222"/>
                <w:sz w:val="28"/>
                <w:szCs w:val="28"/>
                <w:shd w:val="clear" w:color="auto" w:fill="FFFFFF"/>
              </w:rPr>
              <w:t>10,38- 15,33%</w:t>
            </w:r>
          </w:p>
        </w:tc>
        <w:tc>
          <w:tcPr>
            <w:tcW w:w="1559" w:type="dxa"/>
          </w:tcPr>
          <w:p w:rsidR="00D06154" w:rsidRPr="00C81C7E" w:rsidRDefault="005D3B9A" w:rsidP="00D06154">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1-7</w:t>
            </w:r>
          </w:p>
        </w:tc>
      </w:tr>
      <w:tr w:rsidR="00D06154" w:rsidRPr="00765448" w:rsidTr="00D06154">
        <w:trPr>
          <w:trHeight w:hRule="exact" w:val="454"/>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Россельхозбанк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«Оптимальный»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16-28</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1-10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D06154">
        <w:trPr>
          <w:trHeight w:hRule="exact" w:val="553"/>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ВТБ24</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«Инвестиционный»</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10,9 -</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0,85- 150</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1-8</w:t>
            </w:r>
          </w:p>
        </w:tc>
      </w:tr>
      <w:tr w:rsidR="00D06154" w:rsidRPr="00765448" w:rsidTr="00D06154">
        <w:trPr>
          <w:trHeight w:hRule="exact" w:val="659"/>
          <w:jc w:val="center"/>
        </w:trPr>
        <w:tc>
          <w:tcPr>
            <w:tcW w:w="241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Сбербанк</w:t>
            </w:r>
          </w:p>
        </w:tc>
        <w:tc>
          <w:tcPr>
            <w:tcW w:w="3118"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«Бизнес-Инвест»</w:t>
            </w:r>
          </w:p>
        </w:tc>
        <w:tc>
          <w:tcPr>
            <w:tcW w:w="1701"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14,8-…</w:t>
            </w:r>
          </w:p>
        </w:tc>
        <w:tc>
          <w:tcPr>
            <w:tcW w:w="1559"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0,5-…</w:t>
            </w:r>
          </w:p>
        </w:tc>
        <w:tc>
          <w:tcPr>
            <w:tcW w:w="1134" w:type="dxa"/>
          </w:tcPr>
          <w:p w:rsidR="00D06154" w:rsidRPr="00C81C7E" w:rsidRDefault="00D06154" w:rsidP="00D06154">
            <w:pPr>
              <w:rPr>
                <w:rFonts w:ascii="Times New Roman" w:eastAsia="Calibri" w:hAnsi="Times New Roman" w:cs="Times New Roman"/>
                <w:sz w:val="28"/>
                <w:szCs w:val="28"/>
              </w:rPr>
            </w:pPr>
            <w:r w:rsidRPr="00C81C7E">
              <w:rPr>
                <w:rFonts w:ascii="Times New Roman" w:eastAsia="Calibri" w:hAnsi="Times New Roman" w:cs="Times New Roman"/>
                <w:sz w:val="28"/>
                <w:szCs w:val="28"/>
              </w:rPr>
              <w:t>1/12-4</w:t>
            </w:r>
          </w:p>
        </w:tc>
      </w:tr>
    </w:tbl>
    <w:p w:rsidR="00D06154" w:rsidRDefault="00D06154" w:rsidP="00D06154">
      <w:pPr>
        <w:spacing w:line="360" w:lineRule="auto"/>
        <w:jc w:val="both"/>
        <w:rPr>
          <w:rFonts w:ascii="Times New Roman" w:eastAsiaTheme="minorHAnsi" w:hAnsi="Times New Roman" w:cs="Times New Roman"/>
          <w:sz w:val="28"/>
          <w:szCs w:val="28"/>
        </w:rPr>
      </w:pP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Информация о процентных ставках представлена лишь по тем банкам, где удалось получить ее в более полном объеме.</w:t>
      </w:r>
    </w:p>
    <w:p w:rsidR="00D06154" w:rsidRPr="00206EBE" w:rsidRDefault="00D06154" w:rsidP="00CF0547">
      <w:pPr>
        <w:spacing w:line="360" w:lineRule="auto"/>
        <w:ind w:firstLine="567"/>
        <w:jc w:val="both"/>
        <w:rPr>
          <w:rFonts w:ascii="Times New Roman" w:eastAsia="Calibri" w:hAnsi="Times New Roman" w:cs="Times New Roman"/>
          <w:sz w:val="28"/>
          <w:szCs w:val="28"/>
        </w:rPr>
      </w:pPr>
      <w:r>
        <w:rPr>
          <w:rFonts w:ascii="Times New Roman" w:eastAsiaTheme="minorHAnsi" w:hAnsi="Times New Roman" w:cs="Times New Roman"/>
          <w:sz w:val="28"/>
          <w:szCs w:val="28"/>
        </w:rPr>
        <w:t>По данным таблицы 3.5</w:t>
      </w:r>
      <w:r w:rsidRPr="00206EBE">
        <w:rPr>
          <w:rFonts w:ascii="Times New Roman" w:eastAsiaTheme="minorHAnsi" w:hAnsi="Times New Roman" w:cs="Times New Roman"/>
          <w:sz w:val="28"/>
          <w:szCs w:val="28"/>
        </w:rPr>
        <w:t xml:space="preserve"> можно определить, что наиболее приемлемым </w:t>
      </w:r>
      <w:r w:rsidRPr="00206EBE">
        <w:rPr>
          <w:rFonts w:ascii="Times New Roman" w:eastAsiaTheme="minorHAnsi" w:hAnsi="Times New Roman" w:cs="Times New Roman"/>
          <w:sz w:val="28"/>
          <w:szCs w:val="28"/>
        </w:rPr>
        <w:lastRenderedPageBreak/>
        <w:t xml:space="preserve">условием кредитования являются условия банка ВТБ 24, так как возможно получение кредита в достаточно большом объеме  на весь срок реализации проекта. </w:t>
      </w:r>
      <w:r w:rsidRPr="00206EBE">
        <w:rPr>
          <w:rFonts w:ascii="Times New Roman" w:eastAsia="Calibri" w:hAnsi="Times New Roman" w:cs="Times New Roman"/>
          <w:sz w:val="28"/>
          <w:szCs w:val="28"/>
        </w:rPr>
        <w:t>Процентные ставки могут меняться в зависимости от условий кредитования, поэтому даются в интервальных оценках.  Процентная ставка по кредиту</w:t>
      </w:r>
      <w:r>
        <w:rPr>
          <w:rFonts w:ascii="Times New Roman" w:eastAsia="Calibri" w:hAnsi="Times New Roman" w:cs="Times New Roman"/>
          <w:sz w:val="28"/>
          <w:szCs w:val="28"/>
        </w:rPr>
        <w:t xml:space="preserve"> ВТБ24 «Инвестиционный» равна 10,9%, если размер кредита от </w:t>
      </w:r>
      <w:r w:rsidR="005D3B9A">
        <w:rPr>
          <w:rFonts w:ascii="Times New Roman" w:eastAsia="Calibri" w:hAnsi="Times New Roman" w:cs="Times New Roman"/>
          <w:sz w:val="28"/>
          <w:szCs w:val="28"/>
        </w:rPr>
        <w:t xml:space="preserve">850000 тыс. </w:t>
      </w:r>
      <w:r w:rsidRPr="00206EBE">
        <w:rPr>
          <w:rFonts w:ascii="Times New Roman" w:eastAsia="Calibri" w:hAnsi="Times New Roman" w:cs="Times New Roman"/>
          <w:sz w:val="28"/>
          <w:szCs w:val="28"/>
        </w:rPr>
        <w:t xml:space="preserve">до </w:t>
      </w:r>
      <w:r>
        <w:rPr>
          <w:rFonts w:ascii="Times New Roman" w:eastAsia="Calibri" w:hAnsi="Times New Roman" w:cs="Times New Roman"/>
          <w:sz w:val="28"/>
          <w:szCs w:val="28"/>
        </w:rPr>
        <w:t>1</w:t>
      </w:r>
      <w:r w:rsidRPr="00206EBE">
        <w:rPr>
          <w:rFonts w:ascii="Times New Roman" w:eastAsia="Calibri" w:hAnsi="Times New Roman" w:cs="Times New Roman"/>
          <w:sz w:val="28"/>
          <w:szCs w:val="28"/>
        </w:rPr>
        <w:t>50 млн. р</w:t>
      </w:r>
      <w:r>
        <w:rPr>
          <w:rFonts w:ascii="Times New Roman" w:eastAsia="Calibri" w:hAnsi="Times New Roman" w:cs="Times New Roman"/>
          <w:sz w:val="28"/>
          <w:szCs w:val="28"/>
        </w:rPr>
        <w:t>уб., а срок кредитования до 8</w:t>
      </w:r>
      <w:r w:rsidR="005D3B9A">
        <w:rPr>
          <w:rFonts w:ascii="Times New Roman" w:eastAsia="Calibri" w:hAnsi="Times New Roman" w:cs="Times New Roman"/>
          <w:sz w:val="28"/>
          <w:szCs w:val="28"/>
        </w:rPr>
        <w:t xml:space="preserve"> лет, поэтому в качестве источника кредитных средств выбран ВТБ24. </w:t>
      </w:r>
    </w:p>
    <w:p w:rsidR="00B33E0B"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При расчетах денежных потоков проекта должны быть учтены наиболее значимые налоги.  Исходя из специфики деятельности и полноты исходных данных по проекту, можно утверждать, что интерес в целях расчета вызывают следующие налоги: налог на прибыль, НДС, налог на имущество предприятий и отчисления </w:t>
      </w:r>
      <w:r>
        <w:rPr>
          <w:rFonts w:ascii="Times New Roman" w:eastAsiaTheme="minorHAnsi" w:hAnsi="Times New Roman" w:cs="Times New Roman"/>
          <w:sz w:val="28"/>
          <w:szCs w:val="28"/>
        </w:rPr>
        <w:t>на социальные нужды (таблица 3.5</w:t>
      </w:r>
      <w:r w:rsidRPr="00206EBE">
        <w:rPr>
          <w:rFonts w:ascii="Times New Roman" w:eastAsiaTheme="minorHAnsi" w:hAnsi="Times New Roman" w:cs="Times New Roman"/>
          <w:sz w:val="28"/>
          <w:szCs w:val="28"/>
        </w:rPr>
        <w:t>)</w:t>
      </w:r>
    </w:p>
    <w:p w:rsidR="00B33E0B" w:rsidRDefault="00D06154" w:rsidP="00B33E0B">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3.5</w:t>
      </w:r>
      <w:r w:rsidR="00B33E0B">
        <w:rPr>
          <w:rFonts w:ascii="Times New Roman" w:eastAsiaTheme="minorHAnsi" w:hAnsi="Times New Roman" w:cs="Times New Roman"/>
          <w:sz w:val="28"/>
          <w:szCs w:val="28"/>
        </w:rPr>
        <w:t xml:space="preserve"> </w:t>
      </w:r>
    </w:p>
    <w:p w:rsidR="00BF59D3" w:rsidRDefault="00BF59D3" w:rsidP="00BF59D3">
      <w:pPr>
        <w:spacing w:line="360" w:lineRule="auto"/>
        <w:contextualSpacing/>
        <w:jc w:val="center"/>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Основные налоги,  учитываемые в расчетах проекта</w:t>
      </w:r>
    </w:p>
    <w:tbl>
      <w:tblPr>
        <w:tblpPr w:leftFromText="180" w:rightFromText="180" w:vertAnchor="text" w:horzAnchor="margin" w:tblpXSpec="center" w:tblpY="3"/>
        <w:tblW w:w="10173" w:type="dxa"/>
        <w:tblLayout w:type="fixed"/>
        <w:tblLook w:val="04A0" w:firstRow="1" w:lastRow="0" w:firstColumn="1" w:lastColumn="0" w:noHBand="0" w:noVBand="1"/>
      </w:tblPr>
      <w:tblGrid>
        <w:gridCol w:w="1384"/>
        <w:gridCol w:w="1134"/>
        <w:gridCol w:w="3544"/>
        <w:gridCol w:w="2610"/>
        <w:gridCol w:w="1501"/>
      </w:tblGrid>
      <w:tr w:rsidR="00BF59D3" w:rsidRPr="00BF59D3" w:rsidTr="00351877">
        <w:trPr>
          <w:trHeight w:val="300"/>
        </w:trPr>
        <w:tc>
          <w:tcPr>
            <w:tcW w:w="101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D3" w:rsidRPr="00CF0547" w:rsidRDefault="00BF59D3" w:rsidP="00BF59D3">
            <w:pPr>
              <w:widowControl/>
              <w:jc w:val="center"/>
              <w:rPr>
                <w:rFonts w:ascii="Times New Roman" w:eastAsia="Times New Roman" w:hAnsi="Times New Roman" w:cs="Times New Roman"/>
                <w:lang w:bidi="ar-SA"/>
              </w:rPr>
            </w:pPr>
            <w:r w:rsidRPr="00CF0547">
              <w:rPr>
                <w:rFonts w:ascii="Times New Roman" w:eastAsia="Times New Roman" w:hAnsi="Times New Roman" w:cs="Times New Roman"/>
                <w:lang w:bidi="ar-SA"/>
              </w:rPr>
              <w:t>Федеральные налоги и сборы (статья 13 НК РФ):</w:t>
            </w:r>
          </w:p>
        </w:tc>
      </w:tr>
      <w:tr w:rsidR="00BF59D3" w:rsidRPr="00BF59D3" w:rsidTr="00351877">
        <w:trPr>
          <w:trHeight w:val="315"/>
        </w:trPr>
        <w:tc>
          <w:tcPr>
            <w:tcW w:w="1384" w:type="dxa"/>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Вид налога</w:t>
            </w:r>
          </w:p>
        </w:tc>
        <w:tc>
          <w:tcPr>
            <w:tcW w:w="1134"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 ставка</w:t>
            </w:r>
          </w:p>
        </w:tc>
        <w:tc>
          <w:tcPr>
            <w:tcW w:w="3544"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Субъекты налогообложения</w:t>
            </w:r>
          </w:p>
        </w:tc>
        <w:tc>
          <w:tcPr>
            <w:tcW w:w="2610"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Объекты налогообложения</w:t>
            </w:r>
          </w:p>
        </w:tc>
        <w:tc>
          <w:tcPr>
            <w:tcW w:w="1501" w:type="dxa"/>
            <w:tcBorders>
              <w:top w:val="nil"/>
              <w:left w:val="nil"/>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Период уплаты</w:t>
            </w: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Налог на прибыль</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20%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sz w:val="22"/>
                <w:szCs w:val="22"/>
                <w:lang w:bidi="ar-SA"/>
              </w:rPr>
            </w:pPr>
            <w:r w:rsidRPr="00BF59D3">
              <w:rPr>
                <w:rFonts w:ascii="Times New Roman" w:eastAsia="Times New Roman" w:hAnsi="Times New Roman" w:cs="Times New Roman"/>
                <w:sz w:val="22"/>
                <w:szCs w:val="22"/>
                <w:lang w:bidi="ar-SA"/>
              </w:rPr>
              <w:t xml:space="preserve">1)российские организации; 2)иностранные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bookmarkStart w:id="132" w:name="RANGE!D3"/>
            <w:r w:rsidRPr="00BF59D3">
              <w:rPr>
                <w:rFonts w:ascii="Times New Roman" w:eastAsia="Times New Roman" w:hAnsi="Times New Roman" w:cs="Times New Roman"/>
                <w:lang w:bidi="ar-SA"/>
              </w:rPr>
              <w:t>1) доходы от реализации товаров (работ, услуг) и имущественных прав (далее - доходы от реализации).</w:t>
            </w:r>
            <w:r w:rsidRPr="00BF59D3">
              <w:rPr>
                <w:rFonts w:ascii="Times New Roman" w:eastAsia="Times New Roman" w:hAnsi="Times New Roman" w:cs="Times New Roman"/>
                <w:lang w:bidi="ar-SA"/>
              </w:rPr>
              <w:br/>
              <w:t>2) внереализационные доходы. (Статья 246 — 250 НК РФ)</w:t>
            </w:r>
            <w:bookmarkEnd w:id="132"/>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раз в месяц в виде авансовых платежей.</w:t>
            </w:r>
          </w:p>
        </w:tc>
      </w:tr>
      <w:tr w:rsidR="00BF59D3" w:rsidRPr="00BF59D3" w:rsidTr="00351877">
        <w:trPr>
          <w:trHeight w:val="63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1395"/>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НДС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18%</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sz w:val="22"/>
                <w:szCs w:val="22"/>
                <w:lang w:bidi="ar-SA"/>
              </w:rPr>
            </w:pPr>
            <w:r w:rsidRPr="00BF59D3">
              <w:rPr>
                <w:rFonts w:ascii="Times New Roman" w:eastAsia="Times New Roman" w:hAnsi="Times New Roman" w:cs="Times New Roman"/>
                <w:sz w:val="22"/>
                <w:szCs w:val="22"/>
                <w:lang w:bidi="ar-SA"/>
              </w:rPr>
              <w:t>1) организации; 2) индивидуальные предприниматели; (статья 143НК РФ.)</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выручка от реализации (различные затраты при определении сумм вычета).</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 выплачивается раз в месяц,</w:t>
            </w:r>
          </w:p>
        </w:tc>
      </w:tr>
      <w:tr w:rsidR="00BF59D3" w:rsidRPr="00BF59D3" w:rsidTr="00351877">
        <w:trPr>
          <w:trHeight w:val="30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sz w:val="22"/>
                <w:szCs w:val="22"/>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94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Налог на имущество организаций</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2,20%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Субъекты налогообложения: организации, имеющие имущество, признаваемое объектом налогообложения в соответствии со статьей 374 НК РФ.</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CF0547" w:rsidRPr="00AF3930"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 xml:space="preserve">движимое и недвижимое имущество,  </w:t>
            </w:r>
          </w:p>
          <w:p w:rsidR="00BF59D3" w:rsidRPr="00BF59D3" w:rsidRDefault="00CF0547" w:rsidP="00BF59D3">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w:t>
            </w:r>
            <w:r w:rsidR="00BF59D3" w:rsidRPr="00BF59D3">
              <w:rPr>
                <w:rFonts w:ascii="Times New Roman" w:eastAsia="Times New Roman" w:hAnsi="Times New Roman" w:cs="Times New Roman"/>
                <w:lang w:bidi="ar-SA"/>
              </w:rPr>
              <w:t>среднегодовая стоимость ОФ)</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Фактические выплаты осуществляются раз в квартал</w:t>
            </w:r>
          </w:p>
        </w:tc>
      </w:tr>
      <w:tr w:rsidR="00BF59D3" w:rsidRPr="00BF59D3" w:rsidTr="00351877">
        <w:trPr>
          <w:trHeight w:val="300"/>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r w:rsidR="00BF59D3" w:rsidRPr="00BF59D3" w:rsidTr="00351877">
        <w:trPr>
          <w:trHeight w:val="315"/>
        </w:trPr>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lastRenderedPageBreak/>
              <w:t>Отчисления в фонд соц.страхования (ФЗ № 212)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30%</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F59D3" w:rsidRPr="00BF59D3" w:rsidRDefault="00BF59D3" w:rsidP="00BF59D3">
            <w:pPr>
              <w:widowControl/>
              <w:jc w:val="center"/>
              <w:rPr>
                <w:rFonts w:ascii="Times New Roman" w:eastAsia="Times New Roman" w:hAnsi="Times New Roman" w:cs="Times New Roman"/>
                <w:lang w:bidi="ar-SA"/>
              </w:rPr>
            </w:pPr>
            <w:r w:rsidRPr="00BF59D3">
              <w:rPr>
                <w:rFonts w:ascii="Times New Roman" w:eastAsia="Times New Roman" w:hAnsi="Times New Roman" w:cs="Times New Roman"/>
                <w:lang w:bidi="ar-SA"/>
              </w:rPr>
              <w:t>1) лица, производящие выплаты и иные вознаграждения физическим лицам: а) организации; б) индивидуальные предприниматели; в) физические лица, не признаваемые индивидуальными предпринимателями;</w:t>
            </w:r>
            <w:r w:rsidRPr="00BF59D3">
              <w:rPr>
                <w:rFonts w:ascii="Times New Roman" w:eastAsia="Times New Roman" w:hAnsi="Times New Roman" w:cs="Times New Roman"/>
                <w:lang w:bidi="ar-SA"/>
              </w:rPr>
              <w:br/>
              <w:t>2) индивидуальные предприниматели, адвокаты, нотариусы, занимающиеся частной практикой и т.д.</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BF59D3" w:rsidRPr="00BF59D3" w:rsidRDefault="00BF59D3" w:rsidP="00BF59D3">
            <w:pPr>
              <w:widowControl/>
              <w:jc w:val="both"/>
              <w:rPr>
                <w:rFonts w:ascii="Times New Roman" w:eastAsia="Times New Roman" w:hAnsi="Times New Roman" w:cs="Times New Roman"/>
                <w:lang w:bidi="ar-SA"/>
              </w:rPr>
            </w:pPr>
            <w:r w:rsidRPr="00BF59D3">
              <w:rPr>
                <w:rFonts w:ascii="Times New Roman" w:eastAsia="Times New Roman" w:hAnsi="Times New Roman" w:cs="Times New Roman"/>
                <w:lang w:bidi="ar-SA"/>
              </w:rPr>
              <w:t>Фактически уплачиваются раз в месяц.</w:t>
            </w:r>
          </w:p>
        </w:tc>
      </w:tr>
      <w:tr w:rsidR="00BF59D3" w:rsidRPr="00BF59D3" w:rsidTr="00351877">
        <w:trPr>
          <w:trHeight w:val="3463"/>
        </w:trPr>
        <w:tc>
          <w:tcPr>
            <w:tcW w:w="138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134"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3544" w:type="dxa"/>
            <w:vMerge/>
            <w:tcBorders>
              <w:top w:val="nil"/>
              <w:left w:val="single" w:sz="4" w:space="0" w:color="auto"/>
              <w:bottom w:val="single" w:sz="4" w:space="0" w:color="000000"/>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2610"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c>
          <w:tcPr>
            <w:tcW w:w="1501" w:type="dxa"/>
            <w:vMerge/>
            <w:tcBorders>
              <w:top w:val="nil"/>
              <w:left w:val="single" w:sz="4" w:space="0" w:color="auto"/>
              <w:bottom w:val="single" w:sz="4" w:space="0" w:color="auto"/>
              <w:right w:val="single" w:sz="4" w:space="0" w:color="auto"/>
            </w:tcBorders>
            <w:vAlign w:val="center"/>
            <w:hideMark/>
          </w:tcPr>
          <w:p w:rsidR="00BF59D3" w:rsidRPr="00BF59D3" w:rsidRDefault="00BF59D3" w:rsidP="00BF59D3">
            <w:pPr>
              <w:widowControl/>
              <w:rPr>
                <w:rFonts w:ascii="Times New Roman" w:eastAsia="Times New Roman" w:hAnsi="Times New Roman" w:cs="Times New Roman"/>
                <w:lang w:bidi="ar-SA"/>
              </w:rPr>
            </w:pPr>
          </w:p>
        </w:tc>
      </w:tr>
    </w:tbl>
    <w:p w:rsidR="00BF59D3" w:rsidRPr="00206EBE" w:rsidRDefault="00BF59D3" w:rsidP="00D06154">
      <w:pPr>
        <w:spacing w:line="360" w:lineRule="auto"/>
        <w:jc w:val="both"/>
        <w:rPr>
          <w:rFonts w:asciiTheme="minorHAnsi" w:eastAsiaTheme="minorHAnsi" w:hAnsiTheme="minorHAnsi" w:cstheme="minorBidi"/>
        </w:rPr>
      </w:pP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Поквартальный расчет </w:t>
      </w:r>
      <w:r w:rsidRPr="00206EBE">
        <w:rPr>
          <w:rFonts w:ascii="Times New Roman" w:eastAsiaTheme="minorHAnsi" w:hAnsi="Times New Roman" w:cs="Times New Roman"/>
          <w:sz w:val="28"/>
          <w:szCs w:val="28"/>
        </w:rPr>
        <w:t>и виды налоговых платежей при расчете проекта представлены в (приложении</w:t>
      </w:r>
      <w:r>
        <w:rPr>
          <w:rFonts w:ascii="Times New Roman" w:eastAsiaTheme="minorHAnsi" w:hAnsi="Times New Roman" w:cs="Times New Roman"/>
          <w:sz w:val="28"/>
          <w:szCs w:val="28"/>
        </w:rPr>
        <w:t xml:space="preserve"> М).</w:t>
      </w:r>
      <w:r w:rsidRPr="00206EBE">
        <w:rPr>
          <w:rFonts w:ascii="Times New Roman" w:eastAsiaTheme="minorHAnsi" w:hAnsi="Times New Roman" w:cs="Times New Roman"/>
          <w:sz w:val="28"/>
          <w:szCs w:val="28"/>
        </w:rPr>
        <w:t xml:space="preserve"> </w:t>
      </w:r>
    </w:p>
    <w:p w:rsidR="00CF0547" w:rsidRPr="00AF3930"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В рамках </w:t>
      </w:r>
      <w:r w:rsidRPr="001035CE">
        <w:rPr>
          <w:rFonts w:ascii="Times New Roman" w:eastAsiaTheme="minorHAnsi" w:hAnsi="Times New Roman" w:cs="Times New Roman"/>
          <w:sz w:val="28"/>
          <w:szCs w:val="28"/>
        </w:rPr>
        <w:t>проекта все расчеты ведутся только в рублях, по этой причине прогнозный курс валют не представлен.</w:t>
      </w:r>
    </w:p>
    <w:p w:rsidR="00CF0547" w:rsidRPr="00AF3930" w:rsidRDefault="00CF0547" w:rsidP="00CF0547">
      <w:pPr>
        <w:spacing w:line="360" w:lineRule="auto"/>
        <w:ind w:firstLine="567"/>
        <w:jc w:val="both"/>
        <w:rPr>
          <w:rFonts w:ascii="Times New Roman" w:eastAsiaTheme="minorHAnsi" w:hAnsi="Times New Roman" w:cs="Times New Roman"/>
          <w:sz w:val="28"/>
          <w:szCs w:val="28"/>
        </w:rPr>
      </w:pPr>
    </w:p>
    <w:p w:rsidR="00D06154" w:rsidRPr="00AF3930" w:rsidRDefault="00D06154" w:rsidP="00FD60B2">
      <w:pPr>
        <w:spacing w:line="360" w:lineRule="auto"/>
        <w:jc w:val="center"/>
        <w:outlineLvl w:val="0"/>
        <w:rPr>
          <w:rFonts w:ascii="Times New Roman" w:eastAsiaTheme="minorHAnsi" w:hAnsi="Times New Roman" w:cs="Times New Roman"/>
          <w:b/>
          <w:sz w:val="28"/>
          <w:szCs w:val="28"/>
        </w:rPr>
      </w:pPr>
      <w:bookmarkStart w:id="133" w:name="_Toc516150175"/>
      <w:r w:rsidRPr="00CF0547">
        <w:rPr>
          <w:rFonts w:ascii="Times New Roman" w:eastAsiaTheme="minorHAnsi" w:hAnsi="Times New Roman" w:cs="Times New Roman"/>
          <w:b/>
          <w:sz w:val="28"/>
          <w:szCs w:val="28"/>
        </w:rPr>
        <w:t>3.2</w:t>
      </w:r>
      <w:r w:rsidR="00CF0547" w:rsidRPr="00AF3930">
        <w:rPr>
          <w:rFonts w:ascii="Times New Roman" w:eastAsiaTheme="minorHAnsi" w:hAnsi="Times New Roman" w:cs="Times New Roman"/>
          <w:b/>
          <w:sz w:val="28"/>
          <w:szCs w:val="28"/>
        </w:rPr>
        <w:t>.</w:t>
      </w:r>
      <w:r w:rsidRPr="00CF0547">
        <w:rPr>
          <w:rFonts w:ascii="Times New Roman" w:eastAsiaTheme="minorHAnsi" w:hAnsi="Times New Roman" w:cs="Times New Roman"/>
          <w:b/>
          <w:sz w:val="28"/>
          <w:szCs w:val="28"/>
        </w:rPr>
        <w:t xml:space="preserve"> </w:t>
      </w:r>
      <w:r w:rsidR="008F50A3" w:rsidRPr="00CF0547">
        <w:rPr>
          <w:rFonts w:ascii="Times New Roman" w:eastAsiaTheme="minorHAnsi" w:hAnsi="Times New Roman" w:cs="Times New Roman"/>
          <w:b/>
          <w:sz w:val="28"/>
          <w:szCs w:val="28"/>
        </w:rPr>
        <w:t>Подготовка интегрированной экономической информации</w:t>
      </w:r>
      <w:bookmarkEnd w:id="133"/>
    </w:p>
    <w:p w:rsidR="00CF0547" w:rsidRPr="00AF3930" w:rsidRDefault="00CF0547" w:rsidP="00CF0547">
      <w:pPr>
        <w:spacing w:line="360" w:lineRule="auto"/>
        <w:ind w:firstLine="567"/>
        <w:jc w:val="both"/>
        <w:rPr>
          <w:rFonts w:eastAsiaTheme="minorHAnsi"/>
          <w:sz w:val="28"/>
          <w:szCs w:val="28"/>
        </w:rPr>
      </w:pP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Смысл подготовки интегрированной экономической информации заключается в преобразовании по определенной методике технико – технологической и внешней информации  в экономическую информацию по проекту, с помощью которой можно будет создать потоки денежных средств и оценить эффективность проекта.</w:t>
      </w:r>
    </w:p>
    <w:p w:rsidR="00D06154" w:rsidRPr="00CF0547" w:rsidRDefault="00D06154" w:rsidP="00CF0547">
      <w:pPr>
        <w:spacing w:line="360" w:lineRule="auto"/>
        <w:ind w:firstLine="567"/>
        <w:jc w:val="both"/>
        <w:rPr>
          <w:rFonts w:ascii="Times New Roman" w:eastAsiaTheme="minorEastAsia" w:hAnsi="Times New Roman" w:cs="Times New Roman"/>
          <w:sz w:val="28"/>
          <w:szCs w:val="28"/>
        </w:rPr>
      </w:pPr>
      <w:r w:rsidRPr="00CF0547">
        <w:rPr>
          <w:rFonts w:ascii="Times New Roman" w:eastAsiaTheme="minorHAnsi" w:hAnsi="Times New Roman" w:cs="Times New Roman"/>
          <w:sz w:val="28"/>
          <w:szCs w:val="28"/>
        </w:rPr>
        <w:t>Расчет интегрированных показателей и показателей эффективности проекта проводился в программном продукте «Альт-Инвест»</w:t>
      </w:r>
      <w:r w:rsidR="005D3B9A" w:rsidRPr="00CF0547">
        <w:rPr>
          <w:rFonts w:ascii="Times New Roman" w:eastAsiaTheme="minorHAnsi" w:hAnsi="Times New Roman" w:cs="Times New Roman"/>
          <w:sz w:val="28"/>
          <w:szCs w:val="28"/>
        </w:rPr>
        <w:t>6.04сумм</w:t>
      </w:r>
      <w:r w:rsidRPr="00CF0547">
        <w:rPr>
          <w:rFonts w:ascii="Times New Roman" w:eastAsiaTheme="minorHAnsi" w:hAnsi="Times New Roman" w:cs="Times New Roman"/>
          <w:sz w:val="28"/>
          <w:szCs w:val="28"/>
        </w:rPr>
        <w:t>.</w:t>
      </w:r>
      <w:r w:rsidRPr="00CF0547">
        <w:rPr>
          <w:rFonts w:ascii="Times New Roman" w:eastAsiaTheme="minorEastAsia" w:hAnsi="Times New Roman" w:cs="Times New Roman"/>
          <w:sz w:val="28"/>
          <w:szCs w:val="28"/>
        </w:rPr>
        <w:t xml:space="preserve"> Принципы, заложенные в программе, соответствуют международной методике по оценке инвестиционных проектов ЮНИДО. Данная программа   максимально адаптирована к специфике российской экономики. Это относится в первую очередь к налоговому окружению, инфляционным факторам, особенностей лизинговых операций. </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lastRenderedPageBreak/>
        <w:t>Параметры проекта включают единственную валюту (рубли, размерность – тысячи рублей), шаг расчета, равный кварталу, горизонт планирования в 9 лет: 1 год – инвестиционная фаза, 8  – эксплуатационная. Проект рассчитывается в прогнозных ценах с учетом инфляции.</w:t>
      </w:r>
    </w:p>
    <w:p w:rsidR="00D06154" w:rsidRPr="00CF0547" w:rsidRDefault="00D06154" w:rsidP="00CF0547">
      <w:pPr>
        <w:spacing w:line="360" w:lineRule="auto"/>
        <w:ind w:firstLine="567"/>
        <w:jc w:val="both"/>
        <w:rPr>
          <w:rFonts w:ascii="Times New Roman" w:eastAsiaTheme="minorEastAsia" w:hAnsi="Times New Roman" w:cs="Times New Roman"/>
          <w:sz w:val="28"/>
          <w:szCs w:val="28"/>
        </w:rPr>
      </w:pPr>
      <w:r w:rsidRPr="00CF0547">
        <w:rPr>
          <w:rFonts w:ascii="Times New Roman" w:eastAsiaTheme="minorEastAsia" w:hAnsi="Times New Roman" w:cs="Times New Roman"/>
          <w:sz w:val="28"/>
          <w:szCs w:val="28"/>
        </w:rPr>
        <w:t>Для начала необходимо рассчитать объем производимой продукции для каждого шага расчетного периода, как произведение мощности на номинальный объем. Цена реализации единицы продукции включает НДС и скорректирована на цепной индекс инфляции для каждого шага.</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 xml:space="preserve">Доходы от продаж рассчитываются как соответственные произведения цен реализации и объемов продаж за каждый год по выпускаемому продукту. На основе исходных данных объем производства </w:t>
      </w:r>
      <w:r w:rsidR="009D7050" w:rsidRPr="00CF0547">
        <w:rPr>
          <w:rFonts w:ascii="Times New Roman" w:eastAsiaTheme="minorHAnsi" w:hAnsi="Times New Roman" w:cs="Times New Roman"/>
          <w:sz w:val="28"/>
          <w:szCs w:val="28"/>
        </w:rPr>
        <w:t>АБС системы составляет 3</w:t>
      </w:r>
      <w:r w:rsidRPr="00CF0547">
        <w:rPr>
          <w:rFonts w:ascii="Times New Roman" w:eastAsiaTheme="minorHAnsi" w:hAnsi="Times New Roman" w:cs="Times New Roman"/>
          <w:sz w:val="28"/>
          <w:szCs w:val="28"/>
        </w:rPr>
        <w:t>5% проектной мощности на вт</w:t>
      </w:r>
      <w:r w:rsidR="009D7050" w:rsidRPr="00CF0547">
        <w:rPr>
          <w:rFonts w:ascii="Times New Roman" w:eastAsiaTheme="minorHAnsi" w:hAnsi="Times New Roman" w:cs="Times New Roman"/>
          <w:sz w:val="28"/>
          <w:szCs w:val="28"/>
        </w:rPr>
        <w:t>ором году расчетного периода, 45</w:t>
      </w:r>
      <w:r w:rsidRPr="00CF0547">
        <w:rPr>
          <w:rFonts w:ascii="Times New Roman" w:eastAsiaTheme="minorHAnsi" w:hAnsi="Times New Roman" w:cs="Times New Roman"/>
          <w:sz w:val="28"/>
          <w:szCs w:val="28"/>
        </w:rPr>
        <w:t>% на третье</w:t>
      </w:r>
      <w:r w:rsidR="009D7050" w:rsidRPr="00CF0547">
        <w:rPr>
          <w:rFonts w:ascii="Times New Roman" w:eastAsiaTheme="minorHAnsi" w:hAnsi="Times New Roman" w:cs="Times New Roman"/>
          <w:sz w:val="28"/>
          <w:szCs w:val="28"/>
        </w:rPr>
        <w:t>м году реализации проекта, 60%</w:t>
      </w:r>
      <w:r w:rsidRPr="00CF0547">
        <w:rPr>
          <w:rFonts w:ascii="Times New Roman" w:eastAsiaTheme="minorHAnsi" w:hAnsi="Times New Roman" w:cs="Times New Roman"/>
          <w:sz w:val="28"/>
          <w:szCs w:val="28"/>
        </w:rPr>
        <w:t xml:space="preserve"> на 4 году</w:t>
      </w:r>
      <w:r w:rsidR="009D7050" w:rsidRPr="00CF0547">
        <w:rPr>
          <w:rFonts w:ascii="Times New Roman" w:eastAsiaTheme="minorHAnsi" w:hAnsi="Times New Roman" w:cs="Times New Roman"/>
          <w:sz w:val="28"/>
          <w:szCs w:val="28"/>
        </w:rPr>
        <w:t xml:space="preserve"> и </w:t>
      </w:r>
      <w:r w:rsidRPr="00CF0547">
        <w:rPr>
          <w:rFonts w:ascii="Times New Roman" w:eastAsiaTheme="minorHAnsi" w:hAnsi="Times New Roman" w:cs="Times New Roman"/>
          <w:sz w:val="28"/>
          <w:szCs w:val="28"/>
        </w:rPr>
        <w:t>освоение 100% мощности</w:t>
      </w:r>
      <w:r w:rsidR="009D7050" w:rsidRPr="00CF0547">
        <w:rPr>
          <w:rFonts w:ascii="Times New Roman" w:eastAsiaTheme="minorHAnsi" w:hAnsi="Times New Roman" w:cs="Times New Roman"/>
          <w:sz w:val="28"/>
          <w:szCs w:val="28"/>
        </w:rPr>
        <w:t xml:space="preserve"> планируется на 5 шаге расчетного периода</w:t>
      </w:r>
      <w:r w:rsidR="005D3B9A" w:rsidRPr="00CF0547">
        <w:rPr>
          <w:rFonts w:ascii="Times New Roman" w:eastAsiaTheme="minorHAnsi" w:hAnsi="Times New Roman" w:cs="Times New Roman"/>
          <w:sz w:val="28"/>
          <w:szCs w:val="28"/>
        </w:rPr>
        <w:t xml:space="preserve"> </w:t>
      </w:r>
      <w:r w:rsidRPr="00CF0547">
        <w:rPr>
          <w:rFonts w:ascii="Times New Roman" w:eastAsiaTheme="minorHAnsi" w:hAnsi="Times New Roman" w:cs="Times New Roman"/>
          <w:sz w:val="28"/>
          <w:szCs w:val="28"/>
        </w:rPr>
        <w:t xml:space="preserve">(приложение Н). </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Чтобы рассчитать потребность в основном капитале, нужно определить инвестиционные затраты на приобретение и создание объектов основных средств, а также другие важные показатели: объемы амортизационных отчислений по годам, среднегодовую стоимость имущества в целях расчета впоследствии налога на имущество предприятий. Амортизационные отчисления по каждому объекту амортизируемых основных средств рассчитывается как произведение его первоначальной стоимости на норму амортизации в процентах (приложение О).</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Расчет текущих издержек. Следующим шагом является определение величины прямых материальных затрат  производства продукции на каждом шаге расчетного периода. Источником информации (нормы расхода ресурсов) являются проектные материалы. Расчет проводился по каждому виду продукции.</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 xml:space="preserve">Заданы нормативы расходов сырья и материалов на каждый продукт, а </w:t>
      </w:r>
      <w:r w:rsidRPr="00CF0547">
        <w:rPr>
          <w:rFonts w:ascii="Times New Roman" w:eastAsiaTheme="minorHAnsi" w:hAnsi="Times New Roman" w:cs="Times New Roman"/>
          <w:sz w:val="28"/>
          <w:szCs w:val="28"/>
        </w:rPr>
        <w:lastRenderedPageBreak/>
        <w:t>также цены каждого вида сырья и материалов (Приложение П). Цены даны с учетом корректировки на НДС и инфляцию.</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Общая величина затрат на сырье и материалы для продукта определялась как сумма затрат по всем видам сырья и материалов, участвующих в создании этого продукта, с учетом объема производства, нормативов расхода и цены. Результаты расчетов по всем имеющимся данным представлены в приложении Р.</w:t>
      </w:r>
    </w:p>
    <w:p w:rsidR="00D06154" w:rsidRPr="00CF0547" w:rsidRDefault="00D06154" w:rsidP="00CF0547">
      <w:pPr>
        <w:spacing w:line="360" w:lineRule="auto"/>
        <w:ind w:firstLine="567"/>
        <w:jc w:val="both"/>
        <w:rPr>
          <w:rFonts w:ascii="Times New Roman" w:eastAsiaTheme="minorHAnsi" w:hAnsi="Times New Roman" w:cs="Times New Roman"/>
          <w:sz w:val="28"/>
          <w:szCs w:val="28"/>
        </w:rPr>
      </w:pPr>
      <w:r w:rsidRPr="00CF0547">
        <w:rPr>
          <w:rFonts w:ascii="Times New Roman" w:eastAsiaTheme="minorHAnsi" w:hAnsi="Times New Roman" w:cs="Times New Roman"/>
          <w:sz w:val="28"/>
          <w:szCs w:val="28"/>
        </w:rPr>
        <w:t>Для расчета оплаты труда необходимо рассчитать по отдельности затраты на оплату труда основного производственного персонала, вспомогательного персонала, административного и коммерческого персонала за год. Затраты на оплату труда (заработная пла</w:t>
      </w:r>
      <w:r w:rsidR="008F50A3" w:rsidRPr="00CF0547">
        <w:rPr>
          <w:rFonts w:ascii="Times New Roman" w:eastAsiaTheme="minorHAnsi" w:hAnsi="Times New Roman" w:cs="Times New Roman"/>
          <w:sz w:val="28"/>
          <w:szCs w:val="28"/>
        </w:rPr>
        <w:t xml:space="preserve">та) рассчитываются по формуле: </w:t>
      </w:r>
    </w:p>
    <w:p w:rsidR="00D06154" w:rsidRPr="00206EBE" w:rsidRDefault="00D06154" w:rsidP="00D06154">
      <w:pPr>
        <w:spacing w:line="360" w:lineRule="auto"/>
        <w:ind w:firstLine="709"/>
        <w:contextualSpacing/>
        <w:jc w:val="right"/>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ЗП = Числ. * 12*ЗП</w:t>
      </w:r>
      <w:r w:rsidRPr="00206EBE">
        <w:rPr>
          <w:rFonts w:ascii="Times New Roman" w:eastAsiaTheme="minorHAnsi" w:hAnsi="Times New Roman" w:cs="Times New Roman"/>
          <w:sz w:val="28"/>
          <w:szCs w:val="28"/>
          <w:vertAlign w:val="subscript"/>
        </w:rPr>
        <w:t>ОДН.РАБ</w:t>
      </w:r>
      <w:r w:rsidR="00CF0547" w:rsidRPr="00CF0547">
        <w:rPr>
          <w:rFonts w:ascii="Times New Roman" w:eastAsiaTheme="minorHAnsi" w:hAnsi="Times New Roman" w:cs="Times New Roman"/>
          <w:sz w:val="28"/>
          <w:szCs w:val="28"/>
          <w:vertAlign w:val="subscript"/>
        </w:rPr>
        <w:t>,</w:t>
      </w:r>
      <w:r w:rsidRPr="00206EBE">
        <w:rPr>
          <w:rFonts w:ascii="Times New Roman" w:eastAsiaTheme="minorHAnsi" w:hAnsi="Times New Roman" w:cs="Times New Roman"/>
          <w:sz w:val="28"/>
          <w:szCs w:val="28"/>
          <w:vertAlign w:val="subscript"/>
        </w:rPr>
        <w:t xml:space="preserve">               </w:t>
      </w:r>
      <w:r>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(15)</w:t>
      </w:r>
    </w:p>
    <w:p w:rsidR="00D06154" w:rsidRPr="00206EBE" w:rsidRDefault="00D06154" w:rsidP="00CF0547">
      <w:pPr>
        <w:spacing w:line="360" w:lineRule="auto"/>
        <w:contextualSpacing/>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где, Числ. – численность рабочих определенной категории; 12 – количество месяцев; ЗП</w:t>
      </w:r>
      <w:r w:rsidRPr="00206EBE">
        <w:rPr>
          <w:rFonts w:ascii="Times New Roman" w:eastAsiaTheme="minorHAnsi" w:hAnsi="Times New Roman" w:cs="Times New Roman"/>
          <w:sz w:val="28"/>
          <w:szCs w:val="28"/>
          <w:vertAlign w:val="subscript"/>
        </w:rPr>
        <w:t xml:space="preserve">ОДН.РАБ. </w:t>
      </w:r>
      <w:r w:rsidRPr="00206EBE">
        <w:rPr>
          <w:rFonts w:ascii="Times New Roman" w:eastAsiaTheme="minorHAnsi" w:hAnsi="Times New Roman" w:cs="Times New Roman"/>
          <w:sz w:val="28"/>
          <w:szCs w:val="28"/>
        </w:rPr>
        <w:t xml:space="preserve">– месячная заработная плата одного рабочего.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Фонд оплаты труда рассчитывается как сумма годовой заработной платы всех работников и отчислений на социальные нужды в размере 30% от зарплаты. В первый год (инвестиционная фаза) реализации проекта задействован только административный персонал. Расчет заработной платы и фонда оплаты труда отр</w:t>
      </w:r>
      <w:r>
        <w:rPr>
          <w:rFonts w:ascii="Times New Roman" w:eastAsiaTheme="minorHAnsi" w:hAnsi="Times New Roman" w:cs="Times New Roman"/>
          <w:sz w:val="28"/>
          <w:szCs w:val="28"/>
        </w:rPr>
        <w:t>ажен в приложении С.</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Подробный расчет текущих </w:t>
      </w:r>
      <w:r w:rsidR="009D7050">
        <w:rPr>
          <w:rFonts w:ascii="Times New Roman" w:eastAsiaTheme="minorHAnsi" w:hAnsi="Times New Roman" w:cs="Times New Roman"/>
          <w:sz w:val="28"/>
          <w:szCs w:val="28"/>
        </w:rPr>
        <w:t xml:space="preserve">затрат </w:t>
      </w:r>
      <w:r>
        <w:rPr>
          <w:rFonts w:ascii="Times New Roman" w:eastAsiaTheme="minorHAnsi" w:hAnsi="Times New Roman" w:cs="Times New Roman"/>
          <w:sz w:val="28"/>
          <w:szCs w:val="28"/>
        </w:rPr>
        <w:t>представлен в приложении Т.</w:t>
      </w:r>
      <w:r w:rsidRPr="00206EBE">
        <w:rPr>
          <w:rFonts w:ascii="Times New Roman" w:eastAsiaTheme="minorHAnsi" w:hAnsi="Times New Roman" w:cs="Times New Roman"/>
          <w:sz w:val="28"/>
          <w:szCs w:val="28"/>
        </w:rPr>
        <w:t xml:space="preserve">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Необходимо рассчитать потребность в оборотном капитале. Любое предприятие для стабильного, бесперебойного функционирования должно располагать  оборотными средствами.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Размер оборотного капитала должен быть достаточным для обеспечения непрерывности процесса  производства. В свою очередь недостаток оборотного капитала приводит к неблагоприятной ситуации, когда не хватает средств для оплаты кредиторской задолженности, налогов, выплаты зарплаты и т.д. </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 xml:space="preserve">При расчете потребности в оборотном капитале </w:t>
      </w:r>
      <w:r w:rsidR="005D3B9A">
        <w:rPr>
          <w:rFonts w:ascii="Times New Roman" w:eastAsiaTheme="minorHAnsi" w:hAnsi="Times New Roman" w:cs="Times New Roman"/>
          <w:sz w:val="28"/>
          <w:szCs w:val="28"/>
        </w:rPr>
        <w:t xml:space="preserve">проводились расчеты </w:t>
      </w:r>
      <w:r w:rsidR="005D3B9A">
        <w:rPr>
          <w:rFonts w:ascii="Times New Roman" w:eastAsiaTheme="minorHAnsi" w:hAnsi="Times New Roman" w:cs="Times New Roman"/>
          <w:sz w:val="28"/>
          <w:szCs w:val="28"/>
        </w:rPr>
        <w:lastRenderedPageBreak/>
        <w:t>нормируемых текущих активов и нормируемых текущих пассивов</w:t>
      </w:r>
      <w:r w:rsidRPr="00206EBE">
        <w:rPr>
          <w:rFonts w:ascii="Times New Roman" w:eastAsiaTheme="minorHAnsi" w:hAnsi="Times New Roman" w:cs="Times New Roman"/>
          <w:sz w:val="28"/>
          <w:szCs w:val="28"/>
        </w:rPr>
        <w:t>.</w:t>
      </w:r>
    </w:p>
    <w:p w:rsidR="008F50A3" w:rsidRPr="00206EBE" w:rsidRDefault="00D06154" w:rsidP="00CF0547">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таблице 3.6</w:t>
      </w:r>
      <w:r w:rsidRPr="00206EBE">
        <w:rPr>
          <w:rFonts w:ascii="Times New Roman" w:eastAsiaTheme="minorHAnsi" w:hAnsi="Times New Roman" w:cs="Times New Roman"/>
          <w:sz w:val="28"/>
          <w:szCs w:val="28"/>
        </w:rPr>
        <w:t xml:space="preserve"> отражены виды и формулы для расчетов текущих нормируемых активов и пассивов.</w:t>
      </w:r>
    </w:p>
    <w:p w:rsidR="00B33E0B" w:rsidRDefault="00D06154" w:rsidP="00D06154">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3.6</w:t>
      </w:r>
      <w:r w:rsidR="00B33E0B">
        <w:rPr>
          <w:rFonts w:ascii="Times New Roman" w:eastAsiaTheme="minorHAnsi" w:hAnsi="Times New Roman" w:cs="Times New Roman"/>
          <w:sz w:val="28"/>
          <w:szCs w:val="28"/>
        </w:rPr>
        <w:t xml:space="preserve"> </w:t>
      </w:r>
    </w:p>
    <w:p w:rsidR="00D06154" w:rsidRDefault="00D06154" w:rsidP="00CF0547">
      <w:pPr>
        <w:spacing w:line="360" w:lineRule="auto"/>
        <w:contextualSpacing/>
        <w:jc w:val="center"/>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Виды текущих нормируемых активов и пассивов</w:t>
      </w:r>
    </w:p>
    <w:tbl>
      <w:tblPr>
        <w:tblStyle w:val="ad"/>
        <w:tblW w:w="0" w:type="auto"/>
        <w:tblLook w:val="04A0" w:firstRow="1" w:lastRow="0" w:firstColumn="1" w:lastColumn="0" w:noHBand="0" w:noVBand="1"/>
      </w:tblPr>
      <w:tblGrid>
        <w:gridCol w:w="3245"/>
        <w:gridCol w:w="6319"/>
      </w:tblGrid>
      <w:tr w:rsidR="00B33E0B" w:rsidRPr="00CF0547" w:rsidTr="00B33E0B">
        <w:trPr>
          <w:trHeight w:val="33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Вид</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Формула для расчета</w:t>
            </w:r>
          </w:p>
        </w:tc>
      </w:tr>
      <w:tr w:rsidR="00B33E0B" w:rsidRPr="00CF0547" w:rsidTr="00B33E0B">
        <w:trPr>
          <w:trHeight w:val="315"/>
        </w:trPr>
        <w:tc>
          <w:tcPr>
            <w:tcW w:w="9564" w:type="dxa"/>
            <w:gridSpan w:val="2"/>
            <w:noWrap/>
            <w:hideMark/>
          </w:tcPr>
          <w:p w:rsidR="00B33E0B" w:rsidRPr="00CF0547" w:rsidRDefault="00B33E0B" w:rsidP="00B33E0B">
            <w:pPr>
              <w:spacing w:line="20" w:lineRule="atLeast"/>
              <w:contextualSpacing/>
              <w:jc w:val="center"/>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Нормируемы текущие активы</w:t>
            </w:r>
          </w:p>
        </w:tc>
      </w:tr>
      <w:tr w:rsidR="00B33E0B" w:rsidRPr="00CF0547" w:rsidTr="00B33E0B">
        <w:trPr>
          <w:trHeight w:val="315"/>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Запасы готовой продукции</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выручка от реализации продукции   *  норма запаса готовой продукции   /</w:t>
            </w:r>
            <w:r w:rsidRPr="00CF0547">
              <w:rPr>
                <w:rFonts w:ascii="Times New Roman" w:eastAsiaTheme="minorHAnsi" w:hAnsi="Times New Roman" w:cs="Times New Roman"/>
                <w:b/>
                <w:bCs/>
                <w:sz w:val="24"/>
                <w:szCs w:val="24"/>
              </w:rPr>
              <w:t xml:space="preserve"> </w:t>
            </w:r>
            <w:r w:rsidRPr="00CF0547">
              <w:rPr>
                <w:rFonts w:ascii="Times New Roman" w:eastAsiaTheme="minorHAnsi" w:hAnsi="Times New Roman" w:cs="Times New Roman"/>
                <w:sz w:val="24"/>
                <w:szCs w:val="24"/>
              </w:rPr>
              <w:t>360 (дней)</w:t>
            </w:r>
          </w:p>
        </w:tc>
      </w:tr>
      <w:tr w:rsidR="00B33E0B" w:rsidRPr="00CF0547" w:rsidTr="00B33E0B">
        <w:trPr>
          <w:trHeight w:val="27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Незавершенное производство</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НЗП = Зтекущие / 360дней *ПЦ      НЗП = Зтекущие / 360дней *ПЦ</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Зтекущие – текущие затраты; ПЦ – длительность производственного цикла = 2 дня (по условию проекта).</w:t>
            </w:r>
            <w:r w:rsidRPr="00CF0547">
              <w:rPr>
                <w:rFonts w:ascii="Times New Roman" w:eastAsiaTheme="minorHAnsi" w:hAnsi="Times New Roman" w:cs="Times New Roman"/>
                <w:sz w:val="24"/>
                <w:szCs w:val="24"/>
              </w:rPr>
              <w:br/>
              <w:t>Для того чтобы определить текущие затраты для расчета незавершенного производства, нужно сложить  такие показатели:</w:t>
            </w:r>
            <w:r w:rsidRPr="00CF0547">
              <w:rPr>
                <w:rFonts w:ascii="Times New Roman" w:eastAsiaTheme="minorHAnsi" w:hAnsi="Times New Roman" w:cs="Times New Roman"/>
                <w:sz w:val="24"/>
                <w:szCs w:val="24"/>
              </w:rPr>
              <w:br/>
              <w:t>-сумма материальных затрат;</w:t>
            </w:r>
            <w:r w:rsidRPr="00CF0547">
              <w:rPr>
                <w:rFonts w:ascii="Times New Roman" w:eastAsiaTheme="minorHAnsi" w:hAnsi="Times New Roman" w:cs="Times New Roman"/>
                <w:sz w:val="24"/>
                <w:szCs w:val="24"/>
              </w:rPr>
              <w:br/>
              <w:t>-зарплата основного производственного персонала;</w:t>
            </w:r>
            <w:r w:rsidRPr="00CF0547">
              <w:rPr>
                <w:rFonts w:ascii="Times New Roman" w:eastAsiaTheme="minorHAnsi" w:hAnsi="Times New Roman" w:cs="Times New Roman"/>
                <w:sz w:val="24"/>
                <w:szCs w:val="24"/>
              </w:rPr>
              <w:br/>
              <w:t>-отчисления на социальное страхование ОПП;</w:t>
            </w:r>
            <w:r w:rsidRPr="00CF0547">
              <w:rPr>
                <w:rFonts w:ascii="Times New Roman" w:eastAsiaTheme="minorHAnsi" w:hAnsi="Times New Roman" w:cs="Times New Roman"/>
                <w:sz w:val="24"/>
                <w:szCs w:val="24"/>
              </w:rPr>
              <w:br/>
              <w:t>-амортизация с оборудования и зданий.</w:t>
            </w:r>
          </w:p>
        </w:tc>
      </w:tr>
    </w:tbl>
    <w:p w:rsidR="008F50A3" w:rsidRDefault="008F50A3" w:rsidP="009D7050">
      <w:pPr>
        <w:spacing w:line="360" w:lineRule="auto"/>
        <w:contextualSpacing/>
        <w:rPr>
          <w:rFonts w:ascii="Times New Roman" w:eastAsiaTheme="minorHAnsi" w:hAnsi="Times New Roman" w:cs="Times New Roman"/>
          <w:sz w:val="28"/>
          <w:szCs w:val="28"/>
        </w:rPr>
      </w:pPr>
    </w:p>
    <w:p w:rsidR="00CF0547" w:rsidRDefault="00CF0547" w:rsidP="009D7050">
      <w:pPr>
        <w:spacing w:line="360" w:lineRule="auto"/>
        <w:contextualSpacing/>
        <w:rPr>
          <w:rFonts w:ascii="Times New Roman" w:eastAsiaTheme="minorHAnsi" w:hAnsi="Times New Roman" w:cs="Times New Roman"/>
          <w:sz w:val="28"/>
          <w:szCs w:val="28"/>
        </w:rPr>
      </w:pPr>
    </w:p>
    <w:p w:rsidR="00CF0547" w:rsidRDefault="00CF0547" w:rsidP="009D7050">
      <w:pPr>
        <w:spacing w:line="360" w:lineRule="auto"/>
        <w:contextualSpacing/>
        <w:rPr>
          <w:rFonts w:ascii="Times New Roman" w:eastAsiaTheme="minorHAnsi" w:hAnsi="Times New Roman" w:cs="Times New Roman"/>
          <w:sz w:val="28"/>
          <w:szCs w:val="28"/>
        </w:rPr>
      </w:pPr>
    </w:p>
    <w:p w:rsidR="00B33E0B" w:rsidRPr="00B33E0B" w:rsidRDefault="00B33E0B" w:rsidP="00B33E0B">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Окончание таблицы 3.6 </w:t>
      </w:r>
    </w:p>
    <w:tbl>
      <w:tblPr>
        <w:tblStyle w:val="ad"/>
        <w:tblW w:w="0" w:type="auto"/>
        <w:tblLook w:val="04A0" w:firstRow="1" w:lastRow="0" w:firstColumn="1" w:lastColumn="0" w:noHBand="0" w:noVBand="1"/>
      </w:tblPr>
      <w:tblGrid>
        <w:gridCol w:w="3245"/>
        <w:gridCol w:w="6319"/>
      </w:tblGrid>
      <w:tr w:rsidR="00B33E0B" w:rsidRPr="00CF0547" w:rsidTr="00B33E0B">
        <w:trPr>
          <w:trHeight w:val="27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Запасы сырья и материалов</w:t>
            </w:r>
          </w:p>
        </w:tc>
        <w:tc>
          <w:tcPr>
            <w:tcW w:w="6319" w:type="dxa"/>
            <w:hideMark/>
          </w:tcPr>
          <w:p w:rsidR="00B33E0B" w:rsidRPr="00CF0547" w:rsidRDefault="00EF4DB9" w:rsidP="00B33E0B">
            <w:pPr>
              <w:spacing w:line="20" w:lineRule="atLeast"/>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ЗМ =  ПМЗ / 360 * ГП / 2,</w:t>
            </w:r>
            <w:r w:rsidR="00B33E0B" w:rsidRPr="00CF0547">
              <w:rPr>
                <w:rFonts w:ascii="Times New Roman" w:eastAsiaTheme="minorHAnsi" w:hAnsi="Times New Roman" w:cs="Times New Roman"/>
                <w:sz w:val="24"/>
                <w:szCs w:val="24"/>
              </w:rPr>
              <w:t xml:space="preserve"> </w:t>
            </w:r>
            <w:r w:rsidR="00B33E0B" w:rsidRPr="00CF0547">
              <w:rPr>
                <w:rFonts w:ascii="Times New Roman" w:eastAsiaTheme="minorHAnsi" w:hAnsi="Times New Roman" w:cs="Times New Roman"/>
                <w:sz w:val="24"/>
                <w:szCs w:val="24"/>
              </w:rPr>
              <w:br/>
              <w:t>где, ГП – график поставки; 360 (дней)</w:t>
            </w:r>
            <w:r w:rsidR="00B33E0B" w:rsidRPr="00CF0547">
              <w:rPr>
                <w:rFonts w:ascii="Times New Roman" w:eastAsiaTheme="minorHAnsi" w:hAnsi="Times New Roman" w:cs="Times New Roman"/>
                <w:sz w:val="24"/>
                <w:szCs w:val="24"/>
              </w:rPr>
              <w:br/>
              <w:t>ПМЗ – прямые материальные затраты на весь объем производства.</w:t>
            </w:r>
            <w:r w:rsidR="00B33E0B" w:rsidRPr="00CF0547">
              <w:rPr>
                <w:rFonts w:ascii="Times New Roman" w:eastAsiaTheme="minorHAnsi" w:hAnsi="Times New Roman" w:cs="Times New Roman"/>
                <w:sz w:val="24"/>
                <w:szCs w:val="24"/>
              </w:rPr>
              <w:br/>
              <w:t>Необходимо рассчитать размер запасов по каждому виду сырья  отдельно.</w:t>
            </w:r>
            <w:r w:rsidR="00B33E0B" w:rsidRPr="00CF0547">
              <w:rPr>
                <w:rFonts w:ascii="Times New Roman" w:eastAsiaTheme="minorHAnsi" w:hAnsi="Times New Roman" w:cs="Times New Roman"/>
                <w:sz w:val="24"/>
                <w:szCs w:val="24"/>
              </w:rPr>
              <w:br/>
              <w:t>ЗМ =  ПМЗ / 360 * ГП / 2</w:t>
            </w:r>
            <w:r>
              <w:rPr>
                <w:rFonts w:ascii="Times New Roman" w:eastAsiaTheme="minorHAnsi" w:hAnsi="Times New Roman" w:cs="Times New Roman"/>
                <w:sz w:val="24"/>
                <w:szCs w:val="24"/>
              </w:rPr>
              <w:t>,</w:t>
            </w:r>
            <w:r w:rsidR="00B33E0B" w:rsidRPr="00CF0547">
              <w:rPr>
                <w:rFonts w:ascii="Times New Roman" w:eastAsiaTheme="minorHAnsi" w:hAnsi="Times New Roman" w:cs="Times New Roman"/>
                <w:sz w:val="24"/>
                <w:szCs w:val="24"/>
              </w:rPr>
              <w:t xml:space="preserve">  </w:t>
            </w:r>
            <w:r w:rsidR="00B33E0B" w:rsidRPr="00CF0547">
              <w:rPr>
                <w:rFonts w:ascii="Times New Roman" w:eastAsiaTheme="minorHAnsi" w:hAnsi="Times New Roman" w:cs="Times New Roman"/>
                <w:sz w:val="24"/>
                <w:szCs w:val="24"/>
              </w:rPr>
              <w:br/>
              <w:t>где, ГП – график поставки; 360 (дней)</w:t>
            </w:r>
            <w:r w:rsidR="00B33E0B" w:rsidRPr="00CF0547">
              <w:rPr>
                <w:rFonts w:ascii="Times New Roman" w:eastAsiaTheme="minorHAnsi" w:hAnsi="Times New Roman" w:cs="Times New Roman"/>
                <w:sz w:val="24"/>
                <w:szCs w:val="24"/>
              </w:rPr>
              <w:br/>
              <w:t>ПМЗ – прямые материальные затраты на весь объем производства.</w:t>
            </w:r>
            <w:r w:rsidR="00B33E0B" w:rsidRPr="00CF0547">
              <w:rPr>
                <w:rFonts w:ascii="Times New Roman" w:eastAsiaTheme="minorHAnsi" w:hAnsi="Times New Roman" w:cs="Times New Roman"/>
                <w:sz w:val="24"/>
                <w:szCs w:val="24"/>
              </w:rPr>
              <w:br/>
              <w:t>Необходимо рассчитать размер запасов по каждому виду сырья  отдельно.</w:t>
            </w:r>
          </w:p>
        </w:tc>
      </w:tr>
      <w:tr w:rsidR="00B33E0B" w:rsidRPr="00CF0547" w:rsidTr="00B33E0B">
        <w:trPr>
          <w:trHeight w:val="1200"/>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Авансы поставщикам</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 АП = М / 360 * 15</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(10)</w:t>
            </w:r>
            <w:r w:rsidRPr="00CF0547">
              <w:rPr>
                <w:rFonts w:ascii="Times New Roman" w:eastAsiaTheme="minorHAnsi" w:hAnsi="Times New Roman" w:cs="Times New Roman"/>
                <w:sz w:val="24"/>
                <w:szCs w:val="24"/>
              </w:rPr>
              <w:br/>
              <w:t>где, М – годовая стоимость матер. ресурсов, предоставляемых поставщиками ; 15 (дней) срок авансовых платежей.</w:t>
            </w:r>
          </w:p>
        </w:tc>
      </w:tr>
      <w:tr w:rsidR="00B33E0B" w:rsidRPr="00CF0547" w:rsidTr="00B33E0B">
        <w:trPr>
          <w:trHeight w:val="315"/>
        </w:trPr>
        <w:tc>
          <w:tcPr>
            <w:tcW w:w="3245"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Резерв кассовой наличности </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w:t>
            </w:r>
            <w:r w:rsidR="005D3B9A" w:rsidRPr="00CF0547">
              <w:rPr>
                <w:rFonts w:ascii="Times New Roman" w:eastAsiaTheme="minorHAnsi" w:hAnsi="Times New Roman" w:cs="Times New Roman"/>
                <w:sz w:val="24"/>
                <w:szCs w:val="24"/>
              </w:rPr>
              <w:t xml:space="preserve">Рассчитывается исходя их величины кредиторской задолженности с учетом платежных дней на предприятии. </w:t>
            </w:r>
          </w:p>
        </w:tc>
      </w:tr>
      <w:tr w:rsidR="00B33E0B" w:rsidRPr="00CF0547" w:rsidTr="00B33E0B">
        <w:trPr>
          <w:trHeight w:val="300"/>
        </w:trPr>
        <w:tc>
          <w:tcPr>
            <w:tcW w:w="9564" w:type="dxa"/>
            <w:gridSpan w:val="2"/>
            <w:noWrap/>
            <w:hideMark/>
          </w:tcPr>
          <w:p w:rsidR="00B33E0B" w:rsidRPr="00CF0547" w:rsidRDefault="00B33E0B" w:rsidP="00B33E0B">
            <w:pPr>
              <w:spacing w:line="20" w:lineRule="atLeast"/>
              <w:contextualSpacing/>
              <w:jc w:val="center"/>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lastRenderedPageBreak/>
              <w:t>Текущие нормируемые пассивы</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Авансы контрагентов</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АК = В / 360 * 10</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В – выручка  от реализации продукции; 10 (дней) срок авансовых платежей от контрагентов.</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перед персоналом</w:t>
            </w:r>
          </w:p>
        </w:tc>
        <w:tc>
          <w:tcPr>
            <w:tcW w:w="6319"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ЗПЕРС = ЗП / 360 * 15</w:t>
            </w:r>
            <w:r w:rsidR="00EF4DB9">
              <w:rPr>
                <w:rFonts w:ascii="Times New Roman" w:eastAsiaTheme="minorHAnsi" w:hAnsi="Times New Roman" w:cs="Times New Roman"/>
                <w:sz w:val="24"/>
                <w:szCs w:val="24"/>
              </w:rPr>
              <w:t>,</w:t>
            </w:r>
            <w:r w:rsidRPr="00CF0547">
              <w:rPr>
                <w:rFonts w:ascii="Times New Roman" w:eastAsiaTheme="minorHAnsi" w:hAnsi="Times New Roman" w:cs="Times New Roman"/>
                <w:sz w:val="24"/>
                <w:szCs w:val="24"/>
              </w:rPr>
              <w:t xml:space="preserve">         </w:t>
            </w:r>
            <w:r w:rsidRPr="00CF0547">
              <w:rPr>
                <w:rFonts w:ascii="Times New Roman" w:eastAsiaTheme="minorHAnsi" w:hAnsi="Times New Roman" w:cs="Times New Roman"/>
                <w:sz w:val="24"/>
                <w:szCs w:val="24"/>
              </w:rPr>
              <w:br/>
              <w:t>где, ЗП – годовая зарплата всех категорий работников представлена в приложении 1, таблица 5;  15 – кол-во дней, так как з/п выдается два раза в месяц.</w:t>
            </w:r>
          </w:p>
        </w:tc>
      </w:tr>
      <w:tr w:rsidR="00B33E0B" w:rsidRPr="00CF0547" w:rsidTr="00B33E0B">
        <w:trPr>
          <w:trHeight w:val="96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бюджету, в том числе:</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w:t>
            </w:r>
          </w:p>
        </w:tc>
      </w:tr>
      <w:tr w:rsidR="00B33E0B" w:rsidRPr="00CF0547" w:rsidTr="00B33E0B">
        <w:trPr>
          <w:trHeight w:val="6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по налогу на прибыль</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 xml:space="preserve">ЗПО НАЛ.НА ПРИБ.   = Величина налога на прибыль / 360 *30  </w:t>
            </w:r>
          </w:p>
        </w:tc>
      </w:tr>
      <w:tr w:rsidR="00B33E0B" w:rsidRPr="00CF0547" w:rsidTr="00B33E0B">
        <w:trPr>
          <w:trHeight w:val="3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по НДС</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ЗПО НДС  = НДСК УПЛАТЕ  / 360 * 90</w:t>
            </w:r>
          </w:p>
        </w:tc>
      </w:tr>
      <w:tr w:rsidR="00B33E0B" w:rsidRPr="00CF0547" w:rsidTr="00B33E0B">
        <w:trPr>
          <w:trHeight w:val="630"/>
        </w:trPr>
        <w:tc>
          <w:tcPr>
            <w:tcW w:w="3245" w:type="dxa"/>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задолженность по отчислениям на социальное страхование</w:t>
            </w:r>
          </w:p>
        </w:tc>
        <w:tc>
          <w:tcPr>
            <w:tcW w:w="6319" w:type="dxa"/>
            <w:noWrap/>
            <w:hideMark/>
          </w:tcPr>
          <w:p w:rsidR="00B33E0B" w:rsidRPr="00CF0547" w:rsidRDefault="00B33E0B" w:rsidP="00B33E0B">
            <w:pPr>
              <w:spacing w:line="20" w:lineRule="atLeast"/>
              <w:contextualSpacing/>
              <w:rPr>
                <w:rFonts w:ascii="Times New Roman" w:eastAsiaTheme="minorHAnsi" w:hAnsi="Times New Roman" w:cs="Times New Roman"/>
                <w:sz w:val="24"/>
                <w:szCs w:val="24"/>
              </w:rPr>
            </w:pPr>
            <w:r w:rsidRPr="00CF0547">
              <w:rPr>
                <w:rFonts w:ascii="Times New Roman" w:eastAsiaTheme="minorHAnsi" w:hAnsi="Times New Roman" w:cs="Times New Roman"/>
                <w:sz w:val="24"/>
                <w:szCs w:val="24"/>
              </w:rPr>
              <w:t>ЗПО ОТЧИСЛ НА СОЦ.СТРАХ = Итого отчисления на соц. нужды за год / 360 * 15</w:t>
            </w:r>
          </w:p>
        </w:tc>
      </w:tr>
    </w:tbl>
    <w:p w:rsidR="00D06154" w:rsidRPr="00206EBE" w:rsidRDefault="00D06154" w:rsidP="00B33E0B">
      <w:pPr>
        <w:spacing w:line="360" w:lineRule="auto"/>
        <w:rPr>
          <w:rFonts w:ascii="Times New Roman" w:eastAsiaTheme="minorEastAsia" w:hAnsi="Times New Roman" w:cs="Times New Roman"/>
          <w:sz w:val="28"/>
          <w:szCs w:val="28"/>
        </w:rPr>
      </w:pPr>
    </w:p>
    <w:p w:rsidR="00D06154" w:rsidRPr="00206EBE" w:rsidRDefault="00D06154" w:rsidP="00CF0547">
      <w:pPr>
        <w:spacing w:line="360" w:lineRule="auto"/>
        <w:ind w:firstLine="567"/>
        <w:jc w:val="both"/>
        <w:rPr>
          <w:rFonts w:ascii="Times New Roman" w:eastAsiaTheme="minorEastAsia" w:hAnsi="Times New Roman" w:cs="Times New Roman"/>
          <w:sz w:val="28"/>
          <w:szCs w:val="28"/>
        </w:rPr>
      </w:pPr>
      <w:r w:rsidRPr="00206EBE">
        <w:rPr>
          <w:rFonts w:ascii="Times New Roman" w:eastAsiaTheme="minorEastAsia" w:hAnsi="Times New Roman" w:cs="Times New Roman"/>
          <w:sz w:val="28"/>
          <w:szCs w:val="28"/>
        </w:rPr>
        <w:t>Потребность в оборотном капитале рассчитана и представ</w:t>
      </w:r>
      <w:r>
        <w:rPr>
          <w:rFonts w:ascii="Times New Roman" w:eastAsiaTheme="minorEastAsia" w:hAnsi="Times New Roman" w:cs="Times New Roman"/>
          <w:sz w:val="28"/>
          <w:szCs w:val="28"/>
        </w:rPr>
        <w:t>лена в приложении У.</w:t>
      </w:r>
    </w:p>
    <w:p w:rsidR="00D06154" w:rsidRPr="00206EBE" w:rsidRDefault="00D06154" w:rsidP="00CF0547">
      <w:pPr>
        <w:spacing w:line="360" w:lineRule="auto"/>
        <w:ind w:firstLine="567"/>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Потребность в собственном оборотном капитале</w:t>
      </w:r>
      <w:r>
        <w:rPr>
          <w:rFonts w:ascii="Times New Roman" w:eastAsiaTheme="minorHAnsi" w:hAnsi="Times New Roman" w:cs="Times New Roman"/>
          <w:sz w:val="28"/>
          <w:szCs w:val="28"/>
        </w:rPr>
        <w:t xml:space="preserve"> (таблица 3.6)</w:t>
      </w:r>
      <w:r w:rsidRPr="00206EBE">
        <w:rPr>
          <w:rFonts w:ascii="Times New Roman" w:eastAsiaTheme="minorHAnsi" w:hAnsi="Times New Roman" w:cs="Times New Roman"/>
          <w:sz w:val="28"/>
          <w:szCs w:val="28"/>
        </w:rPr>
        <w:t xml:space="preserve"> определяется как разность между величиной нормируемых текущих активов и пассивов. Формула для расчета:</w:t>
      </w:r>
    </w:p>
    <w:p w:rsidR="00D06154" w:rsidRPr="00206EBE" w:rsidRDefault="00D06154" w:rsidP="00D06154">
      <w:pPr>
        <w:spacing w:line="360" w:lineRule="auto"/>
        <w:ind w:firstLine="709"/>
        <w:contextualSpacing/>
        <w:jc w:val="right"/>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СОК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ПОК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 УП</w:t>
      </w:r>
      <w:r w:rsidRPr="00206EBE">
        <w:rPr>
          <w:rFonts w:ascii="Times New Roman" w:eastAsiaTheme="minorHAnsi" w:hAnsi="Times New Roman" w:cs="Times New Roman"/>
          <w:sz w:val="28"/>
          <w:szCs w:val="28"/>
          <w:vertAlign w:val="subscript"/>
          <w:lang w:val="en-US"/>
        </w:rPr>
        <w:t>m</w:t>
      </w:r>
      <w:r w:rsidR="00EF4DB9">
        <w:rPr>
          <w:rFonts w:ascii="Times New Roman" w:eastAsiaTheme="minorHAnsi" w:hAnsi="Times New Roman" w:cs="Times New Roman"/>
          <w:sz w:val="28"/>
          <w:szCs w:val="28"/>
          <w:vertAlign w:val="subscript"/>
        </w:rPr>
        <w:t>,</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206EBE">
        <w:rPr>
          <w:rFonts w:ascii="Times New Roman" w:eastAsiaTheme="minorHAnsi" w:hAnsi="Times New Roman" w:cs="Times New Roman"/>
          <w:sz w:val="28"/>
          <w:szCs w:val="28"/>
        </w:rPr>
        <w:t xml:space="preserve">        (16)</w:t>
      </w:r>
    </w:p>
    <w:p w:rsidR="00D06154" w:rsidRPr="00206EBE" w:rsidRDefault="00D06154" w:rsidP="00CF0547">
      <w:pPr>
        <w:spacing w:line="360" w:lineRule="auto"/>
        <w:contextualSpacing/>
        <w:jc w:val="both"/>
        <w:rPr>
          <w:rFonts w:ascii="Times New Roman" w:eastAsiaTheme="minorHAnsi" w:hAnsi="Times New Roman" w:cs="Times New Roman"/>
          <w:sz w:val="28"/>
          <w:szCs w:val="28"/>
        </w:rPr>
      </w:pPr>
      <w:r w:rsidRPr="00206EBE">
        <w:rPr>
          <w:rFonts w:ascii="Times New Roman" w:eastAsiaTheme="minorHAnsi" w:hAnsi="Times New Roman" w:cs="Times New Roman"/>
          <w:sz w:val="28"/>
          <w:szCs w:val="28"/>
        </w:rPr>
        <w:t>где, СОК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потребность в собственном оборотном капитале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-м шаге; ПОК</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rPr>
        <w:t xml:space="preserve"> – потребность в оборотном капитале (текущих активов)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-м шаге; УП</w:t>
      </w:r>
      <w:r w:rsidRPr="00206EBE">
        <w:rPr>
          <w:rFonts w:ascii="Times New Roman" w:eastAsiaTheme="minorHAnsi" w:hAnsi="Times New Roman" w:cs="Times New Roman"/>
          <w:sz w:val="28"/>
          <w:szCs w:val="28"/>
          <w:vertAlign w:val="subscript"/>
          <w:lang w:val="en-US"/>
        </w:rPr>
        <w:t>m</w:t>
      </w:r>
      <w:r w:rsidRPr="00206EBE">
        <w:rPr>
          <w:rFonts w:ascii="Times New Roman" w:eastAsiaTheme="minorHAnsi" w:hAnsi="Times New Roman" w:cs="Times New Roman"/>
          <w:sz w:val="28"/>
          <w:szCs w:val="28"/>
          <w:vertAlign w:val="subscript"/>
        </w:rPr>
        <w:t xml:space="preserve"> </w:t>
      </w:r>
      <w:r w:rsidRPr="00206EBE">
        <w:rPr>
          <w:rFonts w:ascii="Times New Roman" w:eastAsiaTheme="minorHAnsi" w:hAnsi="Times New Roman" w:cs="Times New Roman"/>
          <w:sz w:val="28"/>
          <w:szCs w:val="28"/>
        </w:rPr>
        <w:t xml:space="preserve">– размер устойчивых пассивов на </w:t>
      </w:r>
      <w:r w:rsidRPr="00206EBE">
        <w:rPr>
          <w:rFonts w:ascii="Times New Roman" w:eastAsiaTheme="minorHAnsi" w:hAnsi="Times New Roman" w:cs="Times New Roman"/>
          <w:sz w:val="28"/>
          <w:szCs w:val="28"/>
          <w:lang w:val="en-US"/>
        </w:rPr>
        <w:t>m</w:t>
      </w:r>
      <w:r w:rsidRPr="00206EBE">
        <w:rPr>
          <w:rFonts w:ascii="Times New Roman" w:eastAsiaTheme="minorHAnsi" w:hAnsi="Times New Roman" w:cs="Times New Roman"/>
          <w:sz w:val="28"/>
          <w:szCs w:val="28"/>
        </w:rPr>
        <w:t xml:space="preserve">-м шаге. </w:t>
      </w:r>
    </w:p>
    <w:p w:rsidR="00D06154" w:rsidRPr="00866A29" w:rsidRDefault="00D06154" w:rsidP="00CF0547">
      <w:pPr>
        <w:spacing w:line="360" w:lineRule="auto"/>
        <w:ind w:firstLine="567"/>
        <w:contextualSpacing/>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Прирост (высвобождение) потребности в инвестициях, необходимых для формирования оборотных активов на каждом шаге расчетного периода реализации проекта, находятся как разность потребности в оборотном капитале на данном шаге и профинансированной потребности в оборотном капитале на предшествующем шаге.</w:t>
      </w:r>
    </w:p>
    <w:p w:rsidR="00D06154" w:rsidRPr="00866A29" w:rsidRDefault="00D06154" w:rsidP="00CF0547">
      <w:pPr>
        <w:spacing w:line="360" w:lineRule="auto"/>
        <w:ind w:firstLine="567"/>
        <w:contextualSpacing/>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Формула расчета:</w:t>
      </w:r>
    </w:p>
    <w:p w:rsidR="00D06154" w:rsidRPr="00866A29" w:rsidRDefault="00D06154" w:rsidP="00D06154">
      <w:pPr>
        <w:spacing w:line="360" w:lineRule="auto"/>
        <w:ind w:firstLine="709"/>
        <w:contextualSpacing/>
        <w:jc w:val="right"/>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ДИ</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rPr>
        <w:t xml:space="preserve"> –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-1        </w:t>
      </w:r>
      <w:r>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(17)</w:t>
      </w:r>
    </w:p>
    <w:p w:rsidR="00D06154" w:rsidRPr="00DA56C6" w:rsidRDefault="00D06154" w:rsidP="00EF4DB9">
      <w:pPr>
        <w:spacing w:line="360" w:lineRule="auto"/>
        <w:jc w:val="both"/>
        <w:rPr>
          <w:rFonts w:ascii="Times New Roman" w:eastAsiaTheme="minorEastAsia" w:hAnsi="Times New Roman" w:cs="Times New Roman"/>
          <w:sz w:val="28"/>
          <w:szCs w:val="28"/>
        </w:rPr>
      </w:pPr>
      <w:r w:rsidRPr="00866A29">
        <w:rPr>
          <w:rFonts w:ascii="Times New Roman" w:eastAsiaTheme="minorHAnsi" w:hAnsi="Times New Roman" w:cs="Times New Roman"/>
          <w:sz w:val="28"/>
          <w:szCs w:val="28"/>
        </w:rPr>
        <w:t>где, ДИ</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 потребность в инвестициях,  если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&lt; СОК</w:t>
      </w:r>
      <w:r w:rsidRPr="00866A29">
        <w:rPr>
          <w:rFonts w:ascii="Times New Roman" w:eastAsiaTheme="minorHAnsi" w:hAnsi="Times New Roman" w:cs="Times New Roman"/>
          <w:sz w:val="28"/>
          <w:szCs w:val="28"/>
          <w:vertAlign w:val="subscript"/>
          <w:lang w:val="en-US"/>
        </w:rPr>
        <w:t>m</w:t>
      </w:r>
      <w:r w:rsidRPr="00866A29">
        <w:rPr>
          <w:rFonts w:ascii="Times New Roman" w:eastAsiaTheme="minorHAnsi" w:hAnsi="Times New Roman" w:cs="Times New Roman"/>
          <w:sz w:val="28"/>
          <w:szCs w:val="28"/>
          <w:vertAlign w:val="subscript"/>
        </w:rPr>
        <w:t xml:space="preserve">-1  </w:t>
      </w:r>
      <w:r w:rsidRPr="00866A29">
        <w:rPr>
          <w:rFonts w:ascii="Times New Roman" w:eastAsiaTheme="minorHAnsi" w:hAnsi="Times New Roman" w:cs="Times New Roman"/>
          <w:sz w:val="28"/>
          <w:szCs w:val="28"/>
        </w:rPr>
        <w:t xml:space="preserve">, денежные </w:t>
      </w:r>
      <w:r w:rsidRPr="00866A29">
        <w:rPr>
          <w:rFonts w:ascii="Times New Roman" w:eastAsiaTheme="minorHAnsi" w:hAnsi="Times New Roman" w:cs="Times New Roman"/>
          <w:sz w:val="28"/>
          <w:szCs w:val="28"/>
        </w:rPr>
        <w:lastRenderedPageBreak/>
        <w:t>средства из оборота высвобождаются.</w:t>
      </w:r>
      <w:r w:rsidRPr="00866A29">
        <w:rPr>
          <w:rFonts w:ascii="Times New Roman" w:eastAsiaTheme="minorHAnsi" w:hAnsi="Times New Roman" w:cs="Times New Roman"/>
          <w:sz w:val="28"/>
          <w:szCs w:val="28"/>
          <w:vertAlign w:val="subscript"/>
        </w:rPr>
        <w:t xml:space="preserve">    </w:t>
      </w:r>
      <w:r w:rsidRPr="00866A29">
        <w:rPr>
          <w:rFonts w:ascii="Times New Roman" w:eastAsiaTheme="minorHAnsi" w:hAnsi="Times New Roman" w:cs="Times New Roman"/>
          <w:sz w:val="28"/>
          <w:szCs w:val="28"/>
        </w:rPr>
        <w:t>Если разность положительна и на данном шаге потребность в собственном оборотном капитале выросла, то прирост сформирует величину потребности в инвестициях. Если, наоборот, потребность в собственном оборотном капитале по сравнению с предыдущим шагом снизилась, то отрицательный прирост сформирует высвобождение</w:t>
      </w:r>
      <w:r>
        <w:rPr>
          <w:rFonts w:ascii="Times New Roman" w:eastAsiaTheme="minorHAnsi" w:hAnsi="Times New Roman" w:cs="Times New Roman"/>
          <w:sz w:val="28"/>
          <w:szCs w:val="28"/>
        </w:rPr>
        <w:t>:</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В приложении У</w:t>
      </w:r>
      <w:r w:rsidRPr="00866A29">
        <w:rPr>
          <w:rFonts w:ascii="Times New Roman" w:eastAsiaTheme="minorHAnsi" w:hAnsi="Times New Roman" w:cs="Times New Roman"/>
          <w:sz w:val="28"/>
          <w:szCs w:val="28"/>
        </w:rPr>
        <w:t xml:space="preserve"> видно, что на каждом шаге расчетного периода формируется величина потребности в инвестициях.</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Согласно исходной информации финансирование проект</w:t>
      </w:r>
      <w:r w:rsidR="005D3B9A">
        <w:rPr>
          <w:rFonts w:ascii="Times New Roman" w:eastAsiaTheme="minorHAnsi" w:hAnsi="Times New Roman" w:cs="Times New Roman"/>
          <w:sz w:val="28"/>
          <w:szCs w:val="28"/>
        </w:rPr>
        <w:t xml:space="preserve">а предполагается за счет кредитных средств в размере 60000тыс.руб. и </w:t>
      </w:r>
      <w:r>
        <w:rPr>
          <w:rFonts w:ascii="Times New Roman" w:eastAsiaTheme="minorHAnsi" w:hAnsi="Times New Roman" w:cs="Times New Roman"/>
          <w:sz w:val="28"/>
          <w:szCs w:val="28"/>
        </w:rPr>
        <w:t>собственных средств</w:t>
      </w:r>
      <w:r w:rsidR="005D3B9A">
        <w:rPr>
          <w:rFonts w:ascii="Times New Roman" w:eastAsiaTheme="minorHAnsi" w:hAnsi="Times New Roman" w:cs="Times New Roman"/>
          <w:sz w:val="28"/>
          <w:szCs w:val="28"/>
        </w:rPr>
        <w:t xml:space="preserve"> в размере 95000тыс.руб</w:t>
      </w:r>
      <w:r>
        <w:rPr>
          <w:rFonts w:ascii="Times New Roman" w:eastAsiaTheme="minorHAnsi" w:hAnsi="Times New Roman" w:cs="Times New Roman"/>
          <w:sz w:val="28"/>
          <w:szCs w:val="28"/>
        </w:rPr>
        <w:t>. Количество собственных средств и р</w:t>
      </w:r>
      <w:r w:rsidRPr="00866A29">
        <w:rPr>
          <w:rFonts w:ascii="Times New Roman" w:eastAsiaTheme="minorHAnsi" w:hAnsi="Times New Roman" w:cs="Times New Roman"/>
          <w:sz w:val="28"/>
          <w:szCs w:val="28"/>
        </w:rPr>
        <w:t>асчет  кредита в программе «Альт-Инвест»</w:t>
      </w:r>
      <w:r>
        <w:rPr>
          <w:rFonts w:ascii="Times New Roman" w:eastAsiaTheme="minorHAnsi" w:hAnsi="Times New Roman" w:cs="Times New Roman"/>
          <w:sz w:val="28"/>
          <w:szCs w:val="28"/>
        </w:rPr>
        <w:t xml:space="preserve"> (представлены в приложении Ф)</w:t>
      </w:r>
      <w:r w:rsidRPr="00866A29">
        <w:rPr>
          <w:rFonts w:ascii="Times New Roman" w:eastAsiaTheme="minorHAnsi" w:hAnsi="Times New Roman" w:cs="Times New Roman"/>
          <w:sz w:val="28"/>
          <w:szCs w:val="28"/>
        </w:rPr>
        <w:t xml:space="preserve"> проводился по гибкому графику. Этот способ наиболее оптимальный, т.к. предотвращает капитализацию процентов и позволяет быстрее погасить долг</w:t>
      </w:r>
      <w:r>
        <w:rPr>
          <w:rFonts w:ascii="Times New Roman" w:eastAsiaTheme="minorHAnsi" w:hAnsi="Times New Roman" w:cs="Times New Roman"/>
          <w:sz w:val="28"/>
          <w:szCs w:val="28"/>
        </w:rPr>
        <w:t>.</w:t>
      </w:r>
    </w:p>
    <w:p w:rsidR="00D06154" w:rsidRDefault="00D06154" w:rsidP="00EF4DB9">
      <w:pPr>
        <w:pStyle w:val="a4"/>
        <w:spacing w:line="360" w:lineRule="auto"/>
        <w:ind w:left="0" w:firstLine="567"/>
        <w:contextualSpacing w:val="0"/>
        <w:jc w:val="both"/>
        <w:rPr>
          <w:rFonts w:ascii="Times New Roman" w:hAnsi="Times New Roman" w:cs="Times New Roman"/>
          <w:sz w:val="28"/>
          <w:szCs w:val="28"/>
        </w:rPr>
      </w:pPr>
      <w:r w:rsidRPr="00866A29">
        <w:rPr>
          <w:rFonts w:ascii="Times New Roman" w:eastAsiaTheme="minorHAnsi" w:hAnsi="Times New Roman" w:cs="Times New Roman"/>
          <w:sz w:val="28"/>
          <w:szCs w:val="28"/>
        </w:rPr>
        <w:t>Данные о себесто</w:t>
      </w:r>
      <w:r>
        <w:rPr>
          <w:rFonts w:ascii="Times New Roman" w:eastAsiaTheme="minorHAnsi" w:hAnsi="Times New Roman" w:cs="Times New Roman"/>
          <w:sz w:val="28"/>
          <w:szCs w:val="28"/>
        </w:rPr>
        <w:t>имости и чистой прибыли проекта</w:t>
      </w:r>
      <w:r w:rsidRPr="00866A29">
        <w:rPr>
          <w:rFonts w:ascii="Times New Roman" w:eastAsiaTheme="minorHAnsi" w:hAnsi="Times New Roman" w:cs="Times New Roman"/>
          <w:sz w:val="28"/>
          <w:szCs w:val="28"/>
        </w:rPr>
        <w:t xml:space="preserve"> представлены в отчете </w:t>
      </w:r>
      <w:r w:rsidR="009D2E97">
        <w:rPr>
          <w:rFonts w:ascii="Times New Roman" w:eastAsiaTheme="minorHAnsi" w:hAnsi="Times New Roman" w:cs="Times New Roman"/>
          <w:sz w:val="28"/>
          <w:szCs w:val="28"/>
        </w:rPr>
        <w:t xml:space="preserve">финансовых результатах </w:t>
      </w:r>
      <w:r w:rsidRPr="00866A29">
        <w:rPr>
          <w:rFonts w:ascii="Times New Roman" w:eastAsiaTheme="minorHAnsi" w:hAnsi="Times New Roman" w:cs="Times New Roman"/>
          <w:sz w:val="28"/>
          <w:szCs w:val="28"/>
        </w:rPr>
        <w:t>(приложение</w:t>
      </w:r>
      <w:r>
        <w:rPr>
          <w:rFonts w:ascii="Times New Roman" w:eastAsiaTheme="minorHAnsi" w:hAnsi="Times New Roman" w:cs="Times New Roman"/>
          <w:sz w:val="28"/>
          <w:szCs w:val="28"/>
        </w:rPr>
        <w:t xml:space="preserve"> Х). Первый год</w:t>
      </w:r>
      <w:r w:rsidRPr="00866A29">
        <w:rPr>
          <w:rFonts w:ascii="Times New Roman" w:eastAsiaTheme="minorHAnsi" w:hAnsi="Times New Roman" w:cs="Times New Roman"/>
          <w:sz w:val="28"/>
          <w:szCs w:val="28"/>
        </w:rPr>
        <w:t xml:space="preserve"> реализации проекта предприятие будет находиться в убыточном состоянии, а связано это с тем, что на инвестиционной фазе продукция не будет производитьс</w:t>
      </w:r>
      <w:r>
        <w:rPr>
          <w:rFonts w:ascii="Times New Roman" w:eastAsiaTheme="minorHAnsi" w:hAnsi="Times New Roman" w:cs="Times New Roman"/>
          <w:sz w:val="28"/>
          <w:szCs w:val="28"/>
        </w:rPr>
        <w:t>я вообще, на втором шаге объем две четверти</w:t>
      </w:r>
      <w:r w:rsidRPr="00866A29">
        <w:rPr>
          <w:rFonts w:ascii="Times New Roman" w:eastAsiaTheme="minorHAnsi" w:hAnsi="Times New Roman" w:cs="Times New Roman"/>
          <w:sz w:val="28"/>
          <w:szCs w:val="28"/>
        </w:rPr>
        <w:t xml:space="preserve"> от</w:t>
      </w:r>
      <w:r>
        <w:rPr>
          <w:rFonts w:ascii="Times New Roman" w:eastAsiaTheme="minorHAnsi" w:hAnsi="Times New Roman" w:cs="Times New Roman"/>
          <w:sz w:val="28"/>
          <w:szCs w:val="28"/>
        </w:rPr>
        <w:t xml:space="preserve"> </w:t>
      </w:r>
      <w:r>
        <w:rPr>
          <w:rFonts w:ascii="Times New Roman" w:hAnsi="Times New Roman" w:cs="Times New Roman"/>
          <w:sz w:val="28"/>
          <w:szCs w:val="28"/>
        </w:rPr>
        <w:t>производственной мощности, но в дальнейшем наблюдается устойчивый рост прибыли.</w:t>
      </w:r>
    </w:p>
    <w:p w:rsidR="00D06154" w:rsidRDefault="00D06154" w:rsidP="00EF4DB9">
      <w:pPr>
        <w:spacing w:line="360" w:lineRule="auto"/>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Помимо себестоимости необходимо рассчитать также операционные издержки. </w:t>
      </w:r>
      <w:r>
        <w:rPr>
          <w:rFonts w:ascii="Times New Roman" w:eastAsiaTheme="minorEastAsia" w:hAnsi="Times New Roman" w:cs="Times New Roman"/>
          <w:sz w:val="28"/>
          <w:szCs w:val="28"/>
        </w:rPr>
        <w:t xml:space="preserve">Статья «операционные издержки» не включает в свой состав амортизационные отчисления, в отличие от текущих издержек, поскольку, в рамках инвестиционной деятельности, амортизация выступает внутренним источником финансирования инвестиционного проекта. </w:t>
      </w:r>
    </w:p>
    <w:p w:rsidR="00D06154" w:rsidRPr="00AB505B" w:rsidRDefault="00D06154" w:rsidP="00EF4DB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Финансово – инвестиционный бюджет (далее ФИБ) представляет собой сводную таблицу итогов расчетов всех показателей, проведенных в процессе подготовки агрегированной информации. ФИБ играет важную роль для технико-экономического обоснования проекта. На его основе решаются </w:t>
      </w:r>
      <w:r>
        <w:rPr>
          <w:rFonts w:ascii="Times New Roman" w:hAnsi="Times New Roman" w:cs="Times New Roman"/>
          <w:sz w:val="28"/>
          <w:szCs w:val="28"/>
        </w:rPr>
        <w:lastRenderedPageBreak/>
        <w:t>следующие задачи: 1) о</w:t>
      </w:r>
      <w:r w:rsidRPr="00AB505B">
        <w:rPr>
          <w:rFonts w:ascii="Times New Roman" w:hAnsi="Times New Roman" w:cs="Times New Roman"/>
          <w:sz w:val="28"/>
          <w:szCs w:val="28"/>
        </w:rPr>
        <w:t>пределение потребности во внешних источниках заимствования капитала;</w:t>
      </w:r>
      <w:r>
        <w:rPr>
          <w:rFonts w:ascii="Times New Roman" w:hAnsi="Times New Roman" w:cs="Times New Roman"/>
          <w:sz w:val="28"/>
          <w:szCs w:val="28"/>
        </w:rPr>
        <w:t xml:space="preserve"> 2) </w:t>
      </w:r>
      <w:r w:rsidRPr="00AB505B">
        <w:rPr>
          <w:rFonts w:ascii="Times New Roman" w:hAnsi="Times New Roman" w:cs="Times New Roman"/>
          <w:sz w:val="28"/>
          <w:szCs w:val="28"/>
        </w:rPr>
        <w:t>выработка стратегии финансирования проекта;</w:t>
      </w:r>
      <w:r>
        <w:rPr>
          <w:rFonts w:ascii="Times New Roman" w:hAnsi="Times New Roman" w:cs="Times New Roman"/>
          <w:sz w:val="28"/>
          <w:szCs w:val="28"/>
        </w:rPr>
        <w:t xml:space="preserve"> </w:t>
      </w:r>
      <w:r w:rsidRPr="00AB505B">
        <w:rPr>
          <w:rFonts w:ascii="Times New Roman" w:hAnsi="Times New Roman" w:cs="Times New Roman"/>
          <w:sz w:val="28"/>
          <w:szCs w:val="28"/>
        </w:rPr>
        <w:t>оценка финансовой реализуемости проекта;</w:t>
      </w:r>
      <w:r>
        <w:rPr>
          <w:rFonts w:ascii="Times New Roman" w:hAnsi="Times New Roman" w:cs="Times New Roman"/>
          <w:sz w:val="28"/>
          <w:szCs w:val="28"/>
        </w:rPr>
        <w:t xml:space="preserve"> 3) </w:t>
      </w:r>
      <w:r w:rsidRPr="00AB505B">
        <w:rPr>
          <w:rFonts w:ascii="Times New Roman" w:hAnsi="Times New Roman" w:cs="Times New Roman"/>
          <w:sz w:val="28"/>
          <w:szCs w:val="28"/>
        </w:rPr>
        <w:t>подготовка входной информации для оценки экономической эффективности.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построения ФИБ  проекта лежит методология кэш-флоу, т.е. деления денежных потоков на притоки и оттоки.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ФИБе для эффективности собственного капитала денежные потоки группируются по трем видам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операционной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инвестиционной деятельности;</w:t>
      </w:r>
    </w:p>
    <w:p w:rsidR="00D06154" w:rsidRDefault="00D06154" w:rsidP="00EF4DB9">
      <w:pPr>
        <w:pStyle w:val="a4"/>
        <w:numPr>
          <w:ilvl w:val="0"/>
          <w:numId w:val="18"/>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денежный поток от финансовой деятельности.</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раздел бюджета отражает денежные потоки, связанные с производственной деятельностью. Притоки: выручка от продаж, внереализационные доходы; оттоки: операционные затраты, налог на имущество, налог на прибыль, выплата процентов по кредитам относимая на себестоимость. Сальдо операционной деятельности находится как разность между притоками и оттоками по операционной деятельности (Приложение Ц).</w:t>
      </w:r>
    </w:p>
    <w:p w:rsidR="009D2E97"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В разделе инвестиционная деятельность притоками будут являться: реализация излишних внеоборотных активов (остаточная стоимость), реализация излишних оборотных активов. Оттоки: инвестиции в оборотные активы, инвестиции в постоянные внеоборотные активы. Инвестиции в </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оборотные активы показывают нехватку денежных средств на опреде</w:t>
      </w:r>
      <w:r>
        <w:rPr>
          <w:rFonts w:ascii="Times New Roman" w:eastAsiaTheme="minorHAnsi" w:hAnsi="Times New Roman" w:cs="Times New Roman"/>
          <w:sz w:val="28"/>
          <w:szCs w:val="28"/>
        </w:rPr>
        <w:t xml:space="preserve">ленных шагах расчетного периода. </w:t>
      </w:r>
      <w:r w:rsidRPr="00866A29">
        <w:rPr>
          <w:rFonts w:ascii="Times New Roman" w:eastAsiaTheme="minorHAnsi" w:hAnsi="Times New Roman" w:cs="Times New Roman"/>
          <w:sz w:val="28"/>
          <w:szCs w:val="28"/>
        </w:rPr>
        <w:t xml:space="preserve">Инвестиции в </w:t>
      </w:r>
      <w:r>
        <w:rPr>
          <w:rFonts w:ascii="Times New Roman" w:eastAsiaTheme="minorHAnsi" w:hAnsi="Times New Roman" w:cs="Times New Roman"/>
          <w:sz w:val="28"/>
          <w:szCs w:val="28"/>
        </w:rPr>
        <w:t>постоянные внеоборотные активы —</w:t>
      </w:r>
      <w:r w:rsidRPr="00866A29">
        <w:rPr>
          <w:rFonts w:ascii="Times New Roman" w:eastAsiaTheme="minorHAnsi" w:hAnsi="Times New Roman" w:cs="Times New Roman"/>
          <w:sz w:val="28"/>
          <w:szCs w:val="28"/>
        </w:rPr>
        <w:t xml:space="preserve"> сумма </w:t>
      </w:r>
      <w:r>
        <w:rPr>
          <w:rFonts w:ascii="Times New Roman" w:eastAsiaTheme="minorHAnsi" w:hAnsi="Times New Roman" w:cs="Times New Roman"/>
          <w:sz w:val="28"/>
          <w:szCs w:val="28"/>
        </w:rPr>
        <w:t xml:space="preserve">затрат на покупку оборудования, </w:t>
      </w:r>
      <w:r w:rsidRPr="00866A29">
        <w:rPr>
          <w:rFonts w:ascii="Times New Roman" w:eastAsiaTheme="minorHAnsi" w:hAnsi="Times New Roman" w:cs="Times New Roman"/>
          <w:sz w:val="28"/>
          <w:szCs w:val="28"/>
        </w:rPr>
        <w:t>включая НДС</w:t>
      </w:r>
      <w:r>
        <w:rPr>
          <w:rFonts w:ascii="Times New Roman" w:eastAsiaTheme="minorHAnsi" w:hAnsi="Times New Roman" w:cs="Times New Roman"/>
          <w:sz w:val="28"/>
          <w:szCs w:val="28"/>
        </w:rPr>
        <w:t xml:space="preserve"> Сальдо инвестиционной деятельности представлено в приложении Ц.</w:t>
      </w:r>
    </w:p>
    <w:p w:rsidR="00D06154"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В разделе – финансовая деятельность – обосновываются источники привлечения средств и обязательства компании перед инвесторами. К притокам финансовой деятельности относят: размер кредита, собствен</w:t>
      </w:r>
      <w:r>
        <w:rPr>
          <w:rFonts w:ascii="Times New Roman" w:eastAsiaTheme="minorHAnsi" w:hAnsi="Times New Roman" w:cs="Times New Roman"/>
          <w:sz w:val="28"/>
          <w:szCs w:val="28"/>
        </w:rPr>
        <w:t xml:space="preserve">ный капитал, к </w:t>
      </w:r>
      <w:r>
        <w:rPr>
          <w:rFonts w:ascii="Times New Roman" w:eastAsiaTheme="minorHAnsi" w:hAnsi="Times New Roman" w:cs="Times New Roman"/>
          <w:sz w:val="28"/>
          <w:szCs w:val="28"/>
        </w:rPr>
        <w:lastRenderedPageBreak/>
        <w:t>оттокам: величину</w:t>
      </w:r>
      <w:r w:rsidRPr="00866A29">
        <w:rPr>
          <w:rFonts w:ascii="Times New Roman" w:eastAsiaTheme="minorHAnsi" w:hAnsi="Times New Roman" w:cs="Times New Roman"/>
          <w:sz w:val="28"/>
          <w:szCs w:val="28"/>
        </w:rPr>
        <w:t xml:space="preserve"> п</w:t>
      </w:r>
      <w:r>
        <w:rPr>
          <w:rFonts w:ascii="Times New Roman" w:eastAsiaTheme="minorHAnsi" w:hAnsi="Times New Roman" w:cs="Times New Roman"/>
          <w:sz w:val="28"/>
          <w:szCs w:val="28"/>
        </w:rPr>
        <w:t>роцентов за кредит выплачиваемую</w:t>
      </w:r>
      <w:r w:rsidRPr="00866A29">
        <w:rPr>
          <w:rFonts w:ascii="Times New Roman" w:eastAsiaTheme="minorHAnsi" w:hAnsi="Times New Roman" w:cs="Times New Roman"/>
          <w:sz w:val="28"/>
          <w:szCs w:val="28"/>
        </w:rPr>
        <w:t xml:space="preserve"> с прибыли, </w:t>
      </w:r>
      <w:r>
        <w:rPr>
          <w:rFonts w:ascii="Times New Roman" w:eastAsiaTheme="minorHAnsi" w:hAnsi="Times New Roman" w:cs="Times New Roman"/>
          <w:sz w:val="28"/>
          <w:szCs w:val="28"/>
        </w:rPr>
        <w:t>погашение суммы основного долга. Сальдо финансовой деятельности в приложении Ц.</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По новому законодательству (НК РФ, ст.269 Особенности отнесения процентов по полученным заемным средствам к расходам, гл.25, ч.2) затраты по обслуживанию долга (в определенных пределах, но не выше ставки рефинансирования ЦБ РФ, увеличенной по рублевым кредитам в 1,1 раза, - при оформлении долгового обязательства в рублях) разрешено относить на результаты хозяйственной деятельности. Этот порядок дает возможность сократить налогооблагаемую базу и размер у</w:t>
      </w:r>
      <w:r>
        <w:rPr>
          <w:rFonts w:ascii="Times New Roman" w:eastAsiaTheme="minorHAnsi" w:hAnsi="Times New Roman" w:cs="Times New Roman"/>
          <w:sz w:val="28"/>
          <w:szCs w:val="28"/>
        </w:rPr>
        <w:t>плачиваемого налога на прибыль.</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Проект </w:t>
      </w:r>
      <w:r>
        <w:rPr>
          <w:rFonts w:ascii="Times New Roman" w:eastAsiaTheme="minorHAnsi" w:hAnsi="Times New Roman" w:cs="Times New Roman"/>
          <w:sz w:val="28"/>
          <w:szCs w:val="28"/>
        </w:rPr>
        <w:t xml:space="preserve">признается </w:t>
      </w:r>
      <w:r w:rsidRPr="00866A29">
        <w:rPr>
          <w:rFonts w:ascii="Times New Roman" w:eastAsiaTheme="minorHAnsi" w:hAnsi="Times New Roman" w:cs="Times New Roman"/>
          <w:sz w:val="28"/>
          <w:szCs w:val="28"/>
        </w:rPr>
        <w:t>финансово реализ</w:t>
      </w:r>
      <w:r>
        <w:rPr>
          <w:rFonts w:ascii="Times New Roman" w:eastAsiaTheme="minorHAnsi" w:hAnsi="Times New Roman" w:cs="Times New Roman"/>
          <w:sz w:val="28"/>
          <w:szCs w:val="28"/>
        </w:rPr>
        <w:t xml:space="preserve">уемым, так как суммарное сальдо трех потоков </w:t>
      </w:r>
      <w:r w:rsidRPr="00866A29">
        <w:rPr>
          <w:rFonts w:ascii="Times New Roman" w:eastAsiaTheme="minorHAnsi" w:hAnsi="Times New Roman" w:cs="Times New Roman"/>
          <w:sz w:val="28"/>
          <w:szCs w:val="28"/>
        </w:rPr>
        <w:t xml:space="preserve"> на всех</w:t>
      </w:r>
      <w:r>
        <w:rPr>
          <w:rFonts w:ascii="Times New Roman" w:eastAsiaTheme="minorHAnsi" w:hAnsi="Times New Roman" w:cs="Times New Roman"/>
          <w:sz w:val="28"/>
          <w:szCs w:val="28"/>
        </w:rPr>
        <w:t xml:space="preserve"> шагах расчетного периода  больше либо равно нулю.</w:t>
      </w:r>
    </w:p>
    <w:p w:rsidR="00D06154" w:rsidRPr="00866A29"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Приведенные выше показатели более подробно отражены в приложении</w:t>
      </w:r>
      <w:r>
        <w:rPr>
          <w:rFonts w:ascii="Times New Roman" w:eastAsiaTheme="minorHAnsi" w:hAnsi="Times New Roman" w:cs="Times New Roman"/>
          <w:sz w:val="28"/>
          <w:szCs w:val="28"/>
        </w:rPr>
        <w:t xml:space="preserve"> Ц.</w:t>
      </w:r>
      <w:r w:rsidRPr="00866A29">
        <w:rPr>
          <w:rFonts w:ascii="Times New Roman" w:eastAsiaTheme="minorHAnsi" w:hAnsi="Times New Roman" w:cs="Times New Roman"/>
          <w:sz w:val="28"/>
          <w:szCs w:val="28"/>
        </w:rPr>
        <w:t xml:space="preserve"> </w:t>
      </w:r>
    </w:p>
    <w:p w:rsidR="009D2E97" w:rsidRDefault="00D06154" w:rsidP="00EF4DB9">
      <w:pPr>
        <w:spacing w:line="360" w:lineRule="auto"/>
        <w:ind w:firstLine="567"/>
        <w:jc w:val="both"/>
        <w:rPr>
          <w:rFonts w:ascii="Times New Roman" w:eastAsiaTheme="minorHAnsi" w:hAnsi="Times New Roman" w:cs="Times New Roman"/>
          <w:sz w:val="28"/>
          <w:szCs w:val="28"/>
        </w:rPr>
      </w:pPr>
      <w:r w:rsidRPr="00866A29">
        <w:rPr>
          <w:rFonts w:ascii="Times New Roman" w:eastAsiaTheme="minorHAnsi" w:hAnsi="Times New Roman" w:cs="Times New Roman"/>
          <w:sz w:val="28"/>
          <w:szCs w:val="28"/>
        </w:rPr>
        <w:t xml:space="preserve">Для расчета показателей эффективности требуется обоснование нормы дохода для инвестора, формула (9). Определение дано в </w:t>
      </w:r>
      <w:r>
        <w:rPr>
          <w:rFonts w:ascii="Times New Roman" w:eastAsiaTheme="minorHAnsi" w:hAnsi="Times New Roman" w:cs="Times New Roman"/>
          <w:sz w:val="28"/>
          <w:szCs w:val="28"/>
        </w:rPr>
        <w:t>пункте</w:t>
      </w:r>
      <w:r w:rsidRPr="00866A29">
        <w:rPr>
          <w:rFonts w:ascii="Times New Roman" w:eastAsiaTheme="minorHAnsi" w:hAnsi="Times New Roman" w:cs="Times New Roman"/>
          <w:sz w:val="28"/>
          <w:szCs w:val="28"/>
        </w:rPr>
        <w:t xml:space="preserve"> 1.2. При расчете проекта в прогнозных ценах норма дохода рассчитывается с учетом инфляции. Рассчитаем среднюю инфляционную ставку по формуле средней геометрической:  </w:t>
      </w:r>
      <w:r>
        <w:rPr>
          <w:rFonts w:ascii="Times New Roman" w:eastAsiaTheme="minorHAnsi" w:hAnsi="Times New Roman" w:cs="Times New Roman"/>
          <w:sz w:val="28"/>
          <w:szCs w:val="28"/>
        </w:rPr>
        <w:t xml:space="preserve">  </w:t>
      </w:r>
    </w:p>
    <w:p w:rsidR="00D06154" w:rsidRPr="00866A29" w:rsidRDefault="00D06154" w:rsidP="00EF4DB9">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rPr>
        <w:t>·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rPr>
        <w:t>1</w:t>
      </w:r>
      <w:r w:rsidRPr="00866A29">
        <w:rPr>
          <w:rFonts w:ascii="Times New Roman" w:eastAsiaTheme="minorHAnsi" w:hAnsi="Times New Roman" w:cs="Times New Roman"/>
          <w:sz w:val="28"/>
          <w:szCs w:val="28"/>
        </w:rPr>
        <w:t>)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rPr>
        <w:t>2</w:t>
      </w:r>
      <w:r w:rsidRPr="00866A29">
        <w:rPr>
          <w:rFonts w:ascii="Times New Roman" w:eastAsiaTheme="minorHAnsi" w:hAnsi="Times New Roman" w:cs="Times New Roman"/>
          <w:sz w:val="28"/>
          <w:szCs w:val="28"/>
        </w:rPr>
        <w:t>) *… * (1+</w:t>
      </w:r>
      <w:r w:rsidRPr="00866A29">
        <w:rPr>
          <w:rFonts w:ascii="Times New Roman" w:eastAsiaTheme="minorHAnsi" w:hAnsi="Times New Roman" w:cs="Times New Roman"/>
          <w:sz w:val="28"/>
          <w:szCs w:val="28"/>
          <w:lang w:val="en-US"/>
        </w:rPr>
        <w:t>i</w:t>
      </w:r>
      <w:r w:rsidRPr="00866A29">
        <w:rPr>
          <w:rFonts w:ascii="Times New Roman" w:eastAsiaTheme="minorHAnsi" w:hAnsi="Times New Roman" w:cs="Times New Roman"/>
          <w:sz w:val="28"/>
          <w:szCs w:val="28"/>
          <w:vertAlign w:val="subscript"/>
          <w:lang w:val="en-US"/>
        </w:rPr>
        <w:t>n</w:t>
      </w:r>
      <w:r w:rsidRPr="00866A29">
        <w:rPr>
          <w:rFonts w:ascii="Times New Roman" w:eastAsiaTheme="minorHAnsi" w:hAnsi="Times New Roman" w:cs="Times New Roman"/>
          <w:sz w:val="28"/>
          <w:szCs w:val="28"/>
        </w:rPr>
        <w:t>)]</w:t>
      </w:r>
      <w:r w:rsidRPr="00866A29">
        <w:rPr>
          <w:rFonts w:ascii="Times New Roman" w:eastAsiaTheme="minorHAnsi" w:hAnsi="Times New Roman" w:cs="Times New Roman"/>
          <w:b/>
          <w:sz w:val="28"/>
          <w:szCs w:val="28"/>
          <w:vertAlign w:val="superscript"/>
        </w:rPr>
        <w:t>1/</w:t>
      </w:r>
      <w:r w:rsidRPr="00866A29">
        <w:rPr>
          <w:rFonts w:ascii="Times New Roman" w:eastAsiaTheme="minorHAnsi" w:hAnsi="Times New Roman" w:cs="Times New Roman"/>
          <w:b/>
          <w:sz w:val="28"/>
          <w:szCs w:val="28"/>
          <w:vertAlign w:val="superscript"/>
          <w:lang w:val="en-US"/>
        </w:rPr>
        <w:t>m</w:t>
      </w:r>
      <w:r w:rsidRPr="00866A29">
        <w:rPr>
          <w:rFonts w:ascii="Times New Roman" w:eastAsiaTheme="minorHAnsi" w:hAnsi="Times New Roman" w:cs="Times New Roman"/>
          <w:sz w:val="28"/>
          <w:szCs w:val="28"/>
        </w:rPr>
        <w:t xml:space="preserve"> – 1 </w:t>
      </w:r>
      <w:r w:rsidR="00BE2CEA">
        <w:rPr>
          <w:rFonts w:ascii="Times New Roman" w:eastAsiaTheme="minorHAnsi" w:hAnsi="Times New Roman" w:cs="Times New Roman"/>
          <w:sz w:val="28"/>
          <w:szCs w:val="28"/>
        </w:rPr>
        <w:t xml:space="preserve">                 </w:t>
      </w:r>
      <w:r w:rsidRPr="00866A29">
        <w:rPr>
          <w:rFonts w:ascii="Times New Roman" w:eastAsiaTheme="minorHAnsi" w:hAnsi="Times New Roman" w:cs="Times New Roman"/>
          <w:sz w:val="28"/>
          <w:szCs w:val="28"/>
        </w:rPr>
        <w:t xml:space="preserve">           (18)</w:t>
      </w:r>
    </w:p>
    <w:p w:rsidR="00D06154" w:rsidRDefault="00D06154" w:rsidP="00D06154">
      <w:pPr>
        <w:spacing w:line="360" w:lineRule="auto"/>
        <w:jc w:val="both"/>
        <w:rPr>
          <w:rFonts w:ascii="Times New Roman" w:eastAsiaTheme="minorHAnsi" w:hAnsi="Times New Roman" w:cs="Times New Roman"/>
        </w:rPr>
      </w:pPr>
      <w:r>
        <w:rPr>
          <w:rFonts w:ascii="Times New Roman" w:eastAsiaTheme="minorHAnsi" w:hAnsi="Times New Roman" w:cs="Times New Roman"/>
        </w:rPr>
        <w:t>(1+1)*(1+1)*(1+1)*(1+1)*(1+0,9)*(1+0,9)*(1+0,9)*(1+0,9)*(1+0,9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sidRPr="00E478C0">
        <w:rPr>
          <w:rFonts w:ascii="Times New Roman" w:eastAsiaTheme="minorHAnsi" w:hAnsi="Times New Roman" w:cs="Times New Roman"/>
        </w:rPr>
        <w:t xml:space="preserve"> </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sidRPr="00E478C0">
        <w:rPr>
          <w:rFonts w:ascii="Times New Roman" w:eastAsiaTheme="minorHAnsi" w:hAnsi="Times New Roman" w:cs="Times New Roman"/>
        </w:rPr>
        <w:t xml:space="preserve"> </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w:t>
      </w:r>
      <w:r w:rsidRPr="00866A29">
        <w:rPr>
          <w:rFonts w:ascii="Times New Roman" w:eastAsiaTheme="minorHAnsi" w:hAnsi="Times New Roman" w:cs="Times New Roman"/>
        </w:rPr>
        <w:t>)*(</w:t>
      </w:r>
      <w:r>
        <w:rPr>
          <w:rFonts w:ascii="Times New Roman" w:eastAsiaTheme="minorHAnsi" w:hAnsi="Times New Roman" w:cs="Times New Roman"/>
        </w:rPr>
        <w:t>1+0,9)*(1+0,9)*(1+7,0)*(1+0,7</w:t>
      </w:r>
      <w:r w:rsidRPr="00866A29">
        <w:rPr>
          <w:rFonts w:ascii="Times New Roman" w:eastAsiaTheme="minorHAnsi" w:hAnsi="Times New Roman" w:cs="Times New Roman"/>
        </w:rPr>
        <w:t>)*</w:t>
      </w:r>
      <w:r>
        <w:rPr>
          <w:rFonts w:ascii="Times New Roman" w:eastAsiaTheme="minorHAnsi" w:hAnsi="Times New Roman" w:cs="Times New Roman"/>
        </w:rPr>
        <w:t>(1+0,7)*(1+0,7</w:t>
      </w:r>
      <w:r w:rsidRPr="00866A29">
        <w:rPr>
          <w:rFonts w:ascii="Times New Roman" w:eastAsiaTheme="minorHAnsi" w:hAnsi="Times New Roman" w:cs="Times New Roman"/>
        </w:rPr>
        <w:t>)*(1+</w:t>
      </w:r>
      <w:r>
        <w:rPr>
          <w:rFonts w:ascii="Times New Roman" w:eastAsiaTheme="minorHAnsi" w:hAnsi="Times New Roman" w:cs="Times New Roman"/>
        </w:rPr>
        <w:t>0,</w:t>
      </w:r>
      <w:r w:rsidRPr="00866A29">
        <w:rPr>
          <w:rFonts w:ascii="Times New Roman" w:eastAsiaTheme="minorHAnsi" w:hAnsi="Times New Roman" w:cs="Times New Roman"/>
        </w:rPr>
        <w:t>7</w:t>
      </w:r>
      <w:r>
        <w:rPr>
          <w:rFonts w:ascii="Times New Roman" w:eastAsiaTheme="minorHAnsi" w:hAnsi="Times New Roman" w:cs="Times New Roman"/>
        </w:rPr>
        <w:t>)</w:t>
      </w:r>
      <w:r w:rsidRPr="00866A29">
        <w:rPr>
          <w:rFonts w:ascii="Times New Roman" w:eastAsiaTheme="minorHAnsi" w:hAnsi="Times New Roman" w:cs="Times New Roman"/>
        </w:rPr>
        <w:t xml:space="preserve"> </w:t>
      </w:r>
      <w:r>
        <w:rPr>
          <w:rFonts w:ascii="Times New Roman" w:eastAsiaTheme="minorHAnsi" w:hAnsi="Times New Roman" w:cs="Times New Roman"/>
        </w:rPr>
        <w:t>(1+0,7)*(1+0,7</w:t>
      </w:r>
      <w:r w:rsidRPr="00866A29">
        <w:rPr>
          <w:rFonts w:ascii="Times New Roman" w:eastAsiaTheme="minorHAnsi" w:hAnsi="Times New Roman" w:cs="Times New Roman"/>
        </w:rPr>
        <w:t>)*(1+</w:t>
      </w:r>
      <w:r>
        <w:rPr>
          <w:rFonts w:ascii="Times New Roman" w:eastAsiaTheme="minorHAnsi" w:hAnsi="Times New Roman" w:cs="Times New Roman"/>
        </w:rPr>
        <w:t>0,</w:t>
      </w:r>
      <w:r w:rsidRPr="00866A29">
        <w:rPr>
          <w:rFonts w:ascii="Times New Roman" w:eastAsiaTheme="minorHAnsi" w:hAnsi="Times New Roman" w:cs="Times New Roman"/>
        </w:rPr>
        <w:t>7)</w:t>
      </w:r>
      <w:r>
        <w:rPr>
          <w:rFonts w:ascii="Times New Roman" w:eastAsiaTheme="minorHAnsi" w:hAnsi="Times New Roman" w:cs="Times New Roman"/>
          <w:b/>
          <w:vertAlign w:val="superscript"/>
        </w:rPr>
        <w:t>1/36</w:t>
      </w:r>
      <w:r w:rsidRPr="00866A29">
        <w:rPr>
          <w:rFonts w:ascii="Times New Roman" w:eastAsiaTheme="minorHAnsi" w:hAnsi="Times New Roman" w:cs="Times New Roman"/>
          <w:b/>
        </w:rPr>
        <w:t xml:space="preserve"> -</w:t>
      </w:r>
      <w:r w:rsidRPr="00866A29">
        <w:rPr>
          <w:rFonts w:ascii="Times New Roman" w:eastAsiaTheme="minorHAnsi" w:hAnsi="Times New Roman" w:cs="Times New Roman"/>
        </w:rPr>
        <w:t>1</w:t>
      </w:r>
      <w:r w:rsidRPr="00866A29">
        <w:rPr>
          <w:rFonts w:ascii="Times New Roman" w:eastAsiaTheme="minorHAnsi" w:hAnsi="Times New Roman" w:cs="Times New Roman"/>
          <w:b/>
        </w:rPr>
        <w:t xml:space="preserve"> </w:t>
      </w:r>
      <w:r w:rsidR="00C3429D">
        <w:rPr>
          <w:rFonts w:ascii="Times New Roman" w:eastAsiaTheme="minorHAnsi" w:hAnsi="Times New Roman" w:cs="Times New Roman"/>
        </w:rPr>
        <w:t>= 28,1</w:t>
      </w:r>
    </w:p>
    <w:p w:rsidR="00D06154" w:rsidRPr="00866A29" w:rsidRDefault="00D06154" w:rsidP="00D06154">
      <w:pPr>
        <w:spacing w:line="360" w:lineRule="auto"/>
        <w:jc w:val="both"/>
        <w:rPr>
          <w:rFonts w:ascii="Times New Roman" w:eastAsiaTheme="minorHAnsi" w:hAnsi="Times New Roman" w:cs="Times New Roman"/>
        </w:rPr>
      </w:pPr>
      <w:r>
        <w:rPr>
          <w:rFonts w:ascii="Times New Roman" w:hAnsi="Times New Roman" w:cs="Times New Roman"/>
          <w:sz w:val="28"/>
          <w:szCs w:val="28"/>
        </w:rPr>
        <w:t>где</w:t>
      </w:r>
      <w:r w:rsidRPr="00015188">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n</w:t>
      </w:r>
      <w:r w:rsidRPr="00015188">
        <w:rPr>
          <w:rFonts w:ascii="Times New Roman" w:hAnsi="Times New Roman" w:cs="Times New Roman"/>
          <w:sz w:val="28"/>
          <w:szCs w:val="28"/>
        </w:rPr>
        <w:t xml:space="preserve"> – </w:t>
      </w:r>
      <w:r>
        <w:rPr>
          <w:rFonts w:ascii="Times New Roman" w:hAnsi="Times New Roman" w:cs="Times New Roman"/>
          <w:sz w:val="28"/>
          <w:szCs w:val="28"/>
        </w:rPr>
        <w:t xml:space="preserve">темп инфляции на шаге </w:t>
      </w:r>
      <w:r>
        <w:rPr>
          <w:rFonts w:ascii="Times New Roman" w:hAnsi="Times New Roman" w:cs="Times New Roman"/>
          <w:sz w:val="28"/>
          <w:szCs w:val="28"/>
          <w:lang w:val="en-US"/>
        </w:rPr>
        <w:t>m</w:t>
      </w:r>
      <w:r w:rsidRPr="00015188">
        <w:rPr>
          <w:rFonts w:ascii="Times New Roman" w:hAnsi="Times New Roman" w:cs="Times New Roman"/>
          <w:sz w:val="28"/>
          <w:szCs w:val="28"/>
        </w:rPr>
        <w:t xml:space="preserve"> </w:t>
      </w:r>
      <w:r>
        <w:rPr>
          <w:rFonts w:ascii="Times New Roman" w:hAnsi="Times New Roman" w:cs="Times New Roman"/>
          <w:sz w:val="28"/>
          <w:szCs w:val="28"/>
        </w:rPr>
        <w:t>расчетного периода.</w:t>
      </w:r>
    </w:p>
    <w:p w:rsidR="00D06154" w:rsidRDefault="000F70A9"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предприятии ООО «Роберт Бош Самара» при выборе </w:t>
      </w:r>
      <w:r w:rsidR="006E79B3">
        <w:rPr>
          <w:rFonts w:ascii="Times New Roman" w:hAnsi="Times New Roman" w:cs="Times New Roman"/>
          <w:sz w:val="28"/>
          <w:szCs w:val="28"/>
        </w:rPr>
        <w:t>минимальной</w:t>
      </w:r>
      <w:r>
        <w:rPr>
          <w:rFonts w:ascii="Times New Roman" w:hAnsi="Times New Roman" w:cs="Times New Roman"/>
          <w:sz w:val="28"/>
          <w:szCs w:val="28"/>
        </w:rPr>
        <w:t xml:space="preserve"> нормы дохода учитываются разновидности отраслевых норм прибылей</w:t>
      </w:r>
      <w:r w:rsidR="006E79B3" w:rsidRPr="006E79B3">
        <w:rPr>
          <w:rFonts w:ascii="Times New Roman" w:hAnsi="Times New Roman" w:cs="Times New Roman"/>
          <w:sz w:val="28"/>
          <w:szCs w:val="28"/>
        </w:rPr>
        <w:t>[32]</w:t>
      </w:r>
      <w:r>
        <w:rPr>
          <w:rFonts w:ascii="Times New Roman" w:hAnsi="Times New Roman" w:cs="Times New Roman"/>
          <w:sz w:val="28"/>
          <w:szCs w:val="28"/>
        </w:rPr>
        <w:t xml:space="preserve">. </w:t>
      </w:r>
      <w:r w:rsidR="00C3429D">
        <w:rPr>
          <w:rFonts w:ascii="Times New Roman" w:hAnsi="Times New Roman" w:cs="Times New Roman"/>
          <w:sz w:val="28"/>
          <w:szCs w:val="28"/>
        </w:rPr>
        <w:t xml:space="preserve">За </w:t>
      </w:r>
      <w:r w:rsidR="00C3429D">
        <w:rPr>
          <w:rFonts w:ascii="Times New Roman" w:hAnsi="Times New Roman" w:cs="Times New Roman"/>
          <w:sz w:val="28"/>
          <w:szCs w:val="28"/>
          <w:lang w:val="en-US"/>
        </w:rPr>
        <w:t>Emin</w:t>
      </w:r>
      <w:r w:rsidR="00C3429D">
        <w:rPr>
          <w:rFonts w:ascii="Times New Roman" w:hAnsi="Times New Roman" w:cs="Times New Roman"/>
          <w:sz w:val="28"/>
          <w:szCs w:val="28"/>
        </w:rPr>
        <w:t xml:space="preserve"> взято значение 9%</w:t>
      </w:r>
      <w:r w:rsidR="00A26B28">
        <w:rPr>
          <w:rFonts w:ascii="Times New Roman" w:hAnsi="Times New Roman" w:cs="Times New Roman"/>
          <w:sz w:val="28"/>
          <w:szCs w:val="28"/>
        </w:rPr>
        <w:t xml:space="preserve"> с учетом минимальных отраслевых норм прибылей</w:t>
      </w:r>
      <w:r w:rsidR="000B0DE1">
        <w:rPr>
          <w:rFonts w:ascii="Times New Roman" w:hAnsi="Times New Roman" w:cs="Times New Roman"/>
          <w:sz w:val="28"/>
          <w:szCs w:val="28"/>
        </w:rPr>
        <w:t xml:space="preserve"> в России</w:t>
      </w:r>
      <w:r w:rsidR="00A26B28">
        <w:rPr>
          <w:rFonts w:ascii="Times New Roman" w:hAnsi="Times New Roman" w:cs="Times New Roman"/>
          <w:sz w:val="28"/>
          <w:szCs w:val="28"/>
        </w:rPr>
        <w:t>, данный показатель также совпадает с внутренними директивами компании.</w:t>
      </w:r>
      <w:r w:rsidR="000B0DE1">
        <w:rPr>
          <w:rFonts w:ascii="Times New Roman" w:hAnsi="Times New Roman" w:cs="Times New Roman"/>
          <w:sz w:val="28"/>
          <w:szCs w:val="28"/>
        </w:rPr>
        <w:t xml:space="preserve"> </w:t>
      </w:r>
      <w:r w:rsidR="00D06154">
        <w:rPr>
          <w:rFonts w:ascii="Times New Roman" w:hAnsi="Times New Roman" w:cs="Times New Roman"/>
          <w:sz w:val="28"/>
          <w:szCs w:val="28"/>
        </w:rPr>
        <w:t xml:space="preserve">Ставка по риску равна 15%. Величина рисковой премии определена в зависимости от класса инвестиций: вложения с целью увеличения доходов </w:t>
      </w:r>
      <w:r w:rsidR="00D06154">
        <w:rPr>
          <w:rFonts w:ascii="Times New Roman" w:hAnsi="Times New Roman" w:cs="Times New Roman"/>
          <w:sz w:val="28"/>
          <w:szCs w:val="28"/>
        </w:rPr>
        <w:lastRenderedPageBreak/>
        <w:t>(для проектов, направленных на расширение производства на новой технологической основе на стабильном рынке)</w:t>
      </w:r>
      <w:r w:rsidR="004E10C6">
        <w:rPr>
          <w:rFonts w:ascii="Times New Roman" w:hAnsi="Times New Roman" w:cs="Times New Roman"/>
          <w:sz w:val="28"/>
          <w:szCs w:val="28"/>
        </w:rPr>
        <w:t>[21</w:t>
      </w:r>
      <w:r w:rsidR="009E39FA" w:rsidRPr="009E39FA">
        <w:rPr>
          <w:rFonts w:ascii="Times New Roman" w:hAnsi="Times New Roman" w:cs="Times New Roman"/>
          <w:sz w:val="28"/>
          <w:szCs w:val="28"/>
        </w:rPr>
        <w:t>]</w:t>
      </w:r>
      <w:r w:rsidR="00D06154">
        <w:rPr>
          <w:rFonts w:ascii="Times New Roman" w:hAnsi="Times New Roman" w:cs="Times New Roman"/>
          <w:sz w:val="28"/>
          <w:szCs w:val="28"/>
        </w:rPr>
        <w:t xml:space="preserve">.  Реальная норма дохода по проекту составила: </w:t>
      </w:r>
    </w:p>
    <w:p w:rsidR="00D06154" w:rsidRPr="00230946" w:rsidRDefault="00D06154" w:rsidP="00D0615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vertAlign w:val="subscript"/>
        </w:rPr>
        <w:t xml:space="preserve">мин) </w:t>
      </w:r>
      <w:r w:rsidR="00C3429D">
        <w:rPr>
          <w:rFonts w:ascii="Times New Roman" w:hAnsi="Times New Roman" w:cs="Times New Roman"/>
          <w:sz w:val="28"/>
          <w:szCs w:val="28"/>
        </w:rPr>
        <w:t xml:space="preserve">  9 % + 15 % = 24</w:t>
      </w:r>
      <w:r>
        <w:rPr>
          <w:rFonts w:ascii="Times New Roman" w:hAnsi="Times New Roman" w:cs="Times New Roman"/>
          <w:sz w:val="28"/>
          <w:szCs w:val="28"/>
        </w:rPr>
        <w:t xml:space="preserve"> %.</w:t>
      </w:r>
    </w:p>
    <w:p w:rsidR="00EF4DB9" w:rsidRPr="00EF4DB9"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Номинальная  норма дохода по формуле Фишера равна: </w:t>
      </w:r>
      <w:r w:rsidR="000B0DE1">
        <w:rPr>
          <w:rFonts w:ascii="Times New Roman" w:hAnsi="Times New Roman" w:cs="Times New Roman"/>
          <w:sz w:val="28"/>
        </w:rPr>
        <w:t>(1 + 0,24</w:t>
      </w:r>
      <w:r w:rsidR="00EF4DB9">
        <w:rPr>
          <w:rFonts w:ascii="Times New Roman" w:hAnsi="Times New Roman" w:cs="Times New Roman"/>
          <w:sz w:val="28"/>
        </w:rPr>
        <w:t>)*(1 + 0,0281)</w:t>
      </w:r>
      <w:r w:rsidR="00EF4DB9" w:rsidRPr="00EF4DB9">
        <w:rPr>
          <w:rFonts w:ascii="Times New Roman" w:hAnsi="Times New Roman" w:cs="Times New Roman"/>
          <w:sz w:val="28"/>
        </w:rPr>
        <w:t xml:space="preserve"> </w:t>
      </w:r>
      <w:r w:rsidR="00C3429D">
        <w:rPr>
          <w:rFonts w:ascii="Times New Roman" w:hAnsi="Times New Roman" w:cs="Times New Roman"/>
          <w:sz w:val="28"/>
        </w:rPr>
        <w:t>-1 = 0,274</w:t>
      </w:r>
      <w:r>
        <w:rPr>
          <w:rFonts w:ascii="Times New Roman" w:hAnsi="Times New Roman" w:cs="Times New Roman"/>
          <w:sz w:val="28"/>
        </w:rPr>
        <w:t xml:space="preserve"> или 27 %, которая будет учитываться при расчетах в программе «АЛЬТ-Инвест»</w:t>
      </w:r>
      <w:r w:rsidR="00A26B28">
        <w:rPr>
          <w:rFonts w:ascii="Times New Roman" w:hAnsi="Times New Roman" w:cs="Times New Roman"/>
          <w:sz w:val="28"/>
          <w:szCs w:val="28"/>
        </w:rPr>
        <w:t>.</w:t>
      </w:r>
    </w:p>
    <w:p w:rsidR="00EF4DB9" w:rsidRPr="00EF4DB9" w:rsidRDefault="00EF4DB9" w:rsidP="00EF4DB9">
      <w:pPr>
        <w:spacing w:line="360" w:lineRule="auto"/>
        <w:ind w:firstLine="567"/>
        <w:jc w:val="both"/>
        <w:rPr>
          <w:rFonts w:ascii="Times New Roman" w:hAnsi="Times New Roman" w:cs="Times New Roman"/>
          <w:sz w:val="28"/>
          <w:szCs w:val="28"/>
        </w:rPr>
      </w:pPr>
    </w:p>
    <w:p w:rsidR="00BE2CEA" w:rsidRPr="00AF3930" w:rsidRDefault="00D06154" w:rsidP="00FD60B2">
      <w:pPr>
        <w:spacing w:line="360" w:lineRule="auto"/>
        <w:jc w:val="center"/>
        <w:outlineLvl w:val="0"/>
        <w:rPr>
          <w:rFonts w:ascii="Times New Roman" w:hAnsi="Times New Roman" w:cs="Times New Roman"/>
          <w:b/>
          <w:sz w:val="28"/>
          <w:szCs w:val="28"/>
        </w:rPr>
      </w:pPr>
      <w:bookmarkStart w:id="134" w:name="_Toc516150176"/>
      <w:r w:rsidRPr="00EF4DB9">
        <w:rPr>
          <w:rFonts w:ascii="Times New Roman" w:eastAsiaTheme="minorHAnsi" w:hAnsi="Times New Roman" w:cs="Times New Roman"/>
          <w:b/>
          <w:sz w:val="28"/>
          <w:szCs w:val="28"/>
        </w:rPr>
        <w:t>3.3</w:t>
      </w:r>
      <w:r w:rsidR="00EF4DB9" w:rsidRPr="00EF4DB9">
        <w:rPr>
          <w:rFonts w:ascii="Times New Roman" w:eastAsiaTheme="minorHAnsi" w:hAnsi="Times New Roman" w:cs="Times New Roman"/>
          <w:b/>
          <w:sz w:val="28"/>
          <w:szCs w:val="28"/>
        </w:rPr>
        <w:t>.</w:t>
      </w:r>
      <w:r w:rsidRPr="00EF4DB9">
        <w:rPr>
          <w:rFonts w:ascii="Times New Roman" w:eastAsiaTheme="minorHAnsi" w:hAnsi="Times New Roman" w:cs="Times New Roman"/>
          <w:b/>
          <w:sz w:val="28"/>
          <w:szCs w:val="28"/>
        </w:rPr>
        <w:t xml:space="preserve"> </w:t>
      </w:r>
      <w:r w:rsidR="008F50A3" w:rsidRPr="00EF4DB9">
        <w:rPr>
          <w:rFonts w:ascii="Times New Roman" w:hAnsi="Times New Roman" w:cs="Times New Roman"/>
          <w:b/>
          <w:sz w:val="28"/>
          <w:szCs w:val="28"/>
        </w:rPr>
        <w:t>Расчет показателей экономической эффективности и финансовой надежности проекта</w:t>
      </w:r>
      <w:bookmarkEnd w:id="134"/>
    </w:p>
    <w:p w:rsidR="00EF4DB9" w:rsidRPr="00AF3930" w:rsidRDefault="00EF4DB9" w:rsidP="00EF4DB9">
      <w:pPr>
        <w:spacing w:line="360" w:lineRule="auto"/>
        <w:jc w:val="center"/>
        <w:rPr>
          <w:rFonts w:ascii="Times New Roman" w:hAnsi="Times New Roman" w:cs="Times New Roman"/>
          <w:b/>
          <w:sz w:val="28"/>
          <w:szCs w:val="28"/>
        </w:rPr>
      </w:pPr>
    </w:p>
    <w:p w:rsidR="00D06154" w:rsidRPr="000C187E" w:rsidRDefault="00D06154" w:rsidP="00EF4DB9">
      <w:pPr>
        <w:spacing w:line="360" w:lineRule="auto"/>
        <w:ind w:firstLine="567"/>
        <w:jc w:val="both"/>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 xml:space="preserve">Оценка экономической эффективности проекта осуществляется на основе данных, полученных при разработке интегрированной экономической информации, с помощью показателей: ЧД (чистый доход); ЧДД (чистый дисконтированный доход); ИДД (индекс доходности); срок окупаемости; ВНД (внутренняя норма дохода). Подробные указания по расчету данных показателей имеются </w:t>
      </w:r>
      <w:r>
        <w:rPr>
          <w:rFonts w:ascii="Times New Roman" w:eastAsiaTheme="minorHAnsi" w:hAnsi="Times New Roman" w:cs="Times New Roman"/>
          <w:sz w:val="28"/>
          <w:szCs w:val="28"/>
        </w:rPr>
        <w:t>в пункте</w:t>
      </w:r>
      <w:r w:rsidRPr="000C187E">
        <w:rPr>
          <w:rFonts w:ascii="Times New Roman" w:eastAsiaTheme="minorHAnsi" w:hAnsi="Times New Roman" w:cs="Times New Roman"/>
          <w:sz w:val="28"/>
          <w:szCs w:val="28"/>
        </w:rPr>
        <w:t xml:space="preserve"> 1.2.</w:t>
      </w:r>
    </w:p>
    <w:p w:rsidR="00D06154" w:rsidRPr="008B5489" w:rsidRDefault="00D06154" w:rsidP="00EF4DB9">
      <w:pPr>
        <w:spacing w:line="360" w:lineRule="auto"/>
        <w:ind w:firstLine="567"/>
        <w:jc w:val="both"/>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За чистый доход взято суммарное сальдо трех потоков (по операционной, инвестиционной и финансовой деятельности). Коэффициент дисконтирования для нулевого шага равен 1. Для остальных шаго</w:t>
      </w:r>
      <w:r>
        <w:rPr>
          <w:rFonts w:ascii="Times New Roman" w:eastAsiaTheme="minorHAnsi" w:hAnsi="Times New Roman" w:cs="Times New Roman"/>
          <w:sz w:val="28"/>
          <w:szCs w:val="28"/>
        </w:rPr>
        <w:t>в рассчитывается по формуле (8)</w:t>
      </w:r>
      <w:r w:rsidRPr="008B548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пункта 1.2.</w:t>
      </w:r>
    </w:p>
    <w:p w:rsidR="00BE2CEA" w:rsidRPr="00AF3930"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Рассчитаем</w:t>
      </w:r>
      <w:r w:rsidRPr="000C187E">
        <w:rPr>
          <w:rFonts w:ascii="Times New Roman" w:eastAsiaTheme="minorHAnsi" w:hAnsi="Times New Roman" w:cs="Times New Roman"/>
          <w:sz w:val="28"/>
          <w:szCs w:val="28"/>
        </w:rPr>
        <w:t xml:space="preserve"> показатели экономической эффективности инвестиций для</w:t>
      </w:r>
      <w:r>
        <w:rPr>
          <w:rFonts w:ascii="Times New Roman" w:eastAsiaTheme="minorHAnsi" w:hAnsi="Times New Roman" w:cs="Times New Roman"/>
          <w:sz w:val="28"/>
          <w:szCs w:val="28"/>
        </w:rPr>
        <w:t xml:space="preserve"> собственного капитала (таблица 3.7).</w:t>
      </w:r>
    </w:p>
    <w:p w:rsidR="00EF4DB9" w:rsidRPr="00AF3930" w:rsidRDefault="00EF4DB9" w:rsidP="00EF4DB9">
      <w:pPr>
        <w:spacing w:line="360" w:lineRule="auto"/>
        <w:ind w:firstLine="567"/>
        <w:jc w:val="both"/>
        <w:rPr>
          <w:rFonts w:ascii="Times New Roman" w:eastAsiaTheme="minorHAnsi" w:hAnsi="Times New Roman" w:cs="Times New Roman"/>
          <w:sz w:val="28"/>
          <w:szCs w:val="28"/>
        </w:rPr>
      </w:pPr>
    </w:p>
    <w:p w:rsidR="00BE2CEA" w:rsidRDefault="00D06154" w:rsidP="00BE2CEA">
      <w:pPr>
        <w:spacing w:line="360" w:lineRule="auto"/>
        <w:contextualSpacing/>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Таблица 3.7</w:t>
      </w:r>
      <w:r w:rsidR="00BE2CEA">
        <w:rPr>
          <w:rFonts w:ascii="Times New Roman" w:eastAsiaTheme="minorHAnsi" w:hAnsi="Times New Roman" w:cs="Times New Roman"/>
          <w:sz w:val="28"/>
          <w:szCs w:val="28"/>
        </w:rPr>
        <w:t xml:space="preserve"> </w:t>
      </w:r>
    </w:p>
    <w:p w:rsidR="00D06154" w:rsidRPr="000C187E" w:rsidRDefault="00D06154" w:rsidP="009D2E97">
      <w:pPr>
        <w:spacing w:line="360" w:lineRule="auto"/>
        <w:contextualSpacing/>
        <w:jc w:val="center"/>
        <w:rPr>
          <w:rFonts w:ascii="Times New Roman" w:eastAsiaTheme="minorHAnsi" w:hAnsi="Times New Roman" w:cs="Times New Roman"/>
          <w:sz w:val="28"/>
          <w:szCs w:val="28"/>
        </w:rPr>
      </w:pPr>
      <w:r w:rsidRPr="000C187E">
        <w:rPr>
          <w:rFonts w:ascii="Times New Roman" w:eastAsiaTheme="minorHAnsi" w:hAnsi="Times New Roman" w:cs="Times New Roman"/>
          <w:sz w:val="28"/>
          <w:szCs w:val="28"/>
        </w:rPr>
        <w:t xml:space="preserve">Эффективность </w:t>
      </w:r>
      <w:r>
        <w:rPr>
          <w:rFonts w:ascii="Times New Roman" w:eastAsiaTheme="minorHAnsi" w:hAnsi="Times New Roman" w:cs="Times New Roman"/>
          <w:sz w:val="28"/>
          <w:szCs w:val="28"/>
        </w:rPr>
        <w:t xml:space="preserve">для </w:t>
      </w:r>
      <w:r w:rsidRPr="000C187E">
        <w:rPr>
          <w:rFonts w:ascii="Times New Roman" w:eastAsiaTheme="minorHAnsi" w:hAnsi="Times New Roman" w:cs="Times New Roman"/>
          <w:sz w:val="28"/>
          <w:szCs w:val="28"/>
        </w:rPr>
        <w:t>собственного капитала (участия)</w:t>
      </w:r>
    </w:p>
    <w:tbl>
      <w:tblPr>
        <w:tblStyle w:val="230"/>
        <w:tblW w:w="0" w:type="auto"/>
        <w:jc w:val="center"/>
        <w:tblLook w:val="04A0" w:firstRow="1" w:lastRow="0" w:firstColumn="1" w:lastColumn="0" w:noHBand="0" w:noVBand="1"/>
      </w:tblPr>
      <w:tblGrid>
        <w:gridCol w:w="5071"/>
        <w:gridCol w:w="4500"/>
      </w:tblGrid>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Показатель</w:t>
            </w:r>
          </w:p>
        </w:tc>
        <w:tc>
          <w:tcPr>
            <w:tcW w:w="4500"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Значение</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 xml:space="preserve">ЧДД </w:t>
            </w:r>
          </w:p>
        </w:tc>
        <w:tc>
          <w:tcPr>
            <w:tcW w:w="4500" w:type="dxa"/>
          </w:tcPr>
          <w:p w:rsidR="00D06154" w:rsidRPr="00984691" w:rsidRDefault="00231407" w:rsidP="00231407">
            <w:pPr>
              <w:jc w:val="both"/>
              <w:rPr>
                <w:rFonts w:ascii="Times New Roman" w:hAnsi="Times New Roman" w:cs="Times New Roman"/>
                <w:bCs/>
                <w:sz w:val="24"/>
                <w:szCs w:val="24"/>
              </w:rPr>
            </w:pPr>
            <w:r w:rsidRPr="00984691">
              <w:rPr>
                <w:rFonts w:ascii="Times New Roman" w:hAnsi="Times New Roman" w:cs="Times New Roman"/>
                <w:bCs/>
                <w:sz w:val="24"/>
                <w:szCs w:val="24"/>
              </w:rPr>
              <w:t xml:space="preserve">10 447 454 </w:t>
            </w:r>
            <w:r w:rsidR="00D06154" w:rsidRPr="00984691">
              <w:rPr>
                <w:rFonts w:ascii="Times New Roman" w:eastAsiaTheme="minorHAnsi" w:hAnsi="Times New Roman" w:cs="Times New Roman"/>
                <w:sz w:val="24"/>
                <w:szCs w:val="24"/>
              </w:rPr>
              <w:t>тыс.руб.</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lastRenderedPageBreak/>
              <w:t>ВНД</w:t>
            </w:r>
            <w:r w:rsidRPr="00984691">
              <w:rPr>
                <w:rFonts w:ascii="Times New Roman" w:eastAsiaTheme="minorHAnsi" w:hAnsi="Times New Roman" w:cs="Times New Roman"/>
                <w:sz w:val="24"/>
                <w:szCs w:val="24"/>
                <w:lang w:val="en-US"/>
              </w:rPr>
              <w:t xml:space="preserve"> </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81,9</w:t>
            </w:r>
            <w:r w:rsidR="00D06154" w:rsidRPr="00984691">
              <w:rPr>
                <w:rFonts w:ascii="Times New Roman" w:eastAsiaTheme="minorHAnsi" w:hAnsi="Times New Roman" w:cs="Times New Roman"/>
                <w:sz w:val="24"/>
                <w:szCs w:val="24"/>
              </w:rPr>
              <w:t>%</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Срок окупаемости</w:t>
            </w:r>
            <w:r w:rsidRPr="00984691">
              <w:rPr>
                <w:rFonts w:ascii="Times New Roman" w:eastAsiaTheme="minorHAnsi" w:hAnsi="Times New Roman" w:cs="Times New Roman"/>
                <w:sz w:val="24"/>
                <w:szCs w:val="24"/>
                <w:lang w:val="en-US"/>
              </w:rPr>
              <w:t xml:space="preserve"> </w:t>
            </w:r>
            <w:r w:rsidRPr="00984691">
              <w:rPr>
                <w:rFonts w:ascii="Times New Roman" w:eastAsiaTheme="minorHAnsi" w:hAnsi="Times New Roman" w:cs="Times New Roman"/>
                <w:sz w:val="24"/>
                <w:szCs w:val="24"/>
              </w:rPr>
              <w:t>(дисконтированный)</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1,31</w:t>
            </w:r>
          </w:p>
        </w:tc>
      </w:tr>
      <w:tr w:rsidR="00D06154" w:rsidRPr="00984691" w:rsidTr="00D06154">
        <w:trPr>
          <w:jc w:val="center"/>
        </w:trPr>
        <w:tc>
          <w:tcPr>
            <w:tcW w:w="5071" w:type="dxa"/>
          </w:tcPr>
          <w:p w:rsidR="00D06154" w:rsidRPr="00984691" w:rsidRDefault="00D06154"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 xml:space="preserve">ИДД </w:t>
            </w:r>
          </w:p>
        </w:tc>
        <w:tc>
          <w:tcPr>
            <w:tcW w:w="4500" w:type="dxa"/>
          </w:tcPr>
          <w:p w:rsidR="00D06154" w:rsidRPr="00984691" w:rsidRDefault="003C484E" w:rsidP="00D06154">
            <w:pPr>
              <w:spacing w:line="360" w:lineRule="auto"/>
              <w:jc w:val="both"/>
              <w:rPr>
                <w:rFonts w:ascii="Times New Roman" w:eastAsiaTheme="minorHAnsi" w:hAnsi="Times New Roman" w:cs="Times New Roman"/>
                <w:sz w:val="24"/>
                <w:szCs w:val="24"/>
              </w:rPr>
            </w:pPr>
            <w:r w:rsidRPr="00984691">
              <w:rPr>
                <w:rFonts w:ascii="Times New Roman" w:eastAsiaTheme="minorHAnsi" w:hAnsi="Times New Roman" w:cs="Times New Roman"/>
                <w:sz w:val="24"/>
                <w:szCs w:val="24"/>
              </w:rPr>
              <w:t>116</w:t>
            </w:r>
            <w:r w:rsidR="00D06154" w:rsidRPr="00984691">
              <w:rPr>
                <w:rFonts w:ascii="Times New Roman" w:eastAsiaTheme="minorHAnsi" w:hAnsi="Times New Roman" w:cs="Times New Roman"/>
                <w:sz w:val="24"/>
                <w:szCs w:val="24"/>
              </w:rPr>
              <w:t>%</w:t>
            </w:r>
          </w:p>
        </w:tc>
      </w:tr>
    </w:tbl>
    <w:p w:rsidR="00EF4DB9" w:rsidRDefault="00EF4DB9" w:rsidP="00D06154">
      <w:pPr>
        <w:spacing w:line="360" w:lineRule="auto"/>
        <w:ind w:firstLine="851"/>
        <w:contextualSpacing/>
        <w:jc w:val="both"/>
        <w:rPr>
          <w:rFonts w:ascii="Times New Roman" w:eastAsiaTheme="minorHAnsi" w:hAnsi="Times New Roman" w:cs="Times New Roman"/>
          <w:sz w:val="28"/>
          <w:szCs w:val="28"/>
          <w:lang w:val="en-US"/>
        </w:rPr>
      </w:pPr>
    </w:p>
    <w:p w:rsidR="00D06154" w:rsidRDefault="00D06154" w:rsidP="00EF4DB9">
      <w:pPr>
        <w:spacing w:line="360" w:lineRule="auto"/>
        <w:ind w:firstLine="567"/>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Детальный </w:t>
      </w:r>
      <w:r w:rsidRPr="000C187E">
        <w:rPr>
          <w:rFonts w:ascii="Times New Roman" w:eastAsiaTheme="minorHAnsi" w:hAnsi="Times New Roman" w:cs="Times New Roman"/>
          <w:sz w:val="28"/>
          <w:szCs w:val="28"/>
        </w:rPr>
        <w:t>расчет показателей</w:t>
      </w:r>
      <w:r>
        <w:rPr>
          <w:rFonts w:ascii="Times New Roman" w:eastAsiaTheme="minorHAnsi" w:hAnsi="Times New Roman" w:cs="Times New Roman"/>
          <w:sz w:val="28"/>
          <w:szCs w:val="28"/>
        </w:rPr>
        <w:t xml:space="preserve"> эффективности</w:t>
      </w:r>
      <w:r w:rsidRPr="000C187E">
        <w:rPr>
          <w:rFonts w:ascii="Times New Roman" w:eastAsiaTheme="minorHAnsi" w:hAnsi="Times New Roman" w:cs="Times New Roman"/>
          <w:sz w:val="28"/>
          <w:szCs w:val="28"/>
        </w:rPr>
        <w:t xml:space="preserve"> представл</w:t>
      </w:r>
      <w:r>
        <w:rPr>
          <w:rFonts w:ascii="Times New Roman" w:eastAsiaTheme="minorHAnsi" w:hAnsi="Times New Roman" w:cs="Times New Roman"/>
          <w:sz w:val="28"/>
          <w:szCs w:val="28"/>
        </w:rPr>
        <w:t xml:space="preserve">ен в приложении Ч. </w:t>
      </w:r>
    </w:p>
    <w:p w:rsidR="00D06154" w:rsidRPr="00F8113F" w:rsidRDefault="00D06154" w:rsidP="00EF4DB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В результате оценки эффективности для собственного капитала, можно сделать вывод о том, что мероприятие эффективно, т.к. имеет положительный чистый дисконтированный доход; срок окупаемости проекта в два раза меньше срока реализации; индекс доходности, характеризующий относительную отдачу на вложенные в проект затраты превышает единицу. Внутренняя норма дохода (ВНД)</w:t>
      </w:r>
      <w:r w:rsidRPr="00F177A7">
        <w:rPr>
          <w:rFonts w:ascii="Times New Roman" w:hAnsi="Times New Roman" w:cs="Times New Roman"/>
          <w:sz w:val="28"/>
          <w:szCs w:val="28"/>
        </w:rPr>
        <w:t>=</w:t>
      </w:r>
      <w:r w:rsidR="003C484E">
        <w:rPr>
          <w:rFonts w:ascii="Times New Roman" w:hAnsi="Times New Roman" w:cs="Times New Roman"/>
          <w:sz w:val="28"/>
          <w:szCs w:val="28"/>
        </w:rPr>
        <w:t>81,9</w:t>
      </w:r>
      <w:r>
        <w:rPr>
          <w:rFonts w:ascii="Times New Roman" w:hAnsi="Times New Roman" w:cs="Times New Roman"/>
          <w:sz w:val="28"/>
          <w:szCs w:val="28"/>
        </w:rPr>
        <w:t xml:space="preserve">% </w:t>
      </w:r>
      <w:r w:rsidRPr="00DE7B31">
        <w:rPr>
          <w:rFonts w:ascii="Times New Roman" w:hAnsi="Times New Roman" w:cs="Times New Roman"/>
          <w:sz w:val="28"/>
          <w:szCs w:val="28"/>
        </w:rPr>
        <w:t xml:space="preserve"> &gt;</w:t>
      </w:r>
      <w:r w:rsidRPr="00F177A7">
        <w:rPr>
          <w:rFonts w:ascii="Times New Roman" w:hAnsi="Times New Roman" w:cs="Times New Roman"/>
          <w:sz w:val="28"/>
          <w:szCs w:val="28"/>
        </w:rPr>
        <w:t xml:space="preserve"> </w:t>
      </w:r>
      <w:r>
        <w:rPr>
          <w:rFonts w:ascii="Times New Roman" w:hAnsi="Times New Roman" w:cs="Times New Roman"/>
          <w:sz w:val="28"/>
          <w:szCs w:val="28"/>
          <w:lang w:val="en-US"/>
        </w:rPr>
        <w:t>E</w:t>
      </w:r>
      <w:r w:rsidRPr="00F177A7">
        <w:rPr>
          <w:rFonts w:ascii="Times New Roman" w:hAnsi="Times New Roman" w:cs="Times New Roman"/>
          <w:sz w:val="28"/>
          <w:szCs w:val="28"/>
        </w:rPr>
        <w:t>=</w:t>
      </w:r>
      <w:r w:rsidRPr="00DE7B31">
        <w:rPr>
          <w:rFonts w:ascii="Times New Roman" w:hAnsi="Times New Roman" w:cs="Times New Roman"/>
          <w:sz w:val="28"/>
          <w:szCs w:val="28"/>
        </w:rPr>
        <w:t xml:space="preserve"> </w:t>
      </w:r>
      <w:r>
        <w:rPr>
          <w:rFonts w:ascii="Times New Roman" w:hAnsi="Times New Roman" w:cs="Times New Roman"/>
          <w:sz w:val="28"/>
          <w:szCs w:val="28"/>
        </w:rPr>
        <w:t>27% это еще раз доказывает эффективность проекта.</w:t>
      </w:r>
    </w:p>
    <w:p w:rsidR="00D0615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Перейдем к краткому анализу результатов проекта: рассмотрим такие формы не</w:t>
      </w:r>
      <w:r w:rsidR="00BE2CEA">
        <w:rPr>
          <w:rFonts w:ascii="Times New Roman" w:hAnsi="Times New Roman" w:cs="Times New Roman"/>
          <w:sz w:val="28"/>
          <w:szCs w:val="28"/>
        </w:rPr>
        <w:t xml:space="preserve"> </w:t>
      </w:r>
      <w:r>
        <w:rPr>
          <w:rFonts w:ascii="Times New Roman" w:hAnsi="Times New Roman" w:cs="Times New Roman"/>
          <w:sz w:val="28"/>
          <w:szCs w:val="28"/>
        </w:rPr>
        <w:t>дисконтированных значений, как баланс, показатели финансовой состоятельности</w:t>
      </w:r>
    </w:p>
    <w:p w:rsidR="00416D64" w:rsidRDefault="00D06154"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бухгалтерского бал</w:t>
      </w:r>
      <w:r w:rsidR="003C484E">
        <w:rPr>
          <w:rFonts w:ascii="Times New Roman" w:hAnsi="Times New Roman" w:cs="Times New Roman"/>
          <w:sz w:val="28"/>
          <w:szCs w:val="28"/>
        </w:rPr>
        <w:t>анса представлены в приложении Ч</w:t>
      </w:r>
      <w:r>
        <w:rPr>
          <w:rFonts w:ascii="Times New Roman" w:hAnsi="Times New Roman" w:cs="Times New Roman"/>
          <w:sz w:val="28"/>
          <w:szCs w:val="28"/>
        </w:rPr>
        <w:t>. Валюта баланса растет преимущественно за счет роста оборотных, внеоборотных активов  и нераспределенной прибыли, и вопреки снижению стоимости основных фондов. Доля внеоборотных активов в балансе стремительно падает. Конечно, такая ситуация является абстрактной, на практике подобное поведение инвестора (отсутствие вывода прибылей или ее реинвестирования) маловероятно.</w:t>
      </w:r>
      <w:r w:rsidR="00416D64" w:rsidRPr="00416D64">
        <w:rPr>
          <w:rFonts w:ascii="Times New Roman" w:hAnsi="Times New Roman" w:cs="Times New Roman"/>
          <w:sz w:val="28"/>
          <w:szCs w:val="28"/>
        </w:rPr>
        <w:t xml:space="preserve"> </w:t>
      </w:r>
      <w:r w:rsidR="00416D64">
        <w:rPr>
          <w:rFonts w:ascii="Times New Roman" w:hAnsi="Times New Roman" w:cs="Times New Roman"/>
          <w:sz w:val="28"/>
          <w:szCs w:val="28"/>
        </w:rPr>
        <w:t>Показатели финансовой состоятельности отражены в приложении</w:t>
      </w:r>
      <w:r w:rsidR="003C484E">
        <w:rPr>
          <w:rFonts w:ascii="Times New Roman" w:hAnsi="Times New Roman" w:cs="Times New Roman"/>
          <w:sz w:val="28"/>
          <w:szCs w:val="28"/>
        </w:rPr>
        <w:t xml:space="preserve"> Ш</w:t>
      </w:r>
      <w:r w:rsidR="00416D64">
        <w:rPr>
          <w:rFonts w:ascii="Times New Roman" w:hAnsi="Times New Roman" w:cs="Times New Roman"/>
          <w:sz w:val="28"/>
          <w:szCs w:val="28"/>
        </w:rPr>
        <w:t xml:space="preserve">. </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Проект в целом генерирует приемлемые финансовые показатели. </w:t>
      </w:r>
      <w:r w:rsidRPr="00490232">
        <w:rPr>
          <w:rFonts w:ascii="Times New Roman" w:hAnsi="Times New Roman" w:cs="Times New Roman"/>
          <w:sz w:val="28"/>
          <w:szCs w:val="28"/>
        </w:rPr>
        <w:t>Коэффициент о</w:t>
      </w:r>
      <w:r>
        <w:rPr>
          <w:rFonts w:ascii="Times New Roman" w:hAnsi="Times New Roman" w:cs="Times New Roman"/>
          <w:sz w:val="28"/>
          <w:szCs w:val="28"/>
        </w:rPr>
        <w:t>бщей ликвидности — характеризует достаточность оборотных средств,  которые могут быть использованы  организацией  для  погашения  своих краткосрочных обязательств, колеблется от 3 до 20, что более чем удовлетворительно.</w:t>
      </w:r>
      <w:r>
        <w:rPr>
          <w:rFonts w:ascii="Times New Roman" w:eastAsiaTheme="minorHAnsi" w:hAnsi="Times New Roman" w:cs="Times New Roman"/>
          <w:sz w:val="28"/>
          <w:szCs w:val="28"/>
        </w:rPr>
        <w:t xml:space="preserve"> </w:t>
      </w:r>
      <w:r w:rsidRPr="005E6FCC">
        <w:rPr>
          <w:rFonts w:ascii="Times New Roman" w:eastAsiaTheme="minorHAnsi" w:hAnsi="Times New Roman" w:cs="Times New Roman"/>
          <w:sz w:val="28"/>
          <w:szCs w:val="28"/>
        </w:rPr>
        <w:t>Значение коэффициента автономии (финансовой независимости) укладывается в требуемые нормативы, начиная с третьего года.</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lastRenderedPageBreak/>
        <w:t xml:space="preserve">В рамках </w:t>
      </w:r>
      <w:r w:rsidR="003C484E">
        <w:rPr>
          <w:rFonts w:ascii="Times New Roman" w:eastAsiaTheme="minorHAnsi" w:hAnsi="Times New Roman" w:cs="Times New Roman"/>
          <w:sz w:val="28"/>
          <w:szCs w:val="28"/>
        </w:rPr>
        <w:t xml:space="preserve">разработки </w:t>
      </w:r>
      <w:r w:rsidRPr="005E6FCC">
        <w:rPr>
          <w:rFonts w:ascii="Times New Roman" w:eastAsiaTheme="minorHAnsi" w:hAnsi="Times New Roman" w:cs="Times New Roman"/>
          <w:sz w:val="28"/>
          <w:szCs w:val="28"/>
        </w:rPr>
        <w:t>проекта необходимо провести анализ чувствительности</w:t>
      </w:r>
      <w:r w:rsidR="003C484E">
        <w:rPr>
          <w:rFonts w:ascii="Times New Roman" w:eastAsiaTheme="minorHAnsi" w:hAnsi="Times New Roman" w:cs="Times New Roman"/>
          <w:sz w:val="28"/>
          <w:szCs w:val="28"/>
        </w:rPr>
        <w:t xml:space="preserve"> (таблица 3.8</w:t>
      </w:r>
      <w:r>
        <w:rPr>
          <w:rFonts w:ascii="Times New Roman" w:eastAsiaTheme="minorHAnsi" w:hAnsi="Times New Roman" w:cs="Times New Roman"/>
          <w:sz w:val="28"/>
          <w:szCs w:val="28"/>
        </w:rPr>
        <w:t>)</w:t>
      </w:r>
      <w:r w:rsidRPr="005E6FCC">
        <w:rPr>
          <w:rFonts w:ascii="Times New Roman" w:eastAsiaTheme="minorHAnsi" w:hAnsi="Times New Roman" w:cs="Times New Roman"/>
          <w:sz w:val="28"/>
          <w:szCs w:val="28"/>
        </w:rPr>
        <w:t xml:space="preserve"> основных экономических характеристик проекта</w:t>
      </w:r>
      <w:r w:rsidR="009D2E97">
        <w:rPr>
          <w:rFonts w:ascii="Times New Roman" w:eastAsiaTheme="minorHAnsi" w:hAnsi="Times New Roman" w:cs="Times New Roman"/>
          <w:sz w:val="28"/>
          <w:szCs w:val="28"/>
        </w:rPr>
        <w:t>(ЧДД)</w:t>
      </w:r>
      <w:r w:rsidRPr="005E6FCC">
        <w:rPr>
          <w:rFonts w:ascii="Times New Roman" w:eastAsiaTheme="minorHAnsi" w:hAnsi="Times New Roman" w:cs="Times New Roman"/>
          <w:sz w:val="28"/>
          <w:szCs w:val="28"/>
        </w:rPr>
        <w:t xml:space="preserve"> к изменению ключевых параметров </w:t>
      </w:r>
      <w:r w:rsidRPr="009D2E97">
        <w:rPr>
          <w:rFonts w:ascii="Times New Roman" w:eastAsiaTheme="minorHAnsi" w:hAnsi="Times New Roman" w:cs="Times New Roman"/>
          <w:sz w:val="28"/>
          <w:szCs w:val="28"/>
        </w:rPr>
        <w:t>проекта</w:t>
      </w:r>
      <w:r w:rsidR="009D2E97" w:rsidRPr="009D2E97">
        <w:rPr>
          <w:rFonts w:ascii="Times New Roman" w:eastAsiaTheme="minorHAnsi" w:hAnsi="Times New Roman" w:cs="Times New Roman"/>
          <w:sz w:val="28"/>
          <w:szCs w:val="28"/>
          <w:vertAlign w:val="superscript"/>
        </w:rPr>
        <w:t>(</w:t>
      </w:r>
      <w:r w:rsidR="009D2E97" w:rsidRPr="009D2E97">
        <w:rPr>
          <w:rFonts w:ascii="Times New Roman" w:hAnsi="Times New Roman" w:cs="Times New Roman"/>
          <w:sz w:val="28"/>
          <w:szCs w:val="28"/>
        </w:rPr>
        <w:t>Изменения значения ключевого показателя, по отношению к которому определяется чувствительность в диапазоне от 75% до 105%  и от 95% до 125% от номинального значения.)</w:t>
      </w:r>
      <w:r w:rsidRPr="009D2E9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о</w:t>
      </w:r>
      <w:r w:rsidRPr="005E6FCC">
        <w:rPr>
          <w:rFonts w:ascii="Times New Roman" w:eastAsiaTheme="minorHAnsi" w:hAnsi="Times New Roman" w:cs="Times New Roman"/>
          <w:sz w:val="28"/>
          <w:szCs w:val="28"/>
        </w:rPr>
        <w:t>бъем реализации (в единицах продукции);</w:t>
      </w:r>
      <w:r>
        <w:rPr>
          <w:rFonts w:ascii="Times New Roman" w:eastAsiaTheme="minorHAnsi" w:hAnsi="Times New Roman" w:cs="Times New Roman"/>
          <w:sz w:val="28"/>
          <w:szCs w:val="28"/>
        </w:rPr>
        <w:t xml:space="preserve"> ц</w:t>
      </w:r>
      <w:r w:rsidRPr="005E6FCC">
        <w:rPr>
          <w:rFonts w:ascii="Times New Roman" w:eastAsiaTheme="minorHAnsi" w:hAnsi="Times New Roman" w:cs="Times New Roman"/>
          <w:sz w:val="28"/>
          <w:szCs w:val="28"/>
        </w:rPr>
        <w:t>ена реализации продукции;</w:t>
      </w:r>
      <w:r>
        <w:rPr>
          <w:rFonts w:ascii="Times New Roman" w:eastAsiaTheme="minorHAnsi" w:hAnsi="Times New Roman" w:cs="Times New Roman"/>
          <w:sz w:val="28"/>
          <w:szCs w:val="28"/>
        </w:rPr>
        <w:t xml:space="preserve"> т</w:t>
      </w:r>
      <w:r w:rsidRPr="005E6FCC">
        <w:rPr>
          <w:rFonts w:ascii="Times New Roman" w:eastAsiaTheme="minorHAnsi" w:hAnsi="Times New Roman" w:cs="Times New Roman"/>
          <w:sz w:val="28"/>
          <w:szCs w:val="28"/>
        </w:rPr>
        <w:t>екущие затраты;</w:t>
      </w:r>
      <w:r>
        <w:rPr>
          <w:rFonts w:ascii="Times New Roman" w:eastAsiaTheme="minorHAnsi" w:hAnsi="Times New Roman" w:cs="Times New Roman"/>
          <w:sz w:val="28"/>
          <w:szCs w:val="28"/>
        </w:rPr>
        <w:t xml:space="preserve"> в</w:t>
      </w:r>
      <w:r w:rsidRPr="005E6FCC">
        <w:rPr>
          <w:rFonts w:ascii="Times New Roman" w:eastAsiaTheme="minorHAnsi" w:hAnsi="Times New Roman" w:cs="Times New Roman"/>
          <w:sz w:val="28"/>
          <w:szCs w:val="28"/>
        </w:rPr>
        <w:t>еличина инвестиций.</w:t>
      </w:r>
    </w:p>
    <w:p w:rsidR="009D2E97" w:rsidRDefault="009D2E97" w:rsidP="009D2E97">
      <w:pPr>
        <w:spacing w:line="36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Таблица 3.8 </w:t>
      </w:r>
    </w:p>
    <w:p w:rsidR="00416D64" w:rsidRPr="005E6FCC" w:rsidRDefault="00416D64" w:rsidP="009D2E97">
      <w:pPr>
        <w:spacing w:line="360" w:lineRule="auto"/>
        <w:jc w:val="center"/>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Анализ чувствительности параметров для эффективности собственного капитала</w:t>
      </w:r>
    </w:p>
    <w:tbl>
      <w:tblPr>
        <w:tblStyle w:val="240"/>
        <w:tblW w:w="0" w:type="auto"/>
        <w:jc w:val="center"/>
        <w:tblLook w:val="04A0" w:firstRow="1" w:lastRow="0" w:firstColumn="1" w:lastColumn="0" w:noHBand="0" w:noVBand="1"/>
      </w:tblPr>
      <w:tblGrid>
        <w:gridCol w:w="1913"/>
        <w:gridCol w:w="1913"/>
        <w:gridCol w:w="1913"/>
        <w:gridCol w:w="1913"/>
      </w:tblGrid>
      <w:tr w:rsidR="00416D64" w:rsidRPr="005E6FCC" w:rsidTr="00B10C5A">
        <w:trPr>
          <w:jc w:val="center"/>
        </w:trPr>
        <w:tc>
          <w:tcPr>
            <w:tcW w:w="7652" w:type="dxa"/>
            <w:gridSpan w:val="4"/>
          </w:tcPr>
          <w:p w:rsidR="00416D64" w:rsidRPr="009D2E97" w:rsidRDefault="00416D64" w:rsidP="00DC6A72">
            <w:pPr>
              <w:jc w:val="center"/>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ЧДД тыс.</w:t>
            </w:r>
            <w:r>
              <w:rPr>
                <w:rFonts w:ascii="Times New Roman" w:eastAsiaTheme="minorHAnsi" w:hAnsi="Times New Roman" w:cs="Times New Roman"/>
                <w:sz w:val="28"/>
                <w:szCs w:val="28"/>
              </w:rPr>
              <w:t xml:space="preserve"> </w:t>
            </w:r>
            <w:r w:rsidRPr="005E6FCC">
              <w:rPr>
                <w:rFonts w:ascii="Times New Roman" w:eastAsiaTheme="minorHAnsi" w:hAnsi="Times New Roman" w:cs="Times New Roman"/>
                <w:sz w:val="28"/>
                <w:szCs w:val="28"/>
              </w:rPr>
              <w:t>руб.</w:t>
            </w:r>
          </w:p>
        </w:tc>
      </w:tr>
      <w:tr w:rsidR="00B10C5A" w:rsidRPr="005E6FCC" w:rsidTr="00B10C5A">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Изменение параметра, %</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Объем реализации</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Цена реализации</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 xml:space="preserve">Общая величина инвестиций </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35" w:name="RANGE!B2311:C2317"/>
            <w:bookmarkStart w:id="136" w:name="_Toc516045205"/>
            <w:bookmarkStart w:id="137" w:name="_Toc516045625"/>
            <w:bookmarkStart w:id="138" w:name="_Toc516046147"/>
            <w:bookmarkStart w:id="139" w:name="_Toc516046315"/>
            <w:bookmarkStart w:id="140" w:name="_Toc516046498"/>
            <w:bookmarkStart w:id="141" w:name="_Toc516150080"/>
            <w:bookmarkStart w:id="142" w:name="_Toc516150177"/>
            <w:r w:rsidRPr="00B10C5A">
              <w:rPr>
                <w:rFonts w:ascii="Times New Roman" w:hAnsi="Times New Roman" w:cs="Times New Roman"/>
                <w:iCs/>
                <w:sz w:val="24"/>
                <w:szCs w:val="24"/>
              </w:rPr>
              <w:t>75%</w:t>
            </w:r>
            <w:bookmarkEnd w:id="135"/>
            <w:bookmarkEnd w:id="136"/>
            <w:bookmarkEnd w:id="137"/>
            <w:bookmarkEnd w:id="138"/>
            <w:bookmarkEnd w:id="139"/>
            <w:bookmarkEnd w:id="140"/>
            <w:bookmarkEnd w:id="141"/>
            <w:bookmarkEnd w:id="14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43" w:name="_Toc516045206"/>
            <w:bookmarkStart w:id="144" w:name="_Toc516045626"/>
            <w:bookmarkStart w:id="145" w:name="_Toc516046148"/>
            <w:bookmarkStart w:id="146" w:name="_Toc516046316"/>
            <w:bookmarkStart w:id="147" w:name="_Toc516046499"/>
            <w:bookmarkStart w:id="148" w:name="_Toc516150081"/>
            <w:bookmarkStart w:id="149" w:name="_Toc516150178"/>
            <w:r w:rsidRPr="00B10C5A">
              <w:rPr>
                <w:rFonts w:ascii="Times New Roman" w:hAnsi="Times New Roman" w:cs="Times New Roman"/>
                <w:iCs/>
                <w:sz w:val="24"/>
                <w:szCs w:val="24"/>
              </w:rPr>
              <w:t>36 972 768</w:t>
            </w:r>
            <w:bookmarkEnd w:id="143"/>
            <w:bookmarkEnd w:id="144"/>
            <w:bookmarkEnd w:id="145"/>
            <w:bookmarkEnd w:id="146"/>
            <w:bookmarkEnd w:id="147"/>
            <w:bookmarkEnd w:id="148"/>
            <w:bookmarkEnd w:id="149"/>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50" w:name="_Toc516045207"/>
            <w:bookmarkStart w:id="151" w:name="_Toc516045627"/>
            <w:bookmarkStart w:id="152" w:name="_Toc516046149"/>
            <w:bookmarkStart w:id="153" w:name="_Toc516046317"/>
            <w:bookmarkStart w:id="154" w:name="_Toc516046500"/>
            <w:bookmarkStart w:id="155" w:name="_Toc516150082"/>
            <w:bookmarkStart w:id="156" w:name="_Toc516150179"/>
            <w:r w:rsidRPr="00B10C5A">
              <w:rPr>
                <w:rFonts w:ascii="Times New Roman" w:hAnsi="Times New Roman" w:cs="Times New Roman"/>
                <w:iCs/>
                <w:sz w:val="24"/>
                <w:szCs w:val="24"/>
              </w:rPr>
              <w:t>48 084 605</w:t>
            </w:r>
            <w:bookmarkEnd w:id="150"/>
            <w:bookmarkEnd w:id="151"/>
            <w:bookmarkEnd w:id="152"/>
            <w:bookmarkEnd w:id="153"/>
            <w:bookmarkEnd w:id="154"/>
            <w:bookmarkEnd w:id="155"/>
            <w:bookmarkEnd w:id="156"/>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57" w:name="_Toc516045208"/>
            <w:bookmarkStart w:id="158" w:name="_Toc516045628"/>
            <w:bookmarkStart w:id="159" w:name="_Toc516046150"/>
            <w:bookmarkStart w:id="160" w:name="_Toc516046318"/>
            <w:bookmarkStart w:id="161" w:name="_Toc516046501"/>
            <w:bookmarkStart w:id="162" w:name="_Toc516150083"/>
            <w:bookmarkStart w:id="163" w:name="_Toc516150180"/>
            <w:r w:rsidRPr="00B10C5A">
              <w:rPr>
                <w:rFonts w:ascii="Times New Roman" w:hAnsi="Times New Roman" w:cs="Times New Roman"/>
                <w:iCs/>
                <w:sz w:val="24"/>
                <w:szCs w:val="24"/>
              </w:rPr>
              <w:t>80%</w:t>
            </w:r>
            <w:bookmarkEnd w:id="157"/>
            <w:bookmarkEnd w:id="158"/>
            <w:bookmarkEnd w:id="159"/>
            <w:bookmarkEnd w:id="160"/>
            <w:bookmarkEnd w:id="161"/>
            <w:bookmarkEnd w:id="162"/>
            <w:bookmarkEnd w:id="163"/>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64" w:name="_Toc516045209"/>
            <w:bookmarkStart w:id="165" w:name="_Toc516045629"/>
            <w:bookmarkStart w:id="166" w:name="_Toc516046151"/>
            <w:bookmarkStart w:id="167" w:name="_Toc516046319"/>
            <w:bookmarkStart w:id="168" w:name="_Toc516046502"/>
            <w:bookmarkStart w:id="169" w:name="_Toc516150084"/>
            <w:bookmarkStart w:id="170" w:name="_Toc516150181"/>
            <w:r w:rsidRPr="00B10C5A">
              <w:rPr>
                <w:rFonts w:ascii="Times New Roman" w:hAnsi="Times New Roman" w:cs="Times New Roman"/>
                <w:iCs/>
                <w:sz w:val="24"/>
                <w:szCs w:val="24"/>
              </w:rPr>
              <w:t>61 954 421</w:t>
            </w:r>
            <w:bookmarkEnd w:id="164"/>
            <w:bookmarkEnd w:id="165"/>
            <w:bookmarkEnd w:id="166"/>
            <w:bookmarkEnd w:id="167"/>
            <w:bookmarkEnd w:id="168"/>
            <w:bookmarkEnd w:id="169"/>
            <w:bookmarkEnd w:id="170"/>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71" w:name="_Toc516045210"/>
            <w:bookmarkStart w:id="172" w:name="_Toc516045630"/>
            <w:bookmarkStart w:id="173" w:name="_Toc516046152"/>
            <w:bookmarkStart w:id="174" w:name="_Toc516046320"/>
            <w:bookmarkStart w:id="175" w:name="_Toc516046503"/>
            <w:bookmarkStart w:id="176" w:name="_Toc516150085"/>
            <w:bookmarkStart w:id="177" w:name="_Toc516150182"/>
            <w:r w:rsidRPr="00B10C5A">
              <w:rPr>
                <w:rFonts w:ascii="Times New Roman" w:hAnsi="Times New Roman" w:cs="Times New Roman"/>
                <w:iCs/>
                <w:sz w:val="24"/>
                <w:szCs w:val="24"/>
              </w:rPr>
              <w:t>72 940 722</w:t>
            </w:r>
            <w:bookmarkEnd w:id="171"/>
            <w:bookmarkEnd w:id="172"/>
            <w:bookmarkEnd w:id="173"/>
            <w:bookmarkEnd w:id="174"/>
            <w:bookmarkEnd w:id="175"/>
            <w:bookmarkEnd w:id="176"/>
            <w:bookmarkEnd w:id="177"/>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78" w:name="_Toc516045211"/>
            <w:bookmarkStart w:id="179" w:name="_Toc516045631"/>
            <w:bookmarkStart w:id="180" w:name="_Toc516046153"/>
            <w:bookmarkStart w:id="181" w:name="_Toc516046321"/>
            <w:bookmarkStart w:id="182" w:name="_Toc516046504"/>
            <w:bookmarkStart w:id="183" w:name="_Toc516150086"/>
            <w:bookmarkStart w:id="184" w:name="_Toc516150183"/>
            <w:r w:rsidRPr="00B10C5A">
              <w:rPr>
                <w:rFonts w:ascii="Times New Roman" w:hAnsi="Times New Roman" w:cs="Times New Roman"/>
                <w:iCs/>
                <w:sz w:val="24"/>
                <w:szCs w:val="24"/>
              </w:rPr>
              <w:t>85%</w:t>
            </w:r>
            <w:bookmarkEnd w:id="178"/>
            <w:bookmarkEnd w:id="179"/>
            <w:bookmarkEnd w:id="180"/>
            <w:bookmarkEnd w:id="181"/>
            <w:bookmarkEnd w:id="182"/>
            <w:bookmarkEnd w:id="183"/>
            <w:bookmarkEnd w:id="184"/>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85" w:name="_Toc516045212"/>
            <w:bookmarkStart w:id="186" w:name="_Toc516045632"/>
            <w:bookmarkStart w:id="187" w:name="_Toc516046154"/>
            <w:bookmarkStart w:id="188" w:name="_Toc516046322"/>
            <w:bookmarkStart w:id="189" w:name="_Toc516046505"/>
            <w:bookmarkStart w:id="190" w:name="_Toc516150087"/>
            <w:bookmarkStart w:id="191" w:name="_Toc516150184"/>
            <w:r w:rsidRPr="00B10C5A">
              <w:rPr>
                <w:rFonts w:ascii="Times New Roman" w:hAnsi="Times New Roman" w:cs="Times New Roman"/>
                <w:iCs/>
                <w:sz w:val="24"/>
                <w:szCs w:val="24"/>
              </w:rPr>
              <w:t>86 936 074</w:t>
            </w:r>
            <w:bookmarkEnd w:id="185"/>
            <w:bookmarkEnd w:id="186"/>
            <w:bookmarkEnd w:id="187"/>
            <w:bookmarkEnd w:id="188"/>
            <w:bookmarkEnd w:id="189"/>
            <w:bookmarkEnd w:id="190"/>
            <w:bookmarkEnd w:id="191"/>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192" w:name="_Toc516045213"/>
            <w:bookmarkStart w:id="193" w:name="_Toc516045633"/>
            <w:bookmarkStart w:id="194" w:name="_Toc516046155"/>
            <w:bookmarkStart w:id="195" w:name="_Toc516046323"/>
            <w:bookmarkStart w:id="196" w:name="_Toc516046506"/>
            <w:bookmarkStart w:id="197" w:name="_Toc516150088"/>
            <w:bookmarkStart w:id="198" w:name="_Toc516150185"/>
            <w:r w:rsidRPr="00B10C5A">
              <w:rPr>
                <w:rFonts w:ascii="Times New Roman" w:hAnsi="Times New Roman" w:cs="Times New Roman"/>
                <w:iCs/>
                <w:sz w:val="24"/>
                <w:szCs w:val="24"/>
              </w:rPr>
              <w:t>97 796 840</w:t>
            </w:r>
            <w:bookmarkEnd w:id="192"/>
            <w:bookmarkEnd w:id="193"/>
            <w:bookmarkEnd w:id="194"/>
            <w:bookmarkEnd w:id="195"/>
            <w:bookmarkEnd w:id="196"/>
            <w:bookmarkEnd w:id="197"/>
            <w:bookmarkEnd w:id="198"/>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199" w:name="_Toc516045214"/>
            <w:bookmarkStart w:id="200" w:name="_Toc516045634"/>
            <w:bookmarkStart w:id="201" w:name="_Toc516046156"/>
            <w:bookmarkStart w:id="202" w:name="_Toc516046324"/>
            <w:bookmarkStart w:id="203" w:name="_Toc516046507"/>
            <w:bookmarkStart w:id="204" w:name="_Toc516150089"/>
            <w:bookmarkStart w:id="205" w:name="_Toc516150186"/>
            <w:r w:rsidRPr="00B10C5A">
              <w:rPr>
                <w:rFonts w:ascii="Times New Roman" w:hAnsi="Times New Roman" w:cs="Times New Roman"/>
                <w:iCs/>
                <w:sz w:val="24"/>
                <w:szCs w:val="24"/>
              </w:rPr>
              <w:t>90%</w:t>
            </w:r>
            <w:bookmarkEnd w:id="199"/>
            <w:bookmarkEnd w:id="200"/>
            <w:bookmarkEnd w:id="201"/>
            <w:bookmarkEnd w:id="202"/>
            <w:bookmarkEnd w:id="203"/>
            <w:bookmarkEnd w:id="204"/>
            <w:bookmarkEnd w:id="205"/>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06" w:name="_Toc516045215"/>
            <w:bookmarkStart w:id="207" w:name="_Toc516045635"/>
            <w:bookmarkStart w:id="208" w:name="_Toc516046157"/>
            <w:bookmarkStart w:id="209" w:name="_Toc516046325"/>
            <w:bookmarkStart w:id="210" w:name="_Toc516046508"/>
            <w:bookmarkStart w:id="211" w:name="_Toc516150090"/>
            <w:bookmarkStart w:id="212" w:name="_Toc516150187"/>
            <w:r w:rsidRPr="00B10C5A">
              <w:rPr>
                <w:rFonts w:ascii="Times New Roman" w:hAnsi="Times New Roman" w:cs="Times New Roman"/>
                <w:iCs/>
                <w:sz w:val="24"/>
                <w:szCs w:val="24"/>
              </w:rPr>
              <w:t>111 917 727</w:t>
            </w:r>
            <w:bookmarkEnd w:id="206"/>
            <w:bookmarkEnd w:id="207"/>
            <w:bookmarkEnd w:id="208"/>
            <w:bookmarkEnd w:id="209"/>
            <w:bookmarkEnd w:id="210"/>
            <w:bookmarkEnd w:id="211"/>
            <w:bookmarkEnd w:id="21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13" w:name="_Toc516045216"/>
            <w:bookmarkStart w:id="214" w:name="_Toc516045636"/>
            <w:bookmarkStart w:id="215" w:name="_Toc516046158"/>
            <w:bookmarkStart w:id="216" w:name="_Toc516046326"/>
            <w:bookmarkStart w:id="217" w:name="_Toc516046509"/>
            <w:bookmarkStart w:id="218" w:name="_Toc516150091"/>
            <w:bookmarkStart w:id="219" w:name="_Toc516150188"/>
            <w:r w:rsidRPr="00B10C5A">
              <w:rPr>
                <w:rFonts w:ascii="Times New Roman" w:hAnsi="Times New Roman" w:cs="Times New Roman"/>
                <w:iCs/>
                <w:sz w:val="24"/>
                <w:szCs w:val="24"/>
              </w:rPr>
              <w:t>122 652 957</w:t>
            </w:r>
            <w:bookmarkEnd w:id="213"/>
            <w:bookmarkEnd w:id="214"/>
            <w:bookmarkEnd w:id="215"/>
            <w:bookmarkEnd w:id="216"/>
            <w:bookmarkEnd w:id="217"/>
            <w:bookmarkEnd w:id="218"/>
            <w:bookmarkEnd w:id="219"/>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20" w:name="_Toc516045217"/>
            <w:bookmarkStart w:id="221" w:name="_Toc516045637"/>
            <w:bookmarkStart w:id="222" w:name="_Toc516046159"/>
            <w:bookmarkStart w:id="223" w:name="_Toc516046327"/>
            <w:bookmarkStart w:id="224" w:name="_Toc516046510"/>
            <w:bookmarkStart w:id="225" w:name="_Toc516150092"/>
            <w:bookmarkStart w:id="226" w:name="_Toc516150189"/>
            <w:r w:rsidRPr="00B10C5A">
              <w:rPr>
                <w:rFonts w:ascii="Times New Roman" w:hAnsi="Times New Roman" w:cs="Times New Roman"/>
                <w:iCs/>
                <w:sz w:val="24"/>
                <w:szCs w:val="24"/>
              </w:rPr>
              <w:t>95%</w:t>
            </w:r>
            <w:bookmarkEnd w:id="220"/>
            <w:bookmarkEnd w:id="221"/>
            <w:bookmarkEnd w:id="222"/>
            <w:bookmarkEnd w:id="223"/>
            <w:bookmarkEnd w:id="224"/>
            <w:bookmarkEnd w:id="225"/>
            <w:bookmarkEnd w:id="226"/>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27" w:name="_Toc516045218"/>
            <w:bookmarkStart w:id="228" w:name="_Toc516045638"/>
            <w:bookmarkStart w:id="229" w:name="_Toc516046160"/>
            <w:bookmarkStart w:id="230" w:name="_Toc516046328"/>
            <w:bookmarkStart w:id="231" w:name="_Toc516046511"/>
            <w:bookmarkStart w:id="232" w:name="_Toc516150093"/>
            <w:bookmarkStart w:id="233" w:name="_Toc516150190"/>
            <w:r w:rsidRPr="00B10C5A">
              <w:rPr>
                <w:rFonts w:ascii="Times New Roman" w:hAnsi="Times New Roman" w:cs="Times New Roman"/>
                <w:iCs/>
                <w:sz w:val="24"/>
                <w:szCs w:val="24"/>
              </w:rPr>
              <w:t>136 899 380</w:t>
            </w:r>
            <w:bookmarkEnd w:id="227"/>
            <w:bookmarkEnd w:id="228"/>
            <w:bookmarkEnd w:id="229"/>
            <w:bookmarkEnd w:id="230"/>
            <w:bookmarkEnd w:id="231"/>
            <w:bookmarkEnd w:id="232"/>
            <w:bookmarkEnd w:id="233"/>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34" w:name="_Toc516045219"/>
            <w:bookmarkStart w:id="235" w:name="_Toc516045639"/>
            <w:bookmarkStart w:id="236" w:name="_Toc516046161"/>
            <w:bookmarkStart w:id="237" w:name="_Toc516046329"/>
            <w:bookmarkStart w:id="238" w:name="_Toc516046512"/>
            <w:bookmarkStart w:id="239" w:name="_Toc516150094"/>
            <w:bookmarkStart w:id="240" w:name="_Toc516150191"/>
            <w:r w:rsidRPr="00B10C5A">
              <w:rPr>
                <w:rFonts w:ascii="Times New Roman" w:hAnsi="Times New Roman" w:cs="Times New Roman"/>
                <w:iCs/>
                <w:sz w:val="24"/>
                <w:szCs w:val="24"/>
              </w:rPr>
              <w:t>147 509 074</w:t>
            </w:r>
            <w:bookmarkEnd w:id="234"/>
            <w:bookmarkEnd w:id="235"/>
            <w:bookmarkEnd w:id="236"/>
            <w:bookmarkEnd w:id="237"/>
            <w:bookmarkEnd w:id="238"/>
            <w:bookmarkEnd w:id="239"/>
            <w:bookmarkEnd w:id="240"/>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41" w:name="_Toc516045220"/>
            <w:bookmarkStart w:id="242" w:name="_Toc516045640"/>
            <w:bookmarkStart w:id="243" w:name="_Toc516046162"/>
            <w:bookmarkStart w:id="244" w:name="_Toc516046330"/>
            <w:bookmarkStart w:id="245" w:name="_Toc516046513"/>
            <w:bookmarkStart w:id="246" w:name="_Toc516150095"/>
            <w:bookmarkStart w:id="247" w:name="_Toc516150192"/>
            <w:r w:rsidRPr="00B10C5A">
              <w:rPr>
                <w:rFonts w:ascii="Times New Roman" w:hAnsi="Times New Roman" w:cs="Times New Roman"/>
                <w:iCs/>
                <w:sz w:val="24"/>
                <w:szCs w:val="24"/>
              </w:rPr>
              <w:t>172 370 470</w:t>
            </w:r>
            <w:bookmarkEnd w:id="241"/>
            <w:bookmarkEnd w:id="242"/>
            <w:bookmarkEnd w:id="243"/>
            <w:bookmarkEnd w:id="244"/>
            <w:bookmarkEnd w:id="245"/>
            <w:bookmarkEnd w:id="246"/>
            <w:bookmarkEnd w:id="247"/>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48" w:name="_Toc516045221"/>
            <w:bookmarkStart w:id="249" w:name="_Toc516045641"/>
            <w:bookmarkStart w:id="250" w:name="_Toc516046163"/>
            <w:bookmarkStart w:id="251" w:name="_Toc516046331"/>
            <w:bookmarkStart w:id="252" w:name="_Toc516046514"/>
            <w:bookmarkStart w:id="253" w:name="_Toc516150096"/>
            <w:bookmarkStart w:id="254" w:name="_Toc516150193"/>
            <w:r w:rsidRPr="00B10C5A">
              <w:rPr>
                <w:rFonts w:ascii="Times New Roman" w:hAnsi="Times New Roman" w:cs="Times New Roman"/>
                <w:iCs/>
                <w:sz w:val="24"/>
                <w:szCs w:val="24"/>
              </w:rPr>
              <w:t>100%</w:t>
            </w:r>
            <w:bookmarkEnd w:id="248"/>
            <w:bookmarkEnd w:id="249"/>
            <w:bookmarkEnd w:id="250"/>
            <w:bookmarkEnd w:id="251"/>
            <w:bookmarkEnd w:id="252"/>
            <w:bookmarkEnd w:id="253"/>
            <w:bookmarkEnd w:id="254"/>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55" w:name="_Toc516045222"/>
            <w:bookmarkStart w:id="256" w:name="_Toc516045642"/>
            <w:bookmarkStart w:id="257" w:name="_Toc516046164"/>
            <w:bookmarkStart w:id="258" w:name="_Toc516046332"/>
            <w:bookmarkStart w:id="259" w:name="_Toc516046515"/>
            <w:bookmarkStart w:id="260" w:name="_Toc516150097"/>
            <w:bookmarkStart w:id="261" w:name="_Toc516150194"/>
            <w:r w:rsidRPr="00B10C5A">
              <w:rPr>
                <w:rFonts w:ascii="Times New Roman" w:hAnsi="Times New Roman" w:cs="Times New Roman"/>
                <w:iCs/>
                <w:sz w:val="24"/>
                <w:szCs w:val="24"/>
              </w:rPr>
              <w:t>161 881 034</w:t>
            </w:r>
            <w:bookmarkEnd w:id="255"/>
            <w:bookmarkEnd w:id="256"/>
            <w:bookmarkEnd w:id="257"/>
            <w:bookmarkEnd w:id="258"/>
            <w:bookmarkEnd w:id="259"/>
            <w:bookmarkEnd w:id="260"/>
            <w:bookmarkEnd w:id="261"/>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62" w:name="_Toc516045223"/>
            <w:bookmarkStart w:id="263" w:name="_Toc516045643"/>
            <w:bookmarkStart w:id="264" w:name="_Toc516046165"/>
            <w:bookmarkStart w:id="265" w:name="_Toc516046333"/>
            <w:bookmarkStart w:id="266" w:name="_Toc516046516"/>
            <w:bookmarkStart w:id="267" w:name="_Toc516150098"/>
            <w:bookmarkStart w:id="268" w:name="_Toc516150195"/>
            <w:r w:rsidRPr="00B10C5A">
              <w:rPr>
                <w:rFonts w:ascii="Times New Roman" w:hAnsi="Times New Roman" w:cs="Times New Roman"/>
                <w:iCs/>
                <w:sz w:val="24"/>
                <w:szCs w:val="24"/>
              </w:rPr>
              <w:t>172 365 192</w:t>
            </w:r>
            <w:bookmarkEnd w:id="262"/>
            <w:bookmarkEnd w:id="263"/>
            <w:bookmarkEnd w:id="264"/>
            <w:bookmarkEnd w:id="265"/>
            <w:bookmarkEnd w:id="266"/>
            <w:bookmarkEnd w:id="267"/>
            <w:bookmarkEnd w:id="268"/>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69" w:name="_Toc516045224"/>
            <w:bookmarkStart w:id="270" w:name="_Toc516045644"/>
            <w:bookmarkStart w:id="271" w:name="_Toc516046166"/>
            <w:bookmarkStart w:id="272" w:name="_Toc516046334"/>
            <w:bookmarkStart w:id="273" w:name="_Toc516046517"/>
            <w:bookmarkStart w:id="274" w:name="_Toc516150099"/>
            <w:bookmarkStart w:id="275" w:name="_Toc516150196"/>
            <w:r w:rsidRPr="00B10C5A">
              <w:rPr>
                <w:rFonts w:ascii="Times New Roman" w:hAnsi="Times New Roman" w:cs="Times New Roman"/>
                <w:iCs/>
                <w:sz w:val="24"/>
                <w:szCs w:val="24"/>
              </w:rPr>
              <w:t>172 365 192</w:t>
            </w:r>
            <w:bookmarkEnd w:id="269"/>
            <w:bookmarkEnd w:id="270"/>
            <w:bookmarkEnd w:id="271"/>
            <w:bookmarkEnd w:id="272"/>
            <w:bookmarkEnd w:id="273"/>
            <w:bookmarkEnd w:id="274"/>
            <w:bookmarkEnd w:id="275"/>
          </w:p>
        </w:tc>
      </w:tr>
      <w:tr w:rsidR="00B10C5A" w:rsidRPr="005E6FCC" w:rsidTr="00DC6A72">
        <w:trPr>
          <w:jc w:val="center"/>
        </w:trPr>
        <w:tc>
          <w:tcPr>
            <w:tcW w:w="1913" w:type="dxa"/>
            <w:vAlign w:val="bottom"/>
          </w:tcPr>
          <w:p w:rsidR="00B10C5A" w:rsidRPr="00B10C5A" w:rsidRDefault="00B10C5A">
            <w:pPr>
              <w:jc w:val="center"/>
              <w:outlineLvl w:val="0"/>
              <w:rPr>
                <w:rFonts w:ascii="Times New Roman" w:hAnsi="Times New Roman" w:cs="Times New Roman"/>
                <w:iCs/>
                <w:sz w:val="24"/>
                <w:szCs w:val="24"/>
              </w:rPr>
            </w:pPr>
            <w:bookmarkStart w:id="276" w:name="_Toc516045225"/>
            <w:bookmarkStart w:id="277" w:name="_Toc516045645"/>
            <w:bookmarkStart w:id="278" w:name="_Toc516046167"/>
            <w:bookmarkStart w:id="279" w:name="_Toc516046335"/>
            <w:bookmarkStart w:id="280" w:name="_Toc516046518"/>
            <w:bookmarkStart w:id="281" w:name="_Toc516150100"/>
            <w:bookmarkStart w:id="282" w:name="_Toc516150197"/>
            <w:r w:rsidRPr="00B10C5A">
              <w:rPr>
                <w:rFonts w:ascii="Times New Roman" w:hAnsi="Times New Roman" w:cs="Times New Roman"/>
                <w:iCs/>
                <w:sz w:val="24"/>
                <w:szCs w:val="24"/>
              </w:rPr>
              <w:t>105%</w:t>
            </w:r>
            <w:bookmarkEnd w:id="276"/>
            <w:bookmarkEnd w:id="277"/>
            <w:bookmarkEnd w:id="278"/>
            <w:bookmarkEnd w:id="279"/>
            <w:bookmarkEnd w:id="280"/>
            <w:bookmarkEnd w:id="281"/>
            <w:bookmarkEnd w:id="282"/>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83" w:name="_Toc516045226"/>
            <w:bookmarkStart w:id="284" w:name="_Toc516045646"/>
            <w:bookmarkStart w:id="285" w:name="_Toc516046168"/>
            <w:bookmarkStart w:id="286" w:name="_Toc516046336"/>
            <w:bookmarkStart w:id="287" w:name="_Toc516046519"/>
            <w:bookmarkStart w:id="288" w:name="_Toc516150101"/>
            <w:bookmarkStart w:id="289" w:name="_Toc516150198"/>
            <w:r w:rsidRPr="00B10C5A">
              <w:rPr>
                <w:rFonts w:ascii="Times New Roman" w:hAnsi="Times New Roman" w:cs="Times New Roman"/>
                <w:iCs/>
                <w:sz w:val="24"/>
                <w:szCs w:val="24"/>
              </w:rPr>
              <w:t>186 862 687</w:t>
            </w:r>
            <w:bookmarkEnd w:id="283"/>
            <w:bookmarkEnd w:id="284"/>
            <w:bookmarkEnd w:id="285"/>
            <w:bookmarkEnd w:id="286"/>
            <w:bookmarkEnd w:id="287"/>
            <w:bookmarkEnd w:id="288"/>
            <w:bookmarkEnd w:id="289"/>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90" w:name="_Toc516045227"/>
            <w:bookmarkStart w:id="291" w:name="_Toc516045647"/>
            <w:bookmarkStart w:id="292" w:name="_Toc516046169"/>
            <w:bookmarkStart w:id="293" w:name="_Toc516046337"/>
            <w:bookmarkStart w:id="294" w:name="_Toc516046520"/>
            <w:bookmarkStart w:id="295" w:name="_Toc516150102"/>
            <w:bookmarkStart w:id="296" w:name="_Toc516150199"/>
            <w:r w:rsidRPr="00B10C5A">
              <w:rPr>
                <w:rFonts w:ascii="Times New Roman" w:hAnsi="Times New Roman" w:cs="Times New Roman"/>
                <w:iCs/>
                <w:sz w:val="24"/>
                <w:szCs w:val="24"/>
              </w:rPr>
              <w:t>197 221 309</w:t>
            </w:r>
            <w:bookmarkEnd w:id="290"/>
            <w:bookmarkEnd w:id="291"/>
            <w:bookmarkEnd w:id="292"/>
            <w:bookmarkEnd w:id="293"/>
            <w:bookmarkEnd w:id="294"/>
            <w:bookmarkEnd w:id="295"/>
            <w:bookmarkEnd w:id="296"/>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297" w:name="_Toc516045228"/>
            <w:bookmarkStart w:id="298" w:name="_Toc516045648"/>
            <w:bookmarkStart w:id="299" w:name="_Toc516046170"/>
            <w:bookmarkStart w:id="300" w:name="_Toc516046338"/>
            <w:bookmarkStart w:id="301" w:name="_Toc516046521"/>
            <w:bookmarkStart w:id="302" w:name="_Toc516150103"/>
            <w:bookmarkStart w:id="303" w:name="_Toc516150200"/>
            <w:r w:rsidRPr="00B10C5A">
              <w:rPr>
                <w:rFonts w:ascii="Times New Roman" w:hAnsi="Times New Roman" w:cs="Times New Roman"/>
                <w:iCs/>
                <w:sz w:val="24"/>
                <w:szCs w:val="24"/>
              </w:rPr>
              <w:t>172 359 913</w:t>
            </w:r>
            <w:bookmarkEnd w:id="297"/>
            <w:bookmarkEnd w:id="298"/>
            <w:bookmarkEnd w:id="299"/>
            <w:bookmarkEnd w:id="300"/>
            <w:bookmarkEnd w:id="301"/>
            <w:bookmarkEnd w:id="302"/>
            <w:bookmarkEnd w:id="303"/>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110%</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04" w:name="_Toc516045229"/>
            <w:bookmarkStart w:id="305" w:name="_Toc516045649"/>
            <w:bookmarkStart w:id="306" w:name="_Toc516046171"/>
            <w:bookmarkStart w:id="307" w:name="_Toc516046339"/>
            <w:bookmarkStart w:id="308" w:name="_Toc516046522"/>
            <w:bookmarkStart w:id="309" w:name="_Toc516150104"/>
            <w:bookmarkStart w:id="310" w:name="_Toc516150201"/>
            <w:r w:rsidRPr="00B10C5A">
              <w:rPr>
                <w:rFonts w:ascii="Times New Roman" w:hAnsi="Times New Roman" w:cs="Times New Roman"/>
                <w:iCs/>
                <w:sz w:val="24"/>
                <w:szCs w:val="24"/>
              </w:rPr>
              <w:t>172 354 634</w:t>
            </w:r>
            <w:bookmarkEnd w:id="304"/>
            <w:bookmarkEnd w:id="305"/>
            <w:bookmarkEnd w:id="306"/>
            <w:bookmarkEnd w:id="307"/>
            <w:bookmarkEnd w:id="308"/>
            <w:bookmarkEnd w:id="309"/>
            <w:bookmarkEnd w:id="310"/>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115%</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11" w:name="_Toc516045230"/>
            <w:bookmarkStart w:id="312" w:name="_Toc516045650"/>
            <w:bookmarkStart w:id="313" w:name="_Toc516046172"/>
            <w:bookmarkStart w:id="314" w:name="_Toc516046340"/>
            <w:bookmarkStart w:id="315" w:name="_Toc516046523"/>
            <w:bookmarkStart w:id="316" w:name="_Toc516150105"/>
            <w:bookmarkStart w:id="317" w:name="_Toc516150202"/>
            <w:r w:rsidRPr="00B10C5A">
              <w:rPr>
                <w:rFonts w:ascii="Times New Roman" w:hAnsi="Times New Roman" w:cs="Times New Roman"/>
                <w:iCs/>
                <w:sz w:val="24"/>
                <w:szCs w:val="24"/>
              </w:rPr>
              <w:t>172 349 356</w:t>
            </w:r>
            <w:bookmarkEnd w:id="311"/>
            <w:bookmarkEnd w:id="312"/>
            <w:bookmarkEnd w:id="313"/>
            <w:bookmarkEnd w:id="314"/>
            <w:bookmarkEnd w:id="315"/>
            <w:bookmarkEnd w:id="316"/>
            <w:bookmarkEnd w:id="317"/>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120%</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18" w:name="_Toc516045231"/>
            <w:bookmarkStart w:id="319" w:name="_Toc516045651"/>
            <w:bookmarkStart w:id="320" w:name="_Toc516046173"/>
            <w:bookmarkStart w:id="321" w:name="_Toc516046341"/>
            <w:bookmarkStart w:id="322" w:name="_Toc516046524"/>
            <w:bookmarkStart w:id="323" w:name="_Toc516150106"/>
            <w:bookmarkStart w:id="324" w:name="_Toc516150203"/>
            <w:r w:rsidRPr="00B10C5A">
              <w:rPr>
                <w:rFonts w:ascii="Times New Roman" w:hAnsi="Times New Roman" w:cs="Times New Roman"/>
                <w:iCs/>
                <w:sz w:val="24"/>
                <w:szCs w:val="24"/>
              </w:rPr>
              <w:t>172 344 077</w:t>
            </w:r>
            <w:bookmarkEnd w:id="318"/>
            <w:bookmarkEnd w:id="319"/>
            <w:bookmarkEnd w:id="320"/>
            <w:bookmarkEnd w:id="321"/>
            <w:bookmarkEnd w:id="322"/>
            <w:bookmarkEnd w:id="323"/>
            <w:bookmarkEnd w:id="324"/>
          </w:p>
        </w:tc>
      </w:tr>
      <w:tr w:rsidR="00B10C5A" w:rsidRPr="005E6FCC" w:rsidTr="00DC6A72">
        <w:trPr>
          <w:jc w:val="center"/>
        </w:trPr>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125%</w:t>
            </w:r>
          </w:p>
        </w:tc>
        <w:tc>
          <w:tcPr>
            <w:tcW w:w="1913" w:type="dxa"/>
          </w:tcPr>
          <w:p w:rsidR="00B10C5A" w:rsidRPr="00B10C5A" w:rsidRDefault="00B10C5A" w:rsidP="00DC6A72">
            <w:pPr>
              <w:jc w:val="center"/>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w:t>
            </w:r>
          </w:p>
        </w:tc>
        <w:tc>
          <w:tcPr>
            <w:tcW w:w="1913" w:type="dxa"/>
          </w:tcPr>
          <w:p w:rsidR="00B10C5A" w:rsidRPr="00B10C5A" w:rsidRDefault="00B10C5A" w:rsidP="00DC6A72">
            <w:pPr>
              <w:tabs>
                <w:tab w:val="center" w:pos="849"/>
                <w:tab w:val="left" w:pos="1695"/>
              </w:tabs>
              <w:rPr>
                <w:rFonts w:ascii="Times New Roman" w:eastAsiaTheme="minorHAnsi" w:hAnsi="Times New Roman" w:cs="Times New Roman"/>
                <w:sz w:val="24"/>
                <w:szCs w:val="24"/>
              </w:rPr>
            </w:pPr>
            <w:r w:rsidRPr="00B10C5A">
              <w:rPr>
                <w:rFonts w:ascii="Times New Roman" w:eastAsiaTheme="minorHAnsi" w:hAnsi="Times New Roman" w:cs="Times New Roman"/>
                <w:sz w:val="24"/>
                <w:szCs w:val="24"/>
              </w:rPr>
              <w:tab/>
              <w:t>-</w:t>
            </w:r>
            <w:r w:rsidRPr="00B10C5A">
              <w:rPr>
                <w:rFonts w:ascii="Times New Roman" w:eastAsiaTheme="minorHAnsi" w:hAnsi="Times New Roman" w:cs="Times New Roman"/>
                <w:sz w:val="24"/>
                <w:szCs w:val="24"/>
              </w:rPr>
              <w:tab/>
            </w:r>
          </w:p>
        </w:tc>
        <w:tc>
          <w:tcPr>
            <w:tcW w:w="1913" w:type="dxa"/>
            <w:vAlign w:val="bottom"/>
          </w:tcPr>
          <w:p w:rsidR="00B10C5A" w:rsidRPr="00B10C5A" w:rsidRDefault="00B10C5A">
            <w:pPr>
              <w:jc w:val="right"/>
              <w:outlineLvl w:val="0"/>
              <w:rPr>
                <w:rFonts w:ascii="Times New Roman" w:hAnsi="Times New Roman" w:cs="Times New Roman"/>
                <w:iCs/>
                <w:sz w:val="24"/>
                <w:szCs w:val="24"/>
              </w:rPr>
            </w:pPr>
            <w:bookmarkStart w:id="325" w:name="_Toc516045232"/>
            <w:bookmarkStart w:id="326" w:name="_Toc516045652"/>
            <w:bookmarkStart w:id="327" w:name="_Toc516046174"/>
            <w:bookmarkStart w:id="328" w:name="_Toc516046342"/>
            <w:bookmarkStart w:id="329" w:name="_Toc516046525"/>
            <w:bookmarkStart w:id="330" w:name="_Toc516150107"/>
            <w:bookmarkStart w:id="331" w:name="_Toc516150204"/>
            <w:r w:rsidRPr="00B10C5A">
              <w:rPr>
                <w:rFonts w:ascii="Times New Roman" w:hAnsi="Times New Roman" w:cs="Times New Roman"/>
                <w:iCs/>
                <w:sz w:val="24"/>
                <w:szCs w:val="24"/>
              </w:rPr>
              <w:t>172 338 799</w:t>
            </w:r>
            <w:bookmarkEnd w:id="325"/>
            <w:bookmarkEnd w:id="326"/>
            <w:bookmarkEnd w:id="327"/>
            <w:bookmarkEnd w:id="328"/>
            <w:bookmarkEnd w:id="329"/>
            <w:bookmarkEnd w:id="330"/>
            <w:bookmarkEnd w:id="331"/>
          </w:p>
        </w:tc>
      </w:tr>
    </w:tbl>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Можно проранжировать факторы по степени влияния на итоговый показ</w:t>
      </w:r>
      <w:r>
        <w:rPr>
          <w:rFonts w:ascii="Times New Roman" w:eastAsiaTheme="minorHAnsi" w:hAnsi="Times New Roman" w:cs="Times New Roman"/>
          <w:sz w:val="28"/>
          <w:szCs w:val="28"/>
        </w:rPr>
        <w:t xml:space="preserve">атель – ЧДД: 1. </w:t>
      </w:r>
      <w:r w:rsidRPr="005E6FCC">
        <w:rPr>
          <w:rFonts w:ascii="Times New Roman" w:eastAsiaTheme="minorHAnsi" w:hAnsi="Times New Roman" w:cs="Times New Roman"/>
          <w:sz w:val="28"/>
          <w:szCs w:val="28"/>
        </w:rPr>
        <w:t>Цена реализации;</w:t>
      </w:r>
      <w:r>
        <w:rPr>
          <w:rFonts w:ascii="Times New Roman" w:eastAsiaTheme="minorHAnsi" w:hAnsi="Times New Roman" w:cs="Times New Roman"/>
          <w:sz w:val="28"/>
          <w:szCs w:val="28"/>
        </w:rPr>
        <w:t xml:space="preserve"> 2. </w:t>
      </w:r>
      <w:r w:rsidRPr="005E6FCC">
        <w:rPr>
          <w:rFonts w:ascii="Times New Roman" w:eastAsiaTheme="minorHAnsi" w:hAnsi="Times New Roman" w:cs="Times New Roman"/>
          <w:sz w:val="28"/>
          <w:szCs w:val="28"/>
        </w:rPr>
        <w:t xml:space="preserve">Текущие затраты; </w:t>
      </w:r>
      <w:r>
        <w:rPr>
          <w:rFonts w:ascii="Times New Roman" w:eastAsiaTheme="minorHAnsi" w:hAnsi="Times New Roman" w:cs="Times New Roman"/>
          <w:sz w:val="28"/>
          <w:szCs w:val="28"/>
        </w:rPr>
        <w:t xml:space="preserve">3. Объем реализации; </w:t>
      </w:r>
    </w:p>
    <w:p w:rsidR="00416D64" w:rsidRPr="005E6FCC"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К изменениям ключевых параметров проект не</w:t>
      </w:r>
      <w:r>
        <w:rPr>
          <w:rFonts w:ascii="Times New Roman" w:eastAsiaTheme="minorHAnsi" w:hAnsi="Times New Roman" w:cs="Times New Roman"/>
          <w:sz w:val="28"/>
          <w:szCs w:val="28"/>
        </w:rPr>
        <w:t>достаточно</w:t>
      </w:r>
      <w:r w:rsidRPr="005E6FCC">
        <w:rPr>
          <w:rFonts w:ascii="Times New Roman" w:eastAsiaTheme="minorHAnsi" w:hAnsi="Times New Roman" w:cs="Times New Roman"/>
          <w:sz w:val="28"/>
          <w:szCs w:val="28"/>
        </w:rPr>
        <w:t xml:space="preserve">  устойчив.</w:t>
      </w:r>
    </w:p>
    <w:p w:rsidR="00EF4DB9" w:rsidRPr="00EF4DB9" w:rsidRDefault="00416D64" w:rsidP="00EF4DB9">
      <w:pPr>
        <w:spacing w:line="360" w:lineRule="auto"/>
        <w:ind w:firstLine="567"/>
        <w:jc w:val="both"/>
        <w:rPr>
          <w:rFonts w:ascii="Times New Roman" w:eastAsiaTheme="minorHAnsi" w:hAnsi="Times New Roman" w:cs="Times New Roman"/>
          <w:sz w:val="28"/>
          <w:szCs w:val="28"/>
        </w:rPr>
      </w:pPr>
      <w:r w:rsidRPr="005E6FCC">
        <w:rPr>
          <w:rFonts w:ascii="Times New Roman" w:eastAsiaTheme="minorHAnsi" w:hAnsi="Times New Roman" w:cs="Times New Roman"/>
          <w:sz w:val="28"/>
          <w:szCs w:val="28"/>
        </w:rPr>
        <w:t>Наибольшее влияние на размер ЧДД в результате анализа чувствительности для эффективности собственного капитала оказывает изменение цены реализации продукции и</w:t>
      </w:r>
      <w:r w:rsidR="00B10C5A">
        <w:rPr>
          <w:rFonts w:ascii="Times New Roman" w:eastAsiaTheme="minorHAnsi" w:hAnsi="Times New Roman" w:cs="Times New Roman"/>
          <w:sz w:val="28"/>
          <w:szCs w:val="28"/>
        </w:rPr>
        <w:t xml:space="preserve"> объема реализации</w:t>
      </w:r>
      <w:r w:rsidRPr="005E6FCC">
        <w:rPr>
          <w:rFonts w:ascii="Times New Roman" w:eastAsiaTheme="minorHAnsi" w:hAnsi="Times New Roman" w:cs="Times New Roman"/>
          <w:sz w:val="28"/>
          <w:szCs w:val="28"/>
        </w:rPr>
        <w:t xml:space="preserve">.  </w:t>
      </w:r>
      <w:bookmarkStart w:id="332" w:name="_Toc516045653"/>
    </w:p>
    <w:bookmarkEnd w:id="332"/>
    <w:p w:rsidR="00984691" w:rsidRDefault="00984691" w:rsidP="00EF4DB9">
      <w:pPr>
        <w:spacing w:line="360" w:lineRule="auto"/>
        <w:jc w:val="center"/>
        <w:rPr>
          <w:rFonts w:ascii="Times New Roman" w:hAnsi="Times New Roman" w:cs="Times New Roman"/>
          <w:b/>
          <w:sz w:val="28"/>
          <w:szCs w:val="28"/>
        </w:rPr>
      </w:pPr>
    </w:p>
    <w:p w:rsidR="00B10C5A" w:rsidRDefault="00EF4DB9" w:rsidP="00FD60B2">
      <w:pPr>
        <w:spacing w:line="360" w:lineRule="auto"/>
        <w:jc w:val="center"/>
        <w:outlineLvl w:val="0"/>
        <w:rPr>
          <w:rFonts w:ascii="Times New Roman" w:hAnsi="Times New Roman" w:cs="Times New Roman"/>
          <w:b/>
          <w:sz w:val="28"/>
          <w:szCs w:val="28"/>
        </w:rPr>
      </w:pPr>
      <w:bookmarkStart w:id="333" w:name="_Toc516150205"/>
      <w:r w:rsidRPr="00EF4DB9">
        <w:rPr>
          <w:rFonts w:ascii="Times New Roman" w:hAnsi="Times New Roman" w:cs="Times New Roman"/>
          <w:b/>
          <w:sz w:val="28"/>
          <w:szCs w:val="28"/>
        </w:rPr>
        <w:t>ЗАКЛЮЧЕНИЕ</w:t>
      </w:r>
      <w:bookmarkEnd w:id="333"/>
    </w:p>
    <w:p w:rsidR="004C739A" w:rsidRPr="00EF4DB9" w:rsidRDefault="004C739A" w:rsidP="00EF4DB9">
      <w:pPr>
        <w:spacing w:line="360" w:lineRule="auto"/>
        <w:jc w:val="center"/>
        <w:rPr>
          <w:rFonts w:ascii="Times New Roman" w:eastAsiaTheme="minorHAnsi" w:hAnsi="Times New Roman" w:cs="Times New Roman"/>
          <w:sz w:val="28"/>
          <w:szCs w:val="28"/>
        </w:rPr>
      </w:pPr>
    </w:p>
    <w:p w:rsidR="00B10C5A" w:rsidRPr="00B10C5A" w:rsidRDefault="00B10C5A" w:rsidP="00EF4DB9">
      <w:pPr>
        <w:tabs>
          <w:tab w:val="left" w:pos="5895"/>
        </w:tabs>
        <w:spacing w:line="360" w:lineRule="auto"/>
        <w:ind w:firstLine="567"/>
        <w:jc w:val="both"/>
        <w:rPr>
          <w:rFonts w:ascii="Times New Roman" w:hAnsi="Times New Roman" w:cs="Times New Roman"/>
          <w:sz w:val="28"/>
          <w:szCs w:val="28"/>
        </w:rPr>
      </w:pPr>
      <w:r w:rsidRPr="00B10C5A">
        <w:rPr>
          <w:rFonts w:ascii="Times New Roman" w:hAnsi="Times New Roman" w:cs="Times New Roman"/>
          <w:sz w:val="28"/>
          <w:szCs w:val="28"/>
        </w:rPr>
        <w:t xml:space="preserve">В заключении </w:t>
      </w:r>
      <w:r>
        <w:rPr>
          <w:rFonts w:ascii="Times New Roman" w:hAnsi="Times New Roman" w:cs="Times New Roman"/>
          <w:sz w:val="28"/>
          <w:szCs w:val="28"/>
        </w:rPr>
        <w:t xml:space="preserve">разработки выпускной квалификационной работы </w:t>
      </w:r>
      <w:r w:rsidRPr="00B10C5A">
        <w:rPr>
          <w:rFonts w:ascii="Times New Roman" w:hAnsi="Times New Roman" w:cs="Times New Roman"/>
          <w:sz w:val="28"/>
          <w:szCs w:val="28"/>
        </w:rPr>
        <w:t>можно сделать следующие основные выводы по теме.</w:t>
      </w:r>
    </w:p>
    <w:p w:rsidR="00B10C5A" w:rsidRDefault="00B10C5A" w:rsidP="00EF4DB9">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Изучив сущность инвестиционных проектов, было установлено, что инвестиционный проект (далее ИП) является </w:t>
      </w:r>
      <w:r w:rsidRPr="00A63C12">
        <w:rPr>
          <w:rFonts w:ascii="Times New Roman" w:hAnsi="Times New Roman" w:cs="Times New Roman"/>
          <w:sz w:val="28"/>
          <w:szCs w:val="28"/>
        </w:rPr>
        <w:t>уникальным, логически законченным, оптимальным планом реализации долгосрочного инвестирования, содержащим экономические, финансовые, а также технические характеристики и направленным на достижение целей участников проекта</w:t>
      </w:r>
      <w:r>
        <w:rPr>
          <w:rFonts w:ascii="Times New Roman" w:hAnsi="Times New Roman" w:cs="Times New Roman"/>
          <w:sz w:val="28"/>
          <w:szCs w:val="28"/>
        </w:rPr>
        <w:t xml:space="preserve">. ИП имеет три фазы жизненного цикла. В работе наиболее подробно охарактеризована начальная (предынвестиционная) фаза, включающая в себя технико-экономическое обоснование — основу при разработке инвестиционного проекта. ТЭО концентрирует  в себе исходные данные, основные технические и организационные решения, которые используются при расчете показателей эффективности проекта.  </w:t>
      </w:r>
      <w:r w:rsidRPr="005D1E44">
        <w:rPr>
          <w:rFonts w:ascii="Times New Roman" w:hAnsi="Times New Roman" w:cs="Times New Roman"/>
          <w:sz w:val="28"/>
          <w:szCs w:val="28"/>
        </w:rPr>
        <w:t>Оценку эффективности рекомендуетс</w:t>
      </w:r>
      <w:r>
        <w:rPr>
          <w:rFonts w:ascii="Times New Roman" w:hAnsi="Times New Roman" w:cs="Times New Roman"/>
          <w:sz w:val="28"/>
          <w:szCs w:val="28"/>
        </w:rPr>
        <w:t>я проводить по системе следующих</w:t>
      </w:r>
      <w:r w:rsidRPr="005D1E44">
        <w:rPr>
          <w:rFonts w:ascii="Times New Roman" w:hAnsi="Times New Roman" w:cs="Times New Roman"/>
          <w:sz w:val="28"/>
          <w:szCs w:val="28"/>
        </w:rPr>
        <w:t xml:space="preserve"> взаимосвязанных </w:t>
      </w:r>
      <w:r>
        <w:rPr>
          <w:rFonts w:ascii="Times New Roman" w:hAnsi="Times New Roman" w:cs="Times New Roman"/>
          <w:sz w:val="28"/>
          <w:szCs w:val="28"/>
        </w:rPr>
        <w:t xml:space="preserve">динамических </w:t>
      </w:r>
      <w:r w:rsidRPr="005D1E44">
        <w:rPr>
          <w:rFonts w:ascii="Times New Roman" w:hAnsi="Times New Roman" w:cs="Times New Roman"/>
          <w:sz w:val="28"/>
          <w:szCs w:val="28"/>
        </w:rPr>
        <w:t>показателей</w:t>
      </w:r>
      <w:r>
        <w:rPr>
          <w:rFonts w:ascii="Times New Roman" w:hAnsi="Times New Roman" w:cs="Times New Roman"/>
          <w:sz w:val="28"/>
          <w:szCs w:val="28"/>
        </w:rPr>
        <w:t xml:space="preserve">: чистый доход (ЧД), чистый дисконтированный доход (ЧДД), внутренняя норма доходности (ВН), индекс доходности (ИД). </w:t>
      </w:r>
    </w:p>
    <w:p w:rsidR="00B10C5A" w:rsidRDefault="00B10C5A"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эффективности инвестиционных проектов не заканчивается на стадии расчета показателей эффективности, важно определить методы и источники финансирования, так как без финансовых ресурсов невозможна реализация даже самых прибыльных проектов. </w:t>
      </w:r>
    </w:p>
    <w:p w:rsidR="00B10C5A" w:rsidRDefault="00B10C5A" w:rsidP="00EF4DB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исследуемого предприятия позволяет определить: основной вид деятельности, поставщиков сырья и его виды, конкурентные преимущества и виды производимой продукции, основные цели и стратегию развития.   </w:t>
      </w:r>
    </w:p>
    <w:p w:rsidR="00B10C5A" w:rsidRDefault="00B10C5A" w:rsidP="00EF4DB9">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Проанализировав финансово-экономические показатели деятельности, можно сделать следующие выводы:</w:t>
      </w:r>
    </w:p>
    <w:p w:rsidR="00B10C5A" w:rsidRDefault="00B10C5A"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Основным видом деятельности компании является производство </w:t>
      </w:r>
      <w:r>
        <w:rPr>
          <w:rFonts w:ascii="Times New Roman" w:hAnsi="Times New Roman" w:cs="Times New Roman"/>
          <w:sz w:val="28"/>
          <w:szCs w:val="28"/>
        </w:rPr>
        <w:lastRenderedPageBreak/>
        <w:t>компонентов для автомобильного транспорта.</w:t>
      </w:r>
    </w:p>
    <w:p w:rsidR="00B10C5A"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sidRPr="00DC6A72">
        <w:rPr>
          <w:rFonts w:ascii="Times New Roman" w:hAnsi="Times New Roman" w:cs="Times New Roman"/>
          <w:sz w:val="28"/>
          <w:szCs w:val="28"/>
        </w:rPr>
        <w:t>В последнем отчетном году наблюдается существенное объема производства и продаж по сравнению с предшествующим годом.</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Баланс компании ООО «Роберт Бош Самара» является абсолютно ликвидным. </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Компания обладает перспективной платежеспособностью и возможностями для наращивания новых объёмов производства.</w:t>
      </w:r>
    </w:p>
    <w:p w:rsidR="00DC6A72" w:rsidRDefault="00DC6A72" w:rsidP="00EF4DB9">
      <w:pPr>
        <w:pStyle w:val="a4"/>
        <w:numPr>
          <w:ilvl w:val="0"/>
          <w:numId w:val="20"/>
        </w:numPr>
        <w:shd w:val="clear" w:color="auto" w:fill="FFFFFF"/>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Увеличение основных показателей оборачиваемости говорит об эффективности использования основных средств компанией. </w:t>
      </w:r>
    </w:p>
    <w:p w:rsidR="00DC6A72" w:rsidRPr="00F836BE" w:rsidRDefault="00DC6A72" w:rsidP="00EF4DB9">
      <w:pPr>
        <w:tabs>
          <w:tab w:val="left" w:pos="5895"/>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836BE">
        <w:rPr>
          <w:rFonts w:ascii="Times New Roman" w:hAnsi="Times New Roman" w:cs="Times New Roman"/>
          <w:sz w:val="28"/>
          <w:szCs w:val="28"/>
        </w:rPr>
        <w:t xml:space="preserve">Предприятие </w:t>
      </w:r>
      <w:r>
        <w:rPr>
          <w:rFonts w:ascii="Times New Roman" w:hAnsi="Times New Roman" w:cs="Times New Roman"/>
          <w:sz w:val="28"/>
          <w:szCs w:val="28"/>
        </w:rPr>
        <w:t xml:space="preserve">продолжает набирать обороты внедряя новые производственные линии, </w:t>
      </w:r>
      <w:r w:rsidRPr="00F836BE">
        <w:rPr>
          <w:rFonts w:ascii="Times New Roman" w:hAnsi="Times New Roman" w:cs="Times New Roman"/>
          <w:sz w:val="28"/>
          <w:szCs w:val="28"/>
        </w:rPr>
        <w:t xml:space="preserve">постоянно улучшая качество и расширяя ассортимент продукции. </w:t>
      </w:r>
      <w:r>
        <w:rPr>
          <w:rFonts w:ascii="Times New Roman" w:hAnsi="Times New Roman" w:cs="Times New Roman"/>
          <w:sz w:val="28"/>
          <w:szCs w:val="28"/>
        </w:rPr>
        <w:t>Поэтому р</w:t>
      </w:r>
      <w:r w:rsidRPr="00F836BE">
        <w:rPr>
          <w:rFonts w:ascii="Times New Roman" w:hAnsi="Times New Roman" w:cs="Times New Roman"/>
          <w:sz w:val="28"/>
          <w:szCs w:val="28"/>
        </w:rPr>
        <w:t>азработка и оценка инвестиционного проек</w:t>
      </w:r>
      <w:r>
        <w:rPr>
          <w:rFonts w:ascii="Times New Roman" w:hAnsi="Times New Roman" w:cs="Times New Roman"/>
          <w:sz w:val="28"/>
          <w:szCs w:val="28"/>
        </w:rPr>
        <w:t>та по внедрению новой линии сборки для предприятии ООО «Роберт Бош Самара» является актуальным.</w:t>
      </w:r>
    </w:p>
    <w:p w:rsidR="00DC6A72" w:rsidRDefault="00DC6A72" w:rsidP="00EF4DB9">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Сформировав исходные данные и подготовив интегрированную экономическую информацию для расчета эффективности инвестиционного проекта, были рассчитаны следующие показатели: выручка от реализации; потребность в основном и оборотном капиталах; издержки; источники финансирования; обоснована норма дохода для инвестора; разработан финансово-инвестиционный бюджет, по данным которого рассчитываются динамические показатели эффективности.</w:t>
      </w:r>
    </w:p>
    <w:p w:rsidR="00DC6A72" w:rsidRDefault="00DC6A72" w:rsidP="00EF4DB9">
      <w:pPr>
        <w:tabs>
          <w:tab w:val="left" w:pos="85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оценки эффективности для собственного капитала, можно сделать вывод о том, что мероприятие эффективно, т.к. имеет положительный чистый дисконтированный доход равный </w:t>
      </w:r>
      <w:r w:rsidRPr="003C484E">
        <w:rPr>
          <w:rFonts w:ascii="Times New Roman" w:hAnsi="Times New Roman" w:cs="Times New Roman"/>
          <w:bCs/>
          <w:sz w:val="28"/>
          <w:szCs w:val="28"/>
        </w:rPr>
        <w:t xml:space="preserve">10 447 454 </w:t>
      </w:r>
      <w:r w:rsidRPr="003C484E">
        <w:rPr>
          <w:rFonts w:ascii="Times New Roman" w:eastAsiaTheme="minorHAnsi" w:hAnsi="Times New Roman" w:cs="Times New Roman"/>
          <w:sz w:val="28"/>
          <w:szCs w:val="28"/>
        </w:rPr>
        <w:t>тыс.руб.</w:t>
      </w:r>
      <w:r>
        <w:rPr>
          <w:rFonts w:ascii="Times New Roman" w:hAnsi="Times New Roman" w:cs="Times New Roman"/>
          <w:sz w:val="28"/>
          <w:szCs w:val="28"/>
        </w:rPr>
        <w:t>. Срок окупаемости проекта1 год, что в 6 раз меньше срока реализации; индекс доходности, характеризующий относительную отдачу на вложенные в проект затраты превышает единицу и равен 116%. Внутренняя норма дохода (ВНД)</w:t>
      </w:r>
      <w:r w:rsidRPr="00F177A7">
        <w:rPr>
          <w:rFonts w:ascii="Times New Roman" w:hAnsi="Times New Roman" w:cs="Times New Roman"/>
          <w:sz w:val="28"/>
          <w:szCs w:val="28"/>
        </w:rPr>
        <w:t>=</w:t>
      </w:r>
      <w:r>
        <w:rPr>
          <w:rFonts w:ascii="Times New Roman" w:hAnsi="Times New Roman" w:cs="Times New Roman"/>
          <w:sz w:val="28"/>
          <w:szCs w:val="28"/>
        </w:rPr>
        <w:t xml:space="preserve">81,9% </w:t>
      </w:r>
      <w:r w:rsidRPr="00DE7B31">
        <w:rPr>
          <w:rFonts w:ascii="Times New Roman" w:hAnsi="Times New Roman" w:cs="Times New Roman"/>
          <w:sz w:val="28"/>
          <w:szCs w:val="28"/>
        </w:rPr>
        <w:t xml:space="preserve"> &gt;</w:t>
      </w:r>
      <w:r w:rsidRPr="00F177A7">
        <w:rPr>
          <w:rFonts w:ascii="Times New Roman" w:hAnsi="Times New Roman" w:cs="Times New Roman"/>
          <w:sz w:val="28"/>
          <w:szCs w:val="28"/>
        </w:rPr>
        <w:t xml:space="preserve"> </w:t>
      </w:r>
      <w:r>
        <w:rPr>
          <w:rFonts w:ascii="Times New Roman" w:hAnsi="Times New Roman" w:cs="Times New Roman"/>
          <w:sz w:val="28"/>
          <w:szCs w:val="28"/>
          <w:lang w:val="en-US"/>
        </w:rPr>
        <w:t>E</w:t>
      </w:r>
      <w:r w:rsidRPr="00F177A7">
        <w:rPr>
          <w:rFonts w:ascii="Times New Roman" w:hAnsi="Times New Roman" w:cs="Times New Roman"/>
          <w:sz w:val="28"/>
          <w:szCs w:val="28"/>
        </w:rPr>
        <w:t>=</w:t>
      </w:r>
      <w:r w:rsidRPr="00DE7B31">
        <w:rPr>
          <w:rFonts w:ascii="Times New Roman" w:hAnsi="Times New Roman" w:cs="Times New Roman"/>
          <w:sz w:val="28"/>
          <w:szCs w:val="28"/>
        </w:rPr>
        <w:t xml:space="preserve"> </w:t>
      </w:r>
      <w:r>
        <w:rPr>
          <w:rFonts w:ascii="Times New Roman" w:hAnsi="Times New Roman" w:cs="Times New Roman"/>
          <w:sz w:val="28"/>
          <w:szCs w:val="28"/>
        </w:rPr>
        <w:t>27%, что еще раз доказывает эффективность проекта.</w:t>
      </w:r>
    </w:p>
    <w:p w:rsidR="00DC6A72" w:rsidRDefault="00DC6A72" w:rsidP="00DC6A72">
      <w:pPr>
        <w:shd w:val="clear" w:color="auto" w:fill="FFFFFF"/>
        <w:spacing w:line="360" w:lineRule="auto"/>
        <w:ind w:left="851"/>
        <w:jc w:val="both"/>
        <w:rPr>
          <w:rFonts w:ascii="Times New Roman" w:hAnsi="Times New Roman" w:cs="Times New Roman"/>
          <w:sz w:val="28"/>
          <w:szCs w:val="28"/>
        </w:rPr>
      </w:pPr>
    </w:p>
    <w:p w:rsidR="004C739A" w:rsidRDefault="004C739A" w:rsidP="00DC6A72">
      <w:pPr>
        <w:shd w:val="clear" w:color="auto" w:fill="FFFFFF"/>
        <w:spacing w:line="360" w:lineRule="auto"/>
        <w:ind w:left="851"/>
        <w:jc w:val="both"/>
        <w:rPr>
          <w:rFonts w:ascii="Times New Roman" w:hAnsi="Times New Roman" w:cs="Times New Roman"/>
          <w:sz w:val="28"/>
          <w:szCs w:val="28"/>
        </w:rPr>
      </w:pPr>
    </w:p>
    <w:p w:rsidR="004C739A" w:rsidRDefault="004C739A" w:rsidP="00DC6A72">
      <w:pPr>
        <w:shd w:val="clear" w:color="auto" w:fill="FFFFFF"/>
        <w:spacing w:line="360" w:lineRule="auto"/>
        <w:ind w:left="851"/>
        <w:jc w:val="both"/>
        <w:rPr>
          <w:rFonts w:ascii="Times New Roman" w:hAnsi="Times New Roman" w:cs="Times New Roman"/>
          <w:sz w:val="28"/>
          <w:szCs w:val="28"/>
        </w:rPr>
      </w:pPr>
    </w:p>
    <w:p w:rsidR="003D4537" w:rsidRPr="00EF4DB9" w:rsidRDefault="003D4537" w:rsidP="004C739A">
      <w:pPr>
        <w:pStyle w:val="1"/>
        <w:numPr>
          <w:ilvl w:val="0"/>
          <w:numId w:val="0"/>
        </w:numPr>
        <w:spacing w:before="0"/>
        <w:jc w:val="center"/>
        <w:rPr>
          <w:color w:val="000000"/>
          <w:spacing w:val="3"/>
          <w:sz w:val="28"/>
          <w:szCs w:val="28"/>
        </w:rPr>
      </w:pPr>
      <w:bookmarkStart w:id="334" w:name="_Toc516045654"/>
      <w:bookmarkStart w:id="335" w:name="_Toc516150206"/>
      <w:r w:rsidRPr="00EF4DB9">
        <w:rPr>
          <w:color w:val="000000"/>
          <w:spacing w:val="3"/>
          <w:sz w:val="28"/>
          <w:szCs w:val="28"/>
        </w:rPr>
        <w:t>СПИСОК ИСПОЛЬЗОВАННОЙ ЛИТЕРАТУРЫ</w:t>
      </w:r>
      <w:bookmarkEnd w:id="334"/>
      <w:bookmarkEnd w:id="335"/>
    </w:p>
    <w:p w:rsidR="003D4537" w:rsidRPr="003D4537" w:rsidRDefault="003D4537" w:rsidP="003D4537">
      <w:pPr>
        <w:pStyle w:val="a0"/>
        <w:rPr>
          <w:lang w:bidi="ar-SA"/>
        </w:rPr>
      </w:pPr>
    </w:p>
    <w:p w:rsidR="003D4537" w:rsidRPr="00BF26DE" w:rsidRDefault="003D4537" w:rsidP="00FD60B2">
      <w:pPr>
        <w:pStyle w:val="1"/>
        <w:numPr>
          <w:ilvl w:val="0"/>
          <w:numId w:val="9"/>
        </w:numPr>
        <w:spacing w:before="0"/>
        <w:ind w:left="0" w:firstLine="567"/>
        <w:jc w:val="both"/>
        <w:rPr>
          <w:b w:val="0"/>
          <w:color w:val="000000"/>
          <w:spacing w:val="3"/>
          <w:sz w:val="28"/>
          <w:szCs w:val="28"/>
        </w:rPr>
      </w:pPr>
      <w:bookmarkStart w:id="336" w:name="_Toc516045235"/>
      <w:bookmarkStart w:id="337" w:name="_Toc516045655"/>
      <w:bookmarkStart w:id="338" w:name="_Toc516045713"/>
      <w:bookmarkStart w:id="339" w:name="_Toc516046177"/>
      <w:bookmarkStart w:id="340" w:name="_Toc516046345"/>
      <w:bookmarkStart w:id="341" w:name="_Toc516046528"/>
      <w:bookmarkStart w:id="342" w:name="_Toc516150110"/>
      <w:bookmarkStart w:id="343" w:name="_Toc516150207"/>
      <w:r w:rsidRPr="00BF26DE">
        <w:rPr>
          <w:b w:val="0"/>
          <w:color w:val="000000"/>
          <w:spacing w:val="3"/>
          <w:sz w:val="28"/>
          <w:szCs w:val="28"/>
        </w:rPr>
        <w:t>Гражданский кодекс Российской Федерации. Части первая, вторая, третья и четвертая: текст с изм. и доп. на 1 октября 2012г. — М.: Эксмо, 2012. — 512 с. — (Законы и кодексы). Статья 816.</w:t>
      </w:r>
      <w:bookmarkEnd w:id="336"/>
      <w:bookmarkEnd w:id="337"/>
      <w:bookmarkEnd w:id="338"/>
      <w:bookmarkEnd w:id="339"/>
      <w:bookmarkEnd w:id="340"/>
      <w:bookmarkEnd w:id="341"/>
      <w:bookmarkEnd w:id="342"/>
      <w:bookmarkEnd w:id="343"/>
    </w:p>
    <w:p w:rsidR="003D4537" w:rsidRPr="00BF26DE" w:rsidRDefault="003D4537" w:rsidP="00FD60B2">
      <w:pPr>
        <w:pStyle w:val="1"/>
        <w:numPr>
          <w:ilvl w:val="0"/>
          <w:numId w:val="9"/>
        </w:numPr>
        <w:spacing w:before="0"/>
        <w:ind w:left="0" w:firstLine="567"/>
        <w:jc w:val="both"/>
        <w:rPr>
          <w:b w:val="0"/>
          <w:color w:val="000000"/>
          <w:spacing w:val="3"/>
          <w:sz w:val="28"/>
          <w:szCs w:val="28"/>
        </w:rPr>
      </w:pPr>
      <w:bookmarkStart w:id="344" w:name="_Toc516045236"/>
      <w:bookmarkStart w:id="345" w:name="_Toc516045656"/>
      <w:bookmarkStart w:id="346" w:name="_Toc516045714"/>
      <w:bookmarkStart w:id="347" w:name="_Toc516046178"/>
      <w:bookmarkStart w:id="348" w:name="_Toc516046346"/>
      <w:bookmarkStart w:id="349" w:name="_Toc516046529"/>
      <w:bookmarkStart w:id="350" w:name="_Toc516150111"/>
      <w:bookmarkStart w:id="351" w:name="_Toc516150208"/>
      <w:r w:rsidRPr="00BF26DE">
        <w:rPr>
          <w:b w:val="0"/>
          <w:color w:val="000000"/>
          <w:spacing w:val="3"/>
          <w:sz w:val="28"/>
          <w:szCs w:val="28"/>
        </w:rPr>
        <w:t>Налоговый кодекс РФ статьи: 143-146; 246-250; 372-375; 269.</w:t>
      </w:r>
      <w:bookmarkEnd w:id="344"/>
      <w:bookmarkEnd w:id="345"/>
      <w:bookmarkEnd w:id="346"/>
      <w:bookmarkEnd w:id="347"/>
      <w:bookmarkEnd w:id="348"/>
      <w:bookmarkEnd w:id="349"/>
      <w:bookmarkEnd w:id="350"/>
      <w:bookmarkEnd w:id="351"/>
    </w:p>
    <w:p w:rsidR="003D4537" w:rsidRPr="00BF26DE" w:rsidRDefault="003D4537" w:rsidP="00FD60B2">
      <w:pPr>
        <w:pStyle w:val="1"/>
        <w:numPr>
          <w:ilvl w:val="0"/>
          <w:numId w:val="9"/>
        </w:numPr>
        <w:spacing w:before="0"/>
        <w:ind w:left="0" w:firstLine="567"/>
        <w:jc w:val="both"/>
        <w:rPr>
          <w:rStyle w:val="apple-converted-space"/>
          <w:b w:val="0"/>
          <w:color w:val="000000"/>
          <w:spacing w:val="3"/>
          <w:sz w:val="28"/>
          <w:szCs w:val="28"/>
        </w:rPr>
      </w:pPr>
      <w:bookmarkStart w:id="352" w:name="_Toc516045237"/>
      <w:bookmarkStart w:id="353" w:name="_Toc516045657"/>
      <w:bookmarkStart w:id="354" w:name="_Toc516045715"/>
      <w:bookmarkStart w:id="355" w:name="_Toc516046179"/>
      <w:bookmarkStart w:id="356" w:name="_Toc516046347"/>
      <w:bookmarkStart w:id="357" w:name="_Toc516046530"/>
      <w:bookmarkStart w:id="358" w:name="_Toc516150112"/>
      <w:bookmarkStart w:id="359" w:name="_Toc516150209"/>
      <w:r w:rsidRPr="00BF26DE">
        <w:rPr>
          <w:b w:val="0"/>
          <w:color w:val="000000"/>
          <w:spacing w:val="3"/>
          <w:sz w:val="28"/>
          <w:szCs w:val="28"/>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BF26DE">
        <w:rPr>
          <w:rStyle w:val="apple-converted-space"/>
          <w:b w:val="0"/>
          <w:color w:val="000000"/>
          <w:spacing w:val="3"/>
          <w:sz w:val="28"/>
          <w:szCs w:val="28"/>
        </w:rPr>
        <w:t>.</w:t>
      </w:r>
      <w:bookmarkEnd w:id="352"/>
      <w:bookmarkEnd w:id="353"/>
      <w:bookmarkEnd w:id="354"/>
      <w:bookmarkEnd w:id="355"/>
      <w:bookmarkEnd w:id="356"/>
      <w:bookmarkEnd w:id="357"/>
      <w:bookmarkEnd w:id="358"/>
      <w:bookmarkEnd w:id="359"/>
    </w:p>
    <w:p w:rsidR="003D4537" w:rsidRPr="00BF26DE" w:rsidRDefault="003D4537" w:rsidP="00FD60B2">
      <w:pPr>
        <w:pStyle w:val="1"/>
        <w:numPr>
          <w:ilvl w:val="0"/>
          <w:numId w:val="9"/>
        </w:numPr>
        <w:shd w:val="clear" w:color="auto" w:fill="FFFFFF"/>
        <w:spacing w:before="0"/>
        <w:ind w:left="0" w:firstLine="567"/>
        <w:jc w:val="both"/>
        <w:rPr>
          <w:b w:val="0"/>
          <w:sz w:val="28"/>
          <w:szCs w:val="28"/>
        </w:rPr>
      </w:pPr>
      <w:bookmarkStart w:id="360" w:name="_Toc516045238"/>
      <w:bookmarkStart w:id="361" w:name="_Toc516045658"/>
      <w:bookmarkStart w:id="362" w:name="_Toc516045716"/>
      <w:bookmarkStart w:id="363" w:name="_Toc516046180"/>
      <w:bookmarkStart w:id="364" w:name="_Toc516046348"/>
      <w:bookmarkStart w:id="365" w:name="_Toc516046531"/>
      <w:bookmarkStart w:id="366" w:name="_Toc516150113"/>
      <w:bookmarkStart w:id="367" w:name="_Toc516150210"/>
      <w:r w:rsidRPr="00BF26DE">
        <w:rPr>
          <w:b w:val="0"/>
          <w:sz w:val="28"/>
          <w:szCs w:val="28"/>
        </w:rPr>
        <w:t>Федеральный закон от 25.02.1999 N 39-ФЗ (ред. от 28.12.2013) "Об инвестиционной деятельности в Российской Федерации, осуществляемой в форме капитальных вложений" статья 1.</w:t>
      </w:r>
      <w:bookmarkEnd w:id="360"/>
      <w:bookmarkEnd w:id="361"/>
      <w:bookmarkEnd w:id="362"/>
      <w:bookmarkEnd w:id="363"/>
      <w:bookmarkEnd w:id="364"/>
      <w:bookmarkEnd w:id="365"/>
      <w:bookmarkEnd w:id="366"/>
      <w:bookmarkEnd w:id="367"/>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Блау С.Л. Инвестиционный анализ: учебник. М.: Изд-во Российской таможенной академии, 2012.  174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Бланк И.А. Энциклопедия финансового менеджера [В 4 томах]. Том 3. Управление инвестициями предприятия. 2-е изд., стер. М.: Издательство</w:t>
      </w:r>
      <w:r w:rsidR="00B10C5A">
        <w:rPr>
          <w:rFonts w:ascii="Times New Roman" w:hAnsi="Times New Roman" w:cs="Times New Roman"/>
          <w:sz w:val="28"/>
          <w:szCs w:val="28"/>
        </w:rPr>
        <w:t xml:space="preserve"> «Омега-Л, 2016</w:t>
      </w:r>
      <w:r w:rsidRPr="00BF26DE">
        <w:rPr>
          <w:rFonts w:ascii="Times New Roman" w:hAnsi="Times New Roman" w:cs="Times New Roman"/>
          <w:sz w:val="28"/>
          <w:szCs w:val="28"/>
        </w:rPr>
        <w:t xml:space="preserve"> — 480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Войтоловский Н.В., Калинина А.П. Комплексный экономический анализ предприятия — СПб.: Питер, 2010. — 256 с.: ил. — (Серия «Краткий курс»).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Виленский П.Л., Лившиц В.Н., Смоляк С.А Методические рекомендации по оценке эффективности инвестиционных проектов (третья редакция, испра</w:t>
      </w:r>
      <w:r w:rsidR="00B10C5A">
        <w:rPr>
          <w:rFonts w:ascii="Times New Roman" w:hAnsi="Times New Roman" w:cs="Times New Roman"/>
          <w:sz w:val="28"/>
          <w:szCs w:val="28"/>
        </w:rPr>
        <w:t>вленная и дополненная) — М., 2016</w:t>
      </w:r>
      <w:r w:rsidRPr="00BF26DE">
        <w:rPr>
          <w:rFonts w:ascii="Times New Roman" w:hAnsi="Times New Roman" w:cs="Times New Roman"/>
          <w:sz w:val="28"/>
          <w:szCs w:val="28"/>
        </w:rPr>
        <w:t>., 234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Грачева М.В., Черемных Ю.Н., Туманова Е.А / Моделирование экономических процессов:  учебник для студентов вузов, обучающихся по </w:t>
      </w:r>
      <w:r w:rsidRPr="00BF26DE">
        <w:rPr>
          <w:rFonts w:ascii="Times New Roman" w:hAnsi="Times New Roman" w:cs="Times New Roman"/>
          <w:sz w:val="28"/>
          <w:szCs w:val="28"/>
        </w:rPr>
        <w:lastRenderedPageBreak/>
        <w:t>специальности экономики и управления — 2-е изд., перераб. и доп. — М.: ЮНИТИ-ДИАНА, 2013. — 543 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Донцова Л.В., Никифорова Н.А.  Анализ финансовой отчетности: учебник. – 3-е изд., перераб. и доп. – М.: И</w:t>
      </w:r>
      <w:r w:rsidR="00B10C5A">
        <w:rPr>
          <w:rFonts w:ascii="Times New Roman" w:hAnsi="Times New Roman" w:cs="Times New Roman"/>
          <w:sz w:val="28"/>
          <w:szCs w:val="28"/>
        </w:rPr>
        <w:t>здательство «Дело и Сервис», 201</w:t>
      </w:r>
      <w:r w:rsidRPr="00BF26DE">
        <w:rPr>
          <w:rFonts w:ascii="Times New Roman" w:hAnsi="Times New Roman" w:cs="Times New Roman"/>
          <w:sz w:val="28"/>
          <w:szCs w:val="28"/>
        </w:rPr>
        <w:t>5. – 368с.</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Касатов А.Д. Ример М.И. Планирование инвестиций. — М.: Изд. дом «Высшее образование и наука», 2001. – 232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Лившиц В. Каких ошибок следует избегать при оценке инвестиционных проектов с участием государства// Вопросы экономики. — 2011.- № 9. — С. 80-93.</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Лахметкина Н.И. Инвестиционный менеджмент: учебник — М.: КНОРУС 2015.</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Минько Э.В., Завьялов О.А., Минько А.Э. Оценка эффективности коммерческих проектов: Учебное пособие. Стандарт третьего поколения. — СПб.: Пите, 2014. — 368 с.: ил. — (Серия «учебное пособие»).</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Мельник М.В., Сацкова С.И., Шатунова Г.А., Экономический анализ в схемах и таблицах: учебник / Самар. гос. экон. ун-т. – Самара, 2014. – 464с.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Мазур И.И., Шапиро В.Д., Управление проектами: учеб. пособие для студентов, обучающихся по специальности «Менеджмент организации» — 6 е изд., стер. — М.: Издательство «Омега-Л», 2010. — 960 с.: ил., табл.— (Современное бизнес-образование).</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Максимова В.Ф., Аскинадзи В.М.  Инвестиции: учебник для бакалавров – М.: Издательство Юрайт, 2014. — 422 с. — Серия: Бакалавр. Базовый  курс.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Никитина Н.В. Старикова С.С Финансы организаций: учебное пособие — 4-е изд., стер. — М.: Флинта, 2014. —366 с.</w:t>
      </w:r>
    </w:p>
    <w:p w:rsidR="003D4537" w:rsidRPr="00BF26DE" w:rsidRDefault="00420DCD"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4537" w:rsidRPr="00BF26DE">
        <w:rPr>
          <w:rFonts w:ascii="Times New Roman" w:hAnsi="Times New Roman" w:cs="Times New Roman"/>
          <w:sz w:val="28"/>
          <w:szCs w:val="28"/>
        </w:rPr>
        <w:t>Натерпова Т.Я., Трубицына О.В. Бухгалтерская финансовая отчетность: Учебное пособие — 2-е изд., перераб. и доп. — М.: Издательско –торговая корпорация «Дашков и К», 2013. — 292 с.</w:t>
      </w:r>
    </w:p>
    <w:p w:rsidR="003D4537" w:rsidRPr="00BF26DE" w:rsidRDefault="003D4537" w:rsidP="00FD60B2">
      <w:pPr>
        <w:pStyle w:val="a0"/>
        <w:widowControl/>
        <w:numPr>
          <w:ilvl w:val="0"/>
          <w:numId w:val="9"/>
        </w:numPr>
        <w:spacing w:after="0" w:line="360" w:lineRule="auto"/>
        <w:ind w:left="0" w:firstLine="567"/>
        <w:jc w:val="both"/>
        <w:rPr>
          <w:rFonts w:ascii="Times New Roman" w:hAnsi="Times New Roman" w:cs="Times New Roman"/>
          <w:sz w:val="28"/>
          <w:szCs w:val="28"/>
        </w:rPr>
      </w:pPr>
      <w:r w:rsidRPr="00BF26DE">
        <w:rPr>
          <w:rFonts w:ascii="Times New Roman" w:hAnsi="Times New Roman" w:cs="Times New Roman"/>
          <w:sz w:val="28"/>
          <w:szCs w:val="28"/>
        </w:rPr>
        <w:t xml:space="preserve"> Попов В.Е. Инвестиции в инфраструктуру и экономический рост: региональный аспект // Региональная экономика. — 2009. - № 1. - С.59-69.</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Ример М.И. Экономическая оценка инвестиций: Учебник для вузов. 4-е изд., перераб. и доп. – СПб.: Питер, 2011. — 432с.: ил. – (Серия «Учебник для вузов»).</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Рябых Д., Захарова Е. Бизнес планирование на компьютере (+ </w:t>
      </w:r>
      <w:r w:rsidRPr="00BF26DE">
        <w:rPr>
          <w:rFonts w:ascii="Times New Roman" w:hAnsi="Times New Roman" w:cs="Times New Roman"/>
          <w:sz w:val="28"/>
          <w:szCs w:val="28"/>
          <w:lang w:val="en-US"/>
        </w:rPr>
        <w:t>CD</w:t>
      </w:r>
      <w:r w:rsidRPr="00BF26DE">
        <w:rPr>
          <w:rFonts w:ascii="Times New Roman" w:hAnsi="Times New Roman" w:cs="Times New Roman"/>
          <w:sz w:val="28"/>
          <w:szCs w:val="28"/>
        </w:rPr>
        <w:t>). – СПб.: Питер, 2009. – 240 с.: ил.</w:t>
      </w:r>
    </w:p>
    <w:p w:rsidR="003D4537" w:rsidRPr="00BF26DE"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Савицкая Г.В. Экономический анализ: Учеб. / Г.В. Савицкая. — 8-е изд., перераб. — М.: Новое знание, 2003. — 640с. — (экономическое образование).</w:t>
      </w:r>
    </w:p>
    <w:p w:rsidR="003D4537" w:rsidRPr="00BF26DE" w:rsidRDefault="003D4537" w:rsidP="00FD60B2">
      <w:pPr>
        <w:widowControl/>
        <w:numPr>
          <w:ilvl w:val="0"/>
          <w:numId w:val="9"/>
        </w:numPr>
        <w:shd w:val="clear" w:color="auto" w:fill="FFFFFF"/>
        <w:spacing w:line="360" w:lineRule="auto"/>
        <w:ind w:left="0" w:firstLine="567"/>
        <w:jc w:val="both"/>
        <w:rPr>
          <w:rFonts w:ascii="Times New Roman" w:hAnsi="Times New Roman" w:cs="Times New Roman"/>
          <w:color w:val="2C2B2B"/>
          <w:sz w:val="28"/>
          <w:szCs w:val="28"/>
        </w:rPr>
      </w:pPr>
      <w:r w:rsidRPr="00BF26DE">
        <w:rPr>
          <w:rFonts w:ascii="Times New Roman" w:hAnsi="Times New Roman" w:cs="Times New Roman"/>
          <w:color w:val="2C2B2B"/>
          <w:sz w:val="28"/>
          <w:szCs w:val="28"/>
        </w:rPr>
        <w:t xml:space="preserve"> Хазанович Э. С. Инвестиции: Учеб. пособие / Э. С. Хазанович. – М.: КноРус, 2011. – 320 с.</w:t>
      </w:r>
    </w:p>
    <w:p w:rsidR="003D4537"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BF26DE">
        <w:rPr>
          <w:rFonts w:ascii="Times New Roman" w:hAnsi="Times New Roman" w:cs="Times New Roman"/>
          <w:sz w:val="28"/>
          <w:szCs w:val="28"/>
        </w:rPr>
        <w:t xml:space="preserve"> Чиркунов К. Совокупность инвестиционных проектов: экономическое обоснование// Проблемы теории и практики управления. — 2011. - № 10.- С. 79-90.</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9E39FA">
        <w:rPr>
          <w:rFonts w:ascii="Times New Roman" w:hAnsi="Times New Roman" w:cs="Times New Roman"/>
          <w:sz w:val="28"/>
          <w:szCs w:val="28"/>
        </w:rPr>
        <w:t>Методические рекомендации по оценке эффективности инвестиционных проектов (третья редакция, исправленная и дополненная). Виленский П.Л., Лившиц В.Н., Смоляк С.А. – М., 2008., 234 с.</w:t>
      </w:r>
    </w:p>
    <w:p w:rsidR="009E39FA" w:rsidRP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9E39FA">
        <w:rPr>
          <w:rFonts w:ascii="Times New Roman" w:hAnsi="Times New Roman" w:cs="Times New Roman"/>
          <w:sz w:val="28"/>
          <w:szCs w:val="28"/>
        </w:rPr>
        <w:t>Официальный сайт</w:t>
      </w:r>
      <w:r>
        <w:rPr>
          <w:rFonts w:ascii="Times New Roman" w:hAnsi="Times New Roman" w:cs="Times New Roman"/>
          <w:sz w:val="28"/>
          <w:szCs w:val="28"/>
        </w:rPr>
        <w:t xml:space="preserve"> ООО «Роберт Бош Самара» </w:t>
      </w:r>
      <w:r w:rsidRPr="009E39FA">
        <w:rPr>
          <w:rFonts w:ascii="Times New Roman" w:hAnsi="Times New Roman" w:cs="Times New Roman"/>
          <w:sz w:val="28"/>
          <w:szCs w:val="28"/>
        </w:rPr>
        <w:t>https://www.bosch.ru/our-company/bosch-in-russia/samara-automotive-technology-bosch-manufacturing/</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Бухгалтерский баланс ООО «Роберт Бош Самара» 2017 год.</w:t>
      </w:r>
    </w:p>
    <w:p w:rsidR="009E39FA" w:rsidRDefault="009E39FA"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Отчет о финансовых результатах ООО «Роберт Бош Самара» 2017 год.</w:t>
      </w:r>
    </w:p>
    <w:p w:rsidR="009E39FA"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Пояснительная записка к бухгалтерскому балансу ООО «Роберт Бош Самара».</w:t>
      </w:r>
    </w:p>
    <w:p w:rsid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Устав ООО «Роберт Бош Самара» </w:t>
      </w:r>
    </w:p>
    <w:p w:rsidR="000F70A9" w:rsidRDefault="000F70A9"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0F70A9">
        <w:rPr>
          <w:rFonts w:ascii="Times New Roman" w:hAnsi="Times New Roman" w:cs="Times New Roman"/>
          <w:sz w:val="28"/>
          <w:szCs w:val="28"/>
        </w:rPr>
        <w:t xml:space="preserve">Журнал Вестник Московского университета, Межотраслевая конкуренция и образование средней нормы прибыли как предпосылка реиндустриализации. Сер.6 Экономика 2017 №1 </w:t>
      </w:r>
    </w:p>
    <w:p w:rsidR="00416D64" w:rsidRPr="000F70A9"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0F70A9">
        <w:rPr>
          <w:rFonts w:ascii="Times New Roman" w:hAnsi="Times New Roman" w:cs="Times New Roman"/>
          <w:sz w:val="28"/>
          <w:szCs w:val="28"/>
        </w:rPr>
        <w:t>Экономический анализ : учеб. для вузов / под ред. Л.Т. Гиляровской. 2-е изд., доп. М., 2014. - 615 с.</w:t>
      </w:r>
    </w:p>
    <w:p w:rsid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435791">
        <w:rPr>
          <w:rFonts w:ascii="Times New Roman" w:hAnsi="Times New Roman" w:cs="Times New Roman"/>
          <w:sz w:val="28"/>
          <w:szCs w:val="28"/>
        </w:rPr>
        <w:t>Экономика предприятия: учебник для прикладного бакалавриата</w:t>
      </w:r>
      <w:r>
        <w:rPr>
          <w:rFonts w:ascii="Times New Roman" w:hAnsi="Times New Roman" w:cs="Times New Roman"/>
          <w:sz w:val="28"/>
          <w:szCs w:val="28"/>
        </w:rPr>
        <w:t xml:space="preserve"> </w:t>
      </w:r>
      <w:r w:rsidRPr="00435791">
        <w:rPr>
          <w:rFonts w:ascii="Times New Roman" w:hAnsi="Times New Roman" w:cs="Times New Roman"/>
          <w:sz w:val="28"/>
          <w:szCs w:val="28"/>
        </w:rPr>
        <w:t>/ Е. Н. Клочкова, В. И. Кузнецов, Т. Е. Платонова; под ред. Клочковой. – М.: Издательство Юрайт, 2018г. -</w:t>
      </w:r>
      <w:r>
        <w:rPr>
          <w:rFonts w:ascii="Times New Roman" w:hAnsi="Times New Roman" w:cs="Times New Roman"/>
          <w:sz w:val="28"/>
          <w:szCs w:val="28"/>
        </w:rPr>
        <w:t xml:space="preserve"> </w:t>
      </w:r>
      <w:r w:rsidRPr="00435791">
        <w:rPr>
          <w:rFonts w:ascii="Times New Roman" w:hAnsi="Times New Roman" w:cs="Times New Roman"/>
          <w:sz w:val="28"/>
          <w:szCs w:val="28"/>
        </w:rPr>
        <w:t>447с.</w:t>
      </w:r>
    </w:p>
    <w:p w:rsidR="00416D64" w:rsidRPr="00416D64" w:rsidRDefault="00416D64" w:rsidP="00FD60B2">
      <w:pPr>
        <w:pStyle w:val="a4"/>
        <w:widowControl/>
        <w:numPr>
          <w:ilvl w:val="0"/>
          <w:numId w:val="9"/>
        </w:numPr>
        <w:spacing w:line="360" w:lineRule="auto"/>
        <w:ind w:left="0" w:firstLine="567"/>
        <w:contextualSpacing w:val="0"/>
        <w:jc w:val="both"/>
        <w:rPr>
          <w:rFonts w:ascii="Times New Roman" w:hAnsi="Times New Roman" w:cs="Times New Roman"/>
          <w:sz w:val="28"/>
          <w:szCs w:val="28"/>
        </w:rPr>
      </w:pPr>
      <w:r w:rsidRPr="00435791">
        <w:rPr>
          <w:rFonts w:ascii="Times New Roman" w:hAnsi="Times New Roman" w:cs="Times New Roman"/>
          <w:sz w:val="28"/>
          <w:szCs w:val="28"/>
        </w:rPr>
        <w:t>Экономика организации: учеб.</w:t>
      </w:r>
      <w:r>
        <w:rPr>
          <w:rFonts w:ascii="Times New Roman" w:hAnsi="Times New Roman" w:cs="Times New Roman"/>
          <w:sz w:val="28"/>
          <w:szCs w:val="28"/>
        </w:rPr>
        <w:t xml:space="preserve"> </w:t>
      </w:r>
      <w:r w:rsidRPr="00435791">
        <w:rPr>
          <w:rFonts w:ascii="Times New Roman" w:hAnsi="Times New Roman" w:cs="Times New Roman"/>
          <w:sz w:val="28"/>
          <w:szCs w:val="28"/>
        </w:rPr>
        <w:t>пособие</w:t>
      </w:r>
      <w:r>
        <w:rPr>
          <w:rFonts w:ascii="Times New Roman" w:hAnsi="Times New Roman" w:cs="Times New Roman"/>
          <w:sz w:val="28"/>
          <w:szCs w:val="28"/>
        </w:rPr>
        <w:t xml:space="preserve"> </w:t>
      </w:r>
      <w:r w:rsidRPr="00435791">
        <w:rPr>
          <w:rFonts w:ascii="Times New Roman" w:hAnsi="Times New Roman" w:cs="Times New Roman"/>
          <w:sz w:val="28"/>
          <w:szCs w:val="28"/>
        </w:rPr>
        <w:t xml:space="preserve">/ Н. А. Барышникова, Т. А. Метеуш, </w:t>
      </w:r>
      <w:r>
        <w:rPr>
          <w:rFonts w:ascii="Times New Roman" w:hAnsi="Times New Roman" w:cs="Times New Roman"/>
          <w:sz w:val="28"/>
          <w:szCs w:val="28"/>
        </w:rPr>
        <w:t xml:space="preserve"> </w:t>
      </w:r>
      <w:r w:rsidRPr="00435791">
        <w:rPr>
          <w:rFonts w:ascii="Times New Roman" w:hAnsi="Times New Roman" w:cs="Times New Roman"/>
          <w:sz w:val="28"/>
          <w:szCs w:val="28"/>
        </w:rPr>
        <w:t>М. Г. Миронов. – 2-е издание, перераб.</w:t>
      </w:r>
      <w:r>
        <w:rPr>
          <w:rFonts w:ascii="Times New Roman" w:hAnsi="Times New Roman" w:cs="Times New Roman"/>
          <w:sz w:val="28"/>
          <w:szCs w:val="28"/>
        </w:rPr>
        <w:t xml:space="preserve"> и доп. – М.</w:t>
      </w:r>
      <w:r w:rsidRPr="00435791">
        <w:rPr>
          <w:rFonts w:ascii="Times New Roman" w:hAnsi="Times New Roman" w:cs="Times New Roman"/>
          <w:sz w:val="28"/>
          <w:szCs w:val="28"/>
        </w:rPr>
        <w:t>:</w:t>
      </w:r>
      <w:r>
        <w:rPr>
          <w:rFonts w:ascii="Times New Roman" w:hAnsi="Times New Roman" w:cs="Times New Roman"/>
          <w:sz w:val="28"/>
          <w:szCs w:val="28"/>
        </w:rPr>
        <w:t xml:space="preserve"> </w:t>
      </w:r>
      <w:r w:rsidRPr="00435791">
        <w:rPr>
          <w:rFonts w:ascii="Times New Roman" w:hAnsi="Times New Roman" w:cs="Times New Roman"/>
          <w:sz w:val="28"/>
          <w:szCs w:val="28"/>
        </w:rPr>
        <w:t>Издательство Юрайт, 2018г. – 191с.</w:t>
      </w:r>
    </w:p>
    <w:p w:rsidR="003D4537" w:rsidRPr="00BF26DE" w:rsidRDefault="003D4537" w:rsidP="00FD60B2">
      <w:pPr>
        <w:spacing w:line="360" w:lineRule="auto"/>
        <w:ind w:firstLine="567"/>
        <w:jc w:val="both"/>
        <w:rPr>
          <w:rFonts w:ascii="Times New Roman" w:hAnsi="Times New Roman" w:cs="Times New Roman"/>
          <w:sz w:val="28"/>
          <w:szCs w:val="28"/>
        </w:rPr>
      </w:pPr>
      <w:r w:rsidRPr="00BF26DE">
        <w:rPr>
          <w:rFonts w:ascii="Times New Roman" w:hAnsi="Times New Roman" w:cs="Times New Roman"/>
          <w:sz w:val="28"/>
          <w:szCs w:val="28"/>
        </w:rPr>
        <w:t>Интернет ресурсы:</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E39FA">
        <w:rPr>
          <w:rFonts w:ascii="Times New Roman" w:hAnsi="Times New Roman" w:cs="Times New Roman"/>
          <w:sz w:val="28"/>
          <w:szCs w:val="28"/>
        </w:rPr>
        <w:t xml:space="preserve"> </w:t>
      </w:r>
      <w:r w:rsidRPr="009D7050">
        <w:rPr>
          <w:rFonts w:ascii="Times New Roman" w:hAnsi="Times New Roman" w:cs="Times New Roman"/>
          <w:color w:val="auto"/>
          <w:sz w:val="28"/>
          <w:szCs w:val="28"/>
          <w:lang w:val="en-US"/>
        </w:rPr>
        <w:t>URL</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http</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www</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consultant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ru</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document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cons</w:t>
      </w:r>
      <w:r w:rsidRPr="009D7050">
        <w:rPr>
          <w:rFonts w:ascii="Times New Roman" w:hAnsi="Times New Roman" w:cs="Times New Roman"/>
          <w:color w:val="auto"/>
          <w:sz w:val="28"/>
          <w:szCs w:val="28"/>
        </w:rPr>
        <w:t>;</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D7050">
        <w:rPr>
          <w:rFonts w:ascii="Times New Roman" w:hAnsi="Times New Roman" w:cs="Times New Roman"/>
          <w:color w:val="auto"/>
          <w:sz w:val="28"/>
          <w:szCs w:val="28"/>
        </w:rPr>
        <w:t xml:space="preserve"> </w:t>
      </w:r>
      <w:r w:rsidRPr="009D7050">
        <w:rPr>
          <w:rFonts w:ascii="Times New Roman" w:hAnsi="Times New Roman" w:cs="Times New Roman"/>
          <w:color w:val="auto"/>
          <w:sz w:val="28"/>
          <w:szCs w:val="28"/>
          <w:lang w:val="en-US"/>
        </w:rPr>
        <w:t>URL</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www</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apecon</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ru</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Prognoz</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inflyatsii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v</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RF</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Prognoz</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inflyatsii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v</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Rossii</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na</w:t>
      </w:r>
      <w:r w:rsidRPr="009D7050">
        <w:rPr>
          <w:rFonts w:ascii="Times New Roman" w:hAnsi="Times New Roman" w:cs="Times New Roman"/>
          <w:color w:val="auto"/>
          <w:sz w:val="28"/>
          <w:szCs w:val="28"/>
        </w:rPr>
        <w:t>-15-</w:t>
      </w:r>
      <w:r w:rsidRPr="009D7050">
        <w:rPr>
          <w:rFonts w:ascii="Times New Roman" w:hAnsi="Times New Roman" w:cs="Times New Roman"/>
          <w:color w:val="auto"/>
          <w:sz w:val="28"/>
          <w:szCs w:val="28"/>
          <w:lang w:val="en-US"/>
        </w:rPr>
        <w:t>let</w:t>
      </w:r>
      <w:r w:rsidRPr="009D7050">
        <w:rPr>
          <w:rFonts w:ascii="Times New Roman" w:hAnsi="Times New Roman" w:cs="Times New Roman"/>
          <w:color w:val="auto"/>
          <w:sz w:val="28"/>
          <w:szCs w:val="28"/>
        </w:rPr>
        <w:t>.</w:t>
      </w:r>
      <w:r w:rsidRPr="009D7050">
        <w:rPr>
          <w:rFonts w:ascii="Times New Roman" w:hAnsi="Times New Roman" w:cs="Times New Roman"/>
          <w:color w:val="auto"/>
          <w:sz w:val="28"/>
          <w:szCs w:val="28"/>
          <w:lang w:val="en-US"/>
        </w:rPr>
        <w:t>html</w:t>
      </w:r>
      <w:r w:rsidRPr="009D7050">
        <w:rPr>
          <w:rFonts w:ascii="Times New Roman" w:hAnsi="Times New Roman" w:cs="Times New Roman"/>
          <w:color w:val="auto"/>
          <w:sz w:val="28"/>
          <w:szCs w:val="28"/>
        </w:rPr>
        <w:t>/;</w:t>
      </w:r>
    </w:p>
    <w:p w:rsidR="003D4537" w:rsidRPr="009D7050" w:rsidRDefault="003D4537" w:rsidP="00FD60B2">
      <w:pPr>
        <w:pStyle w:val="a4"/>
        <w:widowControl/>
        <w:numPr>
          <w:ilvl w:val="0"/>
          <w:numId w:val="9"/>
        </w:numPr>
        <w:spacing w:line="360" w:lineRule="auto"/>
        <w:ind w:left="0" w:firstLine="567"/>
        <w:contextualSpacing w:val="0"/>
        <w:jc w:val="both"/>
        <w:rPr>
          <w:rFonts w:ascii="Times New Roman" w:hAnsi="Times New Roman" w:cs="Times New Roman"/>
          <w:color w:val="auto"/>
          <w:sz w:val="28"/>
          <w:szCs w:val="28"/>
        </w:rPr>
      </w:pPr>
      <w:r w:rsidRPr="009D7050">
        <w:rPr>
          <w:rFonts w:ascii="Times New Roman" w:hAnsi="Times New Roman" w:cs="Times New Roman"/>
          <w:color w:val="auto"/>
          <w:sz w:val="28"/>
          <w:szCs w:val="28"/>
        </w:rPr>
        <w:t xml:space="preserve"> </w:t>
      </w:r>
      <w:hyperlink r:id="rId20" w:history="1">
        <w:r w:rsidR="009E39FA" w:rsidRPr="009D7050">
          <w:rPr>
            <w:rStyle w:val="af4"/>
            <w:rFonts w:ascii="Times New Roman" w:hAnsi="Times New Roman" w:cs="Times New Roman"/>
            <w:color w:val="auto"/>
            <w:sz w:val="28"/>
            <w:szCs w:val="28"/>
            <w:u w:val="none"/>
            <w:lang w:val="en-US"/>
          </w:rPr>
          <w:t>URL</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http</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www</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rusbonds</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ru</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cmngos</w:t>
        </w:r>
        <w:r w:rsidR="009E39FA" w:rsidRPr="009D7050">
          <w:rPr>
            <w:rStyle w:val="af4"/>
            <w:rFonts w:ascii="Times New Roman" w:hAnsi="Times New Roman" w:cs="Times New Roman"/>
            <w:color w:val="auto"/>
            <w:sz w:val="28"/>
            <w:szCs w:val="28"/>
            <w:u w:val="none"/>
          </w:rPr>
          <w:t>.</w:t>
        </w:r>
        <w:r w:rsidR="009E39FA" w:rsidRPr="009D7050">
          <w:rPr>
            <w:rStyle w:val="af4"/>
            <w:rFonts w:ascii="Times New Roman" w:hAnsi="Times New Roman" w:cs="Times New Roman"/>
            <w:color w:val="auto"/>
            <w:sz w:val="28"/>
            <w:szCs w:val="28"/>
            <w:u w:val="none"/>
            <w:lang w:val="en-US"/>
          </w:rPr>
          <w:t>asp</w:t>
        </w:r>
      </w:hyperlink>
      <w:r w:rsidRPr="009D7050">
        <w:rPr>
          <w:rFonts w:ascii="Times New Roman" w:hAnsi="Times New Roman" w:cs="Times New Roman"/>
          <w:color w:val="auto"/>
          <w:sz w:val="28"/>
          <w:szCs w:val="28"/>
        </w:rPr>
        <w:t>.</w:t>
      </w:r>
    </w:p>
    <w:p w:rsidR="009E39FA" w:rsidRPr="009E39FA" w:rsidRDefault="009E39FA" w:rsidP="00FD60B2">
      <w:pPr>
        <w:pStyle w:val="a4"/>
        <w:widowControl/>
        <w:spacing w:line="360" w:lineRule="auto"/>
        <w:ind w:left="0"/>
        <w:jc w:val="both"/>
        <w:rPr>
          <w:rFonts w:ascii="Times New Roman" w:hAnsi="Times New Roman" w:cs="Times New Roman"/>
          <w:sz w:val="28"/>
          <w:szCs w:val="28"/>
        </w:rPr>
      </w:pPr>
    </w:p>
    <w:p w:rsidR="00E370CA" w:rsidRPr="00E370CA" w:rsidRDefault="001B5216" w:rsidP="00E370CA">
      <w:pPr>
        <w:widowControl/>
        <w:spacing w:after="200" w:line="276" w:lineRule="auto"/>
        <w:rPr>
          <w:rFonts w:ascii="Calibri" w:eastAsia="Calibri" w:hAnsi="Calibri" w:cs="Times New Roman"/>
          <w:b/>
          <w:color w:val="auto"/>
          <w:sz w:val="32"/>
          <w:szCs w:val="32"/>
          <w:lang w:eastAsia="en-US" w:bidi="ar-SA"/>
        </w:rPr>
      </w:pPr>
      <w:hyperlink r:id="rId21" w:history="1">
        <w:r w:rsidR="00E370CA" w:rsidRPr="00E370CA">
          <w:rPr>
            <w:rFonts w:ascii="Calibri" w:eastAsia="Calibri" w:hAnsi="Calibri" w:cs="Times New Roman"/>
            <w:b/>
            <w:color w:val="0563C1"/>
            <w:sz w:val="32"/>
            <w:szCs w:val="32"/>
            <w:u w:val="single"/>
            <w:lang w:eastAsia="en-US" w:bidi="ar-SA"/>
          </w:rPr>
          <w:t>Вернуться в каталог дипломов по финансам</w:t>
        </w:r>
      </w:hyperlink>
    </w:p>
    <w:p w:rsidR="00E370CA" w:rsidRPr="00E370CA" w:rsidRDefault="00E370CA" w:rsidP="00E370CA">
      <w:pPr>
        <w:widowControl/>
        <w:spacing w:after="200" w:line="276" w:lineRule="auto"/>
        <w:rPr>
          <w:rFonts w:ascii="Calibri" w:eastAsia="Calibri" w:hAnsi="Calibri" w:cs="Times New Roman"/>
          <w:color w:val="auto"/>
          <w:sz w:val="32"/>
          <w:szCs w:val="32"/>
          <w:lang w:eastAsia="en-US" w:bidi="ar-SA"/>
        </w:rPr>
      </w:pPr>
    </w:p>
    <w:p w:rsidR="00E370CA" w:rsidRPr="00E370CA" w:rsidRDefault="001B5216" w:rsidP="00E370CA">
      <w:pPr>
        <w:widowControl/>
        <w:spacing w:after="160" w:line="259" w:lineRule="auto"/>
        <w:rPr>
          <w:rFonts w:ascii="Calibri" w:eastAsia="Calibri" w:hAnsi="Calibri" w:cs="Times New Roman"/>
          <w:b/>
          <w:color w:val="auto"/>
          <w:sz w:val="32"/>
          <w:szCs w:val="32"/>
          <w:lang w:eastAsia="en-US" w:bidi="ar-SA"/>
        </w:rPr>
      </w:pPr>
      <w:hyperlink r:id="rId22" w:history="1">
        <w:r w:rsidR="00E370CA" w:rsidRPr="00E370CA">
          <w:rPr>
            <w:rFonts w:ascii="Calibri" w:eastAsia="Calibri" w:hAnsi="Calibri" w:cs="Times New Roman"/>
            <w:b/>
            <w:color w:val="0563C1"/>
            <w:sz w:val="32"/>
            <w:szCs w:val="32"/>
            <w:u w:val="single"/>
            <w:lang w:eastAsia="en-US" w:bidi="ar-SA"/>
          </w:rPr>
          <w:t>Написание на заказ  курсовых, контрольных, дипломов...</w:t>
        </w:r>
      </w:hyperlink>
    </w:p>
    <w:p w:rsidR="00E370CA" w:rsidRPr="00E370CA" w:rsidRDefault="001B5216" w:rsidP="00E370CA">
      <w:pPr>
        <w:widowControl/>
        <w:spacing w:after="160" w:line="259" w:lineRule="auto"/>
        <w:rPr>
          <w:rFonts w:ascii="Calibri" w:eastAsia="Calibri" w:hAnsi="Calibri" w:cs="Times New Roman"/>
          <w:b/>
          <w:color w:val="auto"/>
          <w:sz w:val="32"/>
          <w:szCs w:val="32"/>
          <w:lang w:eastAsia="en-US" w:bidi="ar-SA"/>
        </w:rPr>
      </w:pPr>
      <w:hyperlink r:id="rId23" w:history="1">
        <w:r w:rsidR="00E370CA" w:rsidRPr="00E370CA">
          <w:rPr>
            <w:rFonts w:ascii="Calibri" w:eastAsia="Calibri" w:hAnsi="Calibri" w:cs="Times New Roman"/>
            <w:b/>
            <w:color w:val="0563C1"/>
            <w:sz w:val="32"/>
            <w:szCs w:val="32"/>
            <w:u w:val="single"/>
            <w:lang w:eastAsia="en-US" w:bidi="ar-SA"/>
          </w:rPr>
          <w:t>Написание на заказ научных статей, диссертаций...</w:t>
        </w:r>
      </w:hyperlink>
    </w:p>
    <w:p w:rsidR="00E370CA" w:rsidRPr="00E370CA" w:rsidRDefault="001B5216" w:rsidP="00E370CA">
      <w:pPr>
        <w:widowControl/>
        <w:spacing w:after="160" w:line="259" w:lineRule="auto"/>
        <w:rPr>
          <w:rFonts w:ascii="Calibri" w:eastAsia="Calibri" w:hAnsi="Calibri" w:cs="Times New Roman"/>
          <w:b/>
          <w:color w:val="auto"/>
          <w:sz w:val="32"/>
          <w:szCs w:val="32"/>
          <w:lang w:eastAsia="en-US" w:bidi="ar-SA"/>
        </w:rPr>
      </w:pPr>
      <w:hyperlink r:id="rId24" w:history="1">
        <w:r w:rsidR="00E370CA" w:rsidRPr="00E370CA">
          <w:rPr>
            <w:rFonts w:ascii="Calibri" w:eastAsia="Calibri" w:hAnsi="Calibri" w:cs="Times New Roman"/>
            <w:b/>
            <w:color w:val="0563C1"/>
            <w:sz w:val="32"/>
            <w:szCs w:val="32"/>
            <w:u w:val="single"/>
            <w:lang w:eastAsia="en-US" w:bidi="ar-SA"/>
          </w:rPr>
          <w:t xml:space="preserve">ШКОЛЬНИКАМ: онлайн-репетиторы и курсы </w:t>
        </w:r>
      </w:hyperlink>
    </w:p>
    <w:p w:rsidR="00E370CA" w:rsidRPr="00E370CA" w:rsidRDefault="001B5216" w:rsidP="00E370CA">
      <w:pPr>
        <w:widowControl/>
        <w:spacing w:after="160" w:line="259" w:lineRule="auto"/>
        <w:rPr>
          <w:rFonts w:ascii="Calibri" w:eastAsia="Calibri" w:hAnsi="Calibri" w:cs="Times New Roman"/>
          <w:b/>
          <w:color w:val="auto"/>
          <w:sz w:val="32"/>
          <w:szCs w:val="32"/>
          <w:lang w:eastAsia="en-US" w:bidi="ar-SA"/>
        </w:rPr>
      </w:pPr>
      <w:hyperlink r:id="rId25" w:history="1">
        <w:r w:rsidR="00E370CA" w:rsidRPr="00E370CA">
          <w:rPr>
            <w:rFonts w:ascii="Calibri" w:eastAsia="Calibri" w:hAnsi="Calibri" w:cs="Times New Roman"/>
            <w:b/>
            <w:color w:val="0563C1"/>
            <w:sz w:val="32"/>
            <w:szCs w:val="32"/>
            <w:u w:val="single"/>
            <w:lang w:eastAsia="en-US" w:bidi="ar-SA"/>
          </w:rPr>
          <w:t>Приглашаем авторов</w:t>
        </w:r>
      </w:hyperlink>
    </w:p>
    <w:p w:rsidR="00BD04F0" w:rsidRPr="00DC6A72" w:rsidRDefault="00BD04F0" w:rsidP="00FD60B2">
      <w:pPr>
        <w:pStyle w:val="1"/>
        <w:keepNext w:val="0"/>
        <w:widowControl w:val="0"/>
        <w:numPr>
          <w:ilvl w:val="0"/>
          <w:numId w:val="0"/>
        </w:numPr>
        <w:suppressAutoHyphens w:val="0"/>
        <w:spacing w:before="0"/>
        <w:rPr>
          <w:b w:val="0"/>
          <w:sz w:val="44"/>
          <w:szCs w:val="44"/>
        </w:rPr>
      </w:pPr>
    </w:p>
    <w:sectPr w:rsidR="00BD04F0" w:rsidRPr="00DC6A72" w:rsidSect="004C739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16" w:rsidRDefault="001B5216" w:rsidP="001931A2">
      <w:r>
        <w:separator/>
      </w:r>
    </w:p>
  </w:endnote>
  <w:endnote w:type="continuationSeparator" w:id="0">
    <w:p w:rsidR="001B5216" w:rsidRDefault="001B5216" w:rsidP="0019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EB" w:rsidRDefault="002553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D" w:rsidRDefault="00F2617D">
    <w:pPr>
      <w:pStyle w:val="a7"/>
      <w:jc w:val="center"/>
    </w:pPr>
  </w:p>
  <w:p w:rsidR="00DF1CF8" w:rsidRDefault="00DF1CF8" w:rsidP="00DF1CF8">
    <w:pPr>
      <w:pStyle w:val="a7"/>
    </w:pPr>
    <w:r>
      <w:t>Вернуться в каталог дипломов и магистерских диссертаций</w:t>
    </w:r>
  </w:p>
  <w:p w:rsidR="00F2617D" w:rsidRDefault="00DF1CF8" w:rsidP="00DF1CF8">
    <w:pPr>
      <w:pStyle w:val="a7"/>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7D" w:rsidRDefault="00F2617D">
    <w:pPr>
      <w:pStyle w:val="a7"/>
      <w:jc w:val="right"/>
    </w:pPr>
  </w:p>
  <w:p w:rsidR="00F2617D" w:rsidRDefault="00F2617D">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16" w:rsidRDefault="001B5216" w:rsidP="001931A2">
      <w:r>
        <w:separator/>
      </w:r>
    </w:p>
  </w:footnote>
  <w:footnote w:type="continuationSeparator" w:id="0">
    <w:p w:rsidR="001B5216" w:rsidRDefault="001B5216" w:rsidP="0019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EB" w:rsidRDefault="002553E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126977"/>
      <w:docPartObj>
        <w:docPartGallery w:val="Page Numbers (Top of Page)"/>
        <w:docPartUnique/>
      </w:docPartObj>
    </w:sdtPr>
    <w:sdtEndPr>
      <w:rPr>
        <w:color w:val="000000" w:themeColor="text1"/>
      </w:rPr>
    </w:sdtEndPr>
    <w:sdtContent>
      <w:p w:rsidR="00DE26E4" w:rsidRDefault="00DE26E4" w:rsidP="00DE26E4">
        <w:pPr>
          <w:pStyle w:val="aa"/>
          <w:jc w:val="right"/>
        </w:pPr>
        <w:r>
          <w:t>Узнайте стоимость написания на заказ студенческих и аспирантских работ</w:t>
        </w:r>
      </w:p>
      <w:p w:rsidR="00F2617D" w:rsidRPr="00984691" w:rsidRDefault="00DE26E4" w:rsidP="00DE26E4">
        <w:pPr>
          <w:pStyle w:val="aa"/>
          <w:jc w:val="right"/>
          <w:rPr>
            <w:color w:val="000000" w:themeColor="text1"/>
          </w:rPr>
        </w:pPr>
        <w:r>
          <w:t>http://учебники</w:t>
        </w:r>
        <w:proofErr w:type="gramStart"/>
        <w:r>
          <w:t>.и</w:t>
        </w:r>
        <w:proofErr w:type="gramEnd"/>
        <w:r>
          <w:t>нформ2000.рф/napisat-diplom.shtml</w:t>
        </w:r>
        <w:bookmarkStart w:id="0" w:name="_GoBack"/>
        <w:bookmarkEnd w:id="0"/>
        <w:r w:rsidR="00F2617D" w:rsidRPr="00984691">
          <w:rPr>
            <w:color w:val="000000" w:themeColor="text1"/>
          </w:rPr>
          <w:fldChar w:fldCharType="begin"/>
        </w:r>
        <w:r w:rsidR="00F2617D" w:rsidRPr="00984691">
          <w:rPr>
            <w:color w:val="000000" w:themeColor="text1"/>
          </w:rPr>
          <w:instrText>PAGE   \* MERGEFORMAT</w:instrText>
        </w:r>
        <w:r w:rsidR="00F2617D" w:rsidRPr="00984691">
          <w:rPr>
            <w:color w:val="000000" w:themeColor="text1"/>
          </w:rPr>
          <w:fldChar w:fldCharType="separate"/>
        </w:r>
        <w:r>
          <w:rPr>
            <w:noProof/>
            <w:color w:val="000000" w:themeColor="text1"/>
          </w:rPr>
          <w:t>2</w:t>
        </w:r>
        <w:r w:rsidR="00F2617D" w:rsidRPr="00984691">
          <w:rPr>
            <w:color w:val="000000" w:themeColor="text1"/>
          </w:rPr>
          <w:fldChar w:fldCharType="end"/>
        </w:r>
      </w:p>
    </w:sdtContent>
  </w:sdt>
  <w:p w:rsidR="00F2617D" w:rsidRDefault="00F2617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E4" w:rsidRDefault="00DE26E4" w:rsidP="00DE26E4">
    <w:pPr>
      <w:pStyle w:val="aa"/>
      <w:jc w:val="right"/>
    </w:pPr>
    <w:r>
      <w:t>Узнайте стоимость написания на заказ студенческих и аспирантских работ</w:t>
    </w:r>
  </w:p>
  <w:p w:rsidR="00F2617D" w:rsidRDefault="00DE26E4" w:rsidP="00DE26E4">
    <w:pPr>
      <w:pStyle w:val="aa"/>
      <w:jc w:val="right"/>
    </w:pPr>
    <w:r>
      <w:t>http://учебники</w:t>
    </w:r>
    <w:proofErr w:type="gramStart"/>
    <w:r>
      <w:t>.и</w:t>
    </w:r>
    <w:proofErr w:type="gramEnd"/>
    <w:r>
      <w:t>нформ2000.рф/napisat-diplom.shtml</w:t>
    </w:r>
  </w:p>
  <w:p w:rsidR="00F2617D" w:rsidRDefault="00F261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C6"/>
    <w:multiLevelType w:val="multilevel"/>
    <w:tmpl w:val="69D6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A75E2B"/>
    <w:multiLevelType w:val="multilevel"/>
    <w:tmpl w:val="E19E25E0"/>
    <w:lvl w:ilvl="0">
      <w:start w:val="1"/>
      <w:numFmt w:val="decimal"/>
      <w:lvlText w:val="%1."/>
      <w:lvlJc w:val="left"/>
      <w:rPr>
        <w:rFonts w:ascii="Times New Roman" w:eastAsia="Microsoft Sans Serif"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F6B96"/>
    <w:multiLevelType w:val="hybridMultilevel"/>
    <w:tmpl w:val="2A9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D0439"/>
    <w:multiLevelType w:val="multilevel"/>
    <w:tmpl w:val="3F04FD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3C4947"/>
    <w:multiLevelType w:val="hybridMultilevel"/>
    <w:tmpl w:val="CC86B0D0"/>
    <w:lvl w:ilvl="0" w:tplc="04190011">
      <w:start w:val="1"/>
      <w:numFmt w:val="decimal"/>
      <w:lvlText w:val="%1)"/>
      <w:lvlJc w:val="left"/>
      <w:pPr>
        <w:ind w:left="1708" w:hanging="360"/>
      </w:pPr>
    </w:lvl>
    <w:lvl w:ilvl="1" w:tplc="04190019" w:tentative="1">
      <w:start w:val="1"/>
      <w:numFmt w:val="lowerLetter"/>
      <w:lvlText w:val="%2."/>
      <w:lvlJc w:val="left"/>
      <w:pPr>
        <w:ind w:left="2428" w:hanging="360"/>
      </w:pPr>
    </w:lvl>
    <w:lvl w:ilvl="2" w:tplc="0419001B" w:tentative="1">
      <w:start w:val="1"/>
      <w:numFmt w:val="lowerRoman"/>
      <w:lvlText w:val="%3."/>
      <w:lvlJc w:val="right"/>
      <w:pPr>
        <w:ind w:left="3148" w:hanging="180"/>
      </w:pPr>
    </w:lvl>
    <w:lvl w:ilvl="3" w:tplc="0419000F" w:tentative="1">
      <w:start w:val="1"/>
      <w:numFmt w:val="decimal"/>
      <w:lvlText w:val="%4."/>
      <w:lvlJc w:val="left"/>
      <w:pPr>
        <w:ind w:left="3868" w:hanging="360"/>
      </w:pPr>
    </w:lvl>
    <w:lvl w:ilvl="4" w:tplc="04190019" w:tentative="1">
      <w:start w:val="1"/>
      <w:numFmt w:val="lowerLetter"/>
      <w:lvlText w:val="%5."/>
      <w:lvlJc w:val="left"/>
      <w:pPr>
        <w:ind w:left="4588" w:hanging="360"/>
      </w:pPr>
    </w:lvl>
    <w:lvl w:ilvl="5" w:tplc="0419001B" w:tentative="1">
      <w:start w:val="1"/>
      <w:numFmt w:val="lowerRoman"/>
      <w:lvlText w:val="%6."/>
      <w:lvlJc w:val="right"/>
      <w:pPr>
        <w:ind w:left="5308" w:hanging="180"/>
      </w:pPr>
    </w:lvl>
    <w:lvl w:ilvl="6" w:tplc="0419000F" w:tentative="1">
      <w:start w:val="1"/>
      <w:numFmt w:val="decimal"/>
      <w:lvlText w:val="%7."/>
      <w:lvlJc w:val="left"/>
      <w:pPr>
        <w:ind w:left="6028" w:hanging="360"/>
      </w:pPr>
    </w:lvl>
    <w:lvl w:ilvl="7" w:tplc="04190019" w:tentative="1">
      <w:start w:val="1"/>
      <w:numFmt w:val="lowerLetter"/>
      <w:lvlText w:val="%8."/>
      <w:lvlJc w:val="left"/>
      <w:pPr>
        <w:ind w:left="6748" w:hanging="360"/>
      </w:pPr>
    </w:lvl>
    <w:lvl w:ilvl="8" w:tplc="0419001B" w:tentative="1">
      <w:start w:val="1"/>
      <w:numFmt w:val="lowerRoman"/>
      <w:lvlText w:val="%9."/>
      <w:lvlJc w:val="right"/>
      <w:pPr>
        <w:ind w:left="7468" w:hanging="180"/>
      </w:pPr>
    </w:lvl>
  </w:abstractNum>
  <w:abstractNum w:abstractNumId="5">
    <w:nsid w:val="1A6412B3"/>
    <w:multiLevelType w:val="hybridMultilevel"/>
    <w:tmpl w:val="1B26D290"/>
    <w:lvl w:ilvl="0" w:tplc="3ED26F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4247B9"/>
    <w:multiLevelType w:val="multilevel"/>
    <w:tmpl w:val="5C22E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390186"/>
    <w:multiLevelType w:val="hybridMultilevel"/>
    <w:tmpl w:val="304072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184DED"/>
    <w:multiLevelType w:val="hybridMultilevel"/>
    <w:tmpl w:val="C8761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83496C"/>
    <w:multiLevelType w:val="hybridMultilevel"/>
    <w:tmpl w:val="3434FDBA"/>
    <w:lvl w:ilvl="0" w:tplc="6AFA5922">
      <w:start w:val="1"/>
      <w:numFmt w:val="decimal"/>
      <w:lvlText w:val="%1)"/>
      <w:lvlJc w:val="left"/>
      <w:pPr>
        <w:ind w:left="1211" w:hanging="360"/>
      </w:pPr>
      <w:rPr>
        <w:rFonts w:ascii="Times New Roman" w:eastAsia="Microsoft Sans Serif"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2977A9E"/>
    <w:multiLevelType w:val="hybridMultilevel"/>
    <w:tmpl w:val="E9CA7BF0"/>
    <w:lvl w:ilvl="0" w:tplc="29DA0846">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32AC365D"/>
    <w:multiLevelType w:val="multilevel"/>
    <w:tmpl w:val="88FCBC3C"/>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E74C77"/>
    <w:multiLevelType w:val="multilevel"/>
    <w:tmpl w:val="70062D94"/>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41D53A55"/>
    <w:multiLevelType w:val="hybridMultilevel"/>
    <w:tmpl w:val="FD30B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5608B"/>
    <w:multiLevelType w:val="multilevel"/>
    <w:tmpl w:val="97DC4364"/>
    <w:lvl w:ilvl="0">
      <w:start w:val="1"/>
      <w:numFmt w:val="decimal"/>
      <w:pStyle w:val="1"/>
      <w:suff w:val="space"/>
      <w:lvlText w:val="ГЛАВА %1"/>
      <w:lvlJc w:val="left"/>
      <w:pPr>
        <w:ind w:left="0" w:firstLine="0"/>
      </w:pPr>
    </w:lvl>
    <w:lvl w:ilvl="1">
      <w:start w:val="1"/>
      <w:numFmt w:val="decimal"/>
      <w:pStyle w:val="2"/>
      <w:suff w:val="space"/>
      <w:lvlText w:val="%1.%2"/>
      <w:lvlJc w:val="left"/>
      <w:pPr>
        <w:ind w:left="-6480" w:firstLine="0"/>
      </w:pPr>
    </w:lvl>
    <w:lvl w:ilvl="2">
      <w:start w:val="1"/>
      <w:numFmt w:val="decimal"/>
      <w:pStyle w:val="3"/>
      <w:suff w:val="space"/>
      <w:lvlText w:val="%1.%2.%3"/>
      <w:lvlJc w:val="left"/>
      <w:pPr>
        <w:ind w:left="1135" w:firstLine="0"/>
      </w:pPr>
    </w:lvl>
    <w:lvl w:ilvl="3">
      <w:start w:val="1"/>
      <w:numFmt w:val="decimal"/>
      <w:pStyle w:val="4"/>
      <w:suff w:val="space"/>
      <w:lvlText w:val="%1.%2.%3.%4"/>
      <w:lvlJc w:val="left"/>
      <w:pPr>
        <w:ind w:left="-6731" w:firstLine="0"/>
      </w:pPr>
    </w:lvl>
    <w:lvl w:ilvl="4">
      <w:start w:val="1"/>
      <w:numFmt w:val="decimal"/>
      <w:pStyle w:val="5"/>
      <w:suff w:val="space"/>
      <w:lvlText w:val="%1.%2.%3.%4.%5"/>
      <w:lvlJc w:val="left"/>
      <w:pPr>
        <w:ind w:left="-6731" w:firstLine="0"/>
      </w:pPr>
    </w:lvl>
    <w:lvl w:ilvl="5">
      <w:start w:val="1"/>
      <w:numFmt w:val="decimal"/>
      <w:pStyle w:val="6"/>
      <w:suff w:val="space"/>
      <w:lvlText w:val="%1.%2.%3.%4.%5.%6"/>
      <w:lvlJc w:val="left"/>
      <w:pPr>
        <w:ind w:left="-6731" w:firstLine="0"/>
      </w:pPr>
    </w:lvl>
    <w:lvl w:ilvl="6">
      <w:start w:val="1"/>
      <w:numFmt w:val="decimal"/>
      <w:pStyle w:val="7"/>
      <w:suff w:val="space"/>
      <w:lvlText w:val="%1.%2.%3.%4.%5.%6.%7"/>
      <w:lvlJc w:val="left"/>
      <w:pPr>
        <w:ind w:left="-6731" w:firstLine="0"/>
      </w:pPr>
    </w:lvl>
    <w:lvl w:ilvl="7">
      <w:start w:val="1"/>
      <w:numFmt w:val="decimal"/>
      <w:pStyle w:val="8"/>
      <w:suff w:val="space"/>
      <w:lvlText w:val="%1.%2.%3.%4.%5.%6.%7.%8"/>
      <w:lvlJc w:val="left"/>
      <w:pPr>
        <w:ind w:left="-6731" w:firstLine="0"/>
      </w:pPr>
    </w:lvl>
    <w:lvl w:ilvl="8">
      <w:start w:val="1"/>
      <w:numFmt w:val="russianUpper"/>
      <w:suff w:val="space"/>
      <w:lvlText w:val="ПРИЛОЖЕНИЕ %9"/>
      <w:lvlJc w:val="left"/>
      <w:pPr>
        <w:ind w:left="-6731" w:firstLine="0"/>
      </w:pPr>
    </w:lvl>
  </w:abstractNum>
  <w:abstractNum w:abstractNumId="15">
    <w:nsid w:val="43845698"/>
    <w:multiLevelType w:val="multilevel"/>
    <w:tmpl w:val="8CA8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44843B9"/>
    <w:multiLevelType w:val="multilevel"/>
    <w:tmpl w:val="88FA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41B372D"/>
    <w:multiLevelType w:val="multilevel"/>
    <w:tmpl w:val="EAF677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1C31B7"/>
    <w:multiLevelType w:val="hybridMultilevel"/>
    <w:tmpl w:val="4954A3D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69C20FE2"/>
    <w:multiLevelType w:val="multilevel"/>
    <w:tmpl w:val="29B4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EA92923"/>
    <w:multiLevelType w:val="multilevel"/>
    <w:tmpl w:val="D2C2F7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3E7B3C"/>
    <w:multiLevelType w:val="hybridMultilevel"/>
    <w:tmpl w:val="CA4EA25A"/>
    <w:lvl w:ilvl="0" w:tplc="A9CC6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D557301"/>
    <w:multiLevelType w:val="multilevel"/>
    <w:tmpl w:val="7070F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1"/>
  </w:num>
  <w:num w:numId="3">
    <w:abstractNumId w:val="6"/>
  </w:num>
  <w:num w:numId="4">
    <w:abstractNumId w:val="22"/>
  </w:num>
  <w:num w:numId="5">
    <w:abstractNumId w:val="14"/>
  </w:num>
  <w:num w:numId="6">
    <w:abstractNumId w:val="8"/>
  </w:num>
  <w:num w:numId="7">
    <w:abstractNumId w:val="4"/>
  </w:num>
  <w:num w:numId="8">
    <w:abstractNumId w:val="21"/>
  </w:num>
  <w:num w:numId="9">
    <w:abstractNumId w:val="10"/>
  </w:num>
  <w:num w:numId="10">
    <w:abstractNumId w:val="9"/>
  </w:num>
  <w:num w:numId="11">
    <w:abstractNumId w:val="15"/>
  </w:num>
  <w:num w:numId="12">
    <w:abstractNumId w:val="0"/>
  </w:num>
  <w:num w:numId="13">
    <w:abstractNumId w:val="19"/>
  </w:num>
  <w:num w:numId="14">
    <w:abstractNumId w:val="16"/>
  </w:num>
  <w:num w:numId="15">
    <w:abstractNumId w:val="17"/>
  </w:num>
  <w:num w:numId="16">
    <w:abstractNumId w:val="2"/>
  </w:num>
  <w:num w:numId="17">
    <w:abstractNumId w:val="7"/>
  </w:num>
  <w:num w:numId="18">
    <w:abstractNumId w:val="18"/>
  </w:num>
  <w:num w:numId="19">
    <w:abstractNumId w:val="13"/>
  </w:num>
  <w:num w:numId="20">
    <w:abstractNumId w:val="5"/>
  </w:num>
  <w:num w:numId="21">
    <w:abstractNumId w:val="12"/>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0E"/>
    <w:rsid w:val="000209BB"/>
    <w:rsid w:val="00041040"/>
    <w:rsid w:val="000613CC"/>
    <w:rsid w:val="000734B1"/>
    <w:rsid w:val="00076B44"/>
    <w:rsid w:val="00084FD9"/>
    <w:rsid w:val="0009391D"/>
    <w:rsid w:val="000A07C6"/>
    <w:rsid w:val="000B0DE1"/>
    <w:rsid w:val="000E7955"/>
    <w:rsid w:val="000F4A63"/>
    <w:rsid w:val="000F70A9"/>
    <w:rsid w:val="001035CE"/>
    <w:rsid w:val="00184601"/>
    <w:rsid w:val="001931A2"/>
    <w:rsid w:val="00196E1D"/>
    <w:rsid w:val="001B5216"/>
    <w:rsid w:val="001B67C4"/>
    <w:rsid w:val="002029A7"/>
    <w:rsid w:val="002129E0"/>
    <w:rsid w:val="00226282"/>
    <w:rsid w:val="00231407"/>
    <w:rsid w:val="0023781A"/>
    <w:rsid w:val="00254209"/>
    <w:rsid w:val="002553EB"/>
    <w:rsid w:val="00276450"/>
    <w:rsid w:val="00284D63"/>
    <w:rsid w:val="002A528D"/>
    <w:rsid w:val="002F58AB"/>
    <w:rsid w:val="00324D50"/>
    <w:rsid w:val="003333CB"/>
    <w:rsid w:val="0034575B"/>
    <w:rsid w:val="00351877"/>
    <w:rsid w:val="003849F2"/>
    <w:rsid w:val="00391C5C"/>
    <w:rsid w:val="00394487"/>
    <w:rsid w:val="003C484E"/>
    <w:rsid w:val="003D0894"/>
    <w:rsid w:val="003D4537"/>
    <w:rsid w:val="003F57B2"/>
    <w:rsid w:val="00416D64"/>
    <w:rsid w:val="00420DCD"/>
    <w:rsid w:val="0043251D"/>
    <w:rsid w:val="00456E49"/>
    <w:rsid w:val="004A036B"/>
    <w:rsid w:val="004A2E2F"/>
    <w:rsid w:val="004C739A"/>
    <w:rsid w:val="004D3D4D"/>
    <w:rsid w:val="004D5284"/>
    <w:rsid w:val="004E10C6"/>
    <w:rsid w:val="004E52FA"/>
    <w:rsid w:val="005100D3"/>
    <w:rsid w:val="005667C3"/>
    <w:rsid w:val="005705A8"/>
    <w:rsid w:val="00574CA8"/>
    <w:rsid w:val="00575739"/>
    <w:rsid w:val="005B1ECF"/>
    <w:rsid w:val="005D3B9A"/>
    <w:rsid w:val="005D4955"/>
    <w:rsid w:val="0065377A"/>
    <w:rsid w:val="006B1AD1"/>
    <w:rsid w:val="006E79B3"/>
    <w:rsid w:val="00723CE9"/>
    <w:rsid w:val="00731A85"/>
    <w:rsid w:val="00753A0E"/>
    <w:rsid w:val="007A7C13"/>
    <w:rsid w:val="007B4A66"/>
    <w:rsid w:val="00836006"/>
    <w:rsid w:val="00863F6C"/>
    <w:rsid w:val="008F50A3"/>
    <w:rsid w:val="0092582A"/>
    <w:rsid w:val="009607BB"/>
    <w:rsid w:val="00983708"/>
    <w:rsid w:val="00984691"/>
    <w:rsid w:val="009B3854"/>
    <w:rsid w:val="009C438E"/>
    <w:rsid w:val="009D237D"/>
    <w:rsid w:val="009D2E97"/>
    <w:rsid w:val="009D7050"/>
    <w:rsid w:val="009E39FA"/>
    <w:rsid w:val="009F5035"/>
    <w:rsid w:val="00A02594"/>
    <w:rsid w:val="00A05C82"/>
    <w:rsid w:val="00A26B28"/>
    <w:rsid w:val="00A4024F"/>
    <w:rsid w:val="00A820F3"/>
    <w:rsid w:val="00A84402"/>
    <w:rsid w:val="00A84C04"/>
    <w:rsid w:val="00A87AB5"/>
    <w:rsid w:val="00AA323F"/>
    <w:rsid w:val="00AB2C0E"/>
    <w:rsid w:val="00AD3E45"/>
    <w:rsid w:val="00AF3930"/>
    <w:rsid w:val="00B014CE"/>
    <w:rsid w:val="00B01AD8"/>
    <w:rsid w:val="00B03B52"/>
    <w:rsid w:val="00B10C5A"/>
    <w:rsid w:val="00B24E4B"/>
    <w:rsid w:val="00B33E0B"/>
    <w:rsid w:val="00B4487E"/>
    <w:rsid w:val="00B52B66"/>
    <w:rsid w:val="00B52DFC"/>
    <w:rsid w:val="00B76D07"/>
    <w:rsid w:val="00B8362D"/>
    <w:rsid w:val="00B86A83"/>
    <w:rsid w:val="00B92CB6"/>
    <w:rsid w:val="00BB3C8C"/>
    <w:rsid w:val="00BD04F0"/>
    <w:rsid w:val="00BD6911"/>
    <w:rsid w:val="00BE11CC"/>
    <w:rsid w:val="00BE2CEA"/>
    <w:rsid w:val="00BF26DE"/>
    <w:rsid w:val="00BF59D3"/>
    <w:rsid w:val="00C2037A"/>
    <w:rsid w:val="00C263D1"/>
    <w:rsid w:val="00C26B99"/>
    <w:rsid w:val="00C3429D"/>
    <w:rsid w:val="00C5458F"/>
    <w:rsid w:val="00CB6D07"/>
    <w:rsid w:val="00CD3718"/>
    <w:rsid w:val="00CE502D"/>
    <w:rsid w:val="00CF0547"/>
    <w:rsid w:val="00CF647B"/>
    <w:rsid w:val="00D00872"/>
    <w:rsid w:val="00D06154"/>
    <w:rsid w:val="00D83287"/>
    <w:rsid w:val="00DC5E35"/>
    <w:rsid w:val="00DC6A72"/>
    <w:rsid w:val="00DE26E4"/>
    <w:rsid w:val="00DF1CF8"/>
    <w:rsid w:val="00E370CA"/>
    <w:rsid w:val="00E61977"/>
    <w:rsid w:val="00E874AB"/>
    <w:rsid w:val="00EB4A3D"/>
    <w:rsid w:val="00EB7872"/>
    <w:rsid w:val="00EF4DB9"/>
    <w:rsid w:val="00F22BA0"/>
    <w:rsid w:val="00F2617D"/>
    <w:rsid w:val="00F57672"/>
    <w:rsid w:val="00F61E29"/>
    <w:rsid w:val="00F82A21"/>
    <w:rsid w:val="00FA4694"/>
    <w:rsid w:val="00FD5C94"/>
    <w:rsid w:val="00FD60B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C94"/>
    <w:pPr>
      <w:widowControl w:val="0"/>
    </w:pPr>
    <w:rPr>
      <w:rFonts w:ascii="Microsoft Sans Serif" w:eastAsia="Microsoft Sans Serif" w:hAnsi="Microsoft Sans Serif" w:cs="Microsoft Sans Serif"/>
      <w:color w:val="000000"/>
      <w:lang w:eastAsia="ru-RU" w:bidi="ru-RU"/>
    </w:rPr>
  </w:style>
  <w:style w:type="paragraph" w:styleId="1">
    <w:name w:val="heading 1"/>
    <w:basedOn w:val="a"/>
    <w:next w:val="a0"/>
    <w:link w:val="10"/>
    <w:qFormat/>
    <w:rsid w:val="004D3D4D"/>
    <w:pPr>
      <w:keepNext/>
      <w:widowControl/>
      <w:numPr>
        <w:numId w:val="5"/>
      </w:numPr>
      <w:suppressAutoHyphens/>
      <w:spacing w:before="240" w:line="360" w:lineRule="auto"/>
      <w:outlineLvl w:val="0"/>
    </w:pPr>
    <w:rPr>
      <w:rFonts w:ascii="Times New Roman" w:eastAsia="Times New Roman" w:hAnsi="Times New Roman" w:cs="Times New Roman"/>
      <w:b/>
      <w:color w:val="auto"/>
      <w:kern w:val="28"/>
      <w:sz w:val="26"/>
      <w:lang w:bidi="ar-SA"/>
    </w:rPr>
  </w:style>
  <w:style w:type="paragraph" w:styleId="2">
    <w:name w:val="heading 2"/>
    <w:basedOn w:val="a"/>
    <w:next w:val="a0"/>
    <w:link w:val="20"/>
    <w:qFormat/>
    <w:rsid w:val="004D3D4D"/>
    <w:pPr>
      <w:keepNext/>
      <w:widowControl/>
      <w:numPr>
        <w:ilvl w:val="1"/>
        <w:numId w:val="5"/>
      </w:numPr>
      <w:suppressAutoHyphens/>
      <w:spacing w:before="240" w:after="120" w:line="360" w:lineRule="auto"/>
      <w:outlineLvl w:val="1"/>
    </w:pPr>
    <w:rPr>
      <w:rFonts w:ascii="Times New Roman" w:eastAsia="Times New Roman" w:hAnsi="Times New Roman" w:cs="Times New Roman"/>
      <w:b/>
      <w:color w:val="auto"/>
      <w:lang w:bidi="ar-SA"/>
    </w:rPr>
  </w:style>
  <w:style w:type="paragraph" w:styleId="3">
    <w:name w:val="heading 3"/>
    <w:basedOn w:val="a"/>
    <w:next w:val="a0"/>
    <w:link w:val="30"/>
    <w:qFormat/>
    <w:rsid w:val="004D3D4D"/>
    <w:pPr>
      <w:keepNext/>
      <w:widowControl/>
      <w:numPr>
        <w:ilvl w:val="2"/>
        <w:numId w:val="5"/>
      </w:numPr>
      <w:suppressAutoHyphens/>
      <w:spacing w:before="240" w:after="120" w:line="360" w:lineRule="auto"/>
      <w:outlineLvl w:val="2"/>
    </w:pPr>
    <w:rPr>
      <w:rFonts w:ascii="Times New Roman" w:eastAsia="Times New Roman" w:hAnsi="Times New Roman" w:cs="Times New Roman"/>
      <w:b/>
      <w:color w:val="auto"/>
      <w:lang w:bidi="ar-SA"/>
    </w:rPr>
  </w:style>
  <w:style w:type="paragraph" w:styleId="4">
    <w:name w:val="heading 4"/>
    <w:basedOn w:val="a"/>
    <w:next w:val="a0"/>
    <w:link w:val="40"/>
    <w:qFormat/>
    <w:rsid w:val="004D3D4D"/>
    <w:pPr>
      <w:keepNext/>
      <w:widowControl/>
      <w:numPr>
        <w:ilvl w:val="3"/>
        <w:numId w:val="5"/>
      </w:numPr>
      <w:suppressAutoHyphens/>
      <w:spacing w:before="240" w:after="120" w:line="360" w:lineRule="auto"/>
      <w:outlineLvl w:val="3"/>
    </w:pPr>
    <w:rPr>
      <w:rFonts w:ascii="Times New Roman" w:eastAsia="Times New Roman" w:hAnsi="Times New Roman" w:cs="Times New Roman"/>
      <w:b/>
      <w:color w:val="auto"/>
      <w:lang w:bidi="ar-SA"/>
    </w:rPr>
  </w:style>
  <w:style w:type="paragraph" w:styleId="5">
    <w:name w:val="heading 5"/>
    <w:basedOn w:val="a"/>
    <w:next w:val="a0"/>
    <w:link w:val="50"/>
    <w:qFormat/>
    <w:rsid w:val="004D3D4D"/>
    <w:pPr>
      <w:keepNext/>
      <w:widowControl/>
      <w:numPr>
        <w:ilvl w:val="4"/>
        <w:numId w:val="5"/>
      </w:numPr>
      <w:suppressAutoHyphens/>
      <w:spacing w:before="240" w:after="40"/>
      <w:outlineLvl w:val="4"/>
    </w:pPr>
    <w:rPr>
      <w:rFonts w:ascii="Arial" w:eastAsia="Times New Roman" w:hAnsi="Arial" w:cs="Times New Roman"/>
      <w:b/>
      <w:color w:val="auto"/>
      <w:lang w:bidi="ar-SA"/>
    </w:rPr>
  </w:style>
  <w:style w:type="paragraph" w:styleId="6">
    <w:name w:val="heading 6"/>
    <w:basedOn w:val="a"/>
    <w:next w:val="a0"/>
    <w:link w:val="60"/>
    <w:qFormat/>
    <w:rsid w:val="004D3D4D"/>
    <w:pPr>
      <w:widowControl/>
      <w:numPr>
        <w:ilvl w:val="5"/>
        <w:numId w:val="5"/>
      </w:numPr>
      <w:spacing w:before="200" w:after="40"/>
      <w:outlineLvl w:val="5"/>
    </w:pPr>
    <w:rPr>
      <w:rFonts w:ascii="Arial" w:eastAsia="Times New Roman" w:hAnsi="Arial" w:cs="Times New Roman"/>
      <w:b/>
      <w:i/>
      <w:color w:val="auto"/>
      <w:lang w:bidi="ar-SA"/>
    </w:rPr>
  </w:style>
  <w:style w:type="paragraph" w:styleId="7">
    <w:name w:val="heading 7"/>
    <w:basedOn w:val="a"/>
    <w:next w:val="a0"/>
    <w:link w:val="70"/>
    <w:qFormat/>
    <w:rsid w:val="004D3D4D"/>
    <w:pPr>
      <w:keepNext/>
      <w:widowControl/>
      <w:numPr>
        <w:ilvl w:val="6"/>
        <w:numId w:val="5"/>
      </w:numPr>
      <w:spacing w:before="200" w:after="40"/>
      <w:outlineLvl w:val="6"/>
    </w:pPr>
    <w:rPr>
      <w:rFonts w:ascii="Arial" w:eastAsia="Times New Roman" w:hAnsi="Arial" w:cs="Times New Roman"/>
      <w:b/>
      <w:color w:val="auto"/>
      <w:sz w:val="20"/>
      <w:lang w:bidi="ar-SA"/>
    </w:rPr>
  </w:style>
  <w:style w:type="paragraph" w:styleId="8">
    <w:name w:val="heading 8"/>
    <w:basedOn w:val="a"/>
    <w:next w:val="a0"/>
    <w:link w:val="80"/>
    <w:qFormat/>
    <w:rsid w:val="004D3D4D"/>
    <w:pPr>
      <w:keepNext/>
      <w:widowControl/>
      <w:numPr>
        <w:ilvl w:val="7"/>
        <w:numId w:val="5"/>
      </w:numPr>
      <w:spacing w:before="200" w:after="40"/>
      <w:outlineLvl w:val="7"/>
    </w:pPr>
    <w:rPr>
      <w:rFonts w:ascii="Arial" w:eastAsia="Times New Roman" w:hAnsi="Arial" w:cs="Times New Roman"/>
      <w:b/>
      <w:i/>
      <w:color w:val="auto"/>
      <w:sz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rsid w:val="00FD5C9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FD5C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1"/>
    <w:rsid w:val="00FD5C9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1"/>
    <w:rsid w:val="00FD5C9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1"/>
    <w:rsid w:val="00FD5C9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1"/>
    <w:rsid w:val="00FD5C94"/>
    <w:rPr>
      <w:rFonts w:ascii="Times New Roman" w:eastAsia="Times New Roman" w:hAnsi="Times New Roman" w:cs="Times New Roman"/>
      <w:b w:val="0"/>
      <w:bCs w:val="0"/>
      <w:i w:val="0"/>
      <w:iCs w:val="0"/>
      <w:smallCaps w:val="0"/>
      <w:strike w:val="0"/>
      <w:u w:val="none"/>
    </w:rPr>
  </w:style>
  <w:style w:type="character" w:customStyle="1" w:styleId="29ptExact">
    <w:name w:val="Основной текст (2) + 9 pt;Полужирный Exact"/>
    <w:basedOn w:val="21"/>
    <w:rsid w:val="00FD5C9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List Paragraph"/>
    <w:basedOn w:val="a"/>
    <w:uiPriority w:val="34"/>
    <w:qFormat/>
    <w:rsid w:val="000209BB"/>
    <w:pPr>
      <w:ind w:left="720"/>
      <w:contextualSpacing/>
    </w:pPr>
  </w:style>
  <w:style w:type="character" w:customStyle="1" w:styleId="12">
    <w:name w:val="Основной текст (12)_"/>
    <w:basedOn w:val="a1"/>
    <w:link w:val="120"/>
    <w:rsid w:val="004E52FA"/>
    <w:rPr>
      <w:rFonts w:ascii="Times New Roman" w:eastAsia="Times New Roman" w:hAnsi="Times New Roman" w:cs="Times New Roman"/>
      <w:b/>
      <w:bCs/>
      <w:shd w:val="clear" w:color="auto" w:fill="FFFFFF"/>
    </w:rPr>
  </w:style>
  <w:style w:type="character" w:customStyle="1" w:styleId="15">
    <w:name w:val="Основной текст (15)_"/>
    <w:basedOn w:val="a1"/>
    <w:link w:val="150"/>
    <w:rsid w:val="004E52FA"/>
    <w:rPr>
      <w:rFonts w:ascii="Times New Roman" w:eastAsia="Times New Roman" w:hAnsi="Times New Roman" w:cs="Times New Roman"/>
      <w:b/>
      <w:bCs/>
      <w:sz w:val="26"/>
      <w:szCs w:val="26"/>
      <w:shd w:val="clear" w:color="auto" w:fill="FFFFFF"/>
    </w:rPr>
  </w:style>
  <w:style w:type="paragraph" w:customStyle="1" w:styleId="120">
    <w:name w:val="Основной текст (12)"/>
    <w:basedOn w:val="a"/>
    <w:link w:val="12"/>
    <w:rsid w:val="004E52FA"/>
    <w:pPr>
      <w:shd w:val="clear" w:color="auto" w:fill="FFFFFF"/>
      <w:spacing w:line="274" w:lineRule="exact"/>
      <w:jc w:val="both"/>
    </w:pPr>
    <w:rPr>
      <w:rFonts w:ascii="Times New Roman" w:eastAsia="Times New Roman" w:hAnsi="Times New Roman" w:cs="Times New Roman"/>
      <w:b/>
      <w:bCs/>
      <w:color w:val="auto"/>
      <w:lang w:eastAsia="en-US" w:bidi="ar-SA"/>
    </w:rPr>
  </w:style>
  <w:style w:type="paragraph" w:customStyle="1" w:styleId="150">
    <w:name w:val="Основной текст (15)"/>
    <w:basedOn w:val="a"/>
    <w:link w:val="15"/>
    <w:rsid w:val="004E52FA"/>
    <w:pPr>
      <w:shd w:val="clear" w:color="auto" w:fill="FFFFFF"/>
      <w:spacing w:line="298" w:lineRule="exact"/>
      <w:jc w:val="center"/>
    </w:pPr>
    <w:rPr>
      <w:rFonts w:ascii="Times New Roman" w:eastAsia="Times New Roman" w:hAnsi="Times New Roman" w:cs="Times New Roman"/>
      <w:b/>
      <w:bCs/>
      <w:color w:val="auto"/>
      <w:sz w:val="26"/>
      <w:szCs w:val="26"/>
      <w:lang w:eastAsia="en-US" w:bidi="ar-SA"/>
    </w:rPr>
  </w:style>
  <w:style w:type="character" w:customStyle="1" w:styleId="a5">
    <w:name w:val="Сноска_"/>
    <w:basedOn w:val="a1"/>
    <w:link w:val="a6"/>
    <w:rsid w:val="001931A2"/>
    <w:rPr>
      <w:rFonts w:ascii="Times New Roman" w:eastAsia="Times New Roman" w:hAnsi="Times New Roman" w:cs="Times New Roman"/>
      <w:b/>
      <w:bCs/>
      <w:sz w:val="18"/>
      <w:szCs w:val="18"/>
      <w:shd w:val="clear" w:color="auto" w:fill="FFFFFF"/>
    </w:rPr>
  </w:style>
  <w:style w:type="character" w:customStyle="1" w:styleId="11">
    <w:name w:val="Основной текст (11)_"/>
    <w:basedOn w:val="a1"/>
    <w:link w:val="110"/>
    <w:rsid w:val="001931A2"/>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1"/>
    <w:rsid w:val="001931A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1"/>
    <w:link w:val="160"/>
    <w:rsid w:val="001931A2"/>
    <w:rPr>
      <w:rFonts w:ascii="Times New Roman" w:eastAsia="Times New Roman" w:hAnsi="Times New Roman" w:cs="Times New Roman"/>
      <w:sz w:val="16"/>
      <w:szCs w:val="16"/>
      <w:shd w:val="clear" w:color="auto" w:fill="FFFFFF"/>
    </w:rPr>
  </w:style>
  <w:style w:type="paragraph" w:customStyle="1" w:styleId="a6">
    <w:name w:val="Сноска"/>
    <w:basedOn w:val="a"/>
    <w:link w:val="a5"/>
    <w:rsid w:val="001931A2"/>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10">
    <w:name w:val="Основной текст (11)"/>
    <w:basedOn w:val="a"/>
    <w:link w:val="11"/>
    <w:rsid w:val="001931A2"/>
    <w:pPr>
      <w:shd w:val="clear" w:color="auto" w:fill="FFFFFF"/>
      <w:spacing w:after="960" w:line="0" w:lineRule="atLeast"/>
      <w:ind w:hanging="3980"/>
      <w:jc w:val="center"/>
    </w:pPr>
    <w:rPr>
      <w:rFonts w:ascii="Times New Roman" w:eastAsia="Times New Roman" w:hAnsi="Times New Roman" w:cs="Times New Roman"/>
      <w:b/>
      <w:bCs/>
      <w:color w:val="auto"/>
      <w:sz w:val="28"/>
      <w:szCs w:val="28"/>
      <w:lang w:eastAsia="en-US" w:bidi="ar-SA"/>
    </w:rPr>
  </w:style>
  <w:style w:type="paragraph" w:customStyle="1" w:styleId="160">
    <w:name w:val="Основной текст (16)"/>
    <w:basedOn w:val="a"/>
    <w:link w:val="16"/>
    <w:rsid w:val="001931A2"/>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styleId="a7">
    <w:name w:val="footer"/>
    <w:basedOn w:val="a"/>
    <w:link w:val="a8"/>
    <w:uiPriority w:val="99"/>
    <w:unhideWhenUsed/>
    <w:rsid w:val="001B67C4"/>
    <w:pPr>
      <w:tabs>
        <w:tab w:val="center" w:pos="4677"/>
        <w:tab w:val="right" w:pos="9355"/>
      </w:tabs>
    </w:pPr>
  </w:style>
  <w:style w:type="character" w:customStyle="1" w:styleId="a8">
    <w:name w:val="Нижний колонтитул Знак"/>
    <w:basedOn w:val="a1"/>
    <w:link w:val="a7"/>
    <w:uiPriority w:val="99"/>
    <w:rsid w:val="001B67C4"/>
    <w:rPr>
      <w:rFonts w:ascii="Microsoft Sans Serif" w:eastAsia="Microsoft Sans Serif" w:hAnsi="Microsoft Sans Serif" w:cs="Microsoft Sans Serif"/>
      <w:color w:val="000000"/>
      <w:lang w:eastAsia="ru-RU" w:bidi="ru-RU"/>
    </w:rPr>
  </w:style>
  <w:style w:type="character" w:styleId="a9">
    <w:name w:val="page number"/>
    <w:basedOn w:val="a1"/>
    <w:uiPriority w:val="99"/>
    <w:semiHidden/>
    <w:unhideWhenUsed/>
    <w:rsid w:val="001B67C4"/>
  </w:style>
  <w:style w:type="paragraph" w:styleId="aa">
    <w:name w:val="header"/>
    <w:basedOn w:val="a"/>
    <w:link w:val="ab"/>
    <w:uiPriority w:val="99"/>
    <w:unhideWhenUsed/>
    <w:rsid w:val="001B67C4"/>
    <w:pPr>
      <w:tabs>
        <w:tab w:val="center" w:pos="4677"/>
        <w:tab w:val="right" w:pos="9355"/>
      </w:tabs>
    </w:pPr>
  </w:style>
  <w:style w:type="character" w:customStyle="1" w:styleId="ab">
    <w:name w:val="Верхний колонтитул Знак"/>
    <w:basedOn w:val="a1"/>
    <w:link w:val="aa"/>
    <w:uiPriority w:val="99"/>
    <w:rsid w:val="001B67C4"/>
    <w:rPr>
      <w:rFonts w:ascii="Microsoft Sans Serif" w:eastAsia="Microsoft Sans Serif" w:hAnsi="Microsoft Sans Serif" w:cs="Microsoft Sans Serif"/>
      <w:color w:val="000000"/>
      <w:lang w:eastAsia="ru-RU" w:bidi="ru-RU"/>
    </w:rPr>
  </w:style>
  <w:style w:type="paragraph" w:styleId="ac">
    <w:name w:val="Normal (Web)"/>
    <w:basedOn w:val="a"/>
    <w:rsid w:val="00F57672"/>
    <w:pPr>
      <w:widowControl/>
      <w:spacing w:before="100" w:beforeAutospacing="1" w:after="100" w:afterAutospacing="1"/>
    </w:pPr>
    <w:rPr>
      <w:rFonts w:ascii="Times New Roman" w:eastAsia="Calibri" w:hAnsi="Times New Roman" w:cs="Times New Roman"/>
      <w:color w:val="auto"/>
      <w:lang w:bidi="ar-SA"/>
    </w:rPr>
  </w:style>
  <w:style w:type="character" w:customStyle="1" w:styleId="10">
    <w:name w:val="Заголовок 1 Знак"/>
    <w:basedOn w:val="a1"/>
    <w:link w:val="1"/>
    <w:rsid w:val="004D3D4D"/>
    <w:rPr>
      <w:rFonts w:ascii="Times New Roman" w:eastAsia="Times New Roman" w:hAnsi="Times New Roman" w:cs="Times New Roman"/>
      <w:b/>
      <w:kern w:val="28"/>
      <w:sz w:val="26"/>
      <w:lang w:eastAsia="ru-RU"/>
    </w:rPr>
  </w:style>
  <w:style w:type="character" w:customStyle="1" w:styleId="20">
    <w:name w:val="Заголовок 2 Знак"/>
    <w:basedOn w:val="a1"/>
    <w:link w:val="2"/>
    <w:rsid w:val="004D3D4D"/>
    <w:rPr>
      <w:rFonts w:ascii="Times New Roman" w:eastAsia="Times New Roman" w:hAnsi="Times New Roman" w:cs="Times New Roman"/>
      <w:b/>
      <w:lang w:eastAsia="ru-RU"/>
    </w:rPr>
  </w:style>
  <w:style w:type="character" w:customStyle="1" w:styleId="30">
    <w:name w:val="Заголовок 3 Знак"/>
    <w:basedOn w:val="a1"/>
    <w:link w:val="3"/>
    <w:rsid w:val="004D3D4D"/>
    <w:rPr>
      <w:rFonts w:ascii="Times New Roman" w:eastAsia="Times New Roman" w:hAnsi="Times New Roman" w:cs="Times New Roman"/>
      <w:b/>
      <w:lang w:eastAsia="ru-RU"/>
    </w:rPr>
  </w:style>
  <w:style w:type="character" w:customStyle="1" w:styleId="40">
    <w:name w:val="Заголовок 4 Знак"/>
    <w:basedOn w:val="a1"/>
    <w:link w:val="4"/>
    <w:rsid w:val="004D3D4D"/>
    <w:rPr>
      <w:rFonts w:ascii="Times New Roman" w:eastAsia="Times New Roman" w:hAnsi="Times New Roman" w:cs="Times New Roman"/>
      <w:b/>
      <w:lang w:eastAsia="ru-RU"/>
    </w:rPr>
  </w:style>
  <w:style w:type="character" w:customStyle="1" w:styleId="50">
    <w:name w:val="Заголовок 5 Знак"/>
    <w:basedOn w:val="a1"/>
    <w:link w:val="5"/>
    <w:rsid w:val="004D3D4D"/>
    <w:rPr>
      <w:rFonts w:ascii="Arial" w:eastAsia="Times New Roman" w:hAnsi="Arial" w:cs="Times New Roman"/>
      <w:b/>
      <w:lang w:eastAsia="ru-RU"/>
    </w:rPr>
  </w:style>
  <w:style w:type="character" w:customStyle="1" w:styleId="60">
    <w:name w:val="Заголовок 6 Знак"/>
    <w:basedOn w:val="a1"/>
    <w:link w:val="6"/>
    <w:rsid w:val="004D3D4D"/>
    <w:rPr>
      <w:rFonts w:ascii="Arial" w:eastAsia="Times New Roman" w:hAnsi="Arial" w:cs="Times New Roman"/>
      <w:b/>
      <w:i/>
      <w:lang w:eastAsia="ru-RU"/>
    </w:rPr>
  </w:style>
  <w:style w:type="character" w:customStyle="1" w:styleId="70">
    <w:name w:val="Заголовок 7 Знак"/>
    <w:basedOn w:val="a1"/>
    <w:link w:val="7"/>
    <w:rsid w:val="004D3D4D"/>
    <w:rPr>
      <w:rFonts w:ascii="Arial" w:eastAsia="Times New Roman" w:hAnsi="Arial" w:cs="Times New Roman"/>
      <w:b/>
      <w:sz w:val="20"/>
      <w:lang w:eastAsia="ru-RU"/>
    </w:rPr>
  </w:style>
  <w:style w:type="character" w:customStyle="1" w:styleId="80">
    <w:name w:val="Заголовок 8 Знак"/>
    <w:basedOn w:val="a1"/>
    <w:link w:val="8"/>
    <w:rsid w:val="004D3D4D"/>
    <w:rPr>
      <w:rFonts w:ascii="Arial" w:eastAsia="Times New Roman" w:hAnsi="Arial" w:cs="Times New Roman"/>
      <w:b/>
      <w:i/>
      <w:sz w:val="20"/>
      <w:lang w:eastAsia="ru-RU"/>
    </w:rPr>
  </w:style>
  <w:style w:type="paragraph" w:customStyle="1" w:styleId="13">
    <w:name w:val="Абзац списка1"/>
    <w:basedOn w:val="a"/>
    <w:rsid w:val="004D3D4D"/>
    <w:pPr>
      <w:widowControl/>
      <w:spacing w:after="200" w:line="276" w:lineRule="auto"/>
      <w:ind w:left="720"/>
    </w:pPr>
    <w:rPr>
      <w:rFonts w:ascii="Calibri" w:eastAsia="Times New Roman" w:hAnsi="Calibri" w:cs="Times New Roman"/>
      <w:color w:val="auto"/>
      <w:sz w:val="22"/>
      <w:szCs w:val="22"/>
      <w:lang w:eastAsia="en-US" w:bidi="ar-SA"/>
    </w:rPr>
  </w:style>
  <w:style w:type="table" w:styleId="ad">
    <w:name w:val="Table Grid"/>
    <w:basedOn w:val="a2"/>
    <w:uiPriority w:val="59"/>
    <w:rsid w:val="004D3D4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D3D4D"/>
    <w:rPr>
      <w:rFonts w:cs="Times New Roman"/>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uiPriority w:val="99"/>
    <w:locked/>
    <w:rsid w:val="004D3D4D"/>
    <w:rPr>
      <w:rFonts w:ascii="Calibri" w:hAnsi="Calibri"/>
      <w:sz w:val="22"/>
      <w:szCs w:val="22"/>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e"/>
    <w:uiPriority w:val="99"/>
    <w:semiHidden/>
    <w:rsid w:val="004D3D4D"/>
    <w:pPr>
      <w:widowControl/>
      <w:ind w:firstLine="851"/>
      <w:jc w:val="both"/>
    </w:pPr>
    <w:rPr>
      <w:rFonts w:ascii="Calibri" w:eastAsiaTheme="minorHAnsi" w:hAnsi="Calibri" w:cstheme="minorBidi"/>
      <w:color w:val="auto"/>
      <w:sz w:val="22"/>
      <w:szCs w:val="22"/>
      <w:lang w:eastAsia="en-US" w:bidi="ar-SA"/>
    </w:rPr>
  </w:style>
  <w:style w:type="character" w:customStyle="1" w:styleId="14">
    <w:name w:val="Текст сноски Знак1"/>
    <w:basedOn w:val="a1"/>
    <w:uiPriority w:val="99"/>
    <w:semiHidden/>
    <w:rsid w:val="004D3D4D"/>
    <w:rPr>
      <w:rFonts w:ascii="Microsoft Sans Serif" w:eastAsia="Microsoft Sans Serif" w:hAnsi="Microsoft Sans Serif" w:cs="Microsoft Sans Serif"/>
      <w:color w:val="000000"/>
      <w:sz w:val="20"/>
      <w:szCs w:val="20"/>
      <w:lang w:eastAsia="ru-RU" w:bidi="ru-RU"/>
    </w:rPr>
  </w:style>
  <w:style w:type="character" w:styleId="af0">
    <w:name w:val="footnote reference"/>
    <w:basedOn w:val="a1"/>
    <w:uiPriority w:val="99"/>
    <w:semiHidden/>
    <w:rsid w:val="004D3D4D"/>
    <w:rPr>
      <w:vertAlign w:val="superscript"/>
    </w:rPr>
  </w:style>
  <w:style w:type="paragraph" w:styleId="af1">
    <w:name w:val="No Spacing"/>
    <w:uiPriority w:val="1"/>
    <w:qFormat/>
    <w:rsid w:val="004D3D4D"/>
    <w:rPr>
      <w:sz w:val="22"/>
      <w:szCs w:val="22"/>
    </w:rPr>
  </w:style>
  <w:style w:type="paragraph" w:styleId="a0">
    <w:name w:val="Body Text"/>
    <w:basedOn w:val="a"/>
    <w:link w:val="af2"/>
    <w:uiPriority w:val="99"/>
    <w:unhideWhenUsed/>
    <w:rsid w:val="004D3D4D"/>
    <w:pPr>
      <w:spacing w:after="120"/>
    </w:pPr>
  </w:style>
  <w:style w:type="character" w:customStyle="1" w:styleId="af2">
    <w:name w:val="Основной текст Знак"/>
    <w:basedOn w:val="a1"/>
    <w:link w:val="a0"/>
    <w:uiPriority w:val="99"/>
    <w:rsid w:val="004D3D4D"/>
    <w:rPr>
      <w:rFonts w:ascii="Microsoft Sans Serif" w:eastAsia="Microsoft Sans Serif" w:hAnsi="Microsoft Sans Serif" w:cs="Microsoft Sans Serif"/>
      <w:color w:val="000000"/>
      <w:lang w:eastAsia="ru-RU" w:bidi="ru-RU"/>
    </w:rPr>
  </w:style>
  <w:style w:type="paragraph" w:styleId="af3">
    <w:name w:val="TOC Heading"/>
    <w:basedOn w:val="1"/>
    <w:next w:val="a"/>
    <w:uiPriority w:val="39"/>
    <w:semiHidden/>
    <w:unhideWhenUsed/>
    <w:qFormat/>
    <w:rsid w:val="00B92CB6"/>
    <w:pPr>
      <w:keepLines/>
      <w:numPr>
        <w:numId w:val="0"/>
      </w:numPr>
      <w:suppressAutoHyphens w:val="0"/>
      <w:spacing w:before="48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17">
    <w:name w:val="toc 1"/>
    <w:basedOn w:val="a"/>
    <w:next w:val="a"/>
    <w:autoRedefine/>
    <w:uiPriority w:val="39"/>
    <w:unhideWhenUsed/>
    <w:rsid w:val="00FD60B2"/>
    <w:pPr>
      <w:tabs>
        <w:tab w:val="right" w:leader="dot" w:pos="9962"/>
      </w:tabs>
      <w:spacing w:after="100"/>
      <w:jc w:val="both"/>
    </w:pPr>
    <w:rPr>
      <w:rFonts w:ascii="Times New Roman" w:hAnsi="Times New Roman" w:cs="Times New Roman"/>
      <w:noProof/>
      <w:color w:val="000000" w:themeColor="text1"/>
      <w:spacing w:val="3"/>
      <w:sz w:val="28"/>
      <w:szCs w:val="28"/>
    </w:rPr>
  </w:style>
  <w:style w:type="character" w:styleId="af4">
    <w:name w:val="Hyperlink"/>
    <w:basedOn w:val="a1"/>
    <w:uiPriority w:val="99"/>
    <w:unhideWhenUsed/>
    <w:rsid w:val="00B92CB6"/>
    <w:rPr>
      <w:color w:val="0563C1" w:themeColor="hyperlink"/>
      <w:u w:val="single"/>
    </w:rPr>
  </w:style>
  <w:style w:type="paragraph" w:styleId="af5">
    <w:name w:val="Balloon Text"/>
    <w:basedOn w:val="a"/>
    <w:link w:val="af6"/>
    <w:uiPriority w:val="99"/>
    <w:semiHidden/>
    <w:unhideWhenUsed/>
    <w:rsid w:val="00B92CB6"/>
    <w:rPr>
      <w:rFonts w:ascii="Tahoma" w:hAnsi="Tahoma" w:cs="Tahoma"/>
      <w:sz w:val="16"/>
      <w:szCs w:val="16"/>
    </w:rPr>
  </w:style>
  <w:style w:type="character" w:customStyle="1" w:styleId="af6">
    <w:name w:val="Текст выноски Знак"/>
    <w:basedOn w:val="a1"/>
    <w:link w:val="af5"/>
    <w:uiPriority w:val="99"/>
    <w:semiHidden/>
    <w:rsid w:val="00B92CB6"/>
    <w:rPr>
      <w:rFonts w:ascii="Tahoma" w:eastAsia="Microsoft Sans Serif" w:hAnsi="Tahoma" w:cs="Tahoma"/>
      <w:color w:val="000000"/>
      <w:sz w:val="16"/>
      <w:szCs w:val="16"/>
      <w:lang w:eastAsia="ru-RU" w:bidi="ru-RU"/>
    </w:rPr>
  </w:style>
  <w:style w:type="paragraph" w:styleId="af7">
    <w:name w:val="endnote text"/>
    <w:basedOn w:val="a"/>
    <w:link w:val="af8"/>
    <w:uiPriority w:val="99"/>
    <w:semiHidden/>
    <w:unhideWhenUsed/>
    <w:rsid w:val="00B014CE"/>
    <w:rPr>
      <w:sz w:val="20"/>
      <w:szCs w:val="20"/>
    </w:rPr>
  </w:style>
  <w:style w:type="character" w:customStyle="1" w:styleId="af8">
    <w:name w:val="Текст концевой сноски Знак"/>
    <w:basedOn w:val="a1"/>
    <w:link w:val="af7"/>
    <w:uiPriority w:val="99"/>
    <w:semiHidden/>
    <w:rsid w:val="00B014CE"/>
    <w:rPr>
      <w:rFonts w:ascii="Microsoft Sans Serif" w:eastAsia="Microsoft Sans Serif" w:hAnsi="Microsoft Sans Serif" w:cs="Microsoft Sans Serif"/>
      <w:color w:val="000000"/>
      <w:sz w:val="20"/>
      <w:szCs w:val="20"/>
      <w:lang w:eastAsia="ru-RU" w:bidi="ru-RU"/>
    </w:rPr>
  </w:style>
  <w:style w:type="character" w:styleId="af9">
    <w:name w:val="endnote reference"/>
    <w:basedOn w:val="a1"/>
    <w:uiPriority w:val="99"/>
    <w:semiHidden/>
    <w:unhideWhenUsed/>
    <w:rsid w:val="00B014CE"/>
    <w:rPr>
      <w:vertAlign w:val="superscript"/>
    </w:rPr>
  </w:style>
  <w:style w:type="paragraph" w:styleId="afa">
    <w:name w:val="caption"/>
    <w:basedOn w:val="a"/>
    <w:next w:val="a"/>
    <w:uiPriority w:val="35"/>
    <w:unhideWhenUsed/>
    <w:qFormat/>
    <w:rsid w:val="007B4A66"/>
    <w:pPr>
      <w:spacing w:after="200"/>
    </w:pPr>
    <w:rPr>
      <w:b/>
      <w:bCs/>
      <w:color w:val="4472C4" w:themeColor="accent1"/>
      <w:sz w:val="18"/>
      <w:szCs w:val="18"/>
    </w:rPr>
  </w:style>
  <w:style w:type="paragraph" w:styleId="31">
    <w:name w:val="Body Text Indent 3"/>
    <w:basedOn w:val="a"/>
    <w:link w:val="32"/>
    <w:uiPriority w:val="99"/>
    <w:semiHidden/>
    <w:unhideWhenUsed/>
    <w:rsid w:val="000E7955"/>
    <w:pPr>
      <w:spacing w:after="120"/>
      <w:ind w:left="283"/>
    </w:pPr>
    <w:rPr>
      <w:sz w:val="16"/>
      <w:szCs w:val="16"/>
    </w:rPr>
  </w:style>
  <w:style w:type="character" w:customStyle="1" w:styleId="32">
    <w:name w:val="Основной текст с отступом 3 Знак"/>
    <w:basedOn w:val="a1"/>
    <w:link w:val="31"/>
    <w:uiPriority w:val="99"/>
    <w:semiHidden/>
    <w:rsid w:val="000E7955"/>
    <w:rPr>
      <w:rFonts w:ascii="Microsoft Sans Serif" w:eastAsia="Microsoft Sans Serif" w:hAnsi="Microsoft Sans Serif" w:cs="Microsoft Sans Serif"/>
      <w:color w:val="000000"/>
      <w:sz w:val="16"/>
      <w:szCs w:val="16"/>
      <w:lang w:eastAsia="ru-RU" w:bidi="ru-RU"/>
    </w:rPr>
  </w:style>
  <w:style w:type="character" w:customStyle="1" w:styleId="snoska">
    <w:name w:val="snoska"/>
    <w:basedOn w:val="a1"/>
    <w:rsid w:val="000E7955"/>
  </w:style>
  <w:style w:type="character" w:styleId="afb">
    <w:name w:val="Strong"/>
    <w:basedOn w:val="a1"/>
    <w:qFormat/>
    <w:rsid w:val="000E7955"/>
    <w:rPr>
      <w:b/>
      <w:bCs/>
    </w:rPr>
  </w:style>
  <w:style w:type="character" w:styleId="afc">
    <w:name w:val="Emphasis"/>
    <w:basedOn w:val="a1"/>
    <w:qFormat/>
    <w:rsid w:val="000E7955"/>
    <w:rPr>
      <w:i/>
      <w:iCs/>
    </w:rPr>
  </w:style>
  <w:style w:type="paragraph" w:styleId="33">
    <w:name w:val="toc 3"/>
    <w:basedOn w:val="a"/>
    <w:next w:val="a"/>
    <w:autoRedefine/>
    <w:uiPriority w:val="39"/>
    <w:unhideWhenUsed/>
    <w:rsid w:val="00A820F3"/>
    <w:pPr>
      <w:spacing w:after="100"/>
      <w:ind w:left="480"/>
    </w:pPr>
  </w:style>
  <w:style w:type="table" w:customStyle="1" w:styleId="151">
    <w:name w:val="Сетка таблицы15"/>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d"/>
    <w:uiPriority w:val="59"/>
    <w:rsid w:val="0041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C94"/>
    <w:pPr>
      <w:widowControl w:val="0"/>
    </w:pPr>
    <w:rPr>
      <w:rFonts w:ascii="Microsoft Sans Serif" w:eastAsia="Microsoft Sans Serif" w:hAnsi="Microsoft Sans Serif" w:cs="Microsoft Sans Serif"/>
      <w:color w:val="000000"/>
      <w:lang w:eastAsia="ru-RU" w:bidi="ru-RU"/>
    </w:rPr>
  </w:style>
  <w:style w:type="paragraph" w:styleId="1">
    <w:name w:val="heading 1"/>
    <w:basedOn w:val="a"/>
    <w:next w:val="a0"/>
    <w:link w:val="10"/>
    <w:qFormat/>
    <w:rsid w:val="004D3D4D"/>
    <w:pPr>
      <w:keepNext/>
      <w:widowControl/>
      <w:numPr>
        <w:numId w:val="5"/>
      </w:numPr>
      <w:suppressAutoHyphens/>
      <w:spacing w:before="240" w:line="360" w:lineRule="auto"/>
      <w:outlineLvl w:val="0"/>
    </w:pPr>
    <w:rPr>
      <w:rFonts w:ascii="Times New Roman" w:eastAsia="Times New Roman" w:hAnsi="Times New Roman" w:cs="Times New Roman"/>
      <w:b/>
      <w:color w:val="auto"/>
      <w:kern w:val="28"/>
      <w:sz w:val="26"/>
      <w:lang w:bidi="ar-SA"/>
    </w:rPr>
  </w:style>
  <w:style w:type="paragraph" w:styleId="2">
    <w:name w:val="heading 2"/>
    <w:basedOn w:val="a"/>
    <w:next w:val="a0"/>
    <w:link w:val="20"/>
    <w:qFormat/>
    <w:rsid w:val="004D3D4D"/>
    <w:pPr>
      <w:keepNext/>
      <w:widowControl/>
      <w:numPr>
        <w:ilvl w:val="1"/>
        <w:numId w:val="5"/>
      </w:numPr>
      <w:suppressAutoHyphens/>
      <w:spacing w:before="240" w:after="120" w:line="360" w:lineRule="auto"/>
      <w:outlineLvl w:val="1"/>
    </w:pPr>
    <w:rPr>
      <w:rFonts w:ascii="Times New Roman" w:eastAsia="Times New Roman" w:hAnsi="Times New Roman" w:cs="Times New Roman"/>
      <w:b/>
      <w:color w:val="auto"/>
      <w:lang w:bidi="ar-SA"/>
    </w:rPr>
  </w:style>
  <w:style w:type="paragraph" w:styleId="3">
    <w:name w:val="heading 3"/>
    <w:basedOn w:val="a"/>
    <w:next w:val="a0"/>
    <w:link w:val="30"/>
    <w:qFormat/>
    <w:rsid w:val="004D3D4D"/>
    <w:pPr>
      <w:keepNext/>
      <w:widowControl/>
      <w:numPr>
        <w:ilvl w:val="2"/>
        <w:numId w:val="5"/>
      </w:numPr>
      <w:suppressAutoHyphens/>
      <w:spacing w:before="240" w:after="120" w:line="360" w:lineRule="auto"/>
      <w:outlineLvl w:val="2"/>
    </w:pPr>
    <w:rPr>
      <w:rFonts w:ascii="Times New Roman" w:eastAsia="Times New Roman" w:hAnsi="Times New Roman" w:cs="Times New Roman"/>
      <w:b/>
      <w:color w:val="auto"/>
      <w:lang w:bidi="ar-SA"/>
    </w:rPr>
  </w:style>
  <w:style w:type="paragraph" w:styleId="4">
    <w:name w:val="heading 4"/>
    <w:basedOn w:val="a"/>
    <w:next w:val="a0"/>
    <w:link w:val="40"/>
    <w:qFormat/>
    <w:rsid w:val="004D3D4D"/>
    <w:pPr>
      <w:keepNext/>
      <w:widowControl/>
      <w:numPr>
        <w:ilvl w:val="3"/>
        <w:numId w:val="5"/>
      </w:numPr>
      <w:suppressAutoHyphens/>
      <w:spacing w:before="240" w:after="120" w:line="360" w:lineRule="auto"/>
      <w:outlineLvl w:val="3"/>
    </w:pPr>
    <w:rPr>
      <w:rFonts w:ascii="Times New Roman" w:eastAsia="Times New Roman" w:hAnsi="Times New Roman" w:cs="Times New Roman"/>
      <w:b/>
      <w:color w:val="auto"/>
      <w:lang w:bidi="ar-SA"/>
    </w:rPr>
  </w:style>
  <w:style w:type="paragraph" w:styleId="5">
    <w:name w:val="heading 5"/>
    <w:basedOn w:val="a"/>
    <w:next w:val="a0"/>
    <w:link w:val="50"/>
    <w:qFormat/>
    <w:rsid w:val="004D3D4D"/>
    <w:pPr>
      <w:keepNext/>
      <w:widowControl/>
      <w:numPr>
        <w:ilvl w:val="4"/>
        <w:numId w:val="5"/>
      </w:numPr>
      <w:suppressAutoHyphens/>
      <w:spacing w:before="240" w:after="40"/>
      <w:outlineLvl w:val="4"/>
    </w:pPr>
    <w:rPr>
      <w:rFonts w:ascii="Arial" w:eastAsia="Times New Roman" w:hAnsi="Arial" w:cs="Times New Roman"/>
      <w:b/>
      <w:color w:val="auto"/>
      <w:lang w:bidi="ar-SA"/>
    </w:rPr>
  </w:style>
  <w:style w:type="paragraph" w:styleId="6">
    <w:name w:val="heading 6"/>
    <w:basedOn w:val="a"/>
    <w:next w:val="a0"/>
    <w:link w:val="60"/>
    <w:qFormat/>
    <w:rsid w:val="004D3D4D"/>
    <w:pPr>
      <w:widowControl/>
      <w:numPr>
        <w:ilvl w:val="5"/>
        <w:numId w:val="5"/>
      </w:numPr>
      <w:spacing w:before="200" w:after="40"/>
      <w:outlineLvl w:val="5"/>
    </w:pPr>
    <w:rPr>
      <w:rFonts w:ascii="Arial" w:eastAsia="Times New Roman" w:hAnsi="Arial" w:cs="Times New Roman"/>
      <w:b/>
      <w:i/>
      <w:color w:val="auto"/>
      <w:lang w:bidi="ar-SA"/>
    </w:rPr>
  </w:style>
  <w:style w:type="paragraph" w:styleId="7">
    <w:name w:val="heading 7"/>
    <w:basedOn w:val="a"/>
    <w:next w:val="a0"/>
    <w:link w:val="70"/>
    <w:qFormat/>
    <w:rsid w:val="004D3D4D"/>
    <w:pPr>
      <w:keepNext/>
      <w:widowControl/>
      <w:numPr>
        <w:ilvl w:val="6"/>
        <w:numId w:val="5"/>
      </w:numPr>
      <w:spacing w:before="200" w:after="40"/>
      <w:outlineLvl w:val="6"/>
    </w:pPr>
    <w:rPr>
      <w:rFonts w:ascii="Arial" w:eastAsia="Times New Roman" w:hAnsi="Arial" w:cs="Times New Roman"/>
      <w:b/>
      <w:color w:val="auto"/>
      <w:sz w:val="20"/>
      <w:lang w:bidi="ar-SA"/>
    </w:rPr>
  </w:style>
  <w:style w:type="paragraph" w:styleId="8">
    <w:name w:val="heading 8"/>
    <w:basedOn w:val="a"/>
    <w:next w:val="a0"/>
    <w:link w:val="80"/>
    <w:qFormat/>
    <w:rsid w:val="004D3D4D"/>
    <w:pPr>
      <w:keepNext/>
      <w:widowControl/>
      <w:numPr>
        <w:ilvl w:val="7"/>
        <w:numId w:val="5"/>
      </w:numPr>
      <w:spacing w:before="200" w:after="40"/>
      <w:outlineLvl w:val="7"/>
    </w:pPr>
    <w:rPr>
      <w:rFonts w:ascii="Arial" w:eastAsia="Times New Roman" w:hAnsi="Arial" w:cs="Times New Roman"/>
      <w:b/>
      <w:i/>
      <w:color w:val="auto"/>
      <w:sz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Основной текст (2)_"/>
    <w:basedOn w:val="a1"/>
    <w:rsid w:val="00FD5C9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FD5C9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1"/>
    <w:rsid w:val="00FD5C9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1"/>
    <w:rsid w:val="00FD5C9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Курсив"/>
    <w:basedOn w:val="21"/>
    <w:rsid w:val="00FD5C9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1"/>
    <w:rsid w:val="00FD5C94"/>
    <w:rPr>
      <w:rFonts w:ascii="Times New Roman" w:eastAsia="Times New Roman" w:hAnsi="Times New Roman" w:cs="Times New Roman"/>
      <w:b w:val="0"/>
      <w:bCs w:val="0"/>
      <w:i w:val="0"/>
      <w:iCs w:val="0"/>
      <w:smallCaps w:val="0"/>
      <w:strike w:val="0"/>
      <w:u w:val="none"/>
    </w:rPr>
  </w:style>
  <w:style w:type="character" w:customStyle="1" w:styleId="29ptExact">
    <w:name w:val="Основной текст (2) + 9 pt;Полужирный Exact"/>
    <w:basedOn w:val="21"/>
    <w:rsid w:val="00FD5C9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4">
    <w:name w:val="List Paragraph"/>
    <w:basedOn w:val="a"/>
    <w:uiPriority w:val="34"/>
    <w:qFormat/>
    <w:rsid w:val="000209BB"/>
    <w:pPr>
      <w:ind w:left="720"/>
      <w:contextualSpacing/>
    </w:pPr>
  </w:style>
  <w:style w:type="character" w:customStyle="1" w:styleId="12">
    <w:name w:val="Основной текст (12)_"/>
    <w:basedOn w:val="a1"/>
    <w:link w:val="120"/>
    <w:rsid w:val="004E52FA"/>
    <w:rPr>
      <w:rFonts w:ascii="Times New Roman" w:eastAsia="Times New Roman" w:hAnsi="Times New Roman" w:cs="Times New Roman"/>
      <w:b/>
      <w:bCs/>
      <w:shd w:val="clear" w:color="auto" w:fill="FFFFFF"/>
    </w:rPr>
  </w:style>
  <w:style w:type="character" w:customStyle="1" w:styleId="15">
    <w:name w:val="Основной текст (15)_"/>
    <w:basedOn w:val="a1"/>
    <w:link w:val="150"/>
    <w:rsid w:val="004E52FA"/>
    <w:rPr>
      <w:rFonts w:ascii="Times New Roman" w:eastAsia="Times New Roman" w:hAnsi="Times New Roman" w:cs="Times New Roman"/>
      <w:b/>
      <w:bCs/>
      <w:sz w:val="26"/>
      <w:szCs w:val="26"/>
      <w:shd w:val="clear" w:color="auto" w:fill="FFFFFF"/>
    </w:rPr>
  </w:style>
  <w:style w:type="paragraph" w:customStyle="1" w:styleId="120">
    <w:name w:val="Основной текст (12)"/>
    <w:basedOn w:val="a"/>
    <w:link w:val="12"/>
    <w:rsid w:val="004E52FA"/>
    <w:pPr>
      <w:shd w:val="clear" w:color="auto" w:fill="FFFFFF"/>
      <w:spacing w:line="274" w:lineRule="exact"/>
      <w:jc w:val="both"/>
    </w:pPr>
    <w:rPr>
      <w:rFonts w:ascii="Times New Roman" w:eastAsia="Times New Roman" w:hAnsi="Times New Roman" w:cs="Times New Roman"/>
      <w:b/>
      <w:bCs/>
      <w:color w:val="auto"/>
      <w:lang w:eastAsia="en-US" w:bidi="ar-SA"/>
    </w:rPr>
  </w:style>
  <w:style w:type="paragraph" w:customStyle="1" w:styleId="150">
    <w:name w:val="Основной текст (15)"/>
    <w:basedOn w:val="a"/>
    <w:link w:val="15"/>
    <w:rsid w:val="004E52FA"/>
    <w:pPr>
      <w:shd w:val="clear" w:color="auto" w:fill="FFFFFF"/>
      <w:spacing w:line="298" w:lineRule="exact"/>
      <w:jc w:val="center"/>
    </w:pPr>
    <w:rPr>
      <w:rFonts w:ascii="Times New Roman" w:eastAsia="Times New Roman" w:hAnsi="Times New Roman" w:cs="Times New Roman"/>
      <w:b/>
      <w:bCs/>
      <w:color w:val="auto"/>
      <w:sz w:val="26"/>
      <w:szCs w:val="26"/>
      <w:lang w:eastAsia="en-US" w:bidi="ar-SA"/>
    </w:rPr>
  </w:style>
  <w:style w:type="character" w:customStyle="1" w:styleId="a5">
    <w:name w:val="Сноска_"/>
    <w:basedOn w:val="a1"/>
    <w:link w:val="a6"/>
    <w:rsid w:val="001931A2"/>
    <w:rPr>
      <w:rFonts w:ascii="Times New Roman" w:eastAsia="Times New Roman" w:hAnsi="Times New Roman" w:cs="Times New Roman"/>
      <w:b/>
      <w:bCs/>
      <w:sz w:val="18"/>
      <w:szCs w:val="18"/>
      <w:shd w:val="clear" w:color="auto" w:fill="FFFFFF"/>
    </w:rPr>
  </w:style>
  <w:style w:type="character" w:customStyle="1" w:styleId="11">
    <w:name w:val="Основной текст (11)_"/>
    <w:basedOn w:val="a1"/>
    <w:link w:val="110"/>
    <w:rsid w:val="001931A2"/>
    <w:rPr>
      <w:rFonts w:ascii="Times New Roman" w:eastAsia="Times New Roman" w:hAnsi="Times New Roman" w:cs="Times New Roman"/>
      <w:b/>
      <w:bCs/>
      <w:sz w:val="28"/>
      <w:szCs w:val="28"/>
      <w:shd w:val="clear" w:color="auto" w:fill="FFFFFF"/>
    </w:rPr>
  </w:style>
  <w:style w:type="character" w:customStyle="1" w:styleId="24">
    <w:name w:val="Основной текст (2) + Полужирный"/>
    <w:basedOn w:val="21"/>
    <w:rsid w:val="001931A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6">
    <w:name w:val="Основной текст (16)_"/>
    <w:basedOn w:val="a1"/>
    <w:link w:val="160"/>
    <w:rsid w:val="001931A2"/>
    <w:rPr>
      <w:rFonts w:ascii="Times New Roman" w:eastAsia="Times New Roman" w:hAnsi="Times New Roman" w:cs="Times New Roman"/>
      <w:sz w:val="16"/>
      <w:szCs w:val="16"/>
      <w:shd w:val="clear" w:color="auto" w:fill="FFFFFF"/>
    </w:rPr>
  </w:style>
  <w:style w:type="paragraph" w:customStyle="1" w:styleId="a6">
    <w:name w:val="Сноска"/>
    <w:basedOn w:val="a"/>
    <w:link w:val="a5"/>
    <w:rsid w:val="001931A2"/>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10">
    <w:name w:val="Основной текст (11)"/>
    <w:basedOn w:val="a"/>
    <w:link w:val="11"/>
    <w:rsid w:val="001931A2"/>
    <w:pPr>
      <w:shd w:val="clear" w:color="auto" w:fill="FFFFFF"/>
      <w:spacing w:after="960" w:line="0" w:lineRule="atLeast"/>
      <w:ind w:hanging="3980"/>
      <w:jc w:val="center"/>
    </w:pPr>
    <w:rPr>
      <w:rFonts w:ascii="Times New Roman" w:eastAsia="Times New Roman" w:hAnsi="Times New Roman" w:cs="Times New Roman"/>
      <w:b/>
      <w:bCs/>
      <w:color w:val="auto"/>
      <w:sz w:val="28"/>
      <w:szCs w:val="28"/>
      <w:lang w:eastAsia="en-US" w:bidi="ar-SA"/>
    </w:rPr>
  </w:style>
  <w:style w:type="paragraph" w:customStyle="1" w:styleId="160">
    <w:name w:val="Основной текст (16)"/>
    <w:basedOn w:val="a"/>
    <w:link w:val="16"/>
    <w:rsid w:val="001931A2"/>
    <w:pPr>
      <w:shd w:val="clear" w:color="auto" w:fill="FFFFFF"/>
      <w:spacing w:line="0" w:lineRule="atLeast"/>
    </w:pPr>
    <w:rPr>
      <w:rFonts w:ascii="Times New Roman" w:eastAsia="Times New Roman" w:hAnsi="Times New Roman" w:cs="Times New Roman"/>
      <w:color w:val="auto"/>
      <w:sz w:val="16"/>
      <w:szCs w:val="16"/>
      <w:lang w:eastAsia="en-US" w:bidi="ar-SA"/>
    </w:rPr>
  </w:style>
  <w:style w:type="paragraph" w:styleId="a7">
    <w:name w:val="footer"/>
    <w:basedOn w:val="a"/>
    <w:link w:val="a8"/>
    <w:uiPriority w:val="99"/>
    <w:unhideWhenUsed/>
    <w:rsid w:val="001B67C4"/>
    <w:pPr>
      <w:tabs>
        <w:tab w:val="center" w:pos="4677"/>
        <w:tab w:val="right" w:pos="9355"/>
      </w:tabs>
    </w:pPr>
  </w:style>
  <w:style w:type="character" w:customStyle="1" w:styleId="a8">
    <w:name w:val="Нижний колонтитул Знак"/>
    <w:basedOn w:val="a1"/>
    <w:link w:val="a7"/>
    <w:uiPriority w:val="99"/>
    <w:rsid w:val="001B67C4"/>
    <w:rPr>
      <w:rFonts w:ascii="Microsoft Sans Serif" w:eastAsia="Microsoft Sans Serif" w:hAnsi="Microsoft Sans Serif" w:cs="Microsoft Sans Serif"/>
      <w:color w:val="000000"/>
      <w:lang w:eastAsia="ru-RU" w:bidi="ru-RU"/>
    </w:rPr>
  </w:style>
  <w:style w:type="character" w:styleId="a9">
    <w:name w:val="page number"/>
    <w:basedOn w:val="a1"/>
    <w:uiPriority w:val="99"/>
    <w:semiHidden/>
    <w:unhideWhenUsed/>
    <w:rsid w:val="001B67C4"/>
  </w:style>
  <w:style w:type="paragraph" w:styleId="aa">
    <w:name w:val="header"/>
    <w:basedOn w:val="a"/>
    <w:link w:val="ab"/>
    <w:uiPriority w:val="99"/>
    <w:unhideWhenUsed/>
    <w:rsid w:val="001B67C4"/>
    <w:pPr>
      <w:tabs>
        <w:tab w:val="center" w:pos="4677"/>
        <w:tab w:val="right" w:pos="9355"/>
      </w:tabs>
    </w:pPr>
  </w:style>
  <w:style w:type="character" w:customStyle="1" w:styleId="ab">
    <w:name w:val="Верхний колонтитул Знак"/>
    <w:basedOn w:val="a1"/>
    <w:link w:val="aa"/>
    <w:uiPriority w:val="99"/>
    <w:rsid w:val="001B67C4"/>
    <w:rPr>
      <w:rFonts w:ascii="Microsoft Sans Serif" w:eastAsia="Microsoft Sans Serif" w:hAnsi="Microsoft Sans Serif" w:cs="Microsoft Sans Serif"/>
      <w:color w:val="000000"/>
      <w:lang w:eastAsia="ru-RU" w:bidi="ru-RU"/>
    </w:rPr>
  </w:style>
  <w:style w:type="paragraph" w:styleId="ac">
    <w:name w:val="Normal (Web)"/>
    <w:basedOn w:val="a"/>
    <w:rsid w:val="00F57672"/>
    <w:pPr>
      <w:widowControl/>
      <w:spacing w:before="100" w:beforeAutospacing="1" w:after="100" w:afterAutospacing="1"/>
    </w:pPr>
    <w:rPr>
      <w:rFonts w:ascii="Times New Roman" w:eastAsia="Calibri" w:hAnsi="Times New Roman" w:cs="Times New Roman"/>
      <w:color w:val="auto"/>
      <w:lang w:bidi="ar-SA"/>
    </w:rPr>
  </w:style>
  <w:style w:type="character" w:customStyle="1" w:styleId="10">
    <w:name w:val="Заголовок 1 Знак"/>
    <w:basedOn w:val="a1"/>
    <w:link w:val="1"/>
    <w:rsid w:val="004D3D4D"/>
    <w:rPr>
      <w:rFonts w:ascii="Times New Roman" w:eastAsia="Times New Roman" w:hAnsi="Times New Roman" w:cs="Times New Roman"/>
      <w:b/>
      <w:kern w:val="28"/>
      <w:sz w:val="26"/>
      <w:lang w:eastAsia="ru-RU"/>
    </w:rPr>
  </w:style>
  <w:style w:type="character" w:customStyle="1" w:styleId="20">
    <w:name w:val="Заголовок 2 Знак"/>
    <w:basedOn w:val="a1"/>
    <w:link w:val="2"/>
    <w:rsid w:val="004D3D4D"/>
    <w:rPr>
      <w:rFonts w:ascii="Times New Roman" w:eastAsia="Times New Roman" w:hAnsi="Times New Roman" w:cs="Times New Roman"/>
      <w:b/>
      <w:lang w:eastAsia="ru-RU"/>
    </w:rPr>
  </w:style>
  <w:style w:type="character" w:customStyle="1" w:styleId="30">
    <w:name w:val="Заголовок 3 Знак"/>
    <w:basedOn w:val="a1"/>
    <w:link w:val="3"/>
    <w:rsid w:val="004D3D4D"/>
    <w:rPr>
      <w:rFonts w:ascii="Times New Roman" w:eastAsia="Times New Roman" w:hAnsi="Times New Roman" w:cs="Times New Roman"/>
      <w:b/>
      <w:lang w:eastAsia="ru-RU"/>
    </w:rPr>
  </w:style>
  <w:style w:type="character" w:customStyle="1" w:styleId="40">
    <w:name w:val="Заголовок 4 Знак"/>
    <w:basedOn w:val="a1"/>
    <w:link w:val="4"/>
    <w:rsid w:val="004D3D4D"/>
    <w:rPr>
      <w:rFonts w:ascii="Times New Roman" w:eastAsia="Times New Roman" w:hAnsi="Times New Roman" w:cs="Times New Roman"/>
      <w:b/>
      <w:lang w:eastAsia="ru-RU"/>
    </w:rPr>
  </w:style>
  <w:style w:type="character" w:customStyle="1" w:styleId="50">
    <w:name w:val="Заголовок 5 Знак"/>
    <w:basedOn w:val="a1"/>
    <w:link w:val="5"/>
    <w:rsid w:val="004D3D4D"/>
    <w:rPr>
      <w:rFonts w:ascii="Arial" w:eastAsia="Times New Roman" w:hAnsi="Arial" w:cs="Times New Roman"/>
      <w:b/>
      <w:lang w:eastAsia="ru-RU"/>
    </w:rPr>
  </w:style>
  <w:style w:type="character" w:customStyle="1" w:styleId="60">
    <w:name w:val="Заголовок 6 Знак"/>
    <w:basedOn w:val="a1"/>
    <w:link w:val="6"/>
    <w:rsid w:val="004D3D4D"/>
    <w:rPr>
      <w:rFonts w:ascii="Arial" w:eastAsia="Times New Roman" w:hAnsi="Arial" w:cs="Times New Roman"/>
      <w:b/>
      <w:i/>
      <w:lang w:eastAsia="ru-RU"/>
    </w:rPr>
  </w:style>
  <w:style w:type="character" w:customStyle="1" w:styleId="70">
    <w:name w:val="Заголовок 7 Знак"/>
    <w:basedOn w:val="a1"/>
    <w:link w:val="7"/>
    <w:rsid w:val="004D3D4D"/>
    <w:rPr>
      <w:rFonts w:ascii="Arial" w:eastAsia="Times New Roman" w:hAnsi="Arial" w:cs="Times New Roman"/>
      <w:b/>
      <w:sz w:val="20"/>
      <w:lang w:eastAsia="ru-RU"/>
    </w:rPr>
  </w:style>
  <w:style w:type="character" w:customStyle="1" w:styleId="80">
    <w:name w:val="Заголовок 8 Знак"/>
    <w:basedOn w:val="a1"/>
    <w:link w:val="8"/>
    <w:rsid w:val="004D3D4D"/>
    <w:rPr>
      <w:rFonts w:ascii="Arial" w:eastAsia="Times New Roman" w:hAnsi="Arial" w:cs="Times New Roman"/>
      <w:b/>
      <w:i/>
      <w:sz w:val="20"/>
      <w:lang w:eastAsia="ru-RU"/>
    </w:rPr>
  </w:style>
  <w:style w:type="paragraph" w:customStyle="1" w:styleId="13">
    <w:name w:val="Абзац списка1"/>
    <w:basedOn w:val="a"/>
    <w:rsid w:val="004D3D4D"/>
    <w:pPr>
      <w:widowControl/>
      <w:spacing w:after="200" w:line="276" w:lineRule="auto"/>
      <w:ind w:left="720"/>
    </w:pPr>
    <w:rPr>
      <w:rFonts w:ascii="Calibri" w:eastAsia="Times New Roman" w:hAnsi="Calibri" w:cs="Times New Roman"/>
      <w:color w:val="auto"/>
      <w:sz w:val="22"/>
      <w:szCs w:val="22"/>
      <w:lang w:eastAsia="en-US" w:bidi="ar-SA"/>
    </w:rPr>
  </w:style>
  <w:style w:type="table" w:styleId="ad">
    <w:name w:val="Table Grid"/>
    <w:basedOn w:val="a2"/>
    <w:uiPriority w:val="59"/>
    <w:rsid w:val="004D3D4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1"/>
    <w:rsid w:val="004D3D4D"/>
    <w:rPr>
      <w:rFonts w:cs="Times New Roman"/>
    </w:rPr>
  </w:style>
  <w:style w:type="character" w:customStyle="1" w:styleId="ae">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
    <w:uiPriority w:val="99"/>
    <w:locked/>
    <w:rsid w:val="004D3D4D"/>
    <w:rPr>
      <w:rFonts w:ascii="Calibri" w:hAnsi="Calibri"/>
      <w:sz w:val="22"/>
      <w:szCs w:val="22"/>
    </w:rPr>
  </w:style>
  <w:style w:type="paragraph" w:styleId="a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e"/>
    <w:uiPriority w:val="99"/>
    <w:semiHidden/>
    <w:rsid w:val="004D3D4D"/>
    <w:pPr>
      <w:widowControl/>
      <w:ind w:firstLine="851"/>
      <w:jc w:val="both"/>
    </w:pPr>
    <w:rPr>
      <w:rFonts w:ascii="Calibri" w:eastAsiaTheme="minorHAnsi" w:hAnsi="Calibri" w:cstheme="minorBidi"/>
      <w:color w:val="auto"/>
      <w:sz w:val="22"/>
      <w:szCs w:val="22"/>
      <w:lang w:eastAsia="en-US" w:bidi="ar-SA"/>
    </w:rPr>
  </w:style>
  <w:style w:type="character" w:customStyle="1" w:styleId="14">
    <w:name w:val="Текст сноски Знак1"/>
    <w:basedOn w:val="a1"/>
    <w:uiPriority w:val="99"/>
    <w:semiHidden/>
    <w:rsid w:val="004D3D4D"/>
    <w:rPr>
      <w:rFonts w:ascii="Microsoft Sans Serif" w:eastAsia="Microsoft Sans Serif" w:hAnsi="Microsoft Sans Serif" w:cs="Microsoft Sans Serif"/>
      <w:color w:val="000000"/>
      <w:sz w:val="20"/>
      <w:szCs w:val="20"/>
      <w:lang w:eastAsia="ru-RU" w:bidi="ru-RU"/>
    </w:rPr>
  </w:style>
  <w:style w:type="character" w:styleId="af0">
    <w:name w:val="footnote reference"/>
    <w:basedOn w:val="a1"/>
    <w:uiPriority w:val="99"/>
    <w:semiHidden/>
    <w:rsid w:val="004D3D4D"/>
    <w:rPr>
      <w:vertAlign w:val="superscript"/>
    </w:rPr>
  </w:style>
  <w:style w:type="paragraph" w:styleId="af1">
    <w:name w:val="No Spacing"/>
    <w:uiPriority w:val="1"/>
    <w:qFormat/>
    <w:rsid w:val="004D3D4D"/>
    <w:rPr>
      <w:sz w:val="22"/>
      <w:szCs w:val="22"/>
    </w:rPr>
  </w:style>
  <w:style w:type="paragraph" w:styleId="a0">
    <w:name w:val="Body Text"/>
    <w:basedOn w:val="a"/>
    <w:link w:val="af2"/>
    <w:uiPriority w:val="99"/>
    <w:unhideWhenUsed/>
    <w:rsid w:val="004D3D4D"/>
    <w:pPr>
      <w:spacing w:after="120"/>
    </w:pPr>
  </w:style>
  <w:style w:type="character" w:customStyle="1" w:styleId="af2">
    <w:name w:val="Основной текст Знак"/>
    <w:basedOn w:val="a1"/>
    <w:link w:val="a0"/>
    <w:uiPriority w:val="99"/>
    <w:rsid w:val="004D3D4D"/>
    <w:rPr>
      <w:rFonts w:ascii="Microsoft Sans Serif" w:eastAsia="Microsoft Sans Serif" w:hAnsi="Microsoft Sans Serif" w:cs="Microsoft Sans Serif"/>
      <w:color w:val="000000"/>
      <w:lang w:eastAsia="ru-RU" w:bidi="ru-RU"/>
    </w:rPr>
  </w:style>
  <w:style w:type="paragraph" w:styleId="af3">
    <w:name w:val="TOC Heading"/>
    <w:basedOn w:val="1"/>
    <w:next w:val="a"/>
    <w:uiPriority w:val="39"/>
    <w:semiHidden/>
    <w:unhideWhenUsed/>
    <w:qFormat/>
    <w:rsid w:val="00B92CB6"/>
    <w:pPr>
      <w:keepLines/>
      <w:numPr>
        <w:numId w:val="0"/>
      </w:numPr>
      <w:suppressAutoHyphens w:val="0"/>
      <w:spacing w:before="480" w:line="276" w:lineRule="auto"/>
      <w:outlineLvl w:val="9"/>
    </w:pPr>
    <w:rPr>
      <w:rFonts w:asciiTheme="majorHAnsi" w:eastAsiaTheme="majorEastAsia" w:hAnsiTheme="majorHAnsi" w:cstheme="majorBidi"/>
      <w:bCs/>
      <w:color w:val="2F5496" w:themeColor="accent1" w:themeShade="BF"/>
      <w:kern w:val="0"/>
      <w:sz w:val="28"/>
      <w:szCs w:val="28"/>
    </w:rPr>
  </w:style>
  <w:style w:type="paragraph" w:styleId="17">
    <w:name w:val="toc 1"/>
    <w:basedOn w:val="a"/>
    <w:next w:val="a"/>
    <w:autoRedefine/>
    <w:uiPriority w:val="39"/>
    <w:unhideWhenUsed/>
    <w:rsid w:val="00FD60B2"/>
    <w:pPr>
      <w:tabs>
        <w:tab w:val="right" w:leader="dot" w:pos="9962"/>
      </w:tabs>
      <w:spacing w:after="100"/>
      <w:jc w:val="both"/>
    </w:pPr>
    <w:rPr>
      <w:rFonts w:ascii="Times New Roman" w:hAnsi="Times New Roman" w:cs="Times New Roman"/>
      <w:noProof/>
      <w:color w:val="000000" w:themeColor="text1"/>
      <w:spacing w:val="3"/>
      <w:sz w:val="28"/>
      <w:szCs w:val="28"/>
    </w:rPr>
  </w:style>
  <w:style w:type="character" w:styleId="af4">
    <w:name w:val="Hyperlink"/>
    <w:basedOn w:val="a1"/>
    <w:uiPriority w:val="99"/>
    <w:unhideWhenUsed/>
    <w:rsid w:val="00B92CB6"/>
    <w:rPr>
      <w:color w:val="0563C1" w:themeColor="hyperlink"/>
      <w:u w:val="single"/>
    </w:rPr>
  </w:style>
  <w:style w:type="paragraph" w:styleId="af5">
    <w:name w:val="Balloon Text"/>
    <w:basedOn w:val="a"/>
    <w:link w:val="af6"/>
    <w:uiPriority w:val="99"/>
    <w:semiHidden/>
    <w:unhideWhenUsed/>
    <w:rsid w:val="00B92CB6"/>
    <w:rPr>
      <w:rFonts w:ascii="Tahoma" w:hAnsi="Tahoma" w:cs="Tahoma"/>
      <w:sz w:val="16"/>
      <w:szCs w:val="16"/>
    </w:rPr>
  </w:style>
  <w:style w:type="character" w:customStyle="1" w:styleId="af6">
    <w:name w:val="Текст выноски Знак"/>
    <w:basedOn w:val="a1"/>
    <w:link w:val="af5"/>
    <w:uiPriority w:val="99"/>
    <w:semiHidden/>
    <w:rsid w:val="00B92CB6"/>
    <w:rPr>
      <w:rFonts w:ascii="Tahoma" w:eastAsia="Microsoft Sans Serif" w:hAnsi="Tahoma" w:cs="Tahoma"/>
      <w:color w:val="000000"/>
      <w:sz w:val="16"/>
      <w:szCs w:val="16"/>
      <w:lang w:eastAsia="ru-RU" w:bidi="ru-RU"/>
    </w:rPr>
  </w:style>
  <w:style w:type="paragraph" w:styleId="af7">
    <w:name w:val="endnote text"/>
    <w:basedOn w:val="a"/>
    <w:link w:val="af8"/>
    <w:uiPriority w:val="99"/>
    <w:semiHidden/>
    <w:unhideWhenUsed/>
    <w:rsid w:val="00B014CE"/>
    <w:rPr>
      <w:sz w:val="20"/>
      <w:szCs w:val="20"/>
    </w:rPr>
  </w:style>
  <w:style w:type="character" w:customStyle="1" w:styleId="af8">
    <w:name w:val="Текст концевой сноски Знак"/>
    <w:basedOn w:val="a1"/>
    <w:link w:val="af7"/>
    <w:uiPriority w:val="99"/>
    <w:semiHidden/>
    <w:rsid w:val="00B014CE"/>
    <w:rPr>
      <w:rFonts w:ascii="Microsoft Sans Serif" w:eastAsia="Microsoft Sans Serif" w:hAnsi="Microsoft Sans Serif" w:cs="Microsoft Sans Serif"/>
      <w:color w:val="000000"/>
      <w:sz w:val="20"/>
      <w:szCs w:val="20"/>
      <w:lang w:eastAsia="ru-RU" w:bidi="ru-RU"/>
    </w:rPr>
  </w:style>
  <w:style w:type="character" w:styleId="af9">
    <w:name w:val="endnote reference"/>
    <w:basedOn w:val="a1"/>
    <w:uiPriority w:val="99"/>
    <w:semiHidden/>
    <w:unhideWhenUsed/>
    <w:rsid w:val="00B014CE"/>
    <w:rPr>
      <w:vertAlign w:val="superscript"/>
    </w:rPr>
  </w:style>
  <w:style w:type="paragraph" w:styleId="afa">
    <w:name w:val="caption"/>
    <w:basedOn w:val="a"/>
    <w:next w:val="a"/>
    <w:uiPriority w:val="35"/>
    <w:unhideWhenUsed/>
    <w:qFormat/>
    <w:rsid w:val="007B4A66"/>
    <w:pPr>
      <w:spacing w:after="200"/>
    </w:pPr>
    <w:rPr>
      <w:b/>
      <w:bCs/>
      <w:color w:val="4472C4" w:themeColor="accent1"/>
      <w:sz w:val="18"/>
      <w:szCs w:val="18"/>
    </w:rPr>
  </w:style>
  <w:style w:type="paragraph" w:styleId="31">
    <w:name w:val="Body Text Indent 3"/>
    <w:basedOn w:val="a"/>
    <w:link w:val="32"/>
    <w:uiPriority w:val="99"/>
    <w:semiHidden/>
    <w:unhideWhenUsed/>
    <w:rsid w:val="000E7955"/>
    <w:pPr>
      <w:spacing w:after="120"/>
      <w:ind w:left="283"/>
    </w:pPr>
    <w:rPr>
      <w:sz w:val="16"/>
      <w:szCs w:val="16"/>
    </w:rPr>
  </w:style>
  <w:style w:type="character" w:customStyle="1" w:styleId="32">
    <w:name w:val="Основной текст с отступом 3 Знак"/>
    <w:basedOn w:val="a1"/>
    <w:link w:val="31"/>
    <w:uiPriority w:val="99"/>
    <w:semiHidden/>
    <w:rsid w:val="000E7955"/>
    <w:rPr>
      <w:rFonts w:ascii="Microsoft Sans Serif" w:eastAsia="Microsoft Sans Serif" w:hAnsi="Microsoft Sans Serif" w:cs="Microsoft Sans Serif"/>
      <w:color w:val="000000"/>
      <w:sz w:val="16"/>
      <w:szCs w:val="16"/>
      <w:lang w:eastAsia="ru-RU" w:bidi="ru-RU"/>
    </w:rPr>
  </w:style>
  <w:style w:type="character" w:customStyle="1" w:styleId="snoska">
    <w:name w:val="snoska"/>
    <w:basedOn w:val="a1"/>
    <w:rsid w:val="000E7955"/>
  </w:style>
  <w:style w:type="character" w:styleId="afb">
    <w:name w:val="Strong"/>
    <w:basedOn w:val="a1"/>
    <w:qFormat/>
    <w:rsid w:val="000E7955"/>
    <w:rPr>
      <w:b/>
      <w:bCs/>
    </w:rPr>
  </w:style>
  <w:style w:type="character" w:styleId="afc">
    <w:name w:val="Emphasis"/>
    <w:basedOn w:val="a1"/>
    <w:qFormat/>
    <w:rsid w:val="000E7955"/>
    <w:rPr>
      <w:i/>
      <w:iCs/>
    </w:rPr>
  </w:style>
  <w:style w:type="paragraph" w:styleId="33">
    <w:name w:val="toc 3"/>
    <w:basedOn w:val="a"/>
    <w:next w:val="a"/>
    <w:autoRedefine/>
    <w:uiPriority w:val="39"/>
    <w:unhideWhenUsed/>
    <w:rsid w:val="00A820F3"/>
    <w:pPr>
      <w:spacing w:after="100"/>
      <w:ind w:left="480"/>
    </w:pPr>
  </w:style>
  <w:style w:type="table" w:customStyle="1" w:styleId="151">
    <w:name w:val="Сетка таблицы15"/>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d"/>
    <w:uiPriority w:val="59"/>
    <w:rsid w:val="00D061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d"/>
    <w:uiPriority w:val="59"/>
    <w:rsid w:val="00416D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442">
      <w:bodyDiv w:val="1"/>
      <w:marLeft w:val="0"/>
      <w:marRight w:val="0"/>
      <w:marTop w:val="0"/>
      <w:marBottom w:val="0"/>
      <w:divBdr>
        <w:top w:val="none" w:sz="0" w:space="0" w:color="auto"/>
        <w:left w:val="none" w:sz="0" w:space="0" w:color="auto"/>
        <w:bottom w:val="none" w:sz="0" w:space="0" w:color="auto"/>
        <w:right w:val="none" w:sz="0" w:space="0" w:color="auto"/>
      </w:divBdr>
      <w:divsChild>
        <w:div w:id="545723053">
          <w:marLeft w:val="0"/>
          <w:marRight w:val="0"/>
          <w:marTop w:val="0"/>
          <w:marBottom w:val="0"/>
          <w:divBdr>
            <w:top w:val="none" w:sz="0" w:space="0" w:color="auto"/>
            <w:left w:val="none" w:sz="0" w:space="0" w:color="auto"/>
            <w:bottom w:val="none" w:sz="0" w:space="0" w:color="auto"/>
            <w:right w:val="none" w:sz="0" w:space="0" w:color="auto"/>
          </w:divBdr>
        </w:div>
        <w:div w:id="2141726599">
          <w:marLeft w:val="0"/>
          <w:marRight w:val="0"/>
          <w:marTop w:val="0"/>
          <w:marBottom w:val="0"/>
          <w:divBdr>
            <w:top w:val="none" w:sz="0" w:space="0" w:color="auto"/>
            <w:left w:val="none" w:sz="0" w:space="0" w:color="auto"/>
            <w:bottom w:val="none" w:sz="0" w:space="0" w:color="auto"/>
            <w:right w:val="none" w:sz="0" w:space="0" w:color="auto"/>
          </w:divBdr>
        </w:div>
      </w:divsChild>
    </w:div>
    <w:div w:id="157697910">
      <w:bodyDiv w:val="1"/>
      <w:marLeft w:val="0"/>
      <w:marRight w:val="0"/>
      <w:marTop w:val="0"/>
      <w:marBottom w:val="0"/>
      <w:divBdr>
        <w:top w:val="none" w:sz="0" w:space="0" w:color="auto"/>
        <w:left w:val="none" w:sz="0" w:space="0" w:color="auto"/>
        <w:bottom w:val="none" w:sz="0" w:space="0" w:color="auto"/>
        <w:right w:val="none" w:sz="0" w:space="0" w:color="auto"/>
      </w:divBdr>
    </w:div>
    <w:div w:id="364989444">
      <w:bodyDiv w:val="1"/>
      <w:marLeft w:val="0"/>
      <w:marRight w:val="0"/>
      <w:marTop w:val="0"/>
      <w:marBottom w:val="0"/>
      <w:divBdr>
        <w:top w:val="none" w:sz="0" w:space="0" w:color="auto"/>
        <w:left w:val="none" w:sz="0" w:space="0" w:color="auto"/>
        <w:bottom w:val="none" w:sz="0" w:space="0" w:color="auto"/>
        <w:right w:val="none" w:sz="0" w:space="0" w:color="auto"/>
      </w:divBdr>
    </w:div>
    <w:div w:id="591738246">
      <w:bodyDiv w:val="1"/>
      <w:marLeft w:val="0"/>
      <w:marRight w:val="0"/>
      <w:marTop w:val="0"/>
      <w:marBottom w:val="0"/>
      <w:divBdr>
        <w:top w:val="none" w:sz="0" w:space="0" w:color="auto"/>
        <w:left w:val="none" w:sz="0" w:space="0" w:color="auto"/>
        <w:bottom w:val="none" w:sz="0" w:space="0" w:color="auto"/>
        <w:right w:val="none" w:sz="0" w:space="0" w:color="auto"/>
      </w:divBdr>
    </w:div>
    <w:div w:id="768545351">
      <w:bodyDiv w:val="1"/>
      <w:marLeft w:val="0"/>
      <w:marRight w:val="0"/>
      <w:marTop w:val="0"/>
      <w:marBottom w:val="0"/>
      <w:divBdr>
        <w:top w:val="none" w:sz="0" w:space="0" w:color="auto"/>
        <w:left w:val="none" w:sz="0" w:space="0" w:color="auto"/>
        <w:bottom w:val="none" w:sz="0" w:space="0" w:color="auto"/>
        <w:right w:val="none" w:sz="0" w:space="0" w:color="auto"/>
      </w:divBdr>
    </w:div>
    <w:div w:id="1155300278">
      <w:bodyDiv w:val="1"/>
      <w:marLeft w:val="0"/>
      <w:marRight w:val="0"/>
      <w:marTop w:val="0"/>
      <w:marBottom w:val="0"/>
      <w:divBdr>
        <w:top w:val="none" w:sz="0" w:space="0" w:color="auto"/>
        <w:left w:val="none" w:sz="0" w:space="0" w:color="auto"/>
        <w:bottom w:val="none" w:sz="0" w:space="0" w:color="auto"/>
        <w:right w:val="none" w:sz="0" w:space="0" w:color="auto"/>
      </w:divBdr>
    </w:div>
    <w:div w:id="1303584437">
      <w:bodyDiv w:val="1"/>
      <w:marLeft w:val="0"/>
      <w:marRight w:val="0"/>
      <w:marTop w:val="0"/>
      <w:marBottom w:val="0"/>
      <w:divBdr>
        <w:top w:val="none" w:sz="0" w:space="0" w:color="auto"/>
        <w:left w:val="none" w:sz="0" w:space="0" w:color="auto"/>
        <w:bottom w:val="none" w:sz="0" w:space="0" w:color="auto"/>
        <w:right w:val="none" w:sz="0" w:space="0" w:color="auto"/>
      </w:divBdr>
    </w:div>
    <w:div w:id="1378628064">
      <w:bodyDiv w:val="1"/>
      <w:marLeft w:val="0"/>
      <w:marRight w:val="0"/>
      <w:marTop w:val="0"/>
      <w:marBottom w:val="0"/>
      <w:divBdr>
        <w:top w:val="none" w:sz="0" w:space="0" w:color="auto"/>
        <w:left w:val="none" w:sz="0" w:space="0" w:color="auto"/>
        <w:bottom w:val="none" w:sz="0" w:space="0" w:color="auto"/>
        <w:right w:val="none" w:sz="0" w:space="0" w:color="auto"/>
      </w:divBdr>
    </w:div>
    <w:div w:id="1419787640">
      <w:bodyDiv w:val="1"/>
      <w:marLeft w:val="0"/>
      <w:marRight w:val="0"/>
      <w:marTop w:val="0"/>
      <w:marBottom w:val="0"/>
      <w:divBdr>
        <w:top w:val="none" w:sz="0" w:space="0" w:color="auto"/>
        <w:left w:val="none" w:sz="0" w:space="0" w:color="auto"/>
        <w:bottom w:val="none" w:sz="0" w:space="0" w:color="auto"/>
        <w:right w:val="none" w:sz="0" w:space="0" w:color="auto"/>
      </w:divBdr>
    </w:div>
    <w:div w:id="1739740250">
      <w:bodyDiv w:val="1"/>
      <w:marLeft w:val="0"/>
      <w:marRight w:val="0"/>
      <w:marTop w:val="0"/>
      <w:marBottom w:val="0"/>
      <w:divBdr>
        <w:top w:val="none" w:sz="0" w:space="0" w:color="auto"/>
        <w:left w:val="none" w:sz="0" w:space="0" w:color="auto"/>
        <w:bottom w:val="none" w:sz="0" w:space="0" w:color="auto"/>
        <w:right w:val="none" w:sz="0" w:space="0" w:color="auto"/>
      </w:divBdr>
    </w:div>
    <w:div w:id="1762678417">
      <w:bodyDiv w:val="1"/>
      <w:marLeft w:val="0"/>
      <w:marRight w:val="0"/>
      <w:marTop w:val="0"/>
      <w:marBottom w:val="0"/>
      <w:divBdr>
        <w:top w:val="none" w:sz="0" w:space="0" w:color="auto"/>
        <w:left w:val="none" w:sz="0" w:space="0" w:color="auto"/>
        <w:bottom w:val="none" w:sz="0" w:space="0" w:color="auto"/>
        <w:right w:val="none" w:sz="0" w:space="0" w:color="auto"/>
      </w:divBdr>
    </w:div>
    <w:div w:id="20730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91;&#1095;&#1077;&#1073;&#1085;&#1080;&#1082;&#1080;.&#1080;&#1085;&#1092;&#1086;&#1088;&#1084;2000.&#1088;&#1092;/finans3/finans3.shtml" TargetMode="Externa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hdphoto" Target="media/hdphoto1.wdp"/><Relationship Id="rId25" Type="http://schemas.openxmlformats.org/officeDocument/2006/relationships/hyperlink" Target="http://&#1079;&#1072;&#1082;&#1072;&#1079;.&#1080;&#1085;&#1092;&#1086;&#1088;&#1084;2000.&#1088;&#1092;/avtor.s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URL:http://www.rusbonds.ru/cmngo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1079;&#1072;&#1082;&#1072;&#1079;.&#1080;&#1085;&#1092;&#1086;&#1088;&#1084;2000.&#1088;&#1092;/shkolnik.shtml" TargetMode="Externa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finans3/finans3.shtml" TargetMode="External"/><Relationship Id="rId23" Type="http://schemas.openxmlformats.org/officeDocument/2006/relationships/hyperlink" Target="http://&#1079;&#1072;&#1082;&#1072;&#1079;.&#1080;&#1085;&#1092;&#1086;&#1088;&#1084;2000.&#1088;&#1092;/dissertation.shtml" TargetMode="Externa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1079;&#1072;&#1082;&#1072;&#1079;.&#1080;&#1085;&#1092;&#1086;&#1088;&#1084;2000.&#1088;&#1092;/student.s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6F87E-B164-43DC-9188-22C55700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17525</Words>
  <Characters>99894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2019-04-22T17:31:00Z</dcterms:created>
  <dcterms:modified xsi:type="dcterms:W3CDTF">2023-05-08T13:17:00Z</dcterms:modified>
</cp:coreProperties>
</file>