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08" w:rsidRPr="00142DAF" w:rsidRDefault="006C7008" w:rsidP="006C7008">
      <w:pPr>
        <w:jc w:val="center"/>
        <w:rPr>
          <w:b/>
        </w:rPr>
      </w:pPr>
    </w:p>
    <w:p w:rsidR="006C7008" w:rsidRPr="00142DAF" w:rsidRDefault="00CD62AF" w:rsidP="006C7008">
      <w:pPr>
        <w:jc w:val="center"/>
      </w:pPr>
      <w:r w:rsidRPr="00142DAF">
        <w:rPr>
          <w:rStyle w:val="a7"/>
          <w:sz w:val="28"/>
          <w:szCs w:val="28"/>
          <w:u w:val="single"/>
          <w:shd w:val="clear" w:color="auto" w:fill="FFFFFF"/>
        </w:rPr>
        <w:t xml:space="preserve">СОВЕРШЕНСТВОВАНИЕ СИСТЕМЫ </w:t>
      </w:r>
      <w:r w:rsidR="00BB1268" w:rsidRPr="00142DAF">
        <w:rPr>
          <w:b/>
          <w:sz w:val="28"/>
          <w:szCs w:val="28"/>
          <w:u w:val="single"/>
        </w:rPr>
        <w:t>ПЛАНИРОВАНИ</w:t>
      </w:r>
      <w:r w:rsidRPr="00142DAF">
        <w:rPr>
          <w:b/>
          <w:sz w:val="28"/>
          <w:szCs w:val="28"/>
          <w:u w:val="single"/>
        </w:rPr>
        <w:t>Я</w:t>
      </w:r>
      <w:r w:rsidR="00BB1268" w:rsidRPr="00142DAF">
        <w:rPr>
          <w:b/>
          <w:sz w:val="28"/>
          <w:szCs w:val="28"/>
          <w:u w:val="single"/>
        </w:rPr>
        <w:t xml:space="preserve"> И ИСПОЛНЕНИ</w:t>
      </w:r>
      <w:r w:rsidRPr="00142DAF">
        <w:rPr>
          <w:b/>
          <w:sz w:val="28"/>
          <w:szCs w:val="28"/>
          <w:u w:val="single"/>
        </w:rPr>
        <w:t>Я</w:t>
      </w:r>
      <w:r w:rsidR="00BB1268" w:rsidRPr="00142DAF">
        <w:rPr>
          <w:b/>
          <w:sz w:val="28"/>
          <w:szCs w:val="28"/>
          <w:u w:val="single"/>
        </w:rPr>
        <w:t xml:space="preserve"> </w:t>
      </w:r>
      <w:r w:rsidR="002A7465">
        <w:rPr>
          <w:b/>
          <w:sz w:val="28"/>
          <w:szCs w:val="28"/>
          <w:u w:val="single"/>
        </w:rPr>
        <w:t xml:space="preserve">ДОХОДНОЙ ЧАСТИ </w:t>
      </w:r>
      <w:r w:rsidR="00BB1268" w:rsidRPr="00142DAF">
        <w:rPr>
          <w:b/>
          <w:sz w:val="28"/>
          <w:szCs w:val="28"/>
          <w:u w:val="single"/>
        </w:rPr>
        <w:t>БЮДЖЕТА ВОЖЕГОДСКОГО МУНИЦИПАЛЬНОГО РАЙОНА</w:t>
      </w:r>
    </w:p>
    <w:p w:rsidR="006C7008" w:rsidRPr="00142DAF" w:rsidRDefault="006C7008" w:rsidP="006C7008">
      <w:pPr>
        <w:jc w:val="right"/>
      </w:pPr>
    </w:p>
    <w:p w:rsidR="006C7008" w:rsidRPr="00130B7C" w:rsidRDefault="006C7008" w:rsidP="006C7008">
      <w:pPr>
        <w:jc w:val="center"/>
      </w:pPr>
      <w:r w:rsidRPr="00142DAF">
        <w:t>201</w:t>
      </w:r>
      <w:r w:rsidRPr="00130B7C">
        <w:t>3</w:t>
      </w:r>
    </w:p>
    <w:p w:rsidR="008E39D0" w:rsidRPr="00142DAF" w:rsidRDefault="006C7008" w:rsidP="00571A02">
      <w:pPr>
        <w:jc w:val="center"/>
        <w:rPr>
          <w:sz w:val="28"/>
          <w:szCs w:val="28"/>
        </w:rPr>
      </w:pPr>
      <w:r w:rsidRPr="00142DAF">
        <w:rPr>
          <w:szCs w:val="28"/>
        </w:rPr>
        <w:br w:type="page"/>
      </w:r>
      <w:r w:rsidR="008E39D0" w:rsidRPr="00142DAF">
        <w:rPr>
          <w:sz w:val="28"/>
          <w:szCs w:val="28"/>
        </w:rPr>
        <w:lastRenderedPageBreak/>
        <w:t>ОГЛАВЛЕНИЕ</w:t>
      </w:r>
    </w:p>
    <w:p w:rsidR="008E39D0" w:rsidRPr="00142DAF" w:rsidRDefault="008E39D0" w:rsidP="008E39D0">
      <w:pPr>
        <w:rPr>
          <w:sz w:val="28"/>
          <w:szCs w:val="28"/>
        </w:rPr>
      </w:pPr>
    </w:p>
    <w:p w:rsidR="008E39D0" w:rsidRPr="00142DAF" w:rsidRDefault="008E39D0" w:rsidP="008E39D0">
      <w:pPr>
        <w:rPr>
          <w:sz w:val="28"/>
          <w:szCs w:val="28"/>
        </w:rPr>
      </w:pPr>
      <w:r w:rsidRPr="00142DAF">
        <w:rPr>
          <w:b/>
          <w:sz w:val="28"/>
          <w:szCs w:val="28"/>
        </w:rPr>
        <w:t>В</w:t>
      </w:r>
      <w:r w:rsidR="00571A02" w:rsidRPr="00142DAF">
        <w:rPr>
          <w:b/>
          <w:sz w:val="28"/>
          <w:szCs w:val="28"/>
        </w:rPr>
        <w:t>ВЕДЕНИЕ</w:t>
      </w:r>
      <w:r w:rsidR="00571A02" w:rsidRPr="00142DAF">
        <w:rPr>
          <w:sz w:val="28"/>
          <w:szCs w:val="28"/>
        </w:rPr>
        <w:t>………………………………………………………………………</w:t>
      </w:r>
      <w:r w:rsidR="002904FD" w:rsidRPr="00142DAF">
        <w:rPr>
          <w:sz w:val="28"/>
          <w:szCs w:val="28"/>
        </w:rPr>
        <w:t>3</w:t>
      </w:r>
    </w:p>
    <w:p w:rsidR="008E39D0" w:rsidRPr="00142DAF" w:rsidRDefault="008E39D0" w:rsidP="008E39D0">
      <w:pPr>
        <w:rPr>
          <w:sz w:val="28"/>
          <w:szCs w:val="28"/>
        </w:rPr>
      </w:pPr>
    </w:p>
    <w:p w:rsidR="008E39D0" w:rsidRPr="00142DAF" w:rsidRDefault="008E39D0" w:rsidP="008E39D0">
      <w:pPr>
        <w:spacing w:line="360" w:lineRule="auto"/>
        <w:jc w:val="both"/>
        <w:rPr>
          <w:b/>
          <w:sz w:val="28"/>
          <w:szCs w:val="28"/>
        </w:rPr>
      </w:pPr>
      <w:r w:rsidRPr="00142DAF">
        <w:rPr>
          <w:b/>
          <w:sz w:val="28"/>
          <w:szCs w:val="28"/>
        </w:rPr>
        <w:t>Глава 1. Т</w:t>
      </w:r>
      <w:r w:rsidR="00571A02" w:rsidRPr="00142DAF">
        <w:rPr>
          <w:b/>
          <w:sz w:val="28"/>
          <w:szCs w:val="28"/>
        </w:rPr>
        <w:t xml:space="preserve">ЕОРЕТИЧЕСКИЕ ОСНОВЫ ПЛАНИРОВАНИЯ И ИСПОЛНЕНИЯ </w:t>
      </w:r>
      <w:r w:rsidR="00183BB8" w:rsidRPr="00142DAF">
        <w:rPr>
          <w:b/>
          <w:sz w:val="28"/>
          <w:szCs w:val="28"/>
        </w:rPr>
        <w:t xml:space="preserve">МЕСТНЫХ </w:t>
      </w:r>
      <w:r w:rsidR="00571A02" w:rsidRPr="00142DAF">
        <w:rPr>
          <w:b/>
          <w:sz w:val="28"/>
          <w:szCs w:val="28"/>
        </w:rPr>
        <w:t>БЮДЖЕТОВ</w:t>
      </w:r>
      <w:r w:rsidR="00E0396C" w:rsidRPr="00142DAF">
        <w:rPr>
          <w:b/>
          <w:sz w:val="28"/>
          <w:szCs w:val="28"/>
        </w:rPr>
        <w:t>…………………………………6</w:t>
      </w:r>
      <w:r w:rsidRPr="00142DAF">
        <w:rPr>
          <w:b/>
          <w:sz w:val="28"/>
          <w:szCs w:val="28"/>
        </w:rPr>
        <w:t xml:space="preserve"> </w:t>
      </w:r>
    </w:p>
    <w:p w:rsidR="008E39D0" w:rsidRPr="00142DAF" w:rsidRDefault="008E39D0" w:rsidP="00191592">
      <w:pPr>
        <w:numPr>
          <w:ilvl w:val="1"/>
          <w:numId w:val="1"/>
        </w:numPr>
        <w:tabs>
          <w:tab w:val="clear" w:pos="870"/>
          <w:tab w:val="num" w:pos="0"/>
        </w:tabs>
        <w:spacing w:line="360" w:lineRule="auto"/>
        <w:ind w:left="0" w:firstLine="0"/>
        <w:jc w:val="both"/>
        <w:rPr>
          <w:sz w:val="28"/>
          <w:szCs w:val="28"/>
        </w:rPr>
      </w:pPr>
      <w:r w:rsidRPr="00142DAF">
        <w:rPr>
          <w:sz w:val="28"/>
          <w:szCs w:val="28"/>
        </w:rPr>
        <w:t>Бюджетная система РФ. Роль и место местных бюджетов…………….</w:t>
      </w:r>
      <w:r w:rsidR="00445F94" w:rsidRPr="00142DAF">
        <w:rPr>
          <w:sz w:val="28"/>
          <w:szCs w:val="28"/>
        </w:rPr>
        <w:t>..</w:t>
      </w:r>
      <w:r w:rsidR="000D2112" w:rsidRPr="00142DAF">
        <w:rPr>
          <w:sz w:val="28"/>
          <w:szCs w:val="28"/>
        </w:rPr>
        <w:t>6</w:t>
      </w:r>
    </w:p>
    <w:p w:rsidR="00191592" w:rsidRPr="00142DAF" w:rsidRDefault="008E39D0" w:rsidP="00191592">
      <w:pPr>
        <w:numPr>
          <w:ilvl w:val="1"/>
          <w:numId w:val="1"/>
        </w:numPr>
        <w:tabs>
          <w:tab w:val="clear" w:pos="870"/>
          <w:tab w:val="num" w:pos="0"/>
        </w:tabs>
        <w:spacing w:line="360" w:lineRule="auto"/>
        <w:ind w:left="0" w:firstLine="0"/>
        <w:jc w:val="both"/>
        <w:rPr>
          <w:sz w:val="28"/>
          <w:szCs w:val="28"/>
        </w:rPr>
      </w:pPr>
      <w:r w:rsidRPr="00142DAF">
        <w:rPr>
          <w:sz w:val="28"/>
          <w:szCs w:val="28"/>
        </w:rPr>
        <w:t>Содержание планирования местных бюджетов, роль и функции.……...…………………………………………………………</w:t>
      </w:r>
      <w:r w:rsidR="00507F02" w:rsidRPr="00142DAF">
        <w:rPr>
          <w:sz w:val="28"/>
          <w:szCs w:val="28"/>
        </w:rPr>
        <w:t>…</w:t>
      </w:r>
      <w:r w:rsidR="00445F94" w:rsidRPr="00142DAF">
        <w:rPr>
          <w:sz w:val="28"/>
          <w:szCs w:val="28"/>
        </w:rPr>
        <w:t>………</w:t>
      </w:r>
      <w:r w:rsidR="000D2112" w:rsidRPr="00142DAF">
        <w:rPr>
          <w:sz w:val="28"/>
          <w:szCs w:val="28"/>
        </w:rPr>
        <w:t>9</w:t>
      </w:r>
    </w:p>
    <w:p w:rsidR="008E39D0" w:rsidRPr="00142DAF" w:rsidRDefault="008E39D0" w:rsidP="00191592">
      <w:pPr>
        <w:numPr>
          <w:ilvl w:val="1"/>
          <w:numId w:val="1"/>
        </w:numPr>
        <w:tabs>
          <w:tab w:val="clear" w:pos="870"/>
          <w:tab w:val="num" w:pos="0"/>
        </w:tabs>
        <w:spacing w:line="360" w:lineRule="auto"/>
        <w:ind w:left="0" w:firstLine="0"/>
        <w:jc w:val="both"/>
        <w:rPr>
          <w:sz w:val="28"/>
          <w:szCs w:val="28"/>
        </w:rPr>
      </w:pPr>
      <w:r w:rsidRPr="00142DAF">
        <w:rPr>
          <w:sz w:val="28"/>
          <w:szCs w:val="28"/>
        </w:rPr>
        <w:t xml:space="preserve">Сущность исполнения местных бюджетов и аудит </w:t>
      </w:r>
      <w:r w:rsidR="00507F02" w:rsidRPr="00142DAF">
        <w:rPr>
          <w:sz w:val="28"/>
          <w:szCs w:val="28"/>
        </w:rPr>
        <w:t>исполнения бюджетов………………………………</w:t>
      </w:r>
      <w:r w:rsidRPr="00142DAF">
        <w:rPr>
          <w:sz w:val="28"/>
          <w:szCs w:val="28"/>
        </w:rPr>
        <w:t>……………………………</w:t>
      </w:r>
      <w:r w:rsidR="00445F94" w:rsidRPr="00142DAF">
        <w:rPr>
          <w:sz w:val="28"/>
          <w:szCs w:val="28"/>
        </w:rPr>
        <w:t>………..</w:t>
      </w:r>
      <w:r w:rsidRPr="00142DAF">
        <w:rPr>
          <w:sz w:val="28"/>
          <w:szCs w:val="28"/>
        </w:rPr>
        <w:t>..</w:t>
      </w:r>
      <w:r w:rsidR="00507F02" w:rsidRPr="00142DAF">
        <w:rPr>
          <w:sz w:val="28"/>
          <w:szCs w:val="28"/>
        </w:rPr>
        <w:t>....</w:t>
      </w:r>
      <w:r w:rsidR="009A5BFB" w:rsidRPr="00142DAF">
        <w:rPr>
          <w:sz w:val="28"/>
          <w:szCs w:val="28"/>
        </w:rPr>
        <w:t>1</w:t>
      </w:r>
      <w:r w:rsidR="000D2112" w:rsidRPr="00142DAF">
        <w:rPr>
          <w:sz w:val="28"/>
          <w:szCs w:val="28"/>
        </w:rPr>
        <w:t>8</w:t>
      </w:r>
    </w:p>
    <w:p w:rsidR="00507F02" w:rsidRPr="00142DAF" w:rsidRDefault="00507F02" w:rsidP="00507F02">
      <w:pPr>
        <w:spacing w:line="360" w:lineRule="auto"/>
        <w:jc w:val="both"/>
        <w:rPr>
          <w:sz w:val="28"/>
          <w:szCs w:val="28"/>
          <w:highlight w:val="green"/>
        </w:rPr>
      </w:pPr>
      <w:r w:rsidRPr="00142DAF">
        <w:rPr>
          <w:b/>
          <w:sz w:val="28"/>
          <w:szCs w:val="28"/>
        </w:rPr>
        <w:t>Глава 2.</w:t>
      </w:r>
      <w:r w:rsidRPr="00142DAF">
        <w:rPr>
          <w:sz w:val="28"/>
          <w:szCs w:val="28"/>
        </w:rPr>
        <w:t xml:space="preserve"> </w:t>
      </w:r>
      <w:r w:rsidR="003B49D2" w:rsidRPr="00142DAF">
        <w:rPr>
          <w:b/>
          <w:sz w:val="28"/>
          <w:szCs w:val="28"/>
        </w:rPr>
        <w:t>АНАЛИЗ ФИНАНСОВОГО ПЛАНИРОВАНИЯ И ИСПОЛНЕНИЯ</w:t>
      </w:r>
      <w:r w:rsidR="002A7465">
        <w:rPr>
          <w:b/>
          <w:sz w:val="28"/>
          <w:szCs w:val="28"/>
        </w:rPr>
        <w:t xml:space="preserve"> ДОХОДНОЙ ЧАСТИ</w:t>
      </w:r>
      <w:r w:rsidR="003B49D2" w:rsidRPr="00142DAF">
        <w:rPr>
          <w:b/>
          <w:sz w:val="28"/>
          <w:szCs w:val="28"/>
        </w:rPr>
        <w:t xml:space="preserve"> БЮДЖЕТА ВОЖЕГОДСКОГО МУНИЦИПАЛЬНОГО</w:t>
      </w:r>
      <w:r w:rsidR="002A7465">
        <w:rPr>
          <w:b/>
          <w:sz w:val="28"/>
          <w:szCs w:val="28"/>
        </w:rPr>
        <w:t xml:space="preserve"> </w:t>
      </w:r>
      <w:r w:rsidR="00445F94" w:rsidRPr="00142DAF">
        <w:rPr>
          <w:b/>
          <w:sz w:val="28"/>
          <w:szCs w:val="28"/>
        </w:rPr>
        <w:t>РАЙОНА</w:t>
      </w:r>
      <w:r w:rsidR="00E0396C" w:rsidRPr="00142DAF">
        <w:rPr>
          <w:b/>
          <w:sz w:val="28"/>
          <w:szCs w:val="28"/>
        </w:rPr>
        <w:t>………………………………………………………………………....27</w:t>
      </w:r>
    </w:p>
    <w:p w:rsidR="00191592" w:rsidRPr="00142DAF" w:rsidRDefault="00507F02" w:rsidP="0002191A">
      <w:pPr>
        <w:numPr>
          <w:ilvl w:val="1"/>
          <w:numId w:val="10"/>
        </w:numPr>
        <w:tabs>
          <w:tab w:val="clear" w:pos="870"/>
          <w:tab w:val="num" w:pos="0"/>
        </w:tabs>
        <w:spacing w:line="360" w:lineRule="auto"/>
        <w:ind w:left="0" w:firstLine="0"/>
        <w:jc w:val="both"/>
        <w:rPr>
          <w:sz w:val="28"/>
          <w:szCs w:val="28"/>
        </w:rPr>
      </w:pPr>
      <w:r w:rsidRPr="00142DAF">
        <w:rPr>
          <w:sz w:val="28"/>
          <w:szCs w:val="28"/>
        </w:rPr>
        <w:t xml:space="preserve">Краткая экономическая характеристика </w:t>
      </w:r>
      <w:r w:rsidR="000D2112" w:rsidRPr="00142DAF">
        <w:rPr>
          <w:sz w:val="28"/>
          <w:szCs w:val="28"/>
        </w:rPr>
        <w:t>У</w:t>
      </w:r>
      <w:r w:rsidRPr="00142DAF">
        <w:rPr>
          <w:sz w:val="28"/>
          <w:szCs w:val="28"/>
        </w:rPr>
        <w:t>правления ф</w:t>
      </w:r>
      <w:r w:rsidR="003B49D2" w:rsidRPr="00142DAF">
        <w:rPr>
          <w:sz w:val="28"/>
          <w:szCs w:val="28"/>
        </w:rPr>
        <w:t xml:space="preserve">инансов и </w:t>
      </w:r>
      <w:r w:rsidRPr="00142DAF">
        <w:rPr>
          <w:sz w:val="28"/>
          <w:szCs w:val="28"/>
        </w:rPr>
        <w:t xml:space="preserve">экономики </w:t>
      </w:r>
      <w:proofErr w:type="spellStart"/>
      <w:r w:rsidRPr="00142DAF">
        <w:rPr>
          <w:sz w:val="28"/>
          <w:szCs w:val="28"/>
        </w:rPr>
        <w:t>Вожегодского</w:t>
      </w:r>
      <w:proofErr w:type="spellEnd"/>
      <w:r w:rsidRPr="00142DAF">
        <w:rPr>
          <w:sz w:val="28"/>
          <w:szCs w:val="28"/>
        </w:rPr>
        <w:t xml:space="preserve"> муниципального района……………</w:t>
      </w:r>
      <w:r w:rsidR="003B49D2" w:rsidRPr="00142DAF">
        <w:rPr>
          <w:sz w:val="28"/>
          <w:szCs w:val="28"/>
        </w:rPr>
        <w:t>..</w:t>
      </w:r>
      <w:r w:rsidRPr="00142DAF">
        <w:rPr>
          <w:sz w:val="28"/>
          <w:szCs w:val="28"/>
        </w:rPr>
        <w:t>…</w:t>
      </w:r>
      <w:r w:rsidR="00445F94" w:rsidRPr="00142DAF">
        <w:rPr>
          <w:sz w:val="28"/>
          <w:szCs w:val="28"/>
        </w:rPr>
        <w:t>……….</w:t>
      </w:r>
      <w:r w:rsidRPr="00142DAF">
        <w:rPr>
          <w:sz w:val="28"/>
          <w:szCs w:val="28"/>
        </w:rPr>
        <w:t>…</w:t>
      </w:r>
      <w:r w:rsidR="003B49D2" w:rsidRPr="00142DAF">
        <w:rPr>
          <w:sz w:val="28"/>
          <w:szCs w:val="28"/>
        </w:rPr>
        <w:t>27</w:t>
      </w:r>
      <w:r w:rsidRPr="00142DAF">
        <w:rPr>
          <w:sz w:val="28"/>
          <w:szCs w:val="28"/>
        </w:rPr>
        <w:t xml:space="preserve"> </w:t>
      </w:r>
    </w:p>
    <w:p w:rsidR="00B459CC" w:rsidRPr="00142DAF" w:rsidRDefault="00191592" w:rsidP="0002191A">
      <w:pPr>
        <w:numPr>
          <w:ilvl w:val="1"/>
          <w:numId w:val="10"/>
        </w:numPr>
        <w:tabs>
          <w:tab w:val="clear" w:pos="870"/>
          <w:tab w:val="num" w:pos="0"/>
        </w:tabs>
        <w:spacing w:line="360" w:lineRule="auto"/>
        <w:ind w:left="0" w:firstLine="0"/>
        <w:jc w:val="both"/>
        <w:rPr>
          <w:sz w:val="28"/>
          <w:szCs w:val="28"/>
        </w:rPr>
      </w:pPr>
      <w:r w:rsidRPr="00142DAF">
        <w:rPr>
          <w:sz w:val="28"/>
          <w:szCs w:val="28"/>
        </w:rPr>
        <w:t>Порядок планирования доход</w:t>
      </w:r>
      <w:r w:rsidR="002A7465">
        <w:rPr>
          <w:sz w:val="28"/>
          <w:szCs w:val="28"/>
        </w:rPr>
        <w:t>ной части</w:t>
      </w:r>
      <w:r w:rsidRPr="00142DAF">
        <w:rPr>
          <w:sz w:val="28"/>
          <w:szCs w:val="28"/>
        </w:rPr>
        <w:t xml:space="preserve"> бюджета на 2012</w:t>
      </w:r>
      <w:r w:rsidR="00445F94" w:rsidRPr="00142DAF">
        <w:rPr>
          <w:sz w:val="28"/>
          <w:szCs w:val="28"/>
        </w:rPr>
        <w:t xml:space="preserve"> </w:t>
      </w:r>
      <w:r w:rsidR="002A7465">
        <w:rPr>
          <w:sz w:val="28"/>
          <w:szCs w:val="28"/>
        </w:rPr>
        <w:t>год и плановый период 2013 и 2014годов.…………….………………...………</w:t>
      </w:r>
      <w:r w:rsidR="00C67F0A">
        <w:rPr>
          <w:sz w:val="28"/>
          <w:szCs w:val="28"/>
        </w:rPr>
        <w:t>……</w:t>
      </w:r>
      <w:r w:rsidR="00445F94" w:rsidRPr="00142DAF">
        <w:rPr>
          <w:sz w:val="28"/>
          <w:szCs w:val="28"/>
        </w:rPr>
        <w:t>36</w:t>
      </w:r>
    </w:p>
    <w:p w:rsidR="00507F02" w:rsidRPr="00142DAF" w:rsidRDefault="00B459CC" w:rsidP="0002191A">
      <w:pPr>
        <w:numPr>
          <w:ilvl w:val="1"/>
          <w:numId w:val="10"/>
        </w:numPr>
        <w:tabs>
          <w:tab w:val="clear" w:pos="870"/>
          <w:tab w:val="num" w:pos="0"/>
        </w:tabs>
        <w:spacing w:line="360" w:lineRule="auto"/>
        <w:ind w:left="0" w:firstLine="0"/>
        <w:jc w:val="both"/>
        <w:rPr>
          <w:sz w:val="28"/>
          <w:szCs w:val="28"/>
        </w:rPr>
      </w:pPr>
      <w:r w:rsidRPr="00142DAF">
        <w:rPr>
          <w:sz w:val="28"/>
          <w:szCs w:val="28"/>
        </w:rPr>
        <w:t xml:space="preserve">Анализ </w:t>
      </w:r>
      <w:r w:rsidRPr="00142DAF">
        <w:rPr>
          <w:rStyle w:val="af"/>
          <w:color w:val="auto"/>
          <w:sz w:val="28"/>
          <w:szCs w:val="28"/>
          <w:u w:val="none"/>
        </w:rPr>
        <w:t xml:space="preserve">исполнения </w:t>
      </w:r>
      <w:r w:rsidR="002A7465">
        <w:rPr>
          <w:rStyle w:val="af"/>
          <w:color w:val="auto"/>
          <w:sz w:val="28"/>
          <w:szCs w:val="28"/>
          <w:u w:val="none"/>
        </w:rPr>
        <w:t xml:space="preserve">доходной части бюджета </w:t>
      </w:r>
      <w:proofErr w:type="spellStart"/>
      <w:r w:rsidR="006A4E12">
        <w:rPr>
          <w:rStyle w:val="af"/>
          <w:color w:val="auto"/>
          <w:sz w:val="28"/>
          <w:szCs w:val="28"/>
          <w:u w:val="none"/>
        </w:rPr>
        <w:t>Вожегодского</w:t>
      </w:r>
      <w:proofErr w:type="spellEnd"/>
      <w:r w:rsidR="006A4E12">
        <w:rPr>
          <w:rStyle w:val="af"/>
          <w:color w:val="auto"/>
          <w:sz w:val="28"/>
          <w:szCs w:val="28"/>
          <w:u w:val="none"/>
        </w:rPr>
        <w:t xml:space="preserve"> муниципального </w:t>
      </w:r>
      <w:r w:rsidRPr="00142DAF">
        <w:rPr>
          <w:rStyle w:val="af"/>
          <w:color w:val="auto"/>
          <w:sz w:val="28"/>
          <w:szCs w:val="28"/>
          <w:u w:val="none"/>
        </w:rPr>
        <w:t>района за 2012 год</w:t>
      </w:r>
      <w:r w:rsidR="006A4E12">
        <w:rPr>
          <w:sz w:val="28"/>
          <w:szCs w:val="28"/>
        </w:rPr>
        <w:t>…..…….</w:t>
      </w:r>
      <w:r w:rsidRPr="00142DAF">
        <w:rPr>
          <w:sz w:val="28"/>
          <w:szCs w:val="28"/>
        </w:rPr>
        <w:t>……</w:t>
      </w:r>
      <w:r w:rsidR="002A7465">
        <w:rPr>
          <w:sz w:val="28"/>
          <w:szCs w:val="28"/>
        </w:rPr>
        <w:t>…….</w:t>
      </w:r>
      <w:r w:rsidRPr="00142DAF">
        <w:rPr>
          <w:sz w:val="28"/>
          <w:szCs w:val="28"/>
        </w:rPr>
        <w:t>……….</w:t>
      </w:r>
      <w:r w:rsidR="00445F94" w:rsidRPr="00142DAF">
        <w:rPr>
          <w:sz w:val="28"/>
          <w:szCs w:val="28"/>
        </w:rPr>
        <w:t>……………...</w:t>
      </w:r>
      <w:r w:rsidR="006A4E12">
        <w:rPr>
          <w:sz w:val="28"/>
          <w:szCs w:val="28"/>
        </w:rPr>
        <w:t>5</w:t>
      </w:r>
      <w:r w:rsidR="00C67F0A">
        <w:rPr>
          <w:sz w:val="28"/>
          <w:szCs w:val="28"/>
        </w:rPr>
        <w:t>3</w:t>
      </w:r>
    </w:p>
    <w:p w:rsidR="009F1496" w:rsidRPr="002A7465" w:rsidRDefault="00E0396C" w:rsidP="00507F02">
      <w:pPr>
        <w:spacing w:line="480" w:lineRule="auto"/>
        <w:jc w:val="both"/>
        <w:rPr>
          <w:b/>
          <w:sz w:val="28"/>
          <w:szCs w:val="28"/>
        </w:rPr>
      </w:pPr>
      <w:r w:rsidRPr="00142DAF">
        <w:rPr>
          <w:b/>
          <w:sz w:val="28"/>
          <w:szCs w:val="28"/>
        </w:rPr>
        <w:t>Глава 3</w:t>
      </w:r>
      <w:r w:rsidR="002A7465">
        <w:rPr>
          <w:b/>
          <w:sz w:val="28"/>
          <w:szCs w:val="28"/>
        </w:rPr>
        <w:t>.</w:t>
      </w:r>
      <w:r w:rsidRPr="00142DAF">
        <w:rPr>
          <w:b/>
          <w:sz w:val="28"/>
          <w:szCs w:val="28"/>
        </w:rPr>
        <w:t xml:space="preserve"> ПУТИ СОВЕРШЕНСТВОВАНИЯ ПЛАНИРОВАНИЯ И ИСПОЛНЕНИЯ</w:t>
      </w:r>
      <w:r w:rsidR="002A7465">
        <w:rPr>
          <w:b/>
          <w:sz w:val="28"/>
          <w:szCs w:val="28"/>
        </w:rPr>
        <w:t xml:space="preserve"> ДОХОДНОЙ ЧАСТИ</w:t>
      </w:r>
      <w:r w:rsidRPr="00142DAF">
        <w:rPr>
          <w:b/>
          <w:sz w:val="28"/>
          <w:szCs w:val="28"/>
        </w:rPr>
        <w:t xml:space="preserve"> МЕСТНЫХ БЮДЖЕТОВ </w:t>
      </w:r>
      <w:r w:rsidR="002A7465">
        <w:rPr>
          <w:b/>
          <w:sz w:val="28"/>
          <w:szCs w:val="28"/>
        </w:rPr>
        <w:t>…….</w:t>
      </w:r>
      <w:r w:rsidR="006A4E12">
        <w:rPr>
          <w:b/>
          <w:sz w:val="28"/>
          <w:szCs w:val="28"/>
        </w:rPr>
        <w:t>60</w:t>
      </w:r>
    </w:p>
    <w:p w:rsidR="009F1496" w:rsidRDefault="009F1496" w:rsidP="009F1496">
      <w:pPr>
        <w:spacing w:line="360" w:lineRule="auto"/>
        <w:jc w:val="both"/>
        <w:rPr>
          <w:color w:val="000000"/>
          <w:sz w:val="28"/>
          <w:szCs w:val="28"/>
        </w:rPr>
      </w:pPr>
      <w:r w:rsidRPr="009F1496">
        <w:rPr>
          <w:sz w:val="28"/>
          <w:szCs w:val="28"/>
        </w:rPr>
        <w:t>3.1.</w:t>
      </w:r>
      <w:r>
        <w:rPr>
          <w:b/>
          <w:sz w:val="28"/>
          <w:szCs w:val="28"/>
        </w:rPr>
        <w:t xml:space="preserve"> </w:t>
      </w:r>
      <w:r>
        <w:rPr>
          <w:color w:val="000000"/>
          <w:sz w:val="28"/>
          <w:szCs w:val="28"/>
        </w:rPr>
        <w:t xml:space="preserve">Предложения   по укреплению доходной базы </w:t>
      </w:r>
      <w:r w:rsidR="004D2446">
        <w:rPr>
          <w:color w:val="000000"/>
          <w:sz w:val="28"/>
          <w:szCs w:val="28"/>
        </w:rPr>
        <w:t>местного</w:t>
      </w:r>
      <w:r>
        <w:rPr>
          <w:color w:val="000000"/>
          <w:sz w:val="28"/>
          <w:szCs w:val="28"/>
        </w:rPr>
        <w:t xml:space="preserve"> бюджет</w:t>
      </w:r>
      <w:r w:rsidR="004D2446">
        <w:rPr>
          <w:color w:val="000000"/>
          <w:sz w:val="28"/>
          <w:szCs w:val="28"/>
        </w:rPr>
        <w:t>а</w:t>
      </w:r>
      <w:r>
        <w:rPr>
          <w:color w:val="000000"/>
          <w:sz w:val="28"/>
          <w:szCs w:val="28"/>
        </w:rPr>
        <w:t>…………………………</w:t>
      </w:r>
      <w:r w:rsidR="004D2446">
        <w:rPr>
          <w:color w:val="000000"/>
          <w:sz w:val="28"/>
          <w:szCs w:val="28"/>
        </w:rPr>
        <w:t>……………</w:t>
      </w:r>
      <w:r>
        <w:rPr>
          <w:color w:val="000000"/>
          <w:sz w:val="28"/>
          <w:szCs w:val="28"/>
        </w:rPr>
        <w:t>…………………………………..</w:t>
      </w:r>
      <w:r w:rsidR="006A4E12">
        <w:rPr>
          <w:color w:val="000000"/>
          <w:sz w:val="28"/>
          <w:szCs w:val="28"/>
        </w:rPr>
        <w:t>60</w:t>
      </w:r>
    </w:p>
    <w:p w:rsidR="009F1496" w:rsidRPr="009F1496" w:rsidRDefault="009F1496" w:rsidP="009F1496">
      <w:pPr>
        <w:spacing w:line="360" w:lineRule="auto"/>
        <w:jc w:val="both"/>
        <w:rPr>
          <w:color w:val="000000"/>
          <w:sz w:val="28"/>
          <w:szCs w:val="28"/>
        </w:rPr>
      </w:pPr>
      <w:r w:rsidRPr="009F1496">
        <w:rPr>
          <w:color w:val="000000"/>
          <w:sz w:val="28"/>
          <w:szCs w:val="28"/>
        </w:rPr>
        <w:t>3.2.</w:t>
      </w:r>
      <w:r>
        <w:rPr>
          <w:color w:val="000000"/>
          <w:sz w:val="28"/>
          <w:szCs w:val="28"/>
        </w:rPr>
        <w:t xml:space="preserve"> Формирование  </w:t>
      </w:r>
      <w:r w:rsidRPr="009F1496">
        <w:rPr>
          <w:color w:val="000000"/>
          <w:sz w:val="28"/>
          <w:szCs w:val="28"/>
        </w:rPr>
        <w:t xml:space="preserve">эффективной системы общественного контроля </w:t>
      </w:r>
      <w:r>
        <w:rPr>
          <w:color w:val="000000"/>
          <w:sz w:val="28"/>
          <w:szCs w:val="28"/>
        </w:rPr>
        <w:t>над исполнением бюджетного процесса</w:t>
      </w:r>
      <w:r w:rsidR="00A4252A">
        <w:rPr>
          <w:color w:val="000000"/>
          <w:sz w:val="28"/>
          <w:szCs w:val="28"/>
        </w:rPr>
        <w:t>……………………………………………</w:t>
      </w:r>
      <w:r w:rsidR="006A4E12">
        <w:rPr>
          <w:color w:val="000000"/>
          <w:sz w:val="28"/>
          <w:szCs w:val="28"/>
        </w:rPr>
        <w:t>63</w:t>
      </w:r>
    </w:p>
    <w:p w:rsidR="00507F02" w:rsidRPr="00402625" w:rsidRDefault="00507F02" w:rsidP="00507F02">
      <w:pPr>
        <w:spacing w:line="480" w:lineRule="auto"/>
        <w:jc w:val="both"/>
        <w:rPr>
          <w:b/>
          <w:sz w:val="28"/>
          <w:szCs w:val="28"/>
        </w:rPr>
      </w:pPr>
      <w:r w:rsidRPr="00402625">
        <w:rPr>
          <w:b/>
          <w:sz w:val="28"/>
          <w:szCs w:val="28"/>
        </w:rPr>
        <w:t>Зак</w:t>
      </w:r>
      <w:r w:rsidR="00402625">
        <w:rPr>
          <w:b/>
          <w:sz w:val="28"/>
          <w:szCs w:val="28"/>
        </w:rPr>
        <w:t>лючение………………………………………………………………..</w:t>
      </w:r>
      <w:r w:rsidRPr="00402625">
        <w:rPr>
          <w:b/>
          <w:sz w:val="28"/>
          <w:szCs w:val="28"/>
        </w:rPr>
        <w:t>…….</w:t>
      </w:r>
      <w:r w:rsidR="006A4E12">
        <w:rPr>
          <w:b/>
          <w:sz w:val="28"/>
          <w:szCs w:val="28"/>
        </w:rPr>
        <w:t>82</w:t>
      </w:r>
    </w:p>
    <w:p w:rsidR="00507F02" w:rsidRPr="00402625" w:rsidRDefault="00507F02" w:rsidP="00507F02">
      <w:pPr>
        <w:spacing w:line="480" w:lineRule="auto"/>
        <w:jc w:val="both"/>
        <w:rPr>
          <w:b/>
          <w:sz w:val="28"/>
          <w:szCs w:val="28"/>
        </w:rPr>
      </w:pPr>
      <w:r w:rsidRPr="00402625">
        <w:rPr>
          <w:b/>
          <w:sz w:val="28"/>
          <w:szCs w:val="28"/>
        </w:rPr>
        <w:t>Список использован</w:t>
      </w:r>
      <w:r w:rsidR="004000B3">
        <w:rPr>
          <w:b/>
          <w:sz w:val="28"/>
          <w:szCs w:val="28"/>
        </w:rPr>
        <w:t>ной литературы………………………………..…</w:t>
      </w:r>
      <w:r w:rsidR="006A4E12">
        <w:rPr>
          <w:b/>
          <w:sz w:val="28"/>
          <w:szCs w:val="28"/>
        </w:rPr>
        <w:t>…</w:t>
      </w:r>
      <w:r w:rsidR="00402625">
        <w:rPr>
          <w:b/>
          <w:sz w:val="28"/>
          <w:szCs w:val="28"/>
        </w:rPr>
        <w:t>…</w:t>
      </w:r>
      <w:r w:rsidR="006A4E12">
        <w:rPr>
          <w:b/>
          <w:sz w:val="28"/>
          <w:szCs w:val="28"/>
        </w:rPr>
        <w:t>86</w:t>
      </w:r>
    </w:p>
    <w:p w:rsidR="009A5BFB" w:rsidRPr="00142DAF" w:rsidRDefault="00507F02" w:rsidP="009F1496">
      <w:pPr>
        <w:spacing w:line="480" w:lineRule="auto"/>
        <w:jc w:val="center"/>
        <w:rPr>
          <w:b/>
          <w:sz w:val="28"/>
          <w:szCs w:val="28"/>
        </w:rPr>
      </w:pPr>
      <w:r w:rsidRPr="00402625">
        <w:rPr>
          <w:b/>
          <w:sz w:val="28"/>
          <w:szCs w:val="28"/>
        </w:rPr>
        <w:lastRenderedPageBreak/>
        <w:t>Приложения………………………………………</w:t>
      </w:r>
      <w:r w:rsidR="00402625">
        <w:rPr>
          <w:b/>
          <w:sz w:val="28"/>
          <w:szCs w:val="28"/>
        </w:rPr>
        <w:t>………………………</w:t>
      </w:r>
      <w:r w:rsidR="006A4E12">
        <w:rPr>
          <w:b/>
          <w:sz w:val="28"/>
          <w:szCs w:val="28"/>
        </w:rPr>
        <w:t>..</w:t>
      </w:r>
      <w:r w:rsidR="00402625">
        <w:rPr>
          <w:b/>
          <w:sz w:val="28"/>
          <w:szCs w:val="28"/>
        </w:rPr>
        <w:t>…..</w:t>
      </w:r>
      <w:r w:rsidRPr="00402625">
        <w:rPr>
          <w:b/>
          <w:sz w:val="28"/>
          <w:szCs w:val="28"/>
        </w:rPr>
        <w:t>..</w:t>
      </w:r>
      <w:r w:rsidR="006A4E12">
        <w:rPr>
          <w:b/>
          <w:sz w:val="28"/>
          <w:szCs w:val="28"/>
        </w:rPr>
        <w:t>88</w:t>
      </w:r>
      <w:r w:rsidR="008E39D0" w:rsidRPr="00142DAF">
        <w:rPr>
          <w:sz w:val="28"/>
          <w:szCs w:val="28"/>
        </w:rPr>
        <w:br w:type="page"/>
      </w:r>
      <w:r w:rsidR="00307D66" w:rsidRPr="00142DAF">
        <w:rPr>
          <w:b/>
          <w:sz w:val="28"/>
          <w:szCs w:val="28"/>
        </w:rPr>
        <w:lastRenderedPageBreak/>
        <w:t>ВВЕДЕНИЕ</w:t>
      </w:r>
    </w:p>
    <w:p w:rsidR="009A5BFB" w:rsidRPr="00142DAF" w:rsidRDefault="009A5BFB" w:rsidP="009A5BFB">
      <w:pPr>
        <w:jc w:val="center"/>
        <w:rPr>
          <w:sz w:val="28"/>
          <w:szCs w:val="28"/>
        </w:rPr>
      </w:pPr>
    </w:p>
    <w:p w:rsidR="009A5BFB" w:rsidRPr="00142DAF" w:rsidRDefault="009A5BFB" w:rsidP="00183BB8">
      <w:pPr>
        <w:spacing w:line="360" w:lineRule="auto"/>
        <w:ind w:firstLine="709"/>
        <w:jc w:val="both"/>
        <w:rPr>
          <w:sz w:val="28"/>
          <w:szCs w:val="28"/>
        </w:rPr>
      </w:pPr>
      <w:r w:rsidRPr="00142DAF">
        <w:rPr>
          <w:sz w:val="28"/>
          <w:szCs w:val="28"/>
        </w:rPr>
        <w:t>Переход от административно-командного управления к рыночным методам хозяйствования обусловил необходимость коренного реформирования всей финансовой системы Росс</w:t>
      </w:r>
      <w:proofErr w:type="gramStart"/>
      <w:r w:rsidRPr="00142DAF">
        <w:rPr>
          <w:sz w:val="28"/>
          <w:szCs w:val="28"/>
        </w:rPr>
        <w:t>ии и ее</w:t>
      </w:r>
      <w:proofErr w:type="gramEnd"/>
      <w:r w:rsidRPr="00142DAF">
        <w:rPr>
          <w:sz w:val="28"/>
          <w:szCs w:val="28"/>
        </w:rPr>
        <w:t xml:space="preserve"> основного звена – бюджетной системы. В настоящее время бюджетная система России находится в стадии реформирования – отрабатывается законодательный механизм перераспределения компетенции между федеральным и территориальным уровнями власти, органами местного самоуправления; принимаются правительственные документы, направленные на совершенствование бюджетного процесса бюджетной классификации.</w:t>
      </w:r>
    </w:p>
    <w:p w:rsidR="009A5BFB" w:rsidRDefault="009A5BFB" w:rsidP="009A5BFB">
      <w:pPr>
        <w:spacing w:line="360" w:lineRule="auto"/>
        <w:ind w:firstLine="709"/>
        <w:jc w:val="both"/>
        <w:rPr>
          <w:sz w:val="28"/>
          <w:szCs w:val="28"/>
        </w:rPr>
      </w:pPr>
      <w:r w:rsidRPr="00142DAF">
        <w:rPr>
          <w:sz w:val="28"/>
          <w:szCs w:val="28"/>
        </w:rPr>
        <w:t>Бюджетный процесс в России регулируют многочисленные нормативные акты, многие положения которых неадекватно отражают характер реальных противоречивых процессов в экономике России. Данное обстоятельство, безусловно, затрудняет процесс формирования бюджетов различных уровней.</w:t>
      </w:r>
    </w:p>
    <w:p w:rsidR="00130B7C" w:rsidRPr="00130B7C" w:rsidRDefault="00130B7C" w:rsidP="00130B7C">
      <w:pPr>
        <w:spacing w:before="120" w:line="360" w:lineRule="auto"/>
        <w:jc w:val="center"/>
        <w:rPr>
          <w:rFonts w:ascii="Arial" w:hAnsi="Arial" w:cs="Arial"/>
          <w:b/>
          <w:color w:val="C0504D"/>
        </w:rPr>
      </w:pPr>
      <w:r w:rsidRPr="00130B7C">
        <w:rPr>
          <w:rFonts w:ascii="Arial" w:hAnsi="Arial" w:cs="Arial"/>
          <w:b/>
          <w:color w:val="C0504D"/>
        </w:rPr>
        <w:t>Менеджеру, студенту, преподавателю</w:t>
      </w:r>
    </w:p>
    <w:p w:rsidR="00130B7C" w:rsidRPr="00130B7C" w:rsidRDefault="00130B7C" w:rsidP="00130B7C">
      <w:pPr>
        <w:spacing w:before="120" w:line="360" w:lineRule="auto"/>
        <w:jc w:val="center"/>
        <w:rPr>
          <w:rFonts w:ascii="Arial" w:hAnsi="Arial" w:cs="Arial"/>
          <w:b/>
          <w:color w:val="C0504D"/>
        </w:rPr>
      </w:pPr>
      <w:r w:rsidRPr="00130B7C">
        <w:rPr>
          <w:rFonts w:ascii="Arial" w:hAnsi="Arial" w:cs="Arial"/>
          <w:b/>
          <w:color w:val="C0504D"/>
        </w:rPr>
        <w:t>БЕСПЛАТНО по экономике и менеджменту:</w:t>
      </w:r>
    </w:p>
    <w:p w:rsidR="00130B7C" w:rsidRPr="00130B7C" w:rsidRDefault="00156EBB" w:rsidP="00130B7C">
      <w:pPr>
        <w:spacing w:before="120" w:line="360" w:lineRule="auto"/>
        <w:rPr>
          <w:rFonts w:ascii="Arial" w:hAnsi="Arial" w:cs="Arial"/>
          <w:color w:val="000000"/>
          <w:u w:val="single"/>
        </w:rPr>
      </w:pPr>
      <w:hyperlink r:id="rId8" w:history="1">
        <w:r w:rsidR="00130B7C" w:rsidRPr="00130B7C">
          <w:rPr>
            <w:rFonts w:ascii="Arial" w:hAnsi="Arial" w:cs="Arial"/>
            <w:color w:val="0000FF"/>
            <w:u w:val="single"/>
          </w:rPr>
          <w:t>Электронная библиотека учебников</w:t>
        </w:r>
      </w:hyperlink>
    </w:p>
    <w:p w:rsidR="00130B7C" w:rsidRPr="00130B7C" w:rsidRDefault="00156EBB" w:rsidP="00130B7C">
      <w:pPr>
        <w:spacing w:before="120" w:line="360" w:lineRule="auto"/>
        <w:rPr>
          <w:rFonts w:ascii="Arial" w:hAnsi="Arial" w:cs="Arial"/>
          <w:color w:val="000000"/>
          <w:u w:val="single"/>
        </w:rPr>
      </w:pPr>
      <w:hyperlink r:id="rId9" w:history="1">
        <w:r w:rsidR="00130B7C" w:rsidRPr="00130B7C">
          <w:rPr>
            <w:rFonts w:ascii="Arial" w:hAnsi="Arial" w:cs="Arial"/>
            <w:color w:val="0000FF"/>
            <w:u w:val="single"/>
          </w:rPr>
          <w:t>Материалы для самообразования и рефератов</w:t>
        </w:r>
      </w:hyperlink>
    </w:p>
    <w:p w:rsidR="00130B7C" w:rsidRPr="00130B7C" w:rsidRDefault="00156EBB" w:rsidP="00130B7C">
      <w:pPr>
        <w:spacing w:before="120" w:line="360" w:lineRule="auto"/>
        <w:rPr>
          <w:rFonts w:ascii="Arial" w:hAnsi="Arial" w:cs="Arial"/>
          <w:color w:val="000000"/>
          <w:u w:val="single"/>
        </w:rPr>
      </w:pPr>
      <w:hyperlink r:id="rId10" w:history="1">
        <w:r w:rsidR="00130B7C" w:rsidRPr="00130B7C">
          <w:rPr>
            <w:rFonts w:ascii="Arial" w:hAnsi="Arial" w:cs="Arial"/>
            <w:color w:val="0000FF"/>
            <w:u w:val="single"/>
          </w:rPr>
          <w:t>Готовые дипломы</w:t>
        </w:r>
      </w:hyperlink>
    </w:p>
    <w:p w:rsidR="00130B7C" w:rsidRPr="00130B7C" w:rsidRDefault="00130B7C" w:rsidP="00130B7C">
      <w:pPr>
        <w:spacing w:before="120" w:line="360" w:lineRule="auto"/>
        <w:jc w:val="center"/>
        <w:rPr>
          <w:rFonts w:ascii="Arial" w:hAnsi="Arial" w:cs="Arial"/>
          <w:b/>
          <w:color w:val="C0504D"/>
        </w:rPr>
      </w:pPr>
      <w:r w:rsidRPr="00130B7C">
        <w:rPr>
          <w:rFonts w:ascii="Arial" w:hAnsi="Arial" w:cs="Arial"/>
          <w:b/>
          <w:color w:val="C0504D"/>
        </w:rPr>
        <w:t>А также</w:t>
      </w:r>
    </w:p>
    <w:p w:rsidR="00130B7C" w:rsidRPr="00130B7C" w:rsidRDefault="00156EBB" w:rsidP="00130B7C">
      <w:pPr>
        <w:spacing w:line="360" w:lineRule="auto"/>
        <w:rPr>
          <w:color w:val="1F497D"/>
          <w:sz w:val="28"/>
          <w:szCs w:val="28"/>
          <w:lang w:eastAsia="en-US"/>
        </w:rPr>
      </w:pPr>
      <w:hyperlink r:id="rId11" w:history="1">
        <w:r w:rsidR="00130B7C" w:rsidRPr="00130B7C">
          <w:rPr>
            <w:rFonts w:ascii="Arial" w:hAnsi="Arial" w:cs="Arial"/>
            <w:color w:val="0000FF"/>
            <w:u w:val="single"/>
          </w:rPr>
          <w:t xml:space="preserve">Копирайтинг и </w:t>
        </w:r>
        <w:proofErr w:type="spellStart"/>
        <w:r w:rsidR="00130B7C" w:rsidRPr="00130B7C">
          <w:rPr>
            <w:rFonts w:ascii="Arial" w:hAnsi="Arial" w:cs="Arial"/>
            <w:color w:val="0000FF"/>
            <w:u w:val="single"/>
          </w:rPr>
          <w:t>рерайтинг</w:t>
        </w:r>
        <w:proofErr w:type="spellEnd"/>
      </w:hyperlink>
    </w:p>
    <w:p w:rsidR="00130B7C" w:rsidRPr="00142DAF" w:rsidRDefault="00130B7C" w:rsidP="009A5BFB">
      <w:pPr>
        <w:spacing w:line="360" w:lineRule="auto"/>
        <w:ind w:firstLine="709"/>
        <w:jc w:val="both"/>
        <w:rPr>
          <w:sz w:val="28"/>
          <w:szCs w:val="28"/>
        </w:rPr>
      </w:pPr>
    </w:p>
    <w:p w:rsidR="009A5BFB" w:rsidRPr="00142DAF" w:rsidRDefault="009A5BFB" w:rsidP="009A5BFB">
      <w:pPr>
        <w:spacing w:line="360" w:lineRule="auto"/>
        <w:ind w:firstLine="709"/>
        <w:jc w:val="both"/>
        <w:rPr>
          <w:sz w:val="28"/>
          <w:szCs w:val="28"/>
        </w:rPr>
      </w:pPr>
      <w:r w:rsidRPr="00142DAF">
        <w:rPr>
          <w:sz w:val="28"/>
          <w:szCs w:val="28"/>
        </w:rPr>
        <w:t xml:space="preserve">В условиях СССР вопросы формирования, утверждения и исполнения бюджета интересовали сравнительно узкий круг профессионалов, сейчас эта проблема волнует не только специалистов, но и многочисленных налогоплательщиков, для которых далеко не безразлично, на какие цели </w:t>
      </w:r>
      <w:r w:rsidRPr="00142DAF">
        <w:rPr>
          <w:sz w:val="28"/>
          <w:szCs w:val="28"/>
        </w:rPr>
        <w:lastRenderedPageBreak/>
        <w:t>пойдут и насколько эффективно для населения будут использованы налоговые поступления.</w:t>
      </w:r>
    </w:p>
    <w:p w:rsidR="009A5BFB" w:rsidRPr="00142DAF" w:rsidRDefault="009A5BFB" w:rsidP="009A5BFB">
      <w:pPr>
        <w:spacing w:line="360" w:lineRule="auto"/>
        <w:ind w:firstLine="709"/>
        <w:jc w:val="both"/>
        <w:rPr>
          <w:sz w:val="28"/>
          <w:szCs w:val="28"/>
        </w:rPr>
      </w:pPr>
      <w:r w:rsidRPr="00142DAF">
        <w:rPr>
          <w:sz w:val="28"/>
          <w:szCs w:val="28"/>
        </w:rPr>
        <w:t>Решение проблем, связанных с формированием и исполнением бюджетов всех уровней, обеспечивает снижение социальной напряженности в стране. Именно поэтому представители исполнительной власти исполнительной власти, депутаты, руководители предприятий и организаций должны сегодня детально представлять, как формируются и исполняются бюджеты, как действует налоговый механизм.</w:t>
      </w:r>
    </w:p>
    <w:p w:rsidR="009A5BFB" w:rsidRPr="00142DAF" w:rsidRDefault="009A5BFB" w:rsidP="009A5BFB">
      <w:pPr>
        <w:pStyle w:val="20"/>
        <w:spacing w:after="0" w:line="360" w:lineRule="auto"/>
        <w:ind w:left="0" w:firstLine="709"/>
        <w:jc w:val="both"/>
        <w:rPr>
          <w:sz w:val="28"/>
          <w:szCs w:val="28"/>
        </w:rPr>
      </w:pPr>
      <w:proofErr w:type="gramStart"/>
      <w:r w:rsidRPr="00142DAF">
        <w:rPr>
          <w:sz w:val="28"/>
          <w:szCs w:val="28"/>
        </w:rPr>
        <w:t>В бюджетной системе страны, являющейся главной базой  финансовой деятельности государственных органов  и органов местного самоуправления в сфере экономического и социального развития соответствующих территорий, местные бюджеты самые многочисленные.</w:t>
      </w:r>
      <w:proofErr w:type="gramEnd"/>
    </w:p>
    <w:p w:rsidR="009A5BFB" w:rsidRPr="00142DAF" w:rsidRDefault="009A5BFB" w:rsidP="009A5BFB">
      <w:pPr>
        <w:pStyle w:val="20"/>
        <w:spacing w:after="0" w:line="360" w:lineRule="auto"/>
        <w:ind w:left="0" w:firstLine="709"/>
        <w:jc w:val="both"/>
        <w:rPr>
          <w:sz w:val="28"/>
          <w:szCs w:val="28"/>
        </w:rPr>
      </w:pPr>
      <w:proofErr w:type="gramStart"/>
      <w:r w:rsidRPr="00142DAF">
        <w:rPr>
          <w:sz w:val="28"/>
          <w:szCs w:val="28"/>
        </w:rPr>
        <w:t xml:space="preserve">В последние годы роль местных бюджетов возрастает, расширяется сфера их применения в связи с расширением прав местных органов власти в соответствии с Федеральным законом РФ от 6 октября </w:t>
      </w:r>
      <w:smartTag w:uri="urn:schemas-microsoft-com:office:smarttags" w:element="metricconverter">
        <w:smartTagPr>
          <w:attr w:name="ProductID" w:val="2003 г"/>
        </w:smartTagPr>
        <w:r w:rsidRPr="00142DAF">
          <w:rPr>
            <w:sz w:val="28"/>
            <w:szCs w:val="28"/>
          </w:rPr>
          <w:t>2003 г</w:t>
        </w:r>
      </w:smartTag>
      <w:r w:rsidRPr="00142DAF">
        <w:rPr>
          <w:sz w:val="28"/>
          <w:szCs w:val="28"/>
        </w:rPr>
        <w:t xml:space="preserve">. № 131-ФЗ «Об общих принципах организации местного самоуправления в Российской Федерации» (с изменениями) а также Федеральным законом от 25 сентября </w:t>
      </w:r>
      <w:smartTag w:uri="urn:schemas-microsoft-com:office:smarttags" w:element="metricconverter">
        <w:smartTagPr>
          <w:attr w:name="ProductID" w:val="1997 г"/>
        </w:smartTagPr>
        <w:r w:rsidRPr="00142DAF">
          <w:rPr>
            <w:sz w:val="28"/>
            <w:szCs w:val="28"/>
          </w:rPr>
          <w:t>1997 г</w:t>
        </w:r>
      </w:smartTag>
      <w:r w:rsidRPr="00142DAF">
        <w:rPr>
          <w:sz w:val="28"/>
          <w:szCs w:val="28"/>
        </w:rPr>
        <w:t>. № 126-ФЗ «О финансовых основах местного самоуправления в Российской Федерации</w:t>
      </w:r>
      <w:proofErr w:type="gramEnd"/>
      <w:r w:rsidRPr="00142DAF">
        <w:rPr>
          <w:sz w:val="28"/>
          <w:szCs w:val="28"/>
        </w:rPr>
        <w:t>» (с изменениями).</w:t>
      </w:r>
    </w:p>
    <w:p w:rsidR="00BB1268" w:rsidRPr="00142DAF" w:rsidRDefault="009A5BFB" w:rsidP="009A5BFB">
      <w:pPr>
        <w:spacing w:line="360" w:lineRule="auto"/>
        <w:ind w:firstLine="709"/>
        <w:jc w:val="both"/>
        <w:rPr>
          <w:sz w:val="28"/>
          <w:szCs w:val="28"/>
        </w:rPr>
      </w:pPr>
      <w:r w:rsidRPr="00142DAF">
        <w:rPr>
          <w:sz w:val="28"/>
          <w:szCs w:val="28"/>
        </w:rPr>
        <w:t xml:space="preserve">Объектом исследования является бюджет </w:t>
      </w:r>
      <w:proofErr w:type="spellStart"/>
      <w:r w:rsidRPr="00142DAF">
        <w:rPr>
          <w:sz w:val="28"/>
          <w:szCs w:val="28"/>
        </w:rPr>
        <w:t>Вожегодского</w:t>
      </w:r>
      <w:proofErr w:type="spellEnd"/>
      <w:r w:rsidRPr="00142DAF">
        <w:rPr>
          <w:sz w:val="28"/>
          <w:szCs w:val="28"/>
        </w:rPr>
        <w:t xml:space="preserve"> муниципальный района.</w:t>
      </w:r>
      <w:r w:rsidR="00BB1268" w:rsidRPr="00142DAF">
        <w:rPr>
          <w:sz w:val="28"/>
          <w:szCs w:val="28"/>
        </w:rPr>
        <w:t xml:space="preserve"> Предметом исследования </w:t>
      </w:r>
      <w:r w:rsidR="00506DEC" w:rsidRPr="00142DAF">
        <w:rPr>
          <w:sz w:val="28"/>
          <w:szCs w:val="28"/>
        </w:rPr>
        <w:t xml:space="preserve">является </w:t>
      </w:r>
      <w:r w:rsidR="00BB1268" w:rsidRPr="00142DAF">
        <w:rPr>
          <w:sz w:val="28"/>
          <w:szCs w:val="28"/>
        </w:rPr>
        <w:t xml:space="preserve">планирование и исполнение </w:t>
      </w:r>
      <w:r w:rsidR="006A4E12">
        <w:rPr>
          <w:sz w:val="28"/>
          <w:szCs w:val="28"/>
        </w:rPr>
        <w:t xml:space="preserve">доходной части </w:t>
      </w:r>
      <w:r w:rsidR="00BB1268" w:rsidRPr="00142DAF">
        <w:rPr>
          <w:sz w:val="28"/>
          <w:szCs w:val="28"/>
        </w:rPr>
        <w:t xml:space="preserve">бюджета </w:t>
      </w:r>
      <w:proofErr w:type="spellStart"/>
      <w:r w:rsidR="00506DEC" w:rsidRPr="00142DAF">
        <w:rPr>
          <w:sz w:val="28"/>
          <w:szCs w:val="28"/>
        </w:rPr>
        <w:t>Вожегодского</w:t>
      </w:r>
      <w:proofErr w:type="spellEnd"/>
      <w:r w:rsidR="00506DEC" w:rsidRPr="00142DAF">
        <w:rPr>
          <w:sz w:val="28"/>
          <w:szCs w:val="28"/>
        </w:rPr>
        <w:t xml:space="preserve"> муниципального </w:t>
      </w:r>
      <w:r w:rsidR="00BB1268" w:rsidRPr="00142DAF">
        <w:rPr>
          <w:sz w:val="28"/>
          <w:szCs w:val="28"/>
        </w:rPr>
        <w:t xml:space="preserve">района. </w:t>
      </w:r>
    </w:p>
    <w:p w:rsidR="009A5BFB" w:rsidRPr="00142DAF" w:rsidRDefault="00E37AAA" w:rsidP="00E37AAA">
      <w:pPr>
        <w:shd w:val="clear" w:color="auto" w:fill="FFFFFF"/>
        <w:spacing w:line="360" w:lineRule="auto"/>
        <w:ind w:firstLine="720"/>
        <w:jc w:val="both"/>
        <w:rPr>
          <w:sz w:val="28"/>
          <w:szCs w:val="28"/>
        </w:rPr>
      </w:pPr>
      <w:r w:rsidRPr="00142DAF">
        <w:rPr>
          <w:sz w:val="28"/>
          <w:szCs w:val="28"/>
        </w:rPr>
        <w:t xml:space="preserve">Целью данной дипломной работы </w:t>
      </w:r>
      <w:r w:rsidR="00A80CFC">
        <w:rPr>
          <w:sz w:val="28"/>
          <w:szCs w:val="28"/>
        </w:rPr>
        <w:t xml:space="preserve">является: </w:t>
      </w:r>
      <w:r w:rsidR="009F1496">
        <w:rPr>
          <w:sz w:val="28"/>
          <w:szCs w:val="28"/>
        </w:rPr>
        <w:t xml:space="preserve">разработка мероприятий </w:t>
      </w:r>
      <w:r w:rsidR="006A4E12">
        <w:rPr>
          <w:sz w:val="28"/>
          <w:szCs w:val="28"/>
        </w:rPr>
        <w:t xml:space="preserve">по укреплению, </w:t>
      </w:r>
      <w:r w:rsidR="00361C6C">
        <w:rPr>
          <w:sz w:val="28"/>
          <w:szCs w:val="28"/>
        </w:rPr>
        <w:t>пополнению</w:t>
      </w:r>
      <w:r w:rsidR="006A4E12">
        <w:rPr>
          <w:sz w:val="28"/>
          <w:szCs w:val="28"/>
        </w:rPr>
        <w:t xml:space="preserve"> и</w:t>
      </w:r>
      <w:r w:rsidR="00506F91">
        <w:rPr>
          <w:sz w:val="28"/>
          <w:szCs w:val="28"/>
        </w:rPr>
        <w:t xml:space="preserve"> исполнению </w:t>
      </w:r>
      <w:r w:rsidR="00361C6C">
        <w:rPr>
          <w:sz w:val="28"/>
          <w:szCs w:val="28"/>
        </w:rPr>
        <w:t xml:space="preserve"> д</w:t>
      </w:r>
      <w:r w:rsidR="006A4E12">
        <w:rPr>
          <w:sz w:val="28"/>
          <w:szCs w:val="28"/>
        </w:rPr>
        <w:t xml:space="preserve">оходной части бюджета </w:t>
      </w:r>
      <w:proofErr w:type="spellStart"/>
      <w:r w:rsidR="00361C6C">
        <w:rPr>
          <w:sz w:val="28"/>
          <w:szCs w:val="28"/>
        </w:rPr>
        <w:t>Вожегодского</w:t>
      </w:r>
      <w:proofErr w:type="spellEnd"/>
      <w:r w:rsidR="00361C6C">
        <w:rPr>
          <w:sz w:val="28"/>
          <w:szCs w:val="28"/>
        </w:rPr>
        <w:t xml:space="preserve"> муниципального района. </w:t>
      </w:r>
      <w:r w:rsidR="00BB1268" w:rsidRPr="00142DAF">
        <w:rPr>
          <w:sz w:val="28"/>
          <w:szCs w:val="28"/>
        </w:rPr>
        <w:t>Для достижения целей нео</w:t>
      </w:r>
      <w:r w:rsidRPr="00142DAF">
        <w:rPr>
          <w:sz w:val="28"/>
          <w:szCs w:val="28"/>
        </w:rPr>
        <w:t>бходимо решить следующие о</w:t>
      </w:r>
      <w:r w:rsidR="009A5BFB" w:rsidRPr="00142DAF">
        <w:rPr>
          <w:sz w:val="28"/>
          <w:szCs w:val="28"/>
        </w:rPr>
        <w:t>сновные задачи:</w:t>
      </w:r>
    </w:p>
    <w:p w:rsidR="009A5BFB" w:rsidRPr="00142DAF" w:rsidRDefault="009A5BFB" w:rsidP="009A5BFB">
      <w:pPr>
        <w:numPr>
          <w:ilvl w:val="0"/>
          <w:numId w:val="9"/>
        </w:numPr>
        <w:spacing w:line="360" w:lineRule="auto"/>
        <w:jc w:val="both"/>
        <w:rPr>
          <w:sz w:val="28"/>
          <w:szCs w:val="28"/>
        </w:rPr>
      </w:pPr>
      <w:r w:rsidRPr="00142DAF">
        <w:rPr>
          <w:sz w:val="28"/>
          <w:szCs w:val="28"/>
        </w:rPr>
        <w:t>Дать понятие бюджетная система РФ. Роль и место местных бюджетов</w:t>
      </w:r>
    </w:p>
    <w:p w:rsidR="009A5BFB" w:rsidRPr="00142DAF" w:rsidRDefault="009A5BFB" w:rsidP="009A5BFB">
      <w:pPr>
        <w:numPr>
          <w:ilvl w:val="0"/>
          <w:numId w:val="9"/>
        </w:numPr>
        <w:spacing w:line="360" w:lineRule="auto"/>
        <w:jc w:val="both"/>
        <w:rPr>
          <w:sz w:val="28"/>
          <w:szCs w:val="28"/>
        </w:rPr>
      </w:pPr>
      <w:r w:rsidRPr="00142DAF">
        <w:rPr>
          <w:sz w:val="28"/>
          <w:szCs w:val="28"/>
        </w:rPr>
        <w:t>Обосновать содержание планирования бюджета, его функции и роль в социально-экономическом развитии государства;</w:t>
      </w:r>
    </w:p>
    <w:p w:rsidR="009A5BFB" w:rsidRPr="00142DAF" w:rsidRDefault="009A5BFB" w:rsidP="009A5BFB">
      <w:pPr>
        <w:numPr>
          <w:ilvl w:val="0"/>
          <w:numId w:val="9"/>
        </w:numPr>
        <w:spacing w:line="360" w:lineRule="auto"/>
        <w:jc w:val="both"/>
        <w:rPr>
          <w:sz w:val="28"/>
          <w:szCs w:val="28"/>
        </w:rPr>
      </w:pPr>
      <w:r w:rsidRPr="00142DAF">
        <w:rPr>
          <w:sz w:val="28"/>
          <w:szCs w:val="28"/>
        </w:rPr>
        <w:lastRenderedPageBreak/>
        <w:t>Выявить сущность исполнения местных бюджетов и аудит исполнения бюджетов;</w:t>
      </w:r>
    </w:p>
    <w:p w:rsidR="009A5BFB" w:rsidRPr="00142DAF" w:rsidRDefault="009A5BFB" w:rsidP="009A5BFB">
      <w:pPr>
        <w:numPr>
          <w:ilvl w:val="0"/>
          <w:numId w:val="9"/>
        </w:numPr>
        <w:spacing w:line="360" w:lineRule="auto"/>
        <w:jc w:val="both"/>
        <w:rPr>
          <w:sz w:val="28"/>
          <w:szCs w:val="28"/>
        </w:rPr>
      </w:pPr>
      <w:r w:rsidRPr="00142DAF">
        <w:rPr>
          <w:sz w:val="28"/>
          <w:szCs w:val="28"/>
        </w:rPr>
        <w:t xml:space="preserve">Проанализировать планирование и исполнение бюджета </w:t>
      </w:r>
      <w:proofErr w:type="spellStart"/>
      <w:r w:rsidRPr="00142DAF">
        <w:rPr>
          <w:sz w:val="28"/>
          <w:szCs w:val="28"/>
        </w:rPr>
        <w:t>Вожегодского</w:t>
      </w:r>
      <w:proofErr w:type="spellEnd"/>
      <w:r w:rsidRPr="00142DAF">
        <w:rPr>
          <w:sz w:val="28"/>
          <w:szCs w:val="28"/>
        </w:rPr>
        <w:t xml:space="preserve"> муниципального района за три последних года, определить основные источники поступления доходов, их удельный вес. </w:t>
      </w:r>
    </w:p>
    <w:p w:rsidR="009A5BFB" w:rsidRPr="00142DAF" w:rsidRDefault="009A5BFB" w:rsidP="009A5BFB">
      <w:pPr>
        <w:numPr>
          <w:ilvl w:val="0"/>
          <w:numId w:val="9"/>
        </w:numPr>
        <w:spacing w:line="360" w:lineRule="auto"/>
        <w:jc w:val="both"/>
        <w:rPr>
          <w:sz w:val="28"/>
          <w:szCs w:val="28"/>
        </w:rPr>
      </w:pPr>
      <w:r w:rsidRPr="00142DAF">
        <w:rPr>
          <w:sz w:val="28"/>
          <w:szCs w:val="28"/>
        </w:rPr>
        <w:t xml:space="preserve">Разработка предложений по </w:t>
      </w:r>
      <w:r w:rsidR="005B18EF">
        <w:rPr>
          <w:sz w:val="28"/>
          <w:szCs w:val="28"/>
        </w:rPr>
        <w:t xml:space="preserve">системе </w:t>
      </w:r>
      <w:r w:rsidRPr="00142DAF">
        <w:rPr>
          <w:sz w:val="28"/>
          <w:szCs w:val="28"/>
        </w:rPr>
        <w:t>совершенствовани</w:t>
      </w:r>
      <w:r w:rsidR="005B18EF">
        <w:rPr>
          <w:sz w:val="28"/>
          <w:szCs w:val="28"/>
        </w:rPr>
        <w:t>я</w:t>
      </w:r>
      <w:r w:rsidRPr="00142DAF">
        <w:rPr>
          <w:sz w:val="28"/>
          <w:szCs w:val="28"/>
        </w:rPr>
        <w:t xml:space="preserve"> планирования и исполнения бюджета.</w:t>
      </w:r>
    </w:p>
    <w:p w:rsidR="007C55BA" w:rsidRPr="00142DAF" w:rsidRDefault="00183BB8" w:rsidP="007C55BA">
      <w:pPr>
        <w:shd w:val="clear" w:color="auto" w:fill="FFFFFF"/>
        <w:spacing w:line="360" w:lineRule="auto"/>
        <w:ind w:firstLine="720"/>
        <w:jc w:val="both"/>
        <w:rPr>
          <w:sz w:val="28"/>
          <w:szCs w:val="28"/>
        </w:rPr>
      </w:pPr>
      <w:r w:rsidRPr="00142DAF">
        <w:rPr>
          <w:sz w:val="28"/>
          <w:szCs w:val="28"/>
        </w:rPr>
        <w:t xml:space="preserve">В первой главе раскрыты теоретические аспекты планирования и исполнения местных бюджетов. Во второй  главе проведен финансового планирования и исполнения бюджета </w:t>
      </w:r>
      <w:proofErr w:type="spellStart"/>
      <w:r w:rsidRPr="00142DAF">
        <w:rPr>
          <w:sz w:val="28"/>
          <w:szCs w:val="28"/>
        </w:rPr>
        <w:t>Вожегодского</w:t>
      </w:r>
      <w:proofErr w:type="spellEnd"/>
      <w:r w:rsidRPr="00142DAF">
        <w:rPr>
          <w:sz w:val="28"/>
          <w:szCs w:val="28"/>
        </w:rPr>
        <w:t xml:space="preserve"> муниципального района</w:t>
      </w:r>
      <w:r w:rsidR="007C55BA" w:rsidRPr="00142DAF">
        <w:rPr>
          <w:sz w:val="28"/>
          <w:szCs w:val="28"/>
        </w:rPr>
        <w:t xml:space="preserve">. </w:t>
      </w:r>
      <w:r w:rsidRPr="00142DAF">
        <w:rPr>
          <w:sz w:val="28"/>
          <w:szCs w:val="28"/>
        </w:rPr>
        <w:t xml:space="preserve">В третьей главе представлены </w:t>
      </w:r>
      <w:r w:rsidR="007C55BA" w:rsidRPr="00142DAF">
        <w:rPr>
          <w:sz w:val="28"/>
          <w:szCs w:val="28"/>
        </w:rPr>
        <w:t>пути совершенствования планирования и исполнения местных бюджетов.</w:t>
      </w:r>
    </w:p>
    <w:p w:rsidR="00B96890" w:rsidRPr="00142DAF" w:rsidRDefault="00B96890" w:rsidP="007C55BA">
      <w:pPr>
        <w:shd w:val="clear" w:color="auto" w:fill="FFFFFF"/>
        <w:spacing w:line="360" w:lineRule="auto"/>
        <w:ind w:firstLine="720"/>
        <w:jc w:val="both"/>
        <w:rPr>
          <w:sz w:val="28"/>
          <w:szCs w:val="28"/>
        </w:rPr>
      </w:pPr>
      <w:r w:rsidRPr="00142DAF">
        <w:rPr>
          <w:sz w:val="28"/>
          <w:szCs w:val="28"/>
        </w:rPr>
        <w:t xml:space="preserve">Для написания работы основными источниками послужили законодательные и нормативно-правовые акты РФ; данные финансовой отчетности и нормативных документов Финансового управления администрации </w:t>
      </w:r>
      <w:proofErr w:type="spellStart"/>
      <w:r w:rsidRPr="00142DAF">
        <w:rPr>
          <w:sz w:val="28"/>
          <w:szCs w:val="28"/>
        </w:rPr>
        <w:t>Вожегодского</w:t>
      </w:r>
      <w:proofErr w:type="spellEnd"/>
      <w:r w:rsidRPr="00142DAF">
        <w:rPr>
          <w:sz w:val="28"/>
          <w:szCs w:val="28"/>
        </w:rPr>
        <w:t xml:space="preserve"> муниципального района, экономическая литература отечественных авторов таких как: </w:t>
      </w:r>
      <w:proofErr w:type="spellStart"/>
      <w:r w:rsidRPr="00142DAF">
        <w:rPr>
          <w:sz w:val="28"/>
          <w:szCs w:val="28"/>
        </w:rPr>
        <w:t>Вахрин</w:t>
      </w:r>
      <w:proofErr w:type="spellEnd"/>
      <w:r w:rsidRPr="00142DAF">
        <w:rPr>
          <w:sz w:val="28"/>
          <w:szCs w:val="28"/>
        </w:rPr>
        <w:t xml:space="preserve"> П.И., </w:t>
      </w:r>
      <w:proofErr w:type="spellStart"/>
      <w:r w:rsidRPr="00142DAF">
        <w:rPr>
          <w:sz w:val="28"/>
          <w:szCs w:val="28"/>
        </w:rPr>
        <w:t>Чичелев</w:t>
      </w:r>
      <w:proofErr w:type="spellEnd"/>
      <w:r w:rsidRPr="00142DAF">
        <w:rPr>
          <w:sz w:val="28"/>
          <w:szCs w:val="28"/>
        </w:rPr>
        <w:t xml:space="preserve"> М.Е., </w:t>
      </w:r>
      <w:proofErr w:type="spellStart"/>
      <w:r w:rsidRPr="00142DAF">
        <w:rPr>
          <w:sz w:val="28"/>
          <w:szCs w:val="28"/>
        </w:rPr>
        <w:t>Силуанов</w:t>
      </w:r>
      <w:proofErr w:type="spellEnd"/>
      <w:r w:rsidRPr="00142DAF">
        <w:rPr>
          <w:sz w:val="28"/>
          <w:szCs w:val="28"/>
        </w:rPr>
        <w:t xml:space="preserve"> А.Г., раскрывающ</w:t>
      </w:r>
      <w:r w:rsidR="00571A02" w:rsidRPr="00142DAF">
        <w:rPr>
          <w:sz w:val="28"/>
          <w:szCs w:val="28"/>
        </w:rPr>
        <w:t>ие</w:t>
      </w:r>
      <w:r w:rsidRPr="00142DAF">
        <w:rPr>
          <w:sz w:val="28"/>
          <w:szCs w:val="28"/>
        </w:rPr>
        <w:t xml:space="preserve"> основные вопросы, связанные как с теорией построения бюджетной системы, так и с самим процессом формирования и исполнения бюджета, публикации экономических газет и журналов.</w:t>
      </w:r>
    </w:p>
    <w:p w:rsidR="009A5BFB" w:rsidRPr="00142DAF" w:rsidRDefault="00506DEC" w:rsidP="007C55BA">
      <w:pPr>
        <w:shd w:val="clear" w:color="auto" w:fill="FFFFFF"/>
        <w:suppressAutoHyphens/>
        <w:spacing w:line="360" w:lineRule="auto"/>
        <w:ind w:firstLine="709"/>
        <w:jc w:val="both"/>
        <w:rPr>
          <w:sz w:val="28"/>
          <w:szCs w:val="28"/>
        </w:rPr>
      </w:pPr>
      <w:r w:rsidRPr="00142DAF">
        <w:rPr>
          <w:sz w:val="28"/>
          <w:szCs w:val="28"/>
        </w:rPr>
        <w:t>Методологическую основу работы составляют общенаучные методы исследования – системный подход, анализ и синтез; также методы экономического, статистического и сравнительного анализа оценок и прогнозирования. Основным инструментом для оценки служит фина</w:t>
      </w:r>
      <w:r w:rsidR="00131A41" w:rsidRPr="00142DAF">
        <w:rPr>
          <w:sz w:val="28"/>
          <w:szCs w:val="28"/>
        </w:rPr>
        <w:t>нсовый и экономический анализ.</w:t>
      </w:r>
    </w:p>
    <w:p w:rsidR="009A5BFB" w:rsidRPr="00142DAF" w:rsidRDefault="009A5BFB" w:rsidP="009A5BFB">
      <w:pPr>
        <w:rPr>
          <w:sz w:val="28"/>
          <w:szCs w:val="28"/>
        </w:rPr>
      </w:pPr>
    </w:p>
    <w:p w:rsidR="008D4CC5" w:rsidRPr="00142DAF" w:rsidRDefault="009A5BFB" w:rsidP="008D4CC5">
      <w:pPr>
        <w:spacing w:line="360" w:lineRule="auto"/>
        <w:ind w:left="680"/>
        <w:jc w:val="center"/>
        <w:rPr>
          <w:b/>
          <w:sz w:val="28"/>
          <w:szCs w:val="28"/>
        </w:rPr>
      </w:pPr>
      <w:r w:rsidRPr="00142DAF">
        <w:rPr>
          <w:sz w:val="28"/>
          <w:szCs w:val="28"/>
        </w:rPr>
        <w:br w:type="page"/>
      </w:r>
      <w:r w:rsidR="00131A41" w:rsidRPr="00142DAF">
        <w:rPr>
          <w:b/>
          <w:sz w:val="28"/>
          <w:szCs w:val="28"/>
        </w:rPr>
        <w:lastRenderedPageBreak/>
        <w:t>ГЛАВА 1.</w:t>
      </w:r>
      <w:r w:rsidR="008D4CC5" w:rsidRPr="00142DAF">
        <w:rPr>
          <w:b/>
          <w:sz w:val="28"/>
          <w:szCs w:val="28"/>
        </w:rPr>
        <w:t xml:space="preserve"> Т</w:t>
      </w:r>
      <w:r w:rsidR="00131A41" w:rsidRPr="00142DAF">
        <w:rPr>
          <w:b/>
          <w:sz w:val="28"/>
          <w:szCs w:val="28"/>
        </w:rPr>
        <w:t>ЕОРЕТИЧЕКИЕ ОСНОВЫ ПЛАНИРОВАНИЯ И ИСПОЛНЕНИЯ МЕСТНЫХ БЮДЖЕТОВ</w:t>
      </w:r>
      <w:r w:rsidR="008D4CC5" w:rsidRPr="00142DAF">
        <w:rPr>
          <w:b/>
          <w:sz w:val="28"/>
          <w:szCs w:val="28"/>
        </w:rPr>
        <w:t xml:space="preserve"> </w:t>
      </w:r>
    </w:p>
    <w:p w:rsidR="009613D9" w:rsidRPr="00142DAF" w:rsidRDefault="007C55BA" w:rsidP="008D4CC5">
      <w:pPr>
        <w:spacing w:line="360" w:lineRule="auto"/>
        <w:ind w:left="680"/>
        <w:jc w:val="center"/>
        <w:rPr>
          <w:b/>
          <w:sz w:val="28"/>
          <w:szCs w:val="28"/>
        </w:rPr>
      </w:pPr>
      <w:r w:rsidRPr="00142DAF">
        <w:rPr>
          <w:b/>
          <w:sz w:val="28"/>
          <w:szCs w:val="28"/>
        </w:rPr>
        <w:t xml:space="preserve">1.1. </w:t>
      </w:r>
      <w:r w:rsidR="008E39D0" w:rsidRPr="00142DAF">
        <w:rPr>
          <w:b/>
          <w:sz w:val="28"/>
          <w:szCs w:val="28"/>
        </w:rPr>
        <w:t>Бюджетная система Российской Федерации. Роль и место местных бюджетов</w:t>
      </w:r>
    </w:p>
    <w:p w:rsidR="009613D9" w:rsidRPr="00142DAF" w:rsidRDefault="008E39D0" w:rsidP="009613D9">
      <w:pPr>
        <w:spacing w:line="360" w:lineRule="auto"/>
        <w:ind w:firstLine="709"/>
        <w:jc w:val="both"/>
        <w:rPr>
          <w:b/>
          <w:sz w:val="28"/>
          <w:szCs w:val="28"/>
        </w:rPr>
      </w:pPr>
      <w:r w:rsidRPr="00142DAF">
        <w:rPr>
          <w:sz w:val="28"/>
          <w:szCs w:val="28"/>
        </w:rPr>
        <w:t>Бюджетная система — это совокупность бюджетов государства, административно-территориальных образований, самостоятельных в бюджетном отношении государственных учреждений и фондов, основанная на экономические отношениях, государственном устройстве и правовых нормах.</w:t>
      </w:r>
    </w:p>
    <w:p w:rsidR="009613D9" w:rsidRPr="00142DAF" w:rsidRDefault="008E39D0" w:rsidP="009613D9">
      <w:pPr>
        <w:spacing w:line="360" w:lineRule="auto"/>
        <w:ind w:firstLine="709"/>
        <w:jc w:val="both"/>
        <w:rPr>
          <w:b/>
          <w:sz w:val="28"/>
          <w:szCs w:val="28"/>
        </w:rPr>
      </w:pPr>
      <w:r w:rsidRPr="00142DAF">
        <w:rPr>
          <w:sz w:val="28"/>
          <w:szCs w:val="28"/>
        </w:rPr>
        <w:t>Бюджетная система — главное звено финансовой системы государства.</w:t>
      </w:r>
    </w:p>
    <w:p w:rsidR="009613D9" w:rsidRPr="00142DAF" w:rsidRDefault="008E39D0" w:rsidP="009613D9">
      <w:pPr>
        <w:spacing w:line="360" w:lineRule="auto"/>
        <w:ind w:firstLine="709"/>
        <w:jc w:val="both"/>
        <w:rPr>
          <w:sz w:val="28"/>
          <w:szCs w:val="28"/>
        </w:rPr>
      </w:pPr>
      <w:r w:rsidRPr="00142DAF">
        <w:rPr>
          <w:sz w:val="28"/>
          <w:szCs w:val="28"/>
        </w:rPr>
        <w:t>Основы бюджетного устройства определяются формой государственного устройства страны, действующими в ней основными законодательными актами, ролью бюджета в общественном воспроизводстве и социальных процессах.</w:t>
      </w:r>
    </w:p>
    <w:p w:rsidR="009613D9" w:rsidRPr="00142DAF" w:rsidRDefault="008E39D0" w:rsidP="009613D9">
      <w:pPr>
        <w:spacing w:line="360" w:lineRule="auto"/>
        <w:ind w:firstLine="709"/>
        <w:jc w:val="both"/>
        <w:rPr>
          <w:sz w:val="28"/>
          <w:szCs w:val="28"/>
        </w:rPr>
      </w:pPr>
      <w:r w:rsidRPr="00142DAF">
        <w:rPr>
          <w:sz w:val="28"/>
          <w:szCs w:val="28"/>
        </w:rPr>
        <w:t>От формы государственного и административного устройства страны зависит также построение бюджетной системы. По степени распределения власти между центром и административно-территориальными образованиями все государства подразделяются на унитарные, федеративные и конфедеративные.</w:t>
      </w:r>
    </w:p>
    <w:p w:rsidR="009613D9" w:rsidRPr="00142DAF" w:rsidRDefault="008E39D0" w:rsidP="009613D9">
      <w:pPr>
        <w:spacing w:line="360" w:lineRule="auto"/>
        <w:ind w:firstLine="709"/>
        <w:jc w:val="both"/>
        <w:rPr>
          <w:sz w:val="28"/>
          <w:szCs w:val="28"/>
        </w:rPr>
      </w:pPr>
      <w:r w:rsidRPr="00142DAF">
        <w:rPr>
          <w:sz w:val="28"/>
          <w:szCs w:val="28"/>
        </w:rPr>
        <w:t>Унитарное (единое) государство — это форма государственного устройства, при которой административно-территориальные образования не имеют собственной государственности или автономии. В стране действуют единая конституция, общие для всех систем права и единые органы власти, централизованное управление экономическими, социальными и политическими процессами в государстве. Бюджетная система унитарного государства состоит из двух звеньев — государственного и местных бюджетов.</w:t>
      </w:r>
    </w:p>
    <w:p w:rsidR="009613D9" w:rsidRPr="00142DAF" w:rsidRDefault="008E39D0" w:rsidP="009613D9">
      <w:pPr>
        <w:spacing w:line="360" w:lineRule="auto"/>
        <w:ind w:firstLine="709"/>
        <w:jc w:val="both"/>
        <w:rPr>
          <w:sz w:val="28"/>
          <w:szCs w:val="28"/>
        </w:rPr>
      </w:pPr>
      <w:r w:rsidRPr="00142DAF">
        <w:rPr>
          <w:sz w:val="28"/>
          <w:szCs w:val="28"/>
        </w:rPr>
        <w:t xml:space="preserve">Федеративное (объединенное) государство — это форма государственного устройства, при которой государственные образования или </w:t>
      </w:r>
      <w:r w:rsidRPr="00142DAF">
        <w:rPr>
          <w:sz w:val="28"/>
          <w:szCs w:val="28"/>
        </w:rPr>
        <w:lastRenderedPageBreak/>
        <w:t>административно-территориальные образования, входящие в государство, имеют собственную государственность и обладают определенной политической самостоятельностью в пределах распределенных между ними и центром компетенций. Бюджетная система федеративных государств трехзвенная и состоит из федеративного бюджета, бюджетов членов федерации и местных бюджетов.</w:t>
      </w:r>
    </w:p>
    <w:p w:rsidR="009613D9" w:rsidRPr="00142DAF" w:rsidRDefault="008E39D0" w:rsidP="009613D9">
      <w:pPr>
        <w:spacing w:line="360" w:lineRule="auto"/>
        <w:ind w:firstLine="709"/>
        <w:jc w:val="both"/>
        <w:rPr>
          <w:sz w:val="28"/>
          <w:szCs w:val="28"/>
        </w:rPr>
      </w:pPr>
      <w:r w:rsidRPr="00142DAF">
        <w:rPr>
          <w:sz w:val="28"/>
          <w:szCs w:val="28"/>
        </w:rPr>
        <w:t>Конфедеративное (союзное) государство — это постоянный союз суверенных государств, созданный для достижения политических или военных целей. Бюджет такого государства формируется из взносов входящих в конфедерацию государств. У государств — членов конфедерации действуют свои бюджетные и налоговые системы.</w:t>
      </w:r>
    </w:p>
    <w:p w:rsidR="009613D9" w:rsidRPr="00142DAF" w:rsidRDefault="008E39D0" w:rsidP="009613D9">
      <w:pPr>
        <w:spacing w:line="360" w:lineRule="auto"/>
        <w:ind w:firstLine="709"/>
        <w:jc w:val="both"/>
        <w:rPr>
          <w:sz w:val="28"/>
          <w:szCs w:val="28"/>
        </w:rPr>
      </w:pPr>
      <w:r w:rsidRPr="00142DAF">
        <w:rPr>
          <w:sz w:val="28"/>
          <w:szCs w:val="28"/>
        </w:rPr>
        <w:t>За более чем тысячелетнюю историю России ее бюджетное устройство и бюджетная система прошли путь от княжеской казны и системы унитарного государства до системы, основанной на федеральном государственном устройстве.</w:t>
      </w:r>
    </w:p>
    <w:p w:rsidR="009613D9" w:rsidRPr="00142DAF" w:rsidRDefault="008E39D0" w:rsidP="009613D9">
      <w:pPr>
        <w:spacing w:line="360" w:lineRule="auto"/>
        <w:ind w:firstLine="709"/>
        <w:jc w:val="both"/>
        <w:rPr>
          <w:sz w:val="28"/>
          <w:szCs w:val="28"/>
        </w:rPr>
      </w:pPr>
      <w:r w:rsidRPr="00142DAF">
        <w:rPr>
          <w:sz w:val="28"/>
          <w:szCs w:val="28"/>
        </w:rPr>
        <w:t>Основы бюджетного устройства Российской Федерации определяются Конституцией страны и ее государственным устройством как федеративной республики, субъектами Федерации которой являются республики в составе Российской Федерации, края, области, автономные округа.</w:t>
      </w:r>
    </w:p>
    <w:p w:rsidR="008E39D0" w:rsidRPr="00142DAF" w:rsidRDefault="008E39D0" w:rsidP="009613D9">
      <w:pPr>
        <w:spacing w:line="360" w:lineRule="auto"/>
        <w:ind w:firstLine="709"/>
        <w:jc w:val="both"/>
        <w:rPr>
          <w:sz w:val="28"/>
          <w:szCs w:val="28"/>
        </w:rPr>
      </w:pPr>
      <w:r w:rsidRPr="00142DAF">
        <w:rPr>
          <w:sz w:val="28"/>
          <w:szCs w:val="28"/>
        </w:rPr>
        <w:t>В соответствии с Конституцией РФ (статьи 71 и 132) и Бюджетным кодексом РФ (статья 10) бюджетная система Российской Федерации состоит из трех уровней:</w:t>
      </w:r>
    </w:p>
    <w:p w:rsidR="008E39D0" w:rsidRPr="00142DAF" w:rsidRDefault="008E39D0" w:rsidP="0020203F">
      <w:pPr>
        <w:widowControl w:val="0"/>
        <w:numPr>
          <w:ilvl w:val="0"/>
          <w:numId w:val="2"/>
        </w:numPr>
        <w:shd w:val="clear" w:color="auto" w:fill="FFFFFF"/>
        <w:tabs>
          <w:tab w:val="left" w:pos="677"/>
        </w:tabs>
        <w:autoSpaceDE w:val="0"/>
        <w:autoSpaceDN w:val="0"/>
        <w:adjustRightInd w:val="0"/>
        <w:spacing w:line="360" w:lineRule="auto"/>
        <w:jc w:val="both"/>
        <w:rPr>
          <w:sz w:val="28"/>
          <w:szCs w:val="28"/>
        </w:rPr>
      </w:pPr>
      <w:r w:rsidRPr="00142DAF">
        <w:rPr>
          <w:sz w:val="28"/>
          <w:szCs w:val="28"/>
        </w:rPr>
        <w:t>федерального бюджета и бюджетов государственных вне</w:t>
      </w:r>
      <w:r w:rsidRPr="00142DAF">
        <w:rPr>
          <w:sz w:val="28"/>
          <w:szCs w:val="28"/>
        </w:rPr>
        <w:br/>
        <w:t>бюджетных фондов;</w:t>
      </w:r>
    </w:p>
    <w:p w:rsidR="008E39D0" w:rsidRPr="00142DAF" w:rsidRDefault="008E39D0" w:rsidP="0020203F">
      <w:pPr>
        <w:widowControl w:val="0"/>
        <w:numPr>
          <w:ilvl w:val="0"/>
          <w:numId w:val="2"/>
        </w:numPr>
        <w:shd w:val="clear" w:color="auto" w:fill="FFFFFF"/>
        <w:tabs>
          <w:tab w:val="left" w:pos="677"/>
        </w:tabs>
        <w:autoSpaceDE w:val="0"/>
        <w:autoSpaceDN w:val="0"/>
        <w:adjustRightInd w:val="0"/>
        <w:spacing w:line="360" w:lineRule="auto"/>
        <w:jc w:val="both"/>
        <w:rPr>
          <w:sz w:val="28"/>
          <w:szCs w:val="28"/>
        </w:rPr>
      </w:pPr>
      <w:r w:rsidRPr="00142DAF">
        <w:rPr>
          <w:sz w:val="28"/>
          <w:szCs w:val="28"/>
        </w:rPr>
        <w:t>бюджетов субъектов Российской Федерации (региональных</w:t>
      </w:r>
      <w:r w:rsidRPr="00142DAF">
        <w:rPr>
          <w:sz w:val="28"/>
          <w:szCs w:val="28"/>
        </w:rPr>
        <w:br/>
        <w:t>бюджетов) и бюджетов территориальных государственных</w:t>
      </w:r>
      <w:r w:rsidRPr="00142DAF">
        <w:rPr>
          <w:sz w:val="28"/>
          <w:szCs w:val="28"/>
        </w:rPr>
        <w:br/>
        <w:t>внебюджетных фондов;</w:t>
      </w:r>
    </w:p>
    <w:p w:rsidR="009613D9" w:rsidRPr="00142DAF" w:rsidRDefault="008E39D0" w:rsidP="0020203F">
      <w:pPr>
        <w:widowControl w:val="0"/>
        <w:numPr>
          <w:ilvl w:val="0"/>
          <w:numId w:val="2"/>
        </w:numPr>
        <w:shd w:val="clear" w:color="auto" w:fill="FFFFFF"/>
        <w:tabs>
          <w:tab w:val="left" w:pos="677"/>
        </w:tabs>
        <w:autoSpaceDE w:val="0"/>
        <w:autoSpaceDN w:val="0"/>
        <w:adjustRightInd w:val="0"/>
        <w:spacing w:line="360" w:lineRule="auto"/>
        <w:jc w:val="both"/>
        <w:rPr>
          <w:sz w:val="28"/>
          <w:szCs w:val="28"/>
        </w:rPr>
      </w:pPr>
      <w:r w:rsidRPr="00142DAF">
        <w:rPr>
          <w:sz w:val="28"/>
          <w:szCs w:val="28"/>
        </w:rPr>
        <w:t>местных бюджетов.</w:t>
      </w:r>
    </w:p>
    <w:p w:rsidR="009613D9" w:rsidRPr="00142DAF" w:rsidRDefault="008E39D0" w:rsidP="0020203F">
      <w:pPr>
        <w:spacing w:line="360" w:lineRule="auto"/>
        <w:ind w:firstLine="709"/>
        <w:jc w:val="both"/>
        <w:rPr>
          <w:sz w:val="28"/>
          <w:szCs w:val="28"/>
        </w:rPr>
      </w:pPr>
      <w:r w:rsidRPr="00142DAF">
        <w:rPr>
          <w:sz w:val="28"/>
          <w:szCs w:val="28"/>
        </w:rPr>
        <w:lastRenderedPageBreak/>
        <w:t>Бюджетная система Российской Федерации включает: федеральный бюджет, 21 республиканский бюджет республик в составе РФ, 55 краевых и областных бюджетов и бюджеты городов Москвы и Санкт-Петербурга, один областной бюджет автономной области, 10 окружных бюджетов, автономных округов и около 29 тысяч местных бюджетов (районные, городские, поселковые и сельские бюджеты).</w:t>
      </w:r>
    </w:p>
    <w:p w:rsidR="009613D9" w:rsidRPr="00142DAF" w:rsidRDefault="008E39D0" w:rsidP="0020203F">
      <w:pPr>
        <w:spacing w:line="360" w:lineRule="auto"/>
        <w:ind w:firstLine="709"/>
        <w:jc w:val="both"/>
        <w:rPr>
          <w:sz w:val="28"/>
          <w:szCs w:val="28"/>
        </w:rPr>
      </w:pPr>
      <w:r w:rsidRPr="00142DAF">
        <w:rPr>
          <w:sz w:val="28"/>
          <w:szCs w:val="28"/>
        </w:rPr>
        <w:t>Бюджеты, входящие в бюджетную систему Российской Федерации, самостоятельны и не включаются друг в друга, т. е. бюджеты субъектов Российской Федерации не включаются в федеральный бюджет, а местные бюджеты не включаются в региональные бюджеты.</w:t>
      </w:r>
    </w:p>
    <w:p w:rsidR="009613D9" w:rsidRPr="00142DAF" w:rsidRDefault="008E39D0" w:rsidP="0020203F">
      <w:pPr>
        <w:spacing w:line="360" w:lineRule="auto"/>
        <w:ind w:firstLine="709"/>
        <w:jc w:val="both"/>
        <w:rPr>
          <w:sz w:val="28"/>
          <w:szCs w:val="28"/>
        </w:rPr>
      </w:pPr>
      <w:r w:rsidRPr="00142DAF">
        <w:rPr>
          <w:sz w:val="28"/>
          <w:szCs w:val="28"/>
        </w:rPr>
        <w:t>Местное самоуправление — обязательный компонент демократического государственного строя. Оно осуществляется самим населением через свободно избранные им представительные органы. Для выполнения функций, возложенных на местные представительные и исполнительные органы, они наделяются определенными имущественными и финансово-бюджетными правами.</w:t>
      </w:r>
    </w:p>
    <w:p w:rsidR="009613D9" w:rsidRPr="00142DAF" w:rsidRDefault="008E39D0" w:rsidP="0020203F">
      <w:pPr>
        <w:spacing w:line="360" w:lineRule="auto"/>
        <w:ind w:firstLine="709"/>
        <w:jc w:val="both"/>
        <w:rPr>
          <w:sz w:val="28"/>
          <w:szCs w:val="28"/>
        </w:rPr>
      </w:pPr>
      <w:r w:rsidRPr="00142DAF">
        <w:rPr>
          <w:sz w:val="28"/>
          <w:szCs w:val="28"/>
        </w:rPr>
        <w:t>Финансовой базой местных органов власти являются их бюджеты. Бюджетные и имущественные права, предоставленные этим органам, дают им возможность составлять, рассматривать, утверждать и исполнять свои бюджеты, распоряжаться переданными в их ведение предприятиями и получать от них доходы.</w:t>
      </w:r>
    </w:p>
    <w:p w:rsidR="009613D9" w:rsidRPr="00142DAF" w:rsidRDefault="008E39D0" w:rsidP="0020203F">
      <w:pPr>
        <w:spacing w:line="360" w:lineRule="auto"/>
        <w:ind w:firstLine="709"/>
        <w:jc w:val="both"/>
        <w:rPr>
          <w:sz w:val="28"/>
          <w:szCs w:val="28"/>
        </w:rPr>
      </w:pPr>
      <w:r w:rsidRPr="00142DAF">
        <w:rPr>
          <w:sz w:val="28"/>
          <w:szCs w:val="28"/>
        </w:rPr>
        <w:t>Местные бюджеты — один из главных каналов доведения до населения конечных результатов производства. Через них общественные фонды потребления распределяются между отдельными группами населения. Из этих бюджетов в известной мере финансируется и развитие отраслей производственной сферы, в первую очередь местной и пищевой промышленности, коммунального хозяйства, объем продукции и услуги которых также являются важным компонентом обеспечения жизнедеятельности населения.</w:t>
      </w:r>
    </w:p>
    <w:p w:rsidR="008E39D0" w:rsidRPr="00142DAF" w:rsidRDefault="008E39D0" w:rsidP="0020203F">
      <w:pPr>
        <w:spacing w:line="360" w:lineRule="auto"/>
        <w:ind w:firstLine="709"/>
        <w:jc w:val="both"/>
        <w:rPr>
          <w:sz w:val="28"/>
          <w:szCs w:val="28"/>
        </w:rPr>
      </w:pPr>
      <w:r w:rsidRPr="00142DAF">
        <w:rPr>
          <w:sz w:val="28"/>
          <w:szCs w:val="28"/>
        </w:rPr>
        <w:lastRenderedPageBreak/>
        <w:t>Экономическая сущность местных бюджетов проявляется в их назначении. Они выполняют следующие функции:</w:t>
      </w:r>
    </w:p>
    <w:p w:rsidR="008E39D0" w:rsidRPr="00142DAF" w:rsidRDefault="008E39D0" w:rsidP="0020203F">
      <w:pPr>
        <w:widowControl w:val="0"/>
        <w:numPr>
          <w:ilvl w:val="0"/>
          <w:numId w:val="3"/>
        </w:numPr>
        <w:shd w:val="clear" w:color="auto" w:fill="FFFFFF"/>
        <w:tabs>
          <w:tab w:val="left" w:pos="677"/>
        </w:tabs>
        <w:autoSpaceDE w:val="0"/>
        <w:autoSpaceDN w:val="0"/>
        <w:adjustRightInd w:val="0"/>
        <w:spacing w:line="360" w:lineRule="auto"/>
        <w:jc w:val="both"/>
        <w:rPr>
          <w:sz w:val="28"/>
          <w:szCs w:val="28"/>
        </w:rPr>
      </w:pPr>
      <w:r w:rsidRPr="00142DAF">
        <w:rPr>
          <w:sz w:val="28"/>
          <w:szCs w:val="28"/>
        </w:rPr>
        <w:t>формирование денежных фондов, являющихся финансовым обеспечением деятельности местных органов власти;</w:t>
      </w:r>
    </w:p>
    <w:p w:rsidR="008E39D0" w:rsidRPr="00142DAF" w:rsidRDefault="008E39D0" w:rsidP="0020203F">
      <w:pPr>
        <w:widowControl w:val="0"/>
        <w:numPr>
          <w:ilvl w:val="0"/>
          <w:numId w:val="3"/>
        </w:numPr>
        <w:shd w:val="clear" w:color="auto" w:fill="FFFFFF"/>
        <w:tabs>
          <w:tab w:val="left" w:pos="677"/>
        </w:tabs>
        <w:autoSpaceDE w:val="0"/>
        <w:autoSpaceDN w:val="0"/>
        <w:adjustRightInd w:val="0"/>
        <w:spacing w:line="360" w:lineRule="auto"/>
        <w:jc w:val="both"/>
        <w:rPr>
          <w:sz w:val="28"/>
          <w:szCs w:val="28"/>
        </w:rPr>
      </w:pPr>
      <w:r w:rsidRPr="00142DAF">
        <w:rPr>
          <w:sz w:val="28"/>
          <w:szCs w:val="28"/>
        </w:rPr>
        <w:t>распределение и использование этих фондов между отраслями народного хозяйства;</w:t>
      </w:r>
    </w:p>
    <w:p w:rsidR="009613D9" w:rsidRPr="00142DAF" w:rsidRDefault="008E39D0" w:rsidP="0020203F">
      <w:pPr>
        <w:widowControl w:val="0"/>
        <w:numPr>
          <w:ilvl w:val="0"/>
          <w:numId w:val="3"/>
        </w:numPr>
        <w:shd w:val="clear" w:color="auto" w:fill="FFFFFF"/>
        <w:tabs>
          <w:tab w:val="left" w:pos="677"/>
        </w:tabs>
        <w:autoSpaceDE w:val="0"/>
        <w:autoSpaceDN w:val="0"/>
        <w:adjustRightInd w:val="0"/>
        <w:spacing w:line="360" w:lineRule="auto"/>
        <w:jc w:val="both"/>
        <w:rPr>
          <w:sz w:val="28"/>
          <w:szCs w:val="28"/>
        </w:rPr>
      </w:pPr>
      <w:r w:rsidRPr="00142DAF">
        <w:rPr>
          <w:sz w:val="28"/>
          <w:szCs w:val="28"/>
        </w:rPr>
        <w:t>контроль за финансово-хозяйственной деятельностью предприятий, организаций и учреждений, подведомственных этим органам власти.</w:t>
      </w:r>
    </w:p>
    <w:p w:rsidR="008E39D0" w:rsidRPr="00142DAF" w:rsidRDefault="008E39D0" w:rsidP="0020203F">
      <w:pPr>
        <w:spacing w:line="360" w:lineRule="auto"/>
        <w:ind w:firstLine="709"/>
        <w:jc w:val="both"/>
        <w:rPr>
          <w:sz w:val="28"/>
          <w:szCs w:val="28"/>
        </w:rPr>
      </w:pPr>
      <w:r w:rsidRPr="00142DAF">
        <w:rPr>
          <w:sz w:val="28"/>
          <w:szCs w:val="28"/>
        </w:rPr>
        <w:t>Важное значение имеют местные бюджеты в осуществлении общегосударственных экономических и социальных задач — в первую очередь в распределении государственных средств на содержание и развитие социальной инфраструктуры общества. Эти средства проходят через систему местных бюджетов, включающих более 29 тысяч городских, районных, поселковых и сельских бюджетов. Осуществление государством социальной политики требует больших материальных и финансовых ресурсов.</w:t>
      </w:r>
    </w:p>
    <w:p w:rsidR="008E39D0" w:rsidRPr="00142DAF" w:rsidRDefault="008E39D0" w:rsidP="00FF7DE1">
      <w:pPr>
        <w:spacing w:line="360" w:lineRule="auto"/>
        <w:ind w:firstLine="708"/>
        <w:jc w:val="center"/>
        <w:rPr>
          <w:b/>
          <w:sz w:val="28"/>
          <w:szCs w:val="28"/>
        </w:rPr>
      </w:pPr>
      <w:r w:rsidRPr="00142DAF">
        <w:rPr>
          <w:b/>
          <w:sz w:val="28"/>
          <w:szCs w:val="28"/>
        </w:rPr>
        <w:t>1.</w:t>
      </w:r>
      <w:r w:rsidR="008D4CC5" w:rsidRPr="00142DAF">
        <w:rPr>
          <w:b/>
          <w:sz w:val="28"/>
          <w:szCs w:val="28"/>
        </w:rPr>
        <w:t>2</w:t>
      </w:r>
      <w:r w:rsidRPr="00142DAF">
        <w:rPr>
          <w:b/>
          <w:sz w:val="28"/>
          <w:szCs w:val="28"/>
        </w:rPr>
        <w:t xml:space="preserve">. </w:t>
      </w:r>
      <w:r w:rsidR="009710DD" w:rsidRPr="00142DAF">
        <w:rPr>
          <w:b/>
          <w:sz w:val="28"/>
          <w:szCs w:val="28"/>
        </w:rPr>
        <w:t>Содержание планирования местных бюджетов, роль и функции</w:t>
      </w:r>
    </w:p>
    <w:p w:rsidR="008E39D0" w:rsidRPr="00142DAF" w:rsidRDefault="008E39D0" w:rsidP="00FF7DE1">
      <w:pPr>
        <w:spacing w:line="360" w:lineRule="auto"/>
        <w:ind w:firstLine="709"/>
        <w:jc w:val="both"/>
        <w:rPr>
          <w:sz w:val="28"/>
          <w:szCs w:val="28"/>
        </w:rPr>
      </w:pPr>
      <w:r w:rsidRPr="00142DAF">
        <w:rPr>
          <w:sz w:val="28"/>
          <w:szCs w:val="28"/>
        </w:rPr>
        <w:t>Стратегические задачи по развитию экономики и социальной сферы находят отражение в приорите</w:t>
      </w:r>
      <w:r w:rsidR="007C55BA" w:rsidRPr="00142DAF">
        <w:rPr>
          <w:sz w:val="28"/>
          <w:szCs w:val="28"/>
        </w:rPr>
        <w:t>тах бюджетной политики. При пла</w:t>
      </w:r>
      <w:r w:rsidRPr="00142DAF">
        <w:rPr>
          <w:sz w:val="28"/>
          <w:szCs w:val="28"/>
        </w:rPr>
        <w:t>нировании бюджетной политики госу</w:t>
      </w:r>
      <w:r w:rsidR="007C55BA" w:rsidRPr="00142DAF">
        <w:rPr>
          <w:sz w:val="28"/>
          <w:szCs w:val="28"/>
        </w:rPr>
        <w:t>дарство должно исходить из необ</w:t>
      </w:r>
      <w:r w:rsidRPr="00142DAF">
        <w:rPr>
          <w:sz w:val="28"/>
          <w:szCs w:val="28"/>
        </w:rPr>
        <w:t>ходимости обеспечения финансовой и социальной стабильности. Предсказуемость бюджетной политики — ключевой фактор общей мак</w:t>
      </w:r>
      <w:r w:rsidRPr="00142DAF">
        <w:rPr>
          <w:sz w:val="28"/>
          <w:szCs w:val="28"/>
        </w:rPr>
        <w:softHyphen/>
        <w:t>роэкономической устойчивости. Федеральный бюджет должен стать надежным финансовым фундаментом</w:t>
      </w:r>
      <w:r w:rsidR="00FF7DE1" w:rsidRPr="00142DAF">
        <w:rPr>
          <w:sz w:val="28"/>
          <w:szCs w:val="28"/>
        </w:rPr>
        <w:t xml:space="preserve"> сильного демократического госу</w:t>
      </w:r>
      <w:r w:rsidRPr="00142DAF">
        <w:rPr>
          <w:sz w:val="28"/>
          <w:szCs w:val="28"/>
        </w:rPr>
        <w:t xml:space="preserve">дарства. </w:t>
      </w:r>
    </w:p>
    <w:p w:rsidR="008E39D0" w:rsidRPr="00142DAF" w:rsidRDefault="008E39D0" w:rsidP="0020203F">
      <w:pPr>
        <w:spacing w:line="360" w:lineRule="auto"/>
        <w:ind w:firstLine="709"/>
        <w:jc w:val="both"/>
        <w:rPr>
          <w:sz w:val="28"/>
          <w:szCs w:val="28"/>
        </w:rPr>
      </w:pPr>
      <w:r w:rsidRPr="00142DAF">
        <w:rPr>
          <w:sz w:val="28"/>
          <w:szCs w:val="28"/>
        </w:rPr>
        <w:t>Бюджет страны — это сама суть и содержание государственной политики.</w:t>
      </w:r>
    </w:p>
    <w:p w:rsidR="008E39D0" w:rsidRPr="00142DAF" w:rsidRDefault="008E39D0" w:rsidP="0020203F">
      <w:pPr>
        <w:spacing w:line="360" w:lineRule="auto"/>
        <w:ind w:firstLine="709"/>
        <w:jc w:val="both"/>
        <w:rPr>
          <w:sz w:val="28"/>
          <w:szCs w:val="28"/>
        </w:rPr>
      </w:pPr>
      <w:r w:rsidRPr="00142DAF">
        <w:rPr>
          <w:sz w:val="28"/>
          <w:szCs w:val="28"/>
        </w:rPr>
        <w:t>Бюджет порожден самим фактором существования государства, современное государство не может</w:t>
      </w:r>
      <w:r w:rsidR="00FF7DE1" w:rsidRPr="00142DAF">
        <w:rPr>
          <w:sz w:val="28"/>
          <w:szCs w:val="28"/>
        </w:rPr>
        <w:t xml:space="preserve"> существовать без бюджета. Имен</w:t>
      </w:r>
      <w:r w:rsidRPr="00142DAF">
        <w:rPr>
          <w:sz w:val="28"/>
          <w:szCs w:val="28"/>
        </w:rPr>
        <w:t>но в бюджете консолидируются вс</w:t>
      </w:r>
      <w:r w:rsidR="00FF7DE1" w:rsidRPr="00142DAF">
        <w:rPr>
          <w:sz w:val="28"/>
          <w:szCs w:val="28"/>
        </w:rPr>
        <w:t>е основные социально-экономичес</w:t>
      </w:r>
      <w:r w:rsidRPr="00142DAF">
        <w:rPr>
          <w:sz w:val="28"/>
          <w:szCs w:val="28"/>
        </w:rPr>
        <w:t xml:space="preserve">кие противоречия, накопившиеся в </w:t>
      </w:r>
      <w:r w:rsidR="00FF7DE1" w:rsidRPr="00142DAF">
        <w:rPr>
          <w:sz w:val="28"/>
          <w:szCs w:val="28"/>
        </w:rPr>
        <w:t>каждом обществе. Для их успешно</w:t>
      </w:r>
      <w:r w:rsidRPr="00142DAF">
        <w:rPr>
          <w:sz w:val="28"/>
          <w:szCs w:val="28"/>
        </w:rPr>
        <w:t xml:space="preserve">го </w:t>
      </w:r>
      <w:r w:rsidRPr="00142DAF">
        <w:rPr>
          <w:sz w:val="28"/>
          <w:szCs w:val="28"/>
        </w:rPr>
        <w:lastRenderedPageBreak/>
        <w:t>разрешения необходимо иметь определенную совокупность знаний о самом понятии «бюджет», принц</w:t>
      </w:r>
      <w:r w:rsidR="00FF7DE1" w:rsidRPr="00142DAF">
        <w:rPr>
          <w:sz w:val="28"/>
          <w:szCs w:val="28"/>
        </w:rPr>
        <w:t>ипах построения бюджетной систе</w:t>
      </w:r>
      <w:r w:rsidRPr="00142DAF">
        <w:rPr>
          <w:sz w:val="28"/>
          <w:szCs w:val="28"/>
        </w:rPr>
        <w:t>мы государства, системе межбюдж</w:t>
      </w:r>
      <w:r w:rsidR="00FF7DE1" w:rsidRPr="00142DAF">
        <w:rPr>
          <w:sz w:val="28"/>
          <w:szCs w:val="28"/>
        </w:rPr>
        <w:t>етных отношений, структуре дохо</w:t>
      </w:r>
      <w:r w:rsidRPr="00142DAF">
        <w:rPr>
          <w:sz w:val="28"/>
          <w:szCs w:val="28"/>
        </w:rPr>
        <w:t>дов и расходов бюджетов разных уровней, методике их формирования и организации исполнения, приоритетных направлениях бюджетной реформы. (11. с.36)</w:t>
      </w:r>
    </w:p>
    <w:p w:rsidR="008E39D0" w:rsidRPr="00142DAF" w:rsidRDefault="008E39D0" w:rsidP="0020203F">
      <w:pPr>
        <w:spacing w:line="360" w:lineRule="auto"/>
        <w:ind w:firstLine="709"/>
        <w:jc w:val="both"/>
        <w:rPr>
          <w:sz w:val="28"/>
          <w:szCs w:val="28"/>
        </w:rPr>
      </w:pPr>
      <w:r w:rsidRPr="00142DAF">
        <w:rPr>
          <w:sz w:val="28"/>
          <w:szCs w:val="28"/>
        </w:rPr>
        <w:t>Бюджет образует центральное звено системы финансов и выра</w:t>
      </w:r>
      <w:r w:rsidRPr="00142DAF">
        <w:rPr>
          <w:sz w:val="28"/>
          <w:szCs w:val="28"/>
        </w:rPr>
        <w:softHyphen/>
        <w:t>жает все ее основные качеств</w:t>
      </w:r>
      <w:r w:rsidR="00FF7DE1" w:rsidRPr="00142DAF">
        <w:rPr>
          <w:sz w:val="28"/>
          <w:szCs w:val="28"/>
        </w:rPr>
        <w:t>енные признаки. Поскольку финан</w:t>
      </w:r>
      <w:r w:rsidRPr="00142DAF">
        <w:rPr>
          <w:sz w:val="28"/>
          <w:szCs w:val="28"/>
        </w:rPr>
        <w:t>сы — это система императивных денежных отношений, в процес</w:t>
      </w:r>
      <w:r w:rsidRPr="00142DAF">
        <w:rPr>
          <w:sz w:val="28"/>
          <w:szCs w:val="28"/>
        </w:rPr>
        <w:softHyphen/>
        <w:t>се которых образуются и исполь</w:t>
      </w:r>
      <w:r w:rsidR="00FF7DE1" w:rsidRPr="00142DAF">
        <w:rPr>
          <w:sz w:val="28"/>
          <w:szCs w:val="28"/>
        </w:rPr>
        <w:t>зуются государственные централи</w:t>
      </w:r>
      <w:r w:rsidRPr="00142DAF">
        <w:rPr>
          <w:sz w:val="28"/>
          <w:szCs w:val="28"/>
        </w:rPr>
        <w:t>зованные денежные фонды, то и бюджет представляет собой систему денежных отношений, но более узкую. Следовательно, бюджет — это система императивных денежных отношений, в про</w:t>
      </w:r>
      <w:r w:rsidRPr="00142DAF">
        <w:rPr>
          <w:sz w:val="28"/>
          <w:szCs w:val="28"/>
        </w:rPr>
        <w:softHyphen/>
        <w:t>цессе которых образуется и и</w:t>
      </w:r>
      <w:r w:rsidR="00FF7DE1" w:rsidRPr="00142DAF">
        <w:rPr>
          <w:sz w:val="28"/>
          <w:szCs w:val="28"/>
        </w:rPr>
        <w:t>спользуется бюджетный фонд. Пос</w:t>
      </w:r>
      <w:r w:rsidRPr="00142DAF">
        <w:rPr>
          <w:sz w:val="28"/>
          <w:szCs w:val="28"/>
        </w:rPr>
        <w:t xml:space="preserve">ледний является централизованным </w:t>
      </w:r>
      <w:r w:rsidR="00FF7DE1" w:rsidRPr="00142DAF">
        <w:rPr>
          <w:sz w:val="28"/>
          <w:szCs w:val="28"/>
        </w:rPr>
        <w:t>денежным фондом, предназна</w:t>
      </w:r>
      <w:r w:rsidRPr="00142DAF">
        <w:rPr>
          <w:sz w:val="28"/>
          <w:szCs w:val="28"/>
        </w:rPr>
        <w:t>ченным для финансирования</w:t>
      </w:r>
      <w:r w:rsidR="00FF7DE1" w:rsidRPr="00142DAF">
        <w:rPr>
          <w:sz w:val="28"/>
          <w:szCs w:val="28"/>
        </w:rPr>
        <w:t xml:space="preserve"> широкого круга общественных по</w:t>
      </w:r>
      <w:r w:rsidRPr="00142DAF">
        <w:rPr>
          <w:sz w:val="28"/>
          <w:szCs w:val="28"/>
        </w:rPr>
        <w:t>требностей (отраслей хозяйства, социальных нужд, управления, обороны и т.д.).</w:t>
      </w:r>
    </w:p>
    <w:p w:rsidR="008E39D0" w:rsidRPr="00142DAF" w:rsidRDefault="008E39D0" w:rsidP="0020203F">
      <w:pPr>
        <w:spacing w:line="360" w:lineRule="auto"/>
        <w:ind w:firstLine="709"/>
        <w:jc w:val="both"/>
        <w:rPr>
          <w:sz w:val="28"/>
          <w:szCs w:val="28"/>
        </w:rPr>
      </w:pPr>
      <w:r w:rsidRPr="00142DAF">
        <w:rPr>
          <w:sz w:val="28"/>
          <w:szCs w:val="28"/>
        </w:rPr>
        <w:t>Обратимся к «Толковому слов</w:t>
      </w:r>
      <w:r w:rsidR="00FF7DE1" w:rsidRPr="00142DAF">
        <w:rPr>
          <w:sz w:val="28"/>
          <w:szCs w:val="28"/>
        </w:rPr>
        <w:t>арю современных бюджетных терми</w:t>
      </w:r>
      <w:r w:rsidRPr="00142DAF">
        <w:rPr>
          <w:sz w:val="28"/>
          <w:szCs w:val="28"/>
        </w:rPr>
        <w:t>нов». Приведем определение бюджета. Бюджет — «общее название термина, обозначающего расчетную и ограничительную смету доходов и расх</w:t>
      </w:r>
      <w:r w:rsidR="00FF7DE1" w:rsidRPr="00142DAF">
        <w:rPr>
          <w:sz w:val="28"/>
          <w:szCs w:val="28"/>
        </w:rPr>
        <w:t>одов, и их роспись за определен</w:t>
      </w:r>
      <w:r w:rsidRPr="00142DAF">
        <w:rPr>
          <w:sz w:val="28"/>
          <w:szCs w:val="28"/>
        </w:rPr>
        <w:t>ный период времени, утверждаемую</w:t>
      </w:r>
      <w:r w:rsidR="00FF7DE1" w:rsidRPr="00142DAF">
        <w:rPr>
          <w:sz w:val="28"/>
          <w:szCs w:val="28"/>
        </w:rPr>
        <w:t xml:space="preserve"> соответствующим решением и под</w:t>
      </w:r>
      <w:r w:rsidRPr="00142DAF">
        <w:rPr>
          <w:sz w:val="28"/>
          <w:szCs w:val="28"/>
        </w:rPr>
        <w:t xml:space="preserve">лежащую исполнению индивидуальным или коллективным субъектом».  Как видим, акцент делается на бюджет как документ </w:t>
      </w:r>
      <w:r w:rsidR="00FF7DE1" w:rsidRPr="00142DAF">
        <w:rPr>
          <w:sz w:val="28"/>
          <w:szCs w:val="28"/>
        </w:rPr>
        <w:t>соответству</w:t>
      </w:r>
      <w:r w:rsidR="00FF7DE1" w:rsidRPr="00142DAF">
        <w:rPr>
          <w:sz w:val="28"/>
          <w:szCs w:val="28"/>
        </w:rPr>
        <w:softHyphen/>
        <w:t>ющего содержания. (</w:t>
      </w:r>
      <w:r w:rsidRPr="00142DAF">
        <w:rPr>
          <w:sz w:val="28"/>
          <w:szCs w:val="28"/>
        </w:rPr>
        <w:t>12. с. 125)</w:t>
      </w:r>
    </w:p>
    <w:p w:rsidR="008E39D0" w:rsidRPr="00142DAF" w:rsidRDefault="008E39D0" w:rsidP="0020203F">
      <w:pPr>
        <w:spacing w:line="360" w:lineRule="auto"/>
        <w:ind w:firstLine="709"/>
        <w:jc w:val="both"/>
        <w:rPr>
          <w:sz w:val="28"/>
          <w:szCs w:val="28"/>
        </w:rPr>
      </w:pPr>
      <w:r w:rsidRPr="00142DAF">
        <w:rPr>
          <w:sz w:val="28"/>
          <w:szCs w:val="28"/>
        </w:rPr>
        <w:t xml:space="preserve">Определяющая роль бюджета </w:t>
      </w:r>
      <w:r w:rsidR="00FF7DE1" w:rsidRPr="00142DAF">
        <w:rPr>
          <w:sz w:val="28"/>
          <w:szCs w:val="28"/>
        </w:rPr>
        <w:t>в социально-экономическом разви</w:t>
      </w:r>
      <w:r w:rsidRPr="00142DAF">
        <w:rPr>
          <w:sz w:val="28"/>
          <w:szCs w:val="28"/>
        </w:rPr>
        <w:t>тии страны предполагает необходимость строго аргументированной характ</w:t>
      </w:r>
      <w:r w:rsidR="00FF7DE1" w:rsidRPr="00142DAF">
        <w:rPr>
          <w:sz w:val="28"/>
          <w:szCs w:val="28"/>
        </w:rPr>
        <w:t>еристики сущности бюджета. Слож</w:t>
      </w:r>
      <w:r w:rsidRPr="00142DAF">
        <w:rPr>
          <w:sz w:val="28"/>
          <w:szCs w:val="28"/>
        </w:rPr>
        <w:t>ность выяснения сущности бюджета прежде всего связана с тем, что данный термин используется для обозначения различных по своей природе явлений. Одно из них в</w:t>
      </w:r>
      <w:r w:rsidR="00FF7DE1" w:rsidRPr="00142DAF">
        <w:rPr>
          <w:sz w:val="28"/>
          <w:szCs w:val="28"/>
        </w:rPr>
        <w:t>ыражает совокупность особой сфе</w:t>
      </w:r>
      <w:r w:rsidRPr="00142DAF">
        <w:rPr>
          <w:sz w:val="28"/>
          <w:szCs w:val="28"/>
        </w:rPr>
        <w:t>ры финансовых отношений, обу</w:t>
      </w:r>
      <w:r w:rsidR="00FF7DE1" w:rsidRPr="00142DAF">
        <w:rPr>
          <w:sz w:val="28"/>
          <w:szCs w:val="28"/>
        </w:rPr>
        <w:t>словленной существованием основ</w:t>
      </w:r>
      <w:r w:rsidRPr="00142DAF">
        <w:rPr>
          <w:sz w:val="28"/>
          <w:szCs w:val="28"/>
        </w:rPr>
        <w:t>ного централизованного денежног</w:t>
      </w:r>
      <w:r w:rsidR="00FF7DE1" w:rsidRPr="00142DAF">
        <w:rPr>
          <w:sz w:val="28"/>
          <w:szCs w:val="28"/>
        </w:rPr>
        <w:t xml:space="preserve">о фонда страны. </w:t>
      </w:r>
      <w:r w:rsidR="00FF7DE1" w:rsidRPr="00142DAF">
        <w:rPr>
          <w:sz w:val="28"/>
          <w:szCs w:val="28"/>
        </w:rPr>
        <w:lastRenderedPageBreak/>
        <w:t>Другое же связа</w:t>
      </w:r>
      <w:r w:rsidRPr="00142DAF">
        <w:rPr>
          <w:sz w:val="28"/>
          <w:szCs w:val="28"/>
        </w:rPr>
        <w:t xml:space="preserve">но с формой практического использования бюджетных отношений, с законодательным оформлением </w:t>
      </w:r>
      <w:r w:rsidR="00FF7DE1" w:rsidRPr="00142DAF">
        <w:rPr>
          <w:sz w:val="28"/>
          <w:szCs w:val="28"/>
        </w:rPr>
        <w:t>соответствующего финансового до</w:t>
      </w:r>
      <w:r w:rsidRPr="00142DAF">
        <w:rPr>
          <w:sz w:val="28"/>
          <w:szCs w:val="28"/>
        </w:rPr>
        <w:t>кумента, а потому относится к надстроечным отношениям».</w:t>
      </w:r>
    </w:p>
    <w:p w:rsidR="008E39D0" w:rsidRPr="00142DAF" w:rsidRDefault="008E39D0" w:rsidP="006E0513">
      <w:pPr>
        <w:spacing w:line="360" w:lineRule="auto"/>
        <w:ind w:firstLine="709"/>
        <w:jc w:val="both"/>
        <w:rPr>
          <w:sz w:val="28"/>
          <w:szCs w:val="28"/>
        </w:rPr>
      </w:pPr>
      <w:r w:rsidRPr="00142DAF">
        <w:rPr>
          <w:sz w:val="28"/>
          <w:szCs w:val="28"/>
        </w:rPr>
        <w:t xml:space="preserve">Если следовать правилу, сформулированному выше, то бюджетом не следует называть документ, так как для последнего уже с давних пор использовались термины «роспись </w:t>
      </w:r>
      <w:r w:rsidR="00FF7DE1" w:rsidRPr="00142DAF">
        <w:rPr>
          <w:sz w:val="28"/>
          <w:szCs w:val="28"/>
        </w:rPr>
        <w:t>государственных доходов и расхо</w:t>
      </w:r>
      <w:r w:rsidRPr="00142DAF">
        <w:rPr>
          <w:sz w:val="28"/>
          <w:szCs w:val="28"/>
        </w:rPr>
        <w:t>дов», «государственная роспись», «сме</w:t>
      </w:r>
      <w:r w:rsidR="00FF7DE1" w:rsidRPr="00142DAF">
        <w:rPr>
          <w:sz w:val="28"/>
          <w:szCs w:val="28"/>
        </w:rPr>
        <w:t>та доходов и расходов государст</w:t>
      </w:r>
      <w:r w:rsidRPr="00142DAF">
        <w:rPr>
          <w:sz w:val="28"/>
          <w:szCs w:val="28"/>
        </w:rPr>
        <w:t>ва», «баланс доходов и расходов». Правильнее было бы назвать этот документ бюджетным планом, в котором бюджет как система денежных отношений выражен количественно. С</w:t>
      </w:r>
      <w:r w:rsidR="00FF7DE1" w:rsidRPr="00142DAF">
        <w:rPr>
          <w:sz w:val="28"/>
          <w:szCs w:val="28"/>
        </w:rPr>
        <w:t>ледовательно, составляется, рас</w:t>
      </w:r>
      <w:r w:rsidRPr="00142DAF">
        <w:rPr>
          <w:sz w:val="28"/>
          <w:szCs w:val="28"/>
        </w:rPr>
        <w:t xml:space="preserve">сматривается, утверждается и исполняется именно бюджетный план — важнейший финансовый документ страны. </w:t>
      </w:r>
    </w:p>
    <w:p w:rsidR="008E39D0" w:rsidRPr="00142DAF" w:rsidRDefault="008E39D0" w:rsidP="006E0513">
      <w:pPr>
        <w:spacing w:line="360" w:lineRule="auto"/>
        <w:ind w:firstLine="709"/>
        <w:jc w:val="both"/>
        <w:rPr>
          <w:iCs/>
          <w:sz w:val="28"/>
          <w:szCs w:val="28"/>
        </w:rPr>
      </w:pPr>
      <w:r w:rsidRPr="00142DAF">
        <w:rPr>
          <w:iCs/>
          <w:sz w:val="28"/>
          <w:szCs w:val="28"/>
        </w:rPr>
        <w:t>Бюджет играет важную эконом</w:t>
      </w:r>
      <w:r w:rsidR="00FF7DE1" w:rsidRPr="00142DAF">
        <w:rPr>
          <w:iCs/>
          <w:sz w:val="28"/>
          <w:szCs w:val="28"/>
        </w:rPr>
        <w:t>ическую, социальную и политичес</w:t>
      </w:r>
      <w:r w:rsidRPr="00142DAF">
        <w:rPr>
          <w:iCs/>
          <w:sz w:val="28"/>
          <w:szCs w:val="28"/>
        </w:rPr>
        <w:t>кую роль в воспроизводственном п</w:t>
      </w:r>
      <w:r w:rsidR="00FF7DE1" w:rsidRPr="00142DAF">
        <w:rPr>
          <w:iCs/>
          <w:sz w:val="28"/>
          <w:szCs w:val="28"/>
        </w:rPr>
        <w:t>роцессе. Используя средства бюд</w:t>
      </w:r>
      <w:r w:rsidRPr="00142DAF">
        <w:rPr>
          <w:iCs/>
          <w:sz w:val="28"/>
          <w:szCs w:val="28"/>
        </w:rPr>
        <w:t xml:space="preserve">жетного фонда на финансирование приоритетных отраслей хозяйства, государство оказывает влияние на перераспределение национального дохода между отраслями. Через бюджет доходы более рентабельных отраслей направляются в отрасли </w:t>
      </w:r>
      <w:r w:rsidR="00FF7DE1" w:rsidRPr="00142DAF">
        <w:rPr>
          <w:iCs/>
          <w:sz w:val="28"/>
          <w:szCs w:val="28"/>
        </w:rPr>
        <w:t>с низкой рентабельностью (напри</w:t>
      </w:r>
      <w:r w:rsidRPr="00142DAF">
        <w:rPr>
          <w:iCs/>
          <w:sz w:val="28"/>
          <w:szCs w:val="28"/>
        </w:rPr>
        <w:t>мер, из промышленности в сельское хозяйство). Финансируя за счет бюджетного фонда учреждения и организа</w:t>
      </w:r>
      <w:r w:rsidR="00FF7DE1" w:rsidRPr="00142DAF">
        <w:rPr>
          <w:iCs/>
          <w:sz w:val="28"/>
          <w:szCs w:val="28"/>
        </w:rPr>
        <w:t>ции социальной сферы, го</w:t>
      </w:r>
      <w:r w:rsidRPr="00142DAF">
        <w:rPr>
          <w:iCs/>
          <w:sz w:val="28"/>
          <w:szCs w:val="28"/>
        </w:rPr>
        <w:t>сударство способствует воспроизводству рабочей силы. Через бюджет перераспределяются доходы между</w:t>
      </w:r>
      <w:r w:rsidR="00FF7DE1" w:rsidRPr="00142DAF">
        <w:rPr>
          <w:iCs/>
          <w:sz w:val="28"/>
          <w:szCs w:val="28"/>
        </w:rPr>
        <w:t xml:space="preserve"> федеральным уровнем и админист</w:t>
      </w:r>
      <w:r w:rsidRPr="00142DAF">
        <w:rPr>
          <w:iCs/>
          <w:sz w:val="28"/>
          <w:szCs w:val="28"/>
        </w:rPr>
        <w:t>ративными территориями (субъектами РФ). (15. с.42)</w:t>
      </w:r>
    </w:p>
    <w:p w:rsidR="008E39D0" w:rsidRPr="00142DAF" w:rsidRDefault="008E39D0" w:rsidP="006E0513">
      <w:pPr>
        <w:spacing w:line="360" w:lineRule="auto"/>
        <w:ind w:firstLine="709"/>
        <w:jc w:val="both"/>
        <w:rPr>
          <w:iCs/>
          <w:sz w:val="28"/>
          <w:szCs w:val="28"/>
        </w:rPr>
      </w:pPr>
      <w:r w:rsidRPr="00142DAF">
        <w:rPr>
          <w:iCs/>
          <w:sz w:val="28"/>
          <w:szCs w:val="28"/>
        </w:rPr>
        <w:t>Сущность любой экономической категории, в том числе</w:t>
      </w:r>
      <w:r w:rsidR="00FF7DE1" w:rsidRPr="00142DAF">
        <w:rPr>
          <w:iCs/>
          <w:sz w:val="28"/>
          <w:szCs w:val="28"/>
        </w:rPr>
        <w:t xml:space="preserve"> и бюдже</w:t>
      </w:r>
      <w:r w:rsidRPr="00142DAF">
        <w:rPr>
          <w:iCs/>
          <w:sz w:val="28"/>
          <w:szCs w:val="28"/>
        </w:rPr>
        <w:t>та, проявляется в ее функциях. Под функциями финансов следует пони</w:t>
      </w:r>
      <w:r w:rsidR="00FF7DE1" w:rsidRPr="00142DAF">
        <w:rPr>
          <w:iCs/>
          <w:sz w:val="28"/>
          <w:szCs w:val="28"/>
        </w:rPr>
        <w:t>мать форму проявления обществен</w:t>
      </w:r>
      <w:r w:rsidRPr="00142DAF">
        <w:rPr>
          <w:iCs/>
          <w:sz w:val="28"/>
          <w:szCs w:val="28"/>
        </w:rPr>
        <w:t>ного назначения. Поскольку бюджет является наиболее широкой фи</w:t>
      </w:r>
      <w:r w:rsidRPr="00142DAF">
        <w:rPr>
          <w:iCs/>
          <w:sz w:val="28"/>
          <w:szCs w:val="28"/>
        </w:rPr>
        <w:softHyphen/>
        <w:t>нансовой категорией, то ему прина</w:t>
      </w:r>
      <w:r w:rsidR="00FF7DE1" w:rsidRPr="00142DAF">
        <w:rPr>
          <w:iCs/>
          <w:sz w:val="28"/>
          <w:szCs w:val="28"/>
        </w:rPr>
        <w:t>длежат все функции, присущие фи</w:t>
      </w:r>
      <w:r w:rsidRPr="00142DAF">
        <w:rPr>
          <w:iCs/>
          <w:sz w:val="28"/>
          <w:szCs w:val="28"/>
        </w:rPr>
        <w:t>нансам:</w:t>
      </w:r>
    </w:p>
    <w:p w:rsidR="008E39D0" w:rsidRPr="00142DAF" w:rsidRDefault="008E39D0" w:rsidP="006E0513">
      <w:pPr>
        <w:widowControl w:val="0"/>
        <w:numPr>
          <w:ilvl w:val="0"/>
          <w:numId w:val="4"/>
        </w:numPr>
        <w:shd w:val="clear" w:color="auto" w:fill="FFFFFF"/>
        <w:tabs>
          <w:tab w:val="left" w:pos="511"/>
        </w:tabs>
        <w:autoSpaceDE w:val="0"/>
        <w:autoSpaceDN w:val="0"/>
        <w:adjustRightInd w:val="0"/>
        <w:spacing w:line="360" w:lineRule="auto"/>
        <w:jc w:val="both"/>
        <w:rPr>
          <w:sz w:val="28"/>
          <w:szCs w:val="28"/>
        </w:rPr>
      </w:pPr>
      <w:r w:rsidRPr="00142DAF">
        <w:rPr>
          <w:sz w:val="28"/>
          <w:szCs w:val="28"/>
        </w:rPr>
        <w:t>образования бюджетного фонда (бюджетные доходы);</w:t>
      </w:r>
    </w:p>
    <w:p w:rsidR="008E39D0" w:rsidRPr="00142DAF" w:rsidRDefault="008E39D0" w:rsidP="006E0513">
      <w:pPr>
        <w:widowControl w:val="0"/>
        <w:numPr>
          <w:ilvl w:val="0"/>
          <w:numId w:val="4"/>
        </w:numPr>
        <w:shd w:val="clear" w:color="auto" w:fill="FFFFFF"/>
        <w:tabs>
          <w:tab w:val="left" w:pos="511"/>
        </w:tabs>
        <w:autoSpaceDE w:val="0"/>
        <w:autoSpaceDN w:val="0"/>
        <w:adjustRightInd w:val="0"/>
        <w:spacing w:line="360" w:lineRule="auto"/>
        <w:jc w:val="both"/>
        <w:rPr>
          <w:sz w:val="28"/>
          <w:szCs w:val="28"/>
        </w:rPr>
      </w:pPr>
      <w:r w:rsidRPr="00142DAF">
        <w:rPr>
          <w:spacing w:val="1"/>
          <w:sz w:val="28"/>
          <w:szCs w:val="28"/>
        </w:rPr>
        <w:lastRenderedPageBreak/>
        <w:t>использования бюджетного фонда (бюджетные расходы);</w:t>
      </w:r>
    </w:p>
    <w:p w:rsidR="008E39D0" w:rsidRPr="00142DAF" w:rsidRDefault="008E39D0" w:rsidP="006E0513">
      <w:pPr>
        <w:widowControl w:val="0"/>
        <w:numPr>
          <w:ilvl w:val="0"/>
          <w:numId w:val="4"/>
        </w:numPr>
        <w:shd w:val="clear" w:color="auto" w:fill="FFFFFF"/>
        <w:tabs>
          <w:tab w:val="left" w:pos="511"/>
        </w:tabs>
        <w:autoSpaceDE w:val="0"/>
        <w:autoSpaceDN w:val="0"/>
        <w:adjustRightInd w:val="0"/>
        <w:spacing w:line="360" w:lineRule="auto"/>
        <w:jc w:val="both"/>
        <w:rPr>
          <w:sz w:val="28"/>
          <w:szCs w:val="28"/>
        </w:rPr>
      </w:pPr>
      <w:r w:rsidRPr="00142DAF">
        <w:rPr>
          <w:sz w:val="28"/>
          <w:szCs w:val="28"/>
        </w:rPr>
        <w:t>контроля.</w:t>
      </w:r>
    </w:p>
    <w:p w:rsidR="008E39D0" w:rsidRPr="00142DAF" w:rsidRDefault="008E39D0" w:rsidP="006E0513">
      <w:pPr>
        <w:spacing w:line="360" w:lineRule="auto"/>
        <w:ind w:firstLine="709"/>
        <w:jc w:val="both"/>
        <w:rPr>
          <w:iCs/>
          <w:sz w:val="28"/>
          <w:szCs w:val="28"/>
        </w:rPr>
      </w:pPr>
      <w:r w:rsidRPr="00142DAF">
        <w:rPr>
          <w:iCs/>
          <w:sz w:val="28"/>
          <w:szCs w:val="28"/>
        </w:rPr>
        <w:t xml:space="preserve">Первую функцию выполняют </w:t>
      </w:r>
      <w:r w:rsidR="00FF7DE1" w:rsidRPr="00142DAF">
        <w:rPr>
          <w:iCs/>
          <w:sz w:val="28"/>
          <w:szCs w:val="28"/>
        </w:rPr>
        <w:t>бюджетные доходы, включающие на</w:t>
      </w:r>
      <w:r w:rsidRPr="00142DAF">
        <w:rPr>
          <w:iCs/>
          <w:sz w:val="28"/>
          <w:szCs w:val="28"/>
        </w:rPr>
        <w:t>логи, займы, доходы от государственной собственности, доходы от эмиссии бумажных денег. При этом бюджетный фонд формируется за счет доходов хозяйствующих су</w:t>
      </w:r>
      <w:r w:rsidR="00FF7DE1" w:rsidRPr="00142DAF">
        <w:rPr>
          <w:iCs/>
          <w:sz w:val="28"/>
          <w:szCs w:val="28"/>
        </w:rPr>
        <w:t>бъектов (участников процесса об</w:t>
      </w:r>
      <w:r w:rsidRPr="00142DAF">
        <w:rPr>
          <w:iCs/>
          <w:sz w:val="28"/>
          <w:szCs w:val="28"/>
        </w:rPr>
        <w:t>щественного производства — физи</w:t>
      </w:r>
      <w:r w:rsidR="00FF7DE1" w:rsidRPr="00142DAF">
        <w:rPr>
          <w:iCs/>
          <w:sz w:val="28"/>
          <w:szCs w:val="28"/>
        </w:rPr>
        <w:t>ческих и юридических лиц), полу</w:t>
      </w:r>
      <w:r w:rsidRPr="00142DAF">
        <w:rPr>
          <w:iCs/>
          <w:sz w:val="28"/>
          <w:szCs w:val="28"/>
        </w:rPr>
        <w:t xml:space="preserve">ченных в результате первичного </w:t>
      </w:r>
      <w:r w:rsidR="00FF7DE1" w:rsidRPr="00142DAF">
        <w:rPr>
          <w:iCs/>
          <w:sz w:val="28"/>
          <w:szCs w:val="28"/>
        </w:rPr>
        <w:t>распределения чистого националь</w:t>
      </w:r>
      <w:r w:rsidRPr="00142DAF">
        <w:rPr>
          <w:iCs/>
          <w:sz w:val="28"/>
          <w:szCs w:val="28"/>
        </w:rPr>
        <w:t>ного продукта: заработной платы рабочих и служащих, доходов лиц, работающих по найму, предпри</w:t>
      </w:r>
      <w:r w:rsidR="00FF7DE1" w:rsidRPr="00142DAF">
        <w:rPr>
          <w:iCs/>
          <w:sz w:val="28"/>
          <w:szCs w:val="28"/>
        </w:rPr>
        <w:t>нимательской прибыли (промышлен</w:t>
      </w:r>
      <w:r w:rsidRPr="00142DAF">
        <w:rPr>
          <w:iCs/>
          <w:sz w:val="28"/>
          <w:szCs w:val="28"/>
        </w:rPr>
        <w:t>ности, сельского хозяйства, торговли</w:t>
      </w:r>
      <w:r w:rsidR="00FF7DE1" w:rsidRPr="00142DAF">
        <w:rPr>
          <w:iCs/>
          <w:sz w:val="28"/>
          <w:szCs w:val="28"/>
        </w:rPr>
        <w:t xml:space="preserve"> и других отраслей), ренты, про</w:t>
      </w:r>
      <w:r w:rsidRPr="00142DAF">
        <w:rPr>
          <w:iCs/>
          <w:sz w:val="28"/>
          <w:szCs w:val="28"/>
        </w:rPr>
        <w:t>центов.</w:t>
      </w:r>
    </w:p>
    <w:p w:rsidR="008E39D0" w:rsidRPr="00142DAF" w:rsidRDefault="008E39D0" w:rsidP="006E0513">
      <w:pPr>
        <w:spacing w:line="360" w:lineRule="auto"/>
        <w:ind w:firstLine="709"/>
        <w:jc w:val="both"/>
        <w:rPr>
          <w:iCs/>
          <w:sz w:val="28"/>
          <w:szCs w:val="28"/>
        </w:rPr>
      </w:pPr>
      <w:r w:rsidRPr="00142DAF">
        <w:rPr>
          <w:iCs/>
          <w:sz w:val="28"/>
          <w:szCs w:val="28"/>
        </w:rPr>
        <w:t>Вторая функция бюджета при</w:t>
      </w:r>
      <w:r w:rsidR="00FF7DE1" w:rsidRPr="00142DAF">
        <w:rPr>
          <w:iCs/>
          <w:sz w:val="28"/>
          <w:szCs w:val="28"/>
        </w:rPr>
        <w:t>надлежит конкретным целевым бюд</w:t>
      </w:r>
      <w:r w:rsidRPr="00142DAF">
        <w:rPr>
          <w:iCs/>
          <w:sz w:val="28"/>
          <w:szCs w:val="28"/>
        </w:rPr>
        <w:t>жетным расходам. Государство, выступая к</w:t>
      </w:r>
      <w:r w:rsidR="00FF7DE1" w:rsidRPr="00142DAF">
        <w:rPr>
          <w:iCs/>
          <w:sz w:val="28"/>
          <w:szCs w:val="28"/>
        </w:rPr>
        <w:t>ак совокупный хозяйству</w:t>
      </w:r>
      <w:r w:rsidRPr="00142DAF">
        <w:rPr>
          <w:iCs/>
          <w:sz w:val="28"/>
          <w:szCs w:val="28"/>
        </w:rPr>
        <w:t>ющий субъект, учитывает экономические интересы всех других участников воспроизводственного процес</w:t>
      </w:r>
      <w:r w:rsidR="00FF7DE1" w:rsidRPr="00142DAF">
        <w:rPr>
          <w:iCs/>
          <w:sz w:val="28"/>
          <w:szCs w:val="28"/>
        </w:rPr>
        <w:t>са, в связи с чем бюджетные рас</w:t>
      </w:r>
      <w:r w:rsidRPr="00142DAF">
        <w:rPr>
          <w:iCs/>
          <w:sz w:val="28"/>
          <w:szCs w:val="28"/>
        </w:rPr>
        <w:t>ходы охватывают все отрасли и сф</w:t>
      </w:r>
      <w:r w:rsidR="00FF7DE1" w:rsidRPr="00142DAF">
        <w:rPr>
          <w:iCs/>
          <w:sz w:val="28"/>
          <w:szCs w:val="28"/>
        </w:rPr>
        <w:t>еры хозяйства. Потребность в со</w:t>
      </w:r>
      <w:r w:rsidRPr="00142DAF">
        <w:rPr>
          <w:iCs/>
          <w:sz w:val="28"/>
          <w:szCs w:val="28"/>
        </w:rPr>
        <w:t>блюдении макроэкономических пропорций в народном хозяйстве предполагает регулирование объемов бюджетного финансирования его отдельных отраслей, социальной сф</w:t>
      </w:r>
      <w:r w:rsidR="00FF7DE1" w:rsidRPr="00142DAF">
        <w:rPr>
          <w:iCs/>
          <w:sz w:val="28"/>
          <w:szCs w:val="28"/>
        </w:rPr>
        <w:t>еры, экономических регионов (ад</w:t>
      </w:r>
      <w:r w:rsidRPr="00142DAF">
        <w:rPr>
          <w:iCs/>
          <w:sz w:val="28"/>
          <w:szCs w:val="28"/>
        </w:rPr>
        <w:t>министративно-территориальных о</w:t>
      </w:r>
      <w:r w:rsidR="00FF7DE1" w:rsidRPr="00142DAF">
        <w:rPr>
          <w:iCs/>
          <w:sz w:val="28"/>
          <w:szCs w:val="28"/>
        </w:rPr>
        <w:t>бразований), различных форм соб</w:t>
      </w:r>
      <w:r w:rsidRPr="00142DAF">
        <w:rPr>
          <w:iCs/>
          <w:sz w:val="28"/>
          <w:szCs w:val="28"/>
        </w:rPr>
        <w:t>ственности, отдельных хозяйствующих субъект</w:t>
      </w:r>
      <w:r w:rsidR="00FF7DE1" w:rsidRPr="00142DAF">
        <w:rPr>
          <w:iCs/>
          <w:sz w:val="28"/>
          <w:szCs w:val="28"/>
        </w:rPr>
        <w:t>ов. Структура бюджет</w:t>
      </w:r>
      <w:r w:rsidRPr="00142DAF">
        <w:rPr>
          <w:iCs/>
          <w:sz w:val="28"/>
          <w:szCs w:val="28"/>
        </w:rPr>
        <w:t>ных расходов подвержена еще более</w:t>
      </w:r>
      <w:r w:rsidR="00FF7DE1" w:rsidRPr="00142DAF">
        <w:rPr>
          <w:iCs/>
          <w:sz w:val="28"/>
          <w:szCs w:val="28"/>
        </w:rPr>
        <w:t xml:space="preserve"> частым изменениям, чем структу</w:t>
      </w:r>
      <w:r w:rsidRPr="00142DAF">
        <w:rPr>
          <w:iCs/>
          <w:sz w:val="28"/>
          <w:szCs w:val="28"/>
        </w:rPr>
        <w:t>ра бюджетных доходов.</w:t>
      </w:r>
    </w:p>
    <w:p w:rsidR="008E39D0" w:rsidRPr="00142DAF" w:rsidRDefault="008E39D0" w:rsidP="006E0513">
      <w:pPr>
        <w:spacing w:line="360" w:lineRule="auto"/>
        <w:ind w:firstLine="709"/>
        <w:jc w:val="both"/>
        <w:rPr>
          <w:iCs/>
          <w:sz w:val="28"/>
          <w:szCs w:val="28"/>
        </w:rPr>
      </w:pPr>
      <w:r w:rsidRPr="00142DAF">
        <w:rPr>
          <w:iCs/>
          <w:sz w:val="28"/>
          <w:szCs w:val="28"/>
        </w:rPr>
        <w:t>Контрольная функция бюджета предполагает создание усло</w:t>
      </w:r>
      <w:r w:rsidRPr="00142DAF">
        <w:rPr>
          <w:iCs/>
          <w:sz w:val="28"/>
          <w:szCs w:val="28"/>
        </w:rPr>
        <w:softHyphen/>
        <w:t>вий для проведения контроля. Контрольная функция обусловлива</w:t>
      </w:r>
      <w:r w:rsidR="00FF7DE1" w:rsidRPr="00142DAF">
        <w:rPr>
          <w:iCs/>
          <w:sz w:val="28"/>
          <w:szCs w:val="28"/>
        </w:rPr>
        <w:t>ет возможность эффективного воз</w:t>
      </w:r>
      <w:r w:rsidRPr="00142DAF">
        <w:rPr>
          <w:iCs/>
          <w:sz w:val="28"/>
          <w:szCs w:val="28"/>
        </w:rPr>
        <w:t>действия государства на все эконо</w:t>
      </w:r>
      <w:r w:rsidR="00FF7DE1" w:rsidRPr="00142DAF">
        <w:rPr>
          <w:iCs/>
          <w:sz w:val="28"/>
          <w:szCs w:val="28"/>
        </w:rPr>
        <w:t>мические процессы. При этом кон</w:t>
      </w:r>
      <w:r w:rsidRPr="00142DAF">
        <w:rPr>
          <w:iCs/>
          <w:sz w:val="28"/>
          <w:szCs w:val="28"/>
        </w:rPr>
        <w:t xml:space="preserve">троль и контрольная функция  не </w:t>
      </w:r>
      <w:r w:rsidR="00FF7DE1" w:rsidRPr="00142DAF">
        <w:rPr>
          <w:iCs/>
          <w:sz w:val="28"/>
          <w:szCs w:val="28"/>
        </w:rPr>
        <w:t>идентичные (хотя и взаимосвязан</w:t>
      </w:r>
      <w:r w:rsidRPr="00142DAF">
        <w:rPr>
          <w:iCs/>
          <w:sz w:val="28"/>
          <w:szCs w:val="28"/>
        </w:rPr>
        <w:t>ные) понятия: первое выражает о</w:t>
      </w:r>
      <w:r w:rsidR="00FF7DE1" w:rsidRPr="00142DAF">
        <w:rPr>
          <w:iCs/>
          <w:sz w:val="28"/>
          <w:szCs w:val="28"/>
        </w:rPr>
        <w:t>дну из важных сторон деятельнос</w:t>
      </w:r>
      <w:r w:rsidRPr="00142DAF">
        <w:rPr>
          <w:iCs/>
          <w:sz w:val="28"/>
          <w:szCs w:val="28"/>
        </w:rPr>
        <w:t xml:space="preserve">ти финансовых органов, второе представляет  собой  присущее </w:t>
      </w:r>
      <w:r w:rsidRPr="00142DAF">
        <w:rPr>
          <w:iCs/>
          <w:sz w:val="28"/>
          <w:szCs w:val="28"/>
        </w:rPr>
        <w:lastRenderedPageBreak/>
        <w:t>финансам свойство, создающее о</w:t>
      </w:r>
      <w:r w:rsidR="00FF7DE1" w:rsidRPr="00142DAF">
        <w:rPr>
          <w:iCs/>
          <w:sz w:val="28"/>
          <w:szCs w:val="28"/>
        </w:rPr>
        <w:t>бъективную основу для существую</w:t>
      </w:r>
      <w:r w:rsidRPr="00142DAF">
        <w:rPr>
          <w:iCs/>
          <w:sz w:val="28"/>
          <w:szCs w:val="28"/>
        </w:rPr>
        <w:t>щего контроля. (16. с. 20)</w:t>
      </w:r>
    </w:p>
    <w:p w:rsidR="008E39D0" w:rsidRPr="00142DAF" w:rsidRDefault="008E39D0" w:rsidP="006E0513">
      <w:pPr>
        <w:spacing w:line="360" w:lineRule="auto"/>
        <w:ind w:firstLine="709"/>
        <w:jc w:val="both"/>
        <w:rPr>
          <w:iCs/>
          <w:sz w:val="28"/>
          <w:szCs w:val="28"/>
        </w:rPr>
      </w:pPr>
      <w:r w:rsidRPr="00142DAF">
        <w:rPr>
          <w:iCs/>
          <w:sz w:val="28"/>
          <w:szCs w:val="28"/>
        </w:rPr>
        <w:t>Таким образом, бюджет необхо</w:t>
      </w:r>
      <w:r w:rsidR="00FF7DE1" w:rsidRPr="00142DAF">
        <w:rPr>
          <w:iCs/>
          <w:sz w:val="28"/>
          <w:szCs w:val="28"/>
        </w:rPr>
        <w:t>дим государству для удовлетворе</w:t>
      </w:r>
      <w:r w:rsidRPr="00142DAF">
        <w:rPr>
          <w:iCs/>
          <w:sz w:val="28"/>
          <w:szCs w:val="28"/>
        </w:rPr>
        <w:t>ния его объективных потребностей в денежном фонде, служащем для выполнения экономических, социальных и политичес</w:t>
      </w:r>
      <w:r w:rsidR="00FF7DE1" w:rsidRPr="00142DAF">
        <w:rPr>
          <w:iCs/>
          <w:sz w:val="28"/>
          <w:szCs w:val="28"/>
        </w:rPr>
        <w:t>ких задач. Зна</w:t>
      </w:r>
      <w:r w:rsidRPr="00142DAF">
        <w:rPr>
          <w:iCs/>
          <w:sz w:val="28"/>
          <w:szCs w:val="28"/>
        </w:rPr>
        <w:t>чимость бюджета в макроэкономи</w:t>
      </w:r>
      <w:r w:rsidR="00FF7DE1" w:rsidRPr="00142DAF">
        <w:rPr>
          <w:iCs/>
          <w:sz w:val="28"/>
          <w:szCs w:val="28"/>
        </w:rPr>
        <w:t>ческом регулировании предполага</w:t>
      </w:r>
      <w:r w:rsidRPr="00142DAF">
        <w:rPr>
          <w:iCs/>
          <w:sz w:val="28"/>
          <w:szCs w:val="28"/>
        </w:rPr>
        <w:t xml:space="preserve">ет особое внимание к реальному обеспечению принципов построения бюджетной системы РФ, регламентированных Бюджетным кодексом РФ, продолжению бюджетной реформы. </w:t>
      </w:r>
    </w:p>
    <w:p w:rsidR="008E39D0" w:rsidRPr="00142DAF" w:rsidRDefault="008E39D0" w:rsidP="006E0513">
      <w:pPr>
        <w:spacing w:line="360" w:lineRule="auto"/>
        <w:ind w:firstLine="709"/>
        <w:jc w:val="both"/>
        <w:rPr>
          <w:iCs/>
          <w:sz w:val="28"/>
          <w:szCs w:val="28"/>
        </w:rPr>
      </w:pPr>
      <w:r w:rsidRPr="00142DAF">
        <w:rPr>
          <w:iCs/>
          <w:sz w:val="28"/>
          <w:szCs w:val="28"/>
        </w:rPr>
        <w:t>Бюджетная система Российской Федерации представляет собой целостную совокупность бюджетов всех уровней, основанную на принципах построения бюджетной системы федеративного государства. Схема построения бюджетной системы Российской Ф</w:t>
      </w:r>
      <w:r w:rsidR="002D721E" w:rsidRPr="00142DAF">
        <w:rPr>
          <w:iCs/>
          <w:sz w:val="28"/>
          <w:szCs w:val="28"/>
        </w:rPr>
        <w:t>едерации приведена на рисунке 1</w:t>
      </w:r>
      <w:r w:rsidRPr="00142DAF">
        <w:rPr>
          <w:iCs/>
          <w:sz w:val="28"/>
          <w:szCs w:val="28"/>
        </w:rPr>
        <w:t xml:space="preserve"> (16. с. 42)</w:t>
      </w:r>
    </w:p>
    <w:p w:rsidR="002D721E" w:rsidRPr="00142DAF" w:rsidRDefault="002D721E" w:rsidP="002D721E">
      <w:pPr>
        <w:shd w:val="clear" w:color="auto" w:fill="FFFFFF"/>
        <w:spacing w:line="360" w:lineRule="auto"/>
        <w:jc w:val="center"/>
        <w:rPr>
          <w:spacing w:val="-3"/>
          <w:sz w:val="28"/>
          <w:szCs w:val="28"/>
        </w:rPr>
      </w:pPr>
      <w:r w:rsidRPr="00142DAF">
        <w:rPr>
          <w:spacing w:val="-3"/>
          <w:sz w:val="28"/>
          <w:szCs w:val="28"/>
        </w:rPr>
        <w:t>Рис.1 Схема бюджетной системы Российской Федерации</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8E39D0" w:rsidRPr="00142DAF">
        <w:trPr>
          <w:trHeight w:val="1706"/>
        </w:trPr>
        <w:tc>
          <w:tcPr>
            <w:tcW w:w="8820" w:type="dxa"/>
          </w:tcPr>
          <w:p w:rsidR="008E39D0" w:rsidRPr="00142DAF" w:rsidRDefault="008E39D0" w:rsidP="0063139D">
            <w:pPr>
              <w:shd w:val="clear" w:color="auto" w:fill="FFFFFF"/>
              <w:spacing w:line="360" w:lineRule="auto"/>
              <w:ind w:firstLine="708"/>
              <w:jc w:val="center"/>
              <w:rPr>
                <w:spacing w:val="-4"/>
                <w:sz w:val="28"/>
                <w:szCs w:val="28"/>
              </w:rPr>
            </w:pPr>
            <w:r w:rsidRPr="00142DAF">
              <w:rPr>
                <w:spacing w:val="-4"/>
                <w:sz w:val="28"/>
                <w:szCs w:val="28"/>
              </w:rPr>
              <w:t>ПЕРВЫЙ УРОВЕНЬ</w:t>
            </w:r>
          </w:p>
          <w:p w:rsidR="008E39D0" w:rsidRPr="00142DAF" w:rsidRDefault="008E39D0" w:rsidP="0063139D">
            <w:pPr>
              <w:shd w:val="clear" w:color="auto" w:fill="FFFFFF"/>
              <w:spacing w:line="360" w:lineRule="auto"/>
              <w:ind w:firstLine="708"/>
              <w:jc w:val="center"/>
              <w:rPr>
                <w:spacing w:val="-4"/>
                <w:sz w:val="28"/>
                <w:szCs w:val="28"/>
              </w:rPr>
            </w:pPr>
          </w:p>
          <w:p w:rsidR="008E39D0" w:rsidRPr="00142DAF" w:rsidRDefault="008E39D0" w:rsidP="0063139D">
            <w:pPr>
              <w:shd w:val="clear" w:color="auto" w:fill="FFFFFF"/>
              <w:spacing w:line="360" w:lineRule="auto"/>
              <w:jc w:val="both"/>
              <w:rPr>
                <w:spacing w:val="-4"/>
                <w:sz w:val="28"/>
                <w:szCs w:val="28"/>
              </w:rPr>
            </w:pPr>
            <w:r w:rsidRPr="00142DAF">
              <w:rPr>
                <w:spacing w:val="-4"/>
                <w:sz w:val="28"/>
                <w:szCs w:val="28"/>
              </w:rPr>
              <w:t>Федеральный бюджет Российской Федерации</w:t>
            </w:r>
          </w:p>
          <w:p w:rsidR="008E39D0" w:rsidRPr="00142DAF" w:rsidRDefault="008E39D0" w:rsidP="0063139D">
            <w:pPr>
              <w:shd w:val="clear" w:color="auto" w:fill="FFFFFF"/>
              <w:spacing w:line="360" w:lineRule="auto"/>
              <w:jc w:val="both"/>
              <w:rPr>
                <w:spacing w:val="-4"/>
                <w:sz w:val="28"/>
                <w:szCs w:val="28"/>
              </w:rPr>
            </w:pPr>
            <w:r w:rsidRPr="00142DAF">
              <w:rPr>
                <w:spacing w:val="-4"/>
                <w:sz w:val="28"/>
                <w:szCs w:val="28"/>
              </w:rPr>
              <w:t>Бюджеты федеральных государственных внебюджетных фондов</w:t>
            </w:r>
          </w:p>
        </w:tc>
      </w:tr>
    </w:tbl>
    <w:p w:rsidR="008E39D0" w:rsidRPr="00142DAF" w:rsidRDefault="008E39D0" w:rsidP="008E39D0">
      <w:pPr>
        <w:shd w:val="clear" w:color="auto" w:fill="FFFFFF"/>
        <w:spacing w:line="360" w:lineRule="auto"/>
        <w:jc w:val="both"/>
        <w:rPr>
          <w:spacing w:val="-4"/>
          <w:sz w:val="28"/>
          <w:szCs w:val="28"/>
        </w:rPr>
      </w:pPr>
      <w:r w:rsidRPr="00142DAF">
        <w:rPr>
          <w:spacing w:val="-4"/>
          <w:sz w:val="28"/>
          <w:szCs w:val="28"/>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8E39D0" w:rsidRPr="00142DAF">
        <w:trPr>
          <w:trHeight w:val="3960"/>
        </w:trPr>
        <w:tc>
          <w:tcPr>
            <w:tcW w:w="8820" w:type="dxa"/>
          </w:tcPr>
          <w:p w:rsidR="008E39D0" w:rsidRPr="00142DAF" w:rsidRDefault="008E39D0" w:rsidP="0063139D">
            <w:pPr>
              <w:shd w:val="clear" w:color="auto" w:fill="FFFFFF"/>
              <w:tabs>
                <w:tab w:val="left" w:pos="3441"/>
              </w:tabs>
              <w:spacing w:line="360" w:lineRule="auto"/>
              <w:jc w:val="center"/>
              <w:rPr>
                <w:spacing w:val="-4"/>
                <w:sz w:val="28"/>
                <w:szCs w:val="28"/>
              </w:rPr>
            </w:pPr>
            <w:r w:rsidRPr="00142DAF">
              <w:rPr>
                <w:spacing w:val="-4"/>
                <w:sz w:val="28"/>
                <w:szCs w:val="28"/>
              </w:rPr>
              <w:t>ВТОРОЙ УРОВЕНЬ</w:t>
            </w:r>
          </w:p>
          <w:p w:rsidR="008E39D0" w:rsidRPr="00142DAF" w:rsidRDefault="008E39D0" w:rsidP="0063139D">
            <w:pPr>
              <w:shd w:val="clear" w:color="auto" w:fill="FFFFFF"/>
              <w:spacing w:line="360" w:lineRule="auto"/>
              <w:jc w:val="both"/>
              <w:rPr>
                <w:spacing w:val="-4"/>
                <w:sz w:val="28"/>
                <w:szCs w:val="28"/>
              </w:rPr>
            </w:pPr>
            <w:r w:rsidRPr="00142DAF">
              <w:rPr>
                <w:spacing w:val="-4"/>
                <w:sz w:val="28"/>
                <w:szCs w:val="28"/>
              </w:rPr>
              <w:t>Бюджеты субъектов РФ и бюджеты территориальных государственных внебюджетных фондов</w:t>
            </w:r>
          </w:p>
          <w:p w:rsidR="008E39D0" w:rsidRPr="00142DAF" w:rsidRDefault="008E39D0" w:rsidP="0063139D">
            <w:pPr>
              <w:shd w:val="clear" w:color="auto" w:fill="FFFFFF"/>
              <w:spacing w:line="360" w:lineRule="auto"/>
              <w:jc w:val="both"/>
              <w:rPr>
                <w:spacing w:val="-4"/>
                <w:sz w:val="28"/>
                <w:szCs w:val="28"/>
              </w:rPr>
            </w:pPr>
            <w:r w:rsidRPr="00142DAF">
              <w:rPr>
                <w:spacing w:val="-4"/>
                <w:sz w:val="28"/>
                <w:szCs w:val="28"/>
              </w:rPr>
              <w:t>Республиканские бюджеты республик в составе РФ</w:t>
            </w:r>
          </w:p>
          <w:p w:rsidR="008E39D0" w:rsidRPr="00142DAF" w:rsidRDefault="008E39D0" w:rsidP="0063139D">
            <w:pPr>
              <w:shd w:val="clear" w:color="auto" w:fill="FFFFFF"/>
              <w:spacing w:line="360" w:lineRule="auto"/>
              <w:jc w:val="both"/>
              <w:rPr>
                <w:spacing w:val="-4"/>
                <w:sz w:val="28"/>
                <w:szCs w:val="28"/>
              </w:rPr>
            </w:pPr>
            <w:r w:rsidRPr="00142DAF">
              <w:rPr>
                <w:spacing w:val="-4"/>
                <w:sz w:val="28"/>
                <w:szCs w:val="28"/>
              </w:rPr>
              <w:t>Краевые бюджеты краев</w:t>
            </w:r>
          </w:p>
          <w:p w:rsidR="008E39D0" w:rsidRPr="00142DAF" w:rsidRDefault="008E39D0" w:rsidP="0063139D">
            <w:pPr>
              <w:shd w:val="clear" w:color="auto" w:fill="FFFFFF"/>
              <w:spacing w:line="360" w:lineRule="auto"/>
              <w:jc w:val="both"/>
              <w:rPr>
                <w:spacing w:val="-4"/>
                <w:sz w:val="28"/>
                <w:szCs w:val="28"/>
              </w:rPr>
            </w:pPr>
            <w:r w:rsidRPr="00142DAF">
              <w:rPr>
                <w:spacing w:val="-4"/>
                <w:sz w:val="28"/>
                <w:szCs w:val="28"/>
              </w:rPr>
              <w:t>Областные бюджеты областей</w:t>
            </w:r>
          </w:p>
          <w:p w:rsidR="008E39D0" w:rsidRPr="00142DAF" w:rsidRDefault="008E39D0" w:rsidP="0063139D">
            <w:pPr>
              <w:shd w:val="clear" w:color="auto" w:fill="FFFFFF"/>
              <w:spacing w:line="360" w:lineRule="auto"/>
              <w:jc w:val="both"/>
              <w:rPr>
                <w:spacing w:val="-4"/>
                <w:sz w:val="28"/>
                <w:szCs w:val="28"/>
              </w:rPr>
            </w:pPr>
            <w:r w:rsidRPr="00142DAF">
              <w:rPr>
                <w:spacing w:val="-4"/>
                <w:sz w:val="28"/>
                <w:szCs w:val="28"/>
              </w:rPr>
              <w:t>Городские бюджеты городов федерального подчинения</w:t>
            </w:r>
          </w:p>
          <w:p w:rsidR="008E39D0" w:rsidRPr="00142DAF" w:rsidRDefault="008E39D0" w:rsidP="0063139D">
            <w:pPr>
              <w:shd w:val="clear" w:color="auto" w:fill="FFFFFF"/>
              <w:spacing w:line="360" w:lineRule="auto"/>
              <w:jc w:val="both"/>
              <w:rPr>
                <w:spacing w:val="-4"/>
                <w:sz w:val="28"/>
                <w:szCs w:val="28"/>
              </w:rPr>
            </w:pPr>
            <w:r w:rsidRPr="00142DAF">
              <w:rPr>
                <w:spacing w:val="-4"/>
                <w:sz w:val="28"/>
                <w:szCs w:val="28"/>
              </w:rPr>
              <w:t>(Москвы и С.-Петербурга)</w:t>
            </w:r>
          </w:p>
          <w:p w:rsidR="008E39D0" w:rsidRPr="00142DAF" w:rsidRDefault="008E39D0" w:rsidP="0063139D">
            <w:pPr>
              <w:shd w:val="clear" w:color="auto" w:fill="FFFFFF"/>
              <w:spacing w:line="360" w:lineRule="auto"/>
              <w:jc w:val="both"/>
              <w:rPr>
                <w:spacing w:val="-4"/>
                <w:sz w:val="28"/>
                <w:szCs w:val="28"/>
              </w:rPr>
            </w:pPr>
            <w:r w:rsidRPr="00142DAF">
              <w:rPr>
                <w:spacing w:val="-4"/>
                <w:sz w:val="28"/>
                <w:szCs w:val="28"/>
              </w:rPr>
              <w:t>Областной бюджет автономной области</w:t>
            </w:r>
          </w:p>
          <w:p w:rsidR="008E39D0" w:rsidRPr="00142DAF" w:rsidRDefault="008E39D0" w:rsidP="0063139D">
            <w:pPr>
              <w:shd w:val="clear" w:color="auto" w:fill="FFFFFF"/>
              <w:spacing w:line="360" w:lineRule="auto"/>
              <w:jc w:val="both"/>
              <w:rPr>
                <w:spacing w:val="-4"/>
                <w:sz w:val="28"/>
                <w:szCs w:val="28"/>
              </w:rPr>
            </w:pPr>
            <w:r w:rsidRPr="00142DAF">
              <w:rPr>
                <w:spacing w:val="-4"/>
                <w:sz w:val="28"/>
                <w:szCs w:val="28"/>
              </w:rPr>
              <w:lastRenderedPageBreak/>
              <w:t>Окружные бюджеты автономных округов</w:t>
            </w:r>
          </w:p>
        </w:tc>
      </w:tr>
    </w:tbl>
    <w:p w:rsidR="008E39D0" w:rsidRPr="00142DAF" w:rsidRDefault="008E39D0" w:rsidP="008E39D0">
      <w:pPr>
        <w:shd w:val="clear" w:color="auto" w:fill="FFFFFF"/>
        <w:spacing w:line="360" w:lineRule="auto"/>
        <w:jc w:val="both"/>
        <w:rPr>
          <w:spacing w:val="-4"/>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8E39D0" w:rsidRPr="00142DAF">
        <w:trPr>
          <w:trHeight w:val="1980"/>
        </w:trPr>
        <w:tc>
          <w:tcPr>
            <w:tcW w:w="8820" w:type="dxa"/>
          </w:tcPr>
          <w:p w:rsidR="008E39D0" w:rsidRPr="00142DAF" w:rsidRDefault="008E39D0" w:rsidP="0063139D">
            <w:pPr>
              <w:shd w:val="clear" w:color="auto" w:fill="FFFFFF"/>
              <w:spacing w:line="360" w:lineRule="auto"/>
              <w:jc w:val="both"/>
              <w:rPr>
                <w:spacing w:val="-4"/>
                <w:sz w:val="28"/>
                <w:szCs w:val="28"/>
              </w:rPr>
            </w:pPr>
          </w:p>
          <w:p w:rsidR="008E39D0" w:rsidRPr="00142DAF" w:rsidRDefault="008E39D0" w:rsidP="0063139D">
            <w:pPr>
              <w:shd w:val="clear" w:color="auto" w:fill="FFFFFF"/>
              <w:tabs>
                <w:tab w:val="left" w:pos="3454"/>
              </w:tabs>
              <w:spacing w:line="360" w:lineRule="auto"/>
              <w:jc w:val="center"/>
              <w:rPr>
                <w:spacing w:val="-4"/>
                <w:sz w:val="28"/>
                <w:szCs w:val="28"/>
              </w:rPr>
            </w:pPr>
            <w:r w:rsidRPr="00142DAF">
              <w:rPr>
                <w:spacing w:val="-4"/>
                <w:sz w:val="28"/>
                <w:szCs w:val="28"/>
              </w:rPr>
              <w:t>ТРЕТИЙ УРОВЕНЬ</w:t>
            </w:r>
          </w:p>
          <w:p w:rsidR="008E39D0" w:rsidRPr="00142DAF" w:rsidRDefault="008E39D0" w:rsidP="0063139D">
            <w:pPr>
              <w:shd w:val="clear" w:color="auto" w:fill="FFFFFF"/>
              <w:spacing w:line="360" w:lineRule="auto"/>
              <w:rPr>
                <w:spacing w:val="-4"/>
                <w:sz w:val="28"/>
                <w:szCs w:val="28"/>
              </w:rPr>
            </w:pPr>
            <w:r w:rsidRPr="00142DAF">
              <w:rPr>
                <w:spacing w:val="-4"/>
                <w:sz w:val="28"/>
                <w:szCs w:val="28"/>
              </w:rPr>
              <w:t>Местные бюджеты, представляющие собой бюджеты муниципальных районов</w:t>
            </w:r>
          </w:p>
          <w:p w:rsidR="008E39D0" w:rsidRPr="00142DAF" w:rsidRDefault="008E39D0" w:rsidP="0063139D">
            <w:pPr>
              <w:shd w:val="clear" w:color="auto" w:fill="FFFFFF"/>
              <w:spacing w:line="360" w:lineRule="auto"/>
              <w:rPr>
                <w:spacing w:val="-4"/>
                <w:sz w:val="28"/>
                <w:szCs w:val="28"/>
              </w:rPr>
            </w:pPr>
            <w:r w:rsidRPr="00142DAF">
              <w:rPr>
                <w:spacing w:val="-4"/>
                <w:sz w:val="28"/>
                <w:szCs w:val="28"/>
              </w:rPr>
              <w:t>Бюджеты городских округов</w:t>
            </w:r>
          </w:p>
          <w:p w:rsidR="008E39D0" w:rsidRPr="00142DAF" w:rsidRDefault="008E39D0" w:rsidP="0063139D">
            <w:pPr>
              <w:shd w:val="clear" w:color="auto" w:fill="FFFFFF"/>
              <w:spacing w:line="360" w:lineRule="auto"/>
              <w:rPr>
                <w:spacing w:val="-4"/>
                <w:sz w:val="28"/>
                <w:szCs w:val="28"/>
              </w:rPr>
            </w:pPr>
            <w:r w:rsidRPr="00142DAF">
              <w:rPr>
                <w:spacing w:val="-4"/>
                <w:sz w:val="28"/>
                <w:szCs w:val="28"/>
              </w:rPr>
              <w:t>Бюджеты внутригородских территорий городов федерального значения</w:t>
            </w:r>
          </w:p>
          <w:p w:rsidR="008E39D0" w:rsidRPr="00142DAF" w:rsidRDefault="008E39D0" w:rsidP="0063139D">
            <w:pPr>
              <w:shd w:val="clear" w:color="auto" w:fill="FFFFFF"/>
              <w:spacing w:line="360" w:lineRule="auto"/>
              <w:rPr>
                <w:spacing w:val="-4"/>
                <w:sz w:val="28"/>
                <w:szCs w:val="28"/>
              </w:rPr>
            </w:pPr>
            <w:r w:rsidRPr="00142DAF">
              <w:rPr>
                <w:spacing w:val="-4"/>
                <w:sz w:val="28"/>
                <w:szCs w:val="28"/>
              </w:rPr>
              <w:t>Бюджеты городских поселений</w:t>
            </w:r>
          </w:p>
          <w:p w:rsidR="008E39D0" w:rsidRPr="00142DAF" w:rsidRDefault="008E39D0" w:rsidP="0063139D">
            <w:pPr>
              <w:shd w:val="clear" w:color="auto" w:fill="FFFFFF"/>
              <w:spacing w:line="360" w:lineRule="auto"/>
              <w:rPr>
                <w:spacing w:val="-4"/>
                <w:sz w:val="28"/>
                <w:szCs w:val="28"/>
              </w:rPr>
            </w:pPr>
            <w:r w:rsidRPr="00142DAF">
              <w:rPr>
                <w:spacing w:val="-4"/>
                <w:sz w:val="28"/>
                <w:szCs w:val="28"/>
              </w:rPr>
              <w:t>Бюджеты сельских поселений</w:t>
            </w:r>
          </w:p>
        </w:tc>
      </w:tr>
    </w:tbl>
    <w:p w:rsidR="008E39D0" w:rsidRPr="00142DAF" w:rsidRDefault="008E39D0" w:rsidP="006E0513">
      <w:pPr>
        <w:spacing w:line="360" w:lineRule="auto"/>
        <w:ind w:firstLine="709"/>
        <w:jc w:val="both"/>
        <w:rPr>
          <w:iCs/>
          <w:sz w:val="28"/>
          <w:szCs w:val="28"/>
        </w:rPr>
      </w:pPr>
      <w:r w:rsidRPr="00142DAF">
        <w:rPr>
          <w:iCs/>
          <w:sz w:val="28"/>
          <w:szCs w:val="28"/>
        </w:rPr>
        <w:t>Более подробно остановимся на местных бюджетах муниципальных районов.</w:t>
      </w:r>
    </w:p>
    <w:p w:rsidR="008E39D0" w:rsidRPr="00142DAF" w:rsidRDefault="008E39D0" w:rsidP="006E0513">
      <w:pPr>
        <w:spacing w:line="360" w:lineRule="auto"/>
        <w:ind w:firstLine="709"/>
        <w:jc w:val="both"/>
        <w:rPr>
          <w:iCs/>
          <w:sz w:val="28"/>
          <w:szCs w:val="28"/>
        </w:rPr>
      </w:pPr>
      <w:r w:rsidRPr="00142DAF">
        <w:rPr>
          <w:iCs/>
          <w:sz w:val="28"/>
          <w:szCs w:val="28"/>
        </w:rPr>
        <w:t>Местными бюджет</w:t>
      </w:r>
      <w:r w:rsidR="00FF7DE1" w:rsidRPr="00142DAF">
        <w:rPr>
          <w:iCs/>
          <w:sz w:val="28"/>
          <w:szCs w:val="28"/>
        </w:rPr>
        <w:t>ами являются бюджеты муниципаль</w:t>
      </w:r>
      <w:r w:rsidRPr="00142DAF">
        <w:rPr>
          <w:iCs/>
          <w:sz w:val="28"/>
          <w:szCs w:val="28"/>
        </w:rPr>
        <w:t>ных образований — адм</w:t>
      </w:r>
      <w:r w:rsidR="00FF7DE1" w:rsidRPr="00142DAF">
        <w:rPr>
          <w:iCs/>
          <w:sz w:val="28"/>
          <w:szCs w:val="28"/>
        </w:rPr>
        <w:t>инистративно-территориальных об</w:t>
      </w:r>
      <w:r w:rsidRPr="00142DAF">
        <w:rPr>
          <w:iCs/>
          <w:sz w:val="28"/>
          <w:szCs w:val="28"/>
        </w:rPr>
        <w:t>разований (муниципальных</w:t>
      </w:r>
      <w:r w:rsidR="00FF7DE1" w:rsidRPr="00142DAF">
        <w:rPr>
          <w:iCs/>
          <w:sz w:val="28"/>
          <w:szCs w:val="28"/>
        </w:rPr>
        <w:t xml:space="preserve"> районов, городских округов, го</w:t>
      </w:r>
      <w:r w:rsidRPr="00142DAF">
        <w:rPr>
          <w:iCs/>
          <w:sz w:val="28"/>
          <w:szCs w:val="28"/>
        </w:rPr>
        <w:t>родских и сельских поселений).</w:t>
      </w:r>
    </w:p>
    <w:p w:rsidR="008E39D0" w:rsidRPr="00142DAF" w:rsidRDefault="008E39D0" w:rsidP="006E0513">
      <w:pPr>
        <w:spacing w:line="360" w:lineRule="auto"/>
        <w:ind w:firstLine="709"/>
        <w:jc w:val="both"/>
        <w:rPr>
          <w:iCs/>
          <w:sz w:val="28"/>
          <w:szCs w:val="28"/>
        </w:rPr>
      </w:pPr>
      <w:r w:rsidRPr="00142DAF">
        <w:rPr>
          <w:iCs/>
          <w:sz w:val="28"/>
          <w:szCs w:val="28"/>
        </w:rPr>
        <w:t>Бюджет муниципа</w:t>
      </w:r>
      <w:r w:rsidR="00FF7DE1" w:rsidRPr="00142DAF">
        <w:rPr>
          <w:iCs/>
          <w:sz w:val="28"/>
          <w:szCs w:val="28"/>
        </w:rPr>
        <w:t>льного образования (местный бюд</w:t>
      </w:r>
      <w:r w:rsidRPr="00142DAF">
        <w:rPr>
          <w:iCs/>
          <w:sz w:val="28"/>
          <w:szCs w:val="28"/>
        </w:rPr>
        <w:t>жет) — форма образования и расходования денежных средств, предназначенн</w:t>
      </w:r>
      <w:r w:rsidR="00FF7DE1" w:rsidRPr="00142DAF">
        <w:rPr>
          <w:iCs/>
          <w:sz w:val="28"/>
          <w:szCs w:val="28"/>
        </w:rPr>
        <w:t>ых для обеспечения задач и функ</w:t>
      </w:r>
      <w:r w:rsidRPr="00142DAF">
        <w:rPr>
          <w:iCs/>
          <w:sz w:val="28"/>
          <w:szCs w:val="28"/>
        </w:rPr>
        <w:t>ций, отнесенных к предм</w:t>
      </w:r>
      <w:r w:rsidR="00FF7DE1" w:rsidRPr="00142DAF">
        <w:rPr>
          <w:iCs/>
          <w:sz w:val="28"/>
          <w:szCs w:val="28"/>
        </w:rPr>
        <w:t>етам ведения местного самоуправ</w:t>
      </w:r>
      <w:r w:rsidRPr="00142DAF">
        <w:rPr>
          <w:iCs/>
          <w:sz w:val="28"/>
          <w:szCs w:val="28"/>
        </w:rPr>
        <w:t>ления. В Российской Федерации насчитывается 29 тысяч местных бюджетов.</w:t>
      </w:r>
    </w:p>
    <w:p w:rsidR="008E39D0" w:rsidRPr="00142DAF" w:rsidRDefault="008E39D0" w:rsidP="006E0513">
      <w:pPr>
        <w:spacing w:line="360" w:lineRule="auto"/>
        <w:ind w:firstLine="709"/>
        <w:jc w:val="both"/>
        <w:rPr>
          <w:iCs/>
          <w:sz w:val="28"/>
          <w:szCs w:val="28"/>
        </w:rPr>
      </w:pPr>
      <w:r w:rsidRPr="00142DAF">
        <w:rPr>
          <w:iCs/>
          <w:sz w:val="28"/>
          <w:szCs w:val="28"/>
        </w:rPr>
        <w:lastRenderedPageBreak/>
        <w:t>Бюджеты муницип</w:t>
      </w:r>
      <w:r w:rsidR="00FF7DE1" w:rsidRPr="00142DAF">
        <w:rPr>
          <w:iCs/>
          <w:sz w:val="28"/>
          <w:szCs w:val="28"/>
        </w:rPr>
        <w:t>альных образований (местные бюд</w:t>
      </w:r>
      <w:r w:rsidRPr="00142DAF">
        <w:rPr>
          <w:iCs/>
          <w:sz w:val="28"/>
          <w:szCs w:val="28"/>
        </w:rPr>
        <w:t>жеты) являются составно</w:t>
      </w:r>
      <w:r w:rsidR="00FF7DE1" w:rsidRPr="00142DAF">
        <w:rPr>
          <w:iCs/>
          <w:sz w:val="28"/>
          <w:szCs w:val="28"/>
        </w:rPr>
        <w:t>й частью финансовой системы Рос</w:t>
      </w:r>
      <w:r w:rsidRPr="00142DAF">
        <w:rPr>
          <w:iCs/>
          <w:sz w:val="28"/>
          <w:szCs w:val="28"/>
        </w:rPr>
        <w:t>сийской Федерации. Рол</w:t>
      </w:r>
      <w:r w:rsidR="00FF7DE1" w:rsidRPr="00142DAF">
        <w:rPr>
          <w:iCs/>
          <w:sz w:val="28"/>
          <w:szCs w:val="28"/>
        </w:rPr>
        <w:t>ь этих бюджетов в социально-эко</w:t>
      </w:r>
      <w:r w:rsidRPr="00142DAF">
        <w:rPr>
          <w:iCs/>
          <w:sz w:val="28"/>
          <w:szCs w:val="28"/>
        </w:rPr>
        <w:t>номическом развитии реги</w:t>
      </w:r>
      <w:r w:rsidR="00FF7DE1" w:rsidRPr="00142DAF">
        <w:rPr>
          <w:iCs/>
          <w:sz w:val="28"/>
          <w:szCs w:val="28"/>
        </w:rPr>
        <w:t>онов возрастает в связи с расши</w:t>
      </w:r>
      <w:r w:rsidRPr="00142DAF">
        <w:rPr>
          <w:iCs/>
          <w:sz w:val="28"/>
          <w:szCs w:val="28"/>
        </w:rPr>
        <w:t xml:space="preserve">рением прав местных органов власти в </w:t>
      </w:r>
      <w:r w:rsidR="00FF7DE1" w:rsidRPr="00142DAF">
        <w:rPr>
          <w:iCs/>
          <w:sz w:val="28"/>
          <w:szCs w:val="28"/>
        </w:rPr>
        <w:t>соответствии с За</w:t>
      </w:r>
      <w:r w:rsidRPr="00142DAF">
        <w:rPr>
          <w:iCs/>
          <w:sz w:val="28"/>
          <w:szCs w:val="28"/>
        </w:rPr>
        <w:t>коном РФ № 131-ФЗ от 06 октября 2003 года "Об общих принципах организации местного самоуправления в Российской Федерации»".</w:t>
      </w:r>
    </w:p>
    <w:p w:rsidR="008E39D0" w:rsidRPr="00142DAF" w:rsidRDefault="008E39D0" w:rsidP="006E0513">
      <w:pPr>
        <w:spacing w:line="360" w:lineRule="auto"/>
        <w:ind w:firstLine="709"/>
        <w:jc w:val="both"/>
        <w:rPr>
          <w:iCs/>
          <w:sz w:val="28"/>
          <w:szCs w:val="28"/>
        </w:rPr>
      </w:pPr>
      <w:r w:rsidRPr="00142DAF">
        <w:rPr>
          <w:iCs/>
          <w:sz w:val="28"/>
          <w:szCs w:val="28"/>
        </w:rPr>
        <w:t>Роль местных бюджетов в социально-экономическом развитии районов характеризуется следующим.</w:t>
      </w:r>
    </w:p>
    <w:p w:rsidR="008E39D0" w:rsidRPr="00142DAF" w:rsidRDefault="008E39D0" w:rsidP="006E0513">
      <w:pPr>
        <w:spacing w:line="360" w:lineRule="auto"/>
        <w:ind w:firstLine="709"/>
        <w:jc w:val="both"/>
        <w:rPr>
          <w:iCs/>
          <w:sz w:val="28"/>
          <w:szCs w:val="28"/>
        </w:rPr>
      </w:pPr>
      <w:r w:rsidRPr="00142DAF">
        <w:rPr>
          <w:iCs/>
          <w:sz w:val="28"/>
          <w:szCs w:val="28"/>
        </w:rPr>
        <w:t>Во-первых, сосредоточение финансовых ресурсов в бюджете муниципального образования позволяет местным органам власти иметь финансовую базу для реализации своих полномочий в соответств</w:t>
      </w:r>
      <w:r w:rsidR="00FF7DE1" w:rsidRPr="00142DAF">
        <w:rPr>
          <w:iCs/>
          <w:sz w:val="28"/>
          <w:szCs w:val="28"/>
        </w:rPr>
        <w:t>ии с Конституцией Российской Фе</w:t>
      </w:r>
      <w:r w:rsidRPr="00142DAF">
        <w:rPr>
          <w:iCs/>
          <w:sz w:val="28"/>
          <w:szCs w:val="28"/>
        </w:rPr>
        <w:t>дерации, в которой записано: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w:t>
      </w:r>
      <w:r w:rsidR="00FF7DE1" w:rsidRPr="00142DAF">
        <w:rPr>
          <w:iCs/>
          <w:sz w:val="28"/>
          <w:szCs w:val="28"/>
        </w:rPr>
        <w:t>жение муниципальной собственнос</w:t>
      </w:r>
      <w:r w:rsidRPr="00142DAF">
        <w:rPr>
          <w:iCs/>
          <w:sz w:val="28"/>
          <w:szCs w:val="28"/>
        </w:rPr>
        <w:t>тью" (ст. 130). И далее в Конституции РФ сказано: "Органы местного самоуправле</w:t>
      </w:r>
      <w:r w:rsidR="00FF7DE1" w:rsidRPr="00142DAF">
        <w:rPr>
          <w:iCs/>
          <w:sz w:val="28"/>
          <w:szCs w:val="28"/>
        </w:rPr>
        <w:t>ния самостоятельно управляют му</w:t>
      </w:r>
      <w:r w:rsidRPr="00142DAF">
        <w:rPr>
          <w:iCs/>
          <w:sz w:val="28"/>
          <w:szCs w:val="28"/>
        </w:rPr>
        <w:t>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8E39D0" w:rsidRPr="00142DAF" w:rsidRDefault="008E39D0" w:rsidP="008E39D0">
      <w:pPr>
        <w:shd w:val="clear" w:color="auto" w:fill="FFFFFF"/>
        <w:spacing w:line="360" w:lineRule="auto"/>
        <w:ind w:firstLine="720"/>
        <w:jc w:val="both"/>
        <w:rPr>
          <w:sz w:val="28"/>
          <w:szCs w:val="28"/>
        </w:rPr>
      </w:pPr>
      <w:r w:rsidRPr="00142DAF">
        <w:rPr>
          <w:iCs/>
          <w:sz w:val="28"/>
          <w:szCs w:val="28"/>
        </w:rPr>
        <w:t>Создание финансовой базы — главная роль местных бюджетов</w:t>
      </w:r>
      <w:r w:rsidRPr="00142DAF">
        <w:rPr>
          <w:spacing w:val="-9"/>
          <w:sz w:val="28"/>
          <w:szCs w:val="28"/>
        </w:rPr>
        <w:t>.</w:t>
      </w:r>
    </w:p>
    <w:p w:rsidR="008E39D0" w:rsidRPr="00142DAF" w:rsidRDefault="008E39D0" w:rsidP="008E39D0">
      <w:pPr>
        <w:shd w:val="clear" w:color="auto" w:fill="FFFFFF"/>
        <w:spacing w:line="360" w:lineRule="auto"/>
        <w:ind w:firstLine="686"/>
        <w:jc w:val="both"/>
        <w:rPr>
          <w:iCs/>
          <w:sz w:val="28"/>
          <w:szCs w:val="28"/>
        </w:rPr>
      </w:pPr>
      <w:r w:rsidRPr="00142DAF">
        <w:rPr>
          <w:iCs/>
          <w:sz w:val="28"/>
          <w:szCs w:val="28"/>
        </w:rPr>
        <w:t>Во-вторых, формирование бюджетов муниципальных образований, сосредоточение в них денежных ресурсов дает возможность муниципалитетам в полной мере проявлять финансово-хозяйственную самостоятельность в расходова</w:t>
      </w:r>
      <w:r w:rsidRPr="00142DAF">
        <w:rPr>
          <w:iCs/>
          <w:sz w:val="28"/>
          <w:szCs w:val="28"/>
        </w:rPr>
        <w:softHyphen/>
        <w:t>нии средств на социально-экономическое развитие района. Местные бюджеты позв</w:t>
      </w:r>
      <w:r w:rsidR="00FF7DE1" w:rsidRPr="00142DAF">
        <w:rPr>
          <w:iCs/>
          <w:sz w:val="28"/>
          <w:szCs w:val="28"/>
        </w:rPr>
        <w:t>оляют органам муниципальной вла</w:t>
      </w:r>
      <w:r w:rsidRPr="00142DAF">
        <w:rPr>
          <w:iCs/>
          <w:sz w:val="28"/>
          <w:szCs w:val="28"/>
        </w:rPr>
        <w:t>сти обеспечить планоме</w:t>
      </w:r>
      <w:r w:rsidR="00FF7DE1" w:rsidRPr="00142DAF">
        <w:rPr>
          <w:iCs/>
          <w:sz w:val="28"/>
          <w:szCs w:val="28"/>
        </w:rPr>
        <w:t>рное развитие учреждений образо</w:t>
      </w:r>
      <w:r w:rsidRPr="00142DAF">
        <w:rPr>
          <w:iCs/>
          <w:sz w:val="28"/>
          <w:szCs w:val="28"/>
        </w:rPr>
        <w:t>вания медицинского обслуживания, культуры жилищного фонда и дорожного хозяйства.</w:t>
      </w:r>
    </w:p>
    <w:p w:rsidR="008E39D0" w:rsidRPr="00142DAF" w:rsidRDefault="008E39D0" w:rsidP="00FF7DE1">
      <w:pPr>
        <w:shd w:val="clear" w:color="auto" w:fill="FFFFFF"/>
        <w:spacing w:line="360" w:lineRule="auto"/>
        <w:ind w:firstLine="686"/>
        <w:jc w:val="both"/>
        <w:rPr>
          <w:iCs/>
          <w:sz w:val="28"/>
          <w:szCs w:val="28"/>
        </w:rPr>
      </w:pPr>
      <w:r w:rsidRPr="00142DAF">
        <w:rPr>
          <w:iCs/>
          <w:sz w:val="28"/>
          <w:szCs w:val="28"/>
        </w:rPr>
        <w:lastRenderedPageBreak/>
        <w:t>В-третьих, с помо</w:t>
      </w:r>
      <w:r w:rsidR="00FF7DE1" w:rsidRPr="00142DAF">
        <w:rPr>
          <w:iCs/>
          <w:sz w:val="28"/>
          <w:szCs w:val="28"/>
        </w:rPr>
        <w:t>щью местных бюджетов осуществля</w:t>
      </w:r>
      <w:r w:rsidRPr="00142DAF">
        <w:rPr>
          <w:iCs/>
          <w:sz w:val="28"/>
          <w:szCs w:val="28"/>
        </w:rPr>
        <w:t>ется выравнивание уровней экономического и социального развития территорий. С</w:t>
      </w:r>
      <w:r w:rsidR="00FF7DE1" w:rsidRPr="00142DAF">
        <w:rPr>
          <w:iCs/>
          <w:sz w:val="28"/>
          <w:szCs w:val="28"/>
        </w:rPr>
        <w:t xml:space="preserve"> этой целью формируются и реали</w:t>
      </w:r>
      <w:r w:rsidRPr="00142DAF">
        <w:rPr>
          <w:iCs/>
          <w:sz w:val="28"/>
          <w:szCs w:val="28"/>
        </w:rPr>
        <w:t xml:space="preserve">зуются региональные </w:t>
      </w:r>
      <w:r w:rsidR="00FF7DE1" w:rsidRPr="00142DAF">
        <w:rPr>
          <w:iCs/>
          <w:sz w:val="28"/>
          <w:szCs w:val="28"/>
        </w:rPr>
        <w:t>программы экономического и соци</w:t>
      </w:r>
      <w:r w:rsidRPr="00142DAF">
        <w:rPr>
          <w:iCs/>
          <w:sz w:val="28"/>
          <w:szCs w:val="28"/>
        </w:rPr>
        <w:t>ального развития регионов по благоустройству сел и г</w:t>
      </w:r>
      <w:r w:rsidR="00FF7DE1" w:rsidRPr="00142DAF">
        <w:rPr>
          <w:iCs/>
          <w:sz w:val="28"/>
          <w:szCs w:val="28"/>
        </w:rPr>
        <w:t>оро</w:t>
      </w:r>
      <w:r w:rsidRPr="00142DAF">
        <w:rPr>
          <w:iCs/>
          <w:sz w:val="28"/>
          <w:szCs w:val="28"/>
        </w:rPr>
        <w:t>дов, развитию сети д</w:t>
      </w:r>
      <w:r w:rsidR="00FF7DE1" w:rsidRPr="00142DAF">
        <w:rPr>
          <w:iCs/>
          <w:sz w:val="28"/>
          <w:szCs w:val="28"/>
        </w:rPr>
        <w:t>орог, возрождению культурных па</w:t>
      </w:r>
      <w:r w:rsidRPr="00142DAF">
        <w:rPr>
          <w:iCs/>
          <w:sz w:val="28"/>
          <w:szCs w:val="28"/>
        </w:rPr>
        <w:t xml:space="preserve">мятников, используя </w:t>
      </w:r>
      <w:r w:rsidR="00FF7DE1" w:rsidRPr="00142DAF">
        <w:rPr>
          <w:iCs/>
          <w:sz w:val="28"/>
          <w:szCs w:val="28"/>
        </w:rPr>
        <w:t>в необходимых случаях межбюджет</w:t>
      </w:r>
      <w:r w:rsidRPr="00142DAF">
        <w:rPr>
          <w:iCs/>
          <w:sz w:val="28"/>
          <w:szCs w:val="28"/>
        </w:rPr>
        <w:t>ные отношения.</w:t>
      </w:r>
    </w:p>
    <w:p w:rsidR="008E39D0" w:rsidRPr="00142DAF" w:rsidRDefault="008E39D0" w:rsidP="00FF7DE1">
      <w:pPr>
        <w:shd w:val="clear" w:color="auto" w:fill="FFFFFF"/>
        <w:spacing w:line="360" w:lineRule="auto"/>
        <w:ind w:firstLine="686"/>
        <w:jc w:val="both"/>
        <w:rPr>
          <w:iCs/>
          <w:sz w:val="28"/>
          <w:szCs w:val="28"/>
        </w:rPr>
      </w:pPr>
      <w:r w:rsidRPr="00142DAF">
        <w:rPr>
          <w:iCs/>
          <w:sz w:val="28"/>
          <w:szCs w:val="28"/>
        </w:rPr>
        <w:t>В-четвертых, имея</w:t>
      </w:r>
      <w:r w:rsidR="00FF7DE1" w:rsidRPr="00142DAF">
        <w:rPr>
          <w:iCs/>
          <w:sz w:val="28"/>
          <w:szCs w:val="28"/>
        </w:rPr>
        <w:t xml:space="preserve"> в распоряжении финансовые сред</w:t>
      </w:r>
      <w:r w:rsidRPr="00142DAF">
        <w:rPr>
          <w:iCs/>
          <w:sz w:val="28"/>
          <w:szCs w:val="28"/>
        </w:rPr>
        <w:t>ства, органы муниципальной власти могут увеличивать или уменьшать нормативы финансов</w:t>
      </w:r>
      <w:r w:rsidR="00FF7DE1" w:rsidRPr="00142DAF">
        <w:rPr>
          <w:iCs/>
          <w:sz w:val="28"/>
          <w:szCs w:val="28"/>
        </w:rPr>
        <w:t>ых затрат на оказание му</w:t>
      </w:r>
      <w:r w:rsidRPr="00142DAF">
        <w:rPr>
          <w:iCs/>
          <w:sz w:val="28"/>
          <w:szCs w:val="28"/>
        </w:rPr>
        <w:t>ниципальных услуг в учр</w:t>
      </w:r>
      <w:r w:rsidR="00FF7DE1" w:rsidRPr="00142DAF">
        <w:rPr>
          <w:iCs/>
          <w:sz w:val="28"/>
          <w:szCs w:val="28"/>
        </w:rPr>
        <w:t>еждениях непроизводственной сфе</w:t>
      </w:r>
      <w:r w:rsidRPr="00142DAF">
        <w:rPr>
          <w:iCs/>
          <w:sz w:val="28"/>
          <w:szCs w:val="28"/>
        </w:rPr>
        <w:t>ры (школах, больницах и др.).</w:t>
      </w:r>
    </w:p>
    <w:p w:rsidR="008E39D0" w:rsidRPr="00142DAF" w:rsidRDefault="008E39D0" w:rsidP="00FF7DE1">
      <w:pPr>
        <w:shd w:val="clear" w:color="auto" w:fill="FFFFFF"/>
        <w:spacing w:line="360" w:lineRule="auto"/>
        <w:ind w:firstLine="686"/>
        <w:jc w:val="both"/>
        <w:rPr>
          <w:iCs/>
          <w:sz w:val="28"/>
          <w:szCs w:val="28"/>
        </w:rPr>
      </w:pPr>
      <w:r w:rsidRPr="00142DAF">
        <w:rPr>
          <w:iCs/>
          <w:sz w:val="28"/>
          <w:szCs w:val="28"/>
        </w:rPr>
        <w:t>В-пятых, концентрируя часть финансовых ресурсов в местных бюджетах, ор</w:t>
      </w:r>
      <w:r w:rsidR="00FF7DE1" w:rsidRPr="00142DAF">
        <w:rPr>
          <w:iCs/>
          <w:sz w:val="28"/>
          <w:szCs w:val="28"/>
        </w:rPr>
        <w:t>ганы представительной и исполни</w:t>
      </w:r>
      <w:r w:rsidRPr="00142DAF">
        <w:rPr>
          <w:iCs/>
          <w:sz w:val="28"/>
          <w:szCs w:val="28"/>
        </w:rPr>
        <w:t>тельной власти, могут централизованно направ</w:t>
      </w:r>
      <w:r w:rsidR="00FF7DE1" w:rsidRPr="00142DAF">
        <w:rPr>
          <w:iCs/>
          <w:sz w:val="28"/>
          <w:szCs w:val="28"/>
        </w:rPr>
        <w:t>лять финан</w:t>
      </w:r>
      <w:r w:rsidRPr="00142DAF">
        <w:rPr>
          <w:iCs/>
          <w:sz w:val="28"/>
          <w:szCs w:val="28"/>
        </w:rPr>
        <w:t>совые ресурсы на решение стратегических задач развития региона и приоритетных отраслей.</w:t>
      </w:r>
    </w:p>
    <w:p w:rsidR="008E39D0" w:rsidRPr="00142DAF" w:rsidRDefault="008E39D0" w:rsidP="00FF7DE1">
      <w:pPr>
        <w:shd w:val="clear" w:color="auto" w:fill="FFFFFF"/>
        <w:spacing w:line="360" w:lineRule="auto"/>
        <w:ind w:firstLine="686"/>
        <w:jc w:val="both"/>
        <w:rPr>
          <w:iCs/>
          <w:sz w:val="28"/>
          <w:szCs w:val="28"/>
        </w:rPr>
      </w:pPr>
      <w:r w:rsidRPr="00142DAF">
        <w:rPr>
          <w:iCs/>
          <w:sz w:val="28"/>
          <w:szCs w:val="28"/>
        </w:rPr>
        <w:t>В-шестых, финан</w:t>
      </w:r>
      <w:r w:rsidR="00FF7DE1" w:rsidRPr="00142DAF">
        <w:rPr>
          <w:iCs/>
          <w:sz w:val="28"/>
          <w:szCs w:val="28"/>
        </w:rPr>
        <w:t>совые органы муниципалитетов мо</w:t>
      </w:r>
      <w:r w:rsidRPr="00142DAF">
        <w:rPr>
          <w:iCs/>
          <w:sz w:val="28"/>
          <w:szCs w:val="28"/>
        </w:rPr>
        <w:t>гут через местные бюдж</w:t>
      </w:r>
      <w:r w:rsidR="00FF7DE1" w:rsidRPr="00142DAF">
        <w:rPr>
          <w:iCs/>
          <w:sz w:val="28"/>
          <w:szCs w:val="28"/>
        </w:rPr>
        <w:t>еты оказывать воздействие на об</w:t>
      </w:r>
      <w:r w:rsidRPr="00142DAF">
        <w:rPr>
          <w:iCs/>
          <w:sz w:val="28"/>
          <w:szCs w:val="28"/>
        </w:rPr>
        <w:t>разование оптимальны</w:t>
      </w:r>
      <w:r w:rsidR="00FF7DE1" w:rsidRPr="00142DAF">
        <w:rPr>
          <w:iCs/>
          <w:sz w:val="28"/>
          <w:szCs w:val="28"/>
        </w:rPr>
        <w:t>х пропорций в финансировании ка</w:t>
      </w:r>
      <w:r w:rsidRPr="00142DAF">
        <w:rPr>
          <w:iCs/>
          <w:sz w:val="28"/>
          <w:szCs w:val="28"/>
        </w:rPr>
        <w:t xml:space="preserve">питальных и текущих </w:t>
      </w:r>
      <w:r w:rsidR="00FF7DE1" w:rsidRPr="00142DAF">
        <w:rPr>
          <w:iCs/>
          <w:sz w:val="28"/>
          <w:szCs w:val="28"/>
        </w:rPr>
        <w:t>затрат, стимулирование эффектив</w:t>
      </w:r>
      <w:r w:rsidRPr="00142DAF">
        <w:rPr>
          <w:iCs/>
          <w:sz w:val="28"/>
          <w:szCs w:val="28"/>
        </w:rPr>
        <w:t>ного использования материальных и трудовых ресурсов, создание новых местных производств и промыслов.</w:t>
      </w:r>
    </w:p>
    <w:p w:rsidR="008E39D0" w:rsidRPr="00142DAF" w:rsidRDefault="008E39D0" w:rsidP="00FF7DE1">
      <w:pPr>
        <w:shd w:val="clear" w:color="auto" w:fill="FFFFFF"/>
        <w:spacing w:line="360" w:lineRule="auto"/>
        <w:ind w:firstLine="686"/>
        <w:jc w:val="both"/>
        <w:rPr>
          <w:iCs/>
          <w:sz w:val="28"/>
          <w:szCs w:val="28"/>
        </w:rPr>
      </w:pPr>
      <w:r w:rsidRPr="00142DAF">
        <w:rPr>
          <w:iCs/>
          <w:sz w:val="28"/>
          <w:szCs w:val="28"/>
        </w:rPr>
        <w:t>Отмечая роль местн</w:t>
      </w:r>
      <w:r w:rsidR="00FF7DE1" w:rsidRPr="00142DAF">
        <w:rPr>
          <w:iCs/>
          <w:sz w:val="28"/>
          <w:szCs w:val="28"/>
        </w:rPr>
        <w:t>ых бюджетов в социально-экономи</w:t>
      </w:r>
      <w:r w:rsidRPr="00142DAF">
        <w:rPr>
          <w:iCs/>
          <w:sz w:val="28"/>
          <w:szCs w:val="28"/>
        </w:rPr>
        <w:t>ческом развитии регионо</w:t>
      </w:r>
      <w:r w:rsidR="00FF7DE1" w:rsidRPr="00142DAF">
        <w:rPr>
          <w:iCs/>
          <w:sz w:val="28"/>
          <w:szCs w:val="28"/>
        </w:rPr>
        <w:t>в, нельзя не учитывать, что кри</w:t>
      </w:r>
      <w:r w:rsidRPr="00142DAF">
        <w:rPr>
          <w:iCs/>
          <w:sz w:val="28"/>
          <w:szCs w:val="28"/>
        </w:rPr>
        <w:t xml:space="preserve">зисной является в экономике страны инфляция, и </w:t>
      </w:r>
      <w:proofErr w:type="spellStart"/>
      <w:r w:rsidRPr="00142DAF">
        <w:rPr>
          <w:iCs/>
          <w:sz w:val="28"/>
          <w:szCs w:val="28"/>
        </w:rPr>
        <w:t>расстроенность</w:t>
      </w:r>
      <w:proofErr w:type="spellEnd"/>
      <w:r w:rsidRPr="00142DAF">
        <w:rPr>
          <w:iCs/>
          <w:sz w:val="28"/>
          <w:szCs w:val="28"/>
        </w:rPr>
        <w:t xml:space="preserve"> финансовой сис</w:t>
      </w:r>
      <w:r w:rsidR="00506DEC" w:rsidRPr="00142DAF">
        <w:rPr>
          <w:iCs/>
          <w:sz w:val="28"/>
          <w:szCs w:val="28"/>
        </w:rPr>
        <w:t>темы не позволяет местным бюдже</w:t>
      </w:r>
      <w:r w:rsidRPr="00142DAF">
        <w:rPr>
          <w:iCs/>
          <w:sz w:val="28"/>
          <w:szCs w:val="28"/>
        </w:rPr>
        <w:t xml:space="preserve">там проявлять в полной </w:t>
      </w:r>
      <w:r w:rsidR="00506DEC" w:rsidRPr="00142DAF">
        <w:rPr>
          <w:iCs/>
          <w:sz w:val="28"/>
          <w:szCs w:val="28"/>
        </w:rPr>
        <w:t>мере свою роль. К таким негатив</w:t>
      </w:r>
      <w:r w:rsidRPr="00142DAF">
        <w:rPr>
          <w:iCs/>
          <w:sz w:val="28"/>
          <w:szCs w:val="28"/>
        </w:rPr>
        <w:t>ным факторам можно о</w:t>
      </w:r>
      <w:r w:rsidR="00506DEC" w:rsidRPr="00142DAF">
        <w:rPr>
          <w:iCs/>
          <w:sz w:val="28"/>
          <w:szCs w:val="28"/>
        </w:rPr>
        <w:t>тнести бюджетный дефицит (превы</w:t>
      </w:r>
      <w:r w:rsidRPr="00142DAF">
        <w:rPr>
          <w:iCs/>
          <w:sz w:val="28"/>
          <w:szCs w:val="28"/>
        </w:rPr>
        <w:t xml:space="preserve">шение доходов над расходами). </w:t>
      </w:r>
    </w:p>
    <w:p w:rsidR="008E39D0" w:rsidRPr="00142DAF" w:rsidRDefault="008E39D0" w:rsidP="00FF7DE1">
      <w:pPr>
        <w:shd w:val="clear" w:color="auto" w:fill="FFFFFF"/>
        <w:spacing w:line="360" w:lineRule="auto"/>
        <w:ind w:firstLine="686"/>
        <w:jc w:val="both"/>
        <w:rPr>
          <w:iCs/>
          <w:sz w:val="28"/>
          <w:szCs w:val="28"/>
        </w:rPr>
      </w:pPr>
      <w:r w:rsidRPr="00142DAF">
        <w:rPr>
          <w:iCs/>
          <w:sz w:val="28"/>
          <w:szCs w:val="28"/>
        </w:rPr>
        <w:t>Роль местных бюджетов в социальном и экономическом развитии регионов мож</w:t>
      </w:r>
      <w:r w:rsidR="00506DEC" w:rsidRPr="00142DAF">
        <w:rPr>
          <w:iCs/>
          <w:sz w:val="28"/>
          <w:szCs w:val="28"/>
        </w:rPr>
        <w:t>ет еще больше возрасти при опре</w:t>
      </w:r>
      <w:r w:rsidRPr="00142DAF">
        <w:rPr>
          <w:iCs/>
          <w:sz w:val="28"/>
          <w:szCs w:val="28"/>
        </w:rPr>
        <w:t>деленных условиях. Так</w:t>
      </w:r>
      <w:r w:rsidR="00506DEC" w:rsidRPr="00142DAF">
        <w:rPr>
          <w:iCs/>
          <w:sz w:val="28"/>
          <w:szCs w:val="28"/>
        </w:rPr>
        <w:t>ими условиями могут быть наделе</w:t>
      </w:r>
      <w:r w:rsidRPr="00142DAF">
        <w:rPr>
          <w:iCs/>
          <w:sz w:val="28"/>
          <w:szCs w:val="28"/>
        </w:rPr>
        <w:t xml:space="preserve">ние органов местного самоуправления </w:t>
      </w:r>
      <w:r w:rsidRPr="00142DAF">
        <w:rPr>
          <w:iCs/>
          <w:sz w:val="28"/>
          <w:szCs w:val="28"/>
        </w:rPr>
        <w:lastRenderedPageBreak/>
        <w:t>дополнительными полномочиями по фор</w:t>
      </w:r>
      <w:r w:rsidR="00506DEC" w:rsidRPr="00142DAF">
        <w:rPr>
          <w:iCs/>
          <w:sz w:val="28"/>
          <w:szCs w:val="28"/>
        </w:rPr>
        <w:t>мированию доходов местных бюдже</w:t>
      </w:r>
      <w:r w:rsidRPr="00142DAF">
        <w:rPr>
          <w:iCs/>
          <w:sz w:val="28"/>
          <w:szCs w:val="28"/>
        </w:rPr>
        <w:t>тов и их использованию.</w:t>
      </w:r>
    </w:p>
    <w:p w:rsidR="008E39D0" w:rsidRPr="00142DAF" w:rsidRDefault="008E39D0" w:rsidP="00FF7DE1">
      <w:pPr>
        <w:shd w:val="clear" w:color="auto" w:fill="FFFFFF"/>
        <w:spacing w:line="360" w:lineRule="auto"/>
        <w:ind w:firstLine="686"/>
        <w:jc w:val="both"/>
        <w:rPr>
          <w:iCs/>
          <w:sz w:val="28"/>
          <w:szCs w:val="28"/>
        </w:rPr>
      </w:pPr>
      <w:r w:rsidRPr="00142DAF">
        <w:rPr>
          <w:iCs/>
          <w:sz w:val="28"/>
          <w:szCs w:val="28"/>
        </w:rPr>
        <w:t>Местный бюджет</w:t>
      </w:r>
      <w:r w:rsidR="00FF7DE1" w:rsidRPr="00142DAF">
        <w:rPr>
          <w:iCs/>
          <w:sz w:val="28"/>
          <w:szCs w:val="28"/>
        </w:rPr>
        <w:t xml:space="preserve"> — бюджет муниципального образо</w:t>
      </w:r>
      <w:r w:rsidRPr="00142DAF">
        <w:rPr>
          <w:iCs/>
          <w:sz w:val="28"/>
          <w:szCs w:val="28"/>
        </w:rPr>
        <w:t xml:space="preserve">вания, формирование, </w:t>
      </w:r>
      <w:r w:rsidR="00FF7DE1" w:rsidRPr="00142DAF">
        <w:rPr>
          <w:iCs/>
          <w:sz w:val="28"/>
          <w:szCs w:val="28"/>
        </w:rPr>
        <w:t>утверждение и исполнение которо</w:t>
      </w:r>
      <w:r w:rsidRPr="00142DAF">
        <w:rPr>
          <w:iCs/>
          <w:sz w:val="28"/>
          <w:szCs w:val="28"/>
        </w:rPr>
        <w:t>го осуществляют органы местного самоуправления.</w:t>
      </w:r>
    </w:p>
    <w:p w:rsidR="008E39D0" w:rsidRPr="00142DAF" w:rsidRDefault="008E39D0" w:rsidP="00FF7DE1">
      <w:pPr>
        <w:shd w:val="clear" w:color="auto" w:fill="FFFFFF"/>
        <w:spacing w:line="360" w:lineRule="auto"/>
        <w:ind w:firstLine="686"/>
        <w:jc w:val="both"/>
        <w:rPr>
          <w:iCs/>
          <w:sz w:val="28"/>
          <w:szCs w:val="28"/>
        </w:rPr>
      </w:pPr>
      <w:r w:rsidRPr="00142DAF">
        <w:rPr>
          <w:iCs/>
          <w:sz w:val="28"/>
          <w:szCs w:val="28"/>
        </w:rPr>
        <w:t xml:space="preserve">Доходы местного </w:t>
      </w:r>
      <w:r w:rsidR="00FF7DE1" w:rsidRPr="00142DAF">
        <w:rPr>
          <w:iCs/>
          <w:sz w:val="28"/>
          <w:szCs w:val="28"/>
        </w:rPr>
        <w:t>бюджета — денежные средства, по</w:t>
      </w:r>
      <w:r w:rsidRPr="00142DAF">
        <w:rPr>
          <w:iCs/>
          <w:sz w:val="28"/>
          <w:szCs w:val="28"/>
        </w:rPr>
        <w:t>ступающие в безвозмездном порядке в соо</w:t>
      </w:r>
      <w:r w:rsidR="00506DEC" w:rsidRPr="00142DAF">
        <w:rPr>
          <w:iCs/>
          <w:sz w:val="28"/>
          <w:szCs w:val="28"/>
        </w:rPr>
        <w:t>тветствии с за</w:t>
      </w:r>
      <w:r w:rsidRPr="00142DAF">
        <w:rPr>
          <w:iCs/>
          <w:sz w:val="28"/>
          <w:szCs w:val="28"/>
        </w:rPr>
        <w:t>конодательством Российской Федерации в распоряжение органов местного самоуп</w:t>
      </w:r>
      <w:r w:rsidR="00506DEC" w:rsidRPr="00142DAF">
        <w:rPr>
          <w:iCs/>
          <w:sz w:val="28"/>
          <w:szCs w:val="28"/>
        </w:rPr>
        <w:t>равления. Средства местного бюд</w:t>
      </w:r>
      <w:r w:rsidRPr="00142DAF">
        <w:rPr>
          <w:iCs/>
          <w:sz w:val="28"/>
          <w:szCs w:val="28"/>
        </w:rPr>
        <w:t>жета относятся к объектам муниципальной собственности. Это определяет собственника бюджетных средств, которым является не орган местной власти, а административно-тер</w:t>
      </w:r>
      <w:r w:rsidRPr="00142DAF">
        <w:rPr>
          <w:iCs/>
          <w:sz w:val="28"/>
          <w:szCs w:val="28"/>
        </w:rPr>
        <w:softHyphen/>
        <w:t>риториальное образование. Органы власти и управления осуществляют в пределах своей компетенции распоряже</w:t>
      </w:r>
      <w:r w:rsidRPr="00142DAF">
        <w:rPr>
          <w:iCs/>
          <w:sz w:val="28"/>
          <w:szCs w:val="28"/>
        </w:rPr>
        <w:softHyphen/>
        <w:t>ние этой собственностью</w:t>
      </w:r>
      <w:r w:rsidR="00506DEC" w:rsidRPr="00142DAF">
        <w:rPr>
          <w:iCs/>
          <w:sz w:val="28"/>
          <w:szCs w:val="28"/>
        </w:rPr>
        <w:t>. Статья 72 Конституции Российс</w:t>
      </w:r>
      <w:r w:rsidRPr="00142DAF">
        <w:rPr>
          <w:iCs/>
          <w:sz w:val="28"/>
          <w:szCs w:val="28"/>
        </w:rPr>
        <w:t>кой Федерации относи</w:t>
      </w:r>
      <w:r w:rsidR="00506DEC" w:rsidRPr="00142DAF">
        <w:rPr>
          <w:iCs/>
          <w:sz w:val="28"/>
          <w:szCs w:val="28"/>
        </w:rPr>
        <w:t>т вопросы разграничения государ</w:t>
      </w:r>
      <w:r w:rsidRPr="00142DAF">
        <w:rPr>
          <w:iCs/>
          <w:sz w:val="28"/>
          <w:szCs w:val="28"/>
        </w:rPr>
        <w:t xml:space="preserve">ственной собственности, </w:t>
      </w:r>
      <w:r w:rsidR="00506DEC" w:rsidRPr="00142DAF">
        <w:rPr>
          <w:iCs/>
          <w:sz w:val="28"/>
          <w:szCs w:val="28"/>
        </w:rPr>
        <w:t>куда входят и бюджетные сред</w:t>
      </w:r>
      <w:r w:rsidRPr="00142DAF">
        <w:rPr>
          <w:iCs/>
          <w:sz w:val="28"/>
          <w:szCs w:val="28"/>
        </w:rPr>
        <w:t xml:space="preserve">ства, к совместному ведению Российской Федерации и ее субъектов. </w:t>
      </w:r>
    </w:p>
    <w:p w:rsidR="008E39D0" w:rsidRPr="00142DAF" w:rsidRDefault="008E39D0" w:rsidP="00FF7DE1">
      <w:pPr>
        <w:shd w:val="clear" w:color="auto" w:fill="FFFFFF"/>
        <w:spacing w:line="360" w:lineRule="auto"/>
        <w:ind w:firstLine="686"/>
        <w:jc w:val="both"/>
        <w:rPr>
          <w:iCs/>
          <w:sz w:val="28"/>
          <w:szCs w:val="28"/>
        </w:rPr>
      </w:pPr>
      <w:r w:rsidRPr="00142DAF">
        <w:rPr>
          <w:iCs/>
          <w:sz w:val="28"/>
          <w:szCs w:val="28"/>
        </w:rPr>
        <w:t>В процессе составления, утверждения и исполнения бюджета должна быть об</w:t>
      </w:r>
      <w:r w:rsidR="00506DEC" w:rsidRPr="00142DAF">
        <w:rPr>
          <w:iCs/>
          <w:sz w:val="28"/>
          <w:szCs w:val="28"/>
        </w:rPr>
        <w:t>еспечена сбалансированность (вы</w:t>
      </w:r>
      <w:r w:rsidRPr="00142DAF">
        <w:rPr>
          <w:iCs/>
          <w:sz w:val="28"/>
          <w:szCs w:val="28"/>
        </w:rPr>
        <w:t xml:space="preserve">равнивание) государственных доходов и расходов. </w:t>
      </w:r>
    </w:p>
    <w:p w:rsidR="008E39D0" w:rsidRPr="00142DAF" w:rsidRDefault="008E39D0" w:rsidP="00FF7DE1">
      <w:pPr>
        <w:shd w:val="clear" w:color="auto" w:fill="FFFFFF"/>
        <w:spacing w:line="360" w:lineRule="auto"/>
        <w:ind w:firstLine="686"/>
        <w:jc w:val="both"/>
        <w:rPr>
          <w:iCs/>
          <w:sz w:val="28"/>
          <w:szCs w:val="28"/>
        </w:rPr>
      </w:pPr>
      <w:r w:rsidRPr="00142DAF">
        <w:rPr>
          <w:iCs/>
          <w:sz w:val="28"/>
          <w:szCs w:val="28"/>
        </w:rPr>
        <w:t>Профицит бюдже</w:t>
      </w:r>
      <w:r w:rsidR="00506DEC" w:rsidRPr="00142DAF">
        <w:rPr>
          <w:iCs/>
          <w:sz w:val="28"/>
          <w:szCs w:val="28"/>
        </w:rPr>
        <w:t>та — это превышение доходов бюд</w:t>
      </w:r>
      <w:r w:rsidRPr="00142DAF">
        <w:rPr>
          <w:iCs/>
          <w:sz w:val="28"/>
          <w:szCs w:val="28"/>
        </w:rPr>
        <w:t>жета над его расхода</w:t>
      </w:r>
      <w:r w:rsidR="00506DEC" w:rsidRPr="00142DAF">
        <w:rPr>
          <w:iCs/>
          <w:sz w:val="28"/>
          <w:szCs w:val="28"/>
        </w:rPr>
        <w:t>ми. Дефицит бюджета — это превы</w:t>
      </w:r>
      <w:r w:rsidRPr="00142DAF">
        <w:rPr>
          <w:iCs/>
          <w:sz w:val="28"/>
          <w:szCs w:val="28"/>
        </w:rPr>
        <w:t xml:space="preserve">шение расходов бюджета над его доходами. </w:t>
      </w:r>
    </w:p>
    <w:p w:rsidR="008E39D0" w:rsidRPr="00142DAF" w:rsidRDefault="008E39D0" w:rsidP="00FF7DE1">
      <w:pPr>
        <w:shd w:val="clear" w:color="auto" w:fill="FFFFFF"/>
        <w:spacing w:line="360" w:lineRule="auto"/>
        <w:ind w:firstLine="686"/>
        <w:jc w:val="both"/>
        <w:rPr>
          <w:iCs/>
          <w:sz w:val="28"/>
          <w:szCs w:val="28"/>
        </w:rPr>
      </w:pPr>
      <w:r w:rsidRPr="00142DAF">
        <w:rPr>
          <w:iCs/>
          <w:sz w:val="28"/>
          <w:szCs w:val="28"/>
        </w:rPr>
        <w:t>Дефицит и профицит бюджета представляют собой сложные финансовые категории, выражающие совокупность денежных отношений в пр</w:t>
      </w:r>
      <w:r w:rsidR="00506DEC" w:rsidRPr="00142DAF">
        <w:rPr>
          <w:iCs/>
          <w:sz w:val="28"/>
          <w:szCs w:val="28"/>
        </w:rPr>
        <w:t>оцессе перераспределения создан</w:t>
      </w:r>
      <w:r w:rsidRPr="00142DAF">
        <w:rPr>
          <w:iCs/>
          <w:sz w:val="28"/>
          <w:szCs w:val="28"/>
        </w:rPr>
        <w:t>ной стоимости через бюджет.</w:t>
      </w:r>
    </w:p>
    <w:p w:rsidR="008E39D0" w:rsidRPr="00142DAF" w:rsidRDefault="008E39D0" w:rsidP="00FF7DE1">
      <w:pPr>
        <w:shd w:val="clear" w:color="auto" w:fill="FFFFFF"/>
        <w:spacing w:line="360" w:lineRule="auto"/>
        <w:ind w:firstLine="686"/>
        <w:jc w:val="both"/>
        <w:rPr>
          <w:iCs/>
          <w:sz w:val="28"/>
          <w:szCs w:val="28"/>
        </w:rPr>
      </w:pPr>
      <w:r w:rsidRPr="00142DAF">
        <w:rPr>
          <w:iCs/>
          <w:sz w:val="28"/>
          <w:szCs w:val="28"/>
        </w:rPr>
        <w:t>Дефицит и профиц</w:t>
      </w:r>
      <w:r w:rsidR="00FF7DE1" w:rsidRPr="00142DAF">
        <w:rPr>
          <w:iCs/>
          <w:sz w:val="28"/>
          <w:szCs w:val="28"/>
        </w:rPr>
        <w:t>ит бюджета являются объектом уп</w:t>
      </w:r>
      <w:r w:rsidRPr="00142DAF">
        <w:rPr>
          <w:iCs/>
          <w:sz w:val="28"/>
          <w:szCs w:val="28"/>
        </w:rPr>
        <w:t>равления в целях достижения равновесия между доходами и расходами бюджета.</w:t>
      </w:r>
    </w:p>
    <w:p w:rsidR="008E39D0" w:rsidRPr="00142DAF" w:rsidRDefault="008E39D0" w:rsidP="00FF7DE1">
      <w:pPr>
        <w:shd w:val="clear" w:color="auto" w:fill="FFFFFF"/>
        <w:spacing w:line="360" w:lineRule="auto"/>
        <w:ind w:firstLine="686"/>
        <w:jc w:val="both"/>
        <w:rPr>
          <w:iCs/>
          <w:sz w:val="28"/>
          <w:szCs w:val="28"/>
        </w:rPr>
      </w:pPr>
      <w:r w:rsidRPr="00142DAF">
        <w:rPr>
          <w:iCs/>
          <w:sz w:val="28"/>
          <w:szCs w:val="28"/>
        </w:rPr>
        <w:t>Если в процессе сос</w:t>
      </w:r>
      <w:r w:rsidR="00506DEC" w:rsidRPr="00142DAF">
        <w:rPr>
          <w:iCs/>
          <w:sz w:val="28"/>
          <w:szCs w:val="28"/>
        </w:rPr>
        <w:t>тавления или рассмотрения проек</w:t>
      </w:r>
      <w:r w:rsidRPr="00142DAF">
        <w:rPr>
          <w:iCs/>
          <w:sz w:val="28"/>
          <w:szCs w:val="28"/>
        </w:rPr>
        <w:t>та бюджета обнаружива</w:t>
      </w:r>
      <w:r w:rsidR="00506DEC" w:rsidRPr="00142DAF">
        <w:rPr>
          <w:iCs/>
          <w:sz w:val="28"/>
          <w:szCs w:val="28"/>
        </w:rPr>
        <w:t>ется превышение доходов над рас</w:t>
      </w:r>
      <w:r w:rsidRPr="00142DAF">
        <w:rPr>
          <w:iCs/>
          <w:sz w:val="28"/>
          <w:szCs w:val="28"/>
        </w:rPr>
        <w:t xml:space="preserve">ходами бюджета, до </w:t>
      </w:r>
      <w:r w:rsidRPr="00142DAF">
        <w:rPr>
          <w:iCs/>
          <w:sz w:val="28"/>
          <w:szCs w:val="28"/>
        </w:rPr>
        <w:lastRenderedPageBreak/>
        <w:t>утверждения бюджета рекомендуется осуществить сокращение профицита бюджета в следующей последовательности:</w:t>
      </w:r>
    </w:p>
    <w:p w:rsidR="008E39D0" w:rsidRPr="00142DAF" w:rsidRDefault="008E39D0" w:rsidP="002D721E">
      <w:pPr>
        <w:widowControl w:val="0"/>
        <w:numPr>
          <w:ilvl w:val="0"/>
          <w:numId w:val="5"/>
        </w:numPr>
        <w:shd w:val="clear" w:color="auto" w:fill="FFFFFF"/>
        <w:tabs>
          <w:tab w:val="clear" w:pos="1051"/>
          <w:tab w:val="num" w:pos="0"/>
        </w:tabs>
        <w:autoSpaceDE w:val="0"/>
        <w:autoSpaceDN w:val="0"/>
        <w:adjustRightInd w:val="0"/>
        <w:spacing w:line="360" w:lineRule="auto"/>
        <w:ind w:left="0" w:firstLine="720"/>
        <w:jc w:val="both"/>
        <w:rPr>
          <w:sz w:val="28"/>
          <w:szCs w:val="28"/>
        </w:rPr>
      </w:pPr>
      <w:r w:rsidRPr="00142DAF">
        <w:rPr>
          <w:sz w:val="28"/>
          <w:szCs w:val="28"/>
        </w:rPr>
        <w:t>сократить привлеч</w:t>
      </w:r>
      <w:r w:rsidR="00506DEC" w:rsidRPr="00142DAF">
        <w:rPr>
          <w:sz w:val="28"/>
          <w:szCs w:val="28"/>
        </w:rPr>
        <w:t>ение доходов от продажи государ</w:t>
      </w:r>
      <w:r w:rsidRPr="00142DAF">
        <w:rPr>
          <w:sz w:val="28"/>
          <w:szCs w:val="28"/>
        </w:rPr>
        <w:t xml:space="preserve">ственной собственности, сократить привлечение доходов от </w:t>
      </w:r>
      <w:r w:rsidRPr="00142DAF">
        <w:rPr>
          <w:spacing w:val="2"/>
          <w:sz w:val="28"/>
          <w:szCs w:val="28"/>
        </w:rPr>
        <w:t>реализации государственных запасов и резервов;</w:t>
      </w:r>
    </w:p>
    <w:p w:rsidR="008E39D0" w:rsidRPr="00142DAF" w:rsidRDefault="008E39D0" w:rsidP="002D721E">
      <w:pPr>
        <w:widowControl w:val="0"/>
        <w:numPr>
          <w:ilvl w:val="0"/>
          <w:numId w:val="5"/>
        </w:numPr>
        <w:shd w:val="clear" w:color="auto" w:fill="FFFFFF"/>
        <w:tabs>
          <w:tab w:val="clear" w:pos="1051"/>
          <w:tab w:val="num" w:pos="0"/>
        </w:tabs>
        <w:autoSpaceDE w:val="0"/>
        <w:autoSpaceDN w:val="0"/>
        <w:adjustRightInd w:val="0"/>
        <w:spacing w:line="360" w:lineRule="auto"/>
        <w:ind w:left="0" w:firstLine="720"/>
        <w:jc w:val="both"/>
        <w:rPr>
          <w:sz w:val="28"/>
          <w:szCs w:val="28"/>
        </w:rPr>
      </w:pPr>
      <w:r w:rsidRPr="00142DAF">
        <w:rPr>
          <w:sz w:val="28"/>
          <w:szCs w:val="28"/>
        </w:rPr>
        <w:t>предусмотреть направление бюджетных средств на дополнительное погашение долговых обязательств;</w:t>
      </w:r>
    </w:p>
    <w:p w:rsidR="008E39D0" w:rsidRPr="00142DAF" w:rsidRDefault="008E39D0" w:rsidP="002D721E">
      <w:pPr>
        <w:widowControl w:val="0"/>
        <w:numPr>
          <w:ilvl w:val="0"/>
          <w:numId w:val="5"/>
        </w:numPr>
        <w:shd w:val="clear" w:color="auto" w:fill="FFFFFF"/>
        <w:tabs>
          <w:tab w:val="clear" w:pos="1051"/>
          <w:tab w:val="num" w:pos="0"/>
        </w:tabs>
        <w:autoSpaceDE w:val="0"/>
        <w:autoSpaceDN w:val="0"/>
        <w:adjustRightInd w:val="0"/>
        <w:spacing w:line="360" w:lineRule="auto"/>
        <w:ind w:left="0" w:firstLine="720"/>
        <w:jc w:val="both"/>
        <w:rPr>
          <w:sz w:val="28"/>
          <w:szCs w:val="28"/>
        </w:rPr>
      </w:pPr>
      <w:r w:rsidRPr="00142DAF">
        <w:rPr>
          <w:sz w:val="28"/>
          <w:szCs w:val="28"/>
        </w:rPr>
        <w:t>увеличить расходы бюджета, в том числе за счет передачи части доходов бюджетам других уровней.</w:t>
      </w:r>
    </w:p>
    <w:p w:rsidR="008E39D0" w:rsidRPr="00142DAF" w:rsidRDefault="008E39D0" w:rsidP="00FF7DE1">
      <w:pPr>
        <w:shd w:val="clear" w:color="auto" w:fill="FFFFFF"/>
        <w:spacing w:line="360" w:lineRule="auto"/>
        <w:ind w:firstLine="686"/>
        <w:jc w:val="both"/>
        <w:rPr>
          <w:iCs/>
          <w:sz w:val="28"/>
          <w:szCs w:val="28"/>
        </w:rPr>
      </w:pPr>
      <w:r w:rsidRPr="00142DAF">
        <w:rPr>
          <w:iCs/>
          <w:sz w:val="28"/>
          <w:szCs w:val="28"/>
        </w:rPr>
        <w:t>В случае принятия бюджета на очередной финансовый год с дефицитом, то з</w:t>
      </w:r>
      <w:r w:rsidR="00506DEC" w:rsidRPr="00142DAF">
        <w:rPr>
          <w:iCs/>
          <w:sz w:val="28"/>
          <w:szCs w:val="28"/>
        </w:rPr>
        <w:t>аконом о бюджете должны быть ут</w:t>
      </w:r>
      <w:r w:rsidRPr="00142DAF">
        <w:rPr>
          <w:iCs/>
          <w:sz w:val="28"/>
          <w:szCs w:val="28"/>
        </w:rPr>
        <w:t>верждены источники ф</w:t>
      </w:r>
      <w:r w:rsidR="00506DEC" w:rsidRPr="00142DAF">
        <w:rPr>
          <w:iCs/>
          <w:sz w:val="28"/>
          <w:szCs w:val="28"/>
        </w:rPr>
        <w:t>инансирования (покрытия) дефици</w:t>
      </w:r>
      <w:r w:rsidRPr="00142DAF">
        <w:rPr>
          <w:iCs/>
          <w:sz w:val="28"/>
          <w:szCs w:val="28"/>
        </w:rPr>
        <w:t xml:space="preserve">та бюджета. </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Формирование и и</w:t>
      </w:r>
      <w:r w:rsidR="00506DEC" w:rsidRPr="00142DAF">
        <w:rPr>
          <w:iCs/>
          <w:sz w:val="28"/>
          <w:szCs w:val="28"/>
        </w:rPr>
        <w:t>сполнение местных бюджетов осно</w:t>
      </w:r>
      <w:r w:rsidRPr="00142DAF">
        <w:rPr>
          <w:iCs/>
          <w:sz w:val="28"/>
          <w:szCs w:val="28"/>
        </w:rPr>
        <w:t>вывается на принципах самостоятельности, г</w:t>
      </w:r>
      <w:r w:rsidR="00506DEC" w:rsidRPr="00142DAF">
        <w:rPr>
          <w:iCs/>
          <w:sz w:val="28"/>
          <w:szCs w:val="28"/>
        </w:rPr>
        <w:t>осударствен</w:t>
      </w:r>
      <w:r w:rsidRPr="00142DAF">
        <w:rPr>
          <w:iCs/>
          <w:sz w:val="28"/>
          <w:szCs w:val="28"/>
        </w:rPr>
        <w:t>ной финансовой поддерж</w:t>
      </w:r>
      <w:r w:rsidR="00506DEC" w:rsidRPr="00142DAF">
        <w:rPr>
          <w:iCs/>
          <w:sz w:val="28"/>
          <w:szCs w:val="28"/>
        </w:rPr>
        <w:t>ки, гласности формирования и ис</w:t>
      </w:r>
      <w:r w:rsidRPr="00142DAF">
        <w:rPr>
          <w:iCs/>
          <w:sz w:val="28"/>
          <w:szCs w:val="28"/>
        </w:rPr>
        <w:t>пользования финансовых ресурсов.</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 xml:space="preserve">Годовой бюджет любого уровня составляется на один финансовый год, который соответствует календарному году – длится с 1 января по 31 декабря. </w:t>
      </w:r>
    </w:p>
    <w:p w:rsidR="008E39D0" w:rsidRPr="00142DAF" w:rsidRDefault="009613D9" w:rsidP="009613D9">
      <w:pPr>
        <w:pStyle w:val="a3"/>
        <w:spacing w:before="0" w:beforeAutospacing="0" w:after="0" w:afterAutospacing="0" w:line="360" w:lineRule="auto"/>
        <w:ind w:firstLine="709"/>
        <w:jc w:val="center"/>
        <w:textAlignment w:val="baseline"/>
        <w:rPr>
          <w:b/>
          <w:sz w:val="28"/>
          <w:szCs w:val="28"/>
        </w:rPr>
      </w:pPr>
      <w:r w:rsidRPr="00142DAF">
        <w:rPr>
          <w:b/>
          <w:sz w:val="28"/>
          <w:szCs w:val="28"/>
          <w:bdr w:val="none" w:sz="0" w:space="0" w:color="auto" w:frame="1"/>
        </w:rPr>
        <w:t xml:space="preserve">1.3. </w:t>
      </w:r>
      <w:r w:rsidR="009710DD" w:rsidRPr="00142DAF">
        <w:rPr>
          <w:b/>
          <w:sz w:val="28"/>
          <w:szCs w:val="28"/>
        </w:rPr>
        <w:t>Сущность исполнения местных бюджетов и аудит исполнения бюджетов</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Исполнение бюджета</w:t>
      </w:r>
      <w:r w:rsidR="00506DEC" w:rsidRPr="00142DAF">
        <w:rPr>
          <w:iCs/>
          <w:sz w:val="28"/>
          <w:szCs w:val="28"/>
        </w:rPr>
        <w:t xml:space="preserve"> </w:t>
      </w:r>
      <w:r w:rsidRPr="00142DAF">
        <w:rPr>
          <w:iCs/>
          <w:sz w:val="28"/>
          <w:szCs w:val="28"/>
        </w:rPr>
        <w:t>— это важнейший этап бюджетного процесса действия по мобилизации и использованию бюджетных средств, в процессе исполнения</w:t>
      </w:r>
      <w:r w:rsidR="009710DD" w:rsidRPr="00142DAF">
        <w:rPr>
          <w:iCs/>
          <w:sz w:val="28"/>
          <w:szCs w:val="28"/>
        </w:rPr>
        <w:t xml:space="preserve"> </w:t>
      </w:r>
      <w:r w:rsidRPr="00142DAF">
        <w:rPr>
          <w:iCs/>
          <w:sz w:val="28"/>
          <w:szCs w:val="28"/>
        </w:rPr>
        <w:t>которых участвуют органы исполнительной власти, финансовые и налоговые органы, кредитные учреждения, юридические и физические лица—плательщики налогов в бюджет, получатели бюджетных средств.</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Исполнение бюджета основано на следующих принципах:</w:t>
      </w:r>
    </w:p>
    <w:p w:rsidR="008E39D0" w:rsidRPr="00142DAF" w:rsidRDefault="008E39D0" w:rsidP="002D721E">
      <w:pPr>
        <w:pStyle w:val="a3"/>
        <w:numPr>
          <w:ilvl w:val="0"/>
          <w:numId w:val="6"/>
        </w:numPr>
        <w:tabs>
          <w:tab w:val="clear" w:pos="720"/>
          <w:tab w:val="num" w:pos="0"/>
        </w:tabs>
        <w:spacing w:before="0" w:beforeAutospacing="0" w:after="0" w:afterAutospacing="0" w:line="360" w:lineRule="auto"/>
        <w:ind w:left="0" w:firstLine="720"/>
        <w:jc w:val="both"/>
        <w:textAlignment w:val="baseline"/>
        <w:rPr>
          <w:sz w:val="28"/>
          <w:szCs w:val="28"/>
        </w:rPr>
      </w:pPr>
      <w:r w:rsidRPr="00142DAF">
        <w:rPr>
          <w:sz w:val="28"/>
          <w:szCs w:val="28"/>
        </w:rPr>
        <w:t>единства кассы, предус</w:t>
      </w:r>
      <w:r w:rsidR="00506DEC" w:rsidRPr="00142DAF">
        <w:rPr>
          <w:sz w:val="28"/>
          <w:szCs w:val="28"/>
        </w:rPr>
        <w:t>матривающего зачисление всех по</w:t>
      </w:r>
      <w:r w:rsidRPr="00142DAF">
        <w:rPr>
          <w:sz w:val="28"/>
          <w:szCs w:val="28"/>
        </w:rPr>
        <w:t>ступающих доходов на единый бюджетный счет и осуществление всех предусмотренных расходов с единого бюджетного счета;</w:t>
      </w:r>
    </w:p>
    <w:p w:rsidR="008E39D0" w:rsidRPr="00142DAF" w:rsidRDefault="008E39D0" w:rsidP="002D721E">
      <w:pPr>
        <w:pStyle w:val="a3"/>
        <w:numPr>
          <w:ilvl w:val="0"/>
          <w:numId w:val="6"/>
        </w:numPr>
        <w:tabs>
          <w:tab w:val="clear" w:pos="720"/>
          <w:tab w:val="num" w:pos="0"/>
        </w:tabs>
        <w:spacing w:before="0" w:beforeAutospacing="0" w:after="0" w:afterAutospacing="0" w:line="360" w:lineRule="auto"/>
        <w:ind w:left="0" w:firstLine="720"/>
        <w:jc w:val="both"/>
        <w:textAlignment w:val="baseline"/>
        <w:rPr>
          <w:sz w:val="28"/>
          <w:szCs w:val="28"/>
        </w:rPr>
      </w:pPr>
      <w:r w:rsidRPr="00142DAF">
        <w:rPr>
          <w:sz w:val="28"/>
          <w:szCs w:val="28"/>
        </w:rPr>
        <w:lastRenderedPageBreak/>
        <w:t>обеспечения бюджетных расходов и платежей в пределах фактического наличия средств на едином бюджетном счете.</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Исполнение бюджета начи</w:t>
      </w:r>
      <w:r w:rsidR="00506DEC" w:rsidRPr="00142DAF">
        <w:rPr>
          <w:iCs/>
          <w:sz w:val="28"/>
          <w:szCs w:val="28"/>
        </w:rPr>
        <w:t>нается после его утверждения ор</w:t>
      </w:r>
      <w:r w:rsidRPr="00142DAF">
        <w:rPr>
          <w:iCs/>
          <w:sz w:val="28"/>
          <w:szCs w:val="28"/>
        </w:rPr>
        <w:t>ганом представительной власти. В финанс</w:t>
      </w:r>
      <w:r w:rsidR="00506DEC" w:rsidRPr="00142DAF">
        <w:rPr>
          <w:iCs/>
          <w:sz w:val="28"/>
          <w:szCs w:val="28"/>
        </w:rPr>
        <w:t>овых органах готовит</w:t>
      </w:r>
      <w:r w:rsidRPr="00142DAF">
        <w:rPr>
          <w:iCs/>
          <w:sz w:val="28"/>
          <w:szCs w:val="28"/>
        </w:rPr>
        <w:t xml:space="preserve">ся организационный план, в котором предусматриваются задачи подразделений каждого финансового органа по обеспечению выполнения бюджета. Далее </w:t>
      </w:r>
      <w:r w:rsidR="00506DEC" w:rsidRPr="00142DAF">
        <w:rPr>
          <w:iCs/>
          <w:sz w:val="28"/>
          <w:szCs w:val="28"/>
        </w:rPr>
        <w:t>проводится работа по покварталь</w:t>
      </w:r>
      <w:r w:rsidRPr="00142DAF">
        <w:rPr>
          <w:iCs/>
          <w:sz w:val="28"/>
          <w:szCs w:val="28"/>
        </w:rPr>
        <w:t>ному распределению бюджета, направленная на равномерную мобилизацию бюджетных доходов и бесперебойное обеспечение денежными средствами ме</w:t>
      </w:r>
      <w:r w:rsidR="00506DEC" w:rsidRPr="00142DAF">
        <w:rPr>
          <w:iCs/>
          <w:sz w:val="28"/>
          <w:szCs w:val="28"/>
        </w:rPr>
        <w:t>роприятий, финансируемых из бюд</w:t>
      </w:r>
      <w:r w:rsidRPr="00142DAF">
        <w:rPr>
          <w:iCs/>
          <w:sz w:val="28"/>
          <w:szCs w:val="28"/>
        </w:rPr>
        <w:t>жета.</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В финансовом органе на о</w:t>
      </w:r>
      <w:r w:rsidR="00506DEC" w:rsidRPr="00142DAF">
        <w:rPr>
          <w:iCs/>
          <w:sz w:val="28"/>
          <w:szCs w:val="28"/>
        </w:rPr>
        <w:t>сновании показателей бюджета со</w:t>
      </w:r>
      <w:r w:rsidRPr="00142DAF">
        <w:rPr>
          <w:iCs/>
          <w:sz w:val="28"/>
          <w:szCs w:val="28"/>
        </w:rPr>
        <w:t>ставляется бюджетная роспись до</w:t>
      </w:r>
      <w:r w:rsidR="00506DEC" w:rsidRPr="00142DAF">
        <w:rPr>
          <w:iCs/>
          <w:sz w:val="28"/>
          <w:szCs w:val="28"/>
        </w:rPr>
        <w:t>ходов и расходов, которая утвер</w:t>
      </w:r>
      <w:r w:rsidRPr="00142DAF">
        <w:rPr>
          <w:iCs/>
          <w:sz w:val="28"/>
          <w:szCs w:val="28"/>
        </w:rPr>
        <w:t>ждается исполнительным органом власти.</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Бюджетная роспись представляе</w:t>
      </w:r>
      <w:r w:rsidR="00506DEC" w:rsidRPr="00142DAF">
        <w:rPr>
          <w:iCs/>
          <w:sz w:val="28"/>
          <w:szCs w:val="28"/>
        </w:rPr>
        <w:t>т собой документ, содержащий де</w:t>
      </w:r>
      <w:r w:rsidRPr="00142DAF">
        <w:rPr>
          <w:iCs/>
          <w:sz w:val="28"/>
          <w:szCs w:val="28"/>
        </w:rPr>
        <w:t>тальные показатели доходов, сред</w:t>
      </w:r>
      <w:r w:rsidR="00506DEC" w:rsidRPr="00142DAF">
        <w:rPr>
          <w:iCs/>
          <w:sz w:val="28"/>
          <w:szCs w:val="28"/>
        </w:rPr>
        <w:t>ств заимствований и расходов ут</w:t>
      </w:r>
      <w:r w:rsidRPr="00142DAF">
        <w:rPr>
          <w:iCs/>
          <w:sz w:val="28"/>
          <w:szCs w:val="28"/>
        </w:rPr>
        <w:t>вержденного бюджета в соответствии с действующей бюджетной классификацией по срокам бюджетного года в разрезе распо</w:t>
      </w:r>
      <w:r w:rsidR="00506DEC" w:rsidRPr="00142DAF">
        <w:rPr>
          <w:iCs/>
          <w:sz w:val="28"/>
          <w:szCs w:val="28"/>
        </w:rPr>
        <w:t>рядите</w:t>
      </w:r>
      <w:r w:rsidRPr="00142DAF">
        <w:rPr>
          <w:iCs/>
          <w:sz w:val="28"/>
          <w:szCs w:val="28"/>
        </w:rPr>
        <w:t>лей и получателей бюджетных средств, и направляется для сведения в органы представительной власти и контрольно-счетные органы.</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Роспись доходов и расход</w:t>
      </w:r>
      <w:r w:rsidR="00506DEC" w:rsidRPr="00142DAF">
        <w:rPr>
          <w:iCs/>
          <w:sz w:val="28"/>
          <w:szCs w:val="28"/>
        </w:rPr>
        <w:t>ов составляется по каждому глав</w:t>
      </w:r>
      <w:r w:rsidRPr="00142DAF">
        <w:rPr>
          <w:iCs/>
          <w:sz w:val="28"/>
          <w:szCs w:val="28"/>
        </w:rPr>
        <w:t>ному распорядителю бюджетных средств и по всем разделам, главам и статьям бюджетной</w:t>
      </w:r>
      <w:r w:rsidR="00506DEC" w:rsidRPr="00142DAF">
        <w:rPr>
          <w:iCs/>
          <w:sz w:val="28"/>
          <w:szCs w:val="28"/>
        </w:rPr>
        <w:t xml:space="preserve"> классификации. Она разрабатыва</w:t>
      </w:r>
      <w:r w:rsidRPr="00142DAF">
        <w:rPr>
          <w:iCs/>
          <w:sz w:val="28"/>
          <w:szCs w:val="28"/>
        </w:rPr>
        <w:t>ется на основании балансов доходов и расходов, смет расходов бюджетополучателей. Утвержденная роспись доходов и расходов бюджета — документ, регламентирующий взыскание платежей в бюджет и открытие кредитов для финансирования мероприятий, предусмотренных в бюджете.</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Кассовое исполнение бюджета, т. е</w:t>
      </w:r>
      <w:r w:rsidR="00506DEC" w:rsidRPr="00142DAF">
        <w:rPr>
          <w:iCs/>
          <w:sz w:val="28"/>
          <w:szCs w:val="28"/>
        </w:rPr>
        <w:t>. операции со средствами на бюд</w:t>
      </w:r>
      <w:r w:rsidRPr="00142DAF">
        <w:rPr>
          <w:iCs/>
          <w:sz w:val="28"/>
          <w:szCs w:val="28"/>
        </w:rPr>
        <w:t>жетных счетах по зачислению доходов бюджета и платежам за счет бюджетных средств, осуществляет</w:t>
      </w:r>
      <w:r w:rsidR="00506DEC" w:rsidRPr="00142DAF">
        <w:rPr>
          <w:iCs/>
          <w:sz w:val="28"/>
          <w:szCs w:val="28"/>
        </w:rPr>
        <w:t xml:space="preserve">ся либо органом Федерального </w:t>
      </w:r>
      <w:r w:rsidR="00506DEC" w:rsidRPr="00142DAF">
        <w:rPr>
          <w:iCs/>
          <w:sz w:val="28"/>
          <w:szCs w:val="28"/>
        </w:rPr>
        <w:lastRenderedPageBreak/>
        <w:t>ка</w:t>
      </w:r>
      <w:r w:rsidRPr="00142DAF">
        <w:rPr>
          <w:iCs/>
          <w:sz w:val="28"/>
          <w:szCs w:val="28"/>
        </w:rPr>
        <w:t>значейства, либо уполномоченным банком, в котором открыт счет бюджета.</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Исполнение бюджета по р</w:t>
      </w:r>
      <w:r w:rsidR="00506DEC" w:rsidRPr="00142DAF">
        <w:rPr>
          <w:iCs/>
          <w:sz w:val="28"/>
          <w:szCs w:val="28"/>
        </w:rPr>
        <w:t>асходам означает обеспечение фи</w:t>
      </w:r>
      <w:r w:rsidRPr="00142DAF">
        <w:rPr>
          <w:iCs/>
          <w:sz w:val="28"/>
          <w:szCs w:val="28"/>
        </w:rPr>
        <w:t>нансирования мероприятий,</w:t>
      </w:r>
      <w:r w:rsidR="00506DEC" w:rsidRPr="00142DAF">
        <w:rPr>
          <w:iCs/>
          <w:sz w:val="28"/>
          <w:szCs w:val="28"/>
        </w:rPr>
        <w:t xml:space="preserve"> предусмотренных росписью расхо</w:t>
      </w:r>
      <w:r w:rsidRPr="00142DAF">
        <w:rPr>
          <w:iCs/>
          <w:sz w:val="28"/>
          <w:szCs w:val="28"/>
        </w:rPr>
        <w:t>дов, и имеет ряд этапов:</w:t>
      </w:r>
    </w:p>
    <w:p w:rsidR="008E39D0" w:rsidRPr="00142DAF" w:rsidRDefault="008E39D0" w:rsidP="0002191A">
      <w:pPr>
        <w:pStyle w:val="a3"/>
        <w:numPr>
          <w:ilvl w:val="0"/>
          <w:numId w:val="8"/>
        </w:numPr>
        <w:tabs>
          <w:tab w:val="clear" w:pos="720"/>
          <w:tab w:val="num" w:pos="0"/>
        </w:tabs>
        <w:spacing w:before="0" w:beforeAutospacing="0" w:after="0" w:afterAutospacing="0" w:line="360" w:lineRule="auto"/>
        <w:ind w:left="0" w:firstLine="720"/>
        <w:jc w:val="both"/>
        <w:textAlignment w:val="baseline"/>
        <w:rPr>
          <w:sz w:val="28"/>
          <w:szCs w:val="28"/>
        </w:rPr>
      </w:pPr>
      <w:r w:rsidRPr="00142DAF">
        <w:rPr>
          <w:sz w:val="28"/>
          <w:szCs w:val="28"/>
        </w:rPr>
        <w:t>Утверждение и доведени</w:t>
      </w:r>
      <w:r w:rsidR="00506DEC" w:rsidRPr="00142DAF">
        <w:rPr>
          <w:sz w:val="28"/>
          <w:szCs w:val="28"/>
        </w:rPr>
        <w:t>е бюджетных ассигнований до рас</w:t>
      </w:r>
      <w:r w:rsidRPr="00142DAF">
        <w:rPr>
          <w:sz w:val="28"/>
          <w:szCs w:val="28"/>
        </w:rPr>
        <w:t>порядителей и получателей бюджетных средств. На основании бюджетной росписи в течение 20 дней со дня ее утверждения Финансовый орган и главны</w:t>
      </w:r>
      <w:r w:rsidR="00506DEC" w:rsidRPr="00142DAF">
        <w:rPr>
          <w:sz w:val="28"/>
          <w:szCs w:val="28"/>
        </w:rPr>
        <w:t>е распорядители бюджетных ассиг</w:t>
      </w:r>
      <w:r w:rsidRPr="00142DAF">
        <w:rPr>
          <w:sz w:val="28"/>
          <w:szCs w:val="28"/>
        </w:rPr>
        <w:t>нований на период действия утвержденного бюджета доводят объемы ассигнований из бюдж</w:t>
      </w:r>
      <w:r w:rsidR="00506DEC" w:rsidRPr="00142DAF">
        <w:rPr>
          <w:sz w:val="28"/>
          <w:szCs w:val="28"/>
        </w:rPr>
        <w:t>ета вышестоящими распорядите</w:t>
      </w:r>
      <w:r w:rsidRPr="00142DAF">
        <w:rPr>
          <w:sz w:val="28"/>
          <w:szCs w:val="28"/>
        </w:rPr>
        <w:t xml:space="preserve">лями бюджетных средств до </w:t>
      </w:r>
      <w:r w:rsidR="00506DEC" w:rsidRPr="00142DAF">
        <w:rPr>
          <w:sz w:val="28"/>
          <w:szCs w:val="28"/>
        </w:rPr>
        <w:t>нижестоящих распорядителей и по</w:t>
      </w:r>
      <w:r w:rsidRPr="00142DAF">
        <w:rPr>
          <w:sz w:val="28"/>
          <w:szCs w:val="28"/>
        </w:rPr>
        <w:t>лучателей через Федерально</w:t>
      </w:r>
      <w:r w:rsidR="00506DEC" w:rsidRPr="00142DAF">
        <w:rPr>
          <w:sz w:val="28"/>
          <w:szCs w:val="28"/>
        </w:rPr>
        <w:t>е казначейство посредством пред</w:t>
      </w:r>
      <w:r w:rsidRPr="00142DAF">
        <w:rPr>
          <w:sz w:val="28"/>
          <w:szCs w:val="28"/>
        </w:rPr>
        <w:t>ставления утвержденного распределения средств федерального бюджета либо через уполномоченные банки (для местных</w:t>
      </w:r>
      <w:r w:rsidR="00506DEC" w:rsidRPr="00142DAF">
        <w:rPr>
          <w:sz w:val="28"/>
          <w:szCs w:val="28"/>
        </w:rPr>
        <w:t xml:space="preserve"> бюд</w:t>
      </w:r>
      <w:r w:rsidRPr="00142DAF">
        <w:rPr>
          <w:sz w:val="28"/>
          <w:szCs w:val="28"/>
        </w:rPr>
        <w:t>жетов).</w:t>
      </w:r>
    </w:p>
    <w:p w:rsidR="008E39D0" w:rsidRPr="00142DAF" w:rsidRDefault="008E39D0" w:rsidP="0002191A">
      <w:pPr>
        <w:pStyle w:val="a3"/>
        <w:numPr>
          <w:ilvl w:val="0"/>
          <w:numId w:val="8"/>
        </w:numPr>
        <w:tabs>
          <w:tab w:val="clear" w:pos="720"/>
          <w:tab w:val="num" w:pos="0"/>
        </w:tabs>
        <w:spacing w:before="0" w:beforeAutospacing="0" w:after="0" w:afterAutospacing="0" w:line="360" w:lineRule="auto"/>
        <w:ind w:left="0" w:firstLine="720"/>
        <w:jc w:val="both"/>
        <w:textAlignment w:val="baseline"/>
        <w:rPr>
          <w:sz w:val="28"/>
          <w:szCs w:val="28"/>
        </w:rPr>
      </w:pPr>
      <w:r w:rsidRPr="00142DAF">
        <w:rPr>
          <w:sz w:val="28"/>
          <w:szCs w:val="28"/>
        </w:rPr>
        <w:t>Принятие бюджетных обязательств бюджетополучателями.</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Бюджетное, обязательство</w:t>
      </w:r>
      <w:r w:rsidR="00506DEC" w:rsidRPr="00142DAF">
        <w:rPr>
          <w:iCs/>
          <w:sz w:val="28"/>
          <w:szCs w:val="28"/>
        </w:rPr>
        <w:t xml:space="preserve"> </w:t>
      </w:r>
      <w:r w:rsidRPr="00142DAF">
        <w:rPr>
          <w:iCs/>
          <w:sz w:val="28"/>
          <w:szCs w:val="28"/>
        </w:rPr>
        <w:t xml:space="preserve">— это оформленное бюджетополучателями право предъявления требования </w:t>
      </w:r>
      <w:r w:rsidR="00506DEC" w:rsidRPr="00142DAF">
        <w:rPr>
          <w:iCs/>
          <w:sz w:val="28"/>
          <w:szCs w:val="28"/>
        </w:rPr>
        <w:t>к бюджету. На основании доведен</w:t>
      </w:r>
      <w:r w:rsidRPr="00142DAF">
        <w:rPr>
          <w:iCs/>
          <w:sz w:val="28"/>
          <w:szCs w:val="28"/>
        </w:rPr>
        <w:t xml:space="preserve">ных до получателей бюджетных </w:t>
      </w:r>
      <w:r w:rsidR="00506DEC" w:rsidRPr="00142DAF">
        <w:rPr>
          <w:iCs/>
          <w:sz w:val="28"/>
          <w:szCs w:val="28"/>
        </w:rPr>
        <w:t>средств лимитов бюджетных обяза</w:t>
      </w:r>
      <w:r w:rsidRPr="00142DAF">
        <w:rPr>
          <w:iCs/>
          <w:sz w:val="28"/>
          <w:szCs w:val="28"/>
        </w:rPr>
        <w:t>тельств они имеют право принятия обязательств на осуществление расходов. Лимиты бюджетных о</w:t>
      </w:r>
      <w:r w:rsidR="009B4478" w:rsidRPr="00142DAF">
        <w:rPr>
          <w:iCs/>
          <w:sz w:val="28"/>
          <w:szCs w:val="28"/>
        </w:rPr>
        <w:t>бязательств формируются финансо</w:t>
      </w:r>
      <w:r w:rsidRPr="00142DAF">
        <w:rPr>
          <w:iCs/>
          <w:sz w:val="28"/>
          <w:szCs w:val="28"/>
        </w:rPr>
        <w:t>вым органом и доводятся до всех получателей бюджетных средств.</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На основании уведомл</w:t>
      </w:r>
      <w:r w:rsidR="00506DEC" w:rsidRPr="00142DAF">
        <w:rPr>
          <w:iCs/>
          <w:sz w:val="28"/>
          <w:szCs w:val="28"/>
        </w:rPr>
        <w:t>ений о выделенном лимите бюджет</w:t>
      </w:r>
      <w:r w:rsidRPr="00142DAF">
        <w:rPr>
          <w:iCs/>
          <w:sz w:val="28"/>
          <w:szCs w:val="28"/>
        </w:rPr>
        <w:t>ных обязательств получатель средств бюджета обладает правом осуществления закупок, начисления установленных денежных выплат, принятия иных обяза</w:t>
      </w:r>
      <w:r w:rsidR="00506DEC" w:rsidRPr="00142DAF">
        <w:rPr>
          <w:iCs/>
          <w:sz w:val="28"/>
          <w:szCs w:val="28"/>
        </w:rPr>
        <w:t>тельств бюджета. Принятие обяза</w:t>
      </w:r>
      <w:r w:rsidRPr="00142DAF">
        <w:rPr>
          <w:iCs/>
          <w:sz w:val="28"/>
          <w:szCs w:val="28"/>
        </w:rPr>
        <w:t>тельств при осуществлении закупок оформляется соответствующими договорами с поставщиками продукции, исполнителями работ и услуг.</w:t>
      </w:r>
    </w:p>
    <w:p w:rsidR="008E39D0" w:rsidRPr="00142DAF" w:rsidRDefault="008E39D0" w:rsidP="0002191A">
      <w:pPr>
        <w:pStyle w:val="a3"/>
        <w:numPr>
          <w:ilvl w:val="0"/>
          <w:numId w:val="8"/>
        </w:numPr>
        <w:tabs>
          <w:tab w:val="clear" w:pos="720"/>
          <w:tab w:val="num" w:pos="0"/>
        </w:tabs>
        <w:spacing w:before="0" w:beforeAutospacing="0" w:after="0" w:afterAutospacing="0" w:line="360" w:lineRule="auto"/>
        <w:ind w:left="0" w:firstLine="720"/>
        <w:jc w:val="both"/>
        <w:textAlignment w:val="baseline"/>
        <w:rPr>
          <w:sz w:val="28"/>
          <w:szCs w:val="28"/>
        </w:rPr>
      </w:pPr>
      <w:r w:rsidRPr="00142DAF">
        <w:rPr>
          <w:sz w:val="28"/>
          <w:szCs w:val="28"/>
        </w:rPr>
        <w:t>Подтверждение и выв</w:t>
      </w:r>
      <w:r w:rsidR="00506DEC" w:rsidRPr="00142DAF">
        <w:rPr>
          <w:sz w:val="28"/>
          <w:szCs w:val="28"/>
        </w:rPr>
        <w:t>ерка исполнения бюджетных обяза</w:t>
      </w:r>
      <w:r w:rsidRPr="00142DAF">
        <w:rPr>
          <w:sz w:val="28"/>
          <w:szCs w:val="28"/>
        </w:rPr>
        <w:t>тельств. Расходование бюдж</w:t>
      </w:r>
      <w:r w:rsidR="00506DEC" w:rsidRPr="00142DAF">
        <w:rPr>
          <w:sz w:val="28"/>
          <w:szCs w:val="28"/>
        </w:rPr>
        <w:t>етных средств не может быть про</w:t>
      </w:r>
      <w:r w:rsidRPr="00142DAF">
        <w:rPr>
          <w:sz w:val="28"/>
          <w:szCs w:val="28"/>
        </w:rPr>
        <w:t xml:space="preserve">изведено без </w:t>
      </w:r>
      <w:r w:rsidRPr="00142DAF">
        <w:rPr>
          <w:sz w:val="28"/>
          <w:szCs w:val="28"/>
        </w:rPr>
        <w:lastRenderedPageBreak/>
        <w:t>завершения исполнения бюджетных обязательств. Бюджетополучатель обязан представлять в финансовый орган документы, подтвержда</w:t>
      </w:r>
      <w:r w:rsidR="00506DEC" w:rsidRPr="00142DAF">
        <w:rPr>
          <w:sz w:val="28"/>
          <w:szCs w:val="28"/>
        </w:rPr>
        <w:t>ющие реализацию бюджетных обяза</w:t>
      </w:r>
      <w:r w:rsidRPr="00142DAF">
        <w:rPr>
          <w:sz w:val="28"/>
          <w:szCs w:val="28"/>
        </w:rPr>
        <w:t>тельств.</w:t>
      </w:r>
    </w:p>
    <w:p w:rsidR="008E39D0" w:rsidRPr="00142DAF" w:rsidRDefault="008E39D0" w:rsidP="0002191A">
      <w:pPr>
        <w:pStyle w:val="a3"/>
        <w:numPr>
          <w:ilvl w:val="0"/>
          <w:numId w:val="8"/>
        </w:numPr>
        <w:tabs>
          <w:tab w:val="clear" w:pos="720"/>
          <w:tab w:val="num" w:pos="0"/>
        </w:tabs>
        <w:spacing w:before="0" w:beforeAutospacing="0" w:after="0" w:afterAutospacing="0" w:line="360" w:lineRule="auto"/>
        <w:ind w:left="0" w:firstLine="720"/>
        <w:jc w:val="both"/>
        <w:textAlignment w:val="baseline"/>
        <w:rPr>
          <w:sz w:val="28"/>
          <w:szCs w:val="28"/>
        </w:rPr>
      </w:pPr>
      <w:r w:rsidRPr="00142DAF">
        <w:rPr>
          <w:sz w:val="28"/>
          <w:szCs w:val="28"/>
        </w:rPr>
        <w:t>Расходы и платежи п</w:t>
      </w:r>
      <w:r w:rsidR="00506DEC" w:rsidRPr="00142DAF">
        <w:rPr>
          <w:sz w:val="28"/>
          <w:szCs w:val="28"/>
        </w:rPr>
        <w:t>о реализованным бюджетным обяза</w:t>
      </w:r>
      <w:r w:rsidRPr="00142DAF">
        <w:rPr>
          <w:sz w:val="28"/>
          <w:szCs w:val="28"/>
        </w:rPr>
        <w:t>тельствам. Расходование бюджетных средств осуществляется в форме списания денежных средств бюджетных счетов в целях исполнения платежных обязательс</w:t>
      </w:r>
      <w:r w:rsidR="00506DEC" w:rsidRPr="00142DAF">
        <w:rPr>
          <w:sz w:val="28"/>
          <w:szCs w:val="28"/>
        </w:rPr>
        <w:t>тв бюджетов в пользу юриди</w:t>
      </w:r>
      <w:r w:rsidRPr="00142DAF">
        <w:rPr>
          <w:sz w:val="28"/>
          <w:szCs w:val="28"/>
        </w:rPr>
        <w:t xml:space="preserve">ческих и физических лиц. </w:t>
      </w:r>
      <w:r w:rsidR="00506DEC" w:rsidRPr="00142DAF">
        <w:rPr>
          <w:sz w:val="28"/>
          <w:szCs w:val="28"/>
        </w:rPr>
        <w:t>Основанием для расходования бюд</w:t>
      </w:r>
      <w:r w:rsidRPr="00142DAF">
        <w:rPr>
          <w:sz w:val="28"/>
          <w:szCs w:val="28"/>
        </w:rPr>
        <w:t>жетных средств является платежный документ, оформленный в порядке, установленном финансовым органом. При этом объем расходуемых бюджетных с</w:t>
      </w:r>
      <w:r w:rsidR="00506DEC" w:rsidRPr="00142DAF">
        <w:rPr>
          <w:sz w:val="28"/>
          <w:szCs w:val="28"/>
        </w:rPr>
        <w:t>редств не может превышать испол</w:t>
      </w:r>
      <w:r w:rsidRPr="00142DAF">
        <w:rPr>
          <w:sz w:val="28"/>
          <w:szCs w:val="28"/>
        </w:rPr>
        <w:t>ненных подтвержденных б</w:t>
      </w:r>
      <w:r w:rsidR="00506DEC" w:rsidRPr="00142DAF">
        <w:rPr>
          <w:sz w:val="28"/>
          <w:szCs w:val="28"/>
        </w:rPr>
        <w:t>юджетных обязательств. Сумма де</w:t>
      </w:r>
      <w:r w:rsidRPr="00142DAF">
        <w:rPr>
          <w:sz w:val="28"/>
          <w:szCs w:val="28"/>
        </w:rPr>
        <w:t>нежных средств, списанных с</w:t>
      </w:r>
      <w:r w:rsidR="00506DEC" w:rsidRPr="00142DAF">
        <w:rPr>
          <w:sz w:val="28"/>
          <w:szCs w:val="28"/>
        </w:rPr>
        <w:t xml:space="preserve"> бюджетного счета в целях испол</w:t>
      </w:r>
      <w:r w:rsidRPr="00142DAF">
        <w:rPr>
          <w:sz w:val="28"/>
          <w:szCs w:val="28"/>
        </w:rPr>
        <w:t>нения платежного обязательства, представляет собой кассовый бюджетный расход.</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 xml:space="preserve">В Российской Федерации с </w:t>
      </w:r>
      <w:smartTag w:uri="urn:schemas-microsoft-com:office:smarttags" w:element="metricconverter">
        <w:smartTagPr>
          <w:attr w:name="ProductID" w:val="1992 г"/>
        </w:smartTagPr>
        <w:r w:rsidRPr="00142DAF">
          <w:rPr>
            <w:iCs/>
            <w:sz w:val="28"/>
            <w:szCs w:val="28"/>
          </w:rPr>
          <w:t>1992 г</w:t>
        </w:r>
      </w:smartTag>
      <w:r w:rsidR="00506DEC" w:rsidRPr="00142DAF">
        <w:rPr>
          <w:iCs/>
          <w:sz w:val="28"/>
          <w:szCs w:val="28"/>
        </w:rPr>
        <w:t>. введено казначейское ис</w:t>
      </w:r>
      <w:r w:rsidRPr="00142DAF">
        <w:rPr>
          <w:iCs/>
          <w:sz w:val="28"/>
          <w:szCs w:val="28"/>
        </w:rPr>
        <w:t>полнение федерального бюджета</w:t>
      </w:r>
      <w:r w:rsidR="00506DEC" w:rsidRPr="00142DAF">
        <w:rPr>
          <w:iCs/>
          <w:sz w:val="28"/>
          <w:szCs w:val="28"/>
        </w:rPr>
        <w:t>. Для его осуществления в соста</w:t>
      </w:r>
      <w:r w:rsidRPr="00142DAF">
        <w:rPr>
          <w:iCs/>
          <w:sz w:val="28"/>
          <w:szCs w:val="28"/>
        </w:rPr>
        <w:t xml:space="preserve">ве Министерства финансов </w:t>
      </w:r>
      <w:r w:rsidR="00506DEC" w:rsidRPr="00142DAF">
        <w:rPr>
          <w:iCs/>
          <w:sz w:val="28"/>
          <w:szCs w:val="28"/>
        </w:rPr>
        <w:t>РФ образовано Федеральное казна</w:t>
      </w:r>
      <w:r w:rsidRPr="00142DAF">
        <w:rPr>
          <w:iCs/>
          <w:sz w:val="28"/>
          <w:szCs w:val="28"/>
        </w:rPr>
        <w:t>чейство.</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Основные функции Федерального казначейства в бюджетном процессе государства:</w:t>
      </w:r>
    </w:p>
    <w:p w:rsidR="008E39D0" w:rsidRPr="00142DAF" w:rsidRDefault="008E39D0" w:rsidP="005F5EC8">
      <w:pPr>
        <w:pStyle w:val="a3"/>
        <w:numPr>
          <w:ilvl w:val="0"/>
          <w:numId w:val="7"/>
        </w:numPr>
        <w:tabs>
          <w:tab w:val="clear" w:pos="360"/>
          <w:tab w:val="num" w:pos="0"/>
        </w:tabs>
        <w:spacing w:before="0" w:beforeAutospacing="0" w:after="0" w:afterAutospacing="0" w:line="360" w:lineRule="auto"/>
        <w:ind w:left="0" w:firstLine="720"/>
        <w:jc w:val="both"/>
        <w:textAlignment w:val="baseline"/>
        <w:rPr>
          <w:sz w:val="28"/>
          <w:szCs w:val="28"/>
        </w:rPr>
      </w:pPr>
      <w:r w:rsidRPr="00142DAF">
        <w:rPr>
          <w:sz w:val="28"/>
          <w:szCs w:val="28"/>
        </w:rPr>
        <w:t>организация исполнения федерального бюджета;</w:t>
      </w:r>
    </w:p>
    <w:p w:rsidR="008E39D0" w:rsidRPr="00142DAF" w:rsidRDefault="008E39D0" w:rsidP="005F5EC8">
      <w:pPr>
        <w:pStyle w:val="a3"/>
        <w:numPr>
          <w:ilvl w:val="0"/>
          <w:numId w:val="7"/>
        </w:numPr>
        <w:tabs>
          <w:tab w:val="clear" w:pos="360"/>
          <w:tab w:val="num" w:pos="0"/>
        </w:tabs>
        <w:spacing w:before="0" w:beforeAutospacing="0" w:after="0" w:afterAutospacing="0" w:line="360" w:lineRule="auto"/>
        <w:ind w:left="0" w:firstLine="720"/>
        <w:jc w:val="both"/>
        <w:textAlignment w:val="baseline"/>
        <w:rPr>
          <w:sz w:val="28"/>
          <w:szCs w:val="28"/>
        </w:rPr>
      </w:pPr>
      <w:r w:rsidRPr="00142DAF">
        <w:rPr>
          <w:sz w:val="28"/>
          <w:szCs w:val="28"/>
        </w:rPr>
        <w:t>контроль за его исполнением;</w:t>
      </w:r>
    </w:p>
    <w:p w:rsidR="008E39D0" w:rsidRPr="00142DAF" w:rsidRDefault="008E39D0" w:rsidP="005F5EC8">
      <w:pPr>
        <w:pStyle w:val="a3"/>
        <w:numPr>
          <w:ilvl w:val="0"/>
          <w:numId w:val="7"/>
        </w:numPr>
        <w:tabs>
          <w:tab w:val="clear" w:pos="360"/>
          <w:tab w:val="num" w:pos="0"/>
        </w:tabs>
        <w:spacing w:before="0" w:beforeAutospacing="0" w:after="0" w:afterAutospacing="0" w:line="360" w:lineRule="auto"/>
        <w:ind w:left="0" w:firstLine="720"/>
        <w:jc w:val="both"/>
        <w:textAlignment w:val="baseline"/>
        <w:rPr>
          <w:sz w:val="28"/>
          <w:szCs w:val="28"/>
        </w:rPr>
      </w:pPr>
      <w:r w:rsidRPr="00142DAF">
        <w:rPr>
          <w:sz w:val="28"/>
          <w:szCs w:val="28"/>
        </w:rPr>
        <w:t>управление бюджетными доходами и расходами;</w:t>
      </w:r>
    </w:p>
    <w:p w:rsidR="008E39D0" w:rsidRPr="00142DAF" w:rsidRDefault="008E39D0" w:rsidP="005F5EC8">
      <w:pPr>
        <w:pStyle w:val="a3"/>
        <w:numPr>
          <w:ilvl w:val="0"/>
          <w:numId w:val="7"/>
        </w:numPr>
        <w:tabs>
          <w:tab w:val="clear" w:pos="360"/>
          <w:tab w:val="num" w:pos="0"/>
        </w:tabs>
        <w:spacing w:before="0" w:beforeAutospacing="0" w:after="0" w:afterAutospacing="0" w:line="360" w:lineRule="auto"/>
        <w:ind w:left="0" w:firstLine="720"/>
        <w:jc w:val="both"/>
        <w:textAlignment w:val="baseline"/>
        <w:rPr>
          <w:sz w:val="28"/>
          <w:szCs w:val="28"/>
        </w:rPr>
      </w:pPr>
      <w:r w:rsidRPr="00142DAF">
        <w:rPr>
          <w:sz w:val="28"/>
          <w:szCs w:val="28"/>
        </w:rPr>
        <w:t>регулирование межбюджетных отношений;</w:t>
      </w:r>
    </w:p>
    <w:p w:rsidR="008E39D0" w:rsidRPr="00142DAF" w:rsidRDefault="008E39D0" w:rsidP="005F5EC8">
      <w:pPr>
        <w:pStyle w:val="a3"/>
        <w:numPr>
          <w:ilvl w:val="0"/>
          <w:numId w:val="7"/>
        </w:numPr>
        <w:tabs>
          <w:tab w:val="clear" w:pos="360"/>
          <w:tab w:val="num" w:pos="0"/>
        </w:tabs>
        <w:spacing w:before="0" w:beforeAutospacing="0" w:after="0" w:afterAutospacing="0" w:line="360" w:lineRule="auto"/>
        <w:ind w:left="0" w:firstLine="720"/>
        <w:jc w:val="both"/>
        <w:textAlignment w:val="baseline"/>
        <w:rPr>
          <w:sz w:val="28"/>
          <w:szCs w:val="28"/>
        </w:rPr>
      </w:pPr>
      <w:r w:rsidRPr="00142DAF">
        <w:rPr>
          <w:sz w:val="28"/>
          <w:szCs w:val="28"/>
        </w:rPr>
        <w:t>финансовое исполнение внебюджетных фондов:</w:t>
      </w:r>
    </w:p>
    <w:p w:rsidR="008E39D0" w:rsidRPr="00142DAF" w:rsidRDefault="008E39D0" w:rsidP="005F5EC8">
      <w:pPr>
        <w:pStyle w:val="a3"/>
        <w:numPr>
          <w:ilvl w:val="0"/>
          <w:numId w:val="7"/>
        </w:numPr>
        <w:tabs>
          <w:tab w:val="clear" w:pos="360"/>
          <w:tab w:val="num" w:pos="0"/>
        </w:tabs>
        <w:spacing w:before="0" w:beforeAutospacing="0" w:after="0" w:afterAutospacing="0" w:line="360" w:lineRule="auto"/>
        <w:ind w:left="0" w:firstLine="720"/>
        <w:jc w:val="both"/>
        <w:textAlignment w:val="baseline"/>
        <w:rPr>
          <w:sz w:val="28"/>
          <w:szCs w:val="28"/>
        </w:rPr>
      </w:pPr>
      <w:r w:rsidRPr="00142DAF">
        <w:rPr>
          <w:sz w:val="28"/>
          <w:szCs w:val="28"/>
        </w:rPr>
        <w:t>управление и обслуживание государственного внешнего и внутреннего долгов Российской Федерации;</w:t>
      </w:r>
    </w:p>
    <w:p w:rsidR="008E39D0" w:rsidRPr="00142DAF" w:rsidRDefault="008E39D0" w:rsidP="005F5EC8">
      <w:pPr>
        <w:pStyle w:val="a3"/>
        <w:numPr>
          <w:ilvl w:val="0"/>
          <w:numId w:val="7"/>
        </w:numPr>
        <w:tabs>
          <w:tab w:val="clear" w:pos="360"/>
          <w:tab w:val="num" w:pos="0"/>
        </w:tabs>
        <w:spacing w:before="0" w:beforeAutospacing="0" w:after="0" w:afterAutospacing="0" w:line="360" w:lineRule="auto"/>
        <w:ind w:left="0" w:firstLine="720"/>
        <w:jc w:val="both"/>
        <w:textAlignment w:val="baseline"/>
        <w:rPr>
          <w:sz w:val="28"/>
          <w:szCs w:val="28"/>
        </w:rPr>
      </w:pPr>
      <w:r w:rsidRPr="00142DAF">
        <w:rPr>
          <w:sz w:val="28"/>
          <w:szCs w:val="28"/>
        </w:rPr>
        <w:t>осуществление учета и отчетности по движению средств федерального бюджета.</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При казначейском испол</w:t>
      </w:r>
      <w:r w:rsidR="00506DEC" w:rsidRPr="00142DAF">
        <w:rPr>
          <w:iCs/>
          <w:sz w:val="28"/>
          <w:szCs w:val="28"/>
        </w:rPr>
        <w:t>нении федерального бюджета реги</w:t>
      </w:r>
      <w:r w:rsidRPr="00142DAF">
        <w:rPr>
          <w:iCs/>
          <w:sz w:val="28"/>
          <w:szCs w:val="28"/>
        </w:rPr>
        <w:t>страция поступлений, регул</w:t>
      </w:r>
      <w:r w:rsidR="00506DEC" w:rsidRPr="00142DAF">
        <w:rPr>
          <w:iCs/>
          <w:sz w:val="28"/>
          <w:szCs w:val="28"/>
        </w:rPr>
        <w:t>ирование объемов и сроков приня</w:t>
      </w:r>
      <w:r w:rsidRPr="00142DAF">
        <w:rPr>
          <w:iCs/>
          <w:sz w:val="28"/>
          <w:szCs w:val="28"/>
        </w:rPr>
        <w:t xml:space="preserve">тия бюджетных </w:t>
      </w:r>
      <w:r w:rsidRPr="00142DAF">
        <w:rPr>
          <w:iCs/>
          <w:sz w:val="28"/>
          <w:szCs w:val="28"/>
        </w:rPr>
        <w:lastRenderedPageBreak/>
        <w:t>обязательств,</w:t>
      </w:r>
      <w:r w:rsidR="00506DEC" w:rsidRPr="00142DAF">
        <w:rPr>
          <w:iCs/>
          <w:sz w:val="28"/>
          <w:szCs w:val="28"/>
        </w:rPr>
        <w:t xml:space="preserve"> выдача разрешений на право осу</w:t>
      </w:r>
      <w:r w:rsidRPr="00142DAF">
        <w:rPr>
          <w:iCs/>
          <w:sz w:val="28"/>
          <w:szCs w:val="28"/>
        </w:rPr>
        <w:t>ществления расходов в рамках выд</w:t>
      </w:r>
      <w:r w:rsidR="00506DEC" w:rsidRPr="00142DAF">
        <w:rPr>
          <w:iCs/>
          <w:sz w:val="28"/>
          <w:szCs w:val="28"/>
        </w:rPr>
        <w:t>еленных ассигнований, осу</w:t>
      </w:r>
      <w:r w:rsidRPr="00142DAF">
        <w:rPr>
          <w:iCs/>
          <w:sz w:val="28"/>
          <w:szCs w:val="28"/>
        </w:rPr>
        <w:t>ществление платежей от име</w:t>
      </w:r>
      <w:r w:rsidR="00506DEC" w:rsidRPr="00142DAF">
        <w:rPr>
          <w:iCs/>
          <w:sz w:val="28"/>
          <w:szCs w:val="28"/>
        </w:rPr>
        <w:t>ни бюджетополучателей возлагают</w:t>
      </w:r>
      <w:r w:rsidRPr="00142DAF">
        <w:rPr>
          <w:iCs/>
          <w:sz w:val="28"/>
          <w:szCs w:val="28"/>
        </w:rPr>
        <w:t>ся на Федеральное казначейство.</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Исполнение федерального бюджета осуществляется на основе:</w:t>
      </w:r>
    </w:p>
    <w:p w:rsidR="008E39D0" w:rsidRPr="00142DAF" w:rsidRDefault="008E39D0" w:rsidP="005F5EC8">
      <w:pPr>
        <w:pStyle w:val="a3"/>
        <w:numPr>
          <w:ilvl w:val="0"/>
          <w:numId w:val="7"/>
        </w:numPr>
        <w:tabs>
          <w:tab w:val="clear" w:pos="360"/>
          <w:tab w:val="num" w:pos="0"/>
        </w:tabs>
        <w:spacing w:before="0" w:beforeAutospacing="0" w:after="0" w:afterAutospacing="0" w:line="360" w:lineRule="auto"/>
        <w:ind w:left="0" w:firstLine="720"/>
        <w:jc w:val="both"/>
        <w:textAlignment w:val="baseline"/>
        <w:rPr>
          <w:sz w:val="28"/>
          <w:szCs w:val="28"/>
        </w:rPr>
      </w:pPr>
      <w:r w:rsidRPr="00142DAF">
        <w:rPr>
          <w:sz w:val="28"/>
          <w:szCs w:val="28"/>
        </w:rPr>
        <w:t>отражения Федеральным казначейством всех операций и средств федерального бюджета в системе балансовых счетов;</w:t>
      </w:r>
    </w:p>
    <w:p w:rsidR="008E39D0" w:rsidRPr="00142DAF" w:rsidRDefault="008E39D0" w:rsidP="005F5EC8">
      <w:pPr>
        <w:pStyle w:val="a3"/>
        <w:numPr>
          <w:ilvl w:val="0"/>
          <w:numId w:val="7"/>
        </w:numPr>
        <w:tabs>
          <w:tab w:val="clear" w:pos="360"/>
          <w:tab w:val="num" w:pos="0"/>
        </w:tabs>
        <w:spacing w:before="0" w:beforeAutospacing="0" w:after="0" w:afterAutospacing="0" w:line="360" w:lineRule="auto"/>
        <w:ind w:left="0" w:firstLine="720"/>
        <w:jc w:val="both"/>
        <w:textAlignment w:val="baseline"/>
        <w:rPr>
          <w:sz w:val="28"/>
          <w:szCs w:val="28"/>
        </w:rPr>
      </w:pPr>
      <w:r w:rsidRPr="00142DAF">
        <w:rPr>
          <w:sz w:val="28"/>
          <w:szCs w:val="28"/>
        </w:rPr>
        <w:t>централизации в Федеральном казначействе всех поступ</w:t>
      </w:r>
      <w:r w:rsidRPr="00142DAF">
        <w:rPr>
          <w:sz w:val="28"/>
          <w:szCs w:val="28"/>
        </w:rPr>
        <w:softHyphen/>
        <w:t>лений в федеральны</w:t>
      </w:r>
      <w:r w:rsidR="00506DEC" w:rsidRPr="00142DAF">
        <w:rPr>
          <w:sz w:val="28"/>
          <w:szCs w:val="28"/>
        </w:rPr>
        <w:t>й бюджет и платежей из федераль</w:t>
      </w:r>
      <w:r w:rsidRPr="00142DAF">
        <w:rPr>
          <w:sz w:val="28"/>
          <w:szCs w:val="28"/>
        </w:rPr>
        <w:t>ного бюджета;</w:t>
      </w:r>
    </w:p>
    <w:p w:rsidR="008E39D0" w:rsidRPr="00142DAF" w:rsidRDefault="008E39D0" w:rsidP="005F5EC8">
      <w:pPr>
        <w:pStyle w:val="a3"/>
        <w:numPr>
          <w:ilvl w:val="0"/>
          <w:numId w:val="7"/>
        </w:numPr>
        <w:tabs>
          <w:tab w:val="clear" w:pos="360"/>
          <w:tab w:val="num" w:pos="0"/>
        </w:tabs>
        <w:spacing w:before="0" w:beforeAutospacing="0" w:after="0" w:afterAutospacing="0" w:line="360" w:lineRule="auto"/>
        <w:ind w:left="0" w:firstLine="720"/>
        <w:jc w:val="both"/>
        <w:textAlignment w:val="baseline"/>
        <w:rPr>
          <w:sz w:val="28"/>
          <w:szCs w:val="28"/>
        </w:rPr>
      </w:pPr>
      <w:r w:rsidRPr="00142DAF">
        <w:rPr>
          <w:sz w:val="28"/>
          <w:szCs w:val="28"/>
        </w:rPr>
        <w:t>совершения федеральным казначейством всех кассовых операций с использованием единого счета и управления этим счетом.</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Кассовое исполнение федерального бюджета Российской Федерации возлагается на Федеральное казначейство.</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Федеральному казначейству принадлежит право открытия и закрытия счетов федерального бюджета, а также определения их режима. Единый счет федерального бюджета — он же единый счет федерального казначейства находится в Центральном банке Российской Федерации.</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Таким образом,</w:t>
      </w:r>
      <w:r w:rsidR="00506DEC" w:rsidRPr="00142DAF">
        <w:rPr>
          <w:iCs/>
          <w:sz w:val="28"/>
          <w:szCs w:val="28"/>
        </w:rPr>
        <w:t xml:space="preserve"> </w:t>
      </w:r>
      <w:r w:rsidRPr="00142DAF">
        <w:rPr>
          <w:iCs/>
          <w:sz w:val="28"/>
          <w:szCs w:val="28"/>
        </w:rPr>
        <w:t>исполнение федерального бюджета по доходам</w:t>
      </w:r>
      <w:r w:rsidR="00506DEC" w:rsidRPr="00142DAF">
        <w:rPr>
          <w:iCs/>
          <w:sz w:val="28"/>
          <w:szCs w:val="28"/>
        </w:rPr>
        <w:t xml:space="preserve"> </w:t>
      </w:r>
      <w:r w:rsidRPr="00142DAF">
        <w:rPr>
          <w:iCs/>
          <w:sz w:val="28"/>
          <w:szCs w:val="28"/>
        </w:rPr>
        <w:t>включает</w:t>
      </w:r>
      <w:r w:rsidR="00AD747D" w:rsidRPr="00142DAF">
        <w:rPr>
          <w:iCs/>
          <w:sz w:val="28"/>
          <w:szCs w:val="28"/>
        </w:rPr>
        <w:t>:</w:t>
      </w:r>
    </w:p>
    <w:p w:rsidR="008E39D0" w:rsidRPr="00142DAF" w:rsidRDefault="008E39D0" w:rsidP="005F5EC8">
      <w:pPr>
        <w:pStyle w:val="a3"/>
        <w:numPr>
          <w:ilvl w:val="0"/>
          <w:numId w:val="7"/>
        </w:numPr>
        <w:tabs>
          <w:tab w:val="clear" w:pos="360"/>
          <w:tab w:val="num" w:pos="0"/>
        </w:tabs>
        <w:spacing w:before="0" w:beforeAutospacing="0" w:after="0" w:afterAutospacing="0" w:line="360" w:lineRule="auto"/>
        <w:ind w:left="0" w:firstLine="720"/>
        <w:jc w:val="both"/>
        <w:textAlignment w:val="baseline"/>
        <w:rPr>
          <w:sz w:val="28"/>
          <w:szCs w:val="28"/>
        </w:rPr>
      </w:pPr>
      <w:r w:rsidRPr="00142DAF">
        <w:rPr>
          <w:sz w:val="28"/>
          <w:szCs w:val="28"/>
        </w:rPr>
        <w:t>перечисление и зачисл</w:t>
      </w:r>
      <w:r w:rsidR="00506DEC" w:rsidRPr="00142DAF">
        <w:rPr>
          <w:sz w:val="28"/>
          <w:szCs w:val="28"/>
        </w:rPr>
        <w:t>ение доходов федерального бюдже</w:t>
      </w:r>
      <w:r w:rsidRPr="00142DAF">
        <w:rPr>
          <w:sz w:val="28"/>
          <w:szCs w:val="28"/>
        </w:rPr>
        <w:t>та на единый счет Федерального казначейства;</w:t>
      </w:r>
    </w:p>
    <w:p w:rsidR="008E39D0" w:rsidRPr="00142DAF" w:rsidRDefault="008E39D0" w:rsidP="005F5EC8">
      <w:pPr>
        <w:pStyle w:val="a3"/>
        <w:numPr>
          <w:ilvl w:val="0"/>
          <w:numId w:val="7"/>
        </w:numPr>
        <w:tabs>
          <w:tab w:val="clear" w:pos="360"/>
          <w:tab w:val="num" w:pos="0"/>
        </w:tabs>
        <w:spacing w:before="0" w:beforeAutospacing="0" w:after="0" w:afterAutospacing="0" w:line="360" w:lineRule="auto"/>
        <w:ind w:left="0" w:firstLine="720"/>
        <w:jc w:val="both"/>
        <w:textAlignment w:val="baseline"/>
        <w:rPr>
          <w:sz w:val="28"/>
          <w:szCs w:val="28"/>
        </w:rPr>
      </w:pPr>
      <w:r w:rsidRPr="00142DAF">
        <w:rPr>
          <w:sz w:val="28"/>
          <w:szCs w:val="28"/>
        </w:rPr>
        <w:t>в распределение в соотв</w:t>
      </w:r>
      <w:r w:rsidR="00506DEC" w:rsidRPr="00142DAF">
        <w:rPr>
          <w:sz w:val="28"/>
          <w:szCs w:val="28"/>
        </w:rPr>
        <w:t>етствии с утвержденным федераль</w:t>
      </w:r>
      <w:r w:rsidRPr="00142DAF">
        <w:rPr>
          <w:sz w:val="28"/>
          <w:szCs w:val="28"/>
        </w:rPr>
        <w:t>ным бюджетом федеральных регулирующих налогов;</w:t>
      </w:r>
    </w:p>
    <w:p w:rsidR="008E39D0" w:rsidRPr="00142DAF" w:rsidRDefault="008E39D0" w:rsidP="005F5EC8">
      <w:pPr>
        <w:pStyle w:val="a3"/>
        <w:numPr>
          <w:ilvl w:val="0"/>
          <w:numId w:val="7"/>
        </w:numPr>
        <w:tabs>
          <w:tab w:val="clear" w:pos="360"/>
          <w:tab w:val="num" w:pos="0"/>
        </w:tabs>
        <w:spacing w:before="0" w:beforeAutospacing="0" w:after="0" w:afterAutospacing="0" w:line="360" w:lineRule="auto"/>
        <w:ind w:left="0" w:firstLine="720"/>
        <w:jc w:val="both"/>
        <w:textAlignment w:val="baseline"/>
        <w:rPr>
          <w:sz w:val="28"/>
          <w:szCs w:val="28"/>
        </w:rPr>
      </w:pPr>
      <w:r w:rsidRPr="00142DAF">
        <w:rPr>
          <w:sz w:val="28"/>
          <w:szCs w:val="28"/>
        </w:rPr>
        <w:t>возврат излишне уплаченных сумм доходов;</w:t>
      </w:r>
    </w:p>
    <w:p w:rsidR="008E39D0" w:rsidRPr="00142DAF" w:rsidRDefault="008E39D0" w:rsidP="005F5EC8">
      <w:pPr>
        <w:pStyle w:val="a3"/>
        <w:numPr>
          <w:ilvl w:val="0"/>
          <w:numId w:val="7"/>
        </w:numPr>
        <w:tabs>
          <w:tab w:val="clear" w:pos="360"/>
          <w:tab w:val="num" w:pos="0"/>
        </w:tabs>
        <w:spacing w:before="0" w:beforeAutospacing="0" w:after="0" w:afterAutospacing="0" w:line="360" w:lineRule="auto"/>
        <w:ind w:left="0" w:firstLine="720"/>
        <w:jc w:val="both"/>
        <w:textAlignment w:val="baseline"/>
        <w:rPr>
          <w:sz w:val="28"/>
          <w:szCs w:val="28"/>
        </w:rPr>
      </w:pPr>
      <w:r w:rsidRPr="00142DAF">
        <w:rPr>
          <w:sz w:val="28"/>
          <w:szCs w:val="28"/>
        </w:rPr>
        <w:t>учет доходов федеральн</w:t>
      </w:r>
      <w:r w:rsidR="00506DEC" w:rsidRPr="00142DAF">
        <w:rPr>
          <w:sz w:val="28"/>
          <w:szCs w:val="28"/>
        </w:rPr>
        <w:t>ого бюджета и отчетность о дохо</w:t>
      </w:r>
      <w:r w:rsidRPr="00142DAF">
        <w:rPr>
          <w:sz w:val="28"/>
          <w:szCs w:val="28"/>
        </w:rPr>
        <w:t>дах федерального бюджета в соответствии с Бюджетной классификацией.</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Исполнение расходов федерального бюджета</w:t>
      </w:r>
      <w:r w:rsidR="00506DEC" w:rsidRPr="00142DAF">
        <w:rPr>
          <w:iCs/>
          <w:sz w:val="28"/>
          <w:szCs w:val="28"/>
        </w:rPr>
        <w:t xml:space="preserve"> </w:t>
      </w:r>
      <w:r w:rsidRPr="00142DAF">
        <w:rPr>
          <w:iCs/>
          <w:sz w:val="28"/>
          <w:szCs w:val="28"/>
        </w:rPr>
        <w:t>предусматривает осуществление процедур санкционирования и финансирования этих расходов.</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Санкционирование расходов федерального бюджета</w:t>
      </w:r>
      <w:r w:rsidR="00506DEC" w:rsidRPr="00142DAF">
        <w:rPr>
          <w:iCs/>
          <w:sz w:val="28"/>
          <w:szCs w:val="28"/>
        </w:rPr>
        <w:t xml:space="preserve"> </w:t>
      </w:r>
      <w:r w:rsidRPr="00142DAF">
        <w:rPr>
          <w:iCs/>
          <w:sz w:val="28"/>
          <w:szCs w:val="28"/>
        </w:rPr>
        <w:t>включает в себя:</w:t>
      </w:r>
    </w:p>
    <w:p w:rsidR="008E39D0" w:rsidRPr="00142DAF" w:rsidRDefault="008E39D0" w:rsidP="005F5EC8">
      <w:pPr>
        <w:pStyle w:val="a3"/>
        <w:numPr>
          <w:ilvl w:val="0"/>
          <w:numId w:val="7"/>
        </w:numPr>
        <w:tabs>
          <w:tab w:val="clear" w:pos="360"/>
          <w:tab w:val="num" w:pos="0"/>
        </w:tabs>
        <w:spacing w:before="0" w:beforeAutospacing="0" w:after="0" w:afterAutospacing="0" w:line="360" w:lineRule="auto"/>
        <w:ind w:left="0" w:firstLine="720"/>
        <w:jc w:val="both"/>
        <w:textAlignment w:val="baseline"/>
        <w:rPr>
          <w:sz w:val="28"/>
          <w:szCs w:val="28"/>
        </w:rPr>
      </w:pPr>
      <w:r w:rsidRPr="00142DAF">
        <w:rPr>
          <w:sz w:val="28"/>
          <w:szCs w:val="28"/>
        </w:rPr>
        <w:lastRenderedPageBreak/>
        <w:t>утверждение и доведение бюджетных ассигнований из федерального бюджета;</w:t>
      </w:r>
    </w:p>
    <w:p w:rsidR="008E39D0" w:rsidRPr="00142DAF" w:rsidRDefault="008E39D0" w:rsidP="005F5EC8">
      <w:pPr>
        <w:pStyle w:val="a3"/>
        <w:numPr>
          <w:ilvl w:val="0"/>
          <w:numId w:val="7"/>
        </w:numPr>
        <w:tabs>
          <w:tab w:val="clear" w:pos="360"/>
          <w:tab w:val="num" w:pos="0"/>
        </w:tabs>
        <w:spacing w:before="0" w:beforeAutospacing="0" w:after="0" w:afterAutospacing="0" w:line="360" w:lineRule="auto"/>
        <w:ind w:left="0" w:firstLine="720"/>
        <w:jc w:val="both"/>
        <w:textAlignment w:val="baseline"/>
        <w:rPr>
          <w:sz w:val="28"/>
          <w:szCs w:val="28"/>
        </w:rPr>
      </w:pPr>
      <w:r w:rsidRPr="00142DAF">
        <w:rPr>
          <w:sz w:val="28"/>
          <w:szCs w:val="28"/>
        </w:rPr>
        <w:t>утверждение и дове</w:t>
      </w:r>
      <w:r w:rsidR="00506DEC" w:rsidRPr="00142DAF">
        <w:rPr>
          <w:sz w:val="28"/>
          <w:szCs w:val="28"/>
        </w:rPr>
        <w:t>дение лимитов обязательств феде</w:t>
      </w:r>
      <w:r w:rsidRPr="00142DAF">
        <w:rPr>
          <w:sz w:val="28"/>
          <w:szCs w:val="28"/>
        </w:rPr>
        <w:t>рального бюджета;</w:t>
      </w:r>
    </w:p>
    <w:p w:rsidR="008E39D0" w:rsidRPr="00142DAF" w:rsidRDefault="008E39D0" w:rsidP="005F5EC8">
      <w:pPr>
        <w:pStyle w:val="a3"/>
        <w:numPr>
          <w:ilvl w:val="0"/>
          <w:numId w:val="7"/>
        </w:numPr>
        <w:tabs>
          <w:tab w:val="clear" w:pos="360"/>
          <w:tab w:val="num" w:pos="0"/>
        </w:tabs>
        <w:spacing w:before="0" w:beforeAutospacing="0" w:after="0" w:afterAutospacing="0" w:line="360" w:lineRule="auto"/>
        <w:ind w:left="0" w:firstLine="720"/>
        <w:jc w:val="both"/>
        <w:textAlignment w:val="baseline"/>
        <w:rPr>
          <w:sz w:val="28"/>
          <w:szCs w:val="28"/>
        </w:rPr>
      </w:pPr>
      <w:r w:rsidRPr="00142DAF">
        <w:rPr>
          <w:sz w:val="28"/>
          <w:szCs w:val="28"/>
        </w:rPr>
        <w:t>принятие обязательств федерального бюджета;</w:t>
      </w:r>
    </w:p>
    <w:p w:rsidR="008E39D0" w:rsidRPr="00142DAF" w:rsidRDefault="008E39D0" w:rsidP="005F5EC8">
      <w:pPr>
        <w:pStyle w:val="a3"/>
        <w:numPr>
          <w:ilvl w:val="0"/>
          <w:numId w:val="7"/>
        </w:numPr>
        <w:tabs>
          <w:tab w:val="clear" w:pos="360"/>
          <w:tab w:val="num" w:pos="0"/>
        </w:tabs>
        <w:spacing w:before="0" w:beforeAutospacing="0" w:after="0" w:afterAutospacing="0" w:line="360" w:lineRule="auto"/>
        <w:ind w:left="0" w:firstLine="720"/>
        <w:jc w:val="both"/>
        <w:textAlignment w:val="baseline"/>
        <w:rPr>
          <w:sz w:val="28"/>
          <w:szCs w:val="28"/>
        </w:rPr>
      </w:pPr>
      <w:r w:rsidRPr="00142DAF">
        <w:rPr>
          <w:sz w:val="28"/>
          <w:szCs w:val="28"/>
        </w:rPr>
        <w:t>подтверждение платежны</w:t>
      </w:r>
      <w:r w:rsidR="00506DEC" w:rsidRPr="00142DAF">
        <w:rPr>
          <w:sz w:val="28"/>
          <w:szCs w:val="28"/>
        </w:rPr>
        <w:t>х обязательств федерального бюд</w:t>
      </w:r>
      <w:r w:rsidRPr="00142DAF">
        <w:rPr>
          <w:sz w:val="28"/>
          <w:szCs w:val="28"/>
        </w:rPr>
        <w:t>жета.</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Финансирование расходов федерального бюджета осу</w:t>
      </w:r>
      <w:r w:rsidR="00506DEC" w:rsidRPr="00142DAF">
        <w:rPr>
          <w:iCs/>
          <w:sz w:val="28"/>
          <w:szCs w:val="28"/>
        </w:rPr>
        <w:t>ществля</w:t>
      </w:r>
      <w:r w:rsidRPr="00142DAF">
        <w:rPr>
          <w:iCs/>
          <w:sz w:val="28"/>
          <w:szCs w:val="28"/>
        </w:rPr>
        <w:t>ется Федеральным казначейством. Действия по финансированию расходов также включают разрешение на формирование платежного документа и осуществление самого платежа.</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Федеральное казначейство</w:t>
      </w:r>
      <w:r w:rsidR="00506DEC" w:rsidRPr="00142DAF">
        <w:rPr>
          <w:iCs/>
          <w:sz w:val="28"/>
          <w:szCs w:val="28"/>
        </w:rPr>
        <w:t xml:space="preserve"> может также осуществлять испол</w:t>
      </w:r>
      <w:r w:rsidRPr="00142DAF">
        <w:rPr>
          <w:iCs/>
          <w:sz w:val="28"/>
          <w:szCs w:val="28"/>
        </w:rPr>
        <w:t xml:space="preserve">нение территориальных бюджетов при заключении бюджетных соглашений между органами </w:t>
      </w:r>
      <w:r w:rsidR="00506DEC" w:rsidRPr="00142DAF">
        <w:rPr>
          <w:iCs/>
          <w:sz w:val="28"/>
          <w:szCs w:val="28"/>
        </w:rPr>
        <w:t>Федерального казначейства и тер</w:t>
      </w:r>
      <w:r w:rsidRPr="00142DAF">
        <w:rPr>
          <w:iCs/>
          <w:sz w:val="28"/>
          <w:szCs w:val="28"/>
        </w:rPr>
        <w:t>риториальными органами власти.</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В ходе исполнения бюджета возможны</w:t>
      </w:r>
      <w:r w:rsidR="009B4478" w:rsidRPr="00142DAF">
        <w:rPr>
          <w:iCs/>
          <w:sz w:val="28"/>
          <w:szCs w:val="28"/>
        </w:rPr>
        <w:t xml:space="preserve"> </w:t>
      </w:r>
      <w:r w:rsidRPr="00142DAF">
        <w:rPr>
          <w:iCs/>
          <w:sz w:val="28"/>
          <w:szCs w:val="28"/>
        </w:rPr>
        <w:t>изменения плановой величины расходов.</w:t>
      </w:r>
      <w:r w:rsidR="00506DEC" w:rsidRPr="00142DAF">
        <w:rPr>
          <w:iCs/>
          <w:sz w:val="28"/>
          <w:szCs w:val="28"/>
        </w:rPr>
        <w:t xml:space="preserve"> </w:t>
      </w:r>
      <w:r w:rsidRPr="00142DAF">
        <w:rPr>
          <w:iCs/>
          <w:sz w:val="28"/>
          <w:szCs w:val="28"/>
        </w:rPr>
        <w:t>Изменение бюджетных ассигнований по сравнению с доведенными в уведомлении о бюджетных ассигнованиях для каждого бюджетополучателя может быть осуществлено введением режима сокращения расходов бюджета главным распорядителем бюджетных средств в пределах его полномочий.</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Одна из основных причи</w:t>
      </w:r>
      <w:r w:rsidR="00506DEC" w:rsidRPr="00142DAF">
        <w:rPr>
          <w:iCs/>
          <w:sz w:val="28"/>
          <w:szCs w:val="28"/>
        </w:rPr>
        <w:t>н изменения бюджетных ассигнова</w:t>
      </w:r>
      <w:r w:rsidRPr="00142DAF">
        <w:rPr>
          <w:iCs/>
          <w:sz w:val="28"/>
          <w:szCs w:val="28"/>
        </w:rPr>
        <w:t>ний — невыполнение плана по доходам.</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Если в процессе исполнения бюджета происходит снижение поступлении доходов бюдже</w:t>
      </w:r>
      <w:r w:rsidR="00506DEC" w:rsidRPr="00142DAF">
        <w:rPr>
          <w:iCs/>
          <w:sz w:val="28"/>
          <w:szCs w:val="28"/>
        </w:rPr>
        <w:t>та или источников покрытия дефи</w:t>
      </w:r>
      <w:r w:rsidRPr="00142DAF">
        <w:rPr>
          <w:iCs/>
          <w:sz w:val="28"/>
          <w:szCs w:val="28"/>
        </w:rPr>
        <w:t>цита, что приводит к неполному по сравнению с утвержденным бюджетом финансированию расходов не более чем на 5%, то руководитель фин</w:t>
      </w:r>
      <w:r w:rsidR="00506DEC" w:rsidRPr="00142DAF">
        <w:rPr>
          <w:iCs/>
          <w:sz w:val="28"/>
          <w:szCs w:val="28"/>
        </w:rPr>
        <w:t>ансового органа вправе самостоя</w:t>
      </w:r>
      <w:r w:rsidRPr="00142DAF">
        <w:rPr>
          <w:iCs/>
          <w:sz w:val="28"/>
          <w:szCs w:val="28"/>
        </w:rPr>
        <w:t>тельно принять решени</w:t>
      </w:r>
      <w:r w:rsidR="00506DEC" w:rsidRPr="00142DAF">
        <w:rPr>
          <w:iCs/>
          <w:sz w:val="28"/>
          <w:szCs w:val="28"/>
        </w:rPr>
        <w:t>е и ввести режим сокращения рас</w:t>
      </w:r>
      <w:r w:rsidRPr="00142DAF">
        <w:rPr>
          <w:iCs/>
          <w:sz w:val="28"/>
          <w:szCs w:val="28"/>
        </w:rPr>
        <w:t>ходов. При этом в решении о</w:t>
      </w:r>
      <w:r w:rsidR="00506DEC" w:rsidRPr="00142DAF">
        <w:rPr>
          <w:iCs/>
          <w:sz w:val="28"/>
          <w:szCs w:val="28"/>
        </w:rPr>
        <w:t xml:space="preserve"> введении режима сокращения рас</w:t>
      </w:r>
      <w:r w:rsidRPr="00142DAF">
        <w:rPr>
          <w:iCs/>
          <w:sz w:val="28"/>
          <w:szCs w:val="28"/>
        </w:rPr>
        <w:t>ходов должны быть указаны да</w:t>
      </w:r>
      <w:r w:rsidR="00506DEC" w:rsidRPr="00142DAF">
        <w:rPr>
          <w:iCs/>
          <w:sz w:val="28"/>
          <w:szCs w:val="28"/>
        </w:rPr>
        <w:t>та, с которой вводится режим со</w:t>
      </w:r>
      <w:r w:rsidRPr="00142DAF">
        <w:rPr>
          <w:iCs/>
          <w:sz w:val="28"/>
          <w:szCs w:val="28"/>
        </w:rPr>
        <w:t>кращения, а также размеры сокращения.</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lastRenderedPageBreak/>
        <w:t>Если же в процессе испо</w:t>
      </w:r>
      <w:r w:rsidR="00506DEC" w:rsidRPr="00142DAF">
        <w:rPr>
          <w:iCs/>
          <w:sz w:val="28"/>
          <w:szCs w:val="28"/>
        </w:rPr>
        <w:t>лнения бюджета происходит сниже</w:t>
      </w:r>
      <w:r w:rsidRPr="00142DAF">
        <w:rPr>
          <w:iCs/>
          <w:sz w:val="28"/>
          <w:szCs w:val="28"/>
        </w:rPr>
        <w:t>ние поступлений доходов бюджета или источников покрытия дефицита, что приводит к</w:t>
      </w:r>
      <w:r w:rsidR="00506DEC" w:rsidRPr="00142DAF">
        <w:rPr>
          <w:iCs/>
          <w:sz w:val="28"/>
          <w:szCs w:val="28"/>
        </w:rPr>
        <w:t xml:space="preserve"> неполному по сравнению с утвер</w:t>
      </w:r>
      <w:r w:rsidRPr="00142DAF">
        <w:rPr>
          <w:iCs/>
          <w:sz w:val="28"/>
          <w:szCs w:val="28"/>
        </w:rPr>
        <w:t>жденным бюджетом финансированию расходов не более чем на 10%, то орган исполнительной власти вправе принять решение и ввести режим сокращения рас</w:t>
      </w:r>
      <w:r w:rsidR="00506DEC" w:rsidRPr="00142DAF">
        <w:rPr>
          <w:iCs/>
          <w:sz w:val="28"/>
          <w:szCs w:val="28"/>
        </w:rPr>
        <w:t>ходов. При этом в решении о вве</w:t>
      </w:r>
      <w:r w:rsidRPr="00142DAF">
        <w:rPr>
          <w:iCs/>
          <w:sz w:val="28"/>
          <w:szCs w:val="28"/>
        </w:rPr>
        <w:t>дении режима сокращения расходов должны быть указаны дата, с которой вводится режим со</w:t>
      </w:r>
      <w:r w:rsidR="00506DEC" w:rsidRPr="00142DAF">
        <w:rPr>
          <w:iCs/>
          <w:sz w:val="28"/>
          <w:szCs w:val="28"/>
        </w:rPr>
        <w:t>кращения, а также размеры сокра</w:t>
      </w:r>
      <w:r w:rsidRPr="00142DAF">
        <w:rPr>
          <w:iCs/>
          <w:sz w:val="28"/>
          <w:szCs w:val="28"/>
        </w:rPr>
        <w:t>щения. В этом случае сокращение расходов осуществляется в одной и той же пропорции для всех видов расходов и бюджетополучателей, а также объек</w:t>
      </w:r>
      <w:r w:rsidR="00506DEC" w:rsidRPr="00142DAF">
        <w:rPr>
          <w:iCs/>
          <w:sz w:val="28"/>
          <w:szCs w:val="28"/>
        </w:rPr>
        <w:t>тов, включенных в адресную инве</w:t>
      </w:r>
      <w:r w:rsidRPr="00142DAF">
        <w:rPr>
          <w:iCs/>
          <w:sz w:val="28"/>
          <w:szCs w:val="28"/>
        </w:rPr>
        <w:t>стиционную программу.</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Решения о сокращении расходов обнародуются в источнике официального опубликования нормативных актов ли</w:t>
      </w:r>
      <w:r w:rsidR="00506DEC" w:rsidRPr="00142DAF">
        <w:rPr>
          <w:iCs/>
          <w:sz w:val="28"/>
          <w:szCs w:val="28"/>
        </w:rPr>
        <w:t>бо доводят</w:t>
      </w:r>
      <w:r w:rsidRPr="00142DAF">
        <w:rPr>
          <w:iCs/>
          <w:sz w:val="28"/>
          <w:szCs w:val="28"/>
        </w:rPr>
        <w:t>ся до всеобщего сведения в порядке, установленном законом субъекта Российской Федерации или решений муниципальных образований. Уведомления распорядителей и получателей бюджетных средств о режиме со</w:t>
      </w:r>
      <w:r w:rsidR="00506DEC" w:rsidRPr="00142DAF">
        <w:rPr>
          <w:iCs/>
          <w:sz w:val="28"/>
          <w:szCs w:val="28"/>
        </w:rPr>
        <w:t>кращения расходов бюджета произ</w:t>
      </w:r>
      <w:r w:rsidRPr="00142DAF">
        <w:rPr>
          <w:iCs/>
          <w:sz w:val="28"/>
          <w:szCs w:val="28"/>
        </w:rPr>
        <w:t>водятся не позднее, чем за 15 дней до даты его введения.</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В случае, если в процессе исполнения бюджетов происходит снижение поступлений в бюд</w:t>
      </w:r>
      <w:r w:rsidR="00506DEC" w:rsidRPr="00142DAF">
        <w:rPr>
          <w:iCs/>
          <w:sz w:val="28"/>
          <w:szCs w:val="28"/>
        </w:rPr>
        <w:t>жет, что может привести к непол</w:t>
      </w:r>
      <w:r w:rsidRPr="00142DAF">
        <w:rPr>
          <w:iCs/>
          <w:sz w:val="28"/>
          <w:szCs w:val="28"/>
        </w:rPr>
        <w:t>ному финансированию по</w:t>
      </w:r>
      <w:r w:rsidR="00506DEC" w:rsidRPr="00142DAF">
        <w:rPr>
          <w:iCs/>
          <w:sz w:val="28"/>
          <w:szCs w:val="28"/>
        </w:rPr>
        <w:t xml:space="preserve"> сравнению с утвержденным бюдже</w:t>
      </w:r>
      <w:r w:rsidRPr="00142DAF">
        <w:rPr>
          <w:iCs/>
          <w:sz w:val="28"/>
          <w:szCs w:val="28"/>
        </w:rPr>
        <w:t>том более чем на 10% от годовых назначений, то</w:t>
      </w:r>
      <w:r w:rsidR="00506DEC" w:rsidRPr="00142DAF">
        <w:rPr>
          <w:iCs/>
          <w:sz w:val="28"/>
          <w:szCs w:val="28"/>
        </w:rPr>
        <w:t xml:space="preserve"> исполнитель</w:t>
      </w:r>
      <w:r w:rsidRPr="00142DAF">
        <w:rPr>
          <w:iCs/>
          <w:sz w:val="28"/>
          <w:szCs w:val="28"/>
        </w:rPr>
        <w:t>ный орган власти должен представить представительному органу власти проект закона об изменениях и дополнениях в закон о бюджете. Представительный ор</w:t>
      </w:r>
      <w:r w:rsidR="00506DEC" w:rsidRPr="00142DAF">
        <w:rPr>
          <w:iCs/>
          <w:sz w:val="28"/>
          <w:szCs w:val="28"/>
        </w:rPr>
        <w:t>ган власти рассматривает указан</w:t>
      </w:r>
      <w:r w:rsidRPr="00142DAF">
        <w:rPr>
          <w:iCs/>
          <w:sz w:val="28"/>
          <w:szCs w:val="28"/>
        </w:rPr>
        <w:t>ный проект во внеочередном порядке в течение 10 дней. Если этот законопроект не принима</w:t>
      </w:r>
      <w:r w:rsidR="00506DEC" w:rsidRPr="00142DAF">
        <w:rPr>
          <w:iCs/>
          <w:sz w:val="28"/>
          <w:szCs w:val="28"/>
        </w:rPr>
        <w:t>ется в указанный срок, то испол</w:t>
      </w:r>
      <w:r w:rsidRPr="00142DAF">
        <w:rPr>
          <w:iCs/>
          <w:sz w:val="28"/>
          <w:szCs w:val="28"/>
        </w:rPr>
        <w:t>нительный орган имеет право на пропорциональное сокращение расходов бюджета впредь до</w:t>
      </w:r>
      <w:r w:rsidR="00506DEC" w:rsidRPr="00142DAF">
        <w:rPr>
          <w:iCs/>
          <w:sz w:val="28"/>
          <w:szCs w:val="28"/>
        </w:rPr>
        <w:t xml:space="preserve"> принятия законодательного реше</w:t>
      </w:r>
      <w:r w:rsidRPr="00142DAF">
        <w:rPr>
          <w:iCs/>
          <w:sz w:val="28"/>
          <w:szCs w:val="28"/>
        </w:rPr>
        <w:t>ния по данному вопросу.</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lastRenderedPageBreak/>
        <w:t>При перевыполнении пл</w:t>
      </w:r>
      <w:r w:rsidR="00506DEC" w:rsidRPr="00142DAF">
        <w:rPr>
          <w:iCs/>
          <w:sz w:val="28"/>
          <w:szCs w:val="28"/>
        </w:rPr>
        <w:t>ана по доходам дополнительно по</w:t>
      </w:r>
      <w:r w:rsidRPr="00142DAF">
        <w:rPr>
          <w:iCs/>
          <w:sz w:val="28"/>
          <w:szCs w:val="28"/>
        </w:rPr>
        <w:t>лученные средства могут направляться финансовым органом на уменьшение размеров дефиц</w:t>
      </w:r>
      <w:r w:rsidR="00506DEC" w:rsidRPr="00142DAF">
        <w:rPr>
          <w:iCs/>
          <w:sz w:val="28"/>
          <w:szCs w:val="28"/>
        </w:rPr>
        <w:t>ита бюджета и на выплаты, сокра</w:t>
      </w:r>
      <w:r w:rsidRPr="00142DAF">
        <w:rPr>
          <w:iCs/>
          <w:sz w:val="28"/>
          <w:szCs w:val="28"/>
        </w:rPr>
        <w:t>щающие долговые обязательст</w:t>
      </w:r>
      <w:r w:rsidR="00506DEC" w:rsidRPr="00142DAF">
        <w:rPr>
          <w:iCs/>
          <w:sz w:val="28"/>
          <w:szCs w:val="28"/>
        </w:rPr>
        <w:t>ва бюджета, без внесения измене</w:t>
      </w:r>
      <w:r w:rsidRPr="00142DAF">
        <w:rPr>
          <w:iCs/>
          <w:sz w:val="28"/>
          <w:szCs w:val="28"/>
        </w:rPr>
        <w:t>ний и дополнений в закон (решение) о бюджете. При этом подготавливается и утверждается дополнительная бюджетная роспись. Во всех других случаях финансирование расходов сверх утвержденного бюджета осуще</w:t>
      </w:r>
      <w:r w:rsidR="00506DEC" w:rsidRPr="00142DAF">
        <w:rPr>
          <w:iCs/>
          <w:sz w:val="28"/>
          <w:szCs w:val="28"/>
        </w:rPr>
        <w:t>ствляется после внесения измене</w:t>
      </w:r>
      <w:r w:rsidRPr="00142DAF">
        <w:rPr>
          <w:iCs/>
          <w:sz w:val="28"/>
          <w:szCs w:val="28"/>
        </w:rPr>
        <w:t>ний и дополнений в утвержденный бюджет.</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Главный распорядитель б</w:t>
      </w:r>
      <w:r w:rsidR="00506DEC" w:rsidRPr="00142DAF">
        <w:rPr>
          <w:iCs/>
          <w:sz w:val="28"/>
          <w:szCs w:val="28"/>
        </w:rPr>
        <w:t>юджетных средств также может пе</w:t>
      </w:r>
      <w:r w:rsidRPr="00142DAF">
        <w:rPr>
          <w:iCs/>
          <w:sz w:val="28"/>
          <w:szCs w:val="28"/>
        </w:rPr>
        <w:t>ремещать ассигнования между бюджетополучателями в пределах своей компетенции, но не более 5% от объема ассигновани</w:t>
      </w:r>
      <w:r w:rsidR="0063139D" w:rsidRPr="00142DAF">
        <w:rPr>
          <w:iCs/>
          <w:sz w:val="28"/>
          <w:szCs w:val="28"/>
        </w:rPr>
        <w:t>й, доведенных бюджетополучателю.</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Бюджетные ассигнования</w:t>
      </w:r>
      <w:r w:rsidR="00506DEC" w:rsidRPr="00142DAF">
        <w:rPr>
          <w:iCs/>
          <w:sz w:val="28"/>
          <w:szCs w:val="28"/>
        </w:rPr>
        <w:t xml:space="preserve"> для главного распорядителя бюд</w:t>
      </w:r>
      <w:r w:rsidRPr="00142DAF">
        <w:rPr>
          <w:iCs/>
          <w:sz w:val="28"/>
          <w:szCs w:val="28"/>
        </w:rPr>
        <w:t xml:space="preserve">жетных средств в расчете на финансовый год могут отличаться от утвержденных в росписи </w:t>
      </w:r>
      <w:r w:rsidR="00506DEC" w:rsidRPr="00142DAF">
        <w:rPr>
          <w:iCs/>
          <w:sz w:val="28"/>
          <w:szCs w:val="28"/>
        </w:rPr>
        <w:t>и законе о бюджете бюджетных ас</w:t>
      </w:r>
      <w:r w:rsidRPr="00142DAF">
        <w:rPr>
          <w:iCs/>
          <w:sz w:val="28"/>
          <w:szCs w:val="28"/>
        </w:rPr>
        <w:t>сигнований не более чем на 10% от утвержденных бюджетных ассигнований.</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В свою очередь бюджет</w:t>
      </w:r>
      <w:r w:rsidR="00506DEC" w:rsidRPr="00142DAF">
        <w:rPr>
          <w:iCs/>
          <w:sz w:val="28"/>
          <w:szCs w:val="28"/>
        </w:rPr>
        <w:t>ные ассигнования для каждого от</w:t>
      </w:r>
      <w:r w:rsidRPr="00142DAF">
        <w:rPr>
          <w:iCs/>
          <w:sz w:val="28"/>
          <w:szCs w:val="28"/>
        </w:rPr>
        <w:t>дельного бюджетополучателя в расчете на финансовый год могут отличаться от утвержденных в</w:t>
      </w:r>
      <w:r w:rsidR="00506DEC" w:rsidRPr="00142DAF">
        <w:rPr>
          <w:iCs/>
          <w:sz w:val="28"/>
          <w:szCs w:val="28"/>
        </w:rPr>
        <w:t xml:space="preserve"> росписи расходов и доходов бюд</w:t>
      </w:r>
      <w:r w:rsidRPr="00142DAF">
        <w:rPr>
          <w:iCs/>
          <w:sz w:val="28"/>
          <w:szCs w:val="28"/>
        </w:rPr>
        <w:t>жетных ассигнований не более чем на 15% от утвержденных бюджетных ассигнований.</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Бюджетный учет и отчетн</w:t>
      </w:r>
      <w:r w:rsidR="00506DEC" w:rsidRPr="00142DAF">
        <w:rPr>
          <w:iCs/>
          <w:sz w:val="28"/>
          <w:szCs w:val="28"/>
        </w:rPr>
        <w:t>ость. В процессе исполнения бюд</w:t>
      </w:r>
      <w:r w:rsidRPr="00142DAF">
        <w:rPr>
          <w:iCs/>
          <w:sz w:val="28"/>
          <w:szCs w:val="28"/>
        </w:rPr>
        <w:t>жета все доходы, расходы, деф</w:t>
      </w:r>
      <w:r w:rsidR="00506DEC" w:rsidRPr="00142DAF">
        <w:rPr>
          <w:iCs/>
          <w:sz w:val="28"/>
          <w:szCs w:val="28"/>
        </w:rPr>
        <w:t>ицит бюджета, а также все опера</w:t>
      </w:r>
      <w:r w:rsidRPr="00142DAF">
        <w:rPr>
          <w:iCs/>
          <w:sz w:val="28"/>
          <w:szCs w:val="28"/>
        </w:rPr>
        <w:t>ции регистрируются в бюджетном учете, организуемом и осуществляемом финансовыми органами. Бюджетный учет ведется на основе плана счетов бюджетн</w:t>
      </w:r>
      <w:r w:rsidR="00506DEC" w:rsidRPr="00142DAF">
        <w:rPr>
          <w:iCs/>
          <w:sz w:val="28"/>
          <w:szCs w:val="28"/>
        </w:rPr>
        <w:t>ого учета в обособленных регист</w:t>
      </w:r>
      <w:r w:rsidRPr="00142DAF">
        <w:rPr>
          <w:iCs/>
          <w:sz w:val="28"/>
          <w:szCs w:val="28"/>
        </w:rPr>
        <w:t>рах учета. Единая методология</w:t>
      </w:r>
      <w:r w:rsidR="00506DEC" w:rsidRPr="00142DAF">
        <w:rPr>
          <w:iCs/>
          <w:sz w:val="28"/>
          <w:szCs w:val="28"/>
        </w:rPr>
        <w:t xml:space="preserve"> бюджетного учета устанавливает</w:t>
      </w:r>
      <w:r w:rsidRPr="00142DAF">
        <w:rPr>
          <w:iCs/>
          <w:sz w:val="28"/>
          <w:szCs w:val="28"/>
        </w:rPr>
        <w:t>ся Правительством Российской Федерации.</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Финансовые органы осу</w:t>
      </w:r>
      <w:r w:rsidR="00506DEC" w:rsidRPr="00142DAF">
        <w:rPr>
          <w:iCs/>
          <w:sz w:val="28"/>
          <w:szCs w:val="28"/>
        </w:rPr>
        <w:t>ществляют также бюджетную отчет</w:t>
      </w:r>
      <w:r w:rsidRPr="00142DAF">
        <w:rPr>
          <w:iCs/>
          <w:sz w:val="28"/>
          <w:szCs w:val="28"/>
        </w:rPr>
        <w:t>ность. Отчетность об испо</w:t>
      </w:r>
      <w:r w:rsidR="00506DEC" w:rsidRPr="00142DAF">
        <w:rPr>
          <w:iCs/>
          <w:sz w:val="28"/>
          <w:szCs w:val="28"/>
        </w:rPr>
        <w:t>лнении бюджета может быть опера</w:t>
      </w:r>
      <w:r w:rsidRPr="00142DAF">
        <w:rPr>
          <w:iCs/>
          <w:sz w:val="28"/>
          <w:szCs w:val="28"/>
        </w:rPr>
        <w:t>тивной, ежеквартальной и го</w:t>
      </w:r>
      <w:r w:rsidR="00506DEC" w:rsidRPr="00142DAF">
        <w:rPr>
          <w:iCs/>
          <w:sz w:val="28"/>
          <w:szCs w:val="28"/>
        </w:rPr>
        <w:t>довой. Единая методология отчет</w:t>
      </w:r>
      <w:r w:rsidRPr="00142DAF">
        <w:rPr>
          <w:iCs/>
          <w:sz w:val="28"/>
          <w:szCs w:val="28"/>
        </w:rPr>
        <w:t xml:space="preserve">ности об исполнении бюджетов устанавливается Правительством Российской Федерации. </w:t>
      </w:r>
      <w:r w:rsidRPr="00142DAF">
        <w:rPr>
          <w:iCs/>
          <w:sz w:val="28"/>
          <w:szCs w:val="28"/>
        </w:rPr>
        <w:lastRenderedPageBreak/>
        <w:t>Единство отчетности об исполнении бюджета основывается на единстве структуры, единообразии форм и показателей, сроков ее формирования и предоставления.</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Финансовые органы готов</w:t>
      </w:r>
      <w:r w:rsidR="00506DEC" w:rsidRPr="00142DAF">
        <w:rPr>
          <w:iCs/>
          <w:sz w:val="28"/>
          <w:szCs w:val="28"/>
        </w:rPr>
        <w:t>ят отчеты об исполнении соответ</w:t>
      </w:r>
      <w:r w:rsidRPr="00142DAF">
        <w:rPr>
          <w:iCs/>
          <w:sz w:val="28"/>
          <w:szCs w:val="28"/>
        </w:rPr>
        <w:t>ствующего бюджета на основании отчетов главных распорядит</w:t>
      </w:r>
      <w:r w:rsidR="00506DEC" w:rsidRPr="00142DAF">
        <w:rPr>
          <w:iCs/>
          <w:sz w:val="28"/>
          <w:szCs w:val="28"/>
        </w:rPr>
        <w:t>е</w:t>
      </w:r>
      <w:r w:rsidRPr="00142DAF">
        <w:rPr>
          <w:iCs/>
          <w:sz w:val="28"/>
          <w:szCs w:val="28"/>
        </w:rPr>
        <w:t>лей бюджетных средств и бюджетополучателей.</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Аудит исполнения бюджета</w:t>
      </w:r>
      <w:r w:rsidR="00506DEC" w:rsidRPr="00142DAF">
        <w:rPr>
          <w:iCs/>
          <w:sz w:val="28"/>
          <w:szCs w:val="28"/>
        </w:rPr>
        <w:t>. При рассмотрении отчета об ис</w:t>
      </w:r>
      <w:r w:rsidRPr="00142DAF">
        <w:rPr>
          <w:iCs/>
          <w:sz w:val="28"/>
          <w:szCs w:val="28"/>
        </w:rPr>
        <w:t>полнении бюджета в исполнительном органе субъекта Российской Федерации или местного самоуправления может назначаться внутренний аудит отчета об исполнении</w:t>
      </w:r>
      <w:r w:rsidR="00506DEC" w:rsidRPr="00142DAF">
        <w:rPr>
          <w:iCs/>
          <w:sz w:val="28"/>
          <w:szCs w:val="28"/>
        </w:rPr>
        <w:t xml:space="preserve"> бюджета, осуществляе</w:t>
      </w:r>
      <w:r w:rsidRPr="00142DAF">
        <w:rPr>
          <w:iCs/>
          <w:sz w:val="28"/>
          <w:szCs w:val="28"/>
        </w:rPr>
        <w:t>мый органами Министерства финансов Российской Федерации согласно заключенным согл</w:t>
      </w:r>
      <w:r w:rsidR="00506DEC" w:rsidRPr="00142DAF">
        <w:rPr>
          <w:iCs/>
          <w:sz w:val="28"/>
          <w:szCs w:val="28"/>
        </w:rPr>
        <w:t>ашениям между исполнительным ор</w:t>
      </w:r>
      <w:r w:rsidRPr="00142DAF">
        <w:rPr>
          <w:iCs/>
          <w:sz w:val="28"/>
          <w:szCs w:val="28"/>
        </w:rPr>
        <w:t>ганом субъекта Российской Ф</w:t>
      </w:r>
      <w:r w:rsidR="00506DEC" w:rsidRPr="00142DAF">
        <w:rPr>
          <w:iCs/>
          <w:sz w:val="28"/>
          <w:szCs w:val="28"/>
        </w:rPr>
        <w:t>едерации или местного самоуправ</w:t>
      </w:r>
      <w:r w:rsidRPr="00142DAF">
        <w:rPr>
          <w:iCs/>
          <w:sz w:val="28"/>
          <w:szCs w:val="28"/>
        </w:rPr>
        <w:t>ления и Министерства финансов Российской Федерации.</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В установленном порядке финансовые органы представляют квартальные и годовой отче</w:t>
      </w:r>
      <w:r w:rsidR="00506DEC" w:rsidRPr="00142DAF">
        <w:rPr>
          <w:iCs/>
          <w:sz w:val="28"/>
          <w:szCs w:val="28"/>
        </w:rPr>
        <w:t>ты об исполнении бюджета в пред</w:t>
      </w:r>
      <w:r w:rsidRPr="00142DAF">
        <w:rPr>
          <w:iCs/>
          <w:sz w:val="28"/>
          <w:szCs w:val="28"/>
        </w:rPr>
        <w:t>ставительные органы власти. Годовой отчет об исполнении бюджета представляется в кон</w:t>
      </w:r>
      <w:r w:rsidR="00506DEC" w:rsidRPr="00142DAF">
        <w:rPr>
          <w:iCs/>
          <w:sz w:val="28"/>
          <w:szCs w:val="28"/>
        </w:rPr>
        <w:t>трольно-счетный орган представи</w:t>
      </w:r>
      <w:r w:rsidRPr="00142DAF">
        <w:rPr>
          <w:iCs/>
          <w:sz w:val="28"/>
          <w:szCs w:val="28"/>
        </w:rPr>
        <w:t>тельного органа власти. Квартальные отчеты об исполнении бюджета подлежат утвержд</w:t>
      </w:r>
      <w:r w:rsidR="00506DEC" w:rsidRPr="00142DAF">
        <w:rPr>
          <w:iCs/>
          <w:sz w:val="28"/>
          <w:szCs w:val="28"/>
        </w:rPr>
        <w:t>ению высшим исполнительным орга</w:t>
      </w:r>
      <w:r w:rsidRPr="00142DAF">
        <w:rPr>
          <w:iCs/>
          <w:sz w:val="28"/>
          <w:szCs w:val="28"/>
        </w:rPr>
        <w:t>нам власти. Годовой отчет об исполнении бюджета подлежит утверждению представительным органом власти.</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До начала рассмотрения отчета в представительном органе власти проводится внешний аудит исполнения бюджета, который осуществляется соответств</w:t>
      </w:r>
      <w:r w:rsidR="00506DEC" w:rsidRPr="00142DAF">
        <w:rPr>
          <w:iCs/>
          <w:sz w:val="28"/>
          <w:szCs w:val="28"/>
        </w:rPr>
        <w:t>ующими контрольно-счетными орга</w:t>
      </w:r>
      <w:r w:rsidRPr="00142DAF">
        <w:rPr>
          <w:iCs/>
          <w:sz w:val="28"/>
          <w:szCs w:val="28"/>
        </w:rPr>
        <w:t>нами представительных органов.</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Орган представительной вл</w:t>
      </w:r>
      <w:r w:rsidR="00506DEC" w:rsidRPr="00142DAF">
        <w:rPr>
          <w:iCs/>
          <w:sz w:val="28"/>
          <w:szCs w:val="28"/>
        </w:rPr>
        <w:t>асти принимает решение по отче</w:t>
      </w:r>
      <w:r w:rsidRPr="00142DAF">
        <w:rPr>
          <w:iCs/>
          <w:sz w:val="28"/>
          <w:szCs w:val="28"/>
        </w:rPr>
        <w:t xml:space="preserve">ту об исполнении бюджета </w:t>
      </w:r>
      <w:r w:rsidR="00506DEC" w:rsidRPr="00142DAF">
        <w:rPr>
          <w:iCs/>
          <w:sz w:val="28"/>
          <w:szCs w:val="28"/>
        </w:rPr>
        <w:t>после получения аудиторского за</w:t>
      </w:r>
      <w:r w:rsidRPr="00142DAF">
        <w:rPr>
          <w:iCs/>
          <w:sz w:val="28"/>
          <w:szCs w:val="28"/>
        </w:rPr>
        <w:t>ключения соответствующего контрольно-счетного органа.</w:t>
      </w:r>
    </w:p>
    <w:p w:rsidR="008E39D0" w:rsidRPr="00142DAF" w:rsidRDefault="008E39D0" w:rsidP="009B4478">
      <w:pPr>
        <w:shd w:val="clear" w:color="auto" w:fill="FFFFFF"/>
        <w:spacing w:line="360" w:lineRule="auto"/>
        <w:ind w:firstLine="686"/>
        <w:jc w:val="both"/>
        <w:rPr>
          <w:iCs/>
          <w:sz w:val="28"/>
          <w:szCs w:val="28"/>
        </w:rPr>
      </w:pPr>
      <w:r w:rsidRPr="00142DAF">
        <w:rPr>
          <w:iCs/>
          <w:sz w:val="28"/>
          <w:szCs w:val="28"/>
        </w:rPr>
        <w:t>Если в ходе внешнего ауд</w:t>
      </w:r>
      <w:r w:rsidR="00506DEC" w:rsidRPr="00142DAF">
        <w:rPr>
          <w:iCs/>
          <w:sz w:val="28"/>
          <w:szCs w:val="28"/>
        </w:rPr>
        <w:t>ита бюджета будет выявлено несо</w:t>
      </w:r>
      <w:r w:rsidRPr="00142DAF">
        <w:rPr>
          <w:iCs/>
          <w:sz w:val="28"/>
          <w:szCs w:val="28"/>
        </w:rPr>
        <w:t>ответствие исполнения утвер</w:t>
      </w:r>
      <w:r w:rsidR="00506DEC" w:rsidRPr="00142DAF">
        <w:rPr>
          <w:iCs/>
          <w:sz w:val="28"/>
          <w:szCs w:val="28"/>
        </w:rPr>
        <w:t>жденному, росписи доходов и рас</w:t>
      </w:r>
      <w:r w:rsidRPr="00142DAF">
        <w:rPr>
          <w:iCs/>
          <w:sz w:val="28"/>
          <w:szCs w:val="28"/>
        </w:rPr>
        <w:t xml:space="preserve">ходов бюджета, </w:t>
      </w:r>
      <w:r w:rsidRPr="00142DAF">
        <w:rPr>
          <w:iCs/>
          <w:sz w:val="28"/>
          <w:szCs w:val="28"/>
        </w:rPr>
        <w:lastRenderedPageBreak/>
        <w:t>бюджетным ассигнованиям, при условии, если не вводился режим сокращения расходов, соответ</w:t>
      </w:r>
      <w:r w:rsidR="00506DEC" w:rsidRPr="00142DAF">
        <w:rPr>
          <w:iCs/>
          <w:sz w:val="28"/>
          <w:szCs w:val="28"/>
        </w:rPr>
        <w:t>ствующий пред</w:t>
      </w:r>
      <w:r w:rsidRPr="00142DAF">
        <w:rPr>
          <w:iCs/>
          <w:sz w:val="28"/>
          <w:szCs w:val="28"/>
        </w:rPr>
        <w:t>ставительный орган имеет п</w:t>
      </w:r>
      <w:r w:rsidR="00506DEC" w:rsidRPr="00142DAF">
        <w:rPr>
          <w:iCs/>
          <w:sz w:val="28"/>
          <w:szCs w:val="28"/>
        </w:rPr>
        <w:t>раво принять решение об отклоне</w:t>
      </w:r>
      <w:r w:rsidRPr="00142DAF">
        <w:rPr>
          <w:iCs/>
          <w:sz w:val="28"/>
          <w:szCs w:val="28"/>
        </w:rPr>
        <w:t>нии отчета об исполнении бюджета. В случае отклонения отчета представительным органом власти исполнительный орган имеет право обратиться в Прокуратуру Российской Федерации для проверки обстоятельств нару</w:t>
      </w:r>
      <w:r w:rsidR="001C3685" w:rsidRPr="00142DAF">
        <w:rPr>
          <w:iCs/>
          <w:sz w:val="28"/>
          <w:szCs w:val="28"/>
        </w:rPr>
        <w:t>шения бюджетного законодательст</w:t>
      </w:r>
      <w:r w:rsidRPr="00142DAF">
        <w:rPr>
          <w:iCs/>
          <w:sz w:val="28"/>
          <w:szCs w:val="28"/>
        </w:rPr>
        <w:t>ва и привлечения к ответственности виновных должностных лиц. Если законодательство субъектов Российской Федерации либо правовые акты местного самоуправления предусматривают ответственность исполнитель</w:t>
      </w:r>
      <w:r w:rsidR="001C3685" w:rsidRPr="00142DAF">
        <w:rPr>
          <w:iCs/>
          <w:sz w:val="28"/>
          <w:szCs w:val="28"/>
        </w:rPr>
        <w:t>ного органа перед представитель</w:t>
      </w:r>
      <w:r w:rsidRPr="00142DAF">
        <w:rPr>
          <w:iCs/>
          <w:sz w:val="28"/>
          <w:szCs w:val="28"/>
        </w:rPr>
        <w:t>ным (досрочное прекращен</w:t>
      </w:r>
      <w:r w:rsidR="009B4478" w:rsidRPr="00142DAF">
        <w:rPr>
          <w:iCs/>
          <w:sz w:val="28"/>
          <w:szCs w:val="28"/>
        </w:rPr>
        <w:t>ие полномочий, выражение недове</w:t>
      </w:r>
      <w:r w:rsidRPr="00142DAF">
        <w:rPr>
          <w:iCs/>
          <w:sz w:val="28"/>
          <w:szCs w:val="28"/>
        </w:rPr>
        <w:t xml:space="preserve">рия и другие), то представительный орган вправе </w:t>
      </w:r>
      <w:r w:rsidR="001C3685" w:rsidRPr="00142DAF">
        <w:rPr>
          <w:iCs/>
          <w:sz w:val="28"/>
          <w:szCs w:val="28"/>
        </w:rPr>
        <w:t>возбудить про</w:t>
      </w:r>
      <w:r w:rsidRPr="00142DAF">
        <w:rPr>
          <w:iCs/>
          <w:sz w:val="28"/>
          <w:szCs w:val="28"/>
        </w:rPr>
        <w:t>цедуру привлечения к ответственности исполнительного органа,  либо его должностных лиц.</w:t>
      </w:r>
    </w:p>
    <w:p w:rsidR="00DD53EC" w:rsidRPr="00142DAF" w:rsidRDefault="008E39D0" w:rsidP="009B4478">
      <w:pPr>
        <w:shd w:val="clear" w:color="auto" w:fill="FFFFFF"/>
        <w:spacing w:line="360" w:lineRule="auto"/>
        <w:ind w:firstLine="686"/>
        <w:jc w:val="both"/>
        <w:rPr>
          <w:iCs/>
          <w:sz w:val="28"/>
          <w:szCs w:val="28"/>
        </w:rPr>
      </w:pPr>
      <w:r w:rsidRPr="00142DAF">
        <w:rPr>
          <w:iCs/>
          <w:sz w:val="28"/>
          <w:szCs w:val="28"/>
        </w:rPr>
        <w:t>После утверждения отчетов</w:t>
      </w:r>
      <w:r w:rsidR="001C3685" w:rsidRPr="00142DAF">
        <w:rPr>
          <w:iCs/>
          <w:sz w:val="28"/>
          <w:szCs w:val="28"/>
        </w:rPr>
        <w:t xml:space="preserve"> об исполнении бюджетов исполни</w:t>
      </w:r>
      <w:r w:rsidRPr="00142DAF">
        <w:rPr>
          <w:iCs/>
          <w:sz w:val="28"/>
          <w:szCs w:val="28"/>
        </w:rPr>
        <w:t>тельные органы власти публикуют эти отчеты в открытой печати.</w:t>
      </w:r>
    </w:p>
    <w:p w:rsidR="00DD53EC" w:rsidRPr="00142DAF" w:rsidRDefault="00DD53EC" w:rsidP="00DD53EC">
      <w:pPr>
        <w:spacing w:line="360" w:lineRule="auto"/>
        <w:jc w:val="center"/>
        <w:rPr>
          <w:b/>
          <w:sz w:val="28"/>
          <w:szCs w:val="28"/>
          <w:highlight w:val="green"/>
        </w:rPr>
      </w:pPr>
      <w:r w:rsidRPr="00142DAF">
        <w:rPr>
          <w:iCs/>
          <w:sz w:val="28"/>
          <w:szCs w:val="28"/>
        </w:rPr>
        <w:br w:type="page"/>
      </w:r>
      <w:r w:rsidRPr="00142DAF">
        <w:rPr>
          <w:b/>
          <w:sz w:val="28"/>
          <w:szCs w:val="28"/>
        </w:rPr>
        <w:lastRenderedPageBreak/>
        <w:t>ГЛАВА 2</w:t>
      </w:r>
      <w:r w:rsidR="003B49D2" w:rsidRPr="00142DAF">
        <w:rPr>
          <w:b/>
          <w:sz w:val="28"/>
          <w:szCs w:val="28"/>
        </w:rPr>
        <w:t>.</w:t>
      </w:r>
      <w:r w:rsidRPr="00142DAF">
        <w:rPr>
          <w:b/>
          <w:sz w:val="28"/>
          <w:szCs w:val="28"/>
        </w:rPr>
        <w:t xml:space="preserve"> АНАЛИЗ ФИНАНСОВОГО ПЛАНИРОВАНИЯ И ИСПОЛНЕНИЯ БЮДЖЕТА ВОЖЕГОДСКОГО МУНИЦИПАЛЬНОГО</w:t>
      </w:r>
      <w:r w:rsidR="000C5011" w:rsidRPr="00142DAF">
        <w:rPr>
          <w:b/>
          <w:sz w:val="28"/>
          <w:szCs w:val="28"/>
        </w:rPr>
        <w:t xml:space="preserve"> РАЙОНА</w:t>
      </w:r>
    </w:p>
    <w:p w:rsidR="00DD53EC" w:rsidRPr="00142DAF" w:rsidRDefault="00DD53EC" w:rsidP="00DD53EC">
      <w:pPr>
        <w:tabs>
          <w:tab w:val="left" w:pos="720"/>
        </w:tabs>
        <w:spacing w:line="360" w:lineRule="auto"/>
        <w:ind w:left="720" w:hanging="540"/>
        <w:jc w:val="center"/>
        <w:rPr>
          <w:b/>
          <w:sz w:val="28"/>
          <w:szCs w:val="28"/>
        </w:rPr>
      </w:pPr>
      <w:r w:rsidRPr="00142DAF">
        <w:rPr>
          <w:b/>
          <w:iCs/>
          <w:sz w:val="28"/>
          <w:szCs w:val="28"/>
        </w:rPr>
        <w:t xml:space="preserve">2.1. </w:t>
      </w:r>
      <w:r w:rsidRPr="00142DAF">
        <w:rPr>
          <w:b/>
          <w:sz w:val="28"/>
          <w:szCs w:val="28"/>
        </w:rPr>
        <w:t xml:space="preserve">Краткая экономическая характеристика </w:t>
      </w:r>
      <w:r w:rsidR="003B49D2" w:rsidRPr="00142DAF">
        <w:rPr>
          <w:b/>
          <w:sz w:val="28"/>
          <w:szCs w:val="28"/>
        </w:rPr>
        <w:t>У</w:t>
      </w:r>
      <w:r w:rsidRPr="00142DAF">
        <w:rPr>
          <w:b/>
          <w:sz w:val="28"/>
          <w:szCs w:val="28"/>
        </w:rPr>
        <w:t xml:space="preserve">правления финансов и экономики </w:t>
      </w:r>
      <w:proofErr w:type="spellStart"/>
      <w:r w:rsidRPr="00142DAF">
        <w:rPr>
          <w:b/>
          <w:sz w:val="28"/>
          <w:szCs w:val="28"/>
        </w:rPr>
        <w:t>Вожегодского</w:t>
      </w:r>
      <w:proofErr w:type="spellEnd"/>
      <w:r w:rsidRPr="00142DAF">
        <w:rPr>
          <w:b/>
          <w:sz w:val="28"/>
          <w:szCs w:val="28"/>
        </w:rPr>
        <w:t xml:space="preserve"> муниципального района</w:t>
      </w:r>
    </w:p>
    <w:p w:rsidR="00DD53EC" w:rsidRPr="00142DAF" w:rsidRDefault="00DD53EC" w:rsidP="00DD53EC">
      <w:pPr>
        <w:spacing w:line="360" w:lineRule="auto"/>
        <w:ind w:firstLine="709"/>
        <w:jc w:val="both"/>
        <w:rPr>
          <w:snapToGrid w:val="0"/>
          <w:sz w:val="28"/>
          <w:szCs w:val="28"/>
        </w:rPr>
      </w:pPr>
      <w:r w:rsidRPr="00142DAF">
        <w:rPr>
          <w:snapToGrid w:val="0"/>
          <w:sz w:val="28"/>
          <w:szCs w:val="28"/>
        </w:rPr>
        <w:t xml:space="preserve">Управление финансов и экономики </w:t>
      </w:r>
      <w:proofErr w:type="spellStart"/>
      <w:r w:rsidRPr="00142DAF">
        <w:rPr>
          <w:snapToGrid w:val="0"/>
          <w:sz w:val="28"/>
          <w:szCs w:val="28"/>
        </w:rPr>
        <w:t>Вожегодского</w:t>
      </w:r>
      <w:proofErr w:type="spellEnd"/>
      <w:r w:rsidRPr="00142DAF">
        <w:rPr>
          <w:snapToGrid w:val="0"/>
          <w:sz w:val="28"/>
          <w:szCs w:val="28"/>
        </w:rPr>
        <w:t xml:space="preserve"> муниципального района (далее Управление финансов и экономики) – орган местного самоуправления,  осуществляющий полномочия по формированию и исполнению местного бюджета </w:t>
      </w:r>
      <w:proofErr w:type="spellStart"/>
      <w:r w:rsidRPr="00142DAF">
        <w:rPr>
          <w:snapToGrid w:val="0"/>
          <w:sz w:val="28"/>
          <w:szCs w:val="28"/>
        </w:rPr>
        <w:t>Вожегодского</w:t>
      </w:r>
      <w:proofErr w:type="spellEnd"/>
      <w:r w:rsidRPr="00142DAF">
        <w:rPr>
          <w:snapToGrid w:val="0"/>
          <w:sz w:val="28"/>
          <w:szCs w:val="28"/>
        </w:rPr>
        <w:t xml:space="preserve"> муниципального района и функции в сфере муниципальных финансов,  планирования и развития экономики района.</w:t>
      </w:r>
    </w:p>
    <w:p w:rsidR="00DD53EC" w:rsidRPr="00142DAF" w:rsidRDefault="00DD53EC" w:rsidP="00DD53EC">
      <w:pPr>
        <w:spacing w:line="360" w:lineRule="auto"/>
        <w:ind w:firstLine="709"/>
        <w:jc w:val="both"/>
        <w:rPr>
          <w:sz w:val="28"/>
          <w:szCs w:val="28"/>
        </w:rPr>
      </w:pPr>
      <w:r w:rsidRPr="00142DAF">
        <w:rPr>
          <w:snapToGrid w:val="0"/>
          <w:sz w:val="28"/>
          <w:szCs w:val="28"/>
        </w:rPr>
        <w:t xml:space="preserve">Управление финансов и экономики  в своей деятельности руководствуется действующим законодательством РФ, законодательством Вологодской области, Уставом </w:t>
      </w:r>
      <w:proofErr w:type="spellStart"/>
      <w:r w:rsidRPr="00142DAF">
        <w:rPr>
          <w:snapToGrid w:val="0"/>
          <w:sz w:val="28"/>
          <w:szCs w:val="28"/>
        </w:rPr>
        <w:t>Вожегодского</w:t>
      </w:r>
      <w:proofErr w:type="spellEnd"/>
      <w:r w:rsidRPr="00142DAF">
        <w:rPr>
          <w:snapToGrid w:val="0"/>
          <w:sz w:val="28"/>
          <w:szCs w:val="28"/>
        </w:rPr>
        <w:t xml:space="preserve"> муниципального района, муниципальными правовыми актами, а также настоящим Положением.</w:t>
      </w:r>
      <w:r w:rsidRPr="00142DAF">
        <w:rPr>
          <w:snapToGrid w:val="0"/>
          <w:sz w:val="28"/>
          <w:szCs w:val="28"/>
        </w:rPr>
        <w:tab/>
      </w:r>
    </w:p>
    <w:p w:rsidR="00DD53EC" w:rsidRPr="00142DAF" w:rsidRDefault="00DD53EC" w:rsidP="00DD53EC">
      <w:pPr>
        <w:spacing w:line="360" w:lineRule="auto"/>
        <w:ind w:firstLine="709"/>
        <w:jc w:val="both"/>
        <w:rPr>
          <w:snapToGrid w:val="0"/>
          <w:sz w:val="28"/>
          <w:szCs w:val="28"/>
        </w:rPr>
      </w:pPr>
      <w:r w:rsidRPr="00142DAF">
        <w:rPr>
          <w:snapToGrid w:val="0"/>
          <w:sz w:val="28"/>
          <w:szCs w:val="28"/>
        </w:rPr>
        <w:t xml:space="preserve">Полное наименование: Управление финансов и экономики </w:t>
      </w:r>
      <w:proofErr w:type="spellStart"/>
      <w:r w:rsidRPr="00142DAF">
        <w:rPr>
          <w:snapToGrid w:val="0"/>
          <w:sz w:val="28"/>
          <w:szCs w:val="28"/>
        </w:rPr>
        <w:t>Вожегодского</w:t>
      </w:r>
      <w:proofErr w:type="spellEnd"/>
      <w:r w:rsidRPr="00142DAF">
        <w:rPr>
          <w:snapToGrid w:val="0"/>
          <w:sz w:val="28"/>
          <w:szCs w:val="28"/>
        </w:rPr>
        <w:t xml:space="preserve"> муниципального района.</w:t>
      </w:r>
      <w:r w:rsidRPr="00142DAF">
        <w:rPr>
          <w:sz w:val="28"/>
          <w:szCs w:val="28"/>
        </w:rPr>
        <w:t xml:space="preserve"> </w:t>
      </w:r>
      <w:r w:rsidRPr="00142DAF">
        <w:rPr>
          <w:snapToGrid w:val="0"/>
          <w:sz w:val="28"/>
          <w:szCs w:val="28"/>
        </w:rPr>
        <w:t>Сокращённое наименование - Управление финансов и экономики.</w:t>
      </w:r>
      <w:r w:rsidRPr="00142DAF">
        <w:rPr>
          <w:snapToGrid w:val="0"/>
          <w:sz w:val="28"/>
          <w:szCs w:val="28"/>
        </w:rPr>
        <w:tab/>
      </w:r>
    </w:p>
    <w:p w:rsidR="00DD53EC" w:rsidRPr="00142DAF" w:rsidRDefault="00DD53EC" w:rsidP="00DD53EC">
      <w:pPr>
        <w:spacing w:line="360" w:lineRule="auto"/>
        <w:ind w:firstLine="709"/>
        <w:jc w:val="both"/>
        <w:rPr>
          <w:sz w:val="28"/>
          <w:szCs w:val="28"/>
        </w:rPr>
      </w:pPr>
      <w:r w:rsidRPr="00142DAF">
        <w:rPr>
          <w:snapToGrid w:val="0"/>
          <w:sz w:val="28"/>
          <w:szCs w:val="28"/>
        </w:rPr>
        <w:t xml:space="preserve">Учредителем Управления финансов и экономики является муниципальное образование – </w:t>
      </w:r>
      <w:proofErr w:type="spellStart"/>
      <w:r w:rsidRPr="00142DAF">
        <w:rPr>
          <w:snapToGrid w:val="0"/>
          <w:sz w:val="28"/>
          <w:szCs w:val="28"/>
        </w:rPr>
        <w:t>Вожегодский</w:t>
      </w:r>
      <w:proofErr w:type="spellEnd"/>
      <w:r w:rsidRPr="00142DAF">
        <w:rPr>
          <w:snapToGrid w:val="0"/>
          <w:sz w:val="28"/>
          <w:szCs w:val="28"/>
        </w:rPr>
        <w:t xml:space="preserve"> муниципальный район. </w:t>
      </w:r>
    </w:p>
    <w:p w:rsidR="00DD53EC" w:rsidRPr="00142DAF" w:rsidRDefault="00DD53EC" w:rsidP="00DD53EC">
      <w:pPr>
        <w:spacing w:line="360" w:lineRule="auto"/>
        <w:ind w:firstLine="709"/>
        <w:jc w:val="both"/>
        <w:rPr>
          <w:snapToGrid w:val="0"/>
          <w:sz w:val="28"/>
          <w:szCs w:val="28"/>
        </w:rPr>
      </w:pPr>
      <w:r w:rsidRPr="00142DAF">
        <w:rPr>
          <w:snapToGrid w:val="0"/>
          <w:sz w:val="28"/>
          <w:szCs w:val="28"/>
        </w:rPr>
        <w:t xml:space="preserve">Права и обязанности учредителя от имени муниципального образования осуществляет Глава </w:t>
      </w:r>
      <w:proofErr w:type="spellStart"/>
      <w:r w:rsidRPr="00142DAF">
        <w:rPr>
          <w:snapToGrid w:val="0"/>
          <w:sz w:val="28"/>
          <w:szCs w:val="28"/>
        </w:rPr>
        <w:t>Вожегодского</w:t>
      </w:r>
      <w:proofErr w:type="spellEnd"/>
      <w:r w:rsidRPr="00142DAF">
        <w:rPr>
          <w:snapToGrid w:val="0"/>
          <w:sz w:val="28"/>
          <w:szCs w:val="28"/>
        </w:rPr>
        <w:t xml:space="preserve"> муниципального района. </w:t>
      </w:r>
    </w:p>
    <w:p w:rsidR="00DD53EC" w:rsidRPr="00142DAF" w:rsidRDefault="00DD53EC" w:rsidP="00DD53EC">
      <w:pPr>
        <w:spacing w:line="360" w:lineRule="auto"/>
        <w:ind w:firstLine="709"/>
        <w:jc w:val="both"/>
        <w:rPr>
          <w:snapToGrid w:val="0"/>
          <w:sz w:val="28"/>
          <w:szCs w:val="28"/>
        </w:rPr>
      </w:pPr>
      <w:r w:rsidRPr="00142DAF">
        <w:rPr>
          <w:snapToGrid w:val="0"/>
          <w:sz w:val="28"/>
          <w:szCs w:val="28"/>
        </w:rPr>
        <w:t xml:space="preserve"> Управление финансов и экономики обладает правами  юридического лица, имеет самостоятельный баланс, расчетный и другие счета в банках, лицевые счета в Управлении областного казначейства, печать, штампы, бланки со своим наименованием, может от своего имени приобретать и осуществлять имущественные и личные неимущественные права, нести ответственность, быть истцом и ответчиком в суде.  </w:t>
      </w:r>
    </w:p>
    <w:p w:rsidR="00DD53EC" w:rsidRPr="00142DAF" w:rsidRDefault="00DD53EC" w:rsidP="00DD53EC">
      <w:pPr>
        <w:spacing w:line="360" w:lineRule="auto"/>
        <w:ind w:firstLine="709"/>
        <w:jc w:val="both"/>
        <w:rPr>
          <w:snapToGrid w:val="0"/>
          <w:sz w:val="28"/>
          <w:szCs w:val="28"/>
        </w:rPr>
      </w:pPr>
      <w:r w:rsidRPr="00142DAF">
        <w:rPr>
          <w:snapToGrid w:val="0"/>
          <w:sz w:val="28"/>
          <w:szCs w:val="28"/>
        </w:rPr>
        <w:lastRenderedPageBreak/>
        <w:t xml:space="preserve">Компетенцию Управления финансов и экономики образуют полномочия, установленные законодательством Российской Федерации и Вологодской области, Уставом </w:t>
      </w:r>
      <w:proofErr w:type="spellStart"/>
      <w:r w:rsidRPr="00142DAF">
        <w:rPr>
          <w:snapToGrid w:val="0"/>
          <w:sz w:val="28"/>
          <w:szCs w:val="28"/>
        </w:rPr>
        <w:t>Вожегодского</w:t>
      </w:r>
      <w:proofErr w:type="spellEnd"/>
      <w:r w:rsidRPr="00142DAF">
        <w:rPr>
          <w:snapToGrid w:val="0"/>
          <w:sz w:val="28"/>
          <w:szCs w:val="28"/>
        </w:rPr>
        <w:t xml:space="preserve"> муниципального района, настоящим Положением.   </w:t>
      </w:r>
    </w:p>
    <w:p w:rsidR="00DD53EC" w:rsidRPr="00142DAF" w:rsidRDefault="00DD53EC" w:rsidP="00DD53EC">
      <w:pPr>
        <w:spacing w:line="360" w:lineRule="auto"/>
        <w:ind w:firstLine="709"/>
        <w:jc w:val="both"/>
        <w:rPr>
          <w:snapToGrid w:val="0"/>
          <w:sz w:val="28"/>
          <w:szCs w:val="28"/>
        </w:rPr>
      </w:pPr>
      <w:r w:rsidRPr="00142DAF">
        <w:rPr>
          <w:snapToGrid w:val="0"/>
          <w:sz w:val="28"/>
          <w:szCs w:val="28"/>
        </w:rPr>
        <w:t>Местонахождение Управления финансов и экономики: Россия, Вологодская область, п. Вожега.</w:t>
      </w:r>
    </w:p>
    <w:p w:rsidR="00DD53EC" w:rsidRPr="00142DAF" w:rsidRDefault="00DD53EC" w:rsidP="00DD53EC">
      <w:pPr>
        <w:spacing w:line="360" w:lineRule="auto"/>
        <w:ind w:firstLine="709"/>
        <w:jc w:val="both"/>
        <w:rPr>
          <w:sz w:val="28"/>
          <w:szCs w:val="28"/>
        </w:rPr>
      </w:pPr>
      <w:r w:rsidRPr="00142DAF">
        <w:rPr>
          <w:snapToGrid w:val="0"/>
          <w:sz w:val="28"/>
          <w:szCs w:val="28"/>
        </w:rPr>
        <w:t xml:space="preserve">Почтовый адрес: 162160, Россия, Вологодская область, </w:t>
      </w:r>
      <w:proofErr w:type="spellStart"/>
      <w:r w:rsidRPr="00142DAF">
        <w:rPr>
          <w:snapToGrid w:val="0"/>
          <w:sz w:val="28"/>
          <w:szCs w:val="28"/>
        </w:rPr>
        <w:t>Вожегодский</w:t>
      </w:r>
      <w:proofErr w:type="spellEnd"/>
      <w:r w:rsidRPr="00142DAF">
        <w:rPr>
          <w:snapToGrid w:val="0"/>
          <w:sz w:val="28"/>
          <w:szCs w:val="28"/>
        </w:rPr>
        <w:t xml:space="preserve"> район, п. Вожега, ул. Садовая, 15.</w:t>
      </w:r>
    </w:p>
    <w:p w:rsidR="00DD53EC" w:rsidRPr="00142DAF" w:rsidRDefault="00DD53EC" w:rsidP="00DD53EC">
      <w:pPr>
        <w:spacing w:line="360" w:lineRule="auto"/>
        <w:ind w:firstLine="709"/>
        <w:jc w:val="center"/>
        <w:rPr>
          <w:kern w:val="2"/>
          <w:sz w:val="28"/>
          <w:szCs w:val="28"/>
        </w:rPr>
      </w:pPr>
      <w:r w:rsidRPr="00142DAF">
        <w:rPr>
          <w:snapToGrid w:val="0"/>
          <w:sz w:val="28"/>
          <w:szCs w:val="28"/>
        </w:rPr>
        <w:t>Основными задачами Управления финансов и экономики являются:</w:t>
      </w:r>
    </w:p>
    <w:p w:rsidR="00DD53EC" w:rsidRPr="00142DAF" w:rsidRDefault="00DD53EC" w:rsidP="0002191A">
      <w:pPr>
        <w:widowControl w:val="0"/>
        <w:numPr>
          <w:ilvl w:val="0"/>
          <w:numId w:val="11"/>
        </w:numPr>
        <w:tabs>
          <w:tab w:val="clear" w:pos="720"/>
          <w:tab w:val="num" w:pos="0"/>
        </w:tabs>
        <w:spacing w:line="360" w:lineRule="auto"/>
        <w:ind w:left="0" w:firstLine="720"/>
        <w:jc w:val="both"/>
        <w:rPr>
          <w:kern w:val="2"/>
          <w:sz w:val="28"/>
          <w:szCs w:val="28"/>
        </w:rPr>
      </w:pPr>
      <w:r w:rsidRPr="00142DAF">
        <w:rPr>
          <w:kern w:val="2"/>
          <w:sz w:val="28"/>
          <w:szCs w:val="28"/>
        </w:rPr>
        <w:t xml:space="preserve">составление проектов консолидированного бюджета </w:t>
      </w:r>
      <w:proofErr w:type="spellStart"/>
      <w:r w:rsidRPr="00142DAF">
        <w:rPr>
          <w:kern w:val="2"/>
          <w:sz w:val="28"/>
          <w:szCs w:val="28"/>
        </w:rPr>
        <w:t>Воже</w:t>
      </w:r>
      <w:r w:rsidR="00464D83">
        <w:rPr>
          <w:kern w:val="2"/>
          <w:sz w:val="28"/>
          <w:szCs w:val="28"/>
        </w:rPr>
        <w:t>годского</w:t>
      </w:r>
      <w:proofErr w:type="spellEnd"/>
      <w:r w:rsidR="00464D83">
        <w:rPr>
          <w:kern w:val="2"/>
          <w:sz w:val="28"/>
          <w:szCs w:val="28"/>
        </w:rPr>
        <w:t xml:space="preserve"> муниципального района;</w:t>
      </w:r>
    </w:p>
    <w:p w:rsidR="00DD53EC" w:rsidRPr="00142DAF" w:rsidRDefault="00DD53EC" w:rsidP="0002191A">
      <w:pPr>
        <w:widowControl w:val="0"/>
        <w:numPr>
          <w:ilvl w:val="0"/>
          <w:numId w:val="11"/>
        </w:numPr>
        <w:tabs>
          <w:tab w:val="clear" w:pos="720"/>
          <w:tab w:val="num" w:pos="0"/>
        </w:tabs>
        <w:spacing w:line="360" w:lineRule="auto"/>
        <w:ind w:left="0" w:firstLine="720"/>
        <w:jc w:val="both"/>
        <w:rPr>
          <w:kern w:val="2"/>
          <w:sz w:val="28"/>
          <w:szCs w:val="28"/>
        </w:rPr>
      </w:pPr>
      <w:r w:rsidRPr="00142DAF">
        <w:rPr>
          <w:kern w:val="2"/>
          <w:sz w:val="28"/>
          <w:szCs w:val="28"/>
        </w:rPr>
        <w:t xml:space="preserve">формирование и исполнение местного бюджета </w:t>
      </w:r>
      <w:proofErr w:type="spellStart"/>
      <w:r w:rsidRPr="00142DAF">
        <w:rPr>
          <w:kern w:val="2"/>
          <w:sz w:val="28"/>
          <w:szCs w:val="28"/>
        </w:rPr>
        <w:t>Вожегодского</w:t>
      </w:r>
      <w:proofErr w:type="spellEnd"/>
      <w:r w:rsidRPr="00142DAF">
        <w:rPr>
          <w:kern w:val="2"/>
          <w:sz w:val="28"/>
          <w:szCs w:val="28"/>
        </w:rPr>
        <w:t xml:space="preserve"> муниципального района (далее -</w:t>
      </w:r>
      <w:r w:rsidR="00191592" w:rsidRPr="00142DAF">
        <w:rPr>
          <w:kern w:val="2"/>
          <w:sz w:val="28"/>
          <w:szCs w:val="28"/>
        </w:rPr>
        <w:t xml:space="preserve"> </w:t>
      </w:r>
      <w:r w:rsidRPr="00142DAF">
        <w:rPr>
          <w:kern w:val="2"/>
          <w:sz w:val="28"/>
          <w:szCs w:val="28"/>
        </w:rPr>
        <w:t>районный бюджет);</w:t>
      </w:r>
    </w:p>
    <w:p w:rsidR="00DD53EC" w:rsidRPr="00142DAF" w:rsidRDefault="00DD53EC" w:rsidP="0002191A">
      <w:pPr>
        <w:widowControl w:val="0"/>
        <w:numPr>
          <w:ilvl w:val="0"/>
          <w:numId w:val="11"/>
        </w:numPr>
        <w:tabs>
          <w:tab w:val="clear" w:pos="720"/>
          <w:tab w:val="num" w:pos="0"/>
        </w:tabs>
        <w:spacing w:line="360" w:lineRule="auto"/>
        <w:ind w:left="0" w:firstLine="720"/>
        <w:jc w:val="both"/>
        <w:rPr>
          <w:kern w:val="2"/>
          <w:sz w:val="28"/>
          <w:szCs w:val="28"/>
        </w:rPr>
      </w:pPr>
      <w:r w:rsidRPr="00142DAF">
        <w:rPr>
          <w:kern w:val="2"/>
          <w:sz w:val="28"/>
          <w:szCs w:val="28"/>
        </w:rPr>
        <w:t xml:space="preserve">организация работы по привлечению на территорию </w:t>
      </w:r>
      <w:proofErr w:type="spellStart"/>
      <w:r w:rsidRPr="00142DAF">
        <w:rPr>
          <w:kern w:val="2"/>
          <w:sz w:val="28"/>
          <w:szCs w:val="28"/>
        </w:rPr>
        <w:t>Вожегодского</w:t>
      </w:r>
      <w:proofErr w:type="spellEnd"/>
      <w:r w:rsidRPr="00142DAF">
        <w:rPr>
          <w:kern w:val="2"/>
          <w:sz w:val="28"/>
          <w:szCs w:val="28"/>
        </w:rPr>
        <w:t xml:space="preserve"> муниципального  района финансовых ресурсов и направление их на социально-экономическое развитие района;  </w:t>
      </w:r>
    </w:p>
    <w:p w:rsidR="00DD53EC" w:rsidRPr="00142DAF" w:rsidRDefault="00DD53EC" w:rsidP="0002191A">
      <w:pPr>
        <w:widowControl w:val="0"/>
        <w:numPr>
          <w:ilvl w:val="0"/>
          <w:numId w:val="11"/>
        </w:numPr>
        <w:tabs>
          <w:tab w:val="clear" w:pos="720"/>
          <w:tab w:val="num" w:pos="0"/>
        </w:tabs>
        <w:spacing w:line="360" w:lineRule="auto"/>
        <w:ind w:left="0" w:firstLine="720"/>
        <w:jc w:val="both"/>
        <w:rPr>
          <w:kern w:val="2"/>
          <w:sz w:val="28"/>
          <w:szCs w:val="28"/>
        </w:rPr>
      </w:pPr>
      <w:r w:rsidRPr="00142DAF">
        <w:rPr>
          <w:kern w:val="2"/>
          <w:sz w:val="28"/>
          <w:szCs w:val="28"/>
        </w:rPr>
        <w:t xml:space="preserve">осуществление финансового контроля за целевым и эффективным использованием средств районного бюджета;  </w:t>
      </w:r>
    </w:p>
    <w:p w:rsidR="00DD53EC" w:rsidRPr="00142DAF" w:rsidRDefault="00DD53EC" w:rsidP="0002191A">
      <w:pPr>
        <w:widowControl w:val="0"/>
        <w:numPr>
          <w:ilvl w:val="0"/>
          <w:numId w:val="11"/>
        </w:numPr>
        <w:tabs>
          <w:tab w:val="clear" w:pos="720"/>
          <w:tab w:val="num" w:pos="0"/>
        </w:tabs>
        <w:spacing w:line="360" w:lineRule="auto"/>
        <w:ind w:left="0" w:firstLine="720"/>
        <w:jc w:val="both"/>
        <w:rPr>
          <w:kern w:val="2"/>
          <w:sz w:val="28"/>
          <w:szCs w:val="28"/>
        </w:rPr>
      </w:pPr>
      <w:r w:rsidRPr="00142DAF">
        <w:rPr>
          <w:kern w:val="2"/>
          <w:sz w:val="28"/>
          <w:szCs w:val="28"/>
        </w:rPr>
        <w:t>планирование и прогнозирование социально-экономического развития района;</w:t>
      </w:r>
    </w:p>
    <w:p w:rsidR="00DD53EC" w:rsidRPr="00142DAF" w:rsidRDefault="00DD53EC" w:rsidP="0002191A">
      <w:pPr>
        <w:widowControl w:val="0"/>
        <w:numPr>
          <w:ilvl w:val="0"/>
          <w:numId w:val="11"/>
        </w:numPr>
        <w:tabs>
          <w:tab w:val="clear" w:pos="720"/>
          <w:tab w:val="num" w:pos="0"/>
        </w:tabs>
        <w:spacing w:line="360" w:lineRule="auto"/>
        <w:ind w:left="0" w:firstLine="720"/>
        <w:jc w:val="both"/>
        <w:rPr>
          <w:kern w:val="2"/>
          <w:sz w:val="28"/>
          <w:szCs w:val="28"/>
        </w:rPr>
      </w:pPr>
      <w:r w:rsidRPr="00142DAF">
        <w:rPr>
          <w:kern w:val="2"/>
          <w:sz w:val="28"/>
          <w:szCs w:val="28"/>
        </w:rPr>
        <w:t>исполнение полномочий по формированию, исполнению и контролю за исполнением бюджетов поселений в соответствии с заключенными соглашениями.</w:t>
      </w:r>
    </w:p>
    <w:p w:rsidR="00DD53EC" w:rsidRPr="00142DAF" w:rsidRDefault="00DD53EC" w:rsidP="00DD53EC">
      <w:pPr>
        <w:spacing w:line="360" w:lineRule="auto"/>
        <w:ind w:firstLine="709"/>
        <w:jc w:val="both"/>
        <w:rPr>
          <w:snapToGrid w:val="0"/>
          <w:sz w:val="28"/>
          <w:szCs w:val="28"/>
        </w:rPr>
      </w:pPr>
      <w:r w:rsidRPr="00142DAF">
        <w:rPr>
          <w:snapToGrid w:val="0"/>
          <w:sz w:val="28"/>
          <w:szCs w:val="28"/>
        </w:rPr>
        <w:t xml:space="preserve">В соответствии с возложенными задачами Управление финансов и экономики:  </w:t>
      </w:r>
    </w:p>
    <w:p w:rsidR="00DD53EC" w:rsidRPr="00142DAF" w:rsidRDefault="00DD53EC" w:rsidP="0002191A">
      <w:pPr>
        <w:widowControl w:val="0"/>
        <w:numPr>
          <w:ilvl w:val="0"/>
          <w:numId w:val="11"/>
        </w:numPr>
        <w:tabs>
          <w:tab w:val="clear" w:pos="720"/>
          <w:tab w:val="num" w:pos="0"/>
        </w:tabs>
        <w:spacing w:line="360" w:lineRule="auto"/>
        <w:ind w:left="0" w:firstLine="720"/>
        <w:jc w:val="both"/>
        <w:rPr>
          <w:kern w:val="2"/>
          <w:sz w:val="28"/>
          <w:szCs w:val="28"/>
        </w:rPr>
      </w:pPr>
      <w:r w:rsidRPr="00142DAF">
        <w:rPr>
          <w:kern w:val="2"/>
          <w:sz w:val="28"/>
          <w:szCs w:val="28"/>
        </w:rPr>
        <w:t xml:space="preserve">участвует в работе по комплексному анализу развития экономики района, готовит предложения по финансовому,  налоговому, инвестиционному стимулированию отраслей хозяйственного комплекса района, способствующие увеличению поступлений в районный бюджет;  </w:t>
      </w:r>
    </w:p>
    <w:p w:rsidR="00DD53EC" w:rsidRPr="00142DAF" w:rsidRDefault="00DD53EC" w:rsidP="0002191A">
      <w:pPr>
        <w:widowControl w:val="0"/>
        <w:numPr>
          <w:ilvl w:val="0"/>
          <w:numId w:val="11"/>
        </w:numPr>
        <w:tabs>
          <w:tab w:val="clear" w:pos="720"/>
          <w:tab w:val="num" w:pos="0"/>
        </w:tabs>
        <w:spacing w:line="360" w:lineRule="auto"/>
        <w:ind w:left="0" w:firstLine="720"/>
        <w:jc w:val="both"/>
        <w:rPr>
          <w:kern w:val="2"/>
          <w:sz w:val="28"/>
          <w:szCs w:val="28"/>
        </w:rPr>
      </w:pPr>
      <w:r w:rsidRPr="00142DAF">
        <w:rPr>
          <w:kern w:val="2"/>
          <w:sz w:val="28"/>
          <w:szCs w:val="28"/>
        </w:rPr>
        <w:lastRenderedPageBreak/>
        <w:t xml:space="preserve">участвует в работе по разработке районных программ, финансируемых из районного бюджета, совместно с органами местного самоуправления </w:t>
      </w:r>
      <w:proofErr w:type="spellStart"/>
      <w:r w:rsidRPr="00142DAF">
        <w:rPr>
          <w:kern w:val="2"/>
          <w:sz w:val="28"/>
          <w:szCs w:val="28"/>
        </w:rPr>
        <w:t>Вожегодского</w:t>
      </w:r>
      <w:proofErr w:type="spellEnd"/>
      <w:r w:rsidRPr="00142DAF">
        <w:rPr>
          <w:kern w:val="2"/>
          <w:sz w:val="28"/>
          <w:szCs w:val="28"/>
        </w:rPr>
        <w:t xml:space="preserve"> муниципального района определяет потребность в финансовых ресурсах; </w:t>
      </w:r>
    </w:p>
    <w:p w:rsidR="00DD53EC" w:rsidRPr="00142DAF" w:rsidRDefault="00DD53EC" w:rsidP="0002191A">
      <w:pPr>
        <w:widowControl w:val="0"/>
        <w:numPr>
          <w:ilvl w:val="0"/>
          <w:numId w:val="11"/>
        </w:numPr>
        <w:tabs>
          <w:tab w:val="clear" w:pos="720"/>
          <w:tab w:val="num" w:pos="0"/>
        </w:tabs>
        <w:spacing w:line="360" w:lineRule="auto"/>
        <w:ind w:left="0" w:firstLine="720"/>
        <w:jc w:val="both"/>
        <w:rPr>
          <w:kern w:val="2"/>
          <w:sz w:val="28"/>
          <w:szCs w:val="28"/>
        </w:rPr>
      </w:pPr>
      <w:r w:rsidRPr="00142DAF">
        <w:rPr>
          <w:kern w:val="2"/>
          <w:sz w:val="28"/>
          <w:szCs w:val="28"/>
        </w:rPr>
        <w:t xml:space="preserve">проводит анализ экономической ситуации в районе, планирует и реализует экономическую политику органов местного самоуправления </w:t>
      </w:r>
      <w:proofErr w:type="spellStart"/>
      <w:r w:rsidRPr="00142DAF">
        <w:rPr>
          <w:kern w:val="2"/>
          <w:sz w:val="28"/>
          <w:szCs w:val="28"/>
        </w:rPr>
        <w:t>Вожегодского</w:t>
      </w:r>
      <w:proofErr w:type="spellEnd"/>
      <w:r w:rsidRPr="00142DAF">
        <w:rPr>
          <w:kern w:val="2"/>
          <w:sz w:val="28"/>
          <w:szCs w:val="28"/>
        </w:rPr>
        <w:t xml:space="preserve"> муниципального района; </w:t>
      </w:r>
    </w:p>
    <w:p w:rsidR="00DD53EC" w:rsidRPr="00142DAF" w:rsidRDefault="00DD53EC" w:rsidP="0002191A">
      <w:pPr>
        <w:widowControl w:val="0"/>
        <w:numPr>
          <w:ilvl w:val="0"/>
          <w:numId w:val="11"/>
        </w:numPr>
        <w:tabs>
          <w:tab w:val="clear" w:pos="720"/>
          <w:tab w:val="num" w:pos="0"/>
        </w:tabs>
        <w:spacing w:line="360" w:lineRule="auto"/>
        <w:ind w:left="0" w:firstLine="720"/>
        <w:jc w:val="both"/>
        <w:rPr>
          <w:kern w:val="2"/>
          <w:sz w:val="28"/>
          <w:szCs w:val="28"/>
        </w:rPr>
      </w:pPr>
      <w:r w:rsidRPr="00142DAF">
        <w:rPr>
          <w:kern w:val="2"/>
          <w:sz w:val="28"/>
          <w:szCs w:val="28"/>
        </w:rPr>
        <w:t xml:space="preserve">организует, в соответствии с действующим законодательством работу по составлению проекта районного бюджета, представляет проект районного бюджета  Главе </w:t>
      </w:r>
      <w:proofErr w:type="spellStart"/>
      <w:r w:rsidRPr="00142DAF">
        <w:rPr>
          <w:kern w:val="2"/>
          <w:sz w:val="28"/>
          <w:szCs w:val="28"/>
        </w:rPr>
        <w:t>Вожегодского</w:t>
      </w:r>
      <w:proofErr w:type="spellEnd"/>
      <w:r w:rsidRPr="00142DAF">
        <w:rPr>
          <w:kern w:val="2"/>
          <w:sz w:val="28"/>
          <w:szCs w:val="28"/>
        </w:rPr>
        <w:t xml:space="preserve"> муниципального района;  </w:t>
      </w:r>
    </w:p>
    <w:p w:rsidR="00DD53EC" w:rsidRPr="00142DAF" w:rsidRDefault="00DD53EC" w:rsidP="0002191A">
      <w:pPr>
        <w:widowControl w:val="0"/>
        <w:numPr>
          <w:ilvl w:val="0"/>
          <w:numId w:val="11"/>
        </w:numPr>
        <w:tabs>
          <w:tab w:val="clear" w:pos="720"/>
          <w:tab w:val="num" w:pos="0"/>
        </w:tabs>
        <w:spacing w:line="360" w:lineRule="auto"/>
        <w:ind w:left="0" w:firstLine="720"/>
        <w:jc w:val="both"/>
        <w:rPr>
          <w:kern w:val="2"/>
          <w:sz w:val="28"/>
          <w:szCs w:val="28"/>
        </w:rPr>
      </w:pPr>
      <w:r w:rsidRPr="00142DAF">
        <w:rPr>
          <w:kern w:val="2"/>
          <w:sz w:val="28"/>
          <w:szCs w:val="28"/>
        </w:rPr>
        <w:t xml:space="preserve">обеспечивает исполнение районного бюджета;  </w:t>
      </w:r>
    </w:p>
    <w:p w:rsidR="00DD53EC" w:rsidRPr="00142DAF" w:rsidRDefault="00DD53EC" w:rsidP="0002191A">
      <w:pPr>
        <w:widowControl w:val="0"/>
        <w:numPr>
          <w:ilvl w:val="0"/>
          <w:numId w:val="11"/>
        </w:numPr>
        <w:tabs>
          <w:tab w:val="clear" w:pos="720"/>
          <w:tab w:val="num" w:pos="0"/>
        </w:tabs>
        <w:spacing w:line="360" w:lineRule="auto"/>
        <w:ind w:left="0" w:firstLine="720"/>
        <w:jc w:val="both"/>
        <w:rPr>
          <w:kern w:val="2"/>
          <w:sz w:val="28"/>
          <w:szCs w:val="28"/>
        </w:rPr>
      </w:pPr>
      <w:r w:rsidRPr="00142DAF">
        <w:rPr>
          <w:kern w:val="2"/>
          <w:sz w:val="28"/>
          <w:szCs w:val="28"/>
        </w:rPr>
        <w:t xml:space="preserve">осуществляет контроль за целевым использованием средств районного бюджета;  </w:t>
      </w:r>
    </w:p>
    <w:p w:rsidR="00DD53EC" w:rsidRPr="00142DAF" w:rsidRDefault="00DD53EC" w:rsidP="0002191A">
      <w:pPr>
        <w:widowControl w:val="0"/>
        <w:numPr>
          <w:ilvl w:val="0"/>
          <w:numId w:val="11"/>
        </w:numPr>
        <w:tabs>
          <w:tab w:val="clear" w:pos="720"/>
          <w:tab w:val="num" w:pos="0"/>
        </w:tabs>
        <w:spacing w:line="360" w:lineRule="auto"/>
        <w:ind w:left="0" w:firstLine="720"/>
        <w:jc w:val="both"/>
        <w:rPr>
          <w:kern w:val="2"/>
          <w:sz w:val="28"/>
          <w:szCs w:val="28"/>
        </w:rPr>
      </w:pPr>
      <w:r w:rsidRPr="00142DAF">
        <w:rPr>
          <w:kern w:val="2"/>
          <w:sz w:val="28"/>
          <w:szCs w:val="28"/>
        </w:rPr>
        <w:t xml:space="preserve">осуществляет методическое руководство на уровне района в сфере финансово-бюджетного планирования, составления и исполнения районного бюджета, финансирования бюджетной сферы, отчетности, составления, рассмотрения и исполнения смет расходов учреждений, финансируемых из районного бюджета;  </w:t>
      </w:r>
    </w:p>
    <w:p w:rsidR="00DD53EC" w:rsidRPr="00142DAF" w:rsidRDefault="00DD53EC" w:rsidP="0002191A">
      <w:pPr>
        <w:widowControl w:val="0"/>
        <w:numPr>
          <w:ilvl w:val="0"/>
          <w:numId w:val="11"/>
        </w:numPr>
        <w:tabs>
          <w:tab w:val="clear" w:pos="720"/>
          <w:tab w:val="num" w:pos="0"/>
        </w:tabs>
        <w:spacing w:line="360" w:lineRule="auto"/>
        <w:ind w:left="0" w:firstLine="720"/>
        <w:jc w:val="both"/>
        <w:rPr>
          <w:kern w:val="2"/>
          <w:sz w:val="28"/>
          <w:szCs w:val="28"/>
        </w:rPr>
      </w:pPr>
      <w:r w:rsidRPr="00142DAF">
        <w:rPr>
          <w:kern w:val="2"/>
          <w:sz w:val="28"/>
          <w:szCs w:val="28"/>
        </w:rPr>
        <w:t xml:space="preserve">осуществляет перспективное планирование расходной части районного  бюджета и прогноз ее исполнения, разрабатывает предложения, и проводит мероприятия по оздоровлению финансов, реструктуризации бюджетных обязательств; </w:t>
      </w:r>
    </w:p>
    <w:p w:rsidR="00DD53EC" w:rsidRPr="00142DAF" w:rsidRDefault="00DD53EC" w:rsidP="0002191A">
      <w:pPr>
        <w:widowControl w:val="0"/>
        <w:numPr>
          <w:ilvl w:val="0"/>
          <w:numId w:val="11"/>
        </w:numPr>
        <w:tabs>
          <w:tab w:val="clear" w:pos="720"/>
          <w:tab w:val="num" w:pos="0"/>
        </w:tabs>
        <w:spacing w:line="360" w:lineRule="auto"/>
        <w:ind w:left="0" w:firstLine="720"/>
        <w:jc w:val="both"/>
        <w:rPr>
          <w:kern w:val="2"/>
          <w:sz w:val="28"/>
          <w:szCs w:val="28"/>
        </w:rPr>
      </w:pPr>
      <w:r w:rsidRPr="00142DAF">
        <w:rPr>
          <w:kern w:val="2"/>
          <w:sz w:val="28"/>
          <w:szCs w:val="28"/>
        </w:rPr>
        <w:t xml:space="preserve">разрабатывает и вносит в органы местного самоуправления </w:t>
      </w:r>
      <w:proofErr w:type="spellStart"/>
      <w:r w:rsidRPr="00142DAF">
        <w:rPr>
          <w:kern w:val="2"/>
          <w:sz w:val="28"/>
          <w:szCs w:val="28"/>
        </w:rPr>
        <w:t>Вожегодского</w:t>
      </w:r>
      <w:proofErr w:type="spellEnd"/>
      <w:r w:rsidRPr="00142DAF">
        <w:rPr>
          <w:kern w:val="2"/>
          <w:sz w:val="28"/>
          <w:szCs w:val="28"/>
        </w:rPr>
        <w:t xml:space="preserve"> муниципального района предложения по совершенствованию налоговой политики и налоговой системы,  проекты решений по пополнению в районный бюджет местных налогов.</w:t>
      </w:r>
    </w:p>
    <w:p w:rsidR="00DD53EC" w:rsidRPr="00142DAF" w:rsidRDefault="00DD53EC" w:rsidP="0002191A">
      <w:pPr>
        <w:widowControl w:val="0"/>
        <w:numPr>
          <w:ilvl w:val="0"/>
          <w:numId w:val="11"/>
        </w:numPr>
        <w:tabs>
          <w:tab w:val="clear" w:pos="720"/>
          <w:tab w:val="num" w:pos="0"/>
        </w:tabs>
        <w:spacing w:line="360" w:lineRule="auto"/>
        <w:ind w:left="0" w:firstLine="720"/>
        <w:jc w:val="both"/>
        <w:rPr>
          <w:kern w:val="2"/>
          <w:sz w:val="28"/>
          <w:szCs w:val="28"/>
        </w:rPr>
      </w:pPr>
      <w:r w:rsidRPr="00142DAF">
        <w:rPr>
          <w:kern w:val="2"/>
          <w:sz w:val="28"/>
          <w:szCs w:val="28"/>
        </w:rPr>
        <w:t xml:space="preserve">организует и осуществляет формирование и соблюдение государственной дисциплины цен и тарифов предприятиями, организациями и другими юридическими лицами всех форм собственности на территории </w:t>
      </w:r>
      <w:r w:rsidRPr="00142DAF">
        <w:rPr>
          <w:kern w:val="2"/>
          <w:sz w:val="28"/>
          <w:szCs w:val="28"/>
        </w:rPr>
        <w:lastRenderedPageBreak/>
        <w:t xml:space="preserve">района;  </w:t>
      </w:r>
    </w:p>
    <w:p w:rsidR="00DD53EC" w:rsidRPr="00142DAF" w:rsidRDefault="00DD53EC" w:rsidP="0002191A">
      <w:pPr>
        <w:widowControl w:val="0"/>
        <w:numPr>
          <w:ilvl w:val="0"/>
          <w:numId w:val="11"/>
        </w:numPr>
        <w:tabs>
          <w:tab w:val="clear" w:pos="720"/>
          <w:tab w:val="num" w:pos="0"/>
        </w:tabs>
        <w:spacing w:line="360" w:lineRule="auto"/>
        <w:ind w:left="0" w:firstLine="720"/>
        <w:jc w:val="both"/>
        <w:rPr>
          <w:kern w:val="2"/>
          <w:sz w:val="28"/>
          <w:szCs w:val="28"/>
        </w:rPr>
      </w:pPr>
      <w:r w:rsidRPr="00142DAF">
        <w:rPr>
          <w:kern w:val="2"/>
          <w:sz w:val="28"/>
          <w:szCs w:val="28"/>
        </w:rPr>
        <w:t xml:space="preserve">участвует в разработке предложений по развитию рынка ценных бумаг в районе;  </w:t>
      </w:r>
    </w:p>
    <w:p w:rsidR="00DD53EC" w:rsidRPr="00142DAF" w:rsidRDefault="00DD53EC" w:rsidP="0002191A">
      <w:pPr>
        <w:widowControl w:val="0"/>
        <w:numPr>
          <w:ilvl w:val="0"/>
          <w:numId w:val="11"/>
        </w:numPr>
        <w:tabs>
          <w:tab w:val="clear" w:pos="720"/>
          <w:tab w:val="num" w:pos="0"/>
        </w:tabs>
        <w:spacing w:line="360" w:lineRule="auto"/>
        <w:ind w:left="0" w:firstLine="720"/>
        <w:jc w:val="both"/>
        <w:rPr>
          <w:kern w:val="2"/>
          <w:sz w:val="28"/>
          <w:szCs w:val="28"/>
        </w:rPr>
      </w:pPr>
      <w:r w:rsidRPr="00142DAF">
        <w:rPr>
          <w:kern w:val="2"/>
          <w:sz w:val="28"/>
          <w:szCs w:val="28"/>
        </w:rPr>
        <w:t xml:space="preserve">в пределах своей компетенции принимает участие в разработке условий договоров и соглашений, заключаемых Главой </w:t>
      </w:r>
      <w:proofErr w:type="spellStart"/>
      <w:r w:rsidRPr="00142DAF">
        <w:rPr>
          <w:kern w:val="2"/>
          <w:sz w:val="28"/>
          <w:szCs w:val="28"/>
        </w:rPr>
        <w:t>Вожегодского</w:t>
      </w:r>
      <w:proofErr w:type="spellEnd"/>
      <w:r w:rsidRPr="00142DAF">
        <w:rPr>
          <w:kern w:val="2"/>
          <w:sz w:val="28"/>
          <w:szCs w:val="28"/>
        </w:rPr>
        <w:t xml:space="preserve"> муниципального района; участвует в подготовке предложений по осуществлению инвестиционной политики в районе;</w:t>
      </w:r>
    </w:p>
    <w:p w:rsidR="00DD53EC" w:rsidRPr="00142DAF" w:rsidRDefault="00DD53EC" w:rsidP="0002191A">
      <w:pPr>
        <w:widowControl w:val="0"/>
        <w:numPr>
          <w:ilvl w:val="0"/>
          <w:numId w:val="11"/>
        </w:numPr>
        <w:tabs>
          <w:tab w:val="clear" w:pos="720"/>
          <w:tab w:val="num" w:pos="0"/>
        </w:tabs>
        <w:spacing w:line="360" w:lineRule="auto"/>
        <w:ind w:left="0" w:firstLine="720"/>
        <w:jc w:val="both"/>
        <w:rPr>
          <w:kern w:val="2"/>
          <w:sz w:val="28"/>
          <w:szCs w:val="28"/>
        </w:rPr>
      </w:pPr>
      <w:r w:rsidRPr="00142DAF">
        <w:rPr>
          <w:kern w:val="2"/>
          <w:sz w:val="28"/>
          <w:szCs w:val="28"/>
        </w:rPr>
        <w:t xml:space="preserve">способствует развитию страховой деятельности на территории района;  </w:t>
      </w:r>
    </w:p>
    <w:p w:rsidR="00DD53EC" w:rsidRPr="00142DAF" w:rsidRDefault="00DD53EC" w:rsidP="0002191A">
      <w:pPr>
        <w:widowControl w:val="0"/>
        <w:numPr>
          <w:ilvl w:val="0"/>
          <w:numId w:val="11"/>
        </w:numPr>
        <w:tabs>
          <w:tab w:val="clear" w:pos="720"/>
          <w:tab w:val="num" w:pos="0"/>
        </w:tabs>
        <w:spacing w:line="360" w:lineRule="auto"/>
        <w:ind w:left="0" w:firstLine="720"/>
        <w:jc w:val="both"/>
        <w:rPr>
          <w:kern w:val="2"/>
          <w:sz w:val="28"/>
          <w:szCs w:val="28"/>
        </w:rPr>
      </w:pPr>
      <w:r w:rsidRPr="00142DAF">
        <w:rPr>
          <w:kern w:val="2"/>
          <w:sz w:val="28"/>
          <w:szCs w:val="28"/>
        </w:rPr>
        <w:t xml:space="preserve">рассматривает и анализирует месячную, квартальную и годовую бухгалтерскую отчетность органов местного самоуправления </w:t>
      </w:r>
      <w:proofErr w:type="spellStart"/>
      <w:r w:rsidRPr="00142DAF">
        <w:rPr>
          <w:kern w:val="2"/>
          <w:sz w:val="28"/>
          <w:szCs w:val="28"/>
        </w:rPr>
        <w:t>Вожегодского</w:t>
      </w:r>
      <w:proofErr w:type="spellEnd"/>
      <w:r w:rsidRPr="00142DAF">
        <w:rPr>
          <w:kern w:val="2"/>
          <w:sz w:val="28"/>
          <w:szCs w:val="28"/>
        </w:rPr>
        <w:t xml:space="preserve"> муниципального района, составляет отчеты об исполнении районного бюджета и представляет их в Департамент финансов Вологодской области;  </w:t>
      </w:r>
    </w:p>
    <w:p w:rsidR="00DD53EC" w:rsidRPr="00142DAF" w:rsidRDefault="00DD53EC" w:rsidP="0002191A">
      <w:pPr>
        <w:widowControl w:val="0"/>
        <w:numPr>
          <w:ilvl w:val="0"/>
          <w:numId w:val="11"/>
        </w:numPr>
        <w:tabs>
          <w:tab w:val="clear" w:pos="720"/>
          <w:tab w:val="num" w:pos="0"/>
        </w:tabs>
        <w:spacing w:line="360" w:lineRule="auto"/>
        <w:ind w:left="0" w:firstLine="720"/>
        <w:jc w:val="both"/>
        <w:rPr>
          <w:kern w:val="2"/>
          <w:sz w:val="28"/>
          <w:szCs w:val="28"/>
        </w:rPr>
      </w:pPr>
      <w:r w:rsidRPr="00142DAF">
        <w:rPr>
          <w:kern w:val="2"/>
          <w:sz w:val="28"/>
          <w:szCs w:val="28"/>
        </w:rPr>
        <w:t xml:space="preserve">ежегодно представляет Главе </w:t>
      </w:r>
      <w:proofErr w:type="spellStart"/>
      <w:r w:rsidRPr="00142DAF">
        <w:rPr>
          <w:kern w:val="2"/>
          <w:sz w:val="28"/>
          <w:szCs w:val="28"/>
        </w:rPr>
        <w:t>Вожегодского</w:t>
      </w:r>
      <w:proofErr w:type="spellEnd"/>
      <w:r w:rsidRPr="00142DAF">
        <w:rPr>
          <w:kern w:val="2"/>
          <w:sz w:val="28"/>
          <w:szCs w:val="28"/>
        </w:rPr>
        <w:t xml:space="preserve"> муниципального  района проект отчета об исполнении районного бюджета  для последующего внесения в Представительное Собрание </w:t>
      </w:r>
      <w:proofErr w:type="spellStart"/>
      <w:r w:rsidRPr="00142DAF">
        <w:rPr>
          <w:kern w:val="2"/>
          <w:sz w:val="28"/>
          <w:szCs w:val="28"/>
        </w:rPr>
        <w:t>Вожегодского</w:t>
      </w:r>
      <w:proofErr w:type="spellEnd"/>
      <w:r w:rsidRPr="00142DAF">
        <w:rPr>
          <w:kern w:val="2"/>
          <w:sz w:val="28"/>
          <w:szCs w:val="28"/>
        </w:rPr>
        <w:t xml:space="preserve"> муниципального района;  </w:t>
      </w:r>
    </w:p>
    <w:p w:rsidR="00DD53EC" w:rsidRPr="00142DAF" w:rsidRDefault="00DD53EC" w:rsidP="0002191A">
      <w:pPr>
        <w:widowControl w:val="0"/>
        <w:numPr>
          <w:ilvl w:val="0"/>
          <w:numId w:val="11"/>
        </w:numPr>
        <w:tabs>
          <w:tab w:val="clear" w:pos="720"/>
          <w:tab w:val="num" w:pos="0"/>
        </w:tabs>
        <w:spacing w:line="360" w:lineRule="auto"/>
        <w:ind w:left="0" w:firstLine="720"/>
        <w:jc w:val="both"/>
        <w:rPr>
          <w:kern w:val="2"/>
          <w:sz w:val="28"/>
          <w:szCs w:val="28"/>
        </w:rPr>
      </w:pPr>
      <w:r w:rsidRPr="00142DAF">
        <w:rPr>
          <w:kern w:val="2"/>
          <w:sz w:val="28"/>
          <w:szCs w:val="28"/>
        </w:rPr>
        <w:t xml:space="preserve">осуществляет методическое руководство по организации бухгалтерского учета и отчетности и проводит проверки его состояния в муниципальных учреждениях и предприятиях  района;  </w:t>
      </w:r>
    </w:p>
    <w:p w:rsidR="00DD53EC" w:rsidRPr="00142DAF" w:rsidRDefault="00DD53EC" w:rsidP="0002191A">
      <w:pPr>
        <w:widowControl w:val="0"/>
        <w:numPr>
          <w:ilvl w:val="0"/>
          <w:numId w:val="11"/>
        </w:numPr>
        <w:tabs>
          <w:tab w:val="clear" w:pos="720"/>
          <w:tab w:val="num" w:pos="0"/>
        </w:tabs>
        <w:spacing w:line="360" w:lineRule="auto"/>
        <w:ind w:left="0" w:firstLine="720"/>
        <w:jc w:val="both"/>
        <w:rPr>
          <w:kern w:val="2"/>
          <w:sz w:val="28"/>
          <w:szCs w:val="28"/>
        </w:rPr>
      </w:pPr>
      <w:r w:rsidRPr="00142DAF">
        <w:rPr>
          <w:kern w:val="2"/>
          <w:sz w:val="28"/>
          <w:szCs w:val="28"/>
        </w:rPr>
        <w:t xml:space="preserve">оказывает методическую помощь  муниципальным бюджетным организациям района в освоении и внедрении реформированной модели бухгалтерского учета;  </w:t>
      </w:r>
    </w:p>
    <w:p w:rsidR="00DD53EC" w:rsidRPr="00142DAF" w:rsidRDefault="00DD53EC" w:rsidP="0002191A">
      <w:pPr>
        <w:widowControl w:val="0"/>
        <w:numPr>
          <w:ilvl w:val="0"/>
          <w:numId w:val="11"/>
        </w:numPr>
        <w:tabs>
          <w:tab w:val="clear" w:pos="720"/>
          <w:tab w:val="num" w:pos="0"/>
        </w:tabs>
        <w:spacing w:line="360" w:lineRule="auto"/>
        <w:ind w:left="0" w:firstLine="720"/>
        <w:jc w:val="both"/>
        <w:rPr>
          <w:kern w:val="2"/>
          <w:sz w:val="28"/>
          <w:szCs w:val="28"/>
        </w:rPr>
      </w:pPr>
      <w:r w:rsidRPr="00142DAF">
        <w:rPr>
          <w:kern w:val="2"/>
          <w:sz w:val="28"/>
          <w:szCs w:val="28"/>
        </w:rPr>
        <w:t xml:space="preserve">участвует в подготовке проектов постановлений Главы </w:t>
      </w:r>
      <w:proofErr w:type="spellStart"/>
      <w:r w:rsidRPr="00142DAF">
        <w:rPr>
          <w:kern w:val="2"/>
          <w:sz w:val="28"/>
          <w:szCs w:val="28"/>
        </w:rPr>
        <w:t>Вожегодского</w:t>
      </w:r>
      <w:proofErr w:type="spellEnd"/>
      <w:r w:rsidRPr="00142DAF">
        <w:rPr>
          <w:kern w:val="2"/>
          <w:sz w:val="28"/>
          <w:szCs w:val="28"/>
        </w:rPr>
        <w:t xml:space="preserve">  муниципального района по финансово-бюджетным вопросам, вопросам экономического развития района, принимает участие в подготовке материалов на заседания постоянных комиссий Представительного Собрания </w:t>
      </w:r>
      <w:proofErr w:type="spellStart"/>
      <w:r w:rsidRPr="00142DAF">
        <w:rPr>
          <w:kern w:val="2"/>
          <w:sz w:val="28"/>
          <w:szCs w:val="28"/>
        </w:rPr>
        <w:t>Вожегодского</w:t>
      </w:r>
      <w:proofErr w:type="spellEnd"/>
      <w:r w:rsidRPr="00142DAF">
        <w:rPr>
          <w:kern w:val="2"/>
          <w:sz w:val="28"/>
          <w:szCs w:val="28"/>
        </w:rPr>
        <w:t xml:space="preserve"> муниципального района по вопросам финансов и бюджета, сметно-финансовой дисциплины. </w:t>
      </w:r>
    </w:p>
    <w:p w:rsidR="00DD53EC" w:rsidRPr="00142DAF" w:rsidRDefault="00DD53EC" w:rsidP="0002191A">
      <w:pPr>
        <w:widowControl w:val="0"/>
        <w:numPr>
          <w:ilvl w:val="0"/>
          <w:numId w:val="11"/>
        </w:numPr>
        <w:tabs>
          <w:tab w:val="clear" w:pos="720"/>
          <w:tab w:val="num" w:pos="0"/>
        </w:tabs>
        <w:spacing w:line="360" w:lineRule="auto"/>
        <w:ind w:left="0" w:firstLine="720"/>
        <w:jc w:val="both"/>
        <w:rPr>
          <w:kern w:val="2"/>
          <w:sz w:val="28"/>
          <w:szCs w:val="28"/>
        </w:rPr>
      </w:pPr>
      <w:r w:rsidRPr="00142DAF">
        <w:rPr>
          <w:kern w:val="2"/>
          <w:sz w:val="28"/>
          <w:szCs w:val="28"/>
        </w:rPr>
        <w:lastRenderedPageBreak/>
        <w:t xml:space="preserve">проводит экспертизу проектов постановлений, распоряжений Главы </w:t>
      </w:r>
      <w:proofErr w:type="spellStart"/>
      <w:r w:rsidRPr="00142DAF">
        <w:rPr>
          <w:kern w:val="2"/>
          <w:sz w:val="28"/>
          <w:szCs w:val="28"/>
        </w:rPr>
        <w:t>Вожегодского</w:t>
      </w:r>
      <w:proofErr w:type="spellEnd"/>
      <w:r w:rsidRPr="00142DAF">
        <w:rPr>
          <w:kern w:val="2"/>
          <w:sz w:val="28"/>
          <w:szCs w:val="28"/>
        </w:rPr>
        <w:t xml:space="preserve"> муниципального района  по вопросам, входящим в компетенцию Управления финансов и экономики;  </w:t>
      </w:r>
    </w:p>
    <w:p w:rsidR="00DD53EC" w:rsidRPr="00142DAF" w:rsidRDefault="00DD53EC" w:rsidP="0002191A">
      <w:pPr>
        <w:widowControl w:val="0"/>
        <w:numPr>
          <w:ilvl w:val="0"/>
          <w:numId w:val="11"/>
        </w:numPr>
        <w:tabs>
          <w:tab w:val="clear" w:pos="720"/>
          <w:tab w:val="num" w:pos="0"/>
        </w:tabs>
        <w:spacing w:line="360" w:lineRule="auto"/>
        <w:ind w:left="0" w:firstLine="720"/>
        <w:jc w:val="both"/>
        <w:rPr>
          <w:kern w:val="2"/>
          <w:sz w:val="28"/>
          <w:szCs w:val="28"/>
        </w:rPr>
      </w:pPr>
      <w:r w:rsidRPr="00142DAF">
        <w:rPr>
          <w:kern w:val="2"/>
          <w:sz w:val="28"/>
          <w:szCs w:val="28"/>
        </w:rPr>
        <w:t xml:space="preserve">организует мероприятия по подготовке и переподготовке работников Управления финансов и экономики, повышению их квалификации;  </w:t>
      </w:r>
    </w:p>
    <w:p w:rsidR="00DD53EC" w:rsidRPr="00142DAF" w:rsidRDefault="00DD53EC" w:rsidP="0002191A">
      <w:pPr>
        <w:widowControl w:val="0"/>
        <w:numPr>
          <w:ilvl w:val="0"/>
          <w:numId w:val="11"/>
        </w:numPr>
        <w:tabs>
          <w:tab w:val="clear" w:pos="720"/>
          <w:tab w:val="num" w:pos="0"/>
        </w:tabs>
        <w:spacing w:line="360" w:lineRule="auto"/>
        <w:ind w:left="0" w:firstLine="720"/>
        <w:jc w:val="both"/>
        <w:rPr>
          <w:kern w:val="2"/>
          <w:sz w:val="28"/>
          <w:szCs w:val="28"/>
        </w:rPr>
      </w:pPr>
      <w:r w:rsidRPr="00142DAF">
        <w:rPr>
          <w:kern w:val="2"/>
          <w:sz w:val="28"/>
          <w:szCs w:val="28"/>
        </w:rPr>
        <w:t>рассматривает письма, заявления и жалобы предприятий, организаций и учреждений, граждан по вопросам, входящим в компетенцию Управления финансов и экономики;</w:t>
      </w:r>
    </w:p>
    <w:p w:rsidR="00DD53EC" w:rsidRPr="00142DAF" w:rsidRDefault="00DD53EC" w:rsidP="0002191A">
      <w:pPr>
        <w:widowControl w:val="0"/>
        <w:numPr>
          <w:ilvl w:val="0"/>
          <w:numId w:val="11"/>
        </w:numPr>
        <w:tabs>
          <w:tab w:val="clear" w:pos="720"/>
          <w:tab w:val="num" w:pos="0"/>
        </w:tabs>
        <w:spacing w:line="360" w:lineRule="auto"/>
        <w:ind w:left="0" w:firstLine="720"/>
        <w:jc w:val="both"/>
        <w:rPr>
          <w:kern w:val="2"/>
          <w:sz w:val="28"/>
          <w:szCs w:val="28"/>
        </w:rPr>
      </w:pPr>
      <w:r w:rsidRPr="00142DAF">
        <w:rPr>
          <w:kern w:val="2"/>
          <w:sz w:val="28"/>
          <w:szCs w:val="28"/>
        </w:rPr>
        <w:t>организация и осуществление муниципального контроля на соответствующей территории;</w:t>
      </w:r>
    </w:p>
    <w:p w:rsidR="00DD53EC" w:rsidRPr="00142DAF" w:rsidRDefault="00DD53EC" w:rsidP="0002191A">
      <w:pPr>
        <w:widowControl w:val="0"/>
        <w:numPr>
          <w:ilvl w:val="0"/>
          <w:numId w:val="11"/>
        </w:numPr>
        <w:tabs>
          <w:tab w:val="clear" w:pos="720"/>
          <w:tab w:val="num" w:pos="0"/>
        </w:tabs>
        <w:spacing w:line="360" w:lineRule="auto"/>
        <w:ind w:left="0" w:firstLine="720"/>
        <w:jc w:val="both"/>
        <w:rPr>
          <w:kern w:val="2"/>
          <w:sz w:val="28"/>
          <w:szCs w:val="28"/>
        </w:rPr>
      </w:pPr>
      <w:r w:rsidRPr="00142DAF">
        <w:rPr>
          <w:kern w:val="2"/>
          <w:sz w:val="28"/>
          <w:szCs w:val="28"/>
        </w:rPr>
        <w:t>принятие административных регламентов проведения проверок при осуществлении муниципального контроля;</w:t>
      </w:r>
    </w:p>
    <w:p w:rsidR="00DD53EC" w:rsidRPr="00142DAF" w:rsidRDefault="00DD53EC" w:rsidP="0002191A">
      <w:pPr>
        <w:widowControl w:val="0"/>
        <w:numPr>
          <w:ilvl w:val="0"/>
          <w:numId w:val="11"/>
        </w:numPr>
        <w:tabs>
          <w:tab w:val="clear" w:pos="720"/>
          <w:tab w:val="num" w:pos="0"/>
        </w:tabs>
        <w:spacing w:line="360" w:lineRule="auto"/>
        <w:ind w:left="0" w:firstLine="720"/>
        <w:jc w:val="both"/>
        <w:rPr>
          <w:kern w:val="2"/>
          <w:sz w:val="28"/>
          <w:szCs w:val="28"/>
        </w:rPr>
      </w:pPr>
      <w:r w:rsidRPr="00142DAF">
        <w:rPr>
          <w:kern w:val="2"/>
          <w:sz w:val="28"/>
          <w:szCs w:val="28"/>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D53EC" w:rsidRPr="00142DAF" w:rsidRDefault="00DD53EC" w:rsidP="0002191A">
      <w:pPr>
        <w:widowControl w:val="0"/>
        <w:numPr>
          <w:ilvl w:val="0"/>
          <w:numId w:val="11"/>
        </w:numPr>
        <w:tabs>
          <w:tab w:val="clear" w:pos="720"/>
          <w:tab w:val="num" w:pos="0"/>
        </w:tabs>
        <w:spacing w:line="360" w:lineRule="auto"/>
        <w:ind w:left="0" w:firstLine="720"/>
        <w:jc w:val="both"/>
        <w:rPr>
          <w:kern w:val="2"/>
          <w:sz w:val="28"/>
          <w:szCs w:val="28"/>
        </w:rPr>
      </w:pPr>
      <w:r w:rsidRPr="00142DAF">
        <w:rPr>
          <w:kern w:val="2"/>
          <w:sz w:val="28"/>
          <w:szCs w:val="28"/>
        </w:rPr>
        <w:t>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D53EC" w:rsidRPr="00142DAF" w:rsidRDefault="00DD53EC" w:rsidP="00DD53EC">
      <w:pPr>
        <w:spacing w:line="360" w:lineRule="auto"/>
        <w:ind w:firstLine="709"/>
        <w:jc w:val="both"/>
        <w:rPr>
          <w:b/>
          <w:kern w:val="2"/>
          <w:sz w:val="28"/>
          <w:szCs w:val="28"/>
        </w:rPr>
      </w:pPr>
      <w:r w:rsidRPr="00142DAF">
        <w:rPr>
          <w:snapToGrid w:val="0"/>
          <w:sz w:val="28"/>
          <w:szCs w:val="28"/>
        </w:rPr>
        <w:t xml:space="preserve">Имущество Управления финансов и экономики является муниципальной собственностью </w:t>
      </w:r>
      <w:proofErr w:type="spellStart"/>
      <w:r w:rsidRPr="00142DAF">
        <w:rPr>
          <w:snapToGrid w:val="0"/>
          <w:sz w:val="28"/>
          <w:szCs w:val="28"/>
        </w:rPr>
        <w:t>Вожегодского</w:t>
      </w:r>
      <w:proofErr w:type="spellEnd"/>
      <w:r w:rsidRPr="00142DAF">
        <w:rPr>
          <w:snapToGrid w:val="0"/>
          <w:sz w:val="28"/>
          <w:szCs w:val="28"/>
        </w:rPr>
        <w:t xml:space="preserve"> муниципального района и закрепляется за ним на праве оперативного управления.</w:t>
      </w:r>
      <w:r w:rsidRPr="00142DAF">
        <w:rPr>
          <w:kern w:val="2"/>
          <w:sz w:val="28"/>
          <w:szCs w:val="28"/>
        </w:rPr>
        <w:t xml:space="preserve">  </w:t>
      </w:r>
    </w:p>
    <w:p w:rsidR="00DD53EC" w:rsidRPr="00142DAF" w:rsidRDefault="00DD53EC" w:rsidP="00DD53EC">
      <w:pPr>
        <w:spacing w:line="360" w:lineRule="auto"/>
        <w:ind w:firstLine="709"/>
        <w:jc w:val="both"/>
        <w:rPr>
          <w:snapToGrid w:val="0"/>
          <w:sz w:val="28"/>
          <w:szCs w:val="28"/>
        </w:rPr>
      </w:pPr>
      <w:r w:rsidRPr="00142DAF">
        <w:rPr>
          <w:snapToGrid w:val="0"/>
          <w:sz w:val="28"/>
          <w:szCs w:val="28"/>
        </w:rPr>
        <w:t xml:space="preserve">Управление финансов и экономики не вправе отчуждать или иным способом распоряжаться имуществом, закрепленным за ним собственником или приобретенным им  за счет средств выделенных ему собственником на приобретение такого имущества. </w:t>
      </w:r>
    </w:p>
    <w:p w:rsidR="00DD53EC" w:rsidRPr="00142DAF" w:rsidRDefault="00DD53EC" w:rsidP="00DD53EC">
      <w:pPr>
        <w:spacing w:line="360" w:lineRule="auto"/>
        <w:ind w:firstLine="709"/>
        <w:jc w:val="both"/>
        <w:rPr>
          <w:snapToGrid w:val="0"/>
          <w:sz w:val="28"/>
          <w:szCs w:val="28"/>
        </w:rPr>
      </w:pPr>
      <w:r w:rsidRPr="00142DAF">
        <w:rPr>
          <w:snapToGrid w:val="0"/>
          <w:sz w:val="28"/>
          <w:szCs w:val="28"/>
        </w:rPr>
        <w:t xml:space="preserve">Управление финансов и экономики  обязано эффективно использовать закрепленное за ним имущество, обеспечить сохранность имущества и не </w:t>
      </w:r>
      <w:r w:rsidRPr="00142DAF">
        <w:rPr>
          <w:snapToGrid w:val="0"/>
          <w:sz w:val="28"/>
          <w:szCs w:val="28"/>
        </w:rPr>
        <w:lastRenderedPageBreak/>
        <w:t xml:space="preserve">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w:t>
      </w:r>
    </w:p>
    <w:p w:rsidR="00DD53EC" w:rsidRPr="00142DAF" w:rsidRDefault="00DD53EC" w:rsidP="00DD53EC">
      <w:pPr>
        <w:spacing w:line="360" w:lineRule="auto"/>
        <w:ind w:firstLine="709"/>
        <w:jc w:val="both"/>
        <w:rPr>
          <w:sz w:val="28"/>
          <w:szCs w:val="28"/>
        </w:rPr>
      </w:pPr>
      <w:r w:rsidRPr="00142DAF">
        <w:rPr>
          <w:snapToGrid w:val="0"/>
          <w:sz w:val="28"/>
          <w:szCs w:val="28"/>
        </w:rPr>
        <w:t>Бюджетное финансирование Управления финансов и экономики и использование им средств осуществляется из районного бюджета по сметам, утвержденным учредителем.</w:t>
      </w:r>
    </w:p>
    <w:p w:rsidR="00DD53EC" w:rsidRPr="00142DAF" w:rsidRDefault="00DD53EC" w:rsidP="00DD53EC">
      <w:pPr>
        <w:spacing w:line="360" w:lineRule="auto"/>
        <w:ind w:firstLine="709"/>
        <w:jc w:val="both"/>
        <w:rPr>
          <w:sz w:val="28"/>
          <w:szCs w:val="28"/>
        </w:rPr>
      </w:pPr>
      <w:r w:rsidRPr="00142DAF">
        <w:rPr>
          <w:snapToGrid w:val="0"/>
          <w:sz w:val="28"/>
          <w:szCs w:val="28"/>
        </w:rPr>
        <w:t>Управление финансов и экономики  возглавляет начальник Управления финансов и экономики, который является должностным лицом.</w:t>
      </w:r>
    </w:p>
    <w:p w:rsidR="00DD53EC" w:rsidRPr="00142DAF" w:rsidRDefault="00DD53EC" w:rsidP="00DD53EC">
      <w:pPr>
        <w:spacing w:line="360" w:lineRule="auto"/>
        <w:ind w:firstLine="709"/>
        <w:jc w:val="both"/>
        <w:rPr>
          <w:snapToGrid w:val="0"/>
          <w:sz w:val="28"/>
          <w:szCs w:val="28"/>
        </w:rPr>
      </w:pPr>
      <w:r w:rsidRPr="00142DAF">
        <w:rPr>
          <w:snapToGrid w:val="0"/>
          <w:sz w:val="28"/>
          <w:szCs w:val="28"/>
        </w:rPr>
        <w:t>Начальник Управления финансов и экономики  назначается на должность  Главой района  из числа лиц, отвечающих  квалификационным требованиям, установленным Правительством  Российской Федерации.</w:t>
      </w:r>
    </w:p>
    <w:p w:rsidR="00DD53EC" w:rsidRPr="00142DAF" w:rsidRDefault="00DD53EC" w:rsidP="00DD53EC">
      <w:pPr>
        <w:spacing w:line="360" w:lineRule="auto"/>
        <w:ind w:firstLine="709"/>
        <w:jc w:val="both"/>
        <w:rPr>
          <w:snapToGrid w:val="0"/>
          <w:sz w:val="28"/>
          <w:szCs w:val="28"/>
        </w:rPr>
      </w:pPr>
      <w:r w:rsidRPr="00142DAF">
        <w:rPr>
          <w:snapToGrid w:val="0"/>
          <w:sz w:val="28"/>
          <w:szCs w:val="28"/>
        </w:rPr>
        <w:t>Начальник управления финансов и экономики освобождается от должности  Главой района.</w:t>
      </w:r>
    </w:p>
    <w:p w:rsidR="00DD53EC" w:rsidRPr="00142DAF" w:rsidRDefault="00DD53EC" w:rsidP="00DD53EC">
      <w:pPr>
        <w:spacing w:line="360" w:lineRule="auto"/>
        <w:ind w:firstLine="709"/>
        <w:jc w:val="both"/>
        <w:rPr>
          <w:snapToGrid w:val="0"/>
          <w:sz w:val="28"/>
          <w:szCs w:val="28"/>
        </w:rPr>
      </w:pPr>
      <w:r w:rsidRPr="00142DAF">
        <w:rPr>
          <w:snapToGrid w:val="0"/>
          <w:sz w:val="28"/>
          <w:szCs w:val="28"/>
        </w:rPr>
        <w:t xml:space="preserve">Начальник подчиняется  Главе </w:t>
      </w:r>
      <w:proofErr w:type="spellStart"/>
      <w:r w:rsidRPr="00142DAF">
        <w:rPr>
          <w:snapToGrid w:val="0"/>
          <w:sz w:val="28"/>
          <w:szCs w:val="28"/>
        </w:rPr>
        <w:t>Вожегодского</w:t>
      </w:r>
      <w:proofErr w:type="spellEnd"/>
      <w:r w:rsidRPr="00142DAF">
        <w:rPr>
          <w:snapToGrid w:val="0"/>
          <w:sz w:val="28"/>
          <w:szCs w:val="28"/>
        </w:rPr>
        <w:t xml:space="preserve"> муниципального района.</w:t>
      </w:r>
    </w:p>
    <w:p w:rsidR="00DD53EC" w:rsidRPr="00142DAF" w:rsidRDefault="00DD53EC" w:rsidP="00DD53EC">
      <w:pPr>
        <w:spacing w:line="360" w:lineRule="auto"/>
        <w:ind w:firstLine="709"/>
        <w:jc w:val="both"/>
        <w:rPr>
          <w:snapToGrid w:val="0"/>
          <w:sz w:val="28"/>
          <w:szCs w:val="28"/>
        </w:rPr>
      </w:pPr>
      <w:r w:rsidRPr="00142DAF">
        <w:rPr>
          <w:snapToGrid w:val="0"/>
          <w:sz w:val="28"/>
          <w:szCs w:val="28"/>
        </w:rPr>
        <w:t>Начальник Управления финансов и экономики по вопросам, отнесенным законодательством Российской Федерации к его компетенции, действует на принципах единоначалия.</w:t>
      </w:r>
    </w:p>
    <w:p w:rsidR="00DD53EC" w:rsidRPr="00142DAF" w:rsidRDefault="00DD53EC" w:rsidP="00DD53EC">
      <w:pPr>
        <w:spacing w:line="360" w:lineRule="auto"/>
        <w:ind w:firstLine="709"/>
        <w:jc w:val="both"/>
        <w:rPr>
          <w:snapToGrid w:val="0"/>
          <w:sz w:val="28"/>
          <w:szCs w:val="28"/>
        </w:rPr>
      </w:pPr>
      <w:r w:rsidRPr="00142DAF">
        <w:rPr>
          <w:snapToGrid w:val="0"/>
          <w:sz w:val="28"/>
          <w:szCs w:val="28"/>
        </w:rPr>
        <w:t>Начальник Управления финансов и экономики:</w:t>
      </w:r>
    </w:p>
    <w:p w:rsidR="00DD53EC" w:rsidRPr="00142DAF" w:rsidRDefault="00DD53EC" w:rsidP="0002191A">
      <w:pPr>
        <w:pStyle w:val="ConsPlusNormal"/>
        <w:widowControl/>
        <w:numPr>
          <w:ilvl w:val="0"/>
          <w:numId w:val="12"/>
        </w:numPr>
        <w:tabs>
          <w:tab w:val="clear" w:pos="1440"/>
        </w:tabs>
        <w:spacing w:line="360" w:lineRule="auto"/>
        <w:ind w:left="0" w:firstLine="720"/>
        <w:jc w:val="both"/>
        <w:rPr>
          <w:rFonts w:ascii="Times New Roman" w:hAnsi="Times New Roman" w:cs="Times New Roman"/>
          <w:kern w:val="2"/>
          <w:sz w:val="28"/>
          <w:szCs w:val="28"/>
        </w:rPr>
      </w:pPr>
      <w:r w:rsidRPr="00142DAF">
        <w:rPr>
          <w:rFonts w:ascii="Times New Roman" w:hAnsi="Times New Roman" w:cs="Times New Roman"/>
          <w:kern w:val="2"/>
          <w:sz w:val="28"/>
          <w:szCs w:val="28"/>
        </w:rPr>
        <w:t>определяет структуру, численность, квалификационный штатный состав Управления финансов и экономики и представляет  их на утверждение Главе района, назначает на  должность и освобождает их от занимаемой должности работников Управления финансов и экономики;</w:t>
      </w:r>
    </w:p>
    <w:p w:rsidR="00DD53EC" w:rsidRPr="00142DAF" w:rsidRDefault="00DD53EC" w:rsidP="0002191A">
      <w:pPr>
        <w:pStyle w:val="ConsPlusNormal"/>
        <w:widowControl/>
        <w:numPr>
          <w:ilvl w:val="0"/>
          <w:numId w:val="12"/>
        </w:numPr>
        <w:tabs>
          <w:tab w:val="clear" w:pos="1440"/>
        </w:tabs>
        <w:spacing w:line="360" w:lineRule="auto"/>
        <w:ind w:left="0" w:firstLine="720"/>
        <w:jc w:val="both"/>
        <w:rPr>
          <w:rFonts w:ascii="Times New Roman" w:hAnsi="Times New Roman" w:cs="Times New Roman"/>
          <w:kern w:val="2"/>
          <w:sz w:val="28"/>
          <w:szCs w:val="28"/>
        </w:rPr>
      </w:pPr>
      <w:r w:rsidRPr="00142DAF">
        <w:rPr>
          <w:rFonts w:ascii="Times New Roman" w:hAnsi="Times New Roman" w:cs="Times New Roman"/>
          <w:kern w:val="2"/>
          <w:sz w:val="28"/>
          <w:szCs w:val="28"/>
        </w:rPr>
        <w:t>в пределах своей компетенции  издает распоряжения (приказы) и дает указания  обязательные для всех работников Управления финансов и экономики;</w:t>
      </w:r>
    </w:p>
    <w:p w:rsidR="00DD53EC" w:rsidRPr="00142DAF" w:rsidRDefault="00DD53EC" w:rsidP="0002191A">
      <w:pPr>
        <w:pStyle w:val="ConsPlusNormal"/>
        <w:widowControl/>
        <w:numPr>
          <w:ilvl w:val="0"/>
          <w:numId w:val="12"/>
        </w:numPr>
        <w:tabs>
          <w:tab w:val="clear" w:pos="1440"/>
        </w:tabs>
        <w:spacing w:line="360" w:lineRule="auto"/>
        <w:ind w:left="0" w:firstLine="720"/>
        <w:jc w:val="both"/>
        <w:rPr>
          <w:rFonts w:ascii="Times New Roman" w:hAnsi="Times New Roman" w:cs="Times New Roman"/>
          <w:kern w:val="2"/>
          <w:sz w:val="28"/>
          <w:szCs w:val="28"/>
        </w:rPr>
      </w:pPr>
      <w:r w:rsidRPr="00142DAF">
        <w:rPr>
          <w:rFonts w:ascii="Times New Roman" w:hAnsi="Times New Roman" w:cs="Times New Roman"/>
          <w:kern w:val="2"/>
          <w:sz w:val="28"/>
          <w:szCs w:val="28"/>
        </w:rPr>
        <w:t>заключает договоры, соглашения, открывает счета в банках от имени Управления финансов и экономики, выдаёт доверенности;</w:t>
      </w:r>
    </w:p>
    <w:p w:rsidR="00DD53EC" w:rsidRPr="00142DAF" w:rsidRDefault="00DD53EC" w:rsidP="0002191A">
      <w:pPr>
        <w:pStyle w:val="ConsPlusNormal"/>
        <w:widowControl/>
        <w:numPr>
          <w:ilvl w:val="0"/>
          <w:numId w:val="12"/>
        </w:numPr>
        <w:tabs>
          <w:tab w:val="clear" w:pos="1440"/>
        </w:tabs>
        <w:spacing w:line="360" w:lineRule="auto"/>
        <w:ind w:left="0" w:firstLine="720"/>
        <w:jc w:val="both"/>
        <w:rPr>
          <w:rFonts w:ascii="Times New Roman" w:hAnsi="Times New Roman" w:cs="Times New Roman"/>
          <w:kern w:val="2"/>
          <w:sz w:val="28"/>
          <w:szCs w:val="28"/>
        </w:rPr>
      </w:pPr>
      <w:r w:rsidRPr="00142DAF">
        <w:rPr>
          <w:rFonts w:ascii="Times New Roman" w:hAnsi="Times New Roman" w:cs="Times New Roman"/>
          <w:kern w:val="2"/>
          <w:sz w:val="28"/>
          <w:szCs w:val="28"/>
        </w:rPr>
        <w:t>осуществляет иные функции руководителя организации.</w:t>
      </w:r>
    </w:p>
    <w:p w:rsidR="00DD53EC" w:rsidRPr="00142DAF" w:rsidRDefault="00DD53EC" w:rsidP="00DD53EC">
      <w:pPr>
        <w:spacing w:line="360" w:lineRule="auto"/>
        <w:ind w:firstLine="709"/>
        <w:jc w:val="both"/>
        <w:rPr>
          <w:sz w:val="28"/>
          <w:szCs w:val="28"/>
        </w:rPr>
      </w:pPr>
      <w:r w:rsidRPr="00142DAF">
        <w:rPr>
          <w:snapToGrid w:val="0"/>
          <w:sz w:val="28"/>
          <w:szCs w:val="28"/>
        </w:rPr>
        <w:lastRenderedPageBreak/>
        <w:t xml:space="preserve">Структура Управления финансов и экономики  утверждается Главой </w:t>
      </w:r>
      <w:proofErr w:type="spellStart"/>
      <w:r w:rsidRPr="00142DAF">
        <w:rPr>
          <w:snapToGrid w:val="0"/>
          <w:sz w:val="28"/>
          <w:szCs w:val="28"/>
        </w:rPr>
        <w:t>Вожегодского</w:t>
      </w:r>
      <w:proofErr w:type="spellEnd"/>
      <w:r w:rsidRPr="00142DAF">
        <w:rPr>
          <w:snapToGrid w:val="0"/>
          <w:sz w:val="28"/>
          <w:szCs w:val="28"/>
        </w:rPr>
        <w:t xml:space="preserve"> муниципального района по представлению начальника Управления финансов и экономики </w:t>
      </w:r>
      <w:proofErr w:type="spellStart"/>
      <w:r w:rsidRPr="00142DAF">
        <w:rPr>
          <w:snapToGrid w:val="0"/>
          <w:sz w:val="28"/>
          <w:szCs w:val="28"/>
        </w:rPr>
        <w:t>Вож</w:t>
      </w:r>
      <w:r w:rsidRPr="00142DAF">
        <w:rPr>
          <w:sz w:val="28"/>
          <w:szCs w:val="28"/>
        </w:rPr>
        <w:t>егодского</w:t>
      </w:r>
      <w:proofErr w:type="spellEnd"/>
      <w:r w:rsidRPr="00142DAF">
        <w:rPr>
          <w:sz w:val="28"/>
          <w:szCs w:val="28"/>
        </w:rPr>
        <w:t xml:space="preserve"> муниципального района (рис. 1.1).</w:t>
      </w:r>
    </w:p>
    <w:p w:rsidR="005F5EC8" w:rsidRPr="00142DAF" w:rsidRDefault="005F5EC8" w:rsidP="005F5EC8">
      <w:pPr>
        <w:spacing w:line="360" w:lineRule="auto"/>
        <w:ind w:firstLine="709"/>
        <w:jc w:val="center"/>
        <w:rPr>
          <w:sz w:val="28"/>
          <w:szCs w:val="28"/>
        </w:rPr>
      </w:pPr>
      <w:r w:rsidRPr="00142DAF">
        <w:rPr>
          <w:sz w:val="28"/>
          <w:szCs w:val="28"/>
        </w:rPr>
        <w:t xml:space="preserve">Рис. 1.1. </w:t>
      </w:r>
      <w:r w:rsidRPr="00142DAF">
        <w:rPr>
          <w:snapToGrid w:val="0"/>
          <w:sz w:val="28"/>
          <w:szCs w:val="28"/>
        </w:rPr>
        <w:t>Структура Управления финансов и экономики</w:t>
      </w:r>
      <w:r w:rsidRPr="00142DAF">
        <w:rPr>
          <w:sz w:val="28"/>
          <w:szCs w:val="28"/>
        </w:rPr>
        <w:t xml:space="preserve"> </w:t>
      </w:r>
      <w:proofErr w:type="spellStart"/>
      <w:r w:rsidRPr="00142DAF">
        <w:rPr>
          <w:snapToGrid w:val="0"/>
          <w:sz w:val="28"/>
          <w:szCs w:val="28"/>
        </w:rPr>
        <w:t>Вож</w:t>
      </w:r>
      <w:r w:rsidRPr="00142DAF">
        <w:rPr>
          <w:sz w:val="28"/>
          <w:szCs w:val="28"/>
        </w:rPr>
        <w:t>егодского</w:t>
      </w:r>
      <w:proofErr w:type="spellEnd"/>
      <w:r w:rsidRPr="00142DAF">
        <w:rPr>
          <w:sz w:val="28"/>
          <w:szCs w:val="28"/>
        </w:rPr>
        <w:t xml:space="preserve"> муниципального района</w:t>
      </w:r>
    </w:p>
    <w:p w:rsidR="005F5EC8" w:rsidRPr="00142DAF" w:rsidRDefault="005F5EC8" w:rsidP="00DD53EC">
      <w:pPr>
        <w:spacing w:line="360" w:lineRule="auto"/>
        <w:ind w:firstLine="709"/>
        <w:jc w:val="both"/>
        <w:rPr>
          <w:sz w:val="28"/>
          <w:szCs w:val="28"/>
        </w:rPr>
      </w:pPr>
    </w:p>
    <w:p w:rsidR="00DD53EC" w:rsidRPr="00142DAF" w:rsidRDefault="00E07175" w:rsidP="00DD53EC">
      <w:pPr>
        <w:spacing w:line="360" w:lineRule="auto"/>
        <w:ind w:firstLine="709"/>
        <w:jc w:val="both"/>
        <w:rPr>
          <w:snapToGrid w:val="0"/>
          <w:sz w:val="28"/>
          <w:szCs w:val="28"/>
        </w:rPr>
      </w:pPr>
      <w:r>
        <w:rPr>
          <w:noProof/>
          <w:sz w:val="28"/>
          <w:szCs w:val="28"/>
        </w:rPr>
        <w:drawing>
          <wp:inline distT="0" distB="0" distL="0" distR="0">
            <wp:extent cx="5400675" cy="3219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bright="-12000" contrast="24000"/>
                    </a:blip>
                    <a:srcRect/>
                    <a:stretch>
                      <a:fillRect/>
                    </a:stretch>
                  </pic:blipFill>
                  <pic:spPr bwMode="auto">
                    <a:xfrm>
                      <a:off x="0" y="0"/>
                      <a:ext cx="5400675" cy="3219450"/>
                    </a:xfrm>
                    <a:prstGeom prst="rect">
                      <a:avLst/>
                    </a:prstGeom>
                    <a:noFill/>
                    <a:ln w="9525">
                      <a:noFill/>
                      <a:miter lim="800000"/>
                      <a:headEnd/>
                      <a:tailEnd/>
                    </a:ln>
                  </pic:spPr>
                </pic:pic>
              </a:graphicData>
            </a:graphic>
          </wp:inline>
        </w:drawing>
      </w:r>
    </w:p>
    <w:p w:rsidR="00DD53EC" w:rsidRPr="00142DAF" w:rsidRDefault="00DD53EC" w:rsidP="00DD53EC">
      <w:pPr>
        <w:spacing w:line="360" w:lineRule="auto"/>
        <w:ind w:firstLine="709"/>
        <w:jc w:val="both"/>
        <w:rPr>
          <w:sz w:val="28"/>
          <w:szCs w:val="28"/>
        </w:rPr>
      </w:pPr>
      <w:r w:rsidRPr="00142DAF">
        <w:rPr>
          <w:snapToGrid w:val="0"/>
          <w:sz w:val="28"/>
          <w:szCs w:val="28"/>
        </w:rPr>
        <w:t xml:space="preserve">Управление финансов и экономики </w:t>
      </w:r>
      <w:proofErr w:type="spellStart"/>
      <w:r w:rsidRPr="00142DAF">
        <w:rPr>
          <w:snapToGrid w:val="0"/>
          <w:sz w:val="28"/>
          <w:szCs w:val="28"/>
        </w:rPr>
        <w:t>Вожегодского</w:t>
      </w:r>
      <w:proofErr w:type="spellEnd"/>
      <w:r w:rsidRPr="00142DAF">
        <w:rPr>
          <w:snapToGrid w:val="0"/>
          <w:sz w:val="28"/>
          <w:szCs w:val="28"/>
        </w:rPr>
        <w:t xml:space="preserve"> муниципального района взаимодействует по вопросам, отнесенным к компетенции Управления финансов и экономики </w:t>
      </w:r>
      <w:proofErr w:type="spellStart"/>
      <w:r w:rsidRPr="00142DAF">
        <w:rPr>
          <w:snapToGrid w:val="0"/>
          <w:sz w:val="28"/>
          <w:szCs w:val="28"/>
        </w:rPr>
        <w:t>Вожегодского</w:t>
      </w:r>
      <w:proofErr w:type="spellEnd"/>
      <w:r w:rsidRPr="00142DAF">
        <w:rPr>
          <w:snapToGrid w:val="0"/>
          <w:sz w:val="28"/>
          <w:szCs w:val="28"/>
        </w:rPr>
        <w:t xml:space="preserve"> муниципального района с органами государственной власти Вологодской области и органами местного самоуправления района самостоятельно.</w:t>
      </w:r>
    </w:p>
    <w:p w:rsidR="00DD53EC" w:rsidRPr="00142DAF" w:rsidRDefault="00DD53EC" w:rsidP="00DD53EC">
      <w:pPr>
        <w:spacing w:line="360" w:lineRule="auto"/>
        <w:ind w:firstLine="709"/>
        <w:jc w:val="both"/>
        <w:rPr>
          <w:snapToGrid w:val="0"/>
          <w:sz w:val="28"/>
          <w:szCs w:val="28"/>
        </w:rPr>
      </w:pPr>
      <w:r w:rsidRPr="00142DAF">
        <w:rPr>
          <w:snapToGrid w:val="0"/>
          <w:sz w:val="28"/>
          <w:szCs w:val="28"/>
        </w:rPr>
        <w:t xml:space="preserve">Управление финансов и экономики осуществляет свои взаимоотношения с организациями и гражданами на основе договоров.  </w:t>
      </w:r>
    </w:p>
    <w:p w:rsidR="00DD53EC" w:rsidRPr="00142DAF" w:rsidRDefault="00DD53EC" w:rsidP="00DD53EC">
      <w:pPr>
        <w:spacing w:line="360" w:lineRule="auto"/>
        <w:ind w:firstLine="709"/>
        <w:jc w:val="both"/>
        <w:rPr>
          <w:snapToGrid w:val="0"/>
          <w:sz w:val="28"/>
          <w:szCs w:val="28"/>
        </w:rPr>
      </w:pPr>
      <w:r w:rsidRPr="00142DAF">
        <w:rPr>
          <w:snapToGrid w:val="0"/>
          <w:sz w:val="28"/>
          <w:szCs w:val="28"/>
        </w:rPr>
        <w:t xml:space="preserve">В целях обеспечения деятельности Управление финансов и экономики имеет право:  </w:t>
      </w:r>
    </w:p>
    <w:p w:rsidR="00DD53EC" w:rsidRPr="00142DAF" w:rsidRDefault="00DD53EC" w:rsidP="0002191A">
      <w:pPr>
        <w:pStyle w:val="a8"/>
        <w:widowControl w:val="0"/>
        <w:numPr>
          <w:ilvl w:val="0"/>
          <w:numId w:val="13"/>
        </w:numPr>
        <w:tabs>
          <w:tab w:val="clear" w:pos="720"/>
          <w:tab w:val="num" w:pos="0"/>
        </w:tabs>
        <w:spacing w:after="0" w:line="360" w:lineRule="auto"/>
        <w:ind w:left="0" w:firstLine="720"/>
        <w:jc w:val="both"/>
        <w:rPr>
          <w:kern w:val="2"/>
          <w:sz w:val="28"/>
          <w:szCs w:val="28"/>
        </w:rPr>
      </w:pPr>
      <w:r w:rsidRPr="00142DAF">
        <w:rPr>
          <w:kern w:val="2"/>
          <w:sz w:val="28"/>
          <w:szCs w:val="28"/>
        </w:rPr>
        <w:t xml:space="preserve">запрашивать от предприятий, учреждений и организаций всех форм собственности, структурных подразделений администрации района, органов местного самоуправления </w:t>
      </w:r>
      <w:proofErr w:type="spellStart"/>
      <w:r w:rsidRPr="00142DAF">
        <w:rPr>
          <w:kern w:val="2"/>
          <w:sz w:val="28"/>
          <w:szCs w:val="28"/>
        </w:rPr>
        <w:t>Вожегодского</w:t>
      </w:r>
      <w:proofErr w:type="spellEnd"/>
      <w:r w:rsidRPr="00142DAF">
        <w:rPr>
          <w:kern w:val="2"/>
          <w:sz w:val="28"/>
          <w:szCs w:val="28"/>
        </w:rPr>
        <w:t xml:space="preserve"> муниципального района, </w:t>
      </w:r>
      <w:r w:rsidRPr="00142DAF">
        <w:rPr>
          <w:kern w:val="2"/>
          <w:sz w:val="28"/>
          <w:szCs w:val="28"/>
        </w:rPr>
        <w:lastRenderedPageBreak/>
        <w:t xml:space="preserve">внебюджетных фондов, материалы, необходимые для составления консолидированного бюджета </w:t>
      </w:r>
      <w:proofErr w:type="spellStart"/>
      <w:r w:rsidRPr="00142DAF">
        <w:rPr>
          <w:kern w:val="2"/>
          <w:sz w:val="28"/>
          <w:szCs w:val="28"/>
        </w:rPr>
        <w:t>Вожегодского</w:t>
      </w:r>
      <w:proofErr w:type="spellEnd"/>
      <w:r w:rsidRPr="00142DAF">
        <w:rPr>
          <w:kern w:val="2"/>
          <w:sz w:val="28"/>
          <w:szCs w:val="28"/>
        </w:rPr>
        <w:t xml:space="preserve"> муниципального района и осуществления контроля за его исполнением, а также другие материалы и отчетные данные для осуществления экономического и бюджетного планирования и финансирования расходов из районного бюджета;  </w:t>
      </w:r>
    </w:p>
    <w:p w:rsidR="00DD53EC" w:rsidRPr="00142DAF" w:rsidRDefault="00DD53EC" w:rsidP="0002191A">
      <w:pPr>
        <w:pStyle w:val="a8"/>
        <w:widowControl w:val="0"/>
        <w:numPr>
          <w:ilvl w:val="0"/>
          <w:numId w:val="13"/>
        </w:numPr>
        <w:tabs>
          <w:tab w:val="clear" w:pos="720"/>
          <w:tab w:val="num" w:pos="0"/>
        </w:tabs>
        <w:spacing w:after="0" w:line="360" w:lineRule="auto"/>
        <w:ind w:left="0" w:firstLine="720"/>
        <w:jc w:val="both"/>
        <w:rPr>
          <w:kern w:val="2"/>
          <w:sz w:val="28"/>
          <w:szCs w:val="28"/>
        </w:rPr>
      </w:pPr>
      <w:r w:rsidRPr="00142DAF">
        <w:rPr>
          <w:kern w:val="2"/>
          <w:sz w:val="28"/>
          <w:szCs w:val="28"/>
        </w:rPr>
        <w:t xml:space="preserve">запрашивать от предприятий, учреждений и организаций, независимо от форм собственности, материалы, необходимые для осуществления контроля за рациональным и целевым расходованием ассигнований, выделяемых из районного бюджета, в пределах своей компетенции;  </w:t>
      </w:r>
    </w:p>
    <w:p w:rsidR="00DD53EC" w:rsidRPr="00142DAF" w:rsidRDefault="00DD53EC" w:rsidP="0002191A">
      <w:pPr>
        <w:pStyle w:val="a8"/>
        <w:widowControl w:val="0"/>
        <w:numPr>
          <w:ilvl w:val="0"/>
          <w:numId w:val="13"/>
        </w:numPr>
        <w:tabs>
          <w:tab w:val="clear" w:pos="720"/>
          <w:tab w:val="num" w:pos="0"/>
        </w:tabs>
        <w:spacing w:after="0" w:line="360" w:lineRule="auto"/>
        <w:ind w:left="0" w:firstLine="720"/>
        <w:jc w:val="both"/>
        <w:rPr>
          <w:kern w:val="2"/>
          <w:sz w:val="28"/>
          <w:szCs w:val="28"/>
        </w:rPr>
      </w:pPr>
      <w:r w:rsidRPr="00142DAF">
        <w:rPr>
          <w:kern w:val="2"/>
          <w:sz w:val="28"/>
          <w:szCs w:val="28"/>
        </w:rPr>
        <w:t xml:space="preserve">взыскивать, в порядке установленном Бюджетным кодексом Российской федерации с предприятий, учреждений и организаций района средства, выделенные из районного бюджета,  используемые не по целевому назначению, налагать в соответствии с действующим Кодексом Вологодской области об административных правонарушениях  штрафные санкции на предприятия, учреждения и организации, допустившим такие нарушения;  </w:t>
      </w:r>
    </w:p>
    <w:p w:rsidR="00DD53EC" w:rsidRPr="00142DAF" w:rsidRDefault="00DD53EC" w:rsidP="0002191A">
      <w:pPr>
        <w:pStyle w:val="a8"/>
        <w:widowControl w:val="0"/>
        <w:numPr>
          <w:ilvl w:val="0"/>
          <w:numId w:val="13"/>
        </w:numPr>
        <w:tabs>
          <w:tab w:val="clear" w:pos="720"/>
          <w:tab w:val="num" w:pos="0"/>
        </w:tabs>
        <w:spacing w:after="0" w:line="360" w:lineRule="auto"/>
        <w:ind w:left="0" w:firstLine="720"/>
        <w:jc w:val="both"/>
        <w:rPr>
          <w:kern w:val="2"/>
          <w:sz w:val="28"/>
          <w:szCs w:val="28"/>
        </w:rPr>
      </w:pPr>
      <w:r w:rsidRPr="00142DAF">
        <w:rPr>
          <w:kern w:val="2"/>
          <w:sz w:val="28"/>
          <w:szCs w:val="28"/>
        </w:rPr>
        <w:t xml:space="preserve">проводить ревизии и тематические проверки поступления и расходования средств районного бюджета, доходов от имущества, находящегося в муниципальной собственности </w:t>
      </w:r>
      <w:proofErr w:type="spellStart"/>
      <w:r w:rsidRPr="00142DAF">
        <w:rPr>
          <w:kern w:val="2"/>
          <w:sz w:val="28"/>
          <w:szCs w:val="28"/>
        </w:rPr>
        <w:t>Вожегодского</w:t>
      </w:r>
      <w:proofErr w:type="spellEnd"/>
      <w:r w:rsidRPr="00142DAF">
        <w:rPr>
          <w:kern w:val="2"/>
          <w:sz w:val="28"/>
          <w:szCs w:val="28"/>
        </w:rPr>
        <w:t xml:space="preserve"> муниципального района;  </w:t>
      </w:r>
    </w:p>
    <w:p w:rsidR="00DD53EC" w:rsidRPr="00142DAF" w:rsidRDefault="00DD53EC" w:rsidP="0002191A">
      <w:pPr>
        <w:pStyle w:val="a8"/>
        <w:widowControl w:val="0"/>
        <w:numPr>
          <w:ilvl w:val="0"/>
          <w:numId w:val="13"/>
        </w:numPr>
        <w:tabs>
          <w:tab w:val="clear" w:pos="720"/>
          <w:tab w:val="num" w:pos="0"/>
        </w:tabs>
        <w:spacing w:after="0" w:line="360" w:lineRule="auto"/>
        <w:ind w:left="0" w:firstLine="720"/>
        <w:jc w:val="both"/>
        <w:rPr>
          <w:kern w:val="2"/>
          <w:sz w:val="28"/>
          <w:szCs w:val="28"/>
        </w:rPr>
      </w:pPr>
      <w:r w:rsidRPr="00142DAF">
        <w:rPr>
          <w:kern w:val="2"/>
          <w:sz w:val="28"/>
          <w:szCs w:val="28"/>
        </w:rPr>
        <w:t xml:space="preserve">проводить по обращениям органов местного самоуправления </w:t>
      </w:r>
      <w:proofErr w:type="spellStart"/>
      <w:r w:rsidRPr="00142DAF">
        <w:rPr>
          <w:kern w:val="2"/>
          <w:sz w:val="28"/>
          <w:szCs w:val="28"/>
        </w:rPr>
        <w:t>Вожегодского</w:t>
      </w:r>
      <w:proofErr w:type="spellEnd"/>
      <w:r w:rsidRPr="00142DAF">
        <w:rPr>
          <w:kern w:val="2"/>
          <w:sz w:val="28"/>
          <w:szCs w:val="28"/>
        </w:rPr>
        <w:t xml:space="preserve"> муниципального района и по мотивированным постановлениям правоохранительных органов ревизии и проверки организаций, находящихся в ведении </w:t>
      </w:r>
      <w:proofErr w:type="spellStart"/>
      <w:r w:rsidRPr="00142DAF">
        <w:rPr>
          <w:kern w:val="2"/>
          <w:sz w:val="28"/>
          <w:szCs w:val="28"/>
        </w:rPr>
        <w:t>Вожегодского</w:t>
      </w:r>
      <w:proofErr w:type="spellEnd"/>
      <w:r w:rsidRPr="00142DAF">
        <w:rPr>
          <w:kern w:val="2"/>
          <w:sz w:val="28"/>
          <w:szCs w:val="28"/>
        </w:rPr>
        <w:t xml:space="preserve"> муниципального района и  получающих бюджетные средства районного бюджета;  </w:t>
      </w:r>
    </w:p>
    <w:p w:rsidR="00DD53EC" w:rsidRPr="00142DAF" w:rsidRDefault="00DD53EC" w:rsidP="0002191A">
      <w:pPr>
        <w:pStyle w:val="a8"/>
        <w:widowControl w:val="0"/>
        <w:numPr>
          <w:ilvl w:val="0"/>
          <w:numId w:val="13"/>
        </w:numPr>
        <w:tabs>
          <w:tab w:val="clear" w:pos="720"/>
          <w:tab w:val="num" w:pos="0"/>
        </w:tabs>
        <w:spacing w:after="0" w:line="360" w:lineRule="auto"/>
        <w:ind w:left="0" w:firstLine="720"/>
        <w:jc w:val="both"/>
        <w:rPr>
          <w:kern w:val="2"/>
          <w:sz w:val="28"/>
          <w:szCs w:val="28"/>
        </w:rPr>
      </w:pPr>
      <w:r w:rsidRPr="00142DAF">
        <w:rPr>
          <w:kern w:val="2"/>
          <w:sz w:val="28"/>
          <w:szCs w:val="28"/>
        </w:rPr>
        <w:t xml:space="preserve">готовить обязательные для исполнения указания по устранению выявленных ревизиями и проверками нарушений, координировать свою деятельность с другими органами финансового контроля; </w:t>
      </w:r>
    </w:p>
    <w:p w:rsidR="00DD53EC" w:rsidRPr="00142DAF" w:rsidRDefault="00DD53EC" w:rsidP="0002191A">
      <w:pPr>
        <w:pStyle w:val="a8"/>
        <w:widowControl w:val="0"/>
        <w:numPr>
          <w:ilvl w:val="0"/>
          <w:numId w:val="13"/>
        </w:numPr>
        <w:tabs>
          <w:tab w:val="clear" w:pos="720"/>
          <w:tab w:val="num" w:pos="0"/>
        </w:tabs>
        <w:spacing w:after="0" w:line="360" w:lineRule="auto"/>
        <w:ind w:left="0" w:firstLine="720"/>
        <w:jc w:val="both"/>
        <w:rPr>
          <w:kern w:val="2"/>
          <w:sz w:val="28"/>
          <w:szCs w:val="28"/>
        </w:rPr>
      </w:pPr>
      <w:r w:rsidRPr="00142DAF">
        <w:rPr>
          <w:kern w:val="2"/>
          <w:sz w:val="28"/>
          <w:szCs w:val="28"/>
        </w:rPr>
        <w:t xml:space="preserve">проверять субъекты ценообразования всех форм собственности </w:t>
      </w:r>
      <w:r w:rsidRPr="00142DAF">
        <w:rPr>
          <w:kern w:val="2"/>
          <w:sz w:val="28"/>
          <w:szCs w:val="28"/>
        </w:rPr>
        <w:lastRenderedPageBreak/>
        <w:t xml:space="preserve">по вопросам формирования и применения цен и тарифов и соблюдения государственной дисциплины цен, получать в процессе проверки все необходимые документы и материалы в пределах своей компетенции;  </w:t>
      </w:r>
    </w:p>
    <w:p w:rsidR="00DD53EC" w:rsidRPr="00142DAF" w:rsidRDefault="00DD53EC" w:rsidP="0002191A">
      <w:pPr>
        <w:pStyle w:val="a8"/>
        <w:widowControl w:val="0"/>
        <w:numPr>
          <w:ilvl w:val="0"/>
          <w:numId w:val="13"/>
        </w:numPr>
        <w:tabs>
          <w:tab w:val="clear" w:pos="720"/>
          <w:tab w:val="num" w:pos="0"/>
        </w:tabs>
        <w:spacing w:after="0" w:line="360" w:lineRule="auto"/>
        <w:ind w:left="0" w:firstLine="720"/>
        <w:jc w:val="both"/>
        <w:rPr>
          <w:kern w:val="2"/>
          <w:sz w:val="28"/>
          <w:szCs w:val="28"/>
        </w:rPr>
      </w:pPr>
      <w:r w:rsidRPr="00142DAF">
        <w:rPr>
          <w:kern w:val="2"/>
          <w:sz w:val="28"/>
          <w:szCs w:val="28"/>
        </w:rPr>
        <w:t xml:space="preserve">запрашивать в пределах своей компетенции от юридических и физических лиц, осуществляющих предпринимательскую деятельность на территории района, необходимые данные по вопросам формирования и установления цен (тарифов), а также о результатах их финансово-хозяйственной деятельности;  </w:t>
      </w:r>
    </w:p>
    <w:p w:rsidR="00DD53EC" w:rsidRPr="00142DAF" w:rsidRDefault="00DD53EC" w:rsidP="0002191A">
      <w:pPr>
        <w:pStyle w:val="a8"/>
        <w:widowControl w:val="0"/>
        <w:numPr>
          <w:ilvl w:val="0"/>
          <w:numId w:val="13"/>
        </w:numPr>
        <w:tabs>
          <w:tab w:val="clear" w:pos="720"/>
          <w:tab w:val="num" w:pos="0"/>
        </w:tabs>
        <w:spacing w:after="0" w:line="360" w:lineRule="auto"/>
        <w:ind w:left="0" w:firstLine="720"/>
        <w:jc w:val="both"/>
        <w:rPr>
          <w:kern w:val="2"/>
          <w:sz w:val="28"/>
          <w:szCs w:val="28"/>
        </w:rPr>
      </w:pPr>
      <w:r w:rsidRPr="00142DAF">
        <w:rPr>
          <w:kern w:val="2"/>
          <w:sz w:val="28"/>
          <w:szCs w:val="28"/>
        </w:rPr>
        <w:t>предоставлять отсрочки и рассрочки платежей по налогам в районный бюджет в порядке, предусмотренном действующим  законодательством РФ.</w:t>
      </w:r>
    </w:p>
    <w:p w:rsidR="00DD53EC" w:rsidRPr="00142DAF" w:rsidRDefault="00DD53EC" w:rsidP="0002191A">
      <w:pPr>
        <w:pStyle w:val="a8"/>
        <w:widowControl w:val="0"/>
        <w:numPr>
          <w:ilvl w:val="0"/>
          <w:numId w:val="13"/>
        </w:numPr>
        <w:tabs>
          <w:tab w:val="clear" w:pos="720"/>
          <w:tab w:val="num" w:pos="0"/>
        </w:tabs>
        <w:spacing w:after="0" w:line="360" w:lineRule="auto"/>
        <w:ind w:left="0" w:firstLine="720"/>
        <w:jc w:val="both"/>
        <w:rPr>
          <w:kern w:val="2"/>
          <w:sz w:val="28"/>
          <w:szCs w:val="28"/>
        </w:rPr>
      </w:pPr>
      <w:r w:rsidRPr="00142DAF">
        <w:rPr>
          <w:kern w:val="2"/>
          <w:sz w:val="28"/>
          <w:szCs w:val="28"/>
        </w:rPr>
        <w:t xml:space="preserve">получать от отделения по </w:t>
      </w:r>
      <w:proofErr w:type="spellStart"/>
      <w:r w:rsidRPr="00142DAF">
        <w:rPr>
          <w:kern w:val="2"/>
          <w:sz w:val="28"/>
          <w:szCs w:val="28"/>
        </w:rPr>
        <w:t>Вожегодскому</w:t>
      </w:r>
      <w:proofErr w:type="spellEnd"/>
      <w:r w:rsidRPr="00142DAF">
        <w:rPr>
          <w:kern w:val="2"/>
          <w:sz w:val="28"/>
          <w:szCs w:val="28"/>
        </w:rPr>
        <w:t xml:space="preserve"> району Управления Федерального казначейства по Вологодской области сведения о выделении средств из федерального бюджета РФ на финансирование целевых программ, их объемах и целевом направлении;  </w:t>
      </w:r>
    </w:p>
    <w:p w:rsidR="00DD53EC" w:rsidRPr="00142DAF" w:rsidRDefault="00DD53EC" w:rsidP="0002191A">
      <w:pPr>
        <w:pStyle w:val="a8"/>
        <w:widowControl w:val="0"/>
        <w:numPr>
          <w:ilvl w:val="0"/>
          <w:numId w:val="13"/>
        </w:numPr>
        <w:tabs>
          <w:tab w:val="clear" w:pos="720"/>
          <w:tab w:val="num" w:pos="0"/>
        </w:tabs>
        <w:spacing w:after="0" w:line="360" w:lineRule="auto"/>
        <w:ind w:left="0" w:firstLine="720"/>
        <w:jc w:val="both"/>
        <w:rPr>
          <w:kern w:val="2"/>
          <w:sz w:val="28"/>
          <w:szCs w:val="28"/>
        </w:rPr>
      </w:pPr>
      <w:r w:rsidRPr="00142DAF">
        <w:rPr>
          <w:kern w:val="2"/>
          <w:sz w:val="28"/>
          <w:szCs w:val="28"/>
        </w:rPr>
        <w:t xml:space="preserve">представлять интересы  Управления финансов и экономики </w:t>
      </w:r>
      <w:proofErr w:type="spellStart"/>
      <w:r w:rsidRPr="00142DAF">
        <w:rPr>
          <w:kern w:val="2"/>
          <w:sz w:val="28"/>
          <w:szCs w:val="28"/>
        </w:rPr>
        <w:t>Вожегодского</w:t>
      </w:r>
      <w:proofErr w:type="spellEnd"/>
      <w:r w:rsidRPr="00142DAF">
        <w:rPr>
          <w:kern w:val="2"/>
          <w:sz w:val="28"/>
          <w:szCs w:val="28"/>
        </w:rPr>
        <w:t xml:space="preserve"> муниципального района  в судебных органах по вопросам, входящим в компетенцию Управления финансов и экономики.</w:t>
      </w:r>
    </w:p>
    <w:p w:rsidR="00DD53EC" w:rsidRPr="00142DAF" w:rsidRDefault="00DD53EC" w:rsidP="00DD53EC">
      <w:pPr>
        <w:spacing w:line="360" w:lineRule="auto"/>
        <w:ind w:firstLine="709"/>
        <w:jc w:val="both"/>
        <w:rPr>
          <w:sz w:val="28"/>
          <w:szCs w:val="28"/>
        </w:rPr>
      </w:pPr>
      <w:r w:rsidRPr="00142DAF">
        <w:rPr>
          <w:snapToGrid w:val="0"/>
          <w:sz w:val="28"/>
          <w:szCs w:val="28"/>
        </w:rPr>
        <w:t xml:space="preserve">Информационное, документационное, правое и прочее обеспечение деятельности Управлением  финансов и экономики осуществляется  самостоятельно. </w:t>
      </w:r>
    </w:p>
    <w:p w:rsidR="00DD53EC" w:rsidRPr="00142DAF" w:rsidRDefault="00DD53EC" w:rsidP="00DD53EC">
      <w:pPr>
        <w:spacing w:line="360" w:lineRule="auto"/>
        <w:ind w:firstLine="709"/>
        <w:jc w:val="both"/>
        <w:rPr>
          <w:snapToGrid w:val="0"/>
          <w:sz w:val="28"/>
          <w:szCs w:val="28"/>
        </w:rPr>
      </w:pPr>
      <w:r w:rsidRPr="00142DAF">
        <w:rPr>
          <w:snapToGrid w:val="0"/>
          <w:sz w:val="28"/>
          <w:szCs w:val="28"/>
        </w:rPr>
        <w:t xml:space="preserve">Трудовые отношения в Управлении финансов и экономики устанавливаются в соответствии с действующим трудовым законодательством. </w:t>
      </w:r>
    </w:p>
    <w:p w:rsidR="00DD53EC" w:rsidRPr="00142DAF" w:rsidRDefault="00DD53EC" w:rsidP="00DD53EC">
      <w:pPr>
        <w:spacing w:line="360" w:lineRule="auto"/>
        <w:ind w:firstLine="709"/>
        <w:jc w:val="both"/>
        <w:rPr>
          <w:snapToGrid w:val="0"/>
          <w:sz w:val="28"/>
          <w:szCs w:val="28"/>
        </w:rPr>
      </w:pPr>
      <w:r w:rsidRPr="00142DAF">
        <w:rPr>
          <w:snapToGrid w:val="0"/>
          <w:sz w:val="28"/>
          <w:szCs w:val="28"/>
        </w:rPr>
        <w:t xml:space="preserve">На работников Управления финансов и экономики распространяются предусмотренные действующим законодательством все виды социального, пенсионного и медицинского страхования. </w:t>
      </w:r>
    </w:p>
    <w:p w:rsidR="00DD53EC" w:rsidRPr="00142DAF" w:rsidRDefault="00DD53EC" w:rsidP="00DD53EC">
      <w:pPr>
        <w:spacing w:line="360" w:lineRule="auto"/>
        <w:ind w:firstLine="709"/>
        <w:jc w:val="both"/>
        <w:rPr>
          <w:snapToGrid w:val="0"/>
          <w:sz w:val="28"/>
          <w:szCs w:val="28"/>
        </w:rPr>
      </w:pPr>
      <w:r w:rsidRPr="00142DAF">
        <w:rPr>
          <w:snapToGrid w:val="0"/>
          <w:sz w:val="28"/>
          <w:szCs w:val="28"/>
        </w:rPr>
        <w:lastRenderedPageBreak/>
        <w:t xml:space="preserve">На работников Управления финансов и экономики  распространяются права, обязанности, гарантии, ограничения, ответственность, предусмотренные для муниципальных служащих. </w:t>
      </w:r>
    </w:p>
    <w:p w:rsidR="00DD53EC" w:rsidRPr="00142DAF" w:rsidRDefault="00DD53EC" w:rsidP="00DD53EC">
      <w:pPr>
        <w:spacing w:line="360" w:lineRule="auto"/>
        <w:ind w:firstLine="709"/>
        <w:jc w:val="both"/>
        <w:rPr>
          <w:sz w:val="28"/>
          <w:szCs w:val="28"/>
        </w:rPr>
      </w:pPr>
      <w:r w:rsidRPr="00142DAF">
        <w:rPr>
          <w:snapToGrid w:val="0"/>
          <w:sz w:val="28"/>
          <w:szCs w:val="28"/>
        </w:rPr>
        <w:t xml:space="preserve">Штаты, численность работников Управления финансов и экономики определяет Глава </w:t>
      </w:r>
      <w:proofErr w:type="spellStart"/>
      <w:r w:rsidRPr="00142DAF">
        <w:rPr>
          <w:snapToGrid w:val="0"/>
          <w:sz w:val="28"/>
          <w:szCs w:val="28"/>
        </w:rPr>
        <w:t>Вожегодского</w:t>
      </w:r>
      <w:proofErr w:type="spellEnd"/>
      <w:r w:rsidRPr="00142DAF">
        <w:rPr>
          <w:snapToGrid w:val="0"/>
          <w:sz w:val="28"/>
          <w:szCs w:val="28"/>
        </w:rPr>
        <w:t xml:space="preserve"> муниципального района. Начальник Управления  финансов и экономики утверждает положения об отделах, должностные инструкции работников Управления финансов  и экономики. </w:t>
      </w:r>
    </w:p>
    <w:p w:rsidR="00DD53EC" w:rsidRPr="00142DAF" w:rsidRDefault="00DD53EC" w:rsidP="00DD53EC">
      <w:pPr>
        <w:spacing w:line="360" w:lineRule="auto"/>
        <w:ind w:firstLine="709"/>
        <w:jc w:val="both"/>
        <w:rPr>
          <w:snapToGrid w:val="0"/>
          <w:sz w:val="28"/>
          <w:szCs w:val="28"/>
        </w:rPr>
      </w:pPr>
      <w:r w:rsidRPr="00142DAF">
        <w:rPr>
          <w:snapToGrid w:val="0"/>
          <w:sz w:val="28"/>
          <w:szCs w:val="28"/>
        </w:rPr>
        <w:t xml:space="preserve">Управление финансов и экономики несёт ответственность по своим обязательствам находящимися в его распоряжении денежными средствами. При их недостаточности субсидиарную ответственность по обязательствам Управления  финансов и экономики несёт муниципальное  образование -  </w:t>
      </w:r>
      <w:proofErr w:type="spellStart"/>
      <w:r w:rsidRPr="00142DAF">
        <w:rPr>
          <w:snapToGrid w:val="0"/>
          <w:sz w:val="28"/>
          <w:szCs w:val="28"/>
        </w:rPr>
        <w:t>Вожегодский</w:t>
      </w:r>
      <w:proofErr w:type="spellEnd"/>
      <w:r w:rsidRPr="00142DAF">
        <w:rPr>
          <w:snapToGrid w:val="0"/>
          <w:sz w:val="28"/>
          <w:szCs w:val="28"/>
        </w:rPr>
        <w:t xml:space="preserve"> муниципальный район.</w:t>
      </w:r>
    </w:p>
    <w:p w:rsidR="00191592" w:rsidRPr="00142DAF" w:rsidRDefault="00191592" w:rsidP="00191592">
      <w:pPr>
        <w:pStyle w:val="ab"/>
        <w:spacing w:line="360" w:lineRule="auto"/>
        <w:ind w:firstLine="0"/>
        <w:jc w:val="center"/>
        <w:rPr>
          <w:rFonts w:ascii="Times New Roman" w:hAnsi="Times New Roman"/>
          <w:b/>
          <w:sz w:val="28"/>
          <w:szCs w:val="28"/>
          <w:highlight w:val="yellow"/>
        </w:rPr>
      </w:pPr>
      <w:r w:rsidRPr="00142DAF">
        <w:rPr>
          <w:rFonts w:ascii="Times New Roman" w:hAnsi="Times New Roman"/>
          <w:b/>
          <w:sz w:val="28"/>
          <w:szCs w:val="28"/>
        </w:rPr>
        <w:t>2.</w:t>
      </w:r>
      <w:r w:rsidR="006A4E12">
        <w:rPr>
          <w:rFonts w:ascii="Times New Roman" w:hAnsi="Times New Roman"/>
          <w:b/>
          <w:sz w:val="28"/>
          <w:szCs w:val="28"/>
        </w:rPr>
        <w:t xml:space="preserve"> 2. Порядок планирования доходной части </w:t>
      </w:r>
      <w:r w:rsidRPr="00142DAF">
        <w:rPr>
          <w:rFonts w:ascii="Times New Roman" w:hAnsi="Times New Roman"/>
          <w:b/>
          <w:sz w:val="28"/>
          <w:szCs w:val="28"/>
        </w:rPr>
        <w:t>местного бюджета на 2012</w:t>
      </w:r>
      <w:r w:rsidR="006A4E12">
        <w:rPr>
          <w:rFonts w:ascii="Times New Roman" w:hAnsi="Times New Roman"/>
          <w:b/>
          <w:sz w:val="28"/>
          <w:szCs w:val="28"/>
        </w:rPr>
        <w:t xml:space="preserve"> </w:t>
      </w:r>
      <w:r w:rsidRPr="00142DAF">
        <w:rPr>
          <w:rFonts w:ascii="Times New Roman" w:hAnsi="Times New Roman"/>
          <w:b/>
          <w:sz w:val="28"/>
          <w:szCs w:val="28"/>
        </w:rPr>
        <w:t>год и плановый период 2013 и 2014 годов</w:t>
      </w:r>
    </w:p>
    <w:p w:rsidR="00191592" w:rsidRPr="00142DAF" w:rsidRDefault="00191592" w:rsidP="00191592">
      <w:pPr>
        <w:spacing w:line="360" w:lineRule="auto"/>
        <w:ind w:firstLine="720"/>
        <w:jc w:val="both"/>
        <w:rPr>
          <w:sz w:val="28"/>
          <w:szCs w:val="28"/>
        </w:rPr>
      </w:pPr>
      <w:r w:rsidRPr="00142DAF">
        <w:rPr>
          <w:sz w:val="28"/>
          <w:szCs w:val="28"/>
        </w:rPr>
        <w:t>При подготовке проекта районного бюджета и определения взаимоотношений  с бюджетами муниципальных образований района на 2012 год и на плановый период 2013 и 2014 годов администрация района исходила из целей и приоритетов, установленных Посланием Президента Российской Федерации Федеральному Собранию, Бюджетным посланием Президента Российской федерации « О бюджетной политике в 2012-2014  годах». Проект</w:t>
      </w:r>
      <w:r w:rsidR="0021112F">
        <w:rPr>
          <w:sz w:val="28"/>
          <w:szCs w:val="28"/>
        </w:rPr>
        <w:t xml:space="preserve"> районного бюджета сформирован </w:t>
      </w:r>
      <w:r w:rsidRPr="00142DAF">
        <w:rPr>
          <w:sz w:val="28"/>
          <w:szCs w:val="28"/>
        </w:rPr>
        <w:t xml:space="preserve">в соответствии с требованиями Бюджетного Кодекса Российской Федерации (с изменениями), Решением Представительного Собрания «О бюджетном процессе в </w:t>
      </w:r>
      <w:proofErr w:type="spellStart"/>
      <w:r w:rsidRPr="00142DAF">
        <w:rPr>
          <w:sz w:val="28"/>
          <w:szCs w:val="28"/>
        </w:rPr>
        <w:t>Вожегодском</w:t>
      </w:r>
      <w:proofErr w:type="spellEnd"/>
      <w:r w:rsidRPr="00142DAF">
        <w:rPr>
          <w:sz w:val="28"/>
          <w:szCs w:val="28"/>
        </w:rPr>
        <w:t xml:space="preserve"> муниципальном районе» и Основными напра</w:t>
      </w:r>
      <w:r w:rsidR="0021112F">
        <w:rPr>
          <w:sz w:val="28"/>
          <w:szCs w:val="28"/>
        </w:rPr>
        <w:t xml:space="preserve">влениями бюджетной и налоговой </w:t>
      </w:r>
      <w:r w:rsidRPr="00142DAF">
        <w:rPr>
          <w:sz w:val="28"/>
          <w:szCs w:val="28"/>
        </w:rPr>
        <w:t>политики.</w:t>
      </w:r>
    </w:p>
    <w:p w:rsidR="00191592" w:rsidRPr="00142DAF" w:rsidRDefault="00191592" w:rsidP="00191592">
      <w:pPr>
        <w:spacing w:line="360" w:lineRule="auto"/>
        <w:ind w:firstLine="720"/>
        <w:jc w:val="both"/>
        <w:rPr>
          <w:sz w:val="28"/>
          <w:szCs w:val="28"/>
        </w:rPr>
      </w:pPr>
      <w:r w:rsidRPr="00142DAF">
        <w:rPr>
          <w:sz w:val="28"/>
          <w:szCs w:val="28"/>
        </w:rPr>
        <w:t xml:space="preserve">Параметры районного бюджета на 2012 год и плановый период 2013 и 2014 годов рассчитаны на основании основных показателей прогноза социально-экономического развития </w:t>
      </w:r>
      <w:proofErr w:type="spellStart"/>
      <w:r w:rsidRPr="00142DAF">
        <w:rPr>
          <w:sz w:val="28"/>
          <w:szCs w:val="28"/>
        </w:rPr>
        <w:t>Вожегодского</w:t>
      </w:r>
      <w:proofErr w:type="spellEnd"/>
      <w:r w:rsidRPr="00142DAF">
        <w:rPr>
          <w:sz w:val="28"/>
          <w:szCs w:val="28"/>
        </w:rPr>
        <w:t xml:space="preserve"> муниципального района </w:t>
      </w:r>
      <w:r w:rsidRPr="00142DAF">
        <w:rPr>
          <w:sz w:val="28"/>
          <w:szCs w:val="28"/>
        </w:rPr>
        <w:lastRenderedPageBreak/>
        <w:t>на 2012-2014 годы и предельных уровней цен (тарифов) на продукции (услуги) субъектов естественных монополий на 2012-2014 годы.</w:t>
      </w:r>
    </w:p>
    <w:p w:rsidR="00191592" w:rsidRPr="00142DAF" w:rsidRDefault="00191592" w:rsidP="00191592">
      <w:pPr>
        <w:spacing w:line="360" w:lineRule="auto"/>
        <w:jc w:val="center"/>
        <w:rPr>
          <w:b/>
          <w:sz w:val="28"/>
          <w:szCs w:val="28"/>
        </w:rPr>
      </w:pPr>
      <w:r w:rsidRPr="00142DAF">
        <w:rPr>
          <w:b/>
          <w:sz w:val="28"/>
          <w:szCs w:val="28"/>
        </w:rPr>
        <w:t>ДОХОДНАЯ ЧАСТЬ РАЙОННОГО БЮЖЕТА</w:t>
      </w:r>
    </w:p>
    <w:p w:rsidR="00191592" w:rsidRPr="00142DAF" w:rsidRDefault="00191592" w:rsidP="00191592">
      <w:pPr>
        <w:spacing w:line="360" w:lineRule="auto"/>
        <w:jc w:val="center"/>
        <w:rPr>
          <w:b/>
          <w:sz w:val="28"/>
          <w:szCs w:val="28"/>
        </w:rPr>
      </w:pPr>
      <w:r w:rsidRPr="00142DAF">
        <w:rPr>
          <w:b/>
          <w:sz w:val="28"/>
          <w:szCs w:val="28"/>
        </w:rPr>
        <w:t>Основные характеристики районного бюджета на 2012 год и плановый период 2013 и 2014 годов</w:t>
      </w:r>
    </w:p>
    <w:p w:rsidR="00191592" w:rsidRPr="00142DAF" w:rsidRDefault="00191592" w:rsidP="00191592">
      <w:pPr>
        <w:spacing w:line="360" w:lineRule="auto"/>
        <w:ind w:firstLine="720"/>
        <w:jc w:val="both"/>
        <w:rPr>
          <w:sz w:val="28"/>
          <w:szCs w:val="28"/>
        </w:rPr>
      </w:pPr>
      <w:r w:rsidRPr="00142DAF">
        <w:rPr>
          <w:sz w:val="28"/>
          <w:szCs w:val="28"/>
        </w:rPr>
        <w:t>В основу разработки районного бюджета на 2012 год и плановый период 2013 и 2014 годов положен прогноз социально-экономического развития района на 2012-2014 годы, основные параметры которого представлены в таблице</w:t>
      </w:r>
      <w:r w:rsidR="005F5EC8" w:rsidRPr="00142DAF">
        <w:rPr>
          <w:sz w:val="28"/>
          <w:szCs w:val="28"/>
        </w:rPr>
        <w:t xml:space="preserve"> 1 (млн. рублей)</w:t>
      </w:r>
      <w:r w:rsidRPr="00142DAF">
        <w:rPr>
          <w:sz w:val="28"/>
          <w:szCs w:val="28"/>
        </w:rPr>
        <w:t>:</w:t>
      </w:r>
    </w:p>
    <w:p w:rsidR="00191592" w:rsidRPr="00142DAF" w:rsidRDefault="005F5EC8" w:rsidP="005F5EC8">
      <w:pPr>
        <w:spacing w:line="360" w:lineRule="auto"/>
        <w:ind w:firstLine="851"/>
        <w:jc w:val="right"/>
        <w:outlineLvl w:val="0"/>
        <w:rPr>
          <w:sz w:val="28"/>
          <w:szCs w:val="28"/>
        </w:rPr>
      </w:pPr>
      <w:r w:rsidRPr="00142DAF">
        <w:rPr>
          <w:sz w:val="28"/>
          <w:szCs w:val="28"/>
        </w:rPr>
        <w:t>Таблица 1.</w:t>
      </w:r>
    </w:p>
    <w:tbl>
      <w:tblPr>
        <w:tblStyle w:val="ac"/>
        <w:tblW w:w="9288" w:type="dxa"/>
        <w:tblLook w:val="01E0" w:firstRow="1" w:lastRow="1" w:firstColumn="1" w:lastColumn="1" w:noHBand="0" w:noVBand="0"/>
      </w:tblPr>
      <w:tblGrid>
        <w:gridCol w:w="4428"/>
        <w:gridCol w:w="1620"/>
        <w:gridCol w:w="1620"/>
        <w:gridCol w:w="1620"/>
      </w:tblGrid>
      <w:tr w:rsidR="00191592" w:rsidRPr="00142DAF">
        <w:trPr>
          <w:trHeight w:val="247"/>
        </w:trPr>
        <w:tc>
          <w:tcPr>
            <w:tcW w:w="4428" w:type="dxa"/>
            <w:vMerge w:val="restart"/>
          </w:tcPr>
          <w:p w:rsidR="00191592" w:rsidRPr="00142DAF" w:rsidRDefault="00191592" w:rsidP="00191592">
            <w:pPr>
              <w:spacing w:line="360" w:lineRule="auto"/>
              <w:jc w:val="both"/>
              <w:outlineLvl w:val="0"/>
              <w:rPr>
                <w:sz w:val="28"/>
                <w:szCs w:val="28"/>
              </w:rPr>
            </w:pPr>
            <w:r w:rsidRPr="00142DAF">
              <w:rPr>
                <w:sz w:val="28"/>
                <w:szCs w:val="28"/>
              </w:rPr>
              <w:t>Показатели</w:t>
            </w:r>
          </w:p>
          <w:p w:rsidR="00191592" w:rsidRPr="00142DAF" w:rsidRDefault="00191592" w:rsidP="00191592">
            <w:pPr>
              <w:spacing w:line="360" w:lineRule="auto"/>
              <w:jc w:val="both"/>
              <w:outlineLvl w:val="0"/>
              <w:rPr>
                <w:sz w:val="28"/>
                <w:szCs w:val="28"/>
              </w:rPr>
            </w:pPr>
          </w:p>
        </w:tc>
        <w:tc>
          <w:tcPr>
            <w:tcW w:w="4860" w:type="dxa"/>
            <w:gridSpan w:val="3"/>
          </w:tcPr>
          <w:p w:rsidR="00191592" w:rsidRPr="00142DAF" w:rsidRDefault="00191592" w:rsidP="00191592">
            <w:pPr>
              <w:spacing w:line="360" w:lineRule="auto"/>
              <w:jc w:val="center"/>
              <w:outlineLvl w:val="0"/>
              <w:rPr>
                <w:sz w:val="28"/>
                <w:szCs w:val="28"/>
              </w:rPr>
            </w:pPr>
            <w:r w:rsidRPr="00142DAF">
              <w:rPr>
                <w:sz w:val="28"/>
                <w:szCs w:val="28"/>
              </w:rPr>
              <w:t>Прогноз</w:t>
            </w:r>
          </w:p>
        </w:tc>
      </w:tr>
      <w:tr w:rsidR="00191592" w:rsidRPr="00142DAF">
        <w:trPr>
          <w:trHeight w:val="389"/>
        </w:trPr>
        <w:tc>
          <w:tcPr>
            <w:tcW w:w="4428" w:type="dxa"/>
            <w:vMerge/>
          </w:tcPr>
          <w:p w:rsidR="00191592" w:rsidRPr="00142DAF" w:rsidRDefault="00191592" w:rsidP="00191592">
            <w:pPr>
              <w:spacing w:line="360" w:lineRule="auto"/>
              <w:jc w:val="both"/>
              <w:outlineLvl w:val="0"/>
              <w:rPr>
                <w:sz w:val="28"/>
                <w:szCs w:val="28"/>
              </w:rPr>
            </w:pPr>
          </w:p>
        </w:tc>
        <w:tc>
          <w:tcPr>
            <w:tcW w:w="1620" w:type="dxa"/>
            <w:shd w:val="clear" w:color="auto" w:fill="auto"/>
          </w:tcPr>
          <w:p w:rsidR="00191592" w:rsidRPr="00142DAF" w:rsidRDefault="00191592" w:rsidP="00191592">
            <w:pPr>
              <w:spacing w:line="360" w:lineRule="auto"/>
              <w:jc w:val="center"/>
              <w:outlineLvl w:val="0"/>
              <w:rPr>
                <w:sz w:val="28"/>
                <w:szCs w:val="28"/>
              </w:rPr>
            </w:pPr>
            <w:r w:rsidRPr="00142DAF">
              <w:rPr>
                <w:sz w:val="28"/>
                <w:szCs w:val="28"/>
              </w:rPr>
              <w:t>2012г.</w:t>
            </w:r>
          </w:p>
        </w:tc>
        <w:tc>
          <w:tcPr>
            <w:tcW w:w="1620" w:type="dxa"/>
            <w:shd w:val="clear" w:color="auto" w:fill="auto"/>
          </w:tcPr>
          <w:p w:rsidR="00191592" w:rsidRPr="00142DAF" w:rsidRDefault="00191592" w:rsidP="00191592">
            <w:pPr>
              <w:spacing w:line="360" w:lineRule="auto"/>
              <w:jc w:val="both"/>
              <w:outlineLvl w:val="0"/>
              <w:rPr>
                <w:sz w:val="28"/>
                <w:szCs w:val="28"/>
              </w:rPr>
            </w:pPr>
            <w:r w:rsidRPr="00142DAF">
              <w:rPr>
                <w:sz w:val="28"/>
                <w:szCs w:val="28"/>
              </w:rPr>
              <w:t>2013г.</w:t>
            </w:r>
          </w:p>
        </w:tc>
        <w:tc>
          <w:tcPr>
            <w:tcW w:w="1620" w:type="dxa"/>
            <w:shd w:val="clear" w:color="auto" w:fill="auto"/>
          </w:tcPr>
          <w:p w:rsidR="00191592" w:rsidRPr="00142DAF" w:rsidRDefault="00191592" w:rsidP="00191592">
            <w:pPr>
              <w:spacing w:line="360" w:lineRule="auto"/>
              <w:jc w:val="both"/>
              <w:outlineLvl w:val="0"/>
              <w:rPr>
                <w:sz w:val="28"/>
                <w:szCs w:val="28"/>
              </w:rPr>
            </w:pPr>
            <w:r w:rsidRPr="00142DAF">
              <w:rPr>
                <w:sz w:val="28"/>
                <w:szCs w:val="28"/>
              </w:rPr>
              <w:t>2014г.</w:t>
            </w:r>
          </w:p>
        </w:tc>
      </w:tr>
      <w:tr w:rsidR="00191592" w:rsidRPr="00142DAF">
        <w:tc>
          <w:tcPr>
            <w:tcW w:w="4428" w:type="dxa"/>
          </w:tcPr>
          <w:p w:rsidR="00191592" w:rsidRPr="00142DAF" w:rsidRDefault="00191592" w:rsidP="00191592">
            <w:pPr>
              <w:spacing w:line="360" w:lineRule="auto"/>
              <w:jc w:val="both"/>
              <w:outlineLvl w:val="0"/>
              <w:rPr>
                <w:sz w:val="28"/>
                <w:szCs w:val="28"/>
              </w:rPr>
            </w:pPr>
            <w:r w:rsidRPr="00142DAF">
              <w:rPr>
                <w:sz w:val="28"/>
                <w:szCs w:val="28"/>
              </w:rPr>
              <w:t>Объем отгруженных товаров собственного производства</w:t>
            </w:r>
          </w:p>
        </w:tc>
        <w:tc>
          <w:tcPr>
            <w:tcW w:w="1620" w:type="dxa"/>
            <w:shd w:val="clear" w:color="auto" w:fill="auto"/>
          </w:tcPr>
          <w:p w:rsidR="00191592" w:rsidRPr="00142DAF" w:rsidRDefault="00191592" w:rsidP="00191592">
            <w:pPr>
              <w:spacing w:line="360" w:lineRule="auto"/>
              <w:jc w:val="center"/>
              <w:outlineLvl w:val="0"/>
              <w:rPr>
                <w:sz w:val="28"/>
                <w:szCs w:val="28"/>
              </w:rPr>
            </w:pPr>
            <w:r w:rsidRPr="00142DAF">
              <w:rPr>
                <w:sz w:val="28"/>
                <w:szCs w:val="28"/>
              </w:rPr>
              <w:t>596,2</w:t>
            </w:r>
          </w:p>
        </w:tc>
        <w:tc>
          <w:tcPr>
            <w:tcW w:w="1620" w:type="dxa"/>
            <w:shd w:val="clear" w:color="auto" w:fill="auto"/>
          </w:tcPr>
          <w:p w:rsidR="00191592" w:rsidRPr="00142DAF" w:rsidRDefault="00191592" w:rsidP="00191592">
            <w:pPr>
              <w:spacing w:line="360" w:lineRule="auto"/>
              <w:jc w:val="center"/>
              <w:outlineLvl w:val="0"/>
              <w:rPr>
                <w:sz w:val="28"/>
                <w:szCs w:val="28"/>
              </w:rPr>
            </w:pPr>
            <w:r w:rsidRPr="00142DAF">
              <w:rPr>
                <w:sz w:val="28"/>
                <w:szCs w:val="28"/>
              </w:rPr>
              <w:t>610,4</w:t>
            </w:r>
          </w:p>
        </w:tc>
        <w:tc>
          <w:tcPr>
            <w:tcW w:w="1620" w:type="dxa"/>
            <w:shd w:val="clear" w:color="auto" w:fill="auto"/>
          </w:tcPr>
          <w:p w:rsidR="00191592" w:rsidRPr="00142DAF" w:rsidRDefault="00191592" w:rsidP="00191592">
            <w:pPr>
              <w:spacing w:line="360" w:lineRule="auto"/>
              <w:jc w:val="center"/>
              <w:outlineLvl w:val="0"/>
              <w:rPr>
                <w:sz w:val="28"/>
                <w:szCs w:val="28"/>
              </w:rPr>
            </w:pPr>
            <w:r w:rsidRPr="00142DAF">
              <w:rPr>
                <w:sz w:val="28"/>
                <w:szCs w:val="28"/>
              </w:rPr>
              <w:t>626,9</w:t>
            </w:r>
          </w:p>
        </w:tc>
      </w:tr>
      <w:tr w:rsidR="00191592" w:rsidRPr="00142DAF">
        <w:tc>
          <w:tcPr>
            <w:tcW w:w="4428" w:type="dxa"/>
          </w:tcPr>
          <w:p w:rsidR="00191592" w:rsidRPr="00142DAF" w:rsidRDefault="00191592" w:rsidP="00191592">
            <w:pPr>
              <w:spacing w:line="360" w:lineRule="auto"/>
              <w:jc w:val="both"/>
              <w:outlineLvl w:val="0"/>
              <w:rPr>
                <w:sz w:val="28"/>
                <w:szCs w:val="28"/>
              </w:rPr>
            </w:pPr>
            <w:r w:rsidRPr="00142DAF">
              <w:rPr>
                <w:sz w:val="28"/>
                <w:szCs w:val="28"/>
              </w:rPr>
              <w:t>Прибыль</w:t>
            </w:r>
          </w:p>
        </w:tc>
        <w:tc>
          <w:tcPr>
            <w:tcW w:w="1620" w:type="dxa"/>
            <w:shd w:val="clear" w:color="auto" w:fill="auto"/>
          </w:tcPr>
          <w:p w:rsidR="00191592" w:rsidRPr="00142DAF" w:rsidRDefault="00191592" w:rsidP="00191592">
            <w:pPr>
              <w:spacing w:line="360" w:lineRule="auto"/>
              <w:jc w:val="center"/>
              <w:outlineLvl w:val="0"/>
              <w:rPr>
                <w:sz w:val="28"/>
                <w:szCs w:val="28"/>
              </w:rPr>
            </w:pPr>
            <w:r w:rsidRPr="00142DAF">
              <w:rPr>
                <w:sz w:val="28"/>
                <w:szCs w:val="28"/>
              </w:rPr>
              <w:t>41,8</w:t>
            </w:r>
          </w:p>
        </w:tc>
        <w:tc>
          <w:tcPr>
            <w:tcW w:w="1620" w:type="dxa"/>
            <w:shd w:val="clear" w:color="auto" w:fill="auto"/>
          </w:tcPr>
          <w:p w:rsidR="00191592" w:rsidRPr="00142DAF" w:rsidRDefault="00191592" w:rsidP="00191592">
            <w:pPr>
              <w:spacing w:line="360" w:lineRule="auto"/>
              <w:jc w:val="center"/>
              <w:outlineLvl w:val="0"/>
              <w:rPr>
                <w:sz w:val="28"/>
                <w:szCs w:val="28"/>
              </w:rPr>
            </w:pPr>
            <w:r w:rsidRPr="00142DAF">
              <w:rPr>
                <w:sz w:val="28"/>
                <w:szCs w:val="28"/>
              </w:rPr>
              <w:t>46,4</w:t>
            </w:r>
          </w:p>
        </w:tc>
        <w:tc>
          <w:tcPr>
            <w:tcW w:w="1620" w:type="dxa"/>
            <w:shd w:val="clear" w:color="auto" w:fill="auto"/>
          </w:tcPr>
          <w:p w:rsidR="00191592" w:rsidRPr="00142DAF" w:rsidRDefault="00191592" w:rsidP="00191592">
            <w:pPr>
              <w:spacing w:line="360" w:lineRule="auto"/>
              <w:jc w:val="center"/>
              <w:outlineLvl w:val="0"/>
              <w:rPr>
                <w:sz w:val="28"/>
                <w:szCs w:val="28"/>
              </w:rPr>
            </w:pPr>
            <w:r w:rsidRPr="00142DAF">
              <w:rPr>
                <w:sz w:val="28"/>
                <w:szCs w:val="28"/>
              </w:rPr>
              <w:t>50,9</w:t>
            </w:r>
          </w:p>
        </w:tc>
      </w:tr>
      <w:tr w:rsidR="00191592" w:rsidRPr="00142DAF">
        <w:tc>
          <w:tcPr>
            <w:tcW w:w="4428" w:type="dxa"/>
          </w:tcPr>
          <w:p w:rsidR="00191592" w:rsidRPr="00142DAF" w:rsidRDefault="00191592" w:rsidP="00191592">
            <w:pPr>
              <w:spacing w:line="360" w:lineRule="auto"/>
              <w:jc w:val="both"/>
              <w:outlineLvl w:val="0"/>
              <w:rPr>
                <w:sz w:val="28"/>
                <w:szCs w:val="28"/>
              </w:rPr>
            </w:pPr>
            <w:r w:rsidRPr="00142DAF">
              <w:rPr>
                <w:sz w:val="28"/>
                <w:szCs w:val="28"/>
              </w:rPr>
              <w:t>Фонд оплаты труда</w:t>
            </w:r>
          </w:p>
        </w:tc>
        <w:tc>
          <w:tcPr>
            <w:tcW w:w="1620" w:type="dxa"/>
            <w:shd w:val="clear" w:color="auto" w:fill="auto"/>
          </w:tcPr>
          <w:p w:rsidR="00191592" w:rsidRPr="00142DAF" w:rsidRDefault="00191592" w:rsidP="00191592">
            <w:pPr>
              <w:spacing w:line="360" w:lineRule="auto"/>
              <w:jc w:val="center"/>
              <w:outlineLvl w:val="0"/>
              <w:rPr>
                <w:sz w:val="28"/>
                <w:szCs w:val="28"/>
              </w:rPr>
            </w:pPr>
            <w:r w:rsidRPr="00142DAF">
              <w:rPr>
                <w:sz w:val="28"/>
                <w:szCs w:val="28"/>
              </w:rPr>
              <w:t>664,8</w:t>
            </w:r>
          </w:p>
        </w:tc>
        <w:tc>
          <w:tcPr>
            <w:tcW w:w="1620" w:type="dxa"/>
            <w:shd w:val="clear" w:color="auto" w:fill="auto"/>
          </w:tcPr>
          <w:p w:rsidR="00191592" w:rsidRPr="00142DAF" w:rsidRDefault="00191592" w:rsidP="00191592">
            <w:pPr>
              <w:spacing w:line="360" w:lineRule="auto"/>
              <w:jc w:val="center"/>
              <w:outlineLvl w:val="0"/>
              <w:rPr>
                <w:sz w:val="28"/>
                <w:szCs w:val="28"/>
              </w:rPr>
            </w:pPr>
            <w:r w:rsidRPr="00142DAF">
              <w:rPr>
                <w:sz w:val="28"/>
                <w:szCs w:val="28"/>
              </w:rPr>
              <w:t>721,9</w:t>
            </w:r>
          </w:p>
        </w:tc>
        <w:tc>
          <w:tcPr>
            <w:tcW w:w="1620" w:type="dxa"/>
            <w:shd w:val="clear" w:color="auto" w:fill="auto"/>
          </w:tcPr>
          <w:p w:rsidR="00191592" w:rsidRPr="00142DAF" w:rsidRDefault="00191592" w:rsidP="00191592">
            <w:pPr>
              <w:spacing w:line="360" w:lineRule="auto"/>
              <w:jc w:val="center"/>
              <w:outlineLvl w:val="0"/>
              <w:rPr>
                <w:sz w:val="28"/>
                <w:szCs w:val="28"/>
              </w:rPr>
            </w:pPr>
            <w:r w:rsidRPr="00142DAF">
              <w:rPr>
                <w:sz w:val="28"/>
                <w:szCs w:val="28"/>
              </w:rPr>
              <w:t>784,7</w:t>
            </w:r>
          </w:p>
        </w:tc>
      </w:tr>
    </w:tbl>
    <w:p w:rsidR="00191592" w:rsidRPr="00142DAF" w:rsidRDefault="00191592" w:rsidP="00191592">
      <w:pPr>
        <w:spacing w:line="360" w:lineRule="auto"/>
        <w:jc w:val="center"/>
        <w:rPr>
          <w:b/>
          <w:sz w:val="28"/>
          <w:szCs w:val="28"/>
        </w:rPr>
      </w:pPr>
      <w:r w:rsidRPr="00142DAF">
        <w:rPr>
          <w:b/>
          <w:sz w:val="28"/>
          <w:szCs w:val="28"/>
        </w:rPr>
        <w:t>Доходы районного бюджета на 2012 год и плановый период</w:t>
      </w:r>
    </w:p>
    <w:p w:rsidR="00191592" w:rsidRPr="00142DAF" w:rsidRDefault="00191592" w:rsidP="00191592">
      <w:pPr>
        <w:spacing w:line="360" w:lineRule="auto"/>
        <w:jc w:val="center"/>
        <w:rPr>
          <w:b/>
          <w:sz w:val="28"/>
          <w:szCs w:val="28"/>
        </w:rPr>
      </w:pPr>
      <w:r w:rsidRPr="00142DAF">
        <w:rPr>
          <w:b/>
          <w:sz w:val="28"/>
          <w:szCs w:val="28"/>
        </w:rPr>
        <w:t>2013 и 2014 годов</w:t>
      </w:r>
    </w:p>
    <w:p w:rsidR="00191592" w:rsidRPr="00142DAF" w:rsidRDefault="00191592" w:rsidP="00191592">
      <w:pPr>
        <w:spacing w:line="360" w:lineRule="auto"/>
        <w:jc w:val="center"/>
        <w:rPr>
          <w:b/>
          <w:sz w:val="28"/>
          <w:szCs w:val="28"/>
        </w:rPr>
      </w:pPr>
      <w:r w:rsidRPr="00142DAF">
        <w:rPr>
          <w:b/>
          <w:sz w:val="28"/>
          <w:szCs w:val="28"/>
        </w:rPr>
        <w:t>Особенности расчетов поступлений платежей</w:t>
      </w:r>
    </w:p>
    <w:p w:rsidR="00191592" w:rsidRPr="00142DAF" w:rsidRDefault="00191592" w:rsidP="00191592">
      <w:pPr>
        <w:spacing w:line="360" w:lineRule="auto"/>
        <w:jc w:val="center"/>
        <w:rPr>
          <w:b/>
          <w:sz w:val="28"/>
          <w:szCs w:val="28"/>
        </w:rPr>
      </w:pPr>
      <w:r w:rsidRPr="00142DAF">
        <w:rPr>
          <w:b/>
          <w:sz w:val="28"/>
          <w:szCs w:val="28"/>
        </w:rPr>
        <w:t>в районный бюджет по доходным источникам на 2012 год</w:t>
      </w:r>
    </w:p>
    <w:p w:rsidR="00191592" w:rsidRPr="00142DAF" w:rsidRDefault="00191592" w:rsidP="00191592">
      <w:pPr>
        <w:spacing w:line="360" w:lineRule="auto"/>
        <w:jc w:val="center"/>
        <w:rPr>
          <w:b/>
          <w:sz w:val="28"/>
          <w:szCs w:val="28"/>
        </w:rPr>
      </w:pPr>
      <w:r w:rsidRPr="00142DAF">
        <w:rPr>
          <w:b/>
          <w:sz w:val="28"/>
          <w:szCs w:val="28"/>
        </w:rPr>
        <w:t>и плановый период 2013 и 2014 годов</w:t>
      </w:r>
    </w:p>
    <w:p w:rsidR="00191592" w:rsidRPr="00142DAF" w:rsidRDefault="00191592" w:rsidP="00191592">
      <w:pPr>
        <w:spacing w:line="360" w:lineRule="auto"/>
        <w:ind w:firstLine="720"/>
        <w:jc w:val="both"/>
        <w:rPr>
          <w:sz w:val="28"/>
          <w:szCs w:val="28"/>
        </w:rPr>
      </w:pPr>
      <w:r w:rsidRPr="00142DAF">
        <w:rPr>
          <w:sz w:val="28"/>
          <w:szCs w:val="28"/>
        </w:rPr>
        <w:t>При расчете объема доходов районного бюджета учитывались вступающие в силу с 1 января  2012 года изменения и дополнения в законодательство Вологодской области:</w:t>
      </w:r>
    </w:p>
    <w:p w:rsidR="00191592" w:rsidRPr="00142DAF" w:rsidRDefault="00191592" w:rsidP="0002191A">
      <w:pPr>
        <w:widowControl w:val="0"/>
        <w:numPr>
          <w:ilvl w:val="0"/>
          <w:numId w:val="15"/>
        </w:numPr>
        <w:shd w:val="clear" w:color="auto" w:fill="FFFFFF"/>
        <w:tabs>
          <w:tab w:val="clear" w:pos="720"/>
          <w:tab w:val="num" w:pos="0"/>
        </w:tabs>
        <w:autoSpaceDE w:val="0"/>
        <w:autoSpaceDN w:val="0"/>
        <w:adjustRightInd w:val="0"/>
        <w:spacing w:line="360" w:lineRule="auto"/>
        <w:ind w:left="0" w:firstLine="720"/>
        <w:jc w:val="both"/>
        <w:rPr>
          <w:sz w:val="28"/>
          <w:szCs w:val="28"/>
        </w:rPr>
      </w:pPr>
      <w:r w:rsidRPr="00142DAF">
        <w:rPr>
          <w:sz w:val="28"/>
          <w:szCs w:val="28"/>
        </w:rPr>
        <w:t xml:space="preserve">в соответствии с законом области от 27 сентября 2011 года № 2605-ОЗ «Об установлении единых нормативов отчислений в бюджеты муниципальных районов, поселений и городских округов от отдельных федеральных и региональных налогов, налогов, предусмотренных специальными налоговыми режимами, подлежащих зачислению в областной  </w:t>
      </w:r>
      <w:r w:rsidRPr="00142DAF">
        <w:rPr>
          <w:sz w:val="28"/>
          <w:szCs w:val="28"/>
        </w:rPr>
        <w:lastRenderedPageBreak/>
        <w:t>бюджет», в части передачи: налога на имущество организаций по   имуществу,  не входящему в Единую систему газоснабжения, по нормативу 25% в бюджеты муниципальных районов.</w:t>
      </w:r>
    </w:p>
    <w:p w:rsidR="00191592" w:rsidRPr="00142DAF" w:rsidRDefault="00191592" w:rsidP="0002191A">
      <w:pPr>
        <w:widowControl w:val="0"/>
        <w:numPr>
          <w:ilvl w:val="0"/>
          <w:numId w:val="15"/>
        </w:numPr>
        <w:shd w:val="clear" w:color="auto" w:fill="FFFFFF"/>
        <w:tabs>
          <w:tab w:val="clear" w:pos="720"/>
          <w:tab w:val="num" w:pos="0"/>
        </w:tabs>
        <w:autoSpaceDE w:val="0"/>
        <w:autoSpaceDN w:val="0"/>
        <w:adjustRightInd w:val="0"/>
        <w:spacing w:line="360" w:lineRule="auto"/>
        <w:ind w:left="0" w:firstLine="720"/>
        <w:jc w:val="both"/>
        <w:rPr>
          <w:sz w:val="28"/>
          <w:szCs w:val="28"/>
        </w:rPr>
      </w:pPr>
      <w:r w:rsidRPr="00142DAF">
        <w:rPr>
          <w:sz w:val="28"/>
          <w:szCs w:val="28"/>
        </w:rPr>
        <w:t xml:space="preserve">согласно закону области «О налоге на имущество организаций» от 21 ноября 2003 года № 968-ОЗ (в редакции закона от 9 июня 2011 года № 2535-ОЗ) в части отмены налоговых льгот для всех категорий налогоплательщиков, за исключением </w:t>
      </w:r>
      <w:proofErr w:type="spellStart"/>
      <w:r w:rsidRPr="00142DAF">
        <w:rPr>
          <w:sz w:val="28"/>
          <w:szCs w:val="28"/>
        </w:rPr>
        <w:t>сельхозтоваропроизводителей</w:t>
      </w:r>
      <w:proofErr w:type="spellEnd"/>
      <w:r w:rsidRPr="00142DAF">
        <w:rPr>
          <w:sz w:val="28"/>
          <w:szCs w:val="28"/>
        </w:rPr>
        <w:t xml:space="preserve"> и организаций, включенных в областную инвестиционную программу (</w:t>
      </w:r>
      <w:proofErr w:type="spellStart"/>
      <w:r w:rsidRPr="00142DAF">
        <w:rPr>
          <w:sz w:val="28"/>
          <w:szCs w:val="28"/>
        </w:rPr>
        <w:t>пп</w:t>
      </w:r>
      <w:proofErr w:type="spellEnd"/>
      <w:r w:rsidRPr="00142DAF">
        <w:rPr>
          <w:sz w:val="28"/>
          <w:szCs w:val="28"/>
        </w:rPr>
        <w:t>. 2, 13, 18 п. 1 статьи 4 закона).</w:t>
      </w:r>
    </w:p>
    <w:p w:rsidR="00191592" w:rsidRPr="00142DAF" w:rsidRDefault="00191592" w:rsidP="00191592">
      <w:pPr>
        <w:spacing w:line="360" w:lineRule="auto"/>
        <w:ind w:firstLine="720"/>
        <w:jc w:val="both"/>
        <w:rPr>
          <w:sz w:val="28"/>
          <w:szCs w:val="28"/>
        </w:rPr>
      </w:pPr>
      <w:r w:rsidRPr="00142DAF">
        <w:rPr>
          <w:sz w:val="28"/>
          <w:szCs w:val="28"/>
        </w:rPr>
        <w:t>В 2012 году налоговые и неналоговые доходы районного бюджета прогнозируются в размере 37966,0 тыс. рублей.</w:t>
      </w:r>
    </w:p>
    <w:p w:rsidR="00191592" w:rsidRPr="00142DAF" w:rsidRDefault="00191592" w:rsidP="00191592">
      <w:pPr>
        <w:spacing w:line="360" w:lineRule="auto"/>
        <w:ind w:firstLine="720"/>
        <w:jc w:val="both"/>
        <w:rPr>
          <w:sz w:val="28"/>
          <w:szCs w:val="28"/>
        </w:rPr>
      </w:pPr>
      <w:r w:rsidRPr="00142DAF">
        <w:rPr>
          <w:sz w:val="28"/>
          <w:szCs w:val="28"/>
        </w:rPr>
        <w:t>В структуре доходов районного бюджета прогнозируется поступление налоговых доходов в сумме 32777,0 тыс. рублей, неналоговых доходов – 5189 тыс. рублей.</w:t>
      </w:r>
    </w:p>
    <w:p w:rsidR="00191592" w:rsidRPr="00142DAF" w:rsidRDefault="00191592" w:rsidP="00191592">
      <w:pPr>
        <w:spacing w:line="360" w:lineRule="auto"/>
        <w:ind w:firstLine="720"/>
        <w:jc w:val="both"/>
        <w:rPr>
          <w:sz w:val="28"/>
          <w:szCs w:val="28"/>
        </w:rPr>
      </w:pPr>
      <w:r w:rsidRPr="00142DAF">
        <w:rPr>
          <w:sz w:val="28"/>
          <w:szCs w:val="28"/>
        </w:rPr>
        <w:t>В 2012 году налоговые и неналоговые доходы районного бюджета по сравнению с принятым бюджетом на 2011 годом увеличатся на 9,6 %.</w:t>
      </w:r>
    </w:p>
    <w:p w:rsidR="00191592" w:rsidRPr="00142DAF" w:rsidRDefault="00191592" w:rsidP="00191592">
      <w:pPr>
        <w:spacing w:line="360" w:lineRule="auto"/>
        <w:jc w:val="center"/>
        <w:rPr>
          <w:b/>
          <w:sz w:val="28"/>
          <w:szCs w:val="28"/>
        </w:rPr>
      </w:pPr>
      <w:r w:rsidRPr="00142DAF">
        <w:rPr>
          <w:b/>
          <w:sz w:val="28"/>
          <w:szCs w:val="28"/>
        </w:rPr>
        <w:t>Особенности расчетов поступлений платежей в районный бюджет по доходным источникам на 2012 год и плановый период 2013 и 2014 годов</w:t>
      </w:r>
    </w:p>
    <w:p w:rsidR="00191592" w:rsidRPr="00142DAF" w:rsidRDefault="00191592" w:rsidP="00191592">
      <w:pPr>
        <w:spacing w:line="360" w:lineRule="auto"/>
        <w:jc w:val="center"/>
        <w:rPr>
          <w:b/>
          <w:sz w:val="28"/>
          <w:szCs w:val="28"/>
        </w:rPr>
      </w:pPr>
      <w:r w:rsidRPr="00142DAF">
        <w:rPr>
          <w:b/>
          <w:sz w:val="28"/>
          <w:szCs w:val="28"/>
        </w:rPr>
        <w:t>Налог на доходы физических лиц</w:t>
      </w:r>
    </w:p>
    <w:p w:rsidR="00191592" w:rsidRPr="00142DAF" w:rsidRDefault="00191592" w:rsidP="00191592">
      <w:pPr>
        <w:spacing w:line="360" w:lineRule="auto"/>
        <w:jc w:val="center"/>
        <w:rPr>
          <w:b/>
          <w:sz w:val="28"/>
          <w:szCs w:val="28"/>
        </w:rPr>
      </w:pPr>
      <w:r w:rsidRPr="00142DAF">
        <w:rPr>
          <w:b/>
          <w:sz w:val="28"/>
          <w:szCs w:val="28"/>
        </w:rPr>
        <w:t>2012 год</w:t>
      </w:r>
    </w:p>
    <w:p w:rsidR="00191592" w:rsidRPr="00142DAF" w:rsidRDefault="00191592" w:rsidP="00191592">
      <w:pPr>
        <w:pStyle w:val="ConsTitle"/>
        <w:spacing w:line="360" w:lineRule="auto"/>
        <w:ind w:firstLine="720"/>
        <w:jc w:val="both"/>
        <w:rPr>
          <w:rFonts w:ascii="Times New Roman" w:hAnsi="Times New Roman" w:cs="Times New Roman"/>
          <w:b w:val="0"/>
          <w:sz w:val="28"/>
          <w:szCs w:val="28"/>
        </w:rPr>
      </w:pPr>
      <w:r w:rsidRPr="00142DAF">
        <w:rPr>
          <w:rFonts w:ascii="Times New Roman" w:hAnsi="Times New Roman" w:cs="Times New Roman"/>
          <w:b w:val="0"/>
          <w:sz w:val="28"/>
          <w:szCs w:val="28"/>
        </w:rPr>
        <w:t>Расчет поступления налога на доходы физических лиц на 2012 год выполнен по действующему законодательству (глава 23 части второй Налогового кодекса Российской Федерации «Налог на доходы физических лиц»).</w:t>
      </w:r>
    </w:p>
    <w:p w:rsidR="00191592" w:rsidRPr="00142DAF" w:rsidRDefault="00191592" w:rsidP="00191592">
      <w:pPr>
        <w:pStyle w:val="ConsTitle"/>
        <w:spacing w:line="360" w:lineRule="auto"/>
        <w:ind w:firstLine="720"/>
        <w:jc w:val="both"/>
        <w:rPr>
          <w:rFonts w:ascii="Times New Roman" w:hAnsi="Times New Roman" w:cs="Times New Roman"/>
          <w:b w:val="0"/>
          <w:sz w:val="28"/>
          <w:szCs w:val="28"/>
        </w:rPr>
      </w:pPr>
      <w:r w:rsidRPr="00142DAF">
        <w:rPr>
          <w:rFonts w:ascii="Times New Roman" w:hAnsi="Times New Roman" w:cs="Times New Roman"/>
          <w:b w:val="0"/>
          <w:sz w:val="28"/>
          <w:szCs w:val="28"/>
        </w:rPr>
        <w:t>В основу расчета заложен фонд оплаты труда, прогнозируемый на 2012 год в размере 600,4 млн. руб., с ростом к оценке текущего года на 3,9%.</w:t>
      </w:r>
    </w:p>
    <w:p w:rsidR="00191592" w:rsidRPr="00142DAF" w:rsidRDefault="00191592" w:rsidP="00191592">
      <w:pPr>
        <w:pStyle w:val="ConsTitle"/>
        <w:spacing w:line="360" w:lineRule="auto"/>
        <w:ind w:firstLine="720"/>
        <w:jc w:val="both"/>
        <w:rPr>
          <w:rFonts w:ascii="Times New Roman" w:hAnsi="Times New Roman" w:cs="Times New Roman"/>
          <w:b w:val="0"/>
          <w:sz w:val="28"/>
          <w:szCs w:val="28"/>
        </w:rPr>
      </w:pPr>
      <w:r w:rsidRPr="00142DAF">
        <w:rPr>
          <w:rFonts w:ascii="Times New Roman" w:hAnsi="Times New Roman" w:cs="Times New Roman"/>
          <w:b w:val="0"/>
          <w:sz w:val="28"/>
          <w:szCs w:val="28"/>
        </w:rPr>
        <w:t>Для определения налогооблагаемой базы фонд заработной платы труда уменьшен на:</w:t>
      </w:r>
    </w:p>
    <w:p w:rsidR="00191592" w:rsidRPr="00142DAF" w:rsidRDefault="00191592" w:rsidP="0002191A">
      <w:pPr>
        <w:numPr>
          <w:ilvl w:val="0"/>
          <w:numId w:val="16"/>
        </w:numPr>
        <w:tabs>
          <w:tab w:val="clear" w:pos="1260"/>
          <w:tab w:val="num" w:pos="0"/>
        </w:tabs>
        <w:spacing w:line="360" w:lineRule="auto"/>
        <w:ind w:left="0" w:firstLine="720"/>
        <w:jc w:val="both"/>
        <w:rPr>
          <w:sz w:val="28"/>
          <w:szCs w:val="28"/>
        </w:rPr>
      </w:pPr>
      <w:r w:rsidRPr="00142DAF">
        <w:rPr>
          <w:sz w:val="28"/>
          <w:szCs w:val="28"/>
        </w:rPr>
        <w:lastRenderedPageBreak/>
        <w:t>сумму стандартных, социальных и имущественных налоговых вычетов,</w:t>
      </w:r>
    </w:p>
    <w:p w:rsidR="00191592" w:rsidRPr="00142DAF" w:rsidRDefault="00191592" w:rsidP="0002191A">
      <w:pPr>
        <w:numPr>
          <w:ilvl w:val="0"/>
          <w:numId w:val="16"/>
        </w:numPr>
        <w:tabs>
          <w:tab w:val="clear" w:pos="1260"/>
          <w:tab w:val="num" w:pos="0"/>
        </w:tabs>
        <w:spacing w:line="360" w:lineRule="auto"/>
        <w:ind w:left="0" w:firstLine="720"/>
        <w:jc w:val="both"/>
        <w:rPr>
          <w:sz w:val="28"/>
          <w:szCs w:val="28"/>
        </w:rPr>
      </w:pPr>
      <w:r w:rsidRPr="00142DAF">
        <w:rPr>
          <w:sz w:val="28"/>
          <w:szCs w:val="28"/>
        </w:rPr>
        <w:t>доходы, не подлежащие налогообложению.</w:t>
      </w:r>
    </w:p>
    <w:p w:rsidR="00191592" w:rsidRPr="00142DAF" w:rsidRDefault="00191592" w:rsidP="00191592">
      <w:pPr>
        <w:spacing w:line="360" w:lineRule="auto"/>
        <w:ind w:firstLine="720"/>
        <w:jc w:val="both"/>
        <w:rPr>
          <w:sz w:val="28"/>
          <w:szCs w:val="28"/>
        </w:rPr>
      </w:pPr>
      <w:r w:rsidRPr="00142DAF">
        <w:rPr>
          <w:sz w:val="28"/>
          <w:szCs w:val="28"/>
        </w:rPr>
        <w:t>Стандартные налоговые вычеты, ожидаемые в размере 86,7 млн. рублей, рассчитаны, исходя из численности работающего населения, населения в возрасте до 18 лет и студентов дневной формы обучения в ВУЗах, а также периода времени, в течение которого будет предоставляться соответствующий стандартный налоговый вычет.</w:t>
      </w:r>
    </w:p>
    <w:p w:rsidR="00191592" w:rsidRPr="00142DAF" w:rsidRDefault="00191592" w:rsidP="00191592">
      <w:pPr>
        <w:spacing w:line="360" w:lineRule="auto"/>
        <w:ind w:firstLine="720"/>
        <w:jc w:val="both"/>
        <w:rPr>
          <w:sz w:val="28"/>
          <w:szCs w:val="28"/>
        </w:rPr>
      </w:pPr>
      <w:r w:rsidRPr="00142DAF">
        <w:rPr>
          <w:sz w:val="28"/>
          <w:szCs w:val="28"/>
        </w:rPr>
        <w:t xml:space="preserve">Социальные налоговые вычеты и имущественные налоговые вычеты на приобретение жилья прогнозируются в сумме 5,2 млн. руб. Имущественные и социальные налоговые вычеты рассчитаны на основании отчетности ИФНС России № 7 по Вологодской области (5-ДДК, 5-НДФЛ) за 2010 год с учетом индексации фонда заработной платы.  </w:t>
      </w:r>
    </w:p>
    <w:p w:rsidR="00191592" w:rsidRPr="00142DAF" w:rsidRDefault="00191592" w:rsidP="00191592">
      <w:pPr>
        <w:spacing w:line="360" w:lineRule="auto"/>
        <w:ind w:firstLine="720"/>
        <w:jc w:val="both"/>
        <w:rPr>
          <w:sz w:val="28"/>
          <w:szCs w:val="28"/>
        </w:rPr>
      </w:pPr>
      <w:r w:rsidRPr="00142DAF">
        <w:rPr>
          <w:sz w:val="28"/>
          <w:szCs w:val="28"/>
        </w:rPr>
        <w:t>Доходы, не превышающие 4 тыс. рублей, полученные по основаниям, установленным пунктом 28 статьи 217 части второй Налогового кодекса РФ, рассчитанные на основании отчета 5- НДФЛ за 2010 год, запланированы в размере 15,8 млн. рублей.</w:t>
      </w:r>
    </w:p>
    <w:p w:rsidR="00191592" w:rsidRPr="00142DAF" w:rsidRDefault="00191592" w:rsidP="00191592">
      <w:pPr>
        <w:spacing w:line="360" w:lineRule="auto"/>
        <w:ind w:firstLine="720"/>
        <w:jc w:val="both"/>
        <w:rPr>
          <w:sz w:val="28"/>
          <w:szCs w:val="28"/>
        </w:rPr>
      </w:pPr>
      <w:r w:rsidRPr="00142DAF">
        <w:rPr>
          <w:sz w:val="28"/>
          <w:szCs w:val="28"/>
        </w:rPr>
        <w:t>В целом вычеты на 2012 год прогнозируются в размере 107,7 млн. рублей.</w:t>
      </w:r>
    </w:p>
    <w:p w:rsidR="00191592" w:rsidRPr="00142DAF" w:rsidRDefault="00191592" w:rsidP="00191592">
      <w:pPr>
        <w:spacing w:line="360" w:lineRule="auto"/>
        <w:ind w:firstLine="720"/>
        <w:jc w:val="both"/>
        <w:rPr>
          <w:sz w:val="28"/>
          <w:szCs w:val="28"/>
        </w:rPr>
      </w:pPr>
      <w:r w:rsidRPr="00142DAF">
        <w:rPr>
          <w:sz w:val="28"/>
          <w:szCs w:val="28"/>
        </w:rPr>
        <w:t>В соответствии с законом области от 27 сентября 2011 года № 2605-ОЗ «Об установлении единых нормативов отчислений в бюджеты муниципальных районов, поселений и городских округов от отдельных федеральных и региональных налогов, налогов, предусмотренных специальными налоговыми режимами, подлежащих зачислению в областной бюджет» установлены единые нормативы отчисления от налога на доходы физических лиц в бюджеты муниципальных районов в размере 10%. Сумма налога, передаваемого по единым нормативам отчислений оценивается в размере 9,8 млн. рублей.</w:t>
      </w:r>
    </w:p>
    <w:p w:rsidR="00191592" w:rsidRPr="00142DAF" w:rsidRDefault="00191592" w:rsidP="00191592">
      <w:pPr>
        <w:spacing w:line="360" w:lineRule="auto"/>
        <w:ind w:firstLine="720"/>
        <w:jc w:val="both"/>
        <w:rPr>
          <w:sz w:val="28"/>
          <w:szCs w:val="28"/>
        </w:rPr>
      </w:pPr>
      <w:r w:rsidRPr="00142DAF">
        <w:rPr>
          <w:sz w:val="28"/>
          <w:szCs w:val="28"/>
        </w:rPr>
        <w:lastRenderedPageBreak/>
        <w:t xml:space="preserve">Планируемое поступление налога в районный бюджет учитывает замену дополнительными нормативами дотации из регионального фонда поддержки муниципальных районов (22,6%) на сумму 22,2 млн. рублей. </w:t>
      </w:r>
    </w:p>
    <w:p w:rsidR="00191592" w:rsidRPr="00142DAF" w:rsidRDefault="00191592" w:rsidP="00191592">
      <w:pPr>
        <w:spacing w:line="360" w:lineRule="auto"/>
        <w:ind w:firstLine="720"/>
        <w:jc w:val="both"/>
        <w:rPr>
          <w:sz w:val="28"/>
          <w:szCs w:val="28"/>
        </w:rPr>
      </w:pPr>
      <w:r w:rsidRPr="00142DAF">
        <w:rPr>
          <w:sz w:val="28"/>
          <w:szCs w:val="28"/>
        </w:rPr>
        <w:t>С учетом соотношения налогооблагаемого выплаченного и налогооблагаемого начисленного фондов заработной платы за 2010 год, а также с учетом данных межбюджетных трансфертов, прогноз поступления  налога на доходы физических лиц на 2012 год в районный бюджет составит 23732,0 тыс. рублей.</w:t>
      </w:r>
    </w:p>
    <w:p w:rsidR="00191592" w:rsidRPr="00142DAF" w:rsidRDefault="00191592" w:rsidP="00191592">
      <w:pPr>
        <w:shd w:val="clear" w:color="auto" w:fill="FFFFFF"/>
        <w:tabs>
          <w:tab w:val="left" w:pos="5040"/>
        </w:tabs>
        <w:spacing w:line="360" w:lineRule="auto"/>
        <w:jc w:val="center"/>
        <w:rPr>
          <w:b/>
          <w:sz w:val="28"/>
          <w:szCs w:val="28"/>
        </w:rPr>
      </w:pPr>
      <w:r w:rsidRPr="00142DAF">
        <w:rPr>
          <w:b/>
          <w:sz w:val="28"/>
          <w:szCs w:val="28"/>
        </w:rPr>
        <w:t>2013-2014 годы</w:t>
      </w:r>
    </w:p>
    <w:p w:rsidR="00191592" w:rsidRPr="00142DAF" w:rsidRDefault="00191592" w:rsidP="00191592">
      <w:pPr>
        <w:spacing w:line="360" w:lineRule="auto"/>
        <w:ind w:firstLine="720"/>
        <w:jc w:val="both"/>
        <w:rPr>
          <w:sz w:val="28"/>
          <w:szCs w:val="28"/>
        </w:rPr>
      </w:pPr>
      <w:r w:rsidRPr="00142DAF">
        <w:rPr>
          <w:sz w:val="28"/>
          <w:szCs w:val="28"/>
        </w:rPr>
        <w:t>Расчет на 2013-2014 годы произведен по аналогичной 2012 году методике.</w:t>
      </w:r>
    </w:p>
    <w:p w:rsidR="00191592" w:rsidRPr="00142DAF" w:rsidRDefault="00191592" w:rsidP="00191592">
      <w:pPr>
        <w:spacing w:line="360" w:lineRule="auto"/>
        <w:ind w:firstLine="720"/>
        <w:jc w:val="both"/>
        <w:rPr>
          <w:sz w:val="28"/>
          <w:szCs w:val="28"/>
        </w:rPr>
      </w:pPr>
      <w:r w:rsidRPr="00142DAF">
        <w:rPr>
          <w:sz w:val="28"/>
          <w:szCs w:val="28"/>
        </w:rPr>
        <w:t>Поступления налога на доходы физических лиц в районный бюджет на 2013 и 2014 годы прогнозируются в сумме 59584 тыс. рублей и 68048 тыс. рублей соответственно.</w:t>
      </w:r>
    </w:p>
    <w:p w:rsidR="00191592" w:rsidRPr="00142DAF" w:rsidRDefault="00191592" w:rsidP="00191592">
      <w:pPr>
        <w:spacing w:line="360" w:lineRule="auto"/>
        <w:jc w:val="center"/>
        <w:rPr>
          <w:b/>
          <w:sz w:val="28"/>
          <w:szCs w:val="28"/>
        </w:rPr>
      </w:pPr>
      <w:r w:rsidRPr="00142DAF">
        <w:rPr>
          <w:b/>
          <w:sz w:val="28"/>
          <w:szCs w:val="28"/>
        </w:rPr>
        <w:t>Налог, взимаемый в связи с применением упрощенной системы налогообложения (за исключением доходов от выдачи патентов на осуществление предпринимательской деятельности и при применении упрощенной системы налогообложения)</w:t>
      </w:r>
    </w:p>
    <w:p w:rsidR="00191592" w:rsidRPr="00142DAF" w:rsidRDefault="00191592" w:rsidP="00191592">
      <w:pPr>
        <w:pStyle w:val="a8"/>
        <w:spacing w:line="360" w:lineRule="auto"/>
        <w:jc w:val="center"/>
        <w:rPr>
          <w:b/>
          <w:spacing w:val="20"/>
          <w:sz w:val="28"/>
          <w:szCs w:val="28"/>
        </w:rPr>
      </w:pPr>
      <w:r w:rsidRPr="00142DAF">
        <w:rPr>
          <w:b/>
          <w:spacing w:val="20"/>
          <w:sz w:val="28"/>
          <w:szCs w:val="28"/>
        </w:rPr>
        <w:t>2013-2014 годы</w:t>
      </w:r>
    </w:p>
    <w:p w:rsidR="00191592" w:rsidRPr="00142DAF" w:rsidRDefault="00191592" w:rsidP="00191592">
      <w:pPr>
        <w:pStyle w:val="a8"/>
        <w:spacing w:line="360" w:lineRule="auto"/>
        <w:ind w:right="-5" w:firstLine="708"/>
        <w:jc w:val="both"/>
        <w:rPr>
          <w:sz w:val="28"/>
          <w:szCs w:val="28"/>
        </w:rPr>
      </w:pPr>
      <w:r w:rsidRPr="00142DAF">
        <w:rPr>
          <w:sz w:val="28"/>
          <w:szCs w:val="28"/>
        </w:rPr>
        <w:t>Расчеты налога, взимаемого в связи с применением упрощенной системы налогообложения на 2013 - 2014 год произведены в соответствии с главой 26.2 «Упрощенная система налогообложения» части второй Налогового кодекса Российской Федерации.</w:t>
      </w:r>
    </w:p>
    <w:p w:rsidR="00191592" w:rsidRPr="00142DAF" w:rsidRDefault="00191592" w:rsidP="00191592">
      <w:pPr>
        <w:spacing w:line="360" w:lineRule="auto"/>
        <w:ind w:firstLine="720"/>
        <w:jc w:val="both"/>
        <w:rPr>
          <w:sz w:val="28"/>
          <w:szCs w:val="28"/>
        </w:rPr>
      </w:pPr>
      <w:r w:rsidRPr="00142DAF">
        <w:rPr>
          <w:sz w:val="28"/>
          <w:szCs w:val="28"/>
        </w:rPr>
        <w:t>Прогноз налога учитывает данные Управления Федеральной налоговой службы по Вологодской области:</w:t>
      </w:r>
    </w:p>
    <w:p w:rsidR="00191592" w:rsidRPr="00142DAF" w:rsidRDefault="00191592" w:rsidP="00191592">
      <w:pPr>
        <w:spacing w:line="360" w:lineRule="auto"/>
        <w:ind w:firstLine="720"/>
        <w:jc w:val="both"/>
        <w:rPr>
          <w:sz w:val="28"/>
          <w:szCs w:val="28"/>
        </w:rPr>
      </w:pPr>
      <w:r w:rsidRPr="00142DAF">
        <w:rPr>
          <w:sz w:val="28"/>
          <w:szCs w:val="28"/>
        </w:rPr>
        <w:t xml:space="preserve"> о налоговой базе и структуре начислений по налогу, взимаемому в связи с применением упрощенной системы налогообложения по итогам 2010 года (форма 5-УСН);</w:t>
      </w:r>
    </w:p>
    <w:p w:rsidR="00191592" w:rsidRPr="00142DAF" w:rsidRDefault="00191592" w:rsidP="00191592">
      <w:pPr>
        <w:widowControl w:val="0"/>
        <w:spacing w:line="360" w:lineRule="auto"/>
        <w:ind w:firstLine="708"/>
        <w:jc w:val="both"/>
        <w:rPr>
          <w:sz w:val="28"/>
          <w:szCs w:val="28"/>
        </w:rPr>
      </w:pPr>
      <w:r w:rsidRPr="00142DAF">
        <w:rPr>
          <w:sz w:val="28"/>
          <w:szCs w:val="28"/>
        </w:rPr>
        <w:t xml:space="preserve">о начислении и поступлении налогов, сборов и иных обязательных </w:t>
      </w:r>
      <w:r w:rsidRPr="00142DAF">
        <w:rPr>
          <w:sz w:val="28"/>
          <w:szCs w:val="28"/>
        </w:rPr>
        <w:lastRenderedPageBreak/>
        <w:t>платежей в бюджетную систему Российской Федерации (форма 1-НМ).</w:t>
      </w:r>
    </w:p>
    <w:p w:rsidR="00191592" w:rsidRPr="00142DAF" w:rsidRDefault="00191592" w:rsidP="00191592">
      <w:pPr>
        <w:spacing w:line="360" w:lineRule="auto"/>
        <w:ind w:firstLine="708"/>
        <w:jc w:val="both"/>
        <w:rPr>
          <w:sz w:val="28"/>
          <w:szCs w:val="28"/>
        </w:rPr>
      </w:pPr>
      <w:r w:rsidRPr="00142DAF">
        <w:rPr>
          <w:sz w:val="28"/>
          <w:szCs w:val="28"/>
        </w:rPr>
        <w:t>Расчет налога, взимаемого в связи с применением упрощенной системы налогообложения по плательщикам, выбравшим в качестве налогообложения доходы, произведен с учетом роста объема отгруженных товаров собственного производства.</w:t>
      </w:r>
    </w:p>
    <w:p w:rsidR="00191592" w:rsidRPr="00142DAF" w:rsidRDefault="00191592" w:rsidP="00191592">
      <w:pPr>
        <w:widowControl w:val="0"/>
        <w:spacing w:line="360" w:lineRule="auto"/>
        <w:ind w:firstLine="720"/>
        <w:jc w:val="both"/>
        <w:rPr>
          <w:sz w:val="28"/>
          <w:szCs w:val="28"/>
        </w:rPr>
      </w:pPr>
      <w:r w:rsidRPr="00142DAF">
        <w:rPr>
          <w:sz w:val="28"/>
          <w:szCs w:val="28"/>
        </w:rPr>
        <w:t>Налог, взимаемый в связи с применением упрощенной системы налогообложения по плательщикам, выбравшим в качестве налогообложения доходы, уменьшенные на величину расходов, рассчитан пропорционально прогнозу налога, взимаемого в связи с применением упрощенной системы налогообложения по плательщикам, выбравшим в качестве налогообложения доходы.</w:t>
      </w:r>
    </w:p>
    <w:p w:rsidR="00191592" w:rsidRPr="00142DAF" w:rsidRDefault="00191592" w:rsidP="00191592">
      <w:pPr>
        <w:spacing w:line="360" w:lineRule="auto"/>
        <w:ind w:firstLine="708"/>
        <w:jc w:val="both"/>
        <w:rPr>
          <w:sz w:val="28"/>
          <w:szCs w:val="28"/>
        </w:rPr>
      </w:pPr>
      <w:r w:rsidRPr="00142DAF">
        <w:rPr>
          <w:sz w:val="28"/>
          <w:szCs w:val="28"/>
        </w:rPr>
        <w:t>При прогнозировании минимального налога, взимаемого в связи с применением упрощенной системы налогообложения, учитывается рост платных услуг населению</w:t>
      </w:r>
    </w:p>
    <w:p w:rsidR="00191592" w:rsidRPr="00142DAF" w:rsidRDefault="00191592" w:rsidP="00191592">
      <w:pPr>
        <w:pStyle w:val="21"/>
        <w:spacing w:after="0" w:line="360" w:lineRule="auto"/>
        <w:ind w:firstLine="720"/>
        <w:jc w:val="both"/>
        <w:rPr>
          <w:sz w:val="28"/>
          <w:szCs w:val="28"/>
        </w:rPr>
      </w:pPr>
      <w:r w:rsidRPr="00142DAF">
        <w:rPr>
          <w:sz w:val="28"/>
          <w:szCs w:val="28"/>
        </w:rPr>
        <w:t>В соответствии с законом области от 23 сентября 2010 года № 2354-ОЗ «Об установлении единых нормативов отчислений от единого сельскохозяйственного налога и налога, взимаемого в связи с применением упрощенной системы налогообложения, в бюджеты муниципальных районов, поселений и городских округов Вологодской области» с 2011 года установлены единые нормативы отчислений в бюджеты муниципальных районов и городских округов в размере 50 процентов от:</w:t>
      </w:r>
    </w:p>
    <w:p w:rsidR="00191592" w:rsidRPr="00142DAF" w:rsidRDefault="00191592" w:rsidP="0002191A">
      <w:pPr>
        <w:pStyle w:val="21"/>
        <w:numPr>
          <w:ilvl w:val="0"/>
          <w:numId w:val="20"/>
        </w:numPr>
        <w:tabs>
          <w:tab w:val="clear" w:pos="1440"/>
          <w:tab w:val="num" w:pos="0"/>
        </w:tabs>
        <w:spacing w:after="0" w:line="360" w:lineRule="auto"/>
        <w:ind w:firstLine="720"/>
        <w:jc w:val="both"/>
        <w:rPr>
          <w:sz w:val="28"/>
          <w:szCs w:val="28"/>
        </w:rPr>
      </w:pPr>
      <w:r w:rsidRPr="00142DAF">
        <w:rPr>
          <w:sz w:val="28"/>
          <w:szCs w:val="28"/>
        </w:rPr>
        <w:t>налога, взимаемого с налогоплательщиков, выбравших в качестве объекта налогообложения доходы;</w:t>
      </w:r>
    </w:p>
    <w:p w:rsidR="00191592" w:rsidRPr="00142DAF" w:rsidRDefault="00191592" w:rsidP="0002191A">
      <w:pPr>
        <w:pStyle w:val="21"/>
        <w:numPr>
          <w:ilvl w:val="0"/>
          <w:numId w:val="20"/>
        </w:numPr>
        <w:tabs>
          <w:tab w:val="clear" w:pos="1440"/>
          <w:tab w:val="num" w:pos="0"/>
        </w:tabs>
        <w:spacing w:after="0" w:line="360" w:lineRule="auto"/>
        <w:ind w:firstLine="720"/>
        <w:jc w:val="both"/>
        <w:rPr>
          <w:sz w:val="28"/>
          <w:szCs w:val="28"/>
        </w:rPr>
      </w:pPr>
      <w:r w:rsidRPr="00142DAF">
        <w:rPr>
          <w:sz w:val="28"/>
          <w:szCs w:val="28"/>
        </w:rPr>
        <w:t>налога, взимаемого с налогоплательщиков, выбравших в качестве объекта налогообложения доходы, уменьшенные на величину расходов;</w:t>
      </w:r>
    </w:p>
    <w:p w:rsidR="00191592" w:rsidRPr="00142DAF" w:rsidRDefault="00191592" w:rsidP="0002191A">
      <w:pPr>
        <w:pStyle w:val="21"/>
        <w:numPr>
          <w:ilvl w:val="0"/>
          <w:numId w:val="20"/>
        </w:numPr>
        <w:tabs>
          <w:tab w:val="clear" w:pos="1440"/>
          <w:tab w:val="num" w:pos="0"/>
        </w:tabs>
        <w:spacing w:after="0" w:line="360" w:lineRule="auto"/>
        <w:ind w:firstLine="720"/>
        <w:jc w:val="both"/>
        <w:rPr>
          <w:sz w:val="28"/>
          <w:szCs w:val="28"/>
        </w:rPr>
      </w:pPr>
      <w:r w:rsidRPr="00142DAF">
        <w:rPr>
          <w:sz w:val="28"/>
          <w:szCs w:val="28"/>
        </w:rPr>
        <w:t>минимального налога, взимаемого в связи с применением упрощенной системы налогообложения.</w:t>
      </w:r>
    </w:p>
    <w:p w:rsidR="00191592" w:rsidRPr="00142DAF" w:rsidRDefault="00191592" w:rsidP="00191592">
      <w:pPr>
        <w:pStyle w:val="a8"/>
        <w:spacing w:line="360" w:lineRule="auto"/>
        <w:ind w:firstLine="708"/>
        <w:jc w:val="both"/>
        <w:rPr>
          <w:sz w:val="28"/>
          <w:szCs w:val="28"/>
        </w:rPr>
      </w:pPr>
      <w:r w:rsidRPr="00142DAF">
        <w:rPr>
          <w:sz w:val="28"/>
          <w:szCs w:val="28"/>
        </w:rPr>
        <w:lastRenderedPageBreak/>
        <w:t>В результате поступление в районный бюджет налога, взимаемого в связи с применением упрощенной системой налогообложения прогнозируется в 2013 году в сумме 3745,0 тыс. рублей, в том числе:</w:t>
      </w:r>
    </w:p>
    <w:p w:rsidR="00191592" w:rsidRPr="00142DAF" w:rsidRDefault="00191592" w:rsidP="0002191A">
      <w:pPr>
        <w:pStyle w:val="21"/>
        <w:numPr>
          <w:ilvl w:val="0"/>
          <w:numId w:val="20"/>
        </w:numPr>
        <w:tabs>
          <w:tab w:val="clear" w:pos="1440"/>
          <w:tab w:val="num" w:pos="0"/>
        </w:tabs>
        <w:spacing w:after="0" w:line="360" w:lineRule="auto"/>
        <w:ind w:firstLine="720"/>
        <w:jc w:val="both"/>
        <w:rPr>
          <w:sz w:val="28"/>
          <w:szCs w:val="28"/>
        </w:rPr>
      </w:pPr>
      <w:r w:rsidRPr="00142DAF">
        <w:rPr>
          <w:sz w:val="28"/>
          <w:szCs w:val="28"/>
        </w:rPr>
        <w:t>налога, взимаемого с налогоплательщиков, выбравших в качестве налогообложения доходы - 2590,0тыс. рублей;</w:t>
      </w:r>
    </w:p>
    <w:p w:rsidR="00191592" w:rsidRPr="00142DAF" w:rsidRDefault="00191592" w:rsidP="0002191A">
      <w:pPr>
        <w:pStyle w:val="21"/>
        <w:numPr>
          <w:ilvl w:val="0"/>
          <w:numId w:val="20"/>
        </w:numPr>
        <w:tabs>
          <w:tab w:val="clear" w:pos="1440"/>
          <w:tab w:val="num" w:pos="0"/>
        </w:tabs>
        <w:spacing w:after="0" w:line="360" w:lineRule="auto"/>
        <w:ind w:firstLine="720"/>
        <w:jc w:val="both"/>
        <w:rPr>
          <w:sz w:val="28"/>
          <w:szCs w:val="28"/>
        </w:rPr>
      </w:pPr>
      <w:r w:rsidRPr="00142DAF">
        <w:rPr>
          <w:sz w:val="28"/>
          <w:szCs w:val="28"/>
        </w:rPr>
        <w:t xml:space="preserve">налога, взимаемого с налогоплательщиков, выбравших в качестве налогообложения доходы, уменьшенные на величину расходов 583,0 тыс. рублей; </w:t>
      </w:r>
    </w:p>
    <w:p w:rsidR="00191592" w:rsidRPr="00142DAF" w:rsidRDefault="00191592" w:rsidP="0002191A">
      <w:pPr>
        <w:pStyle w:val="21"/>
        <w:numPr>
          <w:ilvl w:val="0"/>
          <w:numId w:val="20"/>
        </w:numPr>
        <w:tabs>
          <w:tab w:val="clear" w:pos="1440"/>
          <w:tab w:val="num" w:pos="0"/>
        </w:tabs>
        <w:spacing w:after="0" w:line="360" w:lineRule="auto"/>
        <w:ind w:firstLine="720"/>
        <w:jc w:val="both"/>
        <w:rPr>
          <w:sz w:val="28"/>
          <w:szCs w:val="28"/>
        </w:rPr>
      </w:pPr>
      <w:r w:rsidRPr="00142DAF">
        <w:rPr>
          <w:sz w:val="28"/>
          <w:szCs w:val="28"/>
        </w:rPr>
        <w:t>минимального налога, взимаемого в связи с применением упрощенной системы налогообложения, -  572,0тыс. рублей.</w:t>
      </w:r>
    </w:p>
    <w:p w:rsidR="00191592" w:rsidRPr="00142DAF" w:rsidRDefault="00191592" w:rsidP="00191592">
      <w:pPr>
        <w:pStyle w:val="a8"/>
        <w:spacing w:line="360" w:lineRule="auto"/>
        <w:ind w:firstLine="708"/>
        <w:jc w:val="both"/>
        <w:rPr>
          <w:sz w:val="28"/>
          <w:szCs w:val="28"/>
        </w:rPr>
      </w:pPr>
      <w:r w:rsidRPr="00142DAF">
        <w:rPr>
          <w:sz w:val="28"/>
          <w:szCs w:val="28"/>
        </w:rPr>
        <w:t>В 2014 году поступление оценивается в объеме 4436,0 тыс. рублей, в том числе:</w:t>
      </w:r>
    </w:p>
    <w:p w:rsidR="00191592" w:rsidRPr="00142DAF" w:rsidRDefault="00191592" w:rsidP="0002191A">
      <w:pPr>
        <w:pStyle w:val="21"/>
        <w:numPr>
          <w:ilvl w:val="0"/>
          <w:numId w:val="20"/>
        </w:numPr>
        <w:tabs>
          <w:tab w:val="clear" w:pos="1440"/>
          <w:tab w:val="num" w:pos="0"/>
        </w:tabs>
        <w:spacing w:after="0" w:line="360" w:lineRule="auto"/>
        <w:ind w:firstLine="720"/>
        <w:jc w:val="both"/>
        <w:rPr>
          <w:sz w:val="28"/>
          <w:szCs w:val="28"/>
        </w:rPr>
      </w:pPr>
      <w:r w:rsidRPr="00142DAF">
        <w:rPr>
          <w:sz w:val="28"/>
          <w:szCs w:val="28"/>
        </w:rPr>
        <w:t>налога, взимаемого с налогоплательщиков, выбравших в качестве налогообложения доходы - 3122,0тыс. рублей;</w:t>
      </w:r>
    </w:p>
    <w:p w:rsidR="00191592" w:rsidRPr="00142DAF" w:rsidRDefault="00191592" w:rsidP="0002191A">
      <w:pPr>
        <w:pStyle w:val="21"/>
        <w:numPr>
          <w:ilvl w:val="0"/>
          <w:numId w:val="20"/>
        </w:numPr>
        <w:tabs>
          <w:tab w:val="clear" w:pos="1440"/>
          <w:tab w:val="num" w:pos="0"/>
        </w:tabs>
        <w:spacing w:after="0" w:line="360" w:lineRule="auto"/>
        <w:ind w:firstLine="720"/>
        <w:jc w:val="both"/>
        <w:rPr>
          <w:sz w:val="28"/>
          <w:szCs w:val="28"/>
        </w:rPr>
      </w:pPr>
      <w:r w:rsidRPr="00142DAF">
        <w:rPr>
          <w:sz w:val="28"/>
          <w:szCs w:val="28"/>
        </w:rPr>
        <w:t xml:space="preserve">налога, взимаемого с налогоплательщиков, выбравших в качестве налогообложения доходы, уменьшенные на величину расходов 702,0 тыс. рублей; </w:t>
      </w:r>
    </w:p>
    <w:p w:rsidR="00191592" w:rsidRPr="00142DAF" w:rsidRDefault="00191592" w:rsidP="0002191A">
      <w:pPr>
        <w:pStyle w:val="21"/>
        <w:numPr>
          <w:ilvl w:val="0"/>
          <w:numId w:val="20"/>
        </w:numPr>
        <w:tabs>
          <w:tab w:val="clear" w:pos="1440"/>
          <w:tab w:val="num" w:pos="0"/>
        </w:tabs>
        <w:spacing w:after="0" w:line="360" w:lineRule="auto"/>
        <w:ind w:firstLine="720"/>
        <w:jc w:val="both"/>
        <w:rPr>
          <w:sz w:val="28"/>
          <w:szCs w:val="28"/>
        </w:rPr>
      </w:pPr>
      <w:r w:rsidRPr="00142DAF">
        <w:rPr>
          <w:sz w:val="28"/>
          <w:szCs w:val="28"/>
        </w:rPr>
        <w:t>минимального налога, взимаемого в связи с применением упрощенной системы налогообложения, -612,0 тыс. рублей.</w:t>
      </w:r>
    </w:p>
    <w:p w:rsidR="00191592" w:rsidRPr="00142DAF" w:rsidRDefault="00191592" w:rsidP="00191592">
      <w:pPr>
        <w:widowControl w:val="0"/>
        <w:spacing w:line="360" w:lineRule="auto"/>
        <w:jc w:val="center"/>
        <w:rPr>
          <w:b/>
          <w:sz w:val="28"/>
          <w:szCs w:val="28"/>
        </w:rPr>
      </w:pPr>
      <w:r w:rsidRPr="00142DAF">
        <w:rPr>
          <w:b/>
          <w:sz w:val="28"/>
          <w:szCs w:val="28"/>
        </w:rPr>
        <w:t>Налог на имущество организаций</w:t>
      </w:r>
    </w:p>
    <w:p w:rsidR="00191592" w:rsidRPr="00142DAF" w:rsidRDefault="00191592" w:rsidP="00191592">
      <w:pPr>
        <w:widowControl w:val="0"/>
        <w:spacing w:line="360" w:lineRule="auto"/>
        <w:ind w:firstLine="720"/>
        <w:jc w:val="center"/>
        <w:rPr>
          <w:b/>
          <w:sz w:val="28"/>
          <w:szCs w:val="28"/>
        </w:rPr>
      </w:pPr>
      <w:r w:rsidRPr="00142DAF">
        <w:rPr>
          <w:b/>
          <w:sz w:val="28"/>
          <w:szCs w:val="28"/>
        </w:rPr>
        <w:t>2013 - 2014 годы</w:t>
      </w:r>
    </w:p>
    <w:p w:rsidR="00191592" w:rsidRPr="00142DAF" w:rsidRDefault="00191592" w:rsidP="00191592">
      <w:pPr>
        <w:widowControl w:val="0"/>
        <w:spacing w:line="360" w:lineRule="auto"/>
        <w:ind w:firstLine="720"/>
        <w:jc w:val="both"/>
        <w:rPr>
          <w:sz w:val="28"/>
          <w:szCs w:val="28"/>
        </w:rPr>
      </w:pPr>
      <w:r w:rsidRPr="00142DAF">
        <w:rPr>
          <w:sz w:val="28"/>
          <w:szCs w:val="28"/>
        </w:rPr>
        <w:t>Расчет налога на имущество организаций на 2013 - 2014 год произведен в соответствии с главой 30 части второй Налогового кодекса Российской Федерации «Налог на имущество организаций».</w:t>
      </w:r>
    </w:p>
    <w:p w:rsidR="00191592" w:rsidRPr="00142DAF" w:rsidRDefault="00191592" w:rsidP="00191592">
      <w:pPr>
        <w:widowControl w:val="0"/>
        <w:spacing w:line="360" w:lineRule="auto"/>
        <w:ind w:firstLine="720"/>
        <w:jc w:val="both"/>
        <w:rPr>
          <w:sz w:val="28"/>
          <w:szCs w:val="28"/>
        </w:rPr>
      </w:pPr>
      <w:r w:rsidRPr="00142DAF">
        <w:rPr>
          <w:sz w:val="28"/>
          <w:szCs w:val="28"/>
        </w:rPr>
        <w:t>В основу расчета налога на имущество организаций по имуществу, не входящему в Единую систему газоснабжения, приняты данные Управления Федеральной налоговой службы по Вологодской области за 2010 год о налоговой базе и структуре начислений по налогу.</w:t>
      </w:r>
    </w:p>
    <w:p w:rsidR="00191592" w:rsidRPr="00142DAF" w:rsidRDefault="00191592" w:rsidP="00191592">
      <w:pPr>
        <w:pStyle w:val="a8"/>
        <w:widowControl w:val="0"/>
        <w:spacing w:line="360" w:lineRule="auto"/>
        <w:ind w:firstLine="720"/>
        <w:jc w:val="both"/>
        <w:outlineLvl w:val="0"/>
        <w:rPr>
          <w:sz w:val="28"/>
          <w:szCs w:val="28"/>
        </w:rPr>
      </w:pPr>
      <w:r w:rsidRPr="00142DAF">
        <w:rPr>
          <w:sz w:val="28"/>
          <w:szCs w:val="28"/>
        </w:rPr>
        <w:t xml:space="preserve">Расчет суммы налога на имущество организаций по имуществу, не </w:t>
      </w:r>
      <w:r w:rsidRPr="00142DAF">
        <w:rPr>
          <w:sz w:val="28"/>
          <w:szCs w:val="28"/>
        </w:rPr>
        <w:lastRenderedPageBreak/>
        <w:t>входящему в Единую систему газоснабжения, исчисленной к уплате в бюджет в 2013 - 2014 году, произведен с учетом изменения среднегодовой стоимости основных фондов и увеличения налоговой базы в связи с отменой с 01 января 2010 года льготы по пункту 19 статьи 4 закона Вологодской области от 21 ноября 2003 года № 968-ОЗ «О налоге на имущество организаций» (с последующими изменениями).</w:t>
      </w:r>
    </w:p>
    <w:p w:rsidR="00191592" w:rsidRPr="00142DAF" w:rsidRDefault="00191592" w:rsidP="00191592">
      <w:pPr>
        <w:pStyle w:val="a8"/>
        <w:widowControl w:val="0"/>
        <w:spacing w:line="360" w:lineRule="auto"/>
        <w:ind w:firstLine="720"/>
        <w:jc w:val="both"/>
        <w:outlineLvl w:val="0"/>
        <w:rPr>
          <w:sz w:val="28"/>
          <w:szCs w:val="28"/>
        </w:rPr>
      </w:pPr>
      <w:r w:rsidRPr="00142DAF">
        <w:rPr>
          <w:sz w:val="28"/>
          <w:szCs w:val="28"/>
        </w:rPr>
        <w:t xml:space="preserve">В 2013 - 2014 году прогнозируются дополнительные доходы в связи с изменением областного законодательства  в части  отмены с 01 января 2012 года льгот для всех категорий налогоплательщиков, кроме </w:t>
      </w:r>
      <w:proofErr w:type="spellStart"/>
      <w:r w:rsidRPr="00142DAF">
        <w:rPr>
          <w:sz w:val="28"/>
          <w:szCs w:val="28"/>
        </w:rPr>
        <w:t>сельхозтоваропроизводителей</w:t>
      </w:r>
      <w:proofErr w:type="spellEnd"/>
      <w:r w:rsidRPr="00142DAF">
        <w:rPr>
          <w:sz w:val="28"/>
          <w:szCs w:val="28"/>
        </w:rPr>
        <w:t xml:space="preserve"> и организаций, включенных в областную инвестиционную программу (</w:t>
      </w:r>
      <w:proofErr w:type="spellStart"/>
      <w:r w:rsidRPr="00142DAF">
        <w:rPr>
          <w:sz w:val="28"/>
          <w:szCs w:val="28"/>
        </w:rPr>
        <w:t>пп</w:t>
      </w:r>
      <w:proofErr w:type="spellEnd"/>
      <w:r w:rsidRPr="00142DAF">
        <w:rPr>
          <w:sz w:val="28"/>
          <w:szCs w:val="28"/>
        </w:rPr>
        <w:t>. 2, 13, 18 п. 1 статьи 4 закона области «О налоге на имущество организаций» от 21 ноября 2003 года № 968-ОЗ, с последующими изменениями).</w:t>
      </w:r>
    </w:p>
    <w:p w:rsidR="00191592" w:rsidRPr="00142DAF" w:rsidRDefault="00191592" w:rsidP="00191592">
      <w:pPr>
        <w:widowControl w:val="0"/>
        <w:spacing w:line="360" w:lineRule="auto"/>
        <w:ind w:firstLine="720"/>
        <w:jc w:val="both"/>
        <w:rPr>
          <w:sz w:val="28"/>
          <w:szCs w:val="28"/>
        </w:rPr>
      </w:pPr>
      <w:r w:rsidRPr="00142DAF">
        <w:rPr>
          <w:sz w:val="28"/>
          <w:szCs w:val="28"/>
        </w:rPr>
        <w:t>Поступление налога на имущество организаций, не входящему в Единую систему газоснабжения, на 2013 год в районный бюджет прогнозируется в объеме 2415 тыс. рублей.</w:t>
      </w:r>
    </w:p>
    <w:p w:rsidR="00191592" w:rsidRPr="00142DAF" w:rsidRDefault="00191592" w:rsidP="00191592">
      <w:pPr>
        <w:widowControl w:val="0"/>
        <w:spacing w:line="360" w:lineRule="auto"/>
        <w:ind w:firstLine="720"/>
        <w:jc w:val="both"/>
        <w:rPr>
          <w:sz w:val="28"/>
          <w:szCs w:val="28"/>
        </w:rPr>
      </w:pPr>
      <w:r w:rsidRPr="00142DAF">
        <w:rPr>
          <w:sz w:val="28"/>
          <w:szCs w:val="28"/>
        </w:rPr>
        <w:t>Поступление налога на имущество организаций, не входящему в Единую систему газоснабжения,  на 2014 год в районный бюджет прогнозируется в объеме 2500 тыс. рублей.</w:t>
      </w:r>
    </w:p>
    <w:p w:rsidR="00191592" w:rsidRPr="00142DAF" w:rsidRDefault="00191592" w:rsidP="00191592">
      <w:pPr>
        <w:spacing w:line="360" w:lineRule="auto"/>
        <w:jc w:val="center"/>
        <w:rPr>
          <w:b/>
          <w:sz w:val="28"/>
          <w:szCs w:val="28"/>
        </w:rPr>
      </w:pPr>
      <w:r w:rsidRPr="00142DAF">
        <w:rPr>
          <w:b/>
          <w:sz w:val="28"/>
          <w:szCs w:val="28"/>
        </w:rPr>
        <w:t>Единый налог на вмененный доход для отдельных видов деятельности</w:t>
      </w:r>
    </w:p>
    <w:p w:rsidR="00191592" w:rsidRPr="00142DAF" w:rsidRDefault="00191592" w:rsidP="00191592">
      <w:pPr>
        <w:spacing w:line="360" w:lineRule="auto"/>
        <w:ind w:firstLine="720"/>
        <w:jc w:val="both"/>
        <w:rPr>
          <w:sz w:val="28"/>
          <w:szCs w:val="28"/>
        </w:rPr>
      </w:pPr>
      <w:r w:rsidRPr="00142DAF">
        <w:rPr>
          <w:sz w:val="28"/>
          <w:szCs w:val="28"/>
        </w:rPr>
        <w:t xml:space="preserve">Расчет единого налога на вмененный доход для отдельных видов деятельности на 2012 год произведен исходя из действующего налогового законодательства.  </w:t>
      </w:r>
    </w:p>
    <w:p w:rsidR="00191592" w:rsidRPr="00142DAF" w:rsidRDefault="00191592" w:rsidP="00191592">
      <w:pPr>
        <w:spacing w:line="360" w:lineRule="auto"/>
        <w:ind w:firstLine="720"/>
        <w:jc w:val="both"/>
        <w:rPr>
          <w:sz w:val="28"/>
          <w:szCs w:val="28"/>
        </w:rPr>
      </w:pPr>
      <w:r w:rsidRPr="00142DAF">
        <w:rPr>
          <w:sz w:val="28"/>
          <w:szCs w:val="28"/>
        </w:rPr>
        <w:t xml:space="preserve">С 1 января 2011 года, в соответствии с Федеральным законом от 24.07.2009 №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норматив зачисления единого налога на вмененный доход для </w:t>
      </w:r>
      <w:r w:rsidRPr="00142DAF">
        <w:rPr>
          <w:sz w:val="28"/>
          <w:szCs w:val="28"/>
        </w:rPr>
        <w:lastRenderedPageBreak/>
        <w:t>отдельных видов деятельности в бюджеты муниципальных районов и городских округов увеличивается с 90% до 100%</w:t>
      </w:r>
    </w:p>
    <w:p w:rsidR="00191592" w:rsidRPr="00142DAF" w:rsidRDefault="00191592" w:rsidP="00191592">
      <w:pPr>
        <w:spacing w:line="360" w:lineRule="auto"/>
        <w:ind w:firstLine="720"/>
        <w:jc w:val="both"/>
        <w:rPr>
          <w:sz w:val="28"/>
          <w:szCs w:val="28"/>
        </w:rPr>
      </w:pPr>
      <w:r w:rsidRPr="00142DAF">
        <w:rPr>
          <w:sz w:val="28"/>
          <w:szCs w:val="28"/>
        </w:rPr>
        <w:t xml:space="preserve">В основу расчета заложены отчетные данные (5-ЕНВД) Межрайонной ИФНС России № 7 по Вологодской области о налогооблагаемой базе и структуре начислений по налогу за 2010 год. </w:t>
      </w:r>
    </w:p>
    <w:p w:rsidR="00191592" w:rsidRPr="00142DAF" w:rsidRDefault="00191592" w:rsidP="00191592">
      <w:pPr>
        <w:spacing w:line="360" w:lineRule="auto"/>
        <w:ind w:firstLine="720"/>
        <w:jc w:val="both"/>
        <w:rPr>
          <w:sz w:val="28"/>
          <w:szCs w:val="28"/>
        </w:rPr>
      </w:pPr>
      <w:r w:rsidRPr="00142DAF">
        <w:rPr>
          <w:sz w:val="28"/>
          <w:szCs w:val="28"/>
        </w:rPr>
        <w:t xml:space="preserve">Расчет произведен по базовой доходности, и с применением корректирующих коэффициентов, принятых в соответствии со статьей 346.26 Налогового кодекса, решением Представительного Собрания </w:t>
      </w:r>
      <w:proofErr w:type="spellStart"/>
      <w:r w:rsidRPr="00142DAF">
        <w:rPr>
          <w:sz w:val="28"/>
          <w:szCs w:val="28"/>
        </w:rPr>
        <w:t>Вожегодского</w:t>
      </w:r>
      <w:proofErr w:type="spellEnd"/>
      <w:r w:rsidRPr="00142DAF">
        <w:rPr>
          <w:sz w:val="28"/>
          <w:szCs w:val="28"/>
        </w:rPr>
        <w:t xml:space="preserve"> муниципального района от 27 октября 2011 года N 60 «О введении системы  налогообложения  в виде единого налога на вмененный доход  для отдельных видов деятельности». </w:t>
      </w:r>
    </w:p>
    <w:p w:rsidR="00191592" w:rsidRPr="00142DAF" w:rsidRDefault="00191592" w:rsidP="00191592">
      <w:pPr>
        <w:spacing w:line="360" w:lineRule="auto"/>
        <w:ind w:firstLine="720"/>
        <w:jc w:val="both"/>
        <w:rPr>
          <w:sz w:val="28"/>
        </w:rPr>
      </w:pPr>
      <w:r w:rsidRPr="00142DAF">
        <w:rPr>
          <w:sz w:val="28"/>
          <w:szCs w:val="28"/>
        </w:rPr>
        <w:t>Поступление единого налога на вмененный доход для отдельных видов деятельности в районный бюджет в 2012 году прогнозируется в сумме 2852,0 тыс. рублей.</w:t>
      </w:r>
      <w:r w:rsidRPr="00142DAF">
        <w:rPr>
          <w:sz w:val="28"/>
        </w:rPr>
        <w:t xml:space="preserve"> </w:t>
      </w:r>
    </w:p>
    <w:p w:rsidR="00191592" w:rsidRPr="00142DAF" w:rsidRDefault="00191592" w:rsidP="00191592">
      <w:pPr>
        <w:spacing w:line="360" w:lineRule="auto"/>
        <w:jc w:val="center"/>
        <w:rPr>
          <w:b/>
          <w:sz w:val="28"/>
          <w:szCs w:val="28"/>
        </w:rPr>
      </w:pPr>
      <w:r w:rsidRPr="00142DAF">
        <w:rPr>
          <w:b/>
          <w:sz w:val="28"/>
          <w:szCs w:val="28"/>
        </w:rPr>
        <w:t>2013-2014 годы</w:t>
      </w:r>
    </w:p>
    <w:p w:rsidR="00191592" w:rsidRPr="00142DAF" w:rsidRDefault="00191592" w:rsidP="00191592">
      <w:pPr>
        <w:pStyle w:val="a8"/>
        <w:spacing w:line="360" w:lineRule="auto"/>
        <w:ind w:right="-5" w:firstLine="720"/>
        <w:jc w:val="both"/>
        <w:rPr>
          <w:sz w:val="28"/>
          <w:szCs w:val="28"/>
        </w:rPr>
      </w:pPr>
      <w:r w:rsidRPr="00142DAF">
        <w:rPr>
          <w:sz w:val="28"/>
          <w:szCs w:val="28"/>
        </w:rPr>
        <w:t>Прогноз на 2012-2013 год рассчитан по аналогичной схеме.</w:t>
      </w:r>
    </w:p>
    <w:p w:rsidR="00191592" w:rsidRPr="00142DAF" w:rsidRDefault="00191592" w:rsidP="00191592">
      <w:pPr>
        <w:pStyle w:val="a8"/>
        <w:spacing w:line="360" w:lineRule="auto"/>
        <w:ind w:right="-5" w:firstLine="720"/>
        <w:jc w:val="both"/>
        <w:rPr>
          <w:sz w:val="28"/>
          <w:szCs w:val="28"/>
        </w:rPr>
      </w:pPr>
      <w:r w:rsidRPr="00142DAF">
        <w:rPr>
          <w:sz w:val="28"/>
          <w:szCs w:val="28"/>
        </w:rPr>
        <w:t>Сумма единого налога на вмененный доход для отдельных видов деятельности на 2013 год составит - 4710,0 тыс. рублей, на 2014 год - 4963,0 тыс. рублей.</w:t>
      </w:r>
    </w:p>
    <w:p w:rsidR="00191592" w:rsidRPr="00142DAF" w:rsidRDefault="00191592" w:rsidP="00191592">
      <w:pPr>
        <w:spacing w:line="360" w:lineRule="auto"/>
        <w:jc w:val="center"/>
        <w:rPr>
          <w:b/>
          <w:sz w:val="28"/>
          <w:szCs w:val="28"/>
        </w:rPr>
      </w:pPr>
      <w:r w:rsidRPr="00142DAF">
        <w:rPr>
          <w:b/>
          <w:sz w:val="28"/>
          <w:szCs w:val="28"/>
        </w:rPr>
        <w:t>Единый сельскохозяйственный налог</w:t>
      </w:r>
    </w:p>
    <w:p w:rsidR="00191592" w:rsidRPr="00142DAF" w:rsidRDefault="00191592" w:rsidP="00191592">
      <w:pPr>
        <w:spacing w:line="360" w:lineRule="auto"/>
        <w:ind w:firstLine="720"/>
        <w:jc w:val="both"/>
        <w:rPr>
          <w:sz w:val="28"/>
          <w:szCs w:val="28"/>
        </w:rPr>
      </w:pPr>
      <w:r w:rsidRPr="00142DAF">
        <w:rPr>
          <w:sz w:val="28"/>
          <w:szCs w:val="28"/>
        </w:rPr>
        <w:t xml:space="preserve">В основу расчета единого сельскохозяйственного налога принята динамика поступления налога в 2010 году, прогнозные показатели Управления сельского хозяйства администрации </w:t>
      </w:r>
      <w:proofErr w:type="spellStart"/>
      <w:r w:rsidRPr="00142DAF">
        <w:rPr>
          <w:sz w:val="28"/>
          <w:szCs w:val="28"/>
        </w:rPr>
        <w:t>Вожегодского</w:t>
      </w:r>
      <w:proofErr w:type="spellEnd"/>
      <w:r w:rsidRPr="00142DAF">
        <w:rPr>
          <w:sz w:val="28"/>
          <w:szCs w:val="28"/>
        </w:rPr>
        <w:t xml:space="preserve"> муниципального района по количеству предприятий, уплачивающих единый сельскохозяйственный налог.</w:t>
      </w:r>
    </w:p>
    <w:p w:rsidR="00191592" w:rsidRPr="00142DAF" w:rsidRDefault="00191592" w:rsidP="00191592">
      <w:pPr>
        <w:spacing w:line="360" w:lineRule="auto"/>
        <w:ind w:firstLine="720"/>
        <w:jc w:val="both"/>
        <w:rPr>
          <w:sz w:val="28"/>
          <w:szCs w:val="28"/>
        </w:rPr>
      </w:pPr>
      <w:r w:rsidRPr="00142DAF">
        <w:rPr>
          <w:sz w:val="28"/>
          <w:szCs w:val="28"/>
        </w:rPr>
        <w:t>В соответствии с Бюджетным кодексом Российской Федерации единый сельскохозяйственный налог в районный бюджет зачисляется по нормативу 35 процентов.</w:t>
      </w:r>
    </w:p>
    <w:p w:rsidR="00191592" w:rsidRPr="00142DAF" w:rsidRDefault="00191592" w:rsidP="00191592">
      <w:pPr>
        <w:spacing w:line="360" w:lineRule="auto"/>
        <w:ind w:firstLine="720"/>
        <w:jc w:val="both"/>
        <w:rPr>
          <w:sz w:val="28"/>
          <w:szCs w:val="28"/>
        </w:rPr>
      </w:pPr>
      <w:r w:rsidRPr="00142DAF">
        <w:rPr>
          <w:sz w:val="28"/>
          <w:szCs w:val="28"/>
        </w:rPr>
        <w:lastRenderedPageBreak/>
        <w:t>В соответствии с Законом Вологодской области от 23 сентября 2010 года № 2354-ОЗ «Об установлении единых нормативов отчислений от единого сельскохозяйственного налога и налога, взимаемого в связи с применением упрощенной системы налогообложения, в бюджеты муниципальных районов, поселений и городских округов Вологодской области» установлены единые нормативы отчислений в бюджеты муниципальных районов 30 процентов от единого сельскохозяйственного налога.</w:t>
      </w:r>
    </w:p>
    <w:p w:rsidR="00191592" w:rsidRPr="00142DAF" w:rsidRDefault="00191592" w:rsidP="00191592">
      <w:pPr>
        <w:spacing w:line="360" w:lineRule="auto"/>
        <w:ind w:firstLine="720"/>
        <w:jc w:val="both"/>
        <w:rPr>
          <w:sz w:val="28"/>
          <w:szCs w:val="28"/>
        </w:rPr>
      </w:pPr>
      <w:r w:rsidRPr="00142DAF">
        <w:rPr>
          <w:sz w:val="28"/>
          <w:szCs w:val="28"/>
        </w:rPr>
        <w:t>В связи с этим поступление единого сельскохозяйственного налога в 2012 году в районный бюджет оценивается в сумме 79,0 тыс. рублей.</w:t>
      </w:r>
    </w:p>
    <w:p w:rsidR="00191592" w:rsidRPr="00142DAF" w:rsidRDefault="00191592" w:rsidP="00191592">
      <w:pPr>
        <w:spacing w:line="360" w:lineRule="auto"/>
        <w:jc w:val="center"/>
        <w:rPr>
          <w:b/>
          <w:sz w:val="28"/>
          <w:szCs w:val="28"/>
        </w:rPr>
      </w:pPr>
      <w:r w:rsidRPr="00142DAF">
        <w:rPr>
          <w:b/>
          <w:sz w:val="28"/>
          <w:szCs w:val="28"/>
        </w:rPr>
        <w:t>2013-2014 годы</w:t>
      </w:r>
    </w:p>
    <w:p w:rsidR="00191592" w:rsidRPr="00142DAF" w:rsidRDefault="00191592" w:rsidP="00191592">
      <w:pPr>
        <w:spacing w:line="360" w:lineRule="auto"/>
        <w:ind w:firstLine="720"/>
        <w:jc w:val="both"/>
        <w:rPr>
          <w:spacing w:val="5"/>
          <w:sz w:val="28"/>
          <w:szCs w:val="28"/>
        </w:rPr>
      </w:pPr>
      <w:r w:rsidRPr="00142DAF">
        <w:rPr>
          <w:spacing w:val="5"/>
          <w:sz w:val="28"/>
          <w:szCs w:val="28"/>
        </w:rPr>
        <w:t xml:space="preserve">Поступление единого сельскохозяйственного налога на 2013 и 2014 годы прогнозируется - по 65,0 тыс. рублей.  </w:t>
      </w:r>
    </w:p>
    <w:p w:rsidR="00191592" w:rsidRPr="00142DAF" w:rsidRDefault="00191592" w:rsidP="00191592">
      <w:pPr>
        <w:spacing w:line="360" w:lineRule="auto"/>
        <w:jc w:val="center"/>
        <w:rPr>
          <w:b/>
          <w:sz w:val="28"/>
          <w:szCs w:val="28"/>
        </w:rPr>
      </w:pPr>
      <w:r w:rsidRPr="00142DAF">
        <w:rPr>
          <w:b/>
          <w:sz w:val="28"/>
          <w:szCs w:val="28"/>
        </w:rPr>
        <w:t>Транспортный налог с физических лиц</w:t>
      </w:r>
    </w:p>
    <w:p w:rsidR="00191592" w:rsidRPr="00142DAF" w:rsidRDefault="00191592" w:rsidP="00191592">
      <w:pPr>
        <w:spacing w:line="360" w:lineRule="auto"/>
        <w:jc w:val="center"/>
        <w:rPr>
          <w:b/>
          <w:sz w:val="28"/>
          <w:szCs w:val="28"/>
        </w:rPr>
      </w:pPr>
      <w:r w:rsidRPr="00142DAF">
        <w:rPr>
          <w:b/>
          <w:sz w:val="28"/>
          <w:szCs w:val="28"/>
        </w:rPr>
        <w:t>2012 год</w:t>
      </w:r>
    </w:p>
    <w:p w:rsidR="00191592" w:rsidRPr="00142DAF" w:rsidRDefault="00191592" w:rsidP="00191592">
      <w:pPr>
        <w:spacing w:line="360" w:lineRule="auto"/>
        <w:ind w:firstLine="720"/>
        <w:jc w:val="both"/>
        <w:rPr>
          <w:sz w:val="28"/>
          <w:szCs w:val="28"/>
        </w:rPr>
      </w:pPr>
      <w:r w:rsidRPr="00142DAF">
        <w:rPr>
          <w:sz w:val="28"/>
          <w:szCs w:val="28"/>
        </w:rPr>
        <w:t>Расчет транспортного налога на 2012 год выполнен на основе:</w:t>
      </w:r>
    </w:p>
    <w:p w:rsidR="00191592" w:rsidRPr="00142DAF" w:rsidRDefault="00191592" w:rsidP="0002191A">
      <w:pPr>
        <w:numPr>
          <w:ilvl w:val="0"/>
          <w:numId w:val="17"/>
        </w:numPr>
        <w:tabs>
          <w:tab w:val="clear" w:pos="1440"/>
          <w:tab w:val="num" w:pos="0"/>
        </w:tabs>
        <w:spacing w:line="360" w:lineRule="auto"/>
        <w:ind w:left="0" w:firstLine="720"/>
        <w:jc w:val="both"/>
        <w:rPr>
          <w:sz w:val="28"/>
          <w:szCs w:val="28"/>
        </w:rPr>
      </w:pPr>
      <w:r w:rsidRPr="00142DAF">
        <w:rPr>
          <w:sz w:val="28"/>
          <w:szCs w:val="28"/>
        </w:rPr>
        <w:t>сведений о количестве и средней мощности транспортных средств;</w:t>
      </w:r>
    </w:p>
    <w:p w:rsidR="00191592" w:rsidRPr="00142DAF" w:rsidRDefault="00191592" w:rsidP="0002191A">
      <w:pPr>
        <w:numPr>
          <w:ilvl w:val="0"/>
          <w:numId w:val="17"/>
        </w:numPr>
        <w:tabs>
          <w:tab w:val="clear" w:pos="1440"/>
          <w:tab w:val="num" w:pos="0"/>
        </w:tabs>
        <w:spacing w:line="360" w:lineRule="auto"/>
        <w:ind w:left="0" w:firstLine="720"/>
        <w:jc w:val="both"/>
        <w:rPr>
          <w:sz w:val="28"/>
          <w:szCs w:val="28"/>
        </w:rPr>
      </w:pPr>
      <w:r w:rsidRPr="00142DAF">
        <w:rPr>
          <w:sz w:val="28"/>
          <w:szCs w:val="28"/>
        </w:rPr>
        <w:t>о налоговой базе и структуре начислений по транспортному налогу за 2010 год (форма №5-ТН);</w:t>
      </w:r>
    </w:p>
    <w:p w:rsidR="00191592" w:rsidRPr="00142DAF" w:rsidRDefault="00191592" w:rsidP="0002191A">
      <w:pPr>
        <w:numPr>
          <w:ilvl w:val="0"/>
          <w:numId w:val="17"/>
        </w:numPr>
        <w:tabs>
          <w:tab w:val="clear" w:pos="1440"/>
          <w:tab w:val="num" w:pos="0"/>
        </w:tabs>
        <w:spacing w:line="360" w:lineRule="auto"/>
        <w:ind w:left="0" w:firstLine="720"/>
        <w:jc w:val="both"/>
        <w:rPr>
          <w:sz w:val="28"/>
          <w:szCs w:val="28"/>
        </w:rPr>
      </w:pPr>
      <w:r w:rsidRPr="00142DAF">
        <w:rPr>
          <w:sz w:val="28"/>
          <w:szCs w:val="28"/>
        </w:rPr>
        <w:t xml:space="preserve">ставок, установленных Законом области от 15 ноября 2002 года № 842-ОЗ «О транспортном налоге» (с изменениями); </w:t>
      </w:r>
    </w:p>
    <w:p w:rsidR="00191592" w:rsidRPr="00142DAF" w:rsidRDefault="00191592" w:rsidP="0002191A">
      <w:pPr>
        <w:numPr>
          <w:ilvl w:val="0"/>
          <w:numId w:val="17"/>
        </w:numPr>
        <w:tabs>
          <w:tab w:val="clear" w:pos="1440"/>
          <w:tab w:val="num" w:pos="0"/>
        </w:tabs>
        <w:spacing w:line="360" w:lineRule="auto"/>
        <w:ind w:left="0" w:firstLine="720"/>
        <w:jc w:val="both"/>
        <w:rPr>
          <w:sz w:val="28"/>
          <w:szCs w:val="28"/>
        </w:rPr>
      </w:pPr>
      <w:r w:rsidRPr="00142DAF">
        <w:rPr>
          <w:sz w:val="28"/>
          <w:szCs w:val="28"/>
        </w:rPr>
        <w:t xml:space="preserve">динамики поступления транспортного налога за 2010-2011 годы. </w:t>
      </w:r>
    </w:p>
    <w:p w:rsidR="00191592" w:rsidRPr="00142DAF" w:rsidRDefault="00191592" w:rsidP="00191592">
      <w:pPr>
        <w:spacing w:line="360" w:lineRule="auto"/>
        <w:ind w:firstLine="720"/>
        <w:jc w:val="both"/>
        <w:rPr>
          <w:sz w:val="28"/>
          <w:szCs w:val="28"/>
        </w:rPr>
      </w:pPr>
      <w:r w:rsidRPr="00142DAF">
        <w:rPr>
          <w:sz w:val="28"/>
          <w:szCs w:val="28"/>
        </w:rPr>
        <w:t xml:space="preserve">В целях укрепления доходной базы местных бюджетов и решения проблемы собираемости налога Законом Вологодской области от 29 сентября 2008 года «Об установлении единых нормативов отчислений от транспортного налога с физических лиц в бюджеты муниципальных районов, поселений и городских округов Вологодской области» с 1 января 2009 года на постоянной основе установлены единые нормативы отчисления по </w:t>
      </w:r>
      <w:r w:rsidRPr="00142DAF">
        <w:rPr>
          <w:sz w:val="28"/>
          <w:szCs w:val="28"/>
        </w:rPr>
        <w:lastRenderedPageBreak/>
        <w:t>транспортному налогу с физических лиц в бюджеты поселений в размере 30%,  муниципальных районов – 70%, городских округов – 100%.</w:t>
      </w:r>
    </w:p>
    <w:p w:rsidR="00191592" w:rsidRPr="00142DAF" w:rsidRDefault="00191592" w:rsidP="00191592">
      <w:pPr>
        <w:spacing w:line="360" w:lineRule="auto"/>
        <w:ind w:firstLine="720"/>
        <w:jc w:val="both"/>
        <w:rPr>
          <w:spacing w:val="5"/>
          <w:sz w:val="28"/>
          <w:szCs w:val="28"/>
        </w:rPr>
      </w:pPr>
      <w:r w:rsidRPr="00142DAF">
        <w:rPr>
          <w:sz w:val="28"/>
          <w:szCs w:val="28"/>
        </w:rPr>
        <w:t xml:space="preserve"> П</w:t>
      </w:r>
      <w:r w:rsidRPr="00142DAF">
        <w:rPr>
          <w:spacing w:val="5"/>
          <w:sz w:val="28"/>
          <w:szCs w:val="28"/>
        </w:rPr>
        <w:t>рогнозируемая сумма поступлений по транспортному налогу с физических лиц на 2012 год в районный бюджет составляет 4336,0 тыс. рублей.</w:t>
      </w:r>
    </w:p>
    <w:p w:rsidR="00191592" w:rsidRPr="00142DAF" w:rsidRDefault="00191592" w:rsidP="00191592">
      <w:pPr>
        <w:shd w:val="clear" w:color="auto" w:fill="FFFFFF"/>
        <w:spacing w:line="360" w:lineRule="auto"/>
        <w:jc w:val="center"/>
        <w:rPr>
          <w:b/>
          <w:spacing w:val="5"/>
          <w:sz w:val="28"/>
          <w:szCs w:val="28"/>
        </w:rPr>
      </w:pPr>
      <w:r w:rsidRPr="00142DAF">
        <w:rPr>
          <w:b/>
          <w:spacing w:val="5"/>
          <w:sz w:val="28"/>
          <w:szCs w:val="28"/>
        </w:rPr>
        <w:t>2013-2014 годы</w:t>
      </w:r>
    </w:p>
    <w:p w:rsidR="00191592" w:rsidRPr="00142DAF" w:rsidRDefault="00191592" w:rsidP="00191592">
      <w:pPr>
        <w:spacing w:line="360" w:lineRule="auto"/>
        <w:ind w:firstLine="720"/>
        <w:jc w:val="both"/>
        <w:rPr>
          <w:sz w:val="28"/>
          <w:szCs w:val="28"/>
        </w:rPr>
      </w:pPr>
      <w:r w:rsidRPr="00142DAF">
        <w:rPr>
          <w:sz w:val="28"/>
          <w:szCs w:val="28"/>
        </w:rPr>
        <w:t xml:space="preserve">Поступление транспортного налога с физических лиц на 2013 год прогнозируется в сумме 5805,0 тыс. рублей. На 2014 год прогнозируется поступление в сумме 6094,0 тыс. рублей. </w:t>
      </w:r>
    </w:p>
    <w:p w:rsidR="00191592" w:rsidRPr="00142DAF" w:rsidRDefault="00191592" w:rsidP="00191592">
      <w:pPr>
        <w:spacing w:line="360" w:lineRule="auto"/>
        <w:jc w:val="center"/>
        <w:rPr>
          <w:b/>
          <w:sz w:val="28"/>
          <w:szCs w:val="28"/>
        </w:rPr>
      </w:pPr>
      <w:r w:rsidRPr="00142DAF">
        <w:rPr>
          <w:b/>
          <w:sz w:val="28"/>
          <w:szCs w:val="28"/>
        </w:rPr>
        <w:t>Государственная пошлина</w:t>
      </w:r>
    </w:p>
    <w:p w:rsidR="00191592" w:rsidRPr="00142DAF" w:rsidRDefault="00191592" w:rsidP="00191592">
      <w:pPr>
        <w:spacing w:line="360" w:lineRule="auto"/>
        <w:jc w:val="center"/>
        <w:rPr>
          <w:b/>
          <w:sz w:val="28"/>
          <w:szCs w:val="28"/>
        </w:rPr>
      </w:pPr>
      <w:r w:rsidRPr="00142DAF">
        <w:rPr>
          <w:b/>
          <w:sz w:val="28"/>
          <w:szCs w:val="28"/>
        </w:rPr>
        <w:t>2012 год</w:t>
      </w:r>
    </w:p>
    <w:p w:rsidR="00191592" w:rsidRPr="00142DAF" w:rsidRDefault="00191592" w:rsidP="00191592">
      <w:pPr>
        <w:spacing w:line="360" w:lineRule="auto"/>
        <w:ind w:firstLine="720"/>
        <w:jc w:val="both"/>
        <w:rPr>
          <w:sz w:val="28"/>
          <w:szCs w:val="28"/>
        </w:rPr>
      </w:pPr>
      <w:r w:rsidRPr="00142DAF">
        <w:rPr>
          <w:sz w:val="28"/>
          <w:szCs w:val="28"/>
        </w:rPr>
        <w:t>Расчет государственной пошлины на 2012 год произведен в соответствии с главой 25.3 части второй Налогового кодекса Российской Федерации «Государственная пошлина».</w:t>
      </w:r>
    </w:p>
    <w:p w:rsidR="00191592" w:rsidRPr="00142DAF" w:rsidRDefault="00191592" w:rsidP="00191592">
      <w:pPr>
        <w:spacing w:line="360" w:lineRule="auto"/>
        <w:ind w:firstLine="720"/>
        <w:jc w:val="both"/>
        <w:rPr>
          <w:sz w:val="28"/>
          <w:szCs w:val="28"/>
        </w:rPr>
      </w:pPr>
      <w:r w:rsidRPr="00142DAF">
        <w:rPr>
          <w:sz w:val="28"/>
          <w:szCs w:val="28"/>
        </w:rPr>
        <w:t>На основании бюджетного законодательства к числу зачисляемых в районный бюджет относится 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p w:rsidR="00191592" w:rsidRPr="00142DAF" w:rsidRDefault="00191592" w:rsidP="00191592">
      <w:pPr>
        <w:spacing w:line="360" w:lineRule="auto"/>
        <w:ind w:firstLine="720"/>
        <w:jc w:val="both"/>
        <w:rPr>
          <w:sz w:val="28"/>
          <w:szCs w:val="28"/>
        </w:rPr>
      </w:pPr>
      <w:r w:rsidRPr="00142DAF">
        <w:rPr>
          <w:sz w:val="28"/>
          <w:szCs w:val="28"/>
        </w:rPr>
        <w:t xml:space="preserve">Основой для расчета прогнозной суммы государственной пошлины на 2012 год является динамика поступления пошлины в 2010 - 2011 годах и прогнозная оценка государственной пошлины, представленная администраторами. </w:t>
      </w:r>
    </w:p>
    <w:p w:rsidR="00191592" w:rsidRPr="00142DAF" w:rsidRDefault="00191592" w:rsidP="00191592">
      <w:pPr>
        <w:spacing w:line="360" w:lineRule="auto"/>
        <w:ind w:firstLine="720"/>
        <w:jc w:val="both"/>
        <w:rPr>
          <w:sz w:val="28"/>
          <w:szCs w:val="28"/>
        </w:rPr>
      </w:pPr>
      <w:r w:rsidRPr="00142DAF">
        <w:rPr>
          <w:sz w:val="28"/>
          <w:szCs w:val="28"/>
        </w:rPr>
        <w:t xml:space="preserve">В связи с передачей на федеральный уровень государственной пошлины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выдачей регистрационных знаков, приемом квалификационных экзаменов  на получение  права  на управление  </w:t>
      </w:r>
      <w:r w:rsidRPr="00142DAF">
        <w:rPr>
          <w:sz w:val="28"/>
          <w:szCs w:val="28"/>
        </w:rPr>
        <w:lastRenderedPageBreak/>
        <w:t>транспортными  средствами выпадающие доходы в 2012 году составят 4,0 млн. рублей.</w:t>
      </w:r>
    </w:p>
    <w:p w:rsidR="00191592" w:rsidRPr="00142DAF" w:rsidRDefault="00191592" w:rsidP="00191592">
      <w:pPr>
        <w:spacing w:line="360" w:lineRule="auto"/>
        <w:ind w:firstLine="720"/>
        <w:jc w:val="both"/>
        <w:rPr>
          <w:sz w:val="28"/>
          <w:szCs w:val="28"/>
        </w:rPr>
      </w:pPr>
      <w:r w:rsidRPr="00142DAF">
        <w:rPr>
          <w:sz w:val="28"/>
          <w:szCs w:val="28"/>
        </w:rPr>
        <w:t xml:space="preserve">Общий объем поступлений государственной пошлины в районный бюджет в 2012 году прогнозируется в сумме 427,0 тыс. рублей. </w:t>
      </w:r>
    </w:p>
    <w:p w:rsidR="00191592" w:rsidRPr="00142DAF" w:rsidRDefault="00191592" w:rsidP="00191592">
      <w:pPr>
        <w:shd w:val="clear" w:color="auto" w:fill="FFFFFF"/>
        <w:spacing w:line="360" w:lineRule="auto"/>
        <w:jc w:val="center"/>
        <w:rPr>
          <w:b/>
          <w:spacing w:val="5"/>
          <w:sz w:val="28"/>
          <w:szCs w:val="28"/>
        </w:rPr>
      </w:pPr>
      <w:r w:rsidRPr="00142DAF">
        <w:rPr>
          <w:b/>
          <w:spacing w:val="5"/>
          <w:sz w:val="28"/>
          <w:szCs w:val="28"/>
        </w:rPr>
        <w:t>2013-2014 годы</w:t>
      </w:r>
    </w:p>
    <w:p w:rsidR="00191592" w:rsidRPr="00142DAF" w:rsidRDefault="00191592" w:rsidP="00191592">
      <w:pPr>
        <w:spacing w:line="360" w:lineRule="auto"/>
        <w:ind w:firstLine="720"/>
        <w:jc w:val="both"/>
        <w:rPr>
          <w:sz w:val="28"/>
          <w:szCs w:val="28"/>
        </w:rPr>
      </w:pPr>
      <w:r w:rsidRPr="00142DAF">
        <w:rPr>
          <w:sz w:val="28"/>
          <w:szCs w:val="28"/>
        </w:rPr>
        <w:t xml:space="preserve">Общий объем государственной пошлины в 2013 году в районный бюджет прогнозируется в сумме 446,0 тыс. рублей. </w:t>
      </w:r>
    </w:p>
    <w:p w:rsidR="00191592" w:rsidRPr="00142DAF" w:rsidRDefault="00191592" w:rsidP="00191592">
      <w:pPr>
        <w:spacing w:line="360" w:lineRule="auto"/>
        <w:ind w:firstLine="720"/>
        <w:jc w:val="both"/>
        <w:rPr>
          <w:sz w:val="28"/>
          <w:szCs w:val="28"/>
        </w:rPr>
      </w:pPr>
      <w:r w:rsidRPr="00142DAF">
        <w:rPr>
          <w:sz w:val="28"/>
          <w:szCs w:val="28"/>
        </w:rPr>
        <w:t>Поступление государственной пошлины в районный бюджет в 2014 году прогнозируется в сумме 468,0 тыс. рублей.</w:t>
      </w:r>
    </w:p>
    <w:p w:rsidR="00191592" w:rsidRPr="00142DAF" w:rsidRDefault="00191592" w:rsidP="00191592">
      <w:pPr>
        <w:pStyle w:val="ae"/>
        <w:spacing w:line="360" w:lineRule="auto"/>
        <w:rPr>
          <w:b/>
          <w:szCs w:val="28"/>
        </w:rPr>
      </w:pPr>
      <w:r w:rsidRPr="00142DAF">
        <w:rPr>
          <w:b/>
          <w:szCs w:val="28"/>
        </w:rPr>
        <w:t>Доходы, получаемые в виде арендной платы за земельные участки</w:t>
      </w:r>
    </w:p>
    <w:p w:rsidR="00191592" w:rsidRPr="00142DAF" w:rsidRDefault="00191592" w:rsidP="00191592">
      <w:pPr>
        <w:pStyle w:val="ae"/>
        <w:spacing w:line="360" w:lineRule="auto"/>
        <w:rPr>
          <w:b/>
          <w:szCs w:val="28"/>
        </w:rPr>
      </w:pPr>
      <w:r w:rsidRPr="00142DAF">
        <w:rPr>
          <w:b/>
          <w:szCs w:val="28"/>
        </w:rPr>
        <w:t>2012 год</w:t>
      </w:r>
    </w:p>
    <w:p w:rsidR="00191592" w:rsidRPr="00142DAF" w:rsidRDefault="00191592" w:rsidP="00191592">
      <w:pPr>
        <w:spacing w:line="360" w:lineRule="auto"/>
        <w:ind w:firstLine="720"/>
        <w:jc w:val="both"/>
        <w:rPr>
          <w:sz w:val="28"/>
          <w:szCs w:val="28"/>
        </w:rPr>
      </w:pPr>
      <w:r w:rsidRPr="00142DAF">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заключения договоров аренды указанных земельных участков, распределяются по следующим нормативам (согласно федеральному закону от 26 апреля 2007 года №63-ФЗ «О внесение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w:t>
      </w:r>
    </w:p>
    <w:p w:rsidR="00191592" w:rsidRPr="00142DAF" w:rsidRDefault="00191592" w:rsidP="0002191A">
      <w:pPr>
        <w:numPr>
          <w:ilvl w:val="0"/>
          <w:numId w:val="18"/>
        </w:numPr>
        <w:tabs>
          <w:tab w:val="clear" w:pos="1429"/>
          <w:tab w:val="num" w:pos="0"/>
        </w:tabs>
        <w:spacing w:line="360" w:lineRule="auto"/>
        <w:ind w:left="0" w:firstLine="720"/>
        <w:jc w:val="both"/>
        <w:rPr>
          <w:sz w:val="28"/>
          <w:szCs w:val="28"/>
        </w:rPr>
      </w:pPr>
      <w:r w:rsidRPr="00142DAF">
        <w:rPr>
          <w:sz w:val="28"/>
          <w:szCs w:val="28"/>
        </w:rPr>
        <w:t>в бюджеты поселений – 50 процентов,</w:t>
      </w:r>
    </w:p>
    <w:p w:rsidR="00191592" w:rsidRPr="00142DAF" w:rsidRDefault="00191592" w:rsidP="0002191A">
      <w:pPr>
        <w:numPr>
          <w:ilvl w:val="0"/>
          <w:numId w:val="18"/>
        </w:numPr>
        <w:tabs>
          <w:tab w:val="clear" w:pos="1429"/>
          <w:tab w:val="num" w:pos="0"/>
        </w:tabs>
        <w:spacing w:line="360" w:lineRule="auto"/>
        <w:ind w:left="0" w:firstLine="720"/>
        <w:jc w:val="both"/>
        <w:rPr>
          <w:sz w:val="28"/>
          <w:szCs w:val="28"/>
        </w:rPr>
      </w:pPr>
      <w:r w:rsidRPr="00142DAF">
        <w:rPr>
          <w:sz w:val="28"/>
          <w:szCs w:val="28"/>
        </w:rPr>
        <w:t>в бюджеты муниципальных районов - 50 процентов.</w:t>
      </w:r>
    </w:p>
    <w:p w:rsidR="00191592" w:rsidRPr="00142DAF" w:rsidRDefault="00191592" w:rsidP="00191592">
      <w:pPr>
        <w:spacing w:line="360" w:lineRule="auto"/>
        <w:ind w:firstLine="720"/>
        <w:jc w:val="both"/>
        <w:rPr>
          <w:sz w:val="28"/>
          <w:szCs w:val="28"/>
        </w:rPr>
      </w:pPr>
      <w:r w:rsidRPr="00142DAF">
        <w:rPr>
          <w:sz w:val="28"/>
          <w:szCs w:val="28"/>
        </w:rPr>
        <w:t>Сумма доходов от поступления арендной платы за землю в 2012 году в районный бюджет составит 1679,0тыс. рублей.</w:t>
      </w:r>
    </w:p>
    <w:p w:rsidR="00191592" w:rsidRPr="00142DAF" w:rsidRDefault="00191592" w:rsidP="00191592">
      <w:pPr>
        <w:pStyle w:val="ae"/>
        <w:spacing w:line="360" w:lineRule="auto"/>
        <w:rPr>
          <w:b/>
          <w:szCs w:val="28"/>
        </w:rPr>
      </w:pPr>
      <w:r w:rsidRPr="00142DAF">
        <w:rPr>
          <w:b/>
          <w:szCs w:val="28"/>
        </w:rPr>
        <w:t>2013-2014 годы</w:t>
      </w:r>
    </w:p>
    <w:p w:rsidR="00191592" w:rsidRPr="00142DAF" w:rsidRDefault="00191592" w:rsidP="00191592">
      <w:pPr>
        <w:spacing w:line="360" w:lineRule="auto"/>
        <w:ind w:firstLine="720"/>
        <w:jc w:val="both"/>
        <w:rPr>
          <w:szCs w:val="28"/>
        </w:rPr>
      </w:pPr>
      <w:r w:rsidRPr="00142DAF">
        <w:rPr>
          <w:sz w:val="28"/>
          <w:szCs w:val="28"/>
        </w:rPr>
        <w:t>Поступление арендной платы за земельные участки в районный бюджет в 2013 году прогнозируется в сумме 2179 тыс. рублей, в 2014 году - 2214,0 тыс. рублей.</w:t>
      </w:r>
    </w:p>
    <w:p w:rsidR="00191592" w:rsidRPr="00142DAF" w:rsidRDefault="00191592" w:rsidP="00191592">
      <w:pPr>
        <w:shd w:val="clear" w:color="auto" w:fill="FFFFFF"/>
        <w:spacing w:line="360" w:lineRule="auto"/>
        <w:jc w:val="center"/>
        <w:rPr>
          <w:b/>
          <w:sz w:val="28"/>
          <w:szCs w:val="28"/>
        </w:rPr>
      </w:pPr>
      <w:r w:rsidRPr="00142DAF">
        <w:rPr>
          <w:b/>
          <w:sz w:val="28"/>
          <w:szCs w:val="28"/>
        </w:rPr>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p w:rsidR="00191592" w:rsidRPr="00142DAF" w:rsidRDefault="00191592" w:rsidP="00191592">
      <w:pPr>
        <w:shd w:val="clear" w:color="auto" w:fill="FFFFFF"/>
        <w:spacing w:line="360" w:lineRule="auto"/>
        <w:jc w:val="center"/>
        <w:rPr>
          <w:b/>
          <w:spacing w:val="-2"/>
          <w:sz w:val="28"/>
          <w:szCs w:val="28"/>
        </w:rPr>
      </w:pPr>
      <w:r w:rsidRPr="00142DAF">
        <w:rPr>
          <w:b/>
          <w:spacing w:val="-2"/>
          <w:sz w:val="28"/>
          <w:szCs w:val="28"/>
        </w:rPr>
        <w:t>2012 год</w:t>
      </w:r>
    </w:p>
    <w:p w:rsidR="00191592" w:rsidRPr="00142DAF" w:rsidRDefault="00191592" w:rsidP="00191592">
      <w:pPr>
        <w:spacing w:line="360" w:lineRule="auto"/>
        <w:ind w:firstLine="720"/>
        <w:jc w:val="both"/>
        <w:rPr>
          <w:sz w:val="28"/>
          <w:szCs w:val="28"/>
        </w:rPr>
      </w:pPr>
      <w:r w:rsidRPr="00142DAF">
        <w:rPr>
          <w:sz w:val="28"/>
          <w:szCs w:val="28"/>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рассчитаны исходя из заключенных договоров и ставок арендной платы. </w:t>
      </w:r>
    </w:p>
    <w:p w:rsidR="00191592" w:rsidRPr="00142DAF" w:rsidRDefault="00191592" w:rsidP="00191592">
      <w:pPr>
        <w:spacing w:line="360" w:lineRule="auto"/>
        <w:ind w:firstLine="720"/>
        <w:jc w:val="both"/>
        <w:rPr>
          <w:sz w:val="28"/>
          <w:szCs w:val="28"/>
        </w:rPr>
      </w:pPr>
      <w:r w:rsidRPr="00142DAF">
        <w:rPr>
          <w:sz w:val="28"/>
          <w:szCs w:val="28"/>
        </w:rPr>
        <w:t xml:space="preserve">Доходы от использования имущества, находящегося в муниципальной собственности в полном объеме зачисляются в районный бюджет. </w:t>
      </w:r>
    </w:p>
    <w:p w:rsidR="00191592" w:rsidRPr="00142DAF" w:rsidRDefault="00191592" w:rsidP="00191592">
      <w:pPr>
        <w:spacing w:line="360" w:lineRule="auto"/>
        <w:ind w:firstLine="720"/>
        <w:jc w:val="both"/>
        <w:rPr>
          <w:sz w:val="28"/>
          <w:szCs w:val="28"/>
        </w:rPr>
      </w:pPr>
      <w:r w:rsidRPr="00142DAF">
        <w:rPr>
          <w:sz w:val="28"/>
          <w:szCs w:val="28"/>
        </w:rPr>
        <w:t xml:space="preserve">Прогноз поступления в районный  бюджет средств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в 2012 году составит 770,0 тыс.  рублей. </w:t>
      </w:r>
    </w:p>
    <w:p w:rsidR="00191592" w:rsidRPr="00142DAF" w:rsidRDefault="00191592" w:rsidP="00191592">
      <w:pPr>
        <w:pStyle w:val="ae"/>
        <w:spacing w:line="360" w:lineRule="auto"/>
        <w:rPr>
          <w:b/>
          <w:szCs w:val="28"/>
        </w:rPr>
      </w:pPr>
      <w:r w:rsidRPr="00142DAF">
        <w:rPr>
          <w:b/>
          <w:szCs w:val="28"/>
        </w:rPr>
        <w:t>2013-2014 годы</w:t>
      </w:r>
    </w:p>
    <w:p w:rsidR="00191592" w:rsidRPr="00142DAF" w:rsidRDefault="00191592" w:rsidP="00191592">
      <w:pPr>
        <w:spacing w:line="360" w:lineRule="auto"/>
        <w:ind w:firstLine="720"/>
        <w:jc w:val="both"/>
        <w:rPr>
          <w:szCs w:val="28"/>
        </w:rPr>
      </w:pPr>
      <w:r w:rsidRPr="00142DAF">
        <w:rPr>
          <w:sz w:val="28"/>
          <w:szCs w:val="28"/>
        </w:rPr>
        <w:t>Поступление доходов от сдачи в аренду имущества в районный бюджет в 2013 году прогнозируется в сумме 1030,0 тыс. рублей, в 2014 году - 1130,0 тыс. рублей.</w:t>
      </w:r>
    </w:p>
    <w:p w:rsidR="00191592" w:rsidRPr="00142DAF" w:rsidRDefault="00191592" w:rsidP="00191592">
      <w:pPr>
        <w:pStyle w:val="ae"/>
        <w:spacing w:line="360" w:lineRule="auto"/>
        <w:rPr>
          <w:b/>
          <w:szCs w:val="28"/>
        </w:rPr>
      </w:pPr>
      <w:r w:rsidRPr="00142DAF">
        <w:rPr>
          <w:b/>
          <w:szCs w:val="28"/>
        </w:rPr>
        <w:t>Плата за негативное  воздействие на окружающую среду</w:t>
      </w:r>
    </w:p>
    <w:p w:rsidR="00191592" w:rsidRPr="00142DAF" w:rsidRDefault="00191592" w:rsidP="00191592">
      <w:pPr>
        <w:pStyle w:val="ae"/>
        <w:spacing w:line="360" w:lineRule="auto"/>
        <w:rPr>
          <w:b/>
          <w:szCs w:val="28"/>
        </w:rPr>
      </w:pPr>
      <w:r w:rsidRPr="00142DAF">
        <w:rPr>
          <w:b/>
          <w:szCs w:val="28"/>
        </w:rPr>
        <w:t>2012 год</w:t>
      </w:r>
    </w:p>
    <w:p w:rsidR="00191592" w:rsidRPr="00142DAF" w:rsidRDefault="00191592" w:rsidP="00191592">
      <w:pPr>
        <w:spacing w:line="360" w:lineRule="auto"/>
        <w:ind w:firstLine="720"/>
        <w:jc w:val="both"/>
        <w:rPr>
          <w:sz w:val="28"/>
          <w:szCs w:val="28"/>
        </w:rPr>
      </w:pPr>
      <w:r w:rsidRPr="00142DAF">
        <w:rPr>
          <w:sz w:val="28"/>
          <w:szCs w:val="28"/>
        </w:rPr>
        <w:t>Расчет поступления платы за негативное воздействие на окружающую среду на 2012 год, составлен исходя из данных департамента природных ресурсов и охраны окружающей среды о прогнозируемых поступлениях платы:</w:t>
      </w:r>
    </w:p>
    <w:p w:rsidR="00191592" w:rsidRPr="00142DAF" w:rsidRDefault="00191592" w:rsidP="0002191A">
      <w:pPr>
        <w:pStyle w:val="ab"/>
        <w:numPr>
          <w:ilvl w:val="0"/>
          <w:numId w:val="19"/>
        </w:numPr>
        <w:tabs>
          <w:tab w:val="clear" w:pos="1440"/>
          <w:tab w:val="num" w:pos="0"/>
        </w:tabs>
        <w:spacing w:line="360" w:lineRule="auto"/>
        <w:ind w:left="0" w:firstLine="720"/>
        <w:rPr>
          <w:rFonts w:ascii="Times New Roman" w:hAnsi="Times New Roman"/>
          <w:sz w:val="28"/>
          <w:szCs w:val="28"/>
        </w:rPr>
      </w:pPr>
      <w:r w:rsidRPr="00142DAF">
        <w:rPr>
          <w:rFonts w:ascii="Times New Roman" w:hAnsi="Times New Roman"/>
          <w:sz w:val="28"/>
          <w:szCs w:val="28"/>
        </w:rPr>
        <w:t>за выбросы загрязняющих веществ в атмосферу;</w:t>
      </w:r>
    </w:p>
    <w:p w:rsidR="00191592" w:rsidRPr="00142DAF" w:rsidRDefault="00191592" w:rsidP="0002191A">
      <w:pPr>
        <w:pStyle w:val="ab"/>
        <w:numPr>
          <w:ilvl w:val="0"/>
          <w:numId w:val="19"/>
        </w:numPr>
        <w:tabs>
          <w:tab w:val="clear" w:pos="1440"/>
          <w:tab w:val="num" w:pos="0"/>
        </w:tabs>
        <w:spacing w:line="360" w:lineRule="auto"/>
        <w:ind w:left="0" w:firstLine="720"/>
        <w:rPr>
          <w:rFonts w:ascii="Times New Roman" w:hAnsi="Times New Roman"/>
          <w:sz w:val="28"/>
          <w:szCs w:val="28"/>
        </w:rPr>
      </w:pPr>
      <w:r w:rsidRPr="00142DAF">
        <w:rPr>
          <w:rFonts w:ascii="Times New Roman" w:hAnsi="Times New Roman"/>
          <w:sz w:val="28"/>
          <w:szCs w:val="28"/>
        </w:rPr>
        <w:t>за сбросы загрязняющих веществ в водные объекты;</w:t>
      </w:r>
    </w:p>
    <w:p w:rsidR="00191592" w:rsidRPr="00142DAF" w:rsidRDefault="00191592" w:rsidP="0002191A">
      <w:pPr>
        <w:pStyle w:val="ab"/>
        <w:numPr>
          <w:ilvl w:val="0"/>
          <w:numId w:val="19"/>
        </w:numPr>
        <w:tabs>
          <w:tab w:val="clear" w:pos="1440"/>
          <w:tab w:val="num" w:pos="0"/>
        </w:tabs>
        <w:spacing w:line="360" w:lineRule="auto"/>
        <w:ind w:left="0" w:firstLine="720"/>
        <w:rPr>
          <w:rFonts w:ascii="Times New Roman" w:hAnsi="Times New Roman"/>
          <w:sz w:val="28"/>
          <w:szCs w:val="28"/>
        </w:rPr>
      </w:pPr>
      <w:r w:rsidRPr="00142DAF">
        <w:rPr>
          <w:rFonts w:ascii="Times New Roman" w:hAnsi="Times New Roman"/>
          <w:sz w:val="28"/>
          <w:szCs w:val="28"/>
        </w:rPr>
        <w:lastRenderedPageBreak/>
        <w:t>за размещение отходов.</w:t>
      </w:r>
    </w:p>
    <w:p w:rsidR="00191592" w:rsidRPr="00142DAF" w:rsidRDefault="00191592" w:rsidP="00191592">
      <w:pPr>
        <w:spacing w:line="360" w:lineRule="auto"/>
        <w:ind w:firstLine="720"/>
        <w:jc w:val="both"/>
        <w:rPr>
          <w:sz w:val="28"/>
          <w:szCs w:val="28"/>
        </w:rPr>
      </w:pPr>
      <w:r w:rsidRPr="00142DAF">
        <w:rPr>
          <w:sz w:val="28"/>
          <w:szCs w:val="28"/>
        </w:rPr>
        <w:t>Расчет поступления платы за негативное воздействие на окружающую среду выполнен на основе:</w:t>
      </w:r>
    </w:p>
    <w:p w:rsidR="00191592" w:rsidRPr="00142DAF" w:rsidRDefault="00191592" w:rsidP="0002191A">
      <w:pPr>
        <w:pStyle w:val="ab"/>
        <w:numPr>
          <w:ilvl w:val="0"/>
          <w:numId w:val="19"/>
        </w:numPr>
        <w:tabs>
          <w:tab w:val="clear" w:pos="1440"/>
          <w:tab w:val="num" w:pos="0"/>
        </w:tabs>
        <w:spacing w:line="360" w:lineRule="auto"/>
        <w:ind w:left="0" w:firstLine="720"/>
        <w:rPr>
          <w:rFonts w:ascii="Times New Roman" w:hAnsi="Times New Roman"/>
          <w:sz w:val="28"/>
          <w:szCs w:val="28"/>
        </w:rPr>
      </w:pPr>
      <w:r w:rsidRPr="00142DAF">
        <w:rPr>
          <w:rFonts w:ascii="Times New Roman" w:hAnsi="Times New Roman"/>
          <w:sz w:val="28"/>
          <w:szCs w:val="28"/>
        </w:rPr>
        <w:t>нормативов и лимитов размещения отходов в природной среде;</w:t>
      </w:r>
    </w:p>
    <w:p w:rsidR="00191592" w:rsidRPr="00142DAF" w:rsidRDefault="00191592" w:rsidP="0002191A">
      <w:pPr>
        <w:pStyle w:val="ab"/>
        <w:numPr>
          <w:ilvl w:val="0"/>
          <w:numId w:val="19"/>
        </w:numPr>
        <w:tabs>
          <w:tab w:val="clear" w:pos="1440"/>
          <w:tab w:val="num" w:pos="0"/>
        </w:tabs>
        <w:spacing w:line="360" w:lineRule="auto"/>
        <w:ind w:left="0" w:firstLine="720"/>
        <w:rPr>
          <w:rFonts w:ascii="Times New Roman" w:hAnsi="Times New Roman"/>
          <w:sz w:val="28"/>
          <w:szCs w:val="28"/>
        </w:rPr>
      </w:pPr>
      <w:r w:rsidRPr="00142DAF">
        <w:rPr>
          <w:rFonts w:ascii="Times New Roman" w:hAnsi="Times New Roman"/>
          <w:sz w:val="28"/>
          <w:szCs w:val="28"/>
        </w:rPr>
        <w:t>объема выбросов загрязняющих веществ в атмосферный воздух, сброса загрязненных сточных вод и массы загрязняющих веществ, сбрасываемых в водные объекты, объема размещения отходов производства и потребления в результате их утилизации;</w:t>
      </w:r>
    </w:p>
    <w:p w:rsidR="00191592" w:rsidRPr="00142DAF" w:rsidRDefault="00191592" w:rsidP="0002191A">
      <w:pPr>
        <w:pStyle w:val="ab"/>
        <w:numPr>
          <w:ilvl w:val="0"/>
          <w:numId w:val="19"/>
        </w:numPr>
        <w:tabs>
          <w:tab w:val="clear" w:pos="1440"/>
          <w:tab w:val="num" w:pos="0"/>
        </w:tabs>
        <w:spacing w:line="360" w:lineRule="auto"/>
        <w:ind w:left="0" w:firstLine="720"/>
        <w:rPr>
          <w:rFonts w:ascii="Times New Roman" w:hAnsi="Times New Roman"/>
          <w:sz w:val="28"/>
          <w:szCs w:val="28"/>
        </w:rPr>
      </w:pPr>
      <w:r w:rsidRPr="00142DAF">
        <w:rPr>
          <w:rFonts w:ascii="Times New Roman" w:hAnsi="Times New Roman"/>
          <w:sz w:val="28"/>
          <w:szCs w:val="28"/>
        </w:rPr>
        <w:t xml:space="preserve">уровня поступления платежей, сложившегося за последние два года. </w:t>
      </w:r>
    </w:p>
    <w:p w:rsidR="00191592" w:rsidRPr="00142DAF" w:rsidRDefault="00191592" w:rsidP="00191592">
      <w:pPr>
        <w:spacing w:line="360" w:lineRule="auto"/>
        <w:ind w:firstLine="720"/>
        <w:jc w:val="both"/>
        <w:rPr>
          <w:sz w:val="28"/>
          <w:szCs w:val="28"/>
        </w:rPr>
      </w:pPr>
      <w:r w:rsidRPr="00142DAF">
        <w:rPr>
          <w:sz w:val="28"/>
          <w:szCs w:val="28"/>
        </w:rPr>
        <w:t>При расчете прогнозируемого поступления платы за негативное воздействие на окружающую среду на 2012 год применен коэффициент индексации (2,05 и 1,67 соответственно) нормативов платы, установленных Постановлением Правительством Российской Федерации от 12 июня 2003 года № 344 «О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 в 2003 году и в 2005 году.</w:t>
      </w:r>
    </w:p>
    <w:p w:rsidR="00191592" w:rsidRPr="00142DAF" w:rsidRDefault="00191592" w:rsidP="00191592">
      <w:pPr>
        <w:spacing w:line="360" w:lineRule="auto"/>
        <w:ind w:firstLine="720"/>
        <w:jc w:val="both"/>
        <w:rPr>
          <w:sz w:val="28"/>
          <w:szCs w:val="28"/>
        </w:rPr>
      </w:pPr>
      <w:r w:rsidRPr="00142DAF">
        <w:rPr>
          <w:sz w:val="28"/>
          <w:szCs w:val="28"/>
        </w:rPr>
        <w:t>В соответствии со статьей 62 Бюджетного кодекса Российской Федерации поступление платы за негативное воздействие на окружающую среду подлежит зачислению в бюджеты муниципальных районов по нормативу 40%.</w:t>
      </w:r>
    </w:p>
    <w:p w:rsidR="00191592" w:rsidRPr="00142DAF" w:rsidRDefault="00191592" w:rsidP="00191592">
      <w:pPr>
        <w:spacing w:line="360" w:lineRule="auto"/>
        <w:ind w:firstLine="720"/>
        <w:jc w:val="both"/>
        <w:rPr>
          <w:sz w:val="28"/>
          <w:szCs w:val="28"/>
        </w:rPr>
      </w:pPr>
      <w:r w:rsidRPr="00142DAF">
        <w:rPr>
          <w:sz w:val="28"/>
          <w:szCs w:val="28"/>
        </w:rPr>
        <w:t>Поступление платы за негативное воздействие на окружающую среду в районный бюджет в 2012 году прогнозируется в объеме 312,0 тыс. рублей.</w:t>
      </w:r>
    </w:p>
    <w:p w:rsidR="00191592" w:rsidRPr="00142DAF" w:rsidRDefault="00191592" w:rsidP="00191592">
      <w:pPr>
        <w:spacing w:line="360" w:lineRule="auto"/>
        <w:jc w:val="center"/>
        <w:rPr>
          <w:b/>
          <w:sz w:val="28"/>
          <w:szCs w:val="28"/>
        </w:rPr>
      </w:pPr>
      <w:r w:rsidRPr="00142DAF">
        <w:rPr>
          <w:b/>
          <w:sz w:val="28"/>
          <w:szCs w:val="28"/>
        </w:rPr>
        <w:t>2013-2014 годы</w:t>
      </w:r>
    </w:p>
    <w:p w:rsidR="00191592" w:rsidRPr="00142DAF" w:rsidRDefault="00191592" w:rsidP="00191592">
      <w:pPr>
        <w:spacing w:line="360" w:lineRule="auto"/>
        <w:ind w:firstLine="720"/>
        <w:jc w:val="both"/>
        <w:rPr>
          <w:sz w:val="28"/>
          <w:szCs w:val="28"/>
        </w:rPr>
      </w:pPr>
      <w:r w:rsidRPr="00142DAF">
        <w:rPr>
          <w:sz w:val="28"/>
          <w:szCs w:val="28"/>
        </w:rPr>
        <w:t>Объем поступлений платы за негативное воздействие на окружающую среду в районный бюджет в 2013 году прогнозируется в сумме 376,0 тыс. рублей, в 2013 году - 376,0 тыс. рублей.</w:t>
      </w:r>
    </w:p>
    <w:p w:rsidR="00191592" w:rsidRPr="00142DAF" w:rsidRDefault="00191592" w:rsidP="00191592">
      <w:pPr>
        <w:spacing w:line="360" w:lineRule="auto"/>
        <w:jc w:val="center"/>
        <w:rPr>
          <w:b/>
          <w:sz w:val="28"/>
          <w:szCs w:val="28"/>
        </w:rPr>
      </w:pPr>
      <w:r w:rsidRPr="00142DAF">
        <w:rPr>
          <w:b/>
          <w:sz w:val="28"/>
          <w:szCs w:val="28"/>
        </w:rPr>
        <w:lastRenderedPageBreak/>
        <w:t>Доходы от продажи материальных и нематериальных активов</w:t>
      </w:r>
    </w:p>
    <w:p w:rsidR="00191592" w:rsidRPr="00142DAF" w:rsidRDefault="00191592" w:rsidP="00191592">
      <w:pPr>
        <w:spacing w:line="360" w:lineRule="auto"/>
        <w:jc w:val="center"/>
        <w:rPr>
          <w:b/>
          <w:sz w:val="28"/>
          <w:szCs w:val="28"/>
        </w:rPr>
      </w:pPr>
      <w:r w:rsidRPr="00142DAF">
        <w:rPr>
          <w:b/>
          <w:sz w:val="28"/>
          <w:szCs w:val="28"/>
        </w:rPr>
        <w:t>2012 год</w:t>
      </w:r>
    </w:p>
    <w:p w:rsidR="00191592" w:rsidRPr="00142DAF" w:rsidRDefault="00191592" w:rsidP="00191592">
      <w:pPr>
        <w:spacing w:line="360" w:lineRule="auto"/>
        <w:ind w:firstLine="720"/>
        <w:jc w:val="both"/>
        <w:rPr>
          <w:sz w:val="28"/>
          <w:szCs w:val="28"/>
        </w:rPr>
      </w:pPr>
      <w:r w:rsidRPr="00142DAF">
        <w:rPr>
          <w:sz w:val="28"/>
          <w:szCs w:val="28"/>
        </w:rPr>
        <w:t>Прогнозируемое поступление в районный бюджет доходов от продажи материальных и нематериальных активов на 2012 год оценивается в размере:107,0 тыс. рублей, в том числе:</w:t>
      </w:r>
    </w:p>
    <w:p w:rsidR="00191592" w:rsidRPr="00142DAF" w:rsidRDefault="00191592" w:rsidP="00191592">
      <w:pPr>
        <w:spacing w:line="360" w:lineRule="auto"/>
        <w:ind w:firstLine="720"/>
        <w:jc w:val="both"/>
        <w:rPr>
          <w:sz w:val="28"/>
          <w:szCs w:val="28"/>
        </w:rPr>
      </w:pPr>
      <w:r w:rsidRPr="00142DAF">
        <w:rPr>
          <w:sz w:val="28"/>
          <w:szCs w:val="28"/>
        </w:rPr>
        <w:t xml:space="preserve">- доходы от реализации иного имущества, находящегося в собственности муниципальных районов (за исключением имущества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в сумме </w:t>
      </w:r>
      <w:r w:rsidRPr="00142DAF">
        <w:rPr>
          <w:sz w:val="28"/>
        </w:rPr>
        <w:t>100,0 тыс. рублей;</w:t>
      </w:r>
    </w:p>
    <w:p w:rsidR="00191592" w:rsidRPr="00142DAF" w:rsidRDefault="00191592" w:rsidP="00191592">
      <w:pPr>
        <w:spacing w:line="360" w:lineRule="auto"/>
        <w:ind w:firstLine="720"/>
        <w:jc w:val="both"/>
        <w:rPr>
          <w:sz w:val="28"/>
          <w:szCs w:val="28"/>
        </w:rPr>
      </w:pPr>
      <w:r w:rsidRPr="00142DAF">
        <w:rPr>
          <w:sz w:val="28"/>
          <w:szCs w:val="28"/>
        </w:rPr>
        <w:t xml:space="preserve">- доходы от продажи земельных участков, государственная собственность на которые не разграничена и которые расположены в границах поселений, в сумме </w:t>
      </w:r>
      <w:r w:rsidRPr="00142DAF">
        <w:rPr>
          <w:sz w:val="28"/>
        </w:rPr>
        <w:t>7,0 тыс. рублей.</w:t>
      </w:r>
    </w:p>
    <w:p w:rsidR="00191592" w:rsidRPr="00142DAF" w:rsidRDefault="00191592" w:rsidP="00191592">
      <w:pPr>
        <w:spacing w:line="360" w:lineRule="auto"/>
        <w:jc w:val="center"/>
        <w:rPr>
          <w:b/>
          <w:sz w:val="28"/>
          <w:szCs w:val="28"/>
        </w:rPr>
      </w:pPr>
      <w:r w:rsidRPr="00142DAF">
        <w:rPr>
          <w:b/>
          <w:sz w:val="28"/>
          <w:szCs w:val="28"/>
        </w:rPr>
        <w:t>2013-2014 годы</w:t>
      </w:r>
    </w:p>
    <w:p w:rsidR="00191592" w:rsidRPr="00142DAF" w:rsidRDefault="00191592" w:rsidP="00191592">
      <w:pPr>
        <w:spacing w:line="360" w:lineRule="auto"/>
        <w:ind w:firstLine="720"/>
        <w:jc w:val="both"/>
        <w:rPr>
          <w:sz w:val="28"/>
          <w:szCs w:val="28"/>
        </w:rPr>
      </w:pPr>
      <w:r w:rsidRPr="00142DAF">
        <w:rPr>
          <w:sz w:val="28"/>
          <w:szCs w:val="28"/>
        </w:rPr>
        <w:t>Доходы районного бюджета от продажи материальных и нематериальных активов на 2013-2014 годы прогнозируется в следующих объемах (тыс. рублей)</w:t>
      </w:r>
      <w:r w:rsidR="005F5EC8" w:rsidRPr="00142DAF">
        <w:rPr>
          <w:sz w:val="28"/>
          <w:szCs w:val="28"/>
        </w:rPr>
        <w:t>,таблица 2</w:t>
      </w:r>
      <w:r w:rsidRPr="00142DAF">
        <w:rPr>
          <w:sz w:val="28"/>
          <w:szCs w:val="28"/>
        </w:rPr>
        <w:t>:</w:t>
      </w:r>
    </w:p>
    <w:p w:rsidR="005F5EC8" w:rsidRPr="00142DAF" w:rsidRDefault="005F5EC8" w:rsidP="005F5EC8">
      <w:pPr>
        <w:spacing w:line="360" w:lineRule="auto"/>
        <w:ind w:firstLine="720"/>
        <w:jc w:val="right"/>
        <w:rPr>
          <w:sz w:val="28"/>
          <w:szCs w:val="28"/>
        </w:rPr>
      </w:pPr>
      <w:r w:rsidRPr="00142DAF">
        <w:rPr>
          <w:sz w:val="28"/>
          <w:szCs w:val="28"/>
        </w:rPr>
        <w:t>Таблица 2</w:t>
      </w:r>
    </w:p>
    <w:tbl>
      <w:tblPr>
        <w:tblStyle w:val="ac"/>
        <w:tblW w:w="9288" w:type="dxa"/>
        <w:tblLook w:val="01E0" w:firstRow="1" w:lastRow="1" w:firstColumn="1" w:lastColumn="1" w:noHBand="0" w:noVBand="0"/>
      </w:tblPr>
      <w:tblGrid>
        <w:gridCol w:w="6588"/>
        <w:gridCol w:w="1350"/>
        <w:gridCol w:w="1350"/>
      </w:tblGrid>
      <w:tr w:rsidR="00191592" w:rsidRPr="00142DAF">
        <w:tc>
          <w:tcPr>
            <w:tcW w:w="6588" w:type="dxa"/>
          </w:tcPr>
          <w:p w:rsidR="00191592" w:rsidRPr="00142DAF" w:rsidRDefault="00191592" w:rsidP="00191592">
            <w:pPr>
              <w:spacing w:line="360" w:lineRule="auto"/>
              <w:jc w:val="both"/>
              <w:rPr>
                <w:sz w:val="28"/>
                <w:szCs w:val="28"/>
              </w:rPr>
            </w:pPr>
          </w:p>
        </w:tc>
        <w:tc>
          <w:tcPr>
            <w:tcW w:w="1350" w:type="dxa"/>
          </w:tcPr>
          <w:p w:rsidR="00191592" w:rsidRPr="00142DAF" w:rsidRDefault="00191592" w:rsidP="00191592">
            <w:pPr>
              <w:spacing w:line="360" w:lineRule="auto"/>
              <w:jc w:val="both"/>
              <w:rPr>
                <w:sz w:val="28"/>
                <w:szCs w:val="28"/>
              </w:rPr>
            </w:pPr>
            <w:r w:rsidRPr="00142DAF">
              <w:rPr>
                <w:sz w:val="28"/>
                <w:szCs w:val="28"/>
              </w:rPr>
              <w:t>2013 год</w:t>
            </w:r>
          </w:p>
        </w:tc>
        <w:tc>
          <w:tcPr>
            <w:tcW w:w="1350" w:type="dxa"/>
          </w:tcPr>
          <w:p w:rsidR="00191592" w:rsidRPr="00142DAF" w:rsidRDefault="00191592" w:rsidP="00191592">
            <w:pPr>
              <w:spacing w:line="360" w:lineRule="auto"/>
              <w:jc w:val="both"/>
              <w:rPr>
                <w:sz w:val="28"/>
                <w:szCs w:val="28"/>
              </w:rPr>
            </w:pPr>
            <w:r w:rsidRPr="00142DAF">
              <w:rPr>
                <w:sz w:val="28"/>
                <w:szCs w:val="28"/>
              </w:rPr>
              <w:t>2014 год</w:t>
            </w:r>
          </w:p>
        </w:tc>
      </w:tr>
      <w:tr w:rsidR="00191592" w:rsidRPr="00142DAF">
        <w:tc>
          <w:tcPr>
            <w:tcW w:w="6588" w:type="dxa"/>
          </w:tcPr>
          <w:p w:rsidR="00191592" w:rsidRPr="00142DAF" w:rsidRDefault="00191592" w:rsidP="00191592">
            <w:pPr>
              <w:spacing w:line="360" w:lineRule="auto"/>
              <w:jc w:val="both"/>
              <w:rPr>
                <w:sz w:val="28"/>
                <w:szCs w:val="28"/>
              </w:rPr>
            </w:pPr>
            <w:r w:rsidRPr="00142DAF">
              <w:rPr>
                <w:sz w:val="28"/>
                <w:szCs w:val="28"/>
              </w:rPr>
              <w:t>Доходы от реализации иного имущества, находящегося в собственности муниципальных районов</w:t>
            </w:r>
          </w:p>
        </w:tc>
        <w:tc>
          <w:tcPr>
            <w:tcW w:w="1350" w:type="dxa"/>
          </w:tcPr>
          <w:p w:rsidR="00191592" w:rsidRPr="00142DAF" w:rsidRDefault="00191592" w:rsidP="00191592">
            <w:pPr>
              <w:spacing w:line="360" w:lineRule="auto"/>
              <w:jc w:val="both"/>
              <w:rPr>
                <w:sz w:val="28"/>
                <w:szCs w:val="28"/>
              </w:rPr>
            </w:pPr>
            <w:r w:rsidRPr="00142DAF">
              <w:rPr>
                <w:sz w:val="28"/>
                <w:szCs w:val="28"/>
              </w:rPr>
              <w:t>250,0</w:t>
            </w:r>
          </w:p>
        </w:tc>
        <w:tc>
          <w:tcPr>
            <w:tcW w:w="1350" w:type="dxa"/>
          </w:tcPr>
          <w:p w:rsidR="00191592" w:rsidRPr="00142DAF" w:rsidRDefault="00191592" w:rsidP="00191592">
            <w:pPr>
              <w:spacing w:line="360" w:lineRule="auto"/>
              <w:jc w:val="both"/>
              <w:rPr>
                <w:sz w:val="28"/>
                <w:szCs w:val="28"/>
              </w:rPr>
            </w:pPr>
            <w:r w:rsidRPr="00142DAF">
              <w:rPr>
                <w:sz w:val="28"/>
                <w:szCs w:val="28"/>
              </w:rPr>
              <w:t>150,0</w:t>
            </w:r>
          </w:p>
        </w:tc>
      </w:tr>
      <w:tr w:rsidR="00191592" w:rsidRPr="00142DAF">
        <w:tc>
          <w:tcPr>
            <w:tcW w:w="6588" w:type="dxa"/>
          </w:tcPr>
          <w:p w:rsidR="00191592" w:rsidRPr="00142DAF" w:rsidRDefault="00191592" w:rsidP="00191592">
            <w:pPr>
              <w:spacing w:line="360" w:lineRule="auto"/>
              <w:jc w:val="both"/>
              <w:rPr>
                <w:sz w:val="28"/>
                <w:szCs w:val="28"/>
              </w:rPr>
            </w:pPr>
            <w:r w:rsidRPr="00142DAF">
              <w:rPr>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350" w:type="dxa"/>
          </w:tcPr>
          <w:p w:rsidR="00191592" w:rsidRPr="00142DAF" w:rsidRDefault="00191592" w:rsidP="00191592">
            <w:pPr>
              <w:spacing w:line="360" w:lineRule="auto"/>
              <w:jc w:val="both"/>
              <w:rPr>
                <w:sz w:val="28"/>
                <w:szCs w:val="28"/>
              </w:rPr>
            </w:pPr>
            <w:r w:rsidRPr="00142DAF">
              <w:rPr>
                <w:sz w:val="28"/>
                <w:szCs w:val="28"/>
              </w:rPr>
              <w:t>31,0</w:t>
            </w:r>
          </w:p>
        </w:tc>
        <w:tc>
          <w:tcPr>
            <w:tcW w:w="1350" w:type="dxa"/>
          </w:tcPr>
          <w:p w:rsidR="00191592" w:rsidRPr="00142DAF" w:rsidRDefault="00191592" w:rsidP="00191592">
            <w:pPr>
              <w:spacing w:line="360" w:lineRule="auto"/>
              <w:jc w:val="both"/>
              <w:rPr>
                <w:sz w:val="28"/>
                <w:szCs w:val="28"/>
              </w:rPr>
            </w:pPr>
            <w:r w:rsidRPr="00142DAF">
              <w:rPr>
                <w:sz w:val="28"/>
                <w:szCs w:val="28"/>
              </w:rPr>
              <w:t>38,0</w:t>
            </w:r>
          </w:p>
        </w:tc>
      </w:tr>
      <w:tr w:rsidR="00191592" w:rsidRPr="00142DAF">
        <w:tc>
          <w:tcPr>
            <w:tcW w:w="6588" w:type="dxa"/>
          </w:tcPr>
          <w:p w:rsidR="00191592" w:rsidRPr="00142DAF" w:rsidRDefault="00191592" w:rsidP="00191592">
            <w:pPr>
              <w:spacing w:line="360" w:lineRule="auto"/>
              <w:jc w:val="both"/>
              <w:rPr>
                <w:sz w:val="28"/>
                <w:szCs w:val="28"/>
              </w:rPr>
            </w:pPr>
            <w:r w:rsidRPr="00142DAF">
              <w:rPr>
                <w:sz w:val="28"/>
                <w:szCs w:val="28"/>
              </w:rPr>
              <w:t>ИТОГО:</w:t>
            </w:r>
          </w:p>
        </w:tc>
        <w:tc>
          <w:tcPr>
            <w:tcW w:w="1350" w:type="dxa"/>
          </w:tcPr>
          <w:p w:rsidR="00191592" w:rsidRPr="00142DAF" w:rsidRDefault="00191592" w:rsidP="00191592">
            <w:pPr>
              <w:spacing w:line="360" w:lineRule="auto"/>
              <w:jc w:val="both"/>
              <w:rPr>
                <w:sz w:val="28"/>
                <w:szCs w:val="28"/>
              </w:rPr>
            </w:pPr>
            <w:r w:rsidRPr="00142DAF">
              <w:rPr>
                <w:sz w:val="28"/>
                <w:szCs w:val="28"/>
              </w:rPr>
              <w:t>281,0</w:t>
            </w:r>
          </w:p>
        </w:tc>
        <w:tc>
          <w:tcPr>
            <w:tcW w:w="1350" w:type="dxa"/>
          </w:tcPr>
          <w:p w:rsidR="00191592" w:rsidRPr="00142DAF" w:rsidRDefault="00191592" w:rsidP="00191592">
            <w:pPr>
              <w:spacing w:line="360" w:lineRule="auto"/>
              <w:jc w:val="both"/>
              <w:rPr>
                <w:sz w:val="28"/>
                <w:szCs w:val="28"/>
              </w:rPr>
            </w:pPr>
            <w:r w:rsidRPr="00142DAF">
              <w:rPr>
                <w:sz w:val="28"/>
                <w:szCs w:val="28"/>
              </w:rPr>
              <w:t>188,0</w:t>
            </w:r>
          </w:p>
        </w:tc>
      </w:tr>
    </w:tbl>
    <w:p w:rsidR="00191592" w:rsidRPr="00142DAF" w:rsidRDefault="00191592" w:rsidP="00191592">
      <w:pPr>
        <w:pStyle w:val="ad"/>
        <w:spacing w:line="360" w:lineRule="auto"/>
        <w:ind w:left="0"/>
        <w:jc w:val="center"/>
        <w:outlineLvl w:val="0"/>
        <w:rPr>
          <w:b/>
          <w:sz w:val="28"/>
          <w:szCs w:val="28"/>
        </w:rPr>
      </w:pPr>
      <w:r w:rsidRPr="00142DAF">
        <w:rPr>
          <w:b/>
          <w:sz w:val="28"/>
          <w:szCs w:val="28"/>
        </w:rPr>
        <w:t>Штрафы, санкции, возмещение ущерба</w:t>
      </w:r>
    </w:p>
    <w:p w:rsidR="00191592" w:rsidRPr="00142DAF" w:rsidRDefault="00191592" w:rsidP="00191592">
      <w:pPr>
        <w:pStyle w:val="ad"/>
        <w:spacing w:line="360" w:lineRule="auto"/>
        <w:ind w:left="0"/>
        <w:jc w:val="center"/>
        <w:outlineLvl w:val="0"/>
        <w:rPr>
          <w:b/>
          <w:sz w:val="28"/>
          <w:szCs w:val="28"/>
        </w:rPr>
      </w:pPr>
      <w:r w:rsidRPr="00142DAF">
        <w:rPr>
          <w:b/>
          <w:sz w:val="28"/>
          <w:szCs w:val="28"/>
        </w:rPr>
        <w:t>2012 год</w:t>
      </w:r>
    </w:p>
    <w:p w:rsidR="00191592" w:rsidRPr="00142DAF" w:rsidRDefault="00191592" w:rsidP="00191592">
      <w:pPr>
        <w:pStyle w:val="ad"/>
        <w:spacing w:line="360" w:lineRule="auto"/>
        <w:ind w:left="0" w:firstLine="720"/>
        <w:jc w:val="both"/>
        <w:rPr>
          <w:sz w:val="28"/>
          <w:szCs w:val="28"/>
        </w:rPr>
      </w:pPr>
      <w:r w:rsidRPr="00142DAF">
        <w:rPr>
          <w:sz w:val="28"/>
          <w:szCs w:val="28"/>
        </w:rPr>
        <w:lastRenderedPageBreak/>
        <w:t>При составлении расчета прогнозируемого поступления  штрафов, санкций, возмещение ущерба учтены:</w:t>
      </w:r>
    </w:p>
    <w:p w:rsidR="00191592" w:rsidRPr="00142DAF" w:rsidRDefault="00191592" w:rsidP="0002191A">
      <w:pPr>
        <w:pStyle w:val="ad"/>
        <w:numPr>
          <w:ilvl w:val="0"/>
          <w:numId w:val="14"/>
        </w:numPr>
        <w:tabs>
          <w:tab w:val="clear" w:pos="1260"/>
          <w:tab w:val="num" w:pos="0"/>
        </w:tabs>
        <w:spacing w:after="0" w:line="360" w:lineRule="auto"/>
        <w:ind w:left="0" w:firstLine="720"/>
        <w:jc w:val="both"/>
        <w:rPr>
          <w:sz w:val="28"/>
          <w:szCs w:val="28"/>
        </w:rPr>
      </w:pPr>
      <w:r w:rsidRPr="00142DAF">
        <w:rPr>
          <w:sz w:val="28"/>
          <w:szCs w:val="28"/>
        </w:rPr>
        <w:t>динамика поступления данного доходного источника в 2010-2011 годах;</w:t>
      </w:r>
    </w:p>
    <w:p w:rsidR="00191592" w:rsidRPr="00142DAF" w:rsidRDefault="00191592" w:rsidP="0002191A">
      <w:pPr>
        <w:pStyle w:val="ad"/>
        <w:numPr>
          <w:ilvl w:val="0"/>
          <w:numId w:val="14"/>
        </w:numPr>
        <w:tabs>
          <w:tab w:val="clear" w:pos="1260"/>
          <w:tab w:val="num" w:pos="0"/>
        </w:tabs>
        <w:spacing w:after="0" w:line="360" w:lineRule="auto"/>
        <w:ind w:left="0" w:firstLine="720"/>
        <w:jc w:val="both"/>
        <w:rPr>
          <w:sz w:val="28"/>
          <w:szCs w:val="28"/>
        </w:rPr>
      </w:pPr>
      <w:r w:rsidRPr="00142DAF">
        <w:rPr>
          <w:sz w:val="28"/>
          <w:szCs w:val="28"/>
        </w:rPr>
        <w:t>планируемые поступления штрафов, представленные администраторами поступлений в районный бюджет;</w:t>
      </w:r>
    </w:p>
    <w:p w:rsidR="00191592" w:rsidRPr="00142DAF" w:rsidRDefault="00191592" w:rsidP="00191592">
      <w:pPr>
        <w:pStyle w:val="ad"/>
        <w:spacing w:line="360" w:lineRule="auto"/>
        <w:ind w:left="0" w:firstLine="720"/>
        <w:jc w:val="both"/>
        <w:rPr>
          <w:sz w:val="28"/>
          <w:szCs w:val="28"/>
        </w:rPr>
      </w:pPr>
      <w:r w:rsidRPr="00142DAF">
        <w:rPr>
          <w:sz w:val="28"/>
          <w:szCs w:val="28"/>
        </w:rPr>
        <w:t>Общий объем поступлений в районный бюджет штрафов, санкций, возмещение ущерба в 2012 году прогнозируется в сумме 2316,0 тыс. рублей.</w:t>
      </w:r>
    </w:p>
    <w:p w:rsidR="00191592" w:rsidRPr="00142DAF" w:rsidRDefault="00191592" w:rsidP="00191592">
      <w:pPr>
        <w:pStyle w:val="ad"/>
        <w:spacing w:line="360" w:lineRule="auto"/>
        <w:ind w:left="0"/>
        <w:jc w:val="center"/>
        <w:rPr>
          <w:b/>
          <w:sz w:val="28"/>
          <w:szCs w:val="28"/>
        </w:rPr>
      </w:pPr>
      <w:r w:rsidRPr="00142DAF">
        <w:rPr>
          <w:b/>
          <w:sz w:val="28"/>
          <w:szCs w:val="28"/>
        </w:rPr>
        <w:t>2013-2014 годы</w:t>
      </w:r>
    </w:p>
    <w:p w:rsidR="00191592" w:rsidRPr="00142DAF" w:rsidRDefault="00191592" w:rsidP="00191592">
      <w:pPr>
        <w:pStyle w:val="ad"/>
        <w:spacing w:line="360" w:lineRule="auto"/>
        <w:ind w:left="0" w:firstLine="720"/>
        <w:jc w:val="both"/>
        <w:rPr>
          <w:sz w:val="28"/>
          <w:szCs w:val="28"/>
        </w:rPr>
      </w:pPr>
      <w:r w:rsidRPr="00142DAF">
        <w:rPr>
          <w:sz w:val="28"/>
          <w:szCs w:val="28"/>
        </w:rPr>
        <w:t xml:space="preserve">Поступление штрафов, санкций, возмещение ущерба в районный бюджет в 2013 и 2014 годах прогнозируются в 1647,0 тыс. рублей и 1657,0 тыс. рублей соответственно.  </w:t>
      </w:r>
    </w:p>
    <w:p w:rsidR="00191592" w:rsidRPr="00142DAF" w:rsidRDefault="00191592" w:rsidP="00191592">
      <w:pPr>
        <w:pStyle w:val="ad"/>
        <w:spacing w:after="0" w:line="360" w:lineRule="auto"/>
        <w:ind w:left="0"/>
        <w:jc w:val="center"/>
        <w:outlineLvl w:val="0"/>
        <w:rPr>
          <w:b/>
          <w:sz w:val="28"/>
          <w:szCs w:val="28"/>
        </w:rPr>
      </w:pPr>
      <w:r w:rsidRPr="00142DAF">
        <w:rPr>
          <w:b/>
          <w:sz w:val="28"/>
          <w:szCs w:val="28"/>
        </w:rPr>
        <w:t>Прочие неналоговые доходы</w:t>
      </w:r>
    </w:p>
    <w:p w:rsidR="00191592" w:rsidRPr="00142DAF" w:rsidRDefault="00191592" w:rsidP="00191592">
      <w:pPr>
        <w:shd w:val="clear" w:color="auto" w:fill="FFFFFF"/>
        <w:spacing w:line="360" w:lineRule="auto"/>
        <w:ind w:firstLine="667"/>
        <w:jc w:val="both"/>
        <w:rPr>
          <w:spacing w:val="1"/>
          <w:sz w:val="28"/>
          <w:szCs w:val="28"/>
        </w:rPr>
      </w:pPr>
      <w:r w:rsidRPr="00142DAF">
        <w:rPr>
          <w:spacing w:val="1"/>
          <w:sz w:val="28"/>
          <w:szCs w:val="28"/>
        </w:rPr>
        <w:t>Поступление прочих неналоговых доходов районного бюджета прогнозируется на 2012 год 5,0 тыс. рублей.</w:t>
      </w:r>
    </w:p>
    <w:p w:rsidR="00191592" w:rsidRPr="00142DAF" w:rsidRDefault="00191592" w:rsidP="00191592">
      <w:pPr>
        <w:shd w:val="clear" w:color="auto" w:fill="FFFFFF"/>
        <w:spacing w:line="360" w:lineRule="auto"/>
        <w:jc w:val="center"/>
        <w:rPr>
          <w:b/>
          <w:spacing w:val="1"/>
          <w:sz w:val="28"/>
          <w:szCs w:val="28"/>
        </w:rPr>
      </w:pPr>
      <w:r w:rsidRPr="00142DAF">
        <w:rPr>
          <w:b/>
          <w:spacing w:val="1"/>
          <w:sz w:val="28"/>
          <w:szCs w:val="28"/>
        </w:rPr>
        <w:t>Безвозмездные поступления</w:t>
      </w:r>
    </w:p>
    <w:p w:rsidR="00191592" w:rsidRPr="00142DAF" w:rsidRDefault="00191592" w:rsidP="00191592">
      <w:pPr>
        <w:shd w:val="clear" w:color="auto" w:fill="FFFFFF"/>
        <w:spacing w:line="360" w:lineRule="auto"/>
        <w:ind w:firstLine="720"/>
        <w:jc w:val="both"/>
        <w:rPr>
          <w:spacing w:val="1"/>
          <w:sz w:val="28"/>
          <w:szCs w:val="28"/>
        </w:rPr>
      </w:pPr>
      <w:r w:rsidRPr="00142DAF">
        <w:rPr>
          <w:spacing w:val="1"/>
          <w:sz w:val="28"/>
          <w:szCs w:val="28"/>
        </w:rPr>
        <w:t>Общий объем безвозмездных поступлений от других бюджетов в районный бюджет на 2012 год характеризуется следующими данными (тыс. рублей)</w:t>
      </w:r>
      <w:r w:rsidR="005F5EC8" w:rsidRPr="00142DAF">
        <w:rPr>
          <w:spacing w:val="1"/>
          <w:sz w:val="28"/>
          <w:szCs w:val="28"/>
        </w:rPr>
        <w:t>, таблица 3</w:t>
      </w:r>
      <w:r w:rsidRPr="00142DAF">
        <w:rPr>
          <w:spacing w:val="1"/>
          <w:sz w:val="28"/>
          <w:szCs w:val="28"/>
        </w:rPr>
        <w:t>:</w:t>
      </w:r>
    </w:p>
    <w:p w:rsidR="005F5EC8" w:rsidRPr="00142DAF" w:rsidRDefault="005F5EC8" w:rsidP="005F5EC8">
      <w:pPr>
        <w:shd w:val="clear" w:color="auto" w:fill="FFFFFF"/>
        <w:spacing w:line="360" w:lineRule="auto"/>
        <w:ind w:firstLine="720"/>
        <w:jc w:val="right"/>
        <w:rPr>
          <w:spacing w:val="1"/>
          <w:sz w:val="28"/>
          <w:szCs w:val="28"/>
        </w:rPr>
      </w:pPr>
      <w:r w:rsidRPr="00142DAF">
        <w:rPr>
          <w:spacing w:val="1"/>
          <w:sz w:val="28"/>
          <w:szCs w:val="28"/>
        </w:rPr>
        <w:t>Таблица 3</w:t>
      </w:r>
    </w:p>
    <w:tbl>
      <w:tblPr>
        <w:tblW w:w="9468" w:type="dxa"/>
        <w:tblLayout w:type="fixed"/>
        <w:tblLook w:val="0000" w:firstRow="0" w:lastRow="0" w:firstColumn="0" w:lastColumn="0" w:noHBand="0" w:noVBand="0"/>
      </w:tblPr>
      <w:tblGrid>
        <w:gridCol w:w="7668"/>
        <w:gridCol w:w="1800"/>
      </w:tblGrid>
      <w:tr w:rsidR="00191592" w:rsidRPr="00142DAF">
        <w:trPr>
          <w:trHeight w:val="435"/>
        </w:trPr>
        <w:tc>
          <w:tcPr>
            <w:tcW w:w="7668" w:type="dxa"/>
            <w:tcBorders>
              <w:top w:val="single" w:sz="4" w:space="0" w:color="auto"/>
              <w:left w:val="single" w:sz="4" w:space="0" w:color="auto"/>
              <w:bottom w:val="single" w:sz="4" w:space="0" w:color="auto"/>
              <w:right w:val="single" w:sz="4" w:space="0" w:color="auto"/>
            </w:tcBorders>
            <w:shd w:val="clear" w:color="auto" w:fill="auto"/>
          </w:tcPr>
          <w:p w:rsidR="00191592" w:rsidRPr="00142DAF" w:rsidRDefault="00191592" w:rsidP="00191592">
            <w:pPr>
              <w:jc w:val="center"/>
              <w:rPr>
                <w:b/>
                <w:bCs/>
                <w:sz w:val="28"/>
                <w:szCs w:val="28"/>
              </w:rPr>
            </w:pPr>
            <w:r w:rsidRPr="00142DAF">
              <w:rPr>
                <w:b/>
                <w:bCs/>
                <w:sz w:val="28"/>
                <w:szCs w:val="28"/>
              </w:rPr>
              <w:t>Безвозмездные перечисления</w:t>
            </w:r>
          </w:p>
        </w:tc>
        <w:tc>
          <w:tcPr>
            <w:tcW w:w="1800" w:type="dxa"/>
            <w:tcBorders>
              <w:top w:val="single" w:sz="4" w:space="0" w:color="auto"/>
              <w:left w:val="nil"/>
              <w:bottom w:val="single" w:sz="4" w:space="0" w:color="auto"/>
              <w:right w:val="single" w:sz="4" w:space="0" w:color="auto"/>
            </w:tcBorders>
            <w:shd w:val="clear" w:color="auto" w:fill="auto"/>
            <w:vAlign w:val="bottom"/>
          </w:tcPr>
          <w:p w:rsidR="00191592" w:rsidRPr="00142DAF" w:rsidRDefault="00191592" w:rsidP="00191592">
            <w:pPr>
              <w:jc w:val="center"/>
              <w:rPr>
                <w:b/>
                <w:bCs/>
                <w:sz w:val="28"/>
                <w:szCs w:val="28"/>
              </w:rPr>
            </w:pPr>
            <w:r w:rsidRPr="00142DAF">
              <w:rPr>
                <w:b/>
                <w:bCs/>
                <w:sz w:val="28"/>
                <w:szCs w:val="28"/>
              </w:rPr>
              <w:t>240120,7</w:t>
            </w:r>
          </w:p>
        </w:tc>
      </w:tr>
      <w:tr w:rsidR="00191592" w:rsidRPr="00142DAF">
        <w:trPr>
          <w:trHeight w:val="533"/>
        </w:trPr>
        <w:tc>
          <w:tcPr>
            <w:tcW w:w="7668" w:type="dxa"/>
            <w:tcBorders>
              <w:top w:val="nil"/>
              <w:left w:val="single" w:sz="4" w:space="0" w:color="auto"/>
              <w:bottom w:val="single" w:sz="4" w:space="0" w:color="auto"/>
              <w:right w:val="single" w:sz="4" w:space="0" w:color="auto"/>
            </w:tcBorders>
            <w:shd w:val="clear" w:color="auto" w:fill="auto"/>
          </w:tcPr>
          <w:p w:rsidR="00191592" w:rsidRPr="00142DAF" w:rsidRDefault="00191592" w:rsidP="00191592">
            <w:pPr>
              <w:jc w:val="both"/>
              <w:rPr>
                <w:sz w:val="28"/>
                <w:szCs w:val="28"/>
              </w:rPr>
            </w:pPr>
            <w:r w:rsidRPr="00142DAF">
              <w:rPr>
                <w:sz w:val="28"/>
                <w:szCs w:val="28"/>
              </w:rPr>
              <w:t xml:space="preserve">Дотации бюджетам муниципальных районов на выравнивание бюджетной обеспеченности  </w:t>
            </w:r>
          </w:p>
        </w:tc>
        <w:tc>
          <w:tcPr>
            <w:tcW w:w="1800" w:type="dxa"/>
            <w:tcBorders>
              <w:top w:val="nil"/>
              <w:left w:val="nil"/>
              <w:bottom w:val="single" w:sz="4" w:space="0" w:color="auto"/>
              <w:right w:val="single" w:sz="4" w:space="0" w:color="auto"/>
            </w:tcBorders>
            <w:shd w:val="clear" w:color="auto" w:fill="auto"/>
          </w:tcPr>
          <w:p w:rsidR="00191592" w:rsidRPr="00142DAF" w:rsidRDefault="00191592" w:rsidP="00191592">
            <w:pPr>
              <w:jc w:val="center"/>
              <w:rPr>
                <w:bCs/>
                <w:sz w:val="28"/>
                <w:szCs w:val="28"/>
              </w:rPr>
            </w:pPr>
            <w:r w:rsidRPr="00142DAF">
              <w:rPr>
                <w:bCs/>
                <w:sz w:val="28"/>
                <w:szCs w:val="28"/>
              </w:rPr>
              <w:t>75428,2</w:t>
            </w:r>
          </w:p>
        </w:tc>
      </w:tr>
      <w:tr w:rsidR="00191592" w:rsidRPr="00142DAF">
        <w:trPr>
          <w:trHeight w:val="513"/>
        </w:trPr>
        <w:tc>
          <w:tcPr>
            <w:tcW w:w="7668" w:type="dxa"/>
            <w:tcBorders>
              <w:top w:val="nil"/>
              <w:left w:val="single" w:sz="4" w:space="0" w:color="auto"/>
              <w:bottom w:val="single" w:sz="4" w:space="0" w:color="auto"/>
              <w:right w:val="single" w:sz="4" w:space="0" w:color="auto"/>
            </w:tcBorders>
            <w:shd w:val="clear" w:color="auto" w:fill="auto"/>
          </w:tcPr>
          <w:p w:rsidR="00191592" w:rsidRPr="00142DAF" w:rsidRDefault="00191592" w:rsidP="00191592">
            <w:pPr>
              <w:jc w:val="both"/>
              <w:rPr>
                <w:sz w:val="28"/>
                <w:szCs w:val="28"/>
              </w:rPr>
            </w:pPr>
            <w:r w:rsidRPr="00142DAF">
              <w:rPr>
                <w:sz w:val="28"/>
                <w:szCs w:val="28"/>
              </w:rPr>
              <w:t xml:space="preserve">Субсидии  из регионального  фонда </w:t>
            </w:r>
            <w:proofErr w:type="spellStart"/>
            <w:r w:rsidRPr="00142DAF">
              <w:rPr>
                <w:sz w:val="28"/>
                <w:szCs w:val="28"/>
              </w:rPr>
              <w:t>софинансирования</w:t>
            </w:r>
            <w:proofErr w:type="spellEnd"/>
            <w:r w:rsidRPr="00142DAF">
              <w:rPr>
                <w:sz w:val="28"/>
                <w:szCs w:val="28"/>
              </w:rPr>
              <w:t xml:space="preserve">  социальных   расходов</w:t>
            </w:r>
          </w:p>
        </w:tc>
        <w:tc>
          <w:tcPr>
            <w:tcW w:w="1800" w:type="dxa"/>
            <w:tcBorders>
              <w:top w:val="nil"/>
              <w:left w:val="nil"/>
              <w:bottom w:val="single" w:sz="4" w:space="0" w:color="auto"/>
              <w:right w:val="single" w:sz="4" w:space="0" w:color="auto"/>
            </w:tcBorders>
            <w:shd w:val="clear" w:color="auto" w:fill="auto"/>
          </w:tcPr>
          <w:p w:rsidR="00191592" w:rsidRPr="00142DAF" w:rsidRDefault="00191592" w:rsidP="00191592">
            <w:pPr>
              <w:jc w:val="center"/>
              <w:rPr>
                <w:bCs/>
                <w:sz w:val="28"/>
                <w:szCs w:val="28"/>
              </w:rPr>
            </w:pPr>
            <w:r w:rsidRPr="00142DAF">
              <w:rPr>
                <w:bCs/>
                <w:sz w:val="28"/>
                <w:szCs w:val="28"/>
              </w:rPr>
              <w:t>10437,0</w:t>
            </w:r>
          </w:p>
        </w:tc>
      </w:tr>
      <w:tr w:rsidR="00191592" w:rsidRPr="00142DAF">
        <w:trPr>
          <w:trHeight w:val="1069"/>
        </w:trPr>
        <w:tc>
          <w:tcPr>
            <w:tcW w:w="7668" w:type="dxa"/>
            <w:tcBorders>
              <w:top w:val="nil"/>
              <w:left w:val="single" w:sz="4" w:space="0" w:color="auto"/>
              <w:bottom w:val="single" w:sz="4" w:space="0" w:color="auto"/>
              <w:right w:val="single" w:sz="4" w:space="0" w:color="auto"/>
            </w:tcBorders>
            <w:shd w:val="clear" w:color="auto" w:fill="auto"/>
          </w:tcPr>
          <w:p w:rsidR="00191592" w:rsidRPr="00142DAF" w:rsidRDefault="00191592" w:rsidP="00191592">
            <w:pPr>
              <w:jc w:val="both"/>
              <w:rPr>
                <w:sz w:val="28"/>
                <w:szCs w:val="28"/>
              </w:rPr>
            </w:pPr>
            <w:r w:rsidRPr="00142DAF">
              <w:rPr>
                <w:sz w:val="28"/>
                <w:szCs w:val="28"/>
              </w:rPr>
              <w:t>Субсидии на денежные выплаты медицинскому персоналу фельдшерско-акушерских пунктов, фельдшерам и медицинским  сестрам скорой  медицинской помощи</w:t>
            </w:r>
          </w:p>
        </w:tc>
        <w:tc>
          <w:tcPr>
            <w:tcW w:w="1800" w:type="dxa"/>
            <w:tcBorders>
              <w:top w:val="nil"/>
              <w:left w:val="nil"/>
              <w:bottom w:val="single" w:sz="4" w:space="0" w:color="auto"/>
              <w:right w:val="single" w:sz="4" w:space="0" w:color="auto"/>
            </w:tcBorders>
            <w:shd w:val="clear" w:color="auto" w:fill="auto"/>
          </w:tcPr>
          <w:p w:rsidR="00191592" w:rsidRPr="00142DAF" w:rsidRDefault="00191592" w:rsidP="00191592">
            <w:pPr>
              <w:jc w:val="center"/>
              <w:rPr>
                <w:sz w:val="28"/>
                <w:szCs w:val="28"/>
              </w:rPr>
            </w:pPr>
            <w:r w:rsidRPr="00142DAF">
              <w:rPr>
                <w:sz w:val="28"/>
                <w:szCs w:val="28"/>
              </w:rPr>
              <w:t>1741,6</w:t>
            </w:r>
          </w:p>
        </w:tc>
      </w:tr>
      <w:tr w:rsidR="00191592" w:rsidRPr="00142DAF">
        <w:trPr>
          <w:trHeight w:val="1246"/>
        </w:trPr>
        <w:tc>
          <w:tcPr>
            <w:tcW w:w="7668" w:type="dxa"/>
            <w:tcBorders>
              <w:top w:val="nil"/>
              <w:left w:val="single" w:sz="4" w:space="0" w:color="auto"/>
              <w:bottom w:val="single" w:sz="4" w:space="0" w:color="auto"/>
              <w:right w:val="single" w:sz="4" w:space="0" w:color="auto"/>
            </w:tcBorders>
            <w:shd w:val="clear" w:color="auto" w:fill="auto"/>
          </w:tcPr>
          <w:p w:rsidR="00191592" w:rsidRPr="00142DAF" w:rsidRDefault="00191592" w:rsidP="00191592">
            <w:pPr>
              <w:jc w:val="both"/>
              <w:rPr>
                <w:sz w:val="28"/>
                <w:szCs w:val="28"/>
              </w:rPr>
            </w:pPr>
            <w:r w:rsidRPr="00142DAF">
              <w:rPr>
                <w:sz w:val="28"/>
                <w:szCs w:val="28"/>
              </w:rPr>
              <w:t>Субсидии на питание школьников и обеспечение молоком школьников (обучающихся) 1-4 классов в рамках реализации долгосрочной целевой программы "Демографическое развитие Вологодской области" на  209,1010 годы</w:t>
            </w:r>
          </w:p>
        </w:tc>
        <w:tc>
          <w:tcPr>
            <w:tcW w:w="1800" w:type="dxa"/>
            <w:tcBorders>
              <w:top w:val="nil"/>
              <w:left w:val="nil"/>
              <w:bottom w:val="single" w:sz="4" w:space="0" w:color="auto"/>
              <w:right w:val="single" w:sz="4" w:space="0" w:color="auto"/>
            </w:tcBorders>
            <w:shd w:val="clear" w:color="auto" w:fill="auto"/>
          </w:tcPr>
          <w:p w:rsidR="00191592" w:rsidRPr="00142DAF" w:rsidRDefault="00191592" w:rsidP="00191592">
            <w:pPr>
              <w:jc w:val="center"/>
              <w:rPr>
                <w:sz w:val="28"/>
                <w:szCs w:val="28"/>
              </w:rPr>
            </w:pPr>
            <w:r w:rsidRPr="00142DAF">
              <w:rPr>
                <w:sz w:val="28"/>
                <w:szCs w:val="28"/>
              </w:rPr>
              <w:t>6777,6</w:t>
            </w:r>
          </w:p>
        </w:tc>
      </w:tr>
      <w:tr w:rsidR="00191592" w:rsidRPr="00142DAF">
        <w:trPr>
          <w:trHeight w:val="315"/>
        </w:trPr>
        <w:tc>
          <w:tcPr>
            <w:tcW w:w="7668" w:type="dxa"/>
            <w:tcBorders>
              <w:top w:val="nil"/>
              <w:left w:val="single" w:sz="4" w:space="0" w:color="auto"/>
              <w:bottom w:val="single" w:sz="4" w:space="0" w:color="auto"/>
              <w:right w:val="single" w:sz="4" w:space="0" w:color="auto"/>
            </w:tcBorders>
            <w:shd w:val="clear" w:color="auto" w:fill="auto"/>
          </w:tcPr>
          <w:p w:rsidR="00191592" w:rsidRPr="00142DAF" w:rsidRDefault="00191592" w:rsidP="00191592">
            <w:pPr>
              <w:jc w:val="both"/>
              <w:rPr>
                <w:sz w:val="28"/>
                <w:szCs w:val="28"/>
              </w:rPr>
            </w:pPr>
            <w:r w:rsidRPr="00142DAF">
              <w:rPr>
                <w:sz w:val="28"/>
                <w:szCs w:val="28"/>
              </w:rPr>
              <w:lastRenderedPageBreak/>
              <w:t>Субсидии на капитальные вложения</w:t>
            </w:r>
          </w:p>
        </w:tc>
        <w:tc>
          <w:tcPr>
            <w:tcW w:w="1800" w:type="dxa"/>
            <w:tcBorders>
              <w:top w:val="nil"/>
              <w:left w:val="nil"/>
              <w:bottom w:val="single" w:sz="4" w:space="0" w:color="auto"/>
              <w:right w:val="single" w:sz="4" w:space="0" w:color="auto"/>
            </w:tcBorders>
            <w:shd w:val="clear" w:color="auto" w:fill="auto"/>
          </w:tcPr>
          <w:p w:rsidR="00191592" w:rsidRPr="00142DAF" w:rsidRDefault="00191592" w:rsidP="00191592">
            <w:pPr>
              <w:jc w:val="center"/>
              <w:rPr>
                <w:sz w:val="28"/>
                <w:szCs w:val="28"/>
              </w:rPr>
            </w:pPr>
            <w:r w:rsidRPr="00142DAF">
              <w:rPr>
                <w:sz w:val="28"/>
                <w:szCs w:val="28"/>
              </w:rPr>
              <w:t>384,6</w:t>
            </w:r>
          </w:p>
        </w:tc>
      </w:tr>
      <w:tr w:rsidR="00191592" w:rsidRPr="00142DAF">
        <w:trPr>
          <w:trHeight w:val="2119"/>
        </w:trPr>
        <w:tc>
          <w:tcPr>
            <w:tcW w:w="7668" w:type="dxa"/>
            <w:tcBorders>
              <w:top w:val="nil"/>
              <w:left w:val="single" w:sz="4" w:space="0" w:color="auto"/>
              <w:bottom w:val="single" w:sz="4" w:space="0" w:color="auto"/>
              <w:right w:val="single" w:sz="4" w:space="0" w:color="auto"/>
            </w:tcBorders>
            <w:shd w:val="clear" w:color="auto" w:fill="auto"/>
          </w:tcPr>
          <w:p w:rsidR="00191592" w:rsidRPr="00142DAF" w:rsidRDefault="00191592" w:rsidP="00191592">
            <w:pPr>
              <w:rPr>
                <w:sz w:val="28"/>
                <w:szCs w:val="28"/>
              </w:rPr>
            </w:pPr>
            <w:r w:rsidRPr="00142DAF">
              <w:rPr>
                <w:sz w:val="28"/>
                <w:szCs w:val="28"/>
              </w:rPr>
              <w:t>Субсидия на улучшение жилищных условий граждан, проживающих в сельской местности, в том числе молодых семей и молодых специалистов, проживающих и работающих в сельской местности в рамках федеральной целевой программы "Социальное развитие села до 2012 года" и долгосрочной целевой программы "Социальное развитие села на 2009-2012 годы" на территории Вологодской области</w:t>
            </w:r>
          </w:p>
        </w:tc>
        <w:tc>
          <w:tcPr>
            <w:tcW w:w="1800" w:type="dxa"/>
            <w:tcBorders>
              <w:top w:val="nil"/>
              <w:left w:val="nil"/>
              <w:bottom w:val="single" w:sz="4" w:space="0" w:color="auto"/>
              <w:right w:val="single" w:sz="4" w:space="0" w:color="auto"/>
            </w:tcBorders>
            <w:shd w:val="clear" w:color="auto" w:fill="auto"/>
          </w:tcPr>
          <w:p w:rsidR="00191592" w:rsidRPr="00142DAF" w:rsidRDefault="00191592" w:rsidP="00191592">
            <w:pPr>
              <w:jc w:val="center"/>
              <w:rPr>
                <w:sz w:val="28"/>
                <w:szCs w:val="28"/>
              </w:rPr>
            </w:pPr>
            <w:r w:rsidRPr="00142DAF">
              <w:rPr>
                <w:sz w:val="28"/>
                <w:szCs w:val="28"/>
              </w:rPr>
              <w:t>1109,2</w:t>
            </w:r>
          </w:p>
        </w:tc>
      </w:tr>
      <w:tr w:rsidR="00191592" w:rsidRPr="00142DAF">
        <w:trPr>
          <w:trHeight w:val="237"/>
        </w:trPr>
        <w:tc>
          <w:tcPr>
            <w:tcW w:w="7668" w:type="dxa"/>
            <w:tcBorders>
              <w:top w:val="nil"/>
              <w:left w:val="single" w:sz="4" w:space="0" w:color="auto"/>
              <w:bottom w:val="single" w:sz="4" w:space="0" w:color="auto"/>
              <w:right w:val="single" w:sz="4" w:space="0" w:color="auto"/>
            </w:tcBorders>
            <w:shd w:val="clear" w:color="auto" w:fill="auto"/>
          </w:tcPr>
          <w:p w:rsidR="00191592" w:rsidRPr="00142DAF" w:rsidRDefault="00191592" w:rsidP="00191592">
            <w:pPr>
              <w:jc w:val="both"/>
              <w:rPr>
                <w:sz w:val="28"/>
                <w:szCs w:val="28"/>
              </w:rPr>
            </w:pPr>
            <w:r w:rsidRPr="00142DAF">
              <w:rPr>
                <w:sz w:val="28"/>
                <w:szCs w:val="28"/>
              </w:rPr>
              <w:t>Прочие субсидии бюджетам муниципальных районов</w:t>
            </w:r>
          </w:p>
        </w:tc>
        <w:tc>
          <w:tcPr>
            <w:tcW w:w="1800" w:type="dxa"/>
            <w:tcBorders>
              <w:top w:val="nil"/>
              <w:left w:val="nil"/>
              <w:bottom w:val="single" w:sz="4" w:space="0" w:color="auto"/>
              <w:right w:val="single" w:sz="4" w:space="0" w:color="auto"/>
            </w:tcBorders>
            <w:shd w:val="clear" w:color="auto" w:fill="auto"/>
          </w:tcPr>
          <w:p w:rsidR="00191592" w:rsidRPr="00142DAF" w:rsidRDefault="00191592" w:rsidP="00191592">
            <w:pPr>
              <w:jc w:val="center"/>
              <w:rPr>
                <w:sz w:val="28"/>
                <w:szCs w:val="28"/>
              </w:rPr>
            </w:pPr>
            <w:r w:rsidRPr="00142DAF">
              <w:rPr>
                <w:sz w:val="28"/>
                <w:szCs w:val="28"/>
              </w:rPr>
              <w:t>424,0</w:t>
            </w:r>
          </w:p>
        </w:tc>
      </w:tr>
      <w:tr w:rsidR="00191592" w:rsidRPr="00142DAF">
        <w:trPr>
          <w:trHeight w:val="318"/>
        </w:trPr>
        <w:tc>
          <w:tcPr>
            <w:tcW w:w="7668" w:type="dxa"/>
            <w:tcBorders>
              <w:top w:val="nil"/>
              <w:left w:val="single" w:sz="4" w:space="0" w:color="auto"/>
              <w:bottom w:val="single" w:sz="4" w:space="0" w:color="auto"/>
              <w:right w:val="single" w:sz="4" w:space="0" w:color="auto"/>
            </w:tcBorders>
            <w:shd w:val="clear" w:color="auto" w:fill="auto"/>
          </w:tcPr>
          <w:p w:rsidR="00191592" w:rsidRPr="00142DAF" w:rsidRDefault="00191592" w:rsidP="00191592">
            <w:pPr>
              <w:jc w:val="both"/>
              <w:rPr>
                <w:sz w:val="28"/>
                <w:szCs w:val="28"/>
              </w:rPr>
            </w:pPr>
            <w:r w:rsidRPr="00142DAF">
              <w:rPr>
                <w:sz w:val="28"/>
                <w:szCs w:val="28"/>
              </w:rPr>
              <w:t>Субвенции из регионального фонда компенсаций</w:t>
            </w:r>
          </w:p>
        </w:tc>
        <w:tc>
          <w:tcPr>
            <w:tcW w:w="1800" w:type="dxa"/>
            <w:tcBorders>
              <w:top w:val="nil"/>
              <w:left w:val="nil"/>
              <w:bottom w:val="single" w:sz="4" w:space="0" w:color="auto"/>
              <w:right w:val="single" w:sz="4" w:space="0" w:color="auto"/>
            </w:tcBorders>
            <w:shd w:val="clear" w:color="auto" w:fill="auto"/>
          </w:tcPr>
          <w:p w:rsidR="00191592" w:rsidRPr="00142DAF" w:rsidRDefault="00191592" w:rsidP="00191592">
            <w:pPr>
              <w:jc w:val="center"/>
              <w:rPr>
                <w:bCs/>
                <w:sz w:val="28"/>
                <w:szCs w:val="28"/>
              </w:rPr>
            </w:pPr>
            <w:r w:rsidRPr="00142DAF">
              <w:rPr>
                <w:bCs/>
                <w:sz w:val="28"/>
                <w:szCs w:val="28"/>
              </w:rPr>
              <w:t>142582,6</w:t>
            </w:r>
          </w:p>
        </w:tc>
      </w:tr>
      <w:tr w:rsidR="00191592" w:rsidRPr="00142DAF">
        <w:trPr>
          <w:trHeight w:val="1240"/>
        </w:trPr>
        <w:tc>
          <w:tcPr>
            <w:tcW w:w="7668" w:type="dxa"/>
            <w:tcBorders>
              <w:top w:val="nil"/>
              <w:left w:val="single" w:sz="4" w:space="0" w:color="auto"/>
              <w:bottom w:val="single" w:sz="4" w:space="0" w:color="auto"/>
              <w:right w:val="single" w:sz="4" w:space="0" w:color="auto"/>
            </w:tcBorders>
            <w:shd w:val="clear" w:color="auto" w:fill="auto"/>
          </w:tcPr>
          <w:p w:rsidR="00191592" w:rsidRPr="00142DAF" w:rsidRDefault="00191592" w:rsidP="00191592">
            <w:pPr>
              <w:jc w:val="both"/>
              <w:rPr>
                <w:sz w:val="28"/>
                <w:szCs w:val="28"/>
              </w:rPr>
            </w:pPr>
            <w:r w:rsidRPr="00142DAF">
              <w:rPr>
                <w:sz w:val="28"/>
                <w:szCs w:val="28"/>
              </w:rPr>
              <w:t xml:space="preserve">Субвенции бюджетам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w:t>
            </w:r>
          </w:p>
        </w:tc>
        <w:tc>
          <w:tcPr>
            <w:tcW w:w="1800" w:type="dxa"/>
            <w:tcBorders>
              <w:top w:val="nil"/>
              <w:left w:val="nil"/>
              <w:bottom w:val="single" w:sz="4" w:space="0" w:color="auto"/>
              <w:right w:val="single" w:sz="4" w:space="0" w:color="auto"/>
            </w:tcBorders>
            <w:shd w:val="clear" w:color="auto" w:fill="auto"/>
          </w:tcPr>
          <w:p w:rsidR="00191592" w:rsidRPr="00142DAF" w:rsidRDefault="00191592" w:rsidP="00191592">
            <w:pPr>
              <w:jc w:val="center"/>
              <w:rPr>
                <w:sz w:val="28"/>
                <w:szCs w:val="28"/>
              </w:rPr>
            </w:pPr>
            <w:r w:rsidRPr="00142DAF">
              <w:rPr>
                <w:sz w:val="28"/>
                <w:szCs w:val="28"/>
              </w:rPr>
              <w:t>1027,8</w:t>
            </w:r>
          </w:p>
        </w:tc>
      </w:tr>
      <w:tr w:rsidR="00191592" w:rsidRPr="00142DAF">
        <w:trPr>
          <w:trHeight w:val="535"/>
        </w:trPr>
        <w:tc>
          <w:tcPr>
            <w:tcW w:w="7668" w:type="dxa"/>
            <w:tcBorders>
              <w:top w:val="nil"/>
              <w:left w:val="single" w:sz="4" w:space="0" w:color="auto"/>
              <w:bottom w:val="single" w:sz="4" w:space="0" w:color="auto"/>
              <w:right w:val="single" w:sz="4" w:space="0" w:color="auto"/>
            </w:tcBorders>
            <w:shd w:val="clear" w:color="auto" w:fill="auto"/>
          </w:tcPr>
          <w:p w:rsidR="00191592" w:rsidRPr="00142DAF" w:rsidRDefault="00191592" w:rsidP="00191592">
            <w:pPr>
              <w:jc w:val="both"/>
              <w:rPr>
                <w:sz w:val="28"/>
                <w:szCs w:val="28"/>
              </w:rPr>
            </w:pPr>
            <w:r w:rsidRPr="00142DAF">
              <w:rPr>
                <w:sz w:val="28"/>
                <w:szCs w:val="28"/>
              </w:rPr>
              <w:t>Субвенции бюджетам муниципальных районов на оплату жилищно-коммунальных услуг отдельным категориям граждан</w:t>
            </w:r>
          </w:p>
        </w:tc>
        <w:tc>
          <w:tcPr>
            <w:tcW w:w="1800" w:type="dxa"/>
            <w:tcBorders>
              <w:top w:val="nil"/>
              <w:left w:val="nil"/>
              <w:bottom w:val="single" w:sz="4" w:space="0" w:color="auto"/>
              <w:right w:val="single" w:sz="4" w:space="0" w:color="auto"/>
            </w:tcBorders>
            <w:shd w:val="clear" w:color="auto" w:fill="auto"/>
          </w:tcPr>
          <w:p w:rsidR="00191592" w:rsidRPr="00142DAF" w:rsidRDefault="00191592" w:rsidP="00191592">
            <w:pPr>
              <w:jc w:val="center"/>
              <w:rPr>
                <w:sz w:val="28"/>
                <w:szCs w:val="28"/>
              </w:rPr>
            </w:pPr>
            <w:r w:rsidRPr="00142DAF">
              <w:rPr>
                <w:sz w:val="28"/>
                <w:szCs w:val="28"/>
              </w:rPr>
              <w:t>11442,5</w:t>
            </w:r>
          </w:p>
        </w:tc>
      </w:tr>
      <w:tr w:rsidR="00191592" w:rsidRPr="00142DAF">
        <w:trPr>
          <w:trHeight w:val="874"/>
        </w:trPr>
        <w:tc>
          <w:tcPr>
            <w:tcW w:w="7668" w:type="dxa"/>
            <w:tcBorders>
              <w:top w:val="nil"/>
              <w:left w:val="single" w:sz="4" w:space="0" w:color="auto"/>
              <w:bottom w:val="single" w:sz="4" w:space="0" w:color="auto"/>
              <w:right w:val="single" w:sz="4" w:space="0" w:color="auto"/>
            </w:tcBorders>
            <w:shd w:val="clear" w:color="auto" w:fill="auto"/>
          </w:tcPr>
          <w:p w:rsidR="00191592" w:rsidRPr="00142DAF" w:rsidRDefault="00191592" w:rsidP="00191592">
            <w:pPr>
              <w:jc w:val="both"/>
              <w:rPr>
                <w:sz w:val="28"/>
                <w:szCs w:val="28"/>
              </w:rPr>
            </w:pPr>
            <w:r w:rsidRPr="00142DAF">
              <w:rPr>
                <w:sz w:val="28"/>
                <w:szCs w:val="28"/>
              </w:rPr>
              <w:t>Субвенции на передаваемые полномочия по предоставлению гражданам субсидий на оплату жилого помещения и коммунальных услуг</w:t>
            </w:r>
          </w:p>
        </w:tc>
        <w:tc>
          <w:tcPr>
            <w:tcW w:w="1800" w:type="dxa"/>
            <w:tcBorders>
              <w:top w:val="nil"/>
              <w:left w:val="nil"/>
              <w:bottom w:val="single" w:sz="4" w:space="0" w:color="auto"/>
              <w:right w:val="single" w:sz="4" w:space="0" w:color="auto"/>
            </w:tcBorders>
            <w:shd w:val="clear" w:color="auto" w:fill="auto"/>
          </w:tcPr>
          <w:p w:rsidR="00191592" w:rsidRPr="00142DAF" w:rsidRDefault="00191592" w:rsidP="00191592">
            <w:pPr>
              <w:jc w:val="center"/>
              <w:rPr>
                <w:sz w:val="28"/>
                <w:szCs w:val="28"/>
              </w:rPr>
            </w:pPr>
            <w:r w:rsidRPr="00142DAF">
              <w:rPr>
                <w:sz w:val="28"/>
                <w:szCs w:val="28"/>
              </w:rPr>
              <w:t>13290,2</w:t>
            </w:r>
          </w:p>
        </w:tc>
      </w:tr>
      <w:tr w:rsidR="00191592" w:rsidRPr="00142DAF">
        <w:trPr>
          <w:trHeight w:val="713"/>
        </w:trPr>
        <w:tc>
          <w:tcPr>
            <w:tcW w:w="7668" w:type="dxa"/>
            <w:tcBorders>
              <w:top w:val="nil"/>
              <w:left w:val="single" w:sz="4" w:space="0" w:color="auto"/>
              <w:bottom w:val="single" w:sz="4" w:space="0" w:color="auto"/>
              <w:right w:val="single" w:sz="4" w:space="0" w:color="auto"/>
            </w:tcBorders>
            <w:shd w:val="clear" w:color="auto" w:fill="auto"/>
          </w:tcPr>
          <w:p w:rsidR="00191592" w:rsidRPr="00142DAF" w:rsidRDefault="00191592" w:rsidP="00191592">
            <w:pPr>
              <w:jc w:val="both"/>
              <w:rPr>
                <w:sz w:val="28"/>
                <w:szCs w:val="28"/>
              </w:rPr>
            </w:pPr>
            <w:r w:rsidRPr="00142DAF">
              <w:rPr>
                <w:sz w:val="28"/>
                <w:szCs w:val="28"/>
              </w:rPr>
              <w:t>Субвенции бюджетам муниципальных районов на выполнение передаваемых полномочий субъектов Российской Федерации</w:t>
            </w:r>
          </w:p>
        </w:tc>
        <w:tc>
          <w:tcPr>
            <w:tcW w:w="1800" w:type="dxa"/>
            <w:tcBorders>
              <w:top w:val="nil"/>
              <w:left w:val="nil"/>
              <w:bottom w:val="single" w:sz="4" w:space="0" w:color="auto"/>
              <w:right w:val="single" w:sz="4" w:space="0" w:color="auto"/>
            </w:tcBorders>
            <w:shd w:val="clear" w:color="auto" w:fill="auto"/>
          </w:tcPr>
          <w:p w:rsidR="00191592" w:rsidRPr="00142DAF" w:rsidRDefault="00191592" w:rsidP="00191592">
            <w:pPr>
              <w:jc w:val="center"/>
              <w:rPr>
                <w:sz w:val="28"/>
                <w:szCs w:val="28"/>
              </w:rPr>
            </w:pPr>
            <w:r w:rsidRPr="00142DAF">
              <w:rPr>
                <w:sz w:val="28"/>
                <w:szCs w:val="28"/>
              </w:rPr>
              <w:t>101477,3</w:t>
            </w:r>
          </w:p>
        </w:tc>
      </w:tr>
      <w:tr w:rsidR="00191592" w:rsidRPr="00142DAF">
        <w:trPr>
          <w:trHeight w:val="704"/>
        </w:trPr>
        <w:tc>
          <w:tcPr>
            <w:tcW w:w="7668" w:type="dxa"/>
            <w:tcBorders>
              <w:top w:val="nil"/>
              <w:left w:val="single" w:sz="4" w:space="0" w:color="auto"/>
              <w:bottom w:val="single" w:sz="4" w:space="0" w:color="auto"/>
              <w:right w:val="single" w:sz="4" w:space="0" w:color="auto"/>
            </w:tcBorders>
            <w:shd w:val="clear" w:color="auto" w:fill="auto"/>
          </w:tcPr>
          <w:p w:rsidR="00191592" w:rsidRPr="00142DAF" w:rsidRDefault="00191592" w:rsidP="00191592">
            <w:pPr>
              <w:jc w:val="both"/>
              <w:rPr>
                <w:sz w:val="28"/>
                <w:szCs w:val="28"/>
              </w:rPr>
            </w:pPr>
            <w:r w:rsidRPr="00142DAF">
              <w:rPr>
                <w:sz w:val="28"/>
                <w:szCs w:val="28"/>
              </w:rPr>
              <w:t>Субвенции на содержание ребенка в семье опекуна и приемной семье, а также вознаграждение, причитающееся приемному родителю</w:t>
            </w:r>
          </w:p>
        </w:tc>
        <w:tc>
          <w:tcPr>
            <w:tcW w:w="1800" w:type="dxa"/>
            <w:tcBorders>
              <w:top w:val="nil"/>
              <w:left w:val="nil"/>
              <w:bottom w:val="single" w:sz="4" w:space="0" w:color="auto"/>
              <w:right w:val="single" w:sz="4" w:space="0" w:color="auto"/>
            </w:tcBorders>
            <w:shd w:val="clear" w:color="auto" w:fill="auto"/>
          </w:tcPr>
          <w:p w:rsidR="00191592" w:rsidRPr="00142DAF" w:rsidRDefault="00191592" w:rsidP="00191592">
            <w:pPr>
              <w:jc w:val="center"/>
              <w:rPr>
                <w:sz w:val="28"/>
                <w:szCs w:val="28"/>
              </w:rPr>
            </w:pPr>
            <w:r w:rsidRPr="00142DAF">
              <w:rPr>
                <w:sz w:val="28"/>
                <w:szCs w:val="28"/>
              </w:rPr>
              <w:t>13139,9</w:t>
            </w:r>
          </w:p>
        </w:tc>
      </w:tr>
      <w:tr w:rsidR="00191592" w:rsidRPr="00142DAF">
        <w:trPr>
          <w:trHeight w:val="1484"/>
        </w:trPr>
        <w:tc>
          <w:tcPr>
            <w:tcW w:w="7668" w:type="dxa"/>
            <w:tcBorders>
              <w:top w:val="nil"/>
              <w:left w:val="single" w:sz="4" w:space="0" w:color="auto"/>
              <w:bottom w:val="single" w:sz="4" w:space="0" w:color="auto"/>
              <w:right w:val="single" w:sz="4" w:space="0" w:color="auto"/>
            </w:tcBorders>
            <w:shd w:val="clear" w:color="auto" w:fill="auto"/>
          </w:tcPr>
          <w:p w:rsidR="00191592" w:rsidRPr="00142DAF" w:rsidRDefault="00191592" w:rsidP="00191592">
            <w:pPr>
              <w:jc w:val="both"/>
              <w:rPr>
                <w:sz w:val="28"/>
                <w:szCs w:val="28"/>
              </w:rPr>
            </w:pPr>
            <w:r w:rsidRPr="00142DAF">
              <w:rPr>
                <w:sz w:val="28"/>
                <w:szCs w:val="28"/>
              </w:rPr>
              <w:t>Субвенции на обеспечение выплат денежной компенсации части родительской платы, взимаемой с родителей (законных представителей) за содержание детей в  муниципальных образовательных учреждениях, реализующих основную общеобразовательную программу дошкольного образования</w:t>
            </w:r>
          </w:p>
        </w:tc>
        <w:tc>
          <w:tcPr>
            <w:tcW w:w="1800" w:type="dxa"/>
            <w:tcBorders>
              <w:top w:val="nil"/>
              <w:left w:val="nil"/>
              <w:bottom w:val="single" w:sz="4" w:space="0" w:color="auto"/>
              <w:right w:val="single" w:sz="4" w:space="0" w:color="auto"/>
            </w:tcBorders>
            <w:shd w:val="clear" w:color="auto" w:fill="auto"/>
          </w:tcPr>
          <w:p w:rsidR="00191592" w:rsidRPr="00142DAF" w:rsidRDefault="00191592" w:rsidP="00191592">
            <w:pPr>
              <w:jc w:val="center"/>
              <w:rPr>
                <w:sz w:val="28"/>
                <w:szCs w:val="28"/>
              </w:rPr>
            </w:pPr>
            <w:r w:rsidRPr="00142DAF">
              <w:rPr>
                <w:sz w:val="28"/>
                <w:szCs w:val="28"/>
              </w:rPr>
              <w:t>2204,9</w:t>
            </w:r>
          </w:p>
        </w:tc>
      </w:tr>
      <w:tr w:rsidR="00191592" w:rsidRPr="00142DAF">
        <w:trPr>
          <w:trHeight w:val="886"/>
        </w:trPr>
        <w:tc>
          <w:tcPr>
            <w:tcW w:w="7668" w:type="dxa"/>
            <w:tcBorders>
              <w:top w:val="nil"/>
              <w:left w:val="single" w:sz="4" w:space="0" w:color="auto"/>
              <w:bottom w:val="single" w:sz="4" w:space="0" w:color="auto"/>
              <w:right w:val="single" w:sz="4" w:space="0" w:color="auto"/>
            </w:tcBorders>
            <w:shd w:val="clear" w:color="auto" w:fill="auto"/>
          </w:tcPr>
          <w:p w:rsidR="00191592" w:rsidRPr="00142DAF" w:rsidRDefault="00191592" w:rsidP="00191592">
            <w:pPr>
              <w:jc w:val="both"/>
              <w:rPr>
                <w:sz w:val="28"/>
                <w:szCs w:val="28"/>
              </w:rPr>
            </w:pPr>
            <w:r w:rsidRPr="00142DAF">
              <w:rPr>
                <w:sz w:val="28"/>
                <w:szCs w:val="28"/>
              </w:rPr>
              <w:t>Средства, переданные бюджетам муниципальных районов из бюджетов поселений по решению вопросов местного значения в соответствии с заключенными соглашениями</w:t>
            </w:r>
          </w:p>
        </w:tc>
        <w:tc>
          <w:tcPr>
            <w:tcW w:w="1800" w:type="dxa"/>
            <w:tcBorders>
              <w:top w:val="nil"/>
              <w:left w:val="nil"/>
              <w:bottom w:val="single" w:sz="4" w:space="0" w:color="auto"/>
              <w:right w:val="single" w:sz="4" w:space="0" w:color="auto"/>
            </w:tcBorders>
            <w:shd w:val="clear" w:color="auto" w:fill="auto"/>
          </w:tcPr>
          <w:p w:rsidR="00191592" w:rsidRPr="00142DAF" w:rsidRDefault="00191592" w:rsidP="00191592">
            <w:pPr>
              <w:jc w:val="center"/>
              <w:rPr>
                <w:bCs/>
                <w:sz w:val="28"/>
                <w:szCs w:val="28"/>
              </w:rPr>
            </w:pPr>
            <w:r w:rsidRPr="00142DAF">
              <w:rPr>
                <w:bCs/>
                <w:sz w:val="28"/>
                <w:szCs w:val="28"/>
              </w:rPr>
              <w:t>11672,9</w:t>
            </w:r>
          </w:p>
        </w:tc>
      </w:tr>
      <w:tr w:rsidR="00191592" w:rsidRPr="00142DAF">
        <w:trPr>
          <w:trHeight w:val="330"/>
        </w:trPr>
        <w:tc>
          <w:tcPr>
            <w:tcW w:w="7668" w:type="dxa"/>
            <w:tcBorders>
              <w:top w:val="nil"/>
              <w:left w:val="single" w:sz="4" w:space="0" w:color="auto"/>
              <w:bottom w:val="single" w:sz="4" w:space="0" w:color="auto"/>
              <w:right w:val="single" w:sz="4" w:space="0" w:color="auto"/>
            </w:tcBorders>
            <w:shd w:val="clear" w:color="auto" w:fill="auto"/>
          </w:tcPr>
          <w:p w:rsidR="00191592" w:rsidRPr="00142DAF" w:rsidRDefault="00191592" w:rsidP="00191592">
            <w:pPr>
              <w:jc w:val="both"/>
              <w:rPr>
                <w:sz w:val="28"/>
                <w:szCs w:val="28"/>
              </w:rPr>
            </w:pPr>
            <w:r w:rsidRPr="00142DAF">
              <w:rPr>
                <w:sz w:val="28"/>
                <w:szCs w:val="28"/>
              </w:rPr>
              <w:t>в том числе:</w:t>
            </w:r>
          </w:p>
        </w:tc>
        <w:tc>
          <w:tcPr>
            <w:tcW w:w="1800" w:type="dxa"/>
            <w:tcBorders>
              <w:top w:val="nil"/>
              <w:left w:val="nil"/>
              <w:bottom w:val="single" w:sz="4" w:space="0" w:color="auto"/>
              <w:right w:val="single" w:sz="4" w:space="0" w:color="auto"/>
            </w:tcBorders>
            <w:shd w:val="clear" w:color="auto" w:fill="auto"/>
          </w:tcPr>
          <w:p w:rsidR="00191592" w:rsidRPr="00142DAF" w:rsidRDefault="00191592" w:rsidP="00191592">
            <w:pPr>
              <w:jc w:val="center"/>
              <w:rPr>
                <w:bCs/>
                <w:sz w:val="28"/>
                <w:szCs w:val="28"/>
              </w:rPr>
            </w:pPr>
            <w:r w:rsidRPr="00142DAF">
              <w:rPr>
                <w:bCs/>
                <w:sz w:val="28"/>
                <w:szCs w:val="28"/>
              </w:rPr>
              <w:t> </w:t>
            </w:r>
          </w:p>
        </w:tc>
      </w:tr>
      <w:tr w:rsidR="00191592" w:rsidRPr="00142DAF">
        <w:trPr>
          <w:trHeight w:val="315"/>
        </w:trPr>
        <w:tc>
          <w:tcPr>
            <w:tcW w:w="7668" w:type="dxa"/>
            <w:vMerge w:val="restart"/>
            <w:tcBorders>
              <w:top w:val="nil"/>
              <w:left w:val="single" w:sz="4" w:space="0" w:color="auto"/>
              <w:bottom w:val="single" w:sz="4" w:space="0" w:color="000000"/>
              <w:right w:val="single" w:sz="4" w:space="0" w:color="auto"/>
            </w:tcBorders>
            <w:shd w:val="clear" w:color="auto" w:fill="auto"/>
          </w:tcPr>
          <w:p w:rsidR="00191592" w:rsidRPr="00142DAF" w:rsidRDefault="00191592" w:rsidP="00191592">
            <w:pPr>
              <w:jc w:val="both"/>
              <w:rPr>
                <w:sz w:val="28"/>
                <w:szCs w:val="28"/>
              </w:rPr>
            </w:pPr>
            <w:r w:rsidRPr="00142DAF">
              <w:rPr>
                <w:sz w:val="28"/>
                <w:szCs w:val="28"/>
              </w:rPr>
              <w:t>- на передачу полномочий   в области  общегосударственных вопросов поселений</w:t>
            </w:r>
          </w:p>
        </w:tc>
        <w:tc>
          <w:tcPr>
            <w:tcW w:w="1800" w:type="dxa"/>
            <w:tcBorders>
              <w:top w:val="nil"/>
              <w:left w:val="nil"/>
              <w:bottom w:val="single" w:sz="4" w:space="0" w:color="auto"/>
              <w:right w:val="single" w:sz="4" w:space="0" w:color="auto"/>
            </w:tcBorders>
            <w:shd w:val="clear" w:color="auto" w:fill="auto"/>
          </w:tcPr>
          <w:p w:rsidR="00191592" w:rsidRPr="00142DAF" w:rsidRDefault="00191592" w:rsidP="00191592">
            <w:pPr>
              <w:jc w:val="center"/>
              <w:rPr>
                <w:sz w:val="28"/>
                <w:szCs w:val="28"/>
              </w:rPr>
            </w:pPr>
            <w:r w:rsidRPr="00142DAF">
              <w:rPr>
                <w:sz w:val="28"/>
                <w:szCs w:val="28"/>
              </w:rPr>
              <w:t> </w:t>
            </w:r>
          </w:p>
        </w:tc>
      </w:tr>
      <w:tr w:rsidR="00191592" w:rsidRPr="00142DAF">
        <w:trPr>
          <w:trHeight w:val="234"/>
        </w:trPr>
        <w:tc>
          <w:tcPr>
            <w:tcW w:w="7668" w:type="dxa"/>
            <w:vMerge/>
            <w:tcBorders>
              <w:top w:val="nil"/>
              <w:left w:val="single" w:sz="4" w:space="0" w:color="auto"/>
              <w:bottom w:val="single" w:sz="4" w:space="0" w:color="000000"/>
              <w:right w:val="single" w:sz="4" w:space="0" w:color="auto"/>
            </w:tcBorders>
            <w:vAlign w:val="center"/>
          </w:tcPr>
          <w:p w:rsidR="00191592" w:rsidRPr="00142DAF" w:rsidRDefault="00191592" w:rsidP="00191592">
            <w:pPr>
              <w:rPr>
                <w:sz w:val="28"/>
                <w:szCs w:val="28"/>
              </w:rPr>
            </w:pPr>
          </w:p>
        </w:tc>
        <w:tc>
          <w:tcPr>
            <w:tcW w:w="1800" w:type="dxa"/>
            <w:tcBorders>
              <w:top w:val="nil"/>
              <w:left w:val="nil"/>
              <w:bottom w:val="single" w:sz="4" w:space="0" w:color="auto"/>
              <w:right w:val="single" w:sz="4" w:space="0" w:color="auto"/>
            </w:tcBorders>
            <w:shd w:val="clear" w:color="auto" w:fill="auto"/>
          </w:tcPr>
          <w:p w:rsidR="00191592" w:rsidRPr="00142DAF" w:rsidRDefault="00191592" w:rsidP="00191592">
            <w:pPr>
              <w:jc w:val="center"/>
              <w:rPr>
                <w:sz w:val="28"/>
                <w:szCs w:val="28"/>
              </w:rPr>
            </w:pPr>
            <w:r w:rsidRPr="00142DAF">
              <w:rPr>
                <w:sz w:val="28"/>
                <w:szCs w:val="28"/>
              </w:rPr>
              <w:t>977,7</w:t>
            </w:r>
          </w:p>
        </w:tc>
      </w:tr>
      <w:tr w:rsidR="00191592" w:rsidRPr="00142DAF">
        <w:trPr>
          <w:trHeight w:val="286"/>
        </w:trPr>
        <w:tc>
          <w:tcPr>
            <w:tcW w:w="7668" w:type="dxa"/>
            <w:tcBorders>
              <w:top w:val="nil"/>
              <w:left w:val="single" w:sz="4" w:space="0" w:color="auto"/>
              <w:bottom w:val="single" w:sz="4" w:space="0" w:color="auto"/>
              <w:right w:val="single" w:sz="4" w:space="0" w:color="auto"/>
            </w:tcBorders>
            <w:shd w:val="clear" w:color="auto" w:fill="auto"/>
          </w:tcPr>
          <w:p w:rsidR="00191592" w:rsidRPr="00142DAF" w:rsidRDefault="00191592" w:rsidP="00191592">
            <w:pPr>
              <w:jc w:val="both"/>
              <w:rPr>
                <w:sz w:val="28"/>
                <w:szCs w:val="28"/>
              </w:rPr>
            </w:pPr>
            <w:r w:rsidRPr="00142DAF">
              <w:rPr>
                <w:sz w:val="28"/>
                <w:szCs w:val="28"/>
              </w:rPr>
              <w:t>- на передачу полномочий в области культуры</w:t>
            </w:r>
          </w:p>
        </w:tc>
        <w:tc>
          <w:tcPr>
            <w:tcW w:w="1800" w:type="dxa"/>
            <w:tcBorders>
              <w:top w:val="nil"/>
              <w:left w:val="nil"/>
              <w:bottom w:val="single" w:sz="4" w:space="0" w:color="auto"/>
              <w:right w:val="single" w:sz="4" w:space="0" w:color="auto"/>
            </w:tcBorders>
            <w:shd w:val="clear" w:color="auto" w:fill="auto"/>
          </w:tcPr>
          <w:p w:rsidR="00191592" w:rsidRPr="00142DAF" w:rsidRDefault="00191592" w:rsidP="00191592">
            <w:pPr>
              <w:jc w:val="center"/>
              <w:rPr>
                <w:sz w:val="28"/>
                <w:szCs w:val="28"/>
              </w:rPr>
            </w:pPr>
            <w:r w:rsidRPr="00142DAF">
              <w:rPr>
                <w:sz w:val="28"/>
                <w:szCs w:val="28"/>
              </w:rPr>
              <w:t>9708,2</w:t>
            </w:r>
          </w:p>
        </w:tc>
      </w:tr>
      <w:tr w:rsidR="00191592" w:rsidRPr="00142DAF">
        <w:trPr>
          <w:trHeight w:val="171"/>
        </w:trPr>
        <w:tc>
          <w:tcPr>
            <w:tcW w:w="7668" w:type="dxa"/>
            <w:tcBorders>
              <w:top w:val="nil"/>
              <w:left w:val="single" w:sz="4" w:space="0" w:color="auto"/>
              <w:bottom w:val="single" w:sz="4" w:space="0" w:color="auto"/>
              <w:right w:val="single" w:sz="4" w:space="0" w:color="auto"/>
            </w:tcBorders>
            <w:shd w:val="clear" w:color="auto" w:fill="auto"/>
          </w:tcPr>
          <w:p w:rsidR="00191592" w:rsidRPr="00142DAF" w:rsidRDefault="00191592" w:rsidP="00191592">
            <w:pPr>
              <w:jc w:val="both"/>
              <w:rPr>
                <w:sz w:val="28"/>
                <w:szCs w:val="28"/>
              </w:rPr>
            </w:pPr>
            <w:r w:rsidRPr="00142DAF">
              <w:rPr>
                <w:sz w:val="28"/>
                <w:szCs w:val="28"/>
              </w:rPr>
              <w:t>- на передаваемые полномочия в области физкультуры и спорта</w:t>
            </w:r>
          </w:p>
        </w:tc>
        <w:tc>
          <w:tcPr>
            <w:tcW w:w="1800" w:type="dxa"/>
            <w:tcBorders>
              <w:top w:val="nil"/>
              <w:left w:val="nil"/>
              <w:bottom w:val="single" w:sz="4" w:space="0" w:color="auto"/>
              <w:right w:val="single" w:sz="4" w:space="0" w:color="auto"/>
            </w:tcBorders>
            <w:shd w:val="clear" w:color="auto" w:fill="auto"/>
          </w:tcPr>
          <w:p w:rsidR="00191592" w:rsidRPr="00142DAF" w:rsidRDefault="00191592" w:rsidP="00191592">
            <w:pPr>
              <w:jc w:val="center"/>
              <w:rPr>
                <w:sz w:val="28"/>
                <w:szCs w:val="28"/>
              </w:rPr>
            </w:pPr>
            <w:r w:rsidRPr="00142DAF">
              <w:rPr>
                <w:sz w:val="28"/>
                <w:szCs w:val="28"/>
              </w:rPr>
              <w:t>987,0</w:t>
            </w:r>
          </w:p>
        </w:tc>
      </w:tr>
    </w:tbl>
    <w:p w:rsidR="00DD53EC" w:rsidRPr="00142DAF" w:rsidRDefault="00C67F0A" w:rsidP="002D721E">
      <w:pPr>
        <w:spacing w:line="360" w:lineRule="auto"/>
        <w:jc w:val="center"/>
        <w:rPr>
          <w:b/>
          <w:sz w:val="28"/>
          <w:szCs w:val="28"/>
        </w:rPr>
      </w:pPr>
      <w:r>
        <w:rPr>
          <w:b/>
          <w:sz w:val="28"/>
          <w:szCs w:val="28"/>
        </w:rPr>
        <w:br w:type="page"/>
      </w:r>
      <w:r w:rsidR="003541BB" w:rsidRPr="00142DAF">
        <w:rPr>
          <w:b/>
          <w:sz w:val="28"/>
          <w:szCs w:val="28"/>
        </w:rPr>
        <w:lastRenderedPageBreak/>
        <w:t xml:space="preserve">2.3. </w:t>
      </w:r>
      <w:r w:rsidR="00B459CC" w:rsidRPr="00142DAF">
        <w:rPr>
          <w:b/>
          <w:sz w:val="28"/>
          <w:szCs w:val="28"/>
        </w:rPr>
        <w:t xml:space="preserve">Анализ </w:t>
      </w:r>
      <w:r w:rsidR="00B459CC" w:rsidRPr="00142DAF">
        <w:rPr>
          <w:rStyle w:val="af"/>
          <w:b/>
          <w:color w:val="auto"/>
          <w:sz w:val="28"/>
          <w:szCs w:val="28"/>
          <w:u w:val="none"/>
        </w:rPr>
        <w:t xml:space="preserve">исполнения </w:t>
      </w:r>
      <w:r w:rsidR="006A4E12">
        <w:rPr>
          <w:rStyle w:val="af"/>
          <w:b/>
          <w:color w:val="auto"/>
          <w:sz w:val="28"/>
          <w:szCs w:val="28"/>
          <w:u w:val="none"/>
        </w:rPr>
        <w:t xml:space="preserve">доходной части </w:t>
      </w:r>
      <w:r w:rsidR="00B459CC" w:rsidRPr="00142DAF">
        <w:rPr>
          <w:rStyle w:val="af"/>
          <w:b/>
          <w:color w:val="auto"/>
          <w:sz w:val="28"/>
          <w:szCs w:val="28"/>
          <w:u w:val="none"/>
        </w:rPr>
        <w:t xml:space="preserve">бюджета </w:t>
      </w:r>
      <w:proofErr w:type="spellStart"/>
      <w:r w:rsidR="00B459CC" w:rsidRPr="00142DAF">
        <w:rPr>
          <w:rStyle w:val="af"/>
          <w:b/>
          <w:color w:val="auto"/>
          <w:sz w:val="28"/>
          <w:szCs w:val="28"/>
          <w:u w:val="none"/>
        </w:rPr>
        <w:t>Вожегодского</w:t>
      </w:r>
      <w:proofErr w:type="spellEnd"/>
      <w:r w:rsidR="00B459CC" w:rsidRPr="00142DAF">
        <w:rPr>
          <w:rStyle w:val="af"/>
          <w:b/>
          <w:color w:val="auto"/>
          <w:sz w:val="28"/>
          <w:szCs w:val="28"/>
          <w:u w:val="none"/>
        </w:rPr>
        <w:t xml:space="preserve"> муниципального района за 2012 год</w:t>
      </w:r>
      <w:r w:rsidR="00D2272F" w:rsidRPr="00142DAF">
        <w:rPr>
          <w:rStyle w:val="af"/>
          <w:b/>
          <w:color w:val="auto"/>
          <w:sz w:val="28"/>
          <w:szCs w:val="28"/>
          <w:u w:val="none"/>
        </w:rPr>
        <w:t>.</w:t>
      </w:r>
    </w:p>
    <w:p w:rsidR="003541BB" w:rsidRPr="00142DAF" w:rsidRDefault="003541BB" w:rsidP="003541BB">
      <w:pPr>
        <w:spacing w:line="360" w:lineRule="auto"/>
        <w:ind w:firstLine="720"/>
        <w:jc w:val="both"/>
        <w:rPr>
          <w:sz w:val="28"/>
          <w:szCs w:val="28"/>
        </w:rPr>
      </w:pPr>
      <w:r w:rsidRPr="00142DAF">
        <w:rPr>
          <w:sz w:val="28"/>
          <w:szCs w:val="28"/>
        </w:rPr>
        <w:t xml:space="preserve">Усилия администрации </w:t>
      </w:r>
      <w:proofErr w:type="spellStart"/>
      <w:r w:rsidRPr="00142DAF">
        <w:rPr>
          <w:sz w:val="28"/>
          <w:szCs w:val="28"/>
        </w:rPr>
        <w:t>Вожегодского</w:t>
      </w:r>
      <w:proofErr w:type="spellEnd"/>
      <w:r w:rsidRPr="00142DAF">
        <w:rPr>
          <w:sz w:val="28"/>
          <w:szCs w:val="28"/>
        </w:rPr>
        <w:t xml:space="preserve"> муниципального района в 2012 году были сконцентрированы на обеспечение роста собственных доходов, что позволило мобилизовать в районный бюджет 45,3 млн. рублей налоговых и неналоговых доходов, что составляет 102,9 % к уточненному годовому назначению.</w:t>
      </w:r>
    </w:p>
    <w:p w:rsidR="002D721E" w:rsidRPr="00142DAF" w:rsidRDefault="002D721E" w:rsidP="002D721E">
      <w:pPr>
        <w:pStyle w:val="af0"/>
        <w:tabs>
          <w:tab w:val="left" w:pos="0"/>
        </w:tabs>
        <w:ind w:firstLine="709"/>
        <w:jc w:val="center"/>
      </w:pPr>
      <w:r w:rsidRPr="00142DAF">
        <w:t>Рис. 1.</w:t>
      </w:r>
      <w:r w:rsidR="006F0A21" w:rsidRPr="00142DAF">
        <w:t>2</w:t>
      </w:r>
      <w:r w:rsidRPr="00142DAF">
        <w:t xml:space="preserve"> Исполнение доходной базы районного бюджета за 2012 год</w:t>
      </w:r>
    </w:p>
    <w:p w:rsidR="003541BB" w:rsidRPr="00142DAF" w:rsidRDefault="00E07175" w:rsidP="001C2E47">
      <w:pPr>
        <w:spacing w:line="360" w:lineRule="auto"/>
        <w:jc w:val="center"/>
        <w:rPr>
          <w:sz w:val="28"/>
          <w:szCs w:val="28"/>
        </w:rPr>
      </w:pPr>
      <w:r>
        <w:rPr>
          <w:noProof/>
        </w:rPr>
        <w:drawing>
          <wp:inline distT="0" distB="0" distL="0" distR="0">
            <wp:extent cx="5600700" cy="3429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600700" cy="3429000"/>
                    </a:xfrm>
                    <a:prstGeom prst="rect">
                      <a:avLst/>
                    </a:prstGeom>
                    <a:noFill/>
                    <a:ln w="9525">
                      <a:noFill/>
                      <a:miter lim="800000"/>
                      <a:headEnd/>
                      <a:tailEnd/>
                    </a:ln>
                  </pic:spPr>
                </pic:pic>
              </a:graphicData>
            </a:graphic>
          </wp:inline>
        </w:drawing>
      </w:r>
    </w:p>
    <w:p w:rsidR="003541BB" w:rsidRPr="00142DAF" w:rsidRDefault="003541BB" w:rsidP="003541BB">
      <w:pPr>
        <w:spacing w:line="360" w:lineRule="auto"/>
        <w:ind w:firstLine="720"/>
        <w:jc w:val="both"/>
        <w:rPr>
          <w:sz w:val="28"/>
          <w:szCs w:val="28"/>
        </w:rPr>
      </w:pPr>
      <w:r w:rsidRPr="00142DAF">
        <w:rPr>
          <w:sz w:val="28"/>
          <w:szCs w:val="28"/>
        </w:rPr>
        <w:t xml:space="preserve">По сравнению с первоначально утвержденными бюджетными назначениями за 2012 год в районный бюджет дополнительно привлечено 7,4 млн. рублей доходов, т.е. % исполнения первоначального плана составляет 119,4%. Это связано с влиянием трех основных факторов: более высокими темпами развития экономики, по сравнению с учтенными при формировании бюджета на 2012 год, увеличением федеральных ставок по государственной пошлине и реализацией Мероприятий по развитию доходной базы районного бюджета. В ходе доклада эти факторы будут рассмотрены более подробно. </w:t>
      </w:r>
    </w:p>
    <w:p w:rsidR="003541BB" w:rsidRPr="00142DAF" w:rsidRDefault="003541BB" w:rsidP="003541BB">
      <w:pPr>
        <w:spacing w:line="360" w:lineRule="auto"/>
        <w:ind w:firstLine="720"/>
        <w:jc w:val="both"/>
        <w:rPr>
          <w:sz w:val="28"/>
          <w:szCs w:val="28"/>
        </w:rPr>
      </w:pPr>
      <w:r w:rsidRPr="00142DAF">
        <w:rPr>
          <w:sz w:val="28"/>
          <w:szCs w:val="28"/>
        </w:rPr>
        <w:t xml:space="preserve">По сравнению с аналогичным периодом прошлого года объем поступлений собственных доходов увеличился в 1,2 раза или на 7,8 млн. </w:t>
      </w:r>
      <w:r w:rsidRPr="00142DAF">
        <w:rPr>
          <w:sz w:val="28"/>
          <w:szCs w:val="28"/>
        </w:rPr>
        <w:lastRenderedPageBreak/>
        <w:t>рублей. Увеличение произошло как по налоговым, так и неналоговым доходам.</w:t>
      </w:r>
    </w:p>
    <w:p w:rsidR="003541BB" w:rsidRPr="00142DAF" w:rsidRDefault="003541BB" w:rsidP="003541BB">
      <w:pPr>
        <w:spacing w:line="360" w:lineRule="auto"/>
        <w:ind w:firstLine="720"/>
        <w:jc w:val="both"/>
        <w:rPr>
          <w:sz w:val="28"/>
          <w:szCs w:val="28"/>
        </w:rPr>
      </w:pPr>
      <w:r w:rsidRPr="00142DAF">
        <w:rPr>
          <w:sz w:val="28"/>
          <w:szCs w:val="28"/>
        </w:rPr>
        <w:t xml:space="preserve"> По итогам исполнения бюджета за 2012 год (по сравнению с 2011 годом) произошло незначительное, но увеличение доли обеспечения финансирования расходов собственными доходами на 0,7 пункта. Хотя уровня 2010 года мы еще не достигли. Так, если в 2010 году налоговые и неналоговые доходы обеспечивали финансирование расходов на 15,4 %, в 2011 году на 11,1%, то в 2012</w:t>
      </w:r>
      <w:r w:rsidR="002D721E" w:rsidRPr="00142DAF">
        <w:rPr>
          <w:sz w:val="28"/>
          <w:szCs w:val="28"/>
        </w:rPr>
        <w:t xml:space="preserve"> году - на 11,8%.</w:t>
      </w:r>
    </w:p>
    <w:p w:rsidR="002D721E" w:rsidRPr="00142DAF" w:rsidRDefault="002D721E" w:rsidP="002D721E">
      <w:pPr>
        <w:spacing w:line="360" w:lineRule="auto"/>
        <w:ind w:firstLine="720"/>
        <w:jc w:val="center"/>
        <w:rPr>
          <w:sz w:val="28"/>
          <w:szCs w:val="28"/>
        </w:rPr>
      </w:pPr>
      <w:r w:rsidRPr="00142DAF">
        <w:rPr>
          <w:sz w:val="28"/>
          <w:szCs w:val="28"/>
        </w:rPr>
        <w:t>Рис. 1.</w:t>
      </w:r>
      <w:r w:rsidR="006F0A21" w:rsidRPr="00142DAF">
        <w:rPr>
          <w:sz w:val="28"/>
          <w:szCs w:val="28"/>
        </w:rPr>
        <w:t>3</w:t>
      </w:r>
      <w:r w:rsidRPr="00142DAF">
        <w:rPr>
          <w:sz w:val="28"/>
          <w:szCs w:val="28"/>
        </w:rPr>
        <w:t>. Доля финансирования расходов собственными и безвозмездными перечислениями</w:t>
      </w:r>
    </w:p>
    <w:p w:rsidR="003541BB" w:rsidRPr="00142DAF" w:rsidRDefault="00E07175" w:rsidP="001C2E47">
      <w:pPr>
        <w:tabs>
          <w:tab w:val="left" w:pos="0"/>
        </w:tabs>
        <w:spacing w:line="360" w:lineRule="auto"/>
        <w:jc w:val="center"/>
        <w:rPr>
          <w:sz w:val="28"/>
          <w:szCs w:val="28"/>
        </w:rPr>
      </w:pPr>
      <w:r>
        <w:rPr>
          <w:noProof/>
        </w:rPr>
        <w:drawing>
          <wp:inline distT="0" distB="0" distL="0" distR="0">
            <wp:extent cx="5600700" cy="3438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600700" cy="3438525"/>
                    </a:xfrm>
                    <a:prstGeom prst="rect">
                      <a:avLst/>
                    </a:prstGeom>
                    <a:noFill/>
                    <a:ln w="9525">
                      <a:noFill/>
                      <a:miter lim="800000"/>
                      <a:headEnd/>
                      <a:tailEnd/>
                    </a:ln>
                  </pic:spPr>
                </pic:pic>
              </a:graphicData>
            </a:graphic>
          </wp:inline>
        </w:drawing>
      </w:r>
    </w:p>
    <w:p w:rsidR="003541BB" w:rsidRPr="00142DAF" w:rsidRDefault="003541BB" w:rsidP="003541BB">
      <w:pPr>
        <w:spacing w:line="360" w:lineRule="auto"/>
        <w:ind w:firstLine="709"/>
        <w:jc w:val="both"/>
        <w:rPr>
          <w:sz w:val="28"/>
          <w:szCs w:val="28"/>
        </w:rPr>
      </w:pPr>
      <w:r w:rsidRPr="00142DAF">
        <w:rPr>
          <w:sz w:val="28"/>
          <w:szCs w:val="28"/>
        </w:rPr>
        <w:t xml:space="preserve">Основными </w:t>
      </w:r>
      <w:proofErr w:type="spellStart"/>
      <w:r w:rsidRPr="00142DAF">
        <w:rPr>
          <w:sz w:val="28"/>
          <w:szCs w:val="28"/>
        </w:rPr>
        <w:t>бюджетообразующими</w:t>
      </w:r>
      <w:proofErr w:type="spellEnd"/>
      <w:r w:rsidRPr="00142DAF">
        <w:rPr>
          <w:sz w:val="28"/>
          <w:szCs w:val="28"/>
        </w:rPr>
        <w:t xml:space="preserve"> предприятиями района являются: ЗАО «Вожега-лес», </w:t>
      </w:r>
      <w:proofErr w:type="spellStart"/>
      <w:r w:rsidRPr="00142DAF">
        <w:rPr>
          <w:sz w:val="28"/>
          <w:szCs w:val="28"/>
        </w:rPr>
        <w:t>Вожегодское</w:t>
      </w:r>
      <w:proofErr w:type="spellEnd"/>
      <w:r w:rsidRPr="00142DAF">
        <w:rPr>
          <w:sz w:val="28"/>
          <w:szCs w:val="28"/>
        </w:rPr>
        <w:t xml:space="preserve"> </w:t>
      </w:r>
      <w:proofErr w:type="spellStart"/>
      <w:r w:rsidRPr="00142DAF">
        <w:rPr>
          <w:sz w:val="28"/>
          <w:szCs w:val="28"/>
        </w:rPr>
        <w:t>райпо</w:t>
      </w:r>
      <w:proofErr w:type="spellEnd"/>
      <w:r w:rsidRPr="00142DAF">
        <w:rPr>
          <w:sz w:val="28"/>
          <w:szCs w:val="28"/>
        </w:rPr>
        <w:t>, ГП ВО «</w:t>
      </w:r>
      <w:proofErr w:type="spellStart"/>
      <w:r w:rsidRPr="00142DAF">
        <w:rPr>
          <w:sz w:val="28"/>
          <w:szCs w:val="28"/>
        </w:rPr>
        <w:t>Вожегодская</w:t>
      </w:r>
      <w:proofErr w:type="spellEnd"/>
      <w:r w:rsidRPr="00142DAF">
        <w:rPr>
          <w:sz w:val="28"/>
          <w:szCs w:val="28"/>
        </w:rPr>
        <w:t xml:space="preserve"> ЭТС», Вологодское отделение СЖД, ОАО «Вологдаэнерго», доля поступлений доходов которых составляет более 30 %.</w:t>
      </w:r>
    </w:p>
    <w:p w:rsidR="003541BB" w:rsidRPr="00142DAF" w:rsidRDefault="003541BB" w:rsidP="003541BB">
      <w:pPr>
        <w:spacing w:line="360" w:lineRule="auto"/>
        <w:ind w:firstLine="709"/>
        <w:jc w:val="both"/>
        <w:rPr>
          <w:sz w:val="28"/>
          <w:szCs w:val="28"/>
        </w:rPr>
      </w:pPr>
      <w:r w:rsidRPr="00142DAF">
        <w:rPr>
          <w:sz w:val="28"/>
          <w:szCs w:val="28"/>
        </w:rPr>
        <w:t>Наибольший удельный вес в структуре поступлений собственных доходов занимают налог на доходы физических лиц - 55,3 %, транспортный налог с физических лиц - 11,2 %, доходы от использования муниципального имущества - 9,1 %, налоги на совокупный доход - 8,3 %.</w:t>
      </w:r>
    </w:p>
    <w:p w:rsidR="003541BB" w:rsidRPr="00142DAF" w:rsidRDefault="003541BB" w:rsidP="003541BB">
      <w:pPr>
        <w:spacing w:line="360" w:lineRule="auto"/>
        <w:ind w:firstLine="708"/>
        <w:jc w:val="both"/>
        <w:rPr>
          <w:sz w:val="28"/>
          <w:szCs w:val="28"/>
        </w:rPr>
      </w:pPr>
      <w:r w:rsidRPr="00142DAF">
        <w:rPr>
          <w:sz w:val="28"/>
          <w:szCs w:val="28"/>
        </w:rPr>
        <w:lastRenderedPageBreak/>
        <w:t>Далее более подробно остановлюсь на исполнении основных доходных источников.</w:t>
      </w:r>
    </w:p>
    <w:p w:rsidR="003541BB" w:rsidRPr="00142DAF" w:rsidRDefault="003541BB" w:rsidP="003541BB">
      <w:pPr>
        <w:spacing w:line="360" w:lineRule="auto"/>
        <w:ind w:firstLine="708"/>
        <w:jc w:val="both"/>
        <w:rPr>
          <w:sz w:val="28"/>
          <w:szCs w:val="28"/>
        </w:rPr>
      </w:pPr>
      <w:r w:rsidRPr="00142DAF">
        <w:rPr>
          <w:sz w:val="28"/>
          <w:szCs w:val="28"/>
        </w:rPr>
        <w:t xml:space="preserve">Первоначальный годовой план по поступлению налога на доходы физических лиц выполнен на 105,8%, при этом в районный бюджет поступило 25,1 млн. рублей. По сравнению с 2011 годом поступление данного источника увеличилось на 4,6 %, </w:t>
      </w:r>
    </w:p>
    <w:p w:rsidR="003541BB" w:rsidRPr="00142DAF" w:rsidRDefault="003541BB" w:rsidP="003541BB">
      <w:pPr>
        <w:spacing w:line="360" w:lineRule="auto"/>
        <w:ind w:firstLine="708"/>
        <w:jc w:val="both"/>
        <w:rPr>
          <w:sz w:val="28"/>
          <w:szCs w:val="28"/>
        </w:rPr>
      </w:pPr>
      <w:r w:rsidRPr="00142DAF">
        <w:rPr>
          <w:sz w:val="28"/>
          <w:szCs w:val="28"/>
        </w:rPr>
        <w:t>Сложная ситуация с перечислением налога на доходы физических лиц обстоит у сельхозпредприятий района. Из 8 действующих предприятий только одно сельхозпредприятие уплачивает налог ежемесячно. Так в районный бюджет поступило всего 432,7 тыс. рублей. При этом бюджет недополучил 390,0 тыс. рублей начисленного налога с выплаченной заработной платы в 2012 году, а задолженность по сравнению с началом года увеличилась практически в 2 раза и составила более 4,0 млн. рублей (100%).</w:t>
      </w:r>
    </w:p>
    <w:p w:rsidR="003541BB" w:rsidRPr="00142DAF" w:rsidRDefault="003541BB" w:rsidP="003541BB">
      <w:pPr>
        <w:spacing w:line="360" w:lineRule="auto"/>
        <w:ind w:firstLine="708"/>
        <w:jc w:val="both"/>
        <w:rPr>
          <w:sz w:val="28"/>
          <w:szCs w:val="28"/>
        </w:rPr>
      </w:pPr>
      <w:r w:rsidRPr="00142DAF">
        <w:rPr>
          <w:sz w:val="28"/>
          <w:szCs w:val="28"/>
        </w:rPr>
        <w:t xml:space="preserve">По сравнению с аналогичным периодом прошлого года сумма поступления налога на доходы физических лиц увеличилась на 94,7 тыс. рублей. </w:t>
      </w:r>
    </w:p>
    <w:p w:rsidR="003541BB" w:rsidRPr="00142DAF" w:rsidRDefault="003541BB" w:rsidP="003541BB">
      <w:pPr>
        <w:spacing w:line="360" w:lineRule="auto"/>
        <w:ind w:firstLine="708"/>
        <w:jc w:val="both"/>
        <w:rPr>
          <w:sz w:val="28"/>
          <w:szCs w:val="28"/>
        </w:rPr>
      </w:pPr>
      <w:r w:rsidRPr="00142DAF">
        <w:rPr>
          <w:sz w:val="28"/>
          <w:szCs w:val="28"/>
        </w:rPr>
        <w:t>Более благоприятная ситуация с перечислением налога на доходы физических лиц у предпринимателей района. За 2012 год предпринимателями района в бюджет было перечислено 1,3 млн. рублей налог на доходы физических лиц. При этом удельный вес поступлений от предпринимателей в общей сумме поступлений налога на доходы физических лиц увеличился с 3,4 до 5,1 %.</w:t>
      </w:r>
    </w:p>
    <w:p w:rsidR="002D721E" w:rsidRPr="00142DAF" w:rsidRDefault="002D721E" w:rsidP="002D721E">
      <w:pPr>
        <w:spacing w:line="360" w:lineRule="auto"/>
        <w:ind w:firstLine="708"/>
        <w:jc w:val="center"/>
        <w:rPr>
          <w:sz w:val="28"/>
          <w:szCs w:val="28"/>
        </w:rPr>
      </w:pPr>
      <w:r w:rsidRPr="00142DAF">
        <w:rPr>
          <w:sz w:val="28"/>
          <w:szCs w:val="28"/>
        </w:rPr>
        <w:t>Рис. 1.</w:t>
      </w:r>
      <w:r w:rsidR="006F0A21" w:rsidRPr="00142DAF">
        <w:rPr>
          <w:sz w:val="28"/>
          <w:szCs w:val="28"/>
        </w:rPr>
        <w:t>4</w:t>
      </w:r>
      <w:r w:rsidRPr="00142DAF">
        <w:rPr>
          <w:sz w:val="28"/>
          <w:szCs w:val="28"/>
        </w:rPr>
        <w:t>. Удельный вес поступлений НДФЛ от предпринимателей района</w:t>
      </w:r>
    </w:p>
    <w:p w:rsidR="003541BB" w:rsidRPr="00142DAF" w:rsidRDefault="00E07175" w:rsidP="001C2E47">
      <w:pPr>
        <w:spacing w:line="360" w:lineRule="auto"/>
        <w:jc w:val="center"/>
        <w:rPr>
          <w:sz w:val="28"/>
          <w:szCs w:val="28"/>
        </w:rPr>
      </w:pPr>
      <w:r>
        <w:rPr>
          <w:noProof/>
        </w:rPr>
        <w:lastRenderedPageBreak/>
        <w:drawing>
          <wp:inline distT="0" distB="0" distL="0" distR="0">
            <wp:extent cx="5724525" cy="3505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724525" cy="3505200"/>
                    </a:xfrm>
                    <a:prstGeom prst="rect">
                      <a:avLst/>
                    </a:prstGeom>
                    <a:noFill/>
                    <a:ln w="9525">
                      <a:noFill/>
                      <a:miter lim="800000"/>
                      <a:headEnd/>
                      <a:tailEnd/>
                    </a:ln>
                  </pic:spPr>
                </pic:pic>
              </a:graphicData>
            </a:graphic>
          </wp:inline>
        </w:drawing>
      </w:r>
    </w:p>
    <w:p w:rsidR="003541BB" w:rsidRPr="00142DAF" w:rsidRDefault="003541BB" w:rsidP="003541BB">
      <w:pPr>
        <w:spacing w:line="360" w:lineRule="auto"/>
        <w:ind w:firstLine="720"/>
        <w:jc w:val="both"/>
        <w:rPr>
          <w:sz w:val="28"/>
          <w:szCs w:val="28"/>
        </w:rPr>
      </w:pPr>
      <w:r w:rsidRPr="00142DAF">
        <w:rPr>
          <w:sz w:val="28"/>
          <w:szCs w:val="28"/>
        </w:rPr>
        <w:t xml:space="preserve">Поступление единого налога на вмененный доход составило 104,1% утвержденного уточненного годового назначения, всего в районный бюджет поступило 3,5 млн. рублей. По сравнению с аналогичным периодом прошлого года поступление увеличилось на 421,0 тыс. рублей. Это связано с увеличением корректирующего коэффициента К1 с 1,148 до 1,295, а также с сокращением задолженности прошлых лет. </w:t>
      </w:r>
    </w:p>
    <w:p w:rsidR="003541BB" w:rsidRPr="00142DAF" w:rsidRDefault="003541BB" w:rsidP="003541BB">
      <w:pPr>
        <w:spacing w:line="360" w:lineRule="auto"/>
        <w:ind w:firstLine="720"/>
        <w:jc w:val="both"/>
        <w:rPr>
          <w:sz w:val="28"/>
          <w:szCs w:val="28"/>
        </w:rPr>
      </w:pPr>
      <w:r w:rsidRPr="00142DAF">
        <w:rPr>
          <w:sz w:val="28"/>
          <w:szCs w:val="28"/>
        </w:rPr>
        <w:t xml:space="preserve">Начиная с 2012 года на территории Вологодской области введена упрощенная система налогообложения на основе патента. Целью введения  данной системы налогообложения является существенное упрощение порядка ведения учета индивидуальными предпринимателями, для создания благоприятных условий их деятельности, и вывода «из тени» доходов физических лиц, осуществляющих предпринимательскую деятельность без декларирования доходов в установленном порядке. Так, в течение отчетного года на территории района было выдано 12 патентов, в </w:t>
      </w:r>
      <w:proofErr w:type="spellStart"/>
      <w:r w:rsidRPr="00142DAF">
        <w:rPr>
          <w:sz w:val="28"/>
          <w:szCs w:val="28"/>
        </w:rPr>
        <w:t>т.ч</w:t>
      </w:r>
      <w:proofErr w:type="spellEnd"/>
      <w:r w:rsidRPr="00142DAF">
        <w:rPr>
          <w:sz w:val="28"/>
          <w:szCs w:val="28"/>
        </w:rPr>
        <w:t xml:space="preserve">. 4 - на ремонт и пошив изделий, 3 - предоставление автотранспортных услуг, 2- на изготовление и ремонт мебели, по одному патенту на оказание услуг тамады, производство хлеба и оказание ветеринарных услуг. Исходя из этого, в </w:t>
      </w:r>
      <w:r w:rsidRPr="00142DAF">
        <w:rPr>
          <w:sz w:val="28"/>
          <w:szCs w:val="28"/>
        </w:rPr>
        <w:lastRenderedPageBreak/>
        <w:t>районный бюджет поступило 23,7 тыс. рублей, что составляет 131,7 % утвержденного плана.</w:t>
      </w:r>
    </w:p>
    <w:p w:rsidR="003541BB" w:rsidRPr="00142DAF" w:rsidRDefault="003541BB" w:rsidP="003541BB">
      <w:pPr>
        <w:spacing w:line="360" w:lineRule="auto"/>
        <w:ind w:firstLine="720"/>
        <w:jc w:val="both"/>
        <w:rPr>
          <w:sz w:val="28"/>
          <w:szCs w:val="28"/>
        </w:rPr>
      </w:pPr>
      <w:r w:rsidRPr="00142DAF">
        <w:rPr>
          <w:sz w:val="28"/>
          <w:szCs w:val="28"/>
        </w:rPr>
        <w:t>В структуре собственных доходов районного бюджета</w:t>
      </w:r>
      <w:r w:rsidRPr="00142DAF">
        <w:rPr>
          <w:b/>
          <w:sz w:val="28"/>
          <w:szCs w:val="28"/>
        </w:rPr>
        <w:t xml:space="preserve"> </w:t>
      </w:r>
      <w:r w:rsidRPr="00142DAF">
        <w:rPr>
          <w:sz w:val="28"/>
          <w:szCs w:val="28"/>
        </w:rPr>
        <w:t>транспортный налог с физических лиц занимает 11,2 %. За отчетный период в бюджет привлечено 5,1 млн. рублей транспортного налога, что почти на 2,0 млн. рублей больше, чем за аналогичный период прошлого года. Это объясняется, в первую очередь увеличением ставок транспортного налога для легковых автомобилей до 150,0 лошадиных сил в 1,5 раза. Кроме того, в течение 2012 года администрацией района проводилась работа по сокращению задолженности по транспортному налогу, в связи с чем, в районный бюджет поступило 527,3 тыс. рублей задолженности прошлых лет.</w:t>
      </w:r>
    </w:p>
    <w:p w:rsidR="003541BB" w:rsidRPr="00142DAF" w:rsidRDefault="003541BB" w:rsidP="003541BB">
      <w:pPr>
        <w:spacing w:line="360" w:lineRule="auto"/>
        <w:ind w:firstLine="720"/>
        <w:jc w:val="both"/>
        <w:rPr>
          <w:sz w:val="28"/>
          <w:szCs w:val="28"/>
        </w:rPr>
      </w:pPr>
      <w:r w:rsidRPr="00142DAF">
        <w:rPr>
          <w:sz w:val="28"/>
          <w:szCs w:val="28"/>
        </w:rPr>
        <w:t>Исполнение годового плана по поступлению государственной пошлины составляет 103,8%, при этом первоначальный план перевыполнен более чем в 2 раза. Это связано с увеличением размера государственной пошлины с 01 февраля 2012 года (в частности за государственную регистрацию транспортных средств). Так, если в 2011 году ежемесячное поступление государственной пошлины составляло в среднем 130,0 тыс. рублей, то в 2012 году - 313,0 тыс. рублей.</w:t>
      </w:r>
    </w:p>
    <w:p w:rsidR="003541BB" w:rsidRPr="00142DAF" w:rsidRDefault="003541BB" w:rsidP="003541BB">
      <w:pPr>
        <w:spacing w:line="360" w:lineRule="auto"/>
        <w:ind w:firstLine="720"/>
        <w:jc w:val="both"/>
        <w:rPr>
          <w:sz w:val="28"/>
          <w:szCs w:val="28"/>
        </w:rPr>
      </w:pPr>
      <w:r w:rsidRPr="00142DAF">
        <w:rPr>
          <w:sz w:val="28"/>
          <w:szCs w:val="28"/>
        </w:rPr>
        <w:t>Доля неналоговых доходов в объеме собственных доходов районного бюджета в 2012 году составила 17,4 %, всего неналоговых доходов поступило 7,9 млн. рублей.</w:t>
      </w:r>
    </w:p>
    <w:p w:rsidR="002D721E" w:rsidRPr="00142DAF" w:rsidRDefault="002D721E" w:rsidP="002D721E">
      <w:pPr>
        <w:spacing w:line="360" w:lineRule="auto"/>
        <w:ind w:firstLine="720"/>
        <w:jc w:val="center"/>
        <w:rPr>
          <w:sz w:val="28"/>
          <w:szCs w:val="28"/>
        </w:rPr>
      </w:pPr>
      <w:r w:rsidRPr="00142DAF">
        <w:rPr>
          <w:sz w:val="28"/>
          <w:szCs w:val="28"/>
        </w:rPr>
        <w:t>Рис. 1.</w:t>
      </w:r>
      <w:r w:rsidR="006F0A21" w:rsidRPr="00142DAF">
        <w:rPr>
          <w:sz w:val="28"/>
          <w:szCs w:val="28"/>
        </w:rPr>
        <w:t>5</w:t>
      </w:r>
      <w:r w:rsidRPr="00142DAF">
        <w:rPr>
          <w:sz w:val="28"/>
          <w:szCs w:val="28"/>
        </w:rPr>
        <w:t>. Структура налоговых и неналоговых доходов</w:t>
      </w:r>
    </w:p>
    <w:p w:rsidR="003541BB" w:rsidRPr="00142DAF" w:rsidRDefault="00E07175" w:rsidP="001C2E47">
      <w:pPr>
        <w:tabs>
          <w:tab w:val="left" w:pos="983"/>
        </w:tabs>
        <w:spacing w:line="360" w:lineRule="auto"/>
        <w:jc w:val="center"/>
        <w:rPr>
          <w:sz w:val="28"/>
          <w:szCs w:val="28"/>
        </w:rPr>
      </w:pPr>
      <w:r>
        <w:rPr>
          <w:noProof/>
          <w:sz w:val="28"/>
          <w:szCs w:val="28"/>
        </w:rPr>
        <w:lastRenderedPageBreak/>
        <w:drawing>
          <wp:inline distT="0" distB="0" distL="0" distR="0">
            <wp:extent cx="5829300" cy="2571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829300" cy="2571750"/>
                    </a:xfrm>
                    <a:prstGeom prst="rect">
                      <a:avLst/>
                    </a:prstGeom>
                    <a:noFill/>
                    <a:ln w="9525">
                      <a:noFill/>
                      <a:miter lim="800000"/>
                      <a:headEnd/>
                      <a:tailEnd/>
                    </a:ln>
                  </pic:spPr>
                </pic:pic>
              </a:graphicData>
            </a:graphic>
          </wp:inline>
        </w:drawing>
      </w:r>
    </w:p>
    <w:p w:rsidR="003541BB" w:rsidRPr="00142DAF" w:rsidRDefault="003541BB" w:rsidP="003541BB">
      <w:pPr>
        <w:tabs>
          <w:tab w:val="left" w:pos="0"/>
        </w:tabs>
        <w:spacing w:line="360" w:lineRule="auto"/>
        <w:ind w:firstLine="720"/>
        <w:jc w:val="both"/>
        <w:rPr>
          <w:sz w:val="28"/>
          <w:szCs w:val="28"/>
        </w:rPr>
      </w:pPr>
      <w:r w:rsidRPr="00142DAF">
        <w:rPr>
          <w:sz w:val="28"/>
          <w:szCs w:val="28"/>
        </w:rPr>
        <w:t>По сравнению с аналогичным периодом прошлого года поступление неналоговых доходов увеличилось на 37,4% или на 1,2 млн. рублей.</w:t>
      </w:r>
    </w:p>
    <w:p w:rsidR="003541BB" w:rsidRPr="00142DAF" w:rsidRDefault="003541BB" w:rsidP="003541BB">
      <w:pPr>
        <w:spacing w:line="360" w:lineRule="auto"/>
        <w:ind w:firstLine="720"/>
        <w:jc w:val="both"/>
        <w:rPr>
          <w:sz w:val="28"/>
          <w:szCs w:val="28"/>
        </w:rPr>
      </w:pPr>
      <w:r w:rsidRPr="00142DAF">
        <w:rPr>
          <w:sz w:val="28"/>
          <w:szCs w:val="28"/>
        </w:rPr>
        <w:t>Основное увеличение неналоговых доходов в 2012 году по сравнению с 2011 годом наблюдается по доходам от продажи муниципального имущества, вследствие реализации незавершенного строительства фундамента жилого дома по ул. Спортивной на сумму 1253,0 тыс. рублей. Благодаря этому, дополнительно в доход районного бюджета привлечено 1,3 млн. рублей и первоначальный план перевыполнен в 15 раз.</w:t>
      </w:r>
    </w:p>
    <w:p w:rsidR="002D721E" w:rsidRPr="00142DAF" w:rsidRDefault="002D721E" w:rsidP="002D721E">
      <w:pPr>
        <w:spacing w:line="360" w:lineRule="auto"/>
        <w:ind w:firstLine="720"/>
        <w:jc w:val="center"/>
        <w:rPr>
          <w:sz w:val="28"/>
          <w:szCs w:val="28"/>
        </w:rPr>
      </w:pPr>
      <w:r w:rsidRPr="00142DAF">
        <w:rPr>
          <w:sz w:val="28"/>
          <w:szCs w:val="28"/>
        </w:rPr>
        <w:t>Рис. 1.</w:t>
      </w:r>
      <w:r w:rsidR="006F0A21" w:rsidRPr="00142DAF">
        <w:rPr>
          <w:sz w:val="28"/>
          <w:szCs w:val="28"/>
        </w:rPr>
        <w:t>6</w:t>
      </w:r>
      <w:r w:rsidRPr="00142DAF">
        <w:rPr>
          <w:sz w:val="28"/>
          <w:szCs w:val="28"/>
        </w:rPr>
        <w:t>. Исполнение плана по доходам от реализации имущества</w:t>
      </w:r>
    </w:p>
    <w:p w:rsidR="003541BB" w:rsidRPr="00142DAF" w:rsidRDefault="00E07175" w:rsidP="001C2E47">
      <w:pPr>
        <w:spacing w:line="360" w:lineRule="auto"/>
        <w:jc w:val="center"/>
        <w:rPr>
          <w:sz w:val="28"/>
          <w:szCs w:val="28"/>
        </w:rPr>
      </w:pPr>
      <w:r>
        <w:rPr>
          <w:noProof/>
          <w:sz w:val="28"/>
          <w:szCs w:val="28"/>
        </w:rPr>
        <w:drawing>
          <wp:inline distT="0" distB="0" distL="0" distR="0">
            <wp:extent cx="5848350" cy="27908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5848350" cy="2790825"/>
                    </a:xfrm>
                    <a:prstGeom prst="rect">
                      <a:avLst/>
                    </a:prstGeom>
                    <a:noFill/>
                    <a:ln w="9525">
                      <a:noFill/>
                      <a:miter lim="800000"/>
                      <a:headEnd/>
                      <a:tailEnd/>
                    </a:ln>
                  </pic:spPr>
                </pic:pic>
              </a:graphicData>
            </a:graphic>
          </wp:inline>
        </w:drawing>
      </w:r>
    </w:p>
    <w:p w:rsidR="003541BB" w:rsidRPr="00142DAF" w:rsidRDefault="003541BB" w:rsidP="003541BB">
      <w:pPr>
        <w:spacing w:line="360" w:lineRule="auto"/>
        <w:ind w:firstLine="720"/>
        <w:jc w:val="both"/>
        <w:rPr>
          <w:sz w:val="28"/>
          <w:szCs w:val="28"/>
        </w:rPr>
      </w:pPr>
      <w:r w:rsidRPr="00142DAF">
        <w:rPr>
          <w:sz w:val="28"/>
          <w:szCs w:val="28"/>
        </w:rPr>
        <w:t xml:space="preserve">Уточненный годовой план по арендной плате за землю выполнен на 102,3%. По сравнению с аналогичным периодом прошлого года поступление </w:t>
      </w:r>
      <w:r w:rsidRPr="00142DAF">
        <w:rPr>
          <w:sz w:val="28"/>
          <w:szCs w:val="28"/>
        </w:rPr>
        <w:lastRenderedPageBreak/>
        <w:t>увеличилось на 10,5%. При этом в районный бюджет поступило 2,6 млн. рублей данного источника.</w:t>
      </w:r>
    </w:p>
    <w:p w:rsidR="003541BB" w:rsidRPr="00142DAF" w:rsidRDefault="003541BB" w:rsidP="003541BB">
      <w:pPr>
        <w:spacing w:line="360" w:lineRule="auto"/>
        <w:ind w:firstLine="720"/>
        <w:jc w:val="both"/>
        <w:rPr>
          <w:sz w:val="28"/>
          <w:szCs w:val="28"/>
        </w:rPr>
      </w:pPr>
      <w:r w:rsidRPr="00142DAF">
        <w:rPr>
          <w:sz w:val="28"/>
          <w:szCs w:val="28"/>
        </w:rPr>
        <w:t xml:space="preserve">В связи с увеличением количества заключенных договоров аренды на муниципальное имущество первоначальный план по доходам от сдачи в аренду имущества, находящегося в муниципальной собственности перевыполнен практически в 2 раза, при этом сумма поступлений составила 1,5 млн. рублей. По сравнению с аналогичным периодом прошлого года произошло увеличение в 1,1 раза. </w:t>
      </w:r>
    </w:p>
    <w:p w:rsidR="003541BB" w:rsidRPr="00142DAF" w:rsidRDefault="003541BB" w:rsidP="003541BB">
      <w:pPr>
        <w:pStyle w:val="ad"/>
        <w:spacing w:after="0" w:line="360" w:lineRule="auto"/>
        <w:ind w:left="0" w:firstLine="708"/>
        <w:jc w:val="both"/>
        <w:rPr>
          <w:sz w:val="28"/>
          <w:szCs w:val="28"/>
        </w:rPr>
      </w:pPr>
      <w:r w:rsidRPr="00142DAF">
        <w:rPr>
          <w:sz w:val="28"/>
          <w:szCs w:val="28"/>
        </w:rPr>
        <w:t xml:space="preserve">Сумма  штрафов и санкций, возмещение ущерба составила в 2012 году 1,8 млн. рублей (98,6% к утвержденному годовому назначению). Из них 82,3% - штрафы за нарушения в области дорожного движения. </w:t>
      </w:r>
    </w:p>
    <w:p w:rsidR="003541BB" w:rsidRPr="00142DAF" w:rsidRDefault="003541BB" w:rsidP="003541BB">
      <w:pPr>
        <w:spacing w:line="360" w:lineRule="auto"/>
        <w:ind w:firstLine="709"/>
        <w:jc w:val="both"/>
        <w:rPr>
          <w:sz w:val="28"/>
          <w:szCs w:val="28"/>
        </w:rPr>
      </w:pPr>
      <w:proofErr w:type="spellStart"/>
      <w:r w:rsidRPr="00142DAF">
        <w:rPr>
          <w:sz w:val="28"/>
          <w:szCs w:val="28"/>
        </w:rPr>
        <w:t>Природопользователями</w:t>
      </w:r>
      <w:proofErr w:type="spellEnd"/>
      <w:r w:rsidRPr="00142DAF">
        <w:rPr>
          <w:sz w:val="28"/>
          <w:szCs w:val="28"/>
        </w:rPr>
        <w:t xml:space="preserve"> района в 2012 году перечислено в районный бюджет 416,7 тыс. рублей платежей за негативное воздействие на окружающую среду, что составляет 117,1% утвержденного годового плана. Перевыполнение плана связано с гашением задолженности прошлых лет ряда предприятий района. </w:t>
      </w:r>
    </w:p>
    <w:p w:rsidR="003541BB" w:rsidRPr="00142DAF" w:rsidRDefault="003541BB" w:rsidP="003541BB">
      <w:pPr>
        <w:spacing w:line="360" w:lineRule="auto"/>
        <w:ind w:firstLine="720"/>
        <w:jc w:val="both"/>
        <w:rPr>
          <w:sz w:val="28"/>
          <w:szCs w:val="28"/>
        </w:rPr>
      </w:pPr>
      <w:r w:rsidRPr="00142DAF">
        <w:rPr>
          <w:sz w:val="28"/>
          <w:szCs w:val="28"/>
        </w:rPr>
        <w:t xml:space="preserve">Объем межбюджетных трансфертов   из областного бюджета  в бюджет </w:t>
      </w:r>
      <w:proofErr w:type="spellStart"/>
      <w:r w:rsidRPr="00142DAF">
        <w:rPr>
          <w:sz w:val="28"/>
          <w:szCs w:val="28"/>
        </w:rPr>
        <w:t>Вожегодского</w:t>
      </w:r>
      <w:proofErr w:type="spellEnd"/>
      <w:r w:rsidRPr="00142DAF">
        <w:rPr>
          <w:sz w:val="28"/>
          <w:szCs w:val="28"/>
        </w:rPr>
        <w:t xml:space="preserve"> муниципального района составил 326,4 млн. руб. Увеличение межбюджетных трансфертов составило 29,5 млн. руб.</w:t>
      </w:r>
    </w:p>
    <w:p w:rsidR="00E0396C" w:rsidRPr="00142DAF" w:rsidRDefault="00772E4F" w:rsidP="00E0396C">
      <w:pPr>
        <w:shd w:val="clear" w:color="auto" w:fill="FFFFFF"/>
        <w:spacing w:line="360" w:lineRule="auto"/>
        <w:ind w:firstLine="720"/>
        <w:jc w:val="center"/>
        <w:rPr>
          <w:bCs/>
          <w:spacing w:val="2"/>
          <w:sz w:val="28"/>
          <w:szCs w:val="28"/>
        </w:rPr>
      </w:pPr>
      <w:r>
        <w:rPr>
          <w:b/>
          <w:sz w:val="28"/>
          <w:szCs w:val="28"/>
        </w:rPr>
        <w:br w:type="page"/>
      </w:r>
      <w:r w:rsidR="00E0396C" w:rsidRPr="00142DAF">
        <w:rPr>
          <w:b/>
          <w:sz w:val="28"/>
          <w:szCs w:val="28"/>
        </w:rPr>
        <w:lastRenderedPageBreak/>
        <w:t xml:space="preserve">ГЛАВА 3. ПУТИ СОВЕРШЕНСТВОВАНИЯ ПЛАНИРОВАНИЯ И ИСПОЛНЕНИЯ </w:t>
      </w:r>
      <w:r w:rsidR="006A4E12">
        <w:rPr>
          <w:b/>
          <w:sz w:val="28"/>
          <w:szCs w:val="28"/>
        </w:rPr>
        <w:t xml:space="preserve">ДОХОДНОЙ ЧАСТИ </w:t>
      </w:r>
      <w:r w:rsidR="00E0396C" w:rsidRPr="00142DAF">
        <w:rPr>
          <w:b/>
          <w:sz w:val="28"/>
          <w:szCs w:val="28"/>
        </w:rPr>
        <w:t>МЕСТНЫХ БЮДЖЕТОВ</w:t>
      </w:r>
    </w:p>
    <w:p w:rsidR="002D15F7" w:rsidRDefault="002D15F7" w:rsidP="002D15F7">
      <w:pPr>
        <w:pStyle w:val="af2"/>
        <w:spacing w:line="360" w:lineRule="auto"/>
        <w:jc w:val="center"/>
        <w:rPr>
          <w:rFonts w:ascii="Times New Roman" w:hAnsi="Times New Roman" w:cs="Times New Roman"/>
          <w:sz w:val="28"/>
          <w:szCs w:val="28"/>
        </w:rPr>
      </w:pPr>
      <w:r w:rsidRPr="002D15F7">
        <w:rPr>
          <w:rFonts w:ascii="Times New Roman" w:hAnsi="Times New Roman" w:cs="Times New Roman"/>
          <w:b/>
          <w:sz w:val="28"/>
          <w:szCs w:val="28"/>
        </w:rPr>
        <w:t xml:space="preserve">3.1. </w:t>
      </w:r>
      <w:r w:rsidRPr="002D15F7">
        <w:rPr>
          <w:rFonts w:ascii="Times New Roman" w:hAnsi="Times New Roman" w:cs="Times New Roman"/>
          <w:b/>
          <w:color w:val="000000"/>
          <w:sz w:val="28"/>
          <w:szCs w:val="28"/>
        </w:rPr>
        <w:t>Предложения   по укреплению доходной базы районного бюджета</w:t>
      </w:r>
      <w:r>
        <w:rPr>
          <w:rFonts w:ascii="Times New Roman" w:hAnsi="Times New Roman" w:cs="Times New Roman"/>
          <w:sz w:val="28"/>
          <w:szCs w:val="28"/>
        </w:rPr>
        <w:t>.</w:t>
      </w:r>
    </w:p>
    <w:p w:rsidR="002D15F7" w:rsidRDefault="002D15F7" w:rsidP="002D15F7">
      <w:pPr>
        <w:pStyle w:val="af2"/>
        <w:spacing w:line="360" w:lineRule="auto"/>
        <w:ind w:firstLine="720"/>
        <w:jc w:val="both"/>
        <w:rPr>
          <w:rFonts w:ascii="Times New Roman" w:hAnsi="Times New Roman" w:cs="Times New Roman"/>
          <w:sz w:val="28"/>
          <w:szCs w:val="28"/>
        </w:rPr>
      </w:pPr>
      <w:r w:rsidRPr="00487DFC">
        <w:rPr>
          <w:rFonts w:ascii="Times New Roman" w:hAnsi="Times New Roman" w:cs="Times New Roman"/>
          <w:sz w:val="28"/>
          <w:szCs w:val="28"/>
        </w:rPr>
        <w:t xml:space="preserve">Обеспечение эффективного социально-экономического развития </w:t>
      </w:r>
      <w:proofErr w:type="spellStart"/>
      <w:r>
        <w:rPr>
          <w:rFonts w:ascii="Times New Roman" w:hAnsi="Times New Roman" w:cs="Times New Roman"/>
          <w:sz w:val="28"/>
          <w:szCs w:val="28"/>
        </w:rPr>
        <w:t>Вожегодского</w:t>
      </w:r>
      <w:proofErr w:type="spellEnd"/>
      <w:r>
        <w:rPr>
          <w:rFonts w:ascii="Times New Roman" w:hAnsi="Times New Roman" w:cs="Times New Roman"/>
          <w:sz w:val="28"/>
          <w:szCs w:val="28"/>
        </w:rPr>
        <w:t xml:space="preserve"> муниципального района</w:t>
      </w:r>
      <w:r w:rsidRPr="00487DFC">
        <w:rPr>
          <w:rFonts w:ascii="Times New Roman" w:hAnsi="Times New Roman" w:cs="Times New Roman"/>
          <w:sz w:val="28"/>
          <w:szCs w:val="28"/>
        </w:rPr>
        <w:t>, повышение качества предоставляемых услуг населению обуславливается состоянием его финансовых ресурсов, а это приводит к необходимости рассмотрения проблем обеспечения финансовой устойчивости. Условиями финансовой устойчивости бюджетов являются:</w:t>
      </w:r>
      <w:r>
        <w:rPr>
          <w:rFonts w:ascii="Times New Roman" w:hAnsi="Times New Roman" w:cs="Times New Roman"/>
          <w:sz w:val="28"/>
          <w:szCs w:val="28"/>
        </w:rPr>
        <w:t xml:space="preserve"> </w:t>
      </w:r>
      <w:r w:rsidRPr="00487DFC">
        <w:rPr>
          <w:rFonts w:ascii="Times New Roman" w:hAnsi="Times New Roman" w:cs="Times New Roman"/>
          <w:sz w:val="28"/>
          <w:szCs w:val="28"/>
        </w:rPr>
        <w:t>сбалансированность доходов и расходов для развития;</w:t>
      </w:r>
      <w:r>
        <w:rPr>
          <w:rFonts w:ascii="Times New Roman" w:hAnsi="Times New Roman" w:cs="Times New Roman"/>
          <w:sz w:val="28"/>
          <w:szCs w:val="28"/>
        </w:rPr>
        <w:t xml:space="preserve"> </w:t>
      </w:r>
      <w:r w:rsidRPr="00487DFC">
        <w:rPr>
          <w:rFonts w:ascii="Times New Roman" w:hAnsi="Times New Roman" w:cs="Times New Roman"/>
          <w:sz w:val="28"/>
          <w:szCs w:val="28"/>
        </w:rPr>
        <w:t>бюджетная самостоятельность и платежеспособность.</w:t>
      </w:r>
    </w:p>
    <w:p w:rsidR="002D15F7" w:rsidRDefault="002D15F7" w:rsidP="002D15F7">
      <w:pPr>
        <w:pStyle w:val="af2"/>
        <w:spacing w:line="360" w:lineRule="auto"/>
        <w:ind w:firstLine="720"/>
        <w:jc w:val="both"/>
        <w:rPr>
          <w:rFonts w:ascii="Times New Roman" w:hAnsi="Times New Roman" w:cs="Times New Roman"/>
          <w:sz w:val="28"/>
          <w:szCs w:val="28"/>
        </w:rPr>
      </w:pPr>
      <w:r w:rsidRPr="00487DFC">
        <w:rPr>
          <w:rFonts w:ascii="Times New Roman" w:hAnsi="Times New Roman" w:cs="Times New Roman"/>
          <w:sz w:val="28"/>
          <w:szCs w:val="28"/>
        </w:rPr>
        <w:t>Выполнение данных условий характеризуется способностью органов власти  района мобилизовать финансовые ресурсы для выполнения целей социально-экономического развития территорий и удовлетворения потребностей общества. Но в тоже время следует отметить, что бюджет является не только финансовым планом доходов и расходов, предназначенных для реализации задач и функций, возлагаемых на органы власти района по развитию экономики, обеспечению социально-культурных и просветительских мероприятий, но и важнейшим инструментом политического процесса, а, значит, и управления финансами района. Как бы ни складывалась система местных органов, условием ее эффективного функционирования является наличие достаточных ресурсов, формирующих стабильную экономическую базу деятельности этих органов управления и необходимый объем бюджетных доходов.</w:t>
      </w:r>
    </w:p>
    <w:p w:rsidR="002D15F7" w:rsidRPr="00487DFC" w:rsidRDefault="002D15F7" w:rsidP="002D15F7">
      <w:pPr>
        <w:pStyle w:val="af2"/>
        <w:spacing w:line="360" w:lineRule="auto"/>
        <w:ind w:firstLine="720"/>
        <w:jc w:val="both"/>
        <w:rPr>
          <w:rFonts w:ascii="Times New Roman" w:hAnsi="Times New Roman" w:cs="Times New Roman"/>
          <w:sz w:val="28"/>
          <w:szCs w:val="28"/>
        </w:rPr>
      </w:pPr>
      <w:r w:rsidRPr="00487DFC">
        <w:rPr>
          <w:rFonts w:ascii="Times New Roman" w:hAnsi="Times New Roman" w:cs="Times New Roman"/>
          <w:sz w:val="28"/>
          <w:szCs w:val="28"/>
        </w:rPr>
        <w:t xml:space="preserve">Если считать что бюджетная устойчивость это осуществление деятельности по управлению бюджетом и другими финансовыми потоками района, органы  власти в течение длительного периода времени должны обладать возможностью формировать, распределять и использовать финансовые ресурсы через бюджет для осуществления своих полномочий, в </w:t>
      </w:r>
      <w:r w:rsidRPr="00487DFC">
        <w:rPr>
          <w:rFonts w:ascii="Times New Roman" w:hAnsi="Times New Roman" w:cs="Times New Roman"/>
          <w:sz w:val="28"/>
          <w:szCs w:val="28"/>
        </w:rPr>
        <w:lastRenderedPageBreak/>
        <w:t xml:space="preserve">том числе для социально-экономического развития района. Критериями устойчивости финансовой системы выступают: </w:t>
      </w:r>
    </w:p>
    <w:p w:rsidR="002D15F7" w:rsidRPr="00487DFC" w:rsidRDefault="002D15F7" w:rsidP="002D15F7">
      <w:pPr>
        <w:pStyle w:val="af2"/>
        <w:numPr>
          <w:ilvl w:val="0"/>
          <w:numId w:val="36"/>
        </w:numPr>
        <w:spacing w:line="360" w:lineRule="auto"/>
        <w:jc w:val="both"/>
        <w:rPr>
          <w:rFonts w:ascii="Times New Roman" w:hAnsi="Times New Roman" w:cs="Times New Roman"/>
          <w:sz w:val="28"/>
          <w:szCs w:val="28"/>
        </w:rPr>
      </w:pPr>
      <w:r w:rsidRPr="00487DFC">
        <w:rPr>
          <w:rFonts w:ascii="Times New Roman" w:hAnsi="Times New Roman" w:cs="Times New Roman"/>
          <w:sz w:val="28"/>
          <w:szCs w:val="28"/>
        </w:rPr>
        <w:t xml:space="preserve">нормальное функционирование района; </w:t>
      </w:r>
    </w:p>
    <w:p w:rsidR="002D15F7" w:rsidRPr="00487DFC" w:rsidRDefault="002D15F7" w:rsidP="002D15F7">
      <w:pPr>
        <w:pStyle w:val="af2"/>
        <w:numPr>
          <w:ilvl w:val="0"/>
          <w:numId w:val="36"/>
        </w:numPr>
        <w:spacing w:line="360" w:lineRule="auto"/>
        <w:jc w:val="both"/>
        <w:rPr>
          <w:rFonts w:ascii="Times New Roman" w:hAnsi="Times New Roman" w:cs="Times New Roman"/>
          <w:sz w:val="28"/>
          <w:szCs w:val="28"/>
        </w:rPr>
      </w:pPr>
      <w:r w:rsidRPr="00487DFC">
        <w:rPr>
          <w:rFonts w:ascii="Times New Roman" w:hAnsi="Times New Roman" w:cs="Times New Roman"/>
          <w:sz w:val="28"/>
          <w:szCs w:val="28"/>
        </w:rPr>
        <w:t>достаточное количество фина</w:t>
      </w:r>
      <w:r>
        <w:rPr>
          <w:rFonts w:ascii="Times New Roman" w:hAnsi="Times New Roman" w:cs="Times New Roman"/>
          <w:sz w:val="28"/>
          <w:szCs w:val="28"/>
        </w:rPr>
        <w:t xml:space="preserve">нсовых ресурсов, обеспеченность </w:t>
      </w:r>
      <w:r w:rsidRPr="00487DFC">
        <w:rPr>
          <w:rFonts w:ascii="Times New Roman" w:hAnsi="Times New Roman" w:cs="Times New Roman"/>
          <w:sz w:val="28"/>
          <w:szCs w:val="28"/>
        </w:rPr>
        <w:t xml:space="preserve">денежными средствами; </w:t>
      </w:r>
    </w:p>
    <w:p w:rsidR="002D15F7" w:rsidRPr="00487DFC" w:rsidRDefault="002D15F7" w:rsidP="002D15F7">
      <w:pPr>
        <w:pStyle w:val="af2"/>
        <w:numPr>
          <w:ilvl w:val="0"/>
          <w:numId w:val="36"/>
        </w:numPr>
        <w:spacing w:line="360" w:lineRule="auto"/>
        <w:jc w:val="both"/>
        <w:rPr>
          <w:rFonts w:ascii="Times New Roman" w:hAnsi="Times New Roman" w:cs="Times New Roman"/>
          <w:sz w:val="28"/>
          <w:szCs w:val="28"/>
        </w:rPr>
      </w:pPr>
      <w:r w:rsidRPr="00487DFC">
        <w:rPr>
          <w:rFonts w:ascii="Times New Roman" w:hAnsi="Times New Roman" w:cs="Times New Roman"/>
          <w:sz w:val="28"/>
          <w:szCs w:val="28"/>
        </w:rPr>
        <w:t xml:space="preserve">реализация закрепленных за субъектом полномочий; </w:t>
      </w:r>
    </w:p>
    <w:p w:rsidR="002D15F7" w:rsidRPr="00487DFC" w:rsidRDefault="002D15F7" w:rsidP="002D15F7">
      <w:pPr>
        <w:pStyle w:val="af2"/>
        <w:numPr>
          <w:ilvl w:val="0"/>
          <w:numId w:val="36"/>
        </w:numPr>
        <w:spacing w:line="360" w:lineRule="auto"/>
        <w:jc w:val="both"/>
        <w:rPr>
          <w:rFonts w:ascii="Times New Roman" w:hAnsi="Times New Roman" w:cs="Times New Roman"/>
          <w:sz w:val="28"/>
          <w:szCs w:val="28"/>
        </w:rPr>
      </w:pPr>
      <w:r w:rsidRPr="00487DFC">
        <w:rPr>
          <w:rFonts w:ascii="Times New Roman" w:hAnsi="Times New Roman" w:cs="Times New Roman"/>
          <w:sz w:val="28"/>
          <w:szCs w:val="28"/>
        </w:rPr>
        <w:t>покрытие обязательств перед физическими и юридическими лицами;</w:t>
      </w:r>
    </w:p>
    <w:p w:rsidR="002D15F7" w:rsidRPr="00487DFC" w:rsidRDefault="002D15F7" w:rsidP="002D15F7">
      <w:pPr>
        <w:pStyle w:val="af2"/>
        <w:numPr>
          <w:ilvl w:val="0"/>
          <w:numId w:val="36"/>
        </w:numPr>
        <w:spacing w:line="360" w:lineRule="auto"/>
        <w:jc w:val="both"/>
        <w:rPr>
          <w:rFonts w:ascii="Times New Roman" w:hAnsi="Times New Roman" w:cs="Times New Roman"/>
          <w:sz w:val="28"/>
          <w:szCs w:val="28"/>
        </w:rPr>
      </w:pPr>
      <w:r w:rsidRPr="00487DFC">
        <w:rPr>
          <w:rFonts w:ascii="Times New Roman" w:hAnsi="Times New Roman" w:cs="Times New Roman"/>
          <w:sz w:val="28"/>
          <w:szCs w:val="28"/>
        </w:rPr>
        <w:t xml:space="preserve">наличие средств для финансирования региона, </w:t>
      </w:r>
    </w:p>
    <w:p w:rsidR="002D15F7" w:rsidRPr="00487DFC" w:rsidRDefault="002D15F7" w:rsidP="002D15F7">
      <w:pPr>
        <w:pStyle w:val="af2"/>
        <w:numPr>
          <w:ilvl w:val="0"/>
          <w:numId w:val="36"/>
        </w:numPr>
        <w:spacing w:line="360" w:lineRule="auto"/>
        <w:jc w:val="both"/>
        <w:rPr>
          <w:rFonts w:ascii="Times New Roman" w:hAnsi="Times New Roman" w:cs="Times New Roman"/>
          <w:sz w:val="28"/>
          <w:szCs w:val="28"/>
        </w:rPr>
      </w:pPr>
      <w:r w:rsidRPr="00487DFC">
        <w:rPr>
          <w:rFonts w:ascii="Times New Roman" w:hAnsi="Times New Roman" w:cs="Times New Roman"/>
          <w:sz w:val="28"/>
          <w:szCs w:val="28"/>
        </w:rPr>
        <w:t xml:space="preserve">обеспечение инвестиционных потребностей территорий в капитальных затратах на объекты – социально-культурной и жилищно-коммунальной сферы, здравоохранения, образования, государственного управления; </w:t>
      </w:r>
    </w:p>
    <w:p w:rsidR="002D15F7" w:rsidRPr="00487DFC" w:rsidRDefault="002D15F7" w:rsidP="002D15F7">
      <w:pPr>
        <w:pStyle w:val="af2"/>
        <w:numPr>
          <w:ilvl w:val="0"/>
          <w:numId w:val="36"/>
        </w:numPr>
        <w:spacing w:line="360" w:lineRule="auto"/>
        <w:jc w:val="both"/>
        <w:rPr>
          <w:rFonts w:ascii="Times New Roman" w:hAnsi="Times New Roman" w:cs="Times New Roman"/>
          <w:sz w:val="28"/>
          <w:szCs w:val="28"/>
        </w:rPr>
      </w:pPr>
      <w:r w:rsidRPr="00487DFC">
        <w:rPr>
          <w:rFonts w:ascii="Times New Roman" w:hAnsi="Times New Roman" w:cs="Times New Roman"/>
          <w:sz w:val="28"/>
          <w:szCs w:val="28"/>
        </w:rPr>
        <w:t xml:space="preserve">обеспечение всех бюджетных расходов; </w:t>
      </w:r>
    </w:p>
    <w:p w:rsidR="002D15F7" w:rsidRPr="00487DFC" w:rsidRDefault="002D15F7" w:rsidP="002D15F7">
      <w:pPr>
        <w:pStyle w:val="af2"/>
        <w:numPr>
          <w:ilvl w:val="0"/>
          <w:numId w:val="36"/>
        </w:numPr>
        <w:spacing w:line="360" w:lineRule="auto"/>
        <w:jc w:val="both"/>
        <w:rPr>
          <w:rFonts w:ascii="Times New Roman" w:hAnsi="Times New Roman" w:cs="Times New Roman"/>
          <w:sz w:val="28"/>
          <w:szCs w:val="28"/>
        </w:rPr>
      </w:pPr>
      <w:r w:rsidRPr="00487DFC">
        <w:rPr>
          <w:rFonts w:ascii="Times New Roman" w:hAnsi="Times New Roman" w:cs="Times New Roman"/>
          <w:sz w:val="28"/>
          <w:szCs w:val="28"/>
        </w:rPr>
        <w:t xml:space="preserve">повышение эффективности управления бюджетом; </w:t>
      </w:r>
    </w:p>
    <w:p w:rsidR="002D15F7" w:rsidRPr="00487DFC" w:rsidRDefault="002D15F7" w:rsidP="002D15F7">
      <w:pPr>
        <w:pStyle w:val="af2"/>
        <w:numPr>
          <w:ilvl w:val="0"/>
          <w:numId w:val="36"/>
        </w:numPr>
        <w:spacing w:line="360" w:lineRule="auto"/>
        <w:jc w:val="both"/>
        <w:rPr>
          <w:rFonts w:ascii="Times New Roman" w:hAnsi="Times New Roman" w:cs="Times New Roman"/>
          <w:sz w:val="28"/>
          <w:szCs w:val="28"/>
        </w:rPr>
      </w:pPr>
      <w:r w:rsidRPr="00487DFC">
        <w:rPr>
          <w:rFonts w:ascii="Times New Roman" w:hAnsi="Times New Roman" w:cs="Times New Roman"/>
          <w:sz w:val="28"/>
          <w:szCs w:val="28"/>
        </w:rPr>
        <w:t xml:space="preserve">погашение долговых и иных обязательств и расходов по их обслуживанию. </w:t>
      </w:r>
    </w:p>
    <w:p w:rsidR="002D15F7" w:rsidRDefault="002D15F7" w:rsidP="002D15F7">
      <w:pPr>
        <w:pStyle w:val="a90"/>
        <w:spacing w:before="0" w:beforeAutospacing="0" w:after="0" w:afterAutospacing="0" w:line="360" w:lineRule="auto"/>
        <w:ind w:firstLine="720"/>
        <w:jc w:val="both"/>
        <w:rPr>
          <w:sz w:val="28"/>
          <w:szCs w:val="28"/>
        </w:rPr>
      </w:pPr>
      <w:r>
        <w:rPr>
          <w:sz w:val="28"/>
          <w:szCs w:val="28"/>
        </w:rPr>
        <w:t xml:space="preserve">Бюджетная устойчивость в текущем периоде определяется преодолением кассовых разрывов, обеспечением бюджетной сбалансированности в течение бюджетного года. Устойчивость в среднесрочном периоде определяется кредитоспособностью органов власти, возможностью инвестирования в регионе. Для оценки устойчивости в долгосрочном периоде необходима разработка стратегии социально-экономического развития территории, в которой необходимо предусмотреть снижение действия отрицательных факторов, влияющих на состояние бюджета и определить направления повышения его устойчивости. </w:t>
      </w:r>
    </w:p>
    <w:p w:rsidR="002D15F7" w:rsidRDefault="002D15F7" w:rsidP="002D15F7">
      <w:pPr>
        <w:pStyle w:val="a90"/>
        <w:spacing w:before="0" w:beforeAutospacing="0" w:after="0" w:afterAutospacing="0" w:line="360" w:lineRule="auto"/>
        <w:ind w:firstLine="709"/>
        <w:jc w:val="both"/>
        <w:rPr>
          <w:sz w:val="28"/>
          <w:szCs w:val="28"/>
        </w:rPr>
      </w:pPr>
      <w:r>
        <w:rPr>
          <w:sz w:val="28"/>
          <w:szCs w:val="28"/>
        </w:rPr>
        <w:t>Финансовую устойчивость района можно определить:</w:t>
      </w:r>
    </w:p>
    <w:p w:rsidR="002D15F7" w:rsidRDefault="002D15F7" w:rsidP="002D15F7">
      <w:pPr>
        <w:pStyle w:val="a90"/>
        <w:spacing w:before="0" w:beforeAutospacing="0" w:after="0" w:afterAutospacing="0" w:line="360" w:lineRule="auto"/>
        <w:ind w:firstLine="709"/>
        <w:jc w:val="both"/>
        <w:rPr>
          <w:sz w:val="28"/>
          <w:szCs w:val="28"/>
        </w:rPr>
      </w:pPr>
      <w:r>
        <w:rPr>
          <w:sz w:val="28"/>
          <w:szCs w:val="28"/>
        </w:rPr>
        <w:t xml:space="preserve">- состоянием района и бюджета, которое определяется наличием финансовых ресурсов и денежных средств, необходимых для нормального функционирования органов власти субъекта РФ и проведения в полном </w:t>
      </w:r>
      <w:r>
        <w:rPr>
          <w:sz w:val="28"/>
          <w:szCs w:val="28"/>
        </w:rPr>
        <w:lastRenderedPageBreak/>
        <w:t>объеме всех мероприятий, предусмотренных в бюджете, а также возможностью своевременного и полного покрытия органами власти субъекта РФ расходов за счет средств бюджета;</w:t>
      </w:r>
    </w:p>
    <w:p w:rsidR="002D15F7" w:rsidRDefault="002D15F7" w:rsidP="002D15F7">
      <w:pPr>
        <w:pStyle w:val="a90"/>
        <w:spacing w:before="0" w:beforeAutospacing="0" w:after="0" w:afterAutospacing="0" w:line="360" w:lineRule="auto"/>
        <w:ind w:firstLine="709"/>
        <w:jc w:val="both"/>
        <w:rPr>
          <w:sz w:val="28"/>
          <w:szCs w:val="28"/>
        </w:rPr>
      </w:pPr>
      <w:r>
        <w:rPr>
          <w:sz w:val="28"/>
          <w:szCs w:val="28"/>
        </w:rPr>
        <w:t>- движение денежных потоков, позволяющее обеспечить населению уровень жизни, соответствующий общегосударственным социальным стандартам;</w:t>
      </w:r>
    </w:p>
    <w:p w:rsidR="002D15F7" w:rsidRDefault="002D15F7" w:rsidP="002D15F7">
      <w:pPr>
        <w:pStyle w:val="a90"/>
        <w:spacing w:before="0" w:beforeAutospacing="0" w:after="0" w:afterAutospacing="0" w:line="360" w:lineRule="auto"/>
        <w:ind w:firstLine="709"/>
        <w:jc w:val="both"/>
        <w:rPr>
          <w:sz w:val="28"/>
          <w:szCs w:val="28"/>
        </w:rPr>
      </w:pPr>
      <w:r>
        <w:rPr>
          <w:sz w:val="28"/>
          <w:szCs w:val="28"/>
        </w:rPr>
        <w:t>- обеспечением хода непрерывного расширенного воспроизводства в регионе;</w:t>
      </w:r>
    </w:p>
    <w:p w:rsidR="002D15F7" w:rsidRDefault="002D15F7" w:rsidP="002D15F7">
      <w:pPr>
        <w:pStyle w:val="a90"/>
        <w:spacing w:before="0" w:beforeAutospacing="0" w:after="0" w:afterAutospacing="0" w:line="360" w:lineRule="auto"/>
        <w:ind w:firstLine="709"/>
        <w:jc w:val="both"/>
        <w:rPr>
          <w:sz w:val="28"/>
          <w:szCs w:val="28"/>
        </w:rPr>
      </w:pPr>
      <w:r>
        <w:rPr>
          <w:sz w:val="28"/>
          <w:szCs w:val="28"/>
        </w:rPr>
        <w:t>- возможностью учета и регулирования отклонений фактических денежных потоков бюджета от заранее запланированных;</w:t>
      </w:r>
    </w:p>
    <w:p w:rsidR="002D15F7" w:rsidRDefault="002D15F7" w:rsidP="002D15F7">
      <w:pPr>
        <w:pStyle w:val="a90"/>
        <w:spacing w:before="0" w:beforeAutospacing="0" w:after="0" w:afterAutospacing="0" w:line="360" w:lineRule="auto"/>
        <w:ind w:firstLine="709"/>
        <w:jc w:val="both"/>
        <w:rPr>
          <w:sz w:val="28"/>
          <w:szCs w:val="28"/>
        </w:rPr>
      </w:pPr>
      <w:r>
        <w:rPr>
          <w:sz w:val="28"/>
          <w:szCs w:val="28"/>
        </w:rPr>
        <w:t>- способностью противостоять кризисным явлениям в экономике и воздействию внешних факторов;</w:t>
      </w:r>
    </w:p>
    <w:p w:rsidR="002D15F7" w:rsidRDefault="002D15F7" w:rsidP="002D15F7">
      <w:pPr>
        <w:pStyle w:val="a90"/>
        <w:spacing w:before="0" w:beforeAutospacing="0" w:after="0" w:afterAutospacing="0" w:line="360" w:lineRule="auto"/>
        <w:ind w:firstLine="709"/>
        <w:jc w:val="both"/>
        <w:rPr>
          <w:sz w:val="28"/>
          <w:szCs w:val="28"/>
        </w:rPr>
      </w:pPr>
      <w:r>
        <w:rPr>
          <w:sz w:val="28"/>
          <w:szCs w:val="28"/>
        </w:rPr>
        <w:t>- деятельностью органов власти по управлению бюджетом и другими финансовыми потоками субъекта РФ, обеспечивающую реализацию полномочий органов власти.</w:t>
      </w:r>
    </w:p>
    <w:p w:rsidR="002D15F7" w:rsidRDefault="002D15F7" w:rsidP="002D15F7">
      <w:pPr>
        <w:pStyle w:val="af2"/>
        <w:spacing w:line="360" w:lineRule="auto"/>
        <w:ind w:firstLine="720"/>
        <w:jc w:val="both"/>
        <w:rPr>
          <w:rFonts w:ascii="Times New Roman" w:hAnsi="Times New Roman" w:cs="Times New Roman"/>
          <w:sz w:val="28"/>
          <w:szCs w:val="28"/>
        </w:rPr>
      </w:pPr>
      <w:r w:rsidRPr="00EB3BAB">
        <w:rPr>
          <w:rFonts w:ascii="Times New Roman" w:hAnsi="Times New Roman" w:cs="Times New Roman"/>
          <w:sz w:val="28"/>
          <w:szCs w:val="28"/>
        </w:rPr>
        <w:t>В современных условиях развитие механизмов формирования доходов бюджетов субъектов РФ сводится к совершенствованию регулирующей составляющей: закреплению нормативов отчислений от федеральных налогов и совершенствованию методик предоставления финансовой помощи. Тем не менее, представляется, что при всей важности межбюджетных отношений эти меры не могут привести к повышению бюджетной самостоятельности территори</w:t>
      </w:r>
      <w:r>
        <w:rPr>
          <w:rFonts w:ascii="Times New Roman" w:hAnsi="Times New Roman" w:cs="Times New Roman"/>
          <w:sz w:val="28"/>
          <w:szCs w:val="28"/>
        </w:rPr>
        <w:t>й.</w:t>
      </w:r>
    </w:p>
    <w:p w:rsidR="002D15F7" w:rsidRPr="00EB3BAB" w:rsidRDefault="002D15F7" w:rsidP="002D15F7">
      <w:pPr>
        <w:pStyle w:val="af2"/>
        <w:spacing w:line="360" w:lineRule="auto"/>
        <w:ind w:firstLine="720"/>
        <w:jc w:val="both"/>
        <w:rPr>
          <w:rFonts w:ascii="Times New Roman" w:hAnsi="Times New Roman" w:cs="Times New Roman"/>
          <w:sz w:val="28"/>
          <w:szCs w:val="28"/>
        </w:rPr>
      </w:pPr>
      <w:r w:rsidRPr="00EB3BAB">
        <w:rPr>
          <w:rFonts w:ascii="Times New Roman" w:hAnsi="Times New Roman" w:cs="Times New Roman"/>
          <w:sz w:val="28"/>
          <w:szCs w:val="28"/>
        </w:rPr>
        <w:t>В этой связи необходимо уделять больше внимания развитию собственной доходной базы региональных бюджетов. Существует несколько путей увеличения доходной части бюджетов субъектов РФ:</w:t>
      </w:r>
    </w:p>
    <w:p w:rsidR="002D15F7" w:rsidRPr="00EB3BAB" w:rsidRDefault="002D15F7" w:rsidP="002D15F7">
      <w:pPr>
        <w:pStyle w:val="af2"/>
        <w:numPr>
          <w:ilvl w:val="0"/>
          <w:numId w:val="37"/>
        </w:numPr>
        <w:spacing w:line="360" w:lineRule="auto"/>
        <w:jc w:val="both"/>
        <w:rPr>
          <w:rFonts w:ascii="Times New Roman" w:hAnsi="Times New Roman" w:cs="Times New Roman"/>
          <w:sz w:val="28"/>
          <w:szCs w:val="28"/>
        </w:rPr>
      </w:pPr>
      <w:r w:rsidRPr="00EB3BAB">
        <w:rPr>
          <w:rFonts w:ascii="Times New Roman" w:hAnsi="Times New Roman" w:cs="Times New Roman"/>
          <w:sz w:val="28"/>
          <w:szCs w:val="28"/>
        </w:rPr>
        <w:t xml:space="preserve">При привлечении зарубежных и российских инвестиций в развитие экономики региона. В данном случае происходит увеличение налоговых  и неналоговых поступлений не только в данный момент </w:t>
      </w:r>
      <w:r w:rsidRPr="00EB3BAB">
        <w:rPr>
          <w:rFonts w:ascii="Times New Roman" w:hAnsi="Times New Roman" w:cs="Times New Roman"/>
          <w:sz w:val="28"/>
          <w:szCs w:val="28"/>
        </w:rPr>
        <w:lastRenderedPageBreak/>
        <w:t xml:space="preserve">времени, но и в перспективе. В результате заметно укрепляется доходная база бюджетов. </w:t>
      </w:r>
    </w:p>
    <w:p w:rsidR="002D15F7" w:rsidRPr="00EB3BAB" w:rsidRDefault="002D15F7" w:rsidP="002D15F7">
      <w:pPr>
        <w:pStyle w:val="af2"/>
        <w:numPr>
          <w:ilvl w:val="0"/>
          <w:numId w:val="37"/>
        </w:numPr>
        <w:spacing w:line="360" w:lineRule="auto"/>
        <w:jc w:val="both"/>
        <w:rPr>
          <w:rFonts w:ascii="Times New Roman" w:hAnsi="Times New Roman" w:cs="Times New Roman"/>
          <w:sz w:val="28"/>
          <w:szCs w:val="28"/>
        </w:rPr>
      </w:pPr>
      <w:r w:rsidRPr="00EB3BAB">
        <w:rPr>
          <w:rFonts w:ascii="Times New Roman" w:hAnsi="Times New Roman" w:cs="Times New Roman"/>
          <w:sz w:val="28"/>
          <w:szCs w:val="28"/>
        </w:rPr>
        <w:t>При проведении административной работы контролирующих органов налоговой службы по выявлению юридических и физических лиц, укрывающих истинные размеры доходов от налогообложения</w:t>
      </w:r>
      <w:r w:rsidRPr="00EB3BAB">
        <w:rPr>
          <w:rFonts w:ascii="Times New Roman" w:hAnsi="Times New Roman" w:cs="Times New Roman"/>
          <w:kern w:val="2"/>
          <w:sz w:val="28"/>
          <w:szCs w:val="28"/>
        </w:rPr>
        <w:t>, осуществляющих деятельность без регистрации и без уплаты налогов в бюджет</w:t>
      </w:r>
      <w:r w:rsidRPr="00EB3BAB">
        <w:rPr>
          <w:rFonts w:ascii="Times New Roman" w:hAnsi="Times New Roman" w:cs="Times New Roman"/>
          <w:sz w:val="28"/>
          <w:szCs w:val="28"/>
        </w:rPr>
        <w:t xml:space="preserve">. </w:t>
      </w:r>
    </w:p>
    <w:p w:rsidR="002D15F7" w:rsidRPr="00EB3BAB" w:rsidRDefault="002D15F7" w:rsidP="002D15F7">
      <w:pPr>
        <w:pStyle w:val="af2"/>
        <w:numPr>
          <w:ilvl w:val="0"/>
          <w:numId w:val="37"/>
        </w:numPr>
        <w:spacing w:line="360" w:lineRule="auto"/>
        <w:jc w:val="both"/>
        <w:rPr>
          <w:rFonts w:ascii="Times New Roman" w:hAnsi="Times New Roman" w:cs="Times New Roman"/>
          <w:kern w:val="2"/>
          <w:sz w:val="28"/>
          <w:szCs w:val="28"/>
        </w:rPr>
      </w:pPr>
      <w:r w:rsidRPr="00EB3BAB">
        <w:rPr>
          <w:rFonts w:ascii="Times New Roman" w:hAnsi="Times New Roman" w:cs="Times New Roman"/>
          <w:sz w:val="28"/>
          <w:szCs w:val="28"/>
        </w:rPr>
        <w:t xml:space="preserve">При эффективном управлении государственной и муниципальной собственностью, находящейся в ведении района. </w:t>
      </w:r>
    </w:p>
    <w:p w:rsidR="002D15F7" w:rsidRPr="00EB3BAB" w:rsidRDefault="002D15F7" w:rsidP="002D15F7">
      <w:pPr>
        <w:pStyle w:val="af2"/>
        <w:spacing w:line="360" w:lineRule="auto"/>
        <w:ind w:firstLine="720"/>
        <w:jc w:val="both"/>
        <w:rPr>
          <w:rFonts w:ascii="Times New Roman" w:hAnsi="Times New Roman" w:cs="Times New Roman"/>
          <w:sz w:val="28"/>
          <w:szCs w:val="28"/>
        </w:rPr>
      </w:pPr>
      <w:r w:rsidRPr="00EB3BAB">
        <w:rPr>
          <w:rFonts w:ascii="Times New Roman" w:hAnsi="Times New Roman" w:cs="Times New Roman"/>
          <w:sz w:val="28"/>
          <w:szCs w:val="28"/>
        </w:rPr>
        <w:t xml:space="preserve">Таким образом, с учетом последних изменений в налогово-бюджетном законодательстве необходимы конкретные меры по укреплению собственной доходной базы, например, путем принятия конкретных решений в сфере налоговой политики. </w:t>
      </w:r>
    </w:p>
    <w:p w:rsidR="002D15F7" w:rsidRPr="00A4252A" w:rsidRDefault="00A4252A" w:rsidP="00A4252A">
      <w:pPr>
        <w:shd w:val="clear" w:color="auto" w:fill="FFFFFF"/>
        <w:spacing w:line="360" w:lineRule="auto"/>
        <w:ind w:firstLine="720"/>
        <w:jc w:val="center"/>
        <w:rPr>
          <w:b/>
          <w:bCs/>
          <w:spacing w:val="2"/>
          <w:sz w:val="28"/>
          <w:szCs w:val="28"/>
        </w:rPr>
      </w:pPr>
      <w:r w:rsidRPr="00A4252A">
        <w:rPr>
          <w:b/>
          <w:bCs/>
          <w:spacing w:val="2"/>
          <w:sz w:val="28"/>
          <w:szCs w:val="28"/>
        </w:rPr>
        <w:t xml:space="preserve">3.2. </w:t>
      </w:r>
      <w:r w:rsidRPr="00A4252A">
        <w:rPr>
          <w:b/>
          <w:color w:val="000000"/>
          <w:sz w:val="28"/>
          <w:szCs w:val="28"/>
        </w:rPr>
        <w:t>Формирование  эффективной системы общественного контроля над исполнением бюджетного процесса</w:t>
      </w:r>
      <w:r>
        <w:rPr>
          <w:b/>
          <w:bCs/>
          <w:spacing w:val="2"/>
          <w:sz w:val="28"/>
          <w:szCs w:val="28"/>
        </w:rPr>
        <w:t>.</w:t>
      </w:r>
    </w:p>
    <w:p w:rsidR="005D6569" w:rsidRPr="00142DAF" w:rsidRDefault="005D6569" w:rsidP="005D6569">
      <w:pPr>
        <w:shd w:val="clear" w:color="auto" w:fill="FFFFFF"/>
        <w:spacing w:line="360" w:lineRule="auto"/>
        <w:ind w:firstLine="720"/>
        <w:jc w:val="both"/>
        <w:rPr>
          <w:sz w:val="28"/>
          <w:szCs w:val="28"/>
        </w:rPr>
      </w:pPr>
      <w:r w:rsidRPr="00142DAF">
        <w:rPr>
          <w:bCs/>
          <w:spacing w:val="2"/>
          <w:sz w:val="28"/>
          <w:szCs w:val="28"/>
        </w:rPr>
        <w:t>Основной задачей правового и методологического обеспечения бюджетного процесса является повыше</w:t>
      </w:r>
      <w:r w:rsidRPr="00142DAF">
        <w:rPr>
          <w:bCs/>
          <w:spacing w:val="-1"/>
          <w:sz w:val="28"/>
          <w:szCs w:val="28"/>
        </w:rPr>
        <w:t>ние эффективности формирования и расходования бюд</w:t>
      </w:r>
      <w:r w:rsidRPr="00142DAF">
        <w:rPr>
          <w:bCs/>
          <w:spacing w:val="1"/>
          <w:sz w:val="28"/>
          <w:szCs w:val="28"/>
        </w:rPr>
        <w:t xml:space="preserve">жетных средств в интересах общества, т.е. получение </w:t>
      </w:r>
      <w:r w:rsidRPr="00142DAF">
        <w:rPr>
          <w:bCs/>
          <w:spacing w:val="-1"/>
          <w:sz w:val="28"/>
          <w:szCs w:val="28"/>
        </w:rPr>
        <w:t>наибольшего объема общественных благ в условиях ог</w:t>
      </w:r>
      <w:r w:rsidRPr="00142DAF">
        <w:rPr>
          <w:bCs/>
          <w:sz w:val="28"/>
          <w:szCs w:val="28"/>
        </w:rPr>
        <w:t xml:space="preserve">раниченности финансовых ресурсов, консолидируемых </w:t>
      </w:r>
      <w:r w:rsidRPr="00142DAF">
        <w:rPr>
          <w:bCs/>
          <w:spacing w:val="1"/>
          <w:sz w:val="28"/>
          <w:szCs w:val="28"/>
        </w:rPr>
        <w:t>в бюджете. Это предполагает выполнение, по крайней мере, трех основных условий:</w:t>
      </w:r>
    </w:p>
    <w:p w:rsidR="005D6569" w:rsidRPr="00142DAF" w:rsidRDefault="005D6569" w:rsidP="0002191A">
      <w:pPr>
        <w:widowControl w:val="0"/>
        <w:numPr>
          <w:ilvl w:val="0"/>
          <w:numId w:val="25"/>
        </w:numPr>
        <w:shd w:val="clear" w:color="auto" w:fill="FFFFFF"/>
        <w:tabs>
          <w:tab w:val="clear" w:pos="720"/>
          <w:tab w:val="left" w:pos="0"/>
        </w:tabs>
        <w:autoSpaceDE w:val="0"/>
        <w:autoSpaceDN w:val="0"/>
        <w:adjustRightInd w:val="0"/>
        <w:spacing w:line="360" w:lineRule="auto"/>
        <w:ind w:left="0" w:firstLine="720"/>
        <w:jc w:val="both"/>
        <w:rPr>
          <w:bCs/>
          <w:sz w:val="28"/>
          <w:szCs w:val="28"/>
        </w:rPr>
      </w:pPr>
      <w:r w:rsidRPr="00142DAF">
        <w:rPr>
          <w:bCs/>
          <w:spacing w:val="2"/>
          <w:sz w:val="28"/>
          <w:szCs w:val="28"/>
        </w:rPr>
        <w:t>формирование перечня мероприятий, финансиру</w:t>
      </w:r>
      <w:r w:rsidRPr="00142DAF">
        <w:rPr>
          <w:bCs/>
          <w:spacing w:val="-1"/>
          <w:sz w:val="28"/>
          <w:szCs w:val="28"/>
        </w:rPr>
        <w:t>емых из бюджета, в соответствии со степенью их полез</w:t>
      </w:r>
      <w:r w:rsidRPr="00142DAF">
        <w:rPr>
          <w:bCs/>
          <w:spacing w:val="4"/>
          <w:sz w:val="28"/>
          <w:szCs w:val="28"/>
        </w:rPr>
        <w:t>ности (востребованности обществом);</w:t>
      </w:r>
    </w:p>
    <w:p w:rsidR="005D6569" w:rsidRPr="00142DAF" w:rsidRDefault="005D6569" w:rsidP="0002191A">
      <w:pPr>
        <w:widowControl w:val="0"/>
        <w:numPr>
          <w:ilvl w:val="0"/>
          <w:numId w:val="25"/>
        </w:numPr>
        <w:shd w:val="clear" w:color="auto" w:fill="FFFFFF"/>
        <w:tabs>
          <w:tab w:val="clear" w:pos="720"/>
          <w:tab w:val="left" w:pos="0"/>
        </w:tabs>
        <w:autoSpaceDE w:val="0"/>
        <w:autoSpaceDN w:val="0"/>
        <w:adjustRightInd w:val="0"/>
        <w:spacing w:line="360" w:lineRule="auto"/>
        <w:ind w:left="0" w:firstLine="720"/>
        <w:jc w:val="both"/>
        <w:rPr>
          <w:bCs/>
          <w:sz w:val="28"/>
          <w:szCs w:val="28"/>
        </w:rPr>
      </w:pPr>
      <w:r w:rsidRPr="00142DAF">
        <w:rPr>
          <w:bCs/>
          <w:spacing w:val="2"/>
          <w:sz w:val="28"/>
          <w:szCs w:val="28"/>
        </w:rPr>
        <w:t>предотвращение расходов, сверх минимально необходимых для выполнения мероприятий, финансиру</w:t>
      </w:r>
      <w:r w:rsidRPr="00142DAF">
        <w:rPr>
          <w:bCs/>
          <w:spacing w:val="-1"/>
          <w:sz w:val="28"/>
          <w:szCs w:val="28"/>
        </w:rPr>
        <w:t>емых из бюджета (неэффективное и нецелевое расходо</w:t>
      </w:r>
      <w:r w:rsidRPr="00142DAF">
        <w:rPr>
          <w:bCs/>
          <w:sz w:val="28"/>
          <w:szCs w:val="28"/>
        </w:rPr>
        <w:t>вание средств);</w:t>
      </w:r>
    </w:p>
    <w:p w:rsidR="005D6569" w:rsidRPr="00142DAF" w:rsidRDefault="005D6569" w:rsidP="0002191A">
      <w:pPr>
        <w:numPr>
          <w:ilvl w:val="0"/>
          <w:numId w:val="25"/>
        </w:numPr>
        <w:shd w:val="clear" w:color="auto" w:fill="FFFFFF"/>
        <w:tabs>
          <w:tab w:val="clear" w:pos="720"/>
          <w:tab w:val="num" w:pos="0"/>
        </w:tabs>
        <w:spacing w:line="360" w:lineRule="auto"/>
        <w:ind w:left="0" w:firstLine="720"/>
        <w:jc w:val="both"/>
        <w:rPr>
          <w:sz w:val="28"/>
          <w:szCs w:val="28"/>
        </w:rPr>
      </w:pPr>
      <w:r w:rsidRPr="00142DAF">
        <w:rPr>
          <w:bCs/>
          <w:spacing w:val="7"/>
          <w:sz w:val="28"/>
          <w:szCs w:val="28"/>
        </w:rPr>
        <w:lastRenderedPageBreak/>
        <w:t xml:space="preserve">наличие эффективной системы общественного </w:t>
      </w:r>
      <w:r w:rsidRPr="00142DAF">
        <w:rPr>
          <w:bCs/>
          <w:spacing w:val="6"/>
          <w:sz w:val="28"/>
          <w:szCs w:val="28"/>
        </w:rPr>
        <w:t xml:space="preserve">контроля и воздействия на субъекты, принимающие </w:t>
      </w:r>
      <w:r w:rsidRPr="00142DAF">
        <w:rPr>
          <w:bCs/>
          <w:spacing w:val="1"/>
          <w:sz w:val="28"/>
          <w:szCs w:val="28"/>
        </w:rPr>
        <w:t>решения в рамках бюджетного процесса.</w:t>
      </w:r>
    </w:p>
    <w:p w:rsidR="005D6569" w:rsidRPr="00142DAF" w:rsidRDefault="005D6569" w:rsidP="005D6569">
      <w:pPr>
        <w:shd w:val="clear" w:color="auto" w:fill="FFFFFF"/>
        <w:spacing w:line="360" w:lineRule="auto"/>
        <w:ind w:firstLine="720"/>
        <w:jc w:val="both"/>
        <w:rPr>
          <w:sz w:val="28"/>
          <w:szCs w:val="28"/>
        </w:rPr>
      </w:pPr>
      <w:r w:rsidRPr="00142DAF">
        <w:rPr>
          <w:bCs/>
          <w:spacing w:val="8"/>
          <w:sz w:val="28"/>
          <w:szCs w:val="28"/>
        </w:rPr>
        <w:t xml:space="preserve">Степень полезности мероприятий определяется </w:t>
      </w:r>
      <w:r w:rsidRPr="00142DAF">
        <w:rPr>
          <w:bCs/>
          <w:spacing w:val="2"/>
          <w:sz w:val="28"/>
          <w:szCs w:val="28"/>
        </w:rPr>
        <w:t xml:space="preserve">представительными органами государственной власти </w:t>
      </w:r>
      <w:r w:rsidRPr="00142DAF">
        <w:rPr>
          <w:bCs/>
          <w:sz w:val="28"/>
          <w:szCs w:val="28"/>
        </w:rPr>
        <w:t xml:space="preserve">и местного самоуправления. Учитывая, что количество </w:t>
      </w:r>
      <w:r w:rsidRPr="00142DAF">
        <w:rPr>
          <w:bCs/>
          <w:spacing w:val="-1"/>
          <w:sz w:val="28"/>
          <w:szCs w:val="28"/>
        </w:rPr>
        <w:t xml:space="preserve">мероприятий, которые очевидно полезны для общества, </w:t>
      </w:r>
      <w:r w:rsidRPr="00142DAF">
        <w:rPr>
          <w:bCs/>
          <w:spacing w:val="2"/>
          <w:sz w:val="28"/>
          <w:szCs w:val="28"/>
        </w:rPr>
        <w:t>как правило, значительно превышает количество ме</w:t>
      </w:r>
      <w:r w:rsidRPr="00142DAF">
        <w:rPr>
          <w:bCs/>
          <w:sz w:val="28"/>
          <w:szCs w:val="28"/>
        </w:rPr>
        <w:t>роприятий, которые могут быть профинансированы из бюджета, депутаты фактически производят ранжирование полезности для общества этих мероприятий, и вы</w:t>
      </w:r>
      <w:r w:rsidRPr="00142DAF">
        <w:rPr>
          <w:bCs/>
          <w:spacing w:val="-4"/>
          <w:sz w:val="28"/>
          <w:szCs w:val="28"/>
        </w:rPr>
        <w:t xml:space="preserve">бирают для исполнения за счет бюджетных средств лишь </w:t>
      </w:r>
      <w:r w:rsidRPr="00142DAF">
        <w:rPr>
          <w:bCs/>
          <w:spacing w:val="3"/>
          <w:sz w:val="28"/>
          <w:szCs w:val="28"/>
        </w:rPr>
        <w:t xml:space="preserve">наиболее полезные. На основе анализа принимаемых </w:t>
      </w:r>
      <w:r w:rsidRPr="00142DAF">
        <w:rPr>
          <w:bCs/>
          <w:sz w:val="28"/>
          <w:szCs w:val="28"/>
        </w:rPr>
        <w:t xml:space="preserve">представительным органом решений избиратели могут </w:t>
      </w:r>
      <w:r w:rsidRPr="00142DAF">
        <w:rPr>
          <w:bCs/>
          <w:spacing w:val="3"/>
          <w:sz w:val="28"/>
          <w:szCs w:val="28"/>
        </w:rPr>
        <w:t xml:space="preserve">оценить, насколько точно депутаты представляют их </w:t>
      </w:r>
      <w:r w:rsidRPr="00142DAF">
        <w:rPr>
          <w:bCs/>
          <w:spacing w:val="-1"/>
          <w:sz w:val="28"/>
          <w:szCs w:val="28"/>
        </w:rPr>
        <w:t>интересы в органах государственной власти и либо под</w:t>
      </w:r>
      <w:r w:rsidRPr="00142DAF">
        <w:rPr>
          <w:bCs/>
          <w:spacing w:val="1"/>
          <w:sz w:val="28"/>
          <w:szCs w:val="28"/>
        </w:rPr>
        <w:t>твердить их мандат на предстоящих выборах, либо от</w:t>
      </w:r>
      <w:r w:rsidRPr="00142DAF">
        <w:rPr>
          <w:bCs/>
          <w:sz w:val="28"/>
          <w:szCs w:val="28"/>
        </w:rPr>
        <w:t>казать им в доверии.</w:t>
      </w:r>
    </w:p>
    <w:p w:rsidR="005D6569" w:rsidRPr="00142DAF" w:rsidRDefault="005D6569" w:rsidP="005D6569">
      <w:pPr>
        <w:pStyle w:val="a8"/>
        <w:spacing w:after="0" w:line="360" w:lineRule="auto"/>
        <w:ind w:firstLine="720"/>
        <w:jc w:val="both"/>
        <w:rPr>
          <w:bCs/>
          <w:sz w:val="28"/>
          <w:szCs w:val="28"/>
        </w:rPr>
      </w:pPr>
      <w:r w:rsidRPr="00142DAF">
        <w:rPr>
          <w:bCs/>
          <w:spacing w:val="1"/>
          <w:sz w:val="28"/>
          <w:szCs w:val="28"/>
        </w:rPr>
        <w:t>В соответствии с принципом гласности, закреплен</w:t>
      </w:r>
      <w:r w:rsidRPr="00142DAF">
        <w:rPr>
          <w:bCs/>
          <w:spacing w:val="-1"/>
          <w:sz w:val="28"/>
          <w:szCs w:val="28"/>
        </w:rPr>
        <w:t xml:space="preserve">ным в ст. 36 БК, граждане могут получить информацию </w:t>
      </w:r>
      <w:r w:rsidRPr="00142DAF">
        <w:rPr>
          <w:bCs/>
          <w:spacing w:val="2"/>
          <w:sz w:val="28"/>
          <w:szCs w:val="28"/>
        </w:rPr>
        <w:t>о выборе, сделанном от их имени депутатами при ут</w:t>
      </w:r>
      <w:r w:rsidRPr="00142DAF">
        <w:rPr>
          <w:bCs/>
          <w:sz w:val="28"/>
          <w:szCs w:val="28"/>
        </w:rPr>
        <w:t xml:space="preserve">верждении бюджета, из средств массовой информации. </w:t>
      </w:r>
      <w:r w:rsidRPr="00142DAF">
        <w:rPr>
          <w:bCs/>
          <w:spacing w:val="1"/>
          <w:sz w:val="28"/>
          <w:szCs w:val="28"/>
        </w:rPr>
        <w:t>Единственным исключением являются секретные ста</w:t>
      </w:r>
      <w:r w:rsidRPr="00142DAF">
        <w:rPr>
          <w:bCs/>
          <w:sz w:val="28"/>
          <w:szCs w:val="28"/>
        </w:rPr>
        <w:t>тьи, допускаемые лишь в составе федерального бюдже</w:t>
      </w:r>
      <w:r w:rsidRPr="00142DAF">
        <w:rPr>
          <w:bCs/>
          <w:spacing w:val="-1"/>
          <w:sz w:val="28"/>
          <w:szCs w:val="28"/>
        </w:rPr>
        <w:t>та. Кроме того, в соответствии со ст. 265 БК, представительные органы государственной власти могут самосто</w:t>
      </w:r>
      <w:r w:rsidRPr="00142DAF">
        <w:rPr>
          <w:bCs/>
          <w:sz w:val="28"/>
          <w:szCs w:val="28"/>
        </w:rPr>
        <w:t xml:space="preserve">ятельно или посредством созданных ими контрольных </w:t>
      </w:r>
      <w:r w:rsidRPr="00142DAF">
        <w:rPr>
          <w:bCs/>
          <w:spacing w:val="3"/>
          <w:sz w:val="28"/>
          <w:szCs w:val="28"/>
        </w:rPr>
        <w:t>органов осуществлять контроль исполнения бюджет</w:t>
      </w:r>
      <w:r w:rsidRPr="00142DAF">
        <w:rPr>
          <w:bCs/>
          <w:sz w:val="28"/>
          <w:szCs w:val="28"/>
        </w:rPr>
        <w:t>ного процесса.</w:t>
      </w:r>
    </w:p>
    <w:p w:rsidR="005D6569" w:rsidRPr="00142DAF" w:rsidRDefault="005D6569" w:rsidP="005D6569">
      <w:pPr>
        <w:shd w:val="clear" w:color="auto" w:fill="FFFFFF"/>
        <w:spacing w:line="360" w:lineRule="auto"/>
        <w:ind w:firstLine="706"/>
        <w:jc w:val="both"/>
        <w:rPr>
          <w:sz w:val="28"/>
          <w:szCs w:val="28"/>
        </w:rPr>
      </w:pPr>
      <w:r w:rsidRPr="00142DAF">
        <w:rPr>
          <w:bCs/>
          <w:spacing w:val="4"/>
          <w:sz w:val="28"/>
          <w:szCs w:val="28"/>
        </w:rPr>
        <w:t xml:space="preserve">С наиболее полными сведениями о планируемых </w:t>
      </w:r>
      <w:r w:rsidRPr="00142DAF">
        <w:rPr>
          <w:bCs/>
          <w:spacing w:val="3"/>
          <w:sz w:val="28"/>
          <w:szCs w:val="28"/>
        </w:rPr>
        <w:t>фактических бюджетных расходах граждане могут оз</w:t>
      </w:r>
      <w:r w:rsidRPr="00142DAF">
        <w:rPr>
          <w:bCs/>
          <w:sz w:val="28"/>
          <w:szCs w:val="28"/>
        </w:rPr>
        <w:t>накомиться в публикуемых законах о бюджете и об ис</w:t>
      </w:r>
      <w:r w:rsidRPr="00142DAF">
        <w:rPr>
          <w:bCs/>
          <w:spacing w:val="1"/>
          <w:sz w:val="28"/>
          <w:szCs w:val="28"/>
        </w:rPr>
        <w:t xml:space="preserve">полнении бюджета. В этих документах финансовая информация представляется в соответствии с бюджетной </w:t>
      </w:r>
      <w:r w:rsidRPr="00142DAF">
        <w:rPr>
          <w:bCs/>
          <w:sz w:val="28"/>
          <w:szCs w:val="28"/>
        </w:rPr>
        <w:t>классификацией, позволяющей получить представление о</w:t>
      </w:r>
      <w:r w:rsidRPr="00142DAF">
        <w:rPr>
          <w:bCs/>
          <w:spacing w:val="6"/>
          <w:sz w:val="28"/>
          <w:szCs w:val="28"/>
        </w:rPr>
        <w:t xml:space="preserve"> характере расходов, но, как правило, не о конкрет</w:t>
      </w:r>
      <w:r w:rsidRPr="00142DAF">
        <w:rPr>
          <w:bCs/>
          <w:spacing w:val="4"/>
          <w:sz w:val="28"/>
          <w:szCs w:val="28"/>
        </w:rPr>
        <w:t xml:space="preserve">ных объектах и мероприятиях. Связь между объемам </w:t>
      </w:r>
      <w:r w:rsidRPr="00142DAF">
        <w:rPr>
          <w:bCs/>
          <w:spacing w:val="2"/>
          <w:sz w:val="28"/>
          <w:szCs w:val="28"/>
        </w:rPr>
        <w:t>бюджетного финансирования и натуральными показа</w:t>
      </w:r>
      <w:r w:rsidRPr="00142DAF">
        <w:rPr>
          <w:bCs/>
          <w:spacing w:val="8"/>
          <w:sz w:val="28"/>
          <w:szCs w:val="28"/>
        </w:rPr>
        <w:t xml:space="preserve">телями по кодам </w:t>
      </w:r>
      <w:r w:rsidRPr="00142DAF">
        <w:rPr>
          <w:bCs/>
          <w:spacing w:val="8"/>
          <w:sz w:val="28"/>
          <w:szCs w:val="28"/>
        </w:rPr>
        <w:lastRenderedPageBreak/>
        <w:t xml:space="preserve">целевых статей можно установит </w:t>
      </w:r>
      <w:r w:rsidRPr="00142DAF">
        <w:rPr>
          <w:bCs/>
          <w:spacing w:val="6"/>
          <w:sz w:val="28"/>
          <w:szCs w:val="28"/>
        </w:rPr>
        <w:t xml:space="preserve">лишь в отношении целевых программ (программная </w:t>
      </w:r>
      <w:r w:rsidRPr="00142DAF">
        <w:rPr>
          <w:bCs/>
          <w:sz w:val="28"/>
          <w:szCs w:val="28"/>
        </w:rPr>
        <w:t>часть бюджета) и по расходам, осуществляемым в</w:t>
      </w:r>
      <w:r w:rsidRPr="00142DAF">
        <w:rPr>
          <w:bCs/>
          <w:smallCaps/>
          <w:sz w:val="28"/>
          <w:szCs w:val="28"/>
        </w:rPr>
        <w:t xml:space="preserve"> </w:t>
      </w:r>
      <w:r w:rsidRPr="00142DAF">
        <w:rPr>
          <w:bCs/>
          <w:sz w:val="28"/>
          <w:szCs w:val="28"/>
          <w:lang w:val="en-US"/>
        </w:rPr>
        <w:t>coo</w:t>
      </w:r>
      <w:proofErr w:type="spellStart"/>
      <w:r w:rsidRPr="00142DAF">
        <w:rPr>
          <w:bCs/>
          <w:sz w:val="28"/>
          <w:szCs w:val="28"/>
        </w:rPr>
        <w:t>т</w:t>
      </w:r>
      <w:r w:rsidRPr="00142DAF">
        <w:rPr>
          <w:bCs/>
          <w:spacing w:val="4"/>
          <w:sz w:val="28"/>
          <w:szCs w:val="28"/>
        </w:rPr>
        <w:t>ветствии</w:t>
      </w:r>
      <w:proofErr w:type="spellEnd"/>
      <w:r w:rsidRPr="00142DAF">
        <w:rPr>
          <w:bCs/>
          <w:spacing w:val="4"/>
          <w:sz w:val="28"/>
          <w:szCs w:val="28"/>
        </w:rPr>
        <w:t xml:space="preserve"> с законодательно установленными нормати</w:t>
      </w:r>
      <w:r w:rsidRPr="00142DAF">
        <w:rPr>
          <w:bCs/>
          <w:spacing w:val="5"/>
          <w:sz w:val="28"/>
          <w:szCs w:val="28"/>
        </w:rPr>
        <w:t xml:space="preserve">вами, такими, например, как бюджетные трансферты </w:t>
      </w:r>
      <w:r w:rsidRPr="00142DAF">
        <w:rPr>
          <w:bCs/>
          <w:spacing w:val="3"/>
          <w:sz w:val="28"/>
          <w:szCs w:val="28"/>
        </w:rPr>
        <w:t>населению. При этом сведения о натуральных показа</w:t>
      </w:r>
      <w:r w:rsidRPr="00142DAF">
        <w:rPr>
          <w:bCs/>
          <w:spacing w:val="4"/>
          <w:sz w:val="28"/>
          <w:szCs w:val="28"/>
        </w:rPr>
        <w:t xml:space="preserve">телях бюджета (объекты и мероприятия) содержатся </w:t>
      </w:r>
      <w:r w:rsidRPr="00142DAF">
        <w:rPr>
          <w:bCs/>
          <w:spacing w:val="5"/>
          <w:sz w:val="28"/>
          <w:szCs w:val="28"/>
        </w:rPr>
        <w:t>документах, утверждающих различные целевые про</w:t>
      </w:r>
      <w:r w:rsidRPr="00142DAF">
        <w:rPr>
          <w:bCs/>
          <w:spacing w:val="4"/>
          <w:sz w:val="28"/>
          <w:szCs w:val="28"/>
        </w:rPr>
        <w:t xml:space="preserve">граммы, или в Адресной инвестиционной программе. </w:t>
      </w:r>
      <w:r w:rsidRPr="00142DAF">
        <w:rPr>
          <w:bCs/>
          <w:spacing w:val="1"/>
          <w:sz w:val="28"/>
          <w:szCs w:val="28"/>
        </w:rPr>
        <w:t xml:space="preserve">Однако эти документы зачастую носят общий характер </w:t>
      </w:r>
      <w:r w:rsidRPr="00142DAF">
        <w:rPr>
          <w:bCs/>
          <w:sz w:val="28"/>
          <w:szCs w:val="28"/>
        </w:rPr>
        <w:t>и не всегда публикуются в СМИ, а документы об их ис</w:t>
      </w:r>
      <w:r w:rsidRPr="00142DAF">
        <w:rPr>
          <w:bCs/>
          <w:spacing w:val="1"/>
          <w:sz w:val="28"/>
          <w:szCs w:val="28"/>
        </w:rPr>
        <w:t xml:space="preserve">полнении могут вообще отсутствовать. Граждане могу </w:t>
      </w:r>
      <w:r w:rsidRPr="00142DAF">
        <w:rPr>
          <w:bCs/>
          <w:sz w:val="28"/>
          <w:szCs w:val="28"/>
        </w:rPr>
        <w:t>узнать, сколько в законе о бюджете (или о его исполне</w:t>
      </w:r>
      <w:r w:rsidRPr="00142DAF">
        <w:rPr>
          <w:bCs/>
          <w:spacing w:val="5"/>
          <w:sz w:val="28"/>
          <w:szCs w:val="28"/>
        </w:rPr>
        <w:t>нии) предусмотрено (израсходовано) средств, напри</w:t>
      </w:r>
      <w:r w:rsidRPr="00142DAF">
        <w:rPr>
          <w:bCs/>
          <w:spacing w:val="3"/>
          <w:sz w:val="28"/>
          <w:szCs w:val="28"/>
        </w:rPr>
        <w:t xml:space="preserve">мер, на медицину, но без дополнительных и не всегда успешных обращений к иным источникам информации </w:t>
      </w:r>
      <w:r w:rsidRPr="00142DAF">
        <w:rPr>
          <w:bCs/>
          <w:spacing w:val="6"/>
          <w:sz w:val="28"/>
          <w:szCs w:val="28"/>
        </w:rPr>
        <w:t xml:space="preserve">не смогут уяснить для себя, сколько же это означает </w:t>
      </w:r>
      <w:r w:rsidRPr="00142DAF">
        <w:rPr>
          <w:bCs/>
          <w:spacing w:val="1"/>
          <w:sz w:val="28"/>
          <w:szCs w:val="28"/>
        </w:rPr>
        <w:t>новых мест в обслуживающих их медицинских учреж</w:t>
      </w:r>
      <w:r w:rsidRPr="00142DAF">
        <w:rPr>
          <w:bCs/>
          <w:spacing w:val="5"/>
          <w:sz w:val="28"/>
          <w:szCs w:val="28"/>
        </w:rPr>
        <w:t>дениях или насколько улучшается техническое осна</w:t>
      </w:r>
      <w:r w:rsidRPr="00142DAF">
        <w:rPr>
          <w:bCs/>
          <w:spacing w:val="1"/>
          <w:sz w:val="28"/>
          <w:szCs w:val="28"/>
        </w:rPr>
        <w:t>щение этих учреждений?</w:t>
      </w:r>
    </w:p>
    <w:p w:rsidR="005D6569" w:rsidRPr="00142DAF" w:rsidRDefault="005D6569" w:rsidP="005D6569">
      <w:pPr>
        <w:shd w:val="clear" w:color="auto" w:fill="FFFFFF"/>
        <w:spacing w:line="360" w:lineRule="auto"/>
        <w:ind w:firstLine="709"/>
        <w:jc w:val="both"/>
        <w:rPr>
          <w:sz w:val="28"/>
          <w:szCs w:val="28"/>
        </w:rPr>
      </w:pPr>
      <w:r w:rsidRPr="00142DAF">
        <w:rPr>
          <w:bCs/>
          <w:spacing w:val="5"/>
          <w:sz w:val="28"/>
          <w:szCs w:val="28"/>
        </w:rPr>
        <w:t xml:space="preserve">Отсутствие сведений о натуральных показателях </w:t>
      </w:r>
      <w:r w:rsidRPr="00142DAF">
        <w:rPr>
          <w:bCs/>
          <w:spacing w:val="2"/>
          <w:sz w:val="28"/>
          <w:szCs w:val="28"/>
        </w:rPr>
        <w:t xml:space="preserve">бюджета существенно снижает объективность оценки избирателем представления его интересов депутатами </w:t>
      </w:r>
      <w:r w:rsidRPr="00142DAF">
        <w:rPr>
          <w:bCs/>
          <w:spacing w:val="4"/>
          <w:sz w:val="28"/>
          <w:szCs w:val="28"/>
        </w:rPr>
        <w:t xml:space="preserve">законодательного органа. Это негативно сказывается </w:t>
      </w:r>
      <w:r w:rsidRPr="00142DAF">
        <w:rPr>
          <w:bCs/>
          <w:spacing w:val="1"/>
          <w:sz w:val="28"/>
          <w:szCs w:val="28"/>
        </w:rPr>
        <w:t>на качестве основного инструмента демократии - вы</w:t>
      </w:r>
      <w:r w:rsidRPr="00142DAF">
        <w:rPr>
          <w:bCs/>
          <w:spacing w:val="3"/>
          <w:sz w:val="28"/>
          <w:szCs w:val="28"/>
        </w:rPr>
        <w:t>борах в органы власти. Поэтому вопрос о совершен</w:t>
      </w:r>
      <w:r w:rsidRPr="00142DAF">
        <w:rPr>
          <w:bCs/>
          <w:spacing w:val="1"/>
          <w:sz w:val="28"/>
          <w:szCs w:val="28"/>
        </w:rPr>
        <w:t>ствовании системы общественного контроля и воздей</w:t>
      </w:r>
      <w:r w:rsidRPr="00142DAF">
        <w:rPr>
          <w:bCs/>
          <w:spacing w:val="6"/>
          <w:sz w:val="28"/>
          <w:szCs w:val="28"/>
        </w:rPr>
        <w:t xml:space="preserve">ствия на субъекты, принимающие решения в рамках </w:t>
      </w:r>
      <w:r w:rsidRPr="00142DAF">
        <w:rPr>
          <w:bCs/>
          <w:sz w:val="28"/>
          <w:szCs w:val="28"/>
        </w:rPr>
        <w:t>бюджетного процесса, имеет большее, чем сугубо эко</w:t>
      </w:r>
      <w:r w:rsidRPr="00142DAF">
        <w:rPr>
          <w:bCs/>
          <w:spacing w:val="3"/>
          <w:sz w:val="28"/>
          <w:szCs w:val="28"/>
        </w:rPr>
        <w:t>номическое значение.</w:t>
      </w:r>
    </w:p>
    <w:p w:rsidR="005D6569" w:rsidRPr="00142DAF" w:rsidRDefault="005D6569" w:rsidP="005D6569">
      <w:pPr>
        <w:shd w:val="clear" w:color="auto" w:fill="FFFFFF"/>
        <w:spacing w:line="360" w:lineRule="auto"/>
        <w:ind w:firstLine="709"/>
        <w:jc w:val="both"/>
        <w:rPr>
          <w:sz w:val="28"/>
          <w:szCs w:val="28"/>
        </w:rPr>
      </w:pPr>
      <w:r w:rsidRPr="00142DAF">
        <w:rPr>
          <w:bCs/>
          <w:spacing w:val="4"/>
          <w:sz w:val="28"/>
          <w:szCs w:val="28"/>
        </w:rPr>
        <w:t xml:space="preserve">Конфликты рациональности и законности зачастую не позволяют дать однозначную оценку действиям исполнительной власти при исполнении бюджета. В то же время, число таких ситуаций могло бы быть значительно меньше при ином распределении полномочий между представительными, исполнительными и контрольными органами. Очевидно, что существующее распределение полномочий между </w:t>
      </w:r>
      <w:r w:rsidRPr="00142DAF">
        <w:rPr>
          <w:bCs/>
          <w:spacing w:val="4"/>
          <w:sz w:val="28"/>
          <w:szCs w:val="28"/>
        </w:rPr>
        <w:lastRenderedPageBreak/>
        <w:t>участниками бюджетного процесса недостаточно рационально и нуждается в оптимизации</w:t>
      </w:r>
      <w:r w:rsidRPr="00142DAF">
        <w:rPr>
          <w:bCs/>
          <w:spacing w:val="2"/>
          <w:sz w:val="28"/>
          <w:szCs w:val="28"/>
        </w:rPr>
        <w:t>.</w:t>
      </w:r>
    </w:p>
    <w:p w:rsidR="005D6569" w:rsidRPr="00142DAF" w:rsidRDefault="005D6569" w:rsidP="005D6569">
      <w:pPr>
        <w:shd w:val="clear" w:color="auto" w:fill="FFFFFF"/>
        <w:spacing w:line="360" w:lineRule="auto"/>
        <w:ind w:firstLine="709"/>
        <w:jc w:val="both"/>
        <w:rPr>
          <w:bCs/>
          <w:spacing w:val="4"/>
          <w:sz w:val="28"/>
          <w:szCs w:val="28"/>
        </w:rPr>
      </w:pPr>
      <w:r w:rsidRPr="00142DAF">
        <w:rPr>
          <w:bCs/>
          <w:spacing w:val="4"/>
          <w:sz w:val="28"/>
          <w:szCs w:val="28"/>
        </w:rPr>
        <w:t>Закон о бюджете санкционирует расходование бюджетных средств в указанных в нем объемах и по указанным направлениям, и является основным документом, необходимым исполнительной власти для легитимного расходования средств бюджета очередного года. При этом главным параметром испо</w:t>
      </w:r>
      <w:r w:rsidR="00547FF1" w:rsidRPr="00142DAF">
        <w:rPr>
          <w:bCs/>
          <w:spacing w:val="4"/>
          <w:sz w:val="28"/>
          <w:szCs w:val="28"/>
        </w:rPr>
        <w:t>лнения или не испол</w:t>
      </w:r>
      <w:r w:rsidRPr="00142DAF">
        <w:rPr>
          <w:bCs/>
          <w:spacing w:val="4"/>
          <w:sz w:val="28"/>
          <w:szCs w:val="28"/>
        </w:rPr>
        <w:t>нения закона о бюджете является соответствие фактических объемов бюджетного финансирования показателям, утвержденным в законе о бюджете. Таким образом, для исполнительной власти главным в законе о бюджете является финансовая составляющая этого документа.</w:t>
      </w:r>
    </w:p>
    <w:p w:rsidR="005D6569" w:rsidRPr="00A7238C" w:rsidRDefault="005D6569" w:rsidP="005D6569">
      <w:pPr>
        <w:shd w:val="clear" w:color="auto" w:fill="FFFFFF"/>
        <w:spacing w:line="360" w:lineRule="auto"/>
        <w:ind w:firstLine="709"/>
        <w:jc w:val="both"/>
        <w:rPr>
          <w:bCs/>
          <w:spacing w:val="4"/>
          <w:sz w:val="28"/>
          <w:szCs w:val="28"/>
        </w:rPr>
      </w:pPr>
      <w:r w:rsidRPr="00A7238C">
        <w:rPr>
          <w:bCs/>
          <w:spacing w:val="4"/>
          <w:sz w:val="28"/>
          <w:szCs w:val="28"/>
        </w:rPr>
        <w:t>Устранение проблем бюджетного процесса представляется возможным при комплексном подходе к их решению. В числе первоочередных мер наиболее значимыми представляются:</w:t>
      </w:r>
    </w:p>
    <w:p w:rsidR="005D6569" w:rsidRPr="00A7238C" w:rsidRDefault="005D6569" w:rsidP="0002191A">
      <w:pPr>
        <w:widowControl w:val="0"/>
        <w:numPr>
          <w:ilvl w:val="0"/>
          <w:numId w:val="26"/>
        </w:numPr>
        <w:shd w:val="clear" w:color="auto" w:fill="FFFFFF"/>
        <w:tabs>
          <w:tab w:val="clear" w:pos="720"/>
          <w:tab w:val="left" w:pos="0"/>
        </w:tabs>
        <w:autoSpaceDE w:val="0"/>
        <w:autoSpaceDN w:val="0"/>
        <w:adjustRightInd w:val="0"/>
        <w:spacing w:line="360" w:lineRule="auto"/>
        <w:ind w:left="0" w:firstLine="720"/>
        <w:jc w:val="both"/>
        <w:rPr>
          <w:bCs/>
          <w:spacing w:val="-32"/>
          <w:sz w:val="28"/>
          <w:szCs w:val="28"/>
        </w:rPr>
      </w:pPr>
      <w:r w:rsidRPr="00A7238C">
        <w:rPr>
          <w:bCs/>
          <w:spacing w:val="2"/>
          <w:sz w:val="28"/>
          <w:szCs w:val="28"/>
        </w:rPr>
        <w:t>Введение натуральных показателей в структуру</w:t>
      </w:r>
      <w:r w:rsidR="00547FF1" w:rsidRPr="00A7238C">
        <w:rPr>
          <w:bCs/>
          <w:spacing w:val="2"/>
          <w:sz w:val="28"/>
          <w:szCs w:val="28"/>
        </w:rPr>
        <w:t xml:space="preserve"> </w:t>
      </w:r>
      <w:r w:rsidRPr="00A7238C">
        <w:rPr>
          <w:bCs/>
          <w:spacing w:val="4"/>
          <w:sz w:val="28"/>
          <w:szCs w:val="28"/>
        </w:rPr>
        <w:t>закона о бюджете и закона об исполнении бюджета в качестве целевых задач и критериев оценки исполне</w:t>
      </w:r>
      <w:r w:rsidRPr="00A7238C">
        <w:rPr>
          <w:bCs/>
          <w:spacing w:val="1"/>
          <w:sz w:val="28"/>
          <w:szCs w:val="28"/>
        </w:rPr>
        <w:t>ния бюджета соответственно.</w:t>
      </w:r>
    </w:p>
    <w:p w:rsidR="005D6569" w:rsidRPr="00A7238C" w:rsidRDefault="005D6569" w:rsidP="0002191A">
      <w:pPr>
        <w:widowControl w:val="0"/>
        <w:numPr>
          <w:ilvl w:val="0"/>
          <w:numId w:val="26"/>
        </w:numPr>
        <w:shd w:val="clear" w:color="auto" w:fill="FFFFFF"/>
        <w:tabs>
          <w:tab w:val="clear" w:pos="720"/>
          <w:tab w:val="left" w:pos="0"/>
        </w:tabs>
        <w:autoSpaceDE w:val="0"/>
        <w:autoSpaceDN w:val="0"/>
        <w:adjustRightInd w:val="0"/>
        <w:spacing w:line="360" w:lineRule="auto"/>
        <w:ind w:left="0" w:firstLine="720"/>
        <w:jc w:val="both"/>
        <w:rPr>
          <w:bCs/>
          <w:spacing w:val="-26"/>
          <w:sz w:val="28"/>
          <w:szCs w:val="28"/>
        </w:rPr>
      </w:pPr>
      <w:r w:rsidRPr="00A7238C">
        <w:rPr>
          <w:bCs/>
          <w:spacing w:val="2"/>
          <w:sz w:val="28"/>
          <w:szCs w:val="28"/>
        </w:rPr>
        <w:t>Предоставление органам исполнительной власти более широких полномочий на этапе исполнения бюджета с повышением ответственности должностных лиц органов исполнительной власти.</w:t>
      </w:r>
    </w:p>
    <w:p w:rsidR="005D6569" w:rsidRPr="00A7238C" w:rsidRDefault="005D6569" w:rsidP="0002191A">
      <w:pPr>
        <w:widowControl w:val="0"/>
        <w:numPr>
          <w:ilvl w:val="0"/>
          <w:numId w:val="26"/>
        </w:numPr>
        <w:shd w:val="clear" w:color="auto" w:fill="FFFFFF"/>
        <w:tabs>
          <w:tab w:val="clear" w:pos="720"/>
          <w:tab w:val="left" w:pos="0"/>
        </w:tabs>
        <w:autoSpaceDE w:val="0"/>
        <w:autoSpaceDN w:val="0"/>
        <w:adjustRightInd w:val="0"/>
        <w:spacing w:line="360" w:lineRule="auto"/>
        <w:ind w:left="0" w:firstLine="720"/>
        <w:jc w:val="both"/>
        <w:rPr>
          <w:bCs/>
          <w:spacing w:val="2"/>
          <w:sz w:val="28"/>
          <w:szCs w:val="28"/>
        </w:rPr>
      </w:pPr>
      <w:r w:rsidRPr="00A7238C">
        <w:rPr>
          <w:bCs/>
          <w:spacing w:val="2"/>
          <w:sz w:val="28"/>
          <w:szCs w:val="28"/>
        </w:rPr>
        <w:t>Повышение эффективности системы общественного контроля над исполнением бюджетного процесса.</w:t>
      </w:r>
    </w:p>
    <w:p w:rsidR="005D6569" w:rsidRPr="00A7238C" w:rsidRDefault="005D6569" w:rsidP="005D6569">
      <w:pPr>
        <w:shd w:val="clear" w:color="auto" w:fill="FFFFFF"/>
        <w:spacing w:line="360" w:lineRule="auto"/>
        <w:ind w:firstLine="709"/>
        <w:jc w:val="both"/>
        <w:rPr>
          <w:sz w:val="28"/>
          <w:szCs w:val="28"/>
        </w:rPr>
      </w:pPr>
      <w:r w:rsidRPr="00A7238C">
        <w:rPr>
          <w:bCs/>
          <w:spacing w:val="1"/>
          <w:sz w:val="28"/>
          <w:szCs w:val="28"/>
        </w:rPr>
        <w:t xml:space="preserve">Необходимо отметить, что предложенные меры во </w:t>
      </w:r>
      <w:r w:rsidRPr="00A7238C">
        <w:rPr>
          <w:bCs/>
          <w:sz w:val="28"/>
          <w:szCs w:val="28"/>
        </w:rPr>
        <w:t>многом соответствуют основным направлениям, опре</w:t>
      </w:r>
      <w:r w:rsidRPr="00A7238C">
        <w:rPr>
          <w:bCs/>
          <w:sz w:val="28"/>
          <w:szCs w:val="28"/>
        </w:rPr>
        <w:softHyphen/>
      </w:r>
      <w:r w:rsidRPr="00A7238C">
        <w:rPr>
          <w:bCs/>
          <w:spacing w:val="3"/>
          <w:sz w:val="28"/>
          <w:szCs w:val="28"/>
        </w:rPr>
        <w:t xml:space="preserve">деленным в разделе «Цель и основные направления </w:t>
      </w:r>
      <w:r w:rsidRPr="00A7238C">
        <w:rPr>
          <w:bCs/>
          <w:spacing w:val="5"/>
          <w:sz w:val="28"/>
          <w:szCs w:val="28"/>
        </w:rPr>
        <w:t xml:space="preserve">реформирования бюджетного процесса» </w:t>
      </w:r>
      <w:r w:rsidRPr="00A7238C">
        <w:rPr>
          <w:bCs/>
          <w:sz w:val="28"/>
          <w:szCs w:val="28"/>
        </w:rPr>
        <w:t xml:space="preserve">наиболее актуальными </w:t>
      </w:r>
      <w:r w:rsidRPr="00A7238C">
        <w:rPr>
          <w:bCs/>
          <w:spacing w:val="2"/>
          <w:sz w:val="28"/>
          <w:szCs w:val="28"/>
        </w:rPr>
        <w:t>из которых, в данном случае, являются:</w:t>
      </w:r>
    </w:p>
    <w:p w:rsidR="005D6569" w:rsidRPr="00A7238C" w:rsidRDefault="005D6569" w:rsidP="0002191A">
      <w:pPr>
        <w:widowControl w:val="0"/>
        <w:numPr>
          <w:ilvl w:val="0"/>
          <w:numId w:val="27"/>
        </w:numPr>
        <w:shd w:val="clear" w:color="auto" w:fill="FFFFFF"/>
        <w:tabs>
          <w:tab w:val="clear" w:pos="720"/>
          <w:tab w:val="left" w:pos="0"/>
        </w:tabs>
        <w:autoSpaceDE w:val="0"/>
        <w:autoSpaceDN w:val="0"/>
        <w:adjustRightInd w:val="0"/>
        <w:spacing w:line="360" w:lineRule="auto"/>
        <w:ind w:left="0" w:firstLine="720"/>
        <w:jc w:val="both"/>
        <w:rPr>
          <w:bCs/>
          <w:sz w:val="28"/>
          <w:szCs w:val="28"/>
        </w:rPr>
      </w:pPr>
      <w:r w:rsidRPr="00A7238C">
        <w:rPr>
          <w:bCs/>
          <w:spacing w:val="-3"/>
          <w:sz w:val="28"/>
          <w:szCs w:val="28"/>
        </w:rPr>
        <w:t xml:space="preserve">выделение бюджетов действующих и принимаемых </w:t>
      </w:r>
      <w:r w:rsidRPr="00A7238C">
        <w:rPr>
          <w:bCs/>
          <w:spacing w:val="1"/>
          <w:sz w:val="28"/>
          <w:szCs w:val="28"/>
        </w:rPr>
        <w:t>обязательств;</w:t>
      </w:r>
    </w:p>
    <w:p w:rsidR="005D6569" w:rsidRPr="00A7238C" w:rsidRDefault="005D6569" w:rsidP="0002191A">
      <w:pPr>
        <w:widowControl w:val="0"/>
        <w:numPr>
          <w:ilvl w:val="0"/>
          <w:numId w:val="27"/>
        </w:numPr>
        <w:shd w:val="clear" w:color="auto" w:fill="FFFFFF"/>
        <w:tabs>
          <w:tab w:val="clear" w:pos="720"/>
          <w:tab w:val="left" w:pos="0"/>
        </w:tabs>
        <w:autoSpaceDE w:val="0"/>
        <w:autoSpaceDN w:val="0"/>
        <w:adjustRightInd w:val="0"/>
        <w:spacing w:line="360" w:lineRule="auto"/>
        <w:ind w:left="0" w:firstLine="720"/>
        <w:jc w:val="both"/>
        <w:rPr>
          <w:bCs/>
          <w:spacing w:val="-3"/>
          <w:sz w:val="28"/>
          <w:szCs w:val="28"/>
        </w:rPr>
      </w:pPr>
      <w:r w:rsidRPr="00A7238C">
        <w:rPr>
          <w:bCs/>
          <w:spacing w:val="-3"/>
          <w:sz w:val="28"/>
          <w:szCs w:val="28"/>
        </w:rPr>
        <w:t>совершенствование и расширение сферы применения программно-</w:t>
      </w:r>
      <w:r w:rsidR="00547FF1" w:rsidRPr="00A7238C">
        <w:rPr>
          <w:bCs/>
          <w:spacing w:val="-3"/>
          <w:sz w:val="28"/>
          <w:szCs w:val="28"/>
        </w:rPr>
        <w:t>целевых методов бюджетного пла</w:t>
      </w:r>
      <w:r w:rsidRPr="00A7238C">
        <w:rPr>
          <w:bCs/>
          <w:spacing w:val="-3"/>
          <w:sz w:val="28"/>
          <w:szCs w:val="28"/>
        </w:rPr>
        <w:t>нирования;</w:t>
      </w:r>
    </w:p>
    <w:p w:rsidR="005D6569" w:rsidRPr="00A7238C" w:rsidRDefault="005D6569" w:rsidP="0002191A">
      <w:pPr>
        <w:widowControl w:val="0"/>
        <w:numPr>
          <w:ilvl w:val="0"/>
          <w:numId w:val="27"/>
        </w:numPr>
        <w:shd w:val="clear" w:color="auto" w:fill="FFFFFF"/>
        <w:tabs>
          <w:tab w:val="clear" w:pos="720"/>
          <w:tab w:val="left" w:pos="0"/>
        </w:tabs>
        <w:autoSpaceDE w:val="0"/>
        <w:autoSpaceDN w:val="0"/>
        <w:adjustRightInd w:val="0"/>
        <w:spacing w:line="360" w:lineRule="auto"/>
        <w:ind w:left="0" w:firstLine="720"/>
        <w:jc w:val="both"/>
        <w:rPr>
          <w:bCs/>
          <w:spacing w:val="-3"/>
          <w:sz w:val="28"/>
          <w:szCs w:val="28"/>
        </w:rPr>
      </w:pPr>
      <w:r w:rsidRPr="00A7238C">
        <w:rPr>
          <w:bCs/>
          <w:spacing w:val="-3"/>
          <w:sz w:val="28"/>
          <w:szCs w:val="28"/>
        </w:rPr>
        <w:lastRenderedPageBreak/>
        <w:t>упорядочение процедур составления и рассмотрения бюджета.</w:t>
      </w:r>
    </w:p>
    <w:p w:rsidR="005D6569" w:rsidRPr="00142DAF" w:rsidRDefault="005D6569" w:rsidP="005D6569">
      <w:pPr>
        <w:shd w:val="clear" w:color="auto" w:fill="FFFFFF"/>
        <w:spacing w:line="360" w:lineRule="auto"/>
        <w:ind w:firstLine="709"/>
        <w:jc w:val="both"/>
        <w:rPr>
          <w:sz w:val="28"/>
          <w:szCs w:val="28"/>
        </w:rPr>
      </w:pPr>
      <w:r w:rsidRPr="00142DAF">
        <w:rPr>
          <w:bCs/>
          <w:sz w:val="28"/>
          <w:szCs w:val="28"/>
        </w:rPr>
        <w:t>Введение в бюджет натуральных показателей в ка</w:t>
      </w:r>
      <w:r w:rsidRPr="00142DAF">
        <w:rPr>
          <w:bCs/>
          <w:spacing w:val="-1"/>
          <w:sz w:val="28"/>
          <w:szCs w:val="28"/>
        </w:rPr>
        <w:t xml:space="preserve">честве целевых задач позволяет рассматривать бюджет, </w:t>
      </w:r>
      <w:r w:rsidRPr="00142DAF">
        <w:rPr>
          <w:bCs/>
          <w:sz w:val="28"/>
          <w:szCs w:val="28"/>
        </w:rPr>
        <w:t>как документ, опр</w:t>
      </w:r>
      <w:r w:rsidR="00547FF1" w:rsidRPr="00142DAF">
        <w:rPr>
          <w:bCs/>
          <w:sz w:val="28"/>
          <w:szCs w:val="28"/>
        </w:rPr>
        <w:t>еделяющий перечень ожидаемых ре</w:t>
      </w:r>
      <w:r w:rsidRPr="00142DAF">
        <w:rPr>
          <w:bCs/>
          <w:sz w:val="28"/>
          <w:szCs w:val="28"/>
        </w:rPr>
        <w:t xml:space="preserve">зультатов мероприятий, финансируемых из бюджета. В </w:t>
      </w:r>
      <w:r w:rsidRPr="00142DAF">
        <w:rPr>
          <w:bCs/>
          <w:spacing w:val="-3"/>
          <w:sz w:val="28"/>
          <w:szCs w:val="28"/>
        </w:rPr>
        <w:t>этом случае, руководствуясь одним из основных направ</w:t>
      </w:r>
      <w:r w:rsidRPr="00142DAF">
        <w:rPr>
          <w:bCs/>
          <w:spacing w:val="-1"/>
          <w:sz w:val="28"/>
          <w:szCs w:val="28"/>
        </w:rPr>
        <w:t>лений Концепции, а именно «совершенствование и рас</w:t>
      </w:r>
      <w:r w:rsidRPr="00142DAF">
        <w:rPr>
          <w:bCs/>
          <w:spacing w:val="2"/>
          <w:sz w:val="28"/>
          <w:szCs w:val="28"/>
        </w:rPr>
        <w:t>ширение сферы применения программно-целевых ме</w:t>
      </w:r>
      <w:r w:rsidRPr="00142DAF">
        <w:rPr>
          <w:bCs/>
          <w:spacing w:val="4"/>
          <w:sz w:val="28"/>
          <w:szCs w:val="28"/>
        </w:rPr>
        <w:t xml:space="preserve">тодов бюджетного планирования», расходную часть бюджета целесообразно изначально формировать на </w:t>
      </w:r>
      <w:r w:rsidRPr="00142DAF">
        <w:rPr>
          <w:bCs/>
          <w:spacing w:val="-1"/>
          <w:sz w:val="28"/>
          <w:szCs w:val="28"/>
        </w:rPr>
        <w:t>основе целевых статей. Основным предметом обсужде</w:t>
      </w:r>
      <w:r w:rsidRPr="00142DAF">
        <w:rPr>
          <w:bCs/>
          <w:sz w:val="28"/>
          <w:szCs w:val="28"/>
        </w:rPr>
        <w:t>ния и утверждения в процессе принятия закона о бюд</w:t>
      </w:r>
      <w:r w:rsidRPr="00142DAF">
        <w:rPr>
          <w:bCs/>
          <w:spacing w:val="1"/>
          <w:sz w:val="28"/>
          <w:szCs w:val="28"/>
        </w:rPr>
        <w:t>жете вместо финансовых показателей при этом стано</w:t>
      </w:r>
      <w:r w:rsidRPr="00142DAF">
        <w:rPr>
          <w:bCs/>
          <w:spacing w:val="2"/>
          <w:sz w:val="28"/>
          <w:szCs w:val="28"/>
        </w:rPr>
        <w:t xml:space="preserve">вятся конкретные мероприятия. Т.е. на первом плане </w:t>
      </w:r>
      <w:r w:rsidRPr="00142DAF">
        <w:rPr>
          <w:bCs/>
          <w:spacing w:val="-2"/>
          <w:sz w:val="28"/>
          <w:szCs w:val="28"/>
        </w:rPr>
        <w:t xml:space="preserve">оказывается главное — деятельность государства, а не </w:t>
      </w:r>
      <w:r w:rsidRPr="00142DAF">
        <w:rPr>
          <w:bCs/>
          <w:spacing w:val="1"/>
          <w:sz w:val="28"/>
          <w:szCs w:val="28"/>
        </w:rPr>
        <w:t xml:space="preserve">второстепенное </w:t>
      </w:r>
      <w:r w:rsidRPr="00142DAF">
        <w:rPr>
          <w:bCs/>
          <w:i/>
          <w:iCs/>
          <w:spacing w:val="1"/>
          <w:sz w:val="28"/>
          <w:szCs w:val="28"/>
        </w:rPr>
        <w:t xml:space="preserve">— </w:t>
      </w:r>
      <w:r w:rsidRPr="00142DAF">
        <w:rPr>
          <w:bCs/>
          <w:spacing w:val="1"/>
          <w:sz w:val="28"/>
          <w:szCs w:val="28"/>
        </w:rPr>
        <w:t>финансовое обеспечение этой дея</w:t>
      </w:r>
      <w:r w:rsidRPr="00142DAF">
        <w:rPr>
          <w:bCs/>
          <w:sz w:val="28"/>
          <w:szCs w:val="28"/>
        </w:rPr>
        <w:t>тельности. Такой подход позволяет существенно повы</w:t>
      </w:r>
      <w:r w:rsidRPr="00142DAF">
        <w:rPr>
          <w:bCs/>
          <w:spacing w:val="1"/>
          <w:sz w:val="28"/>
          <w:szCs w:val="28"/>
        </w:rPr>
        <w:t>сить целевую прозрачность бюджета и уже на стадии проектирования оценить, насколько полно реализован принцип адресности в законе о бюджете.</w:t>
      </w:r>
    </w:p>
    <w:p w:rsidR="005D6569" w:rsidRPr="00142DAF" w:rsidRDefault="005D6569" w:rsidP="005D6569">
      <w:pPr>
        <w:shd w:val="clear" w:color="auto" w:fill="FFFFFF"/>
        <w:spacing w:line="360" w:lineRule="auto"/>
        <w:ind w:firstLine="709"/>
        <w:jc w:val="both"/>
        <w:rPr>
          <w:bCs/>
          <w:sz w:val="28"/>
          <w:szCs w:val="28"/>
        </w:rPr>
      </w:pPr>
      <w:r w:rsidRPr="00142DAF">
        <w:rPr>
          <w:bCs/>
          <w:sz w:val="28"/>
          <w:szCs w:val="28"/>
        </w:rPr>
        <w:t>Информация одной строкой о наименовании программы или внепрограммного мероприятия и объеме финансирования не дает представления о том, какой объем и каких именно благ будет получен в результате их реализации. Поэтому вслед за основной статьей, содержащей распределение расходов по целевым статьям, в законе о бюджете должны быть представлены статьи, содержащие натуральные показатели, по каждой программе или вн</w:t>
      </w:r>
      <w:r w:rsidR="00547FF1" w:rsidRPr="00142DAF">
        <w:rPr>
          <w:bCs/>
          <w:sz w:val="28"/>
          <w:szCs w:val="28"/>
        </w:rPr>
        <w:t>епрограммному мероприятию, кото</w:t>
      </w:r>
      <w:r w:rsidRPr="00142DAF">
        <w:rPr>
          <w:bCs/>
          <w:sz w:val="28"/>
          <w:szCs w:val="28"/>
        </w:rPr>
        <w:t>рым соответствуют свои уникальные коды классификации целевых статей.</w:t>
      </w:r>
    </w:p>
    <w:p w:rsidR="005D6569" w:rsidRPr="00142DAF" w:rsidRDefault="005D6569" w:rsidP="005D6569">
      <w:pPr>
        <w:shd w:val="clear" w:color="auto" w:fill="FFFFFF"/>
        <w:spacing w:line="360" w:lineRule="auto"/>
        <w:ind w:firstLine="709"/>
        <w:jc w:val="both"/>
        <w:rPr>
          <w:bCs/>
          <w:sz w:val="28"/>
          <w:szCs w:val="28"/>
        </w:rPr>
      </w:pPr>
      <w:r w:rsidRPr="00142DAF">
        <w:rPr>
          <w:bCs/>
          <w:sz w:val="28"/>
          <w:szCs w:val="28"/>
        </w:rPr>
        <w:t>Степень детализации натуральных показателей, т.е. подробность описания ожидаемого от осуществления мероприятия или программы результата, должна определяться представительным органом власти и процессе  рассмотрения и утверждения закона о бюджете на очередной год.</w:t>
      </w:r>
      <w:r w:rsidR="00E31C3E">
        <w:rPr>
          <w:bCs/>
          <w:sz w:val="28"/>
          <w:szCs w:val="28"/>
        </w:rPr>
        <w:t xml:space="preserve"> </w:t>
      </w:r>
      <w:r w:rsidRPr="00142DAF">
        <w:rPr>
          <w:bCs/>
          <w:sz w:val="28"/>
          <w:szCs w:val="28"/>
        </w:rPr>
        <w:t xml:space="preserve">Этим депутаты будут фактически определять степень свободы </w:t>
      </w:r>
      <w:r w:rsidRPr="00142DAF">
        <w:rPr>
          <w:bCs/>
          <w:sz w:val="28"/>
          <w:szCs w:val="28"/>
        </w:rPr>
        <w:lastRenderedPageBreak/>
        <w:t xml:space="preserve">исполнительной власти в выборе путей достижения предусмотренных в бюджете целей. </w:t>
      </w:r>
    </w:p>
    <w:p w:rsidR="005D6569" w:rsidRPr="00142DAF" w:rsidRDefault="005D6569" w:rsidP="005D6569">
      <w:pPr>
        <w:shd w:val="clear" w:color="auto" w:fill="FFFFFF"/>
        <w:spacing w:line="360" w:lineRule="auto"/>
        <w:ind w:firstLine="709"/>
        <w:jc w:val="both"/>
        <w:rPr>
          <w:bCs/>
          <w:sz w:val="28"/>
          <w:szCs w:val="28"/>
        </w:rPr>
      </w:pPr>
      <w:r w:rsidRPr="00142DAF">
        <w:rPr>
          <w:bCs/>
          <w:sz w:val="28"/>
          <w:szCs w:val="28"/>
        </w:rPr>
        <w:t>Предложенная новация структуры бюджетных показателей, утверждаемых в законе о бюджете, не просто вводит новый вид показателей - натуральных, но и по</w:t>
      </w:r>
      <w:r w:rsidRPr="00142DAF">
        <w:rPr>
          <w:bCs/>
          <w:sz w:val="28"/>
          <w:szCs w:val="28"/>
        </w:rPr>
        <w:softHyphen/>
        <w:t>зволяет изменить сам характер документа, его финансово-хозяйственную и социальную сущность. Из документа, устанавливающего «сколько и на что потратить», закон о бюджете превращается в документ, указывающий «что сделать на средства бюджета».</w:t>
      </w:r>
    </w:p>
    <w:p w:rsidR="005D6569" w:rsidRPr="00142DAF" w:rsidRDefault="005D6569" w:rsidP="005D6569">
      <w:pPr>
        <w:shd w:val="clear" w:color="auto" w:fill="FFFFFF"/>
        <w:spacing w:line="360" w:lineRule="auto"/>
        <w:ind w:firstLine="709"/>
        <w:jc w:val="both"/>
        <w:rPr>
          <w:bCs/>
          <w:sz w:val="28"/>
          <w:szCs w:val="28"/>
        </w:rPr>
      </w:pPr>
      <w:r w:rsidRPr="00142DAF">
        <w:rPr>
          <w:bCs/>
          <w:sz w:val="28"/>
          <w:szCs w:val="28"/>
        </w:rPr>
        <w:t xml:space="preserve">Основной задачей бюджета является предоставление гражданам конкретных благ — государственных услуг. Общество в существенно большей степени заинтересовано в получении предусмотренного в законе о </w:t>
      </w:r>
      <w:r w:rsidR="00547FF1" w:rsidRPr="00142DAF">
        <w:rPr>
          <w:bCs/>
          <w:sz w:val="28"/>
          <w:szCs w:val="28"/>
        </w:rPr>
        <w:t>бюд</w:t>
      </w:r>
      <w:r w:rsidRPr="00142DAF">
        <w:rPr>
          <w:bCs/>
          <w:sz w:val="28"/>
          <w:szCs w:val="28"/>
        </w:rPr>
        <w:t>жете объема благ, чем в соответствии плановых и фактических показателей бюджетного финансирования. Поэтому в качестве директивных бюджетных показателей представляется логичным выбрать натуральные показатели. По степени полноты исполнения этих показателей должно оцениваться исполнение закона о бюджете: «выполнен», «не выполнен (выполнен частично)».</w:t>
      </w:r>
    </w:p>
    <w:p w:rsidR="005D6569" w:rsidRPr="00142DAF" w:rsidRDefault="005D6569" w:rsidP="005D6569">
      <w:pPr>
        <w:shd w:val="clear" w:color="auto" w:fill="FFFFFF"/>
        <w:spacing w:line="360" w:lineRule="auto"/>
        <w:ind w:firstLine="709"/>
        <w:jc w:val="both"/>
        <w:rPr>
          <w:bCs/>
          <w:sz w:val="28"/>
          <w:szCs w:val="28"/>
        </w:rPr>
      </w:pPr>
      <w:r w:rsidRPr="00142DAF">
        <w:rPr>
          <w:bCs/>
          <w:sz w:val="28"/>
          <w:szCs w:val="28"/>
        </w:rPr>
        <w:t>Если в законе о бюджете и отчете об исполнении бюджета натуральные показатели имеют приоритет перед финансовыми, то исполнительной власти можно предоставить значительно большую возможность оперативного маневра финансовыми ресурсами при исполнении бюджета. В соответствии со складывающимися макроэкономическими показателями и ситуацией на рынке органы исполнительной власти могут оперативно, без внесения изменений в закон о бюджете, осуществлять перемещения бюджетных ассигнований в необходимых объемах. Своевременность и адекватность реакции на быстро меняющуюся экономическую ситуацию позволят существенно повысить эффективность распоряжения бюджетными средствами в целом.</w:t>
      </w:r>
    </w:p>
    <w:p w:rsidR="005D6569" w:rsidRPr="00142DAF" w:rsidRDefault="005D6569" w:rsidP="005D6569">
      <w:pPr>
        <w:shd w:val="clear" w:color="auto" w:fill="FFFFFF"/>
        <w:spacing w:line="360" w:lineRule="auto"/>
        <w:ind w:firstLine="709"/>
        <w:jc w:val="both"/>
        <w:rPr>
          <w:bCs/>
          <w:sz w:val="28"/>
          <w:szCs w:val="28"/>
        </w:rPr>
      </w:pPr>
      <w:r w:rsidRPr="00142DAF">
        <w:rPr>
          <w:bCs/>
          <w:sz w:val="28"/>
          <w:szCs w:val="28"/>
        </w:rPr>
        <w:lastRenderedPageBreak/>
        <w:t>Предоставление</w:t>
      </w:r>
      <w:r w:rsidR="00547FF1" w:rsidRPr="00142DAF">
        <w:rPr>
          <w:bCs/>
          <w:sz w:val="28"/>
          <w:szCs w:val="28"/>
        </w:rPr>
        <w:t xml:space="preserve"> более широких полномочий испол</w:t>
      </w:r>
      <w:r w:rsidRPr="00142DAF">
        <w:rPr>
          <w:bCs/>
          <w:sz w:val="28"/>
          <w:szCs w:val="28"/>
        </w:rPr>
        <w:t>нительной власти на стадии исполнения бюджета, требует адекватной корректировки системы бюджетного контроля. Акценты внешнего контроля со стороны представительных органов должны быть смещены в большей степени с текущего на предварительный и последующий контроль. При этом качество предварительного контроля должно быть существенно повышено, а меры ответственности должностных лиц по результатам последующего контроля — усилены и стать обязательными к применению. Текущий контроль должен носить характер внутреннего контроля и осуществляться, в основном, исполнительной властью.</w:t>
      </w:r>
    </w:p>
    <w:p w:rsidR="005D6569" w:rsidRPr="00142DAF" w:rsidRDefault="005D6569" w:rsidP="005D6569">
      <w:pPr>
        <w:shd w:val="clear" w:color="auto" w:fill="FFFFFF"/>
        <w:spacing w:line="360" w:lineRule="auto"/>
        <w:ind w:firstLine="709"/>
        <w:jc w:val="both"/>
        <w:rPr>
          <w:bCs/>
          <w:sz w:val="28"/>
          <w:szCs w:val="28"/>
        </w:rPr>
      </w:pPr>
      <w:r w:rsidRPr="00142DAF">
        <w:rPr>
          <w:bCs/>
          <w:sz w:val="28"/>
          <w:szCs w:val="28"/>
        </w:rPr>
        <w:t>Использование в законе о бюджете натуральных показателей влечет необходимость внесения определенных изменений в а</w:t>
      </w:r>
      <w:r w:rsidR="00547FF1" w:rsidRPr="00142DAF">
        <w:rPr>
          <w:bCs/>
          <w:sz w:val="28"/>
          <w:szCs w:val="28"/>
        </w:rPr>
        <w:t>лгоритм составления и рассмотре</w:t>
      </w:r>
      <w:r w:rsidRPr="00142DAF">
        <w:rPr>
          <w:bCs/>
          <w:sz w:val="28"/>
          <w:szCs w:val="28"/>
        </w:rPr>
        <w:t>ния бюджета, что соответствует одному из основных направлений Концепции, предусматривающему «упорядочение процедур составления и рассмотрения бюджета». Концептуально новый порядок формирования бюджета может быть следующим.</w:t>
      </w:r>
    </w:p>
    <w:p w:rsidR="005D6569" w:rsidRPr="00142DAF" w:rsidRDefault="005D6569" w:rsidP="005D6569">
      <w:pPr>
        <w:shd w:val="clear" w:color="auto" w:fill="FFFFFF"/>
        <w:spacing w:line="360" w:lineRule="auto"/>
        <w:ind w:firstLine="709"/>
        <w:jc w:val="both"/>
        <w:rPr>
          <w:bCs/>
          <w:sz w:val="28"/>
          <w:szCs w:val="28"/>
        </w:rPr>
      </w:pPr>
      <w:r w:rsidRPr="00142DAF">
        <w:rPr>
          <w:bCs/>
          <w:sz w:val="28"/>
          <w:szCs w:val="28"/>
        </w:rPr>
        <w:t>На первом этапе</w:t>
      </w:r>
      <w:r w:rsidR="00547FF1" w:rsidRPr="00142DAF">
        <w:rPr>
          <w:bCs/>
          <w:sz w:val="28"/>
          <w:szCs w:val="28"/>
        </w:rPr>
        <w:t xml:space="preserve"> представительный орган принима</w:t>
      </w:r>
      <w:r w:rsidRPr="00142DAF">
        <w:rPr>
          <w:bCs/>
          <w:sz w:val="28"/>
          <w:szCs w:val="28"/>
        </w:rPr>
        <w:t>ет основные направления бюджетной и налоговой политики на очередной год, после чего направляет исполнительному органу проект перечня мероприятий, планируемых в качестве принимаемых бюджетных обязательств на предстоящий год. Исполнительная власть разрабатывает комплекс мер по реализации указанных мероприятий и определяет потребности финансирования по каждому из них, т.е. фактически составляет «бизнес-план» для каждого из предложенных депутатами мероприятий. Здесь представляется целесообразным воспользоваться еще одним тезисом основных направлений Концепции о необходимости «распределения части бюджета принимаемых обязательств на конкурсной основе по резуль</w:t>
      </w:r>
      <w:r w:rsidR="00547FF1" w:rsidRPr="00142DAF">
        <w:rPr>
          <w:bCs/>
          <w:sz w:val="28"/>
          <w:szCs w:val="28"/>
        </w:rPr>
        <w:t>татам оценки действующих и пред</w:t>
      </w:r>
      <w:r w:rsidRPr="00142DAF">
        <w:rPr>
          <w:bCs/>
          <w:sz w:val="28"/>
          <w:szCs w:val="28"/>
        </w:rPr>
        <w:t xml:space="preserve">лагаемых к принятию бюджетных программ». В данном случае речь идёт о том, что по любому из предложенных депутатами </w:t>
      </w:r>
      <w:r w:rsidRPr="00142DAF">
        <w:rPr>
          <w:bCs/>
          <w:sz w:val="28"/>
          <w:szCs w:val="28"/>
        </w:rPr>
        <w:lastRenderedPageBreak/>
        <w:t>мероприятию или программе свои финансово-хозяйственные решения могут предложить на конкурсной основе сразу несколько субъектов бюджетного планирования, а не только тот, которому подготовка такого решения поручена в обязательном порядке.</w:t>
      </w:r>
    </w:p>
    <w:p w:rsidR="005D6569" w:rsidRPr="00142DAF" w:rsidRDefault="005D6569" w:rsidP="005D6569">
      <w:pPr>
        <w:shd w:val="clear" w:color="auto" w:fill="FFFFFF"/>
        <w:spacing w:line="360" w:lineRule="auto"/>
        <w:ind w:firstLine="709"/>
        <w:jc w:val="both"/>
        <w:rPr>
          <w:bCs/>
          <w:sz w:val="28"/>
          <w:szCs w:val="28"/>
        </w:rPr>
      </w:pPr>
      <w:r w:rsidRPr="00142DAF">
        <w:rPr>
          <w:bCs/>
          <w:sz w:val="28"/>
          <w:szCs w:val="28"/>
        </w:rPr>
        <w:t>Одновременно органы исполнительной власти с учетом прогнозируемых макроэкономических показателей и состоянию нормативно-правовой базы рассчитывают и уточняют на предстоящий год:</w:t>
      </w:r>
    </w:p>
    <w:p w:rsidR="005D6569" w:rsidRPr="00142DAF" w:rsidRDefault="005D6569" w:rsidP="0002191A">
      <w:pPr>
        <w:widowControl w:val="0"/>
        <w:numPr>
          <w:ilvl w:val="0"/>
          <w:numId w:val="28"/>
        </w:numPr>
        <w:shd w:val="clear" w:color="auto" w:fill="FFFFFF"/>
        <w:tabs>
          <w:tab w:val="clear" w:pos="720"/>
          <w:tab w:val="left" w:pos="0"/>
        </w:tabs>
        <w:autoSpaceDE w:val="0"/>
        <w:autoSpaceDN w:val="0"/>
        <w:adjustRightInd w:val="0"/>
        <w:spacing w:line="360" w:lineRule="auto"/>
        <w:ind w:left="0" w:firstLine="720"/>
        <w:jc w:val="both"/>
        <w:rPr>
          <w:bCs/>
          <w:sz w:val="28"/>
          <w:szCs w:val="28"/>
        </w:rPr>
      </w:pPr>
      <w:r w:rsidRPr="00142DAF">
        <w:rPr>
          <w:bCs/>
          <w:sz w:val="28"/>
          <w:szCs w:val="28"/>
        </w:rPr>
        <w:t>ожидаемый объем доходов бюджета;</w:t>
      </w:r>
    </w:p>
    <w:p w:rsidR="005D6569" w:rsidRPr="00142DAF" w:rsidRDefault="005D6569" w:rsidP="0002191A">
      <w:pPr>
        <w:widowControl w:val="0"/>
        <w:numPr>
          <w:ilvl w:val="0"/>
          <w:numId w:val="28"/>
        </w:numPr>
        <w:shd w:val="clear" w:color="auto" w:fill="FFFFFF"/>
        <w:tabs>
          <w:tab w:val="clear" w:pos="720"/>
          <w:tab w:val="left" w:pos="0"/>
        </w:tabs>
        <w:autoSpaceDE w:val="0"/>
        <w:autoSpaceDN w:val="0"/>
        <w:adjustRightInd w:val="0"/>
        <w:spacing w:line="360" w:lineRule="auto"/>
        <w:ind w:left="0" w:firstLine="720"/>
        <w:jc w:val="both"/>
        <w:rPr>
          <w:bCs/>
          <w:sz w:val="28"/>
          <w:szCs w:val="28"/>
        </w:rPr>
      </w:pPr>
      <w:r w:rsidRPr="00142DAF">
        <w:rPr>
          <w:bCs/>
          <w:sz w:val="28"/>
          <w:szCs w:val="28"/>
        </w:rPr>
        <w:t>возможные объемы и параметры привлечения средств из источников финансирования дефицита бюджета;</w:t>
      </w:r>
    </w:p>
    <w:p w:rsidR="005D6569" w:rsidRPr="00142DAF" w:rsidRDefault="005D6569" w:rsidP="0002191A">
      <w:pPr>
        <w:widowControl w:val="0"/>
        <w:numPr>
          <w:ilvl w:val="0"/>
          <w:numId w:val="28"/>
        </w:numPr>
        <w:shd w:val="clear" w:color="auto" w:fill="FFFFFF"/>
        <w:tabs>
          <w:tab w:val="clear" w:pos="720"/>
          <w:tab w:val="left" w:pos="0"/>
        </w:tabs>
        <w:autoSpaceDE w:val="0"/>
        <w:autoSpaceDN w:val="0"/>
        <w:adjustRightInd w:val="0"/>
        <w:spacing w:line="360" w:lineRule="auto"/>
        <w:ind w:left="0" w:firstLine="720"/>
        <w:jc w:val="both"/>
        <w:rPr>
          <w:bCs/>
          <w:sz w:val="28"/>
          <w:szCs w:val="28"/>
        </w:rPr>
      </w:pPr>
      <w:r w:rsidRPr="00142DAF">
        <w:rPr>
          <w:bCs/>
          <w:sz w:val="28"/>
          <w:szCs w:val="28"/>
        </w:rPr>
        <w:t>потребности финансирования по действующим бюджетным обязательствам.</w:t>
      </w:r>
    </w:p>
    <w:p w:rsidR="005D6569" w:rsidRPr="00142DAF" w:rsidRDefault="005D6569" w:rsidP="005D6569">
      <w:pPr>
        <w:shd w:val="clear" w:color="auto" w:fill="FFFFFF"/>
        <w:spacing w:line="360" w:lineRule="auto"/>
        <w:ind w:firstLine="709"/>
        <w:jc w:val="both"/>
        <w:rPr>
          <w:sz w:val="28"/>
          <w:szCs w:val="28"/>
        </w:rPr>
      </w:pPr>
      <w:r w:rsidRPr="00142DAF">
        <w:rPr>
          <w:bCs/>
          <w:spacing w:val="6"/>
          <w:sz w:val="28"/>
          <w:szCs w:val="28"/>
        </w:rPr>
        <w:t>Проектные финансовые показатели проходят экс</w:t>
      </w:r>
      <w:r w:rsidRPr="00142DAF">
        <w:rPr>
          <w:bCs/>
          <w:spacing w:val="1"/>
          <w:sz w:val="28"/>
          <w:szCs w:val="28"/>
        </w:rPr>
        <w:t>пертизу и по ее результатам, при необходимости, дора</w:t>
      </w:r>
      <w:r w:rsidRPr="00142DAF">
        <w:rPr>
          <w:bCs/>
          <w:spacing w:val="3"/>
          <w:sz w:val="28"/>
          <w:szCs w:val="28"/>
        </w:rPr>
        <w:t xml:space="preserve">батываются. </w:t>
      </w:r>
    </w:p>
    <w:p w:rsidR="00E31C3E" w:rsidRDefault="005D6569" w:rsidP="00E31C3E">
      <w:pPr>
        <w:shd w:val="clear" w:color="auto" w:fill="FFFFFF"/>
        <w:spacing w:line="360" w:lineRule="auto"/>
        <w:ind w:firstLine="709"/>
        <w:jc w:val="both"/>
        <w:rPr>
          <w:bCs/>
          <w:spacing w:val="5"/>
          <w:sz w:val="28"/>
          <w:szCs w:val="28"/>
        </w:rPr>
      </w:pPr>
      <w:r w:rsidRPr="00142DAF">
        <w:rPr>
          <w:bCs/>
          <w:sz w:val="28"/>
          <w:szCs w:val="28"/>
        </w:rPr>
        <w:t>Сейчас финансовую экспертизу документов, направ</w:t>
      </w:r>
      <w:r w:rsidRPr="00142DAF">
        <w:rPr>
          <w:bCs/>
          <w:spacing w:val="-1"/>
          <w:sz w:val="28"/>
          <w:szCs w:val="28"/>
        </w:rPr>
        <w:t>ляемых для утверждения в представительный орган, осу</w:t>
      </w:r>
      <w:r w:rsidRPr="00142DAF">
        <w:rPr>
          <w:bCs/>
          <w:spacing w:val="4"/>
          <w:sz w:val="28"/>
          <w:szCs w:val="28"/>
        </w:rPr>
        <w:t xml:space="preserve">ществляют, как правило, контрольно-счетные органы, </w:t>
      </w:r>
      <w:r w:rsidRPr="00142DAF">
        <w:rPr>
          <w:bCs/>
          <w:spacing w:val="2"/>
          <w:sz w:val="28"/>
          <w:szCs w:val="28"/>
        </w:rPr>
        <w:t xml:space="preserve">созданные представительными органами власти (далее </w:t>
      </w:r>
      <w:r w:rsidR="00E31C3E">
        <w:rPr>
          <w:bCs/>
          <w:spacing w:val="5"/>
          <w:sz w:val="28"/>
          <w:szCs w:val="28"/>
        </w:rPr>
        <w:t>- КСО).</w:t>
      </w:r>
    </w:p>
    <w:p w:rsidR="00710452" w:rsidRDefault="00710452" w:rsidP="00710452">
      <w:pPr>
        <w:spacing w:line="360" w:lineRule="auto"/>
        <w:ind w:firstLine="709"/>
        <w:contextualSpacing/>
        <w:jc w:val="both"/>
        <w:rPr>
          <w:sz w:val="28"/>
          <w:szCs w:val="28"/>
        </w:rPr>
      </w:pPr>
      <w:r>
        <w:rPr>
          <w:sz w:val="28"/>
          <w:szCs w:val="28"/>
        </w:rPr>
        <w:t xml:space="preserve">В соответствии с Федеральным законом от 7 февраля 2011 года № 6 «Об общих принципах организации и деятельности контрольно-счетных органов субъектов Российской Федерации и муниципальных образований», положением о </w:t>
      </w:r>
      <w:proofErr w:type="spellStart"/>
      <w:r>
        <w:rPr>
          <w:sz w:val="28"/>
          <w:szCs w:val="28"/>
        </w:rPr>
        <w:t>контрольно</w:t>
      </w:r>
      <w:proofErr w:type="spellEnd"/>
      <w:r>
        <w:rPr>
          <w:sz w:val="28"/>
          <w:szCs w:val="28"/>
        </w:rPr>
        <w:t xml:space="preserve"> ревизионном управлении Представительного Собрания </w:t>
      </w:r>
      <w:proofErr w:type="spellStart"/>
      <w:r>
        <w:rPr>
          <w:sz w:val="28"/>
          <w:szCs w:val="28"/>
        </w:rPr>
        <w:t>Вожегодского</w:t>
      </w:r>
      <w:proofErr w:type="spellEnd"/>
      <w:r>
        <w:rPr>
          <w:sz w:val="28"/>
          <w:szCs w:val="28"/>
        </w:rPr>
        <w:t xml:space="preserve"> муниципального района было образованно Контрольно-ревизионное управление Представительного Собрания </w:t>
      </w:r>
      <w:proofErr w:type="spellStart"/>
      <w:r>
        <w:rPr>
          <w:sz w:val="28"/>
          <w:szCs w:val="28"/>
        </w:rPr>
        <w:t>Вожегодского</w:t>
      </w:r>
      <w:proofErr w:type="spellEnd"/>
      <w:r>
        <w:rPr>
          <w:sz w:val="28"/>
          <w:szCs w:val="28"/>
        </w:rPr>
        <w:t xml:space="preserve"> муниципального района (далее - КРУ) </w:t>
      </w:r>
      <w:r>
        <w:rPr>
          <w:bCs/>
          <w:spacing w:val="5"/>
          <w:sz w:val="28"/>
          <w:szCs w:val="28"/>
        </w:rPr>
        <w:t>(Утвержден Регламент Представительным Собранием района от 27 декабря 2012 года № 143).</w:t>
      </w:r>
    </w:p>
    <w:p w:rsidR="00710452" w:rsidRDefault="00710452" w:rsidP="00710452">
      <w:pPr>
        <w:spacing w:line="360" w:lineRule="auto"/>
        <w:ind w:firstLine="709"/>
        <w:contextualSpacing/>
        <w:jc w:val="both"/>
        <w:rPr>
          <w:sz w:val="28"/>
          <w:szCs w:val="28"/>
        </w:rPr>
      </w:pPr>
      <w:r>
        <w:rPr>
          <w:sz w:val="28"/>
          <w:szCs w:val="28"/>
        </w:rPr>
        <w:t xml:space="preserve">В 2012 году завершился этап становления КРУ, разработана и принята необходимая для организации работы нормативно-правовая база, а именно регламент контрольно-ревизионного управления Представительного </w:t>
      </w:r>
      <w:r>
        <w:rPr>
          <w:sz w:val="28"/>
          <w:szCs w:val="28"/>
        </w:rPr>
        <w:lastRenderedPageBreak/>
        <w:t xml:space="preserve">Собрания </w:t>
      </w:r>
      <w:proofErr w:type="spellStart"/>
      <w:r>
        <w:rPr>
          <w:sz w:val="28"/>
          <w:szCs w:val="28"/>
        </w:rPr>
        <w:t>Вожегодского</w:t>
      </w:r>
      <w:proofErr w:type="spellEnd"/>
      <w:r>
        <w:rPr>
          <w:sz w:val="28"/>
          <w:szCs w:val="28"/>
        </w:rPr>
        <w:t xml:space="preserve"> муниципального района, методика проведения внешней проверки годового отчета об исполнении местного бюджета за отчетный финансовый год, решение Представительного Собрания о передаче полномочий с поселений в КРУ Представительного Собрания, план работы КРУ на 2013 год.</w:t>
      </w:r>
    </w:p>
    <w:p w:rsidR="00710452" w:rsidRDefault="00710452" w:rsidP="00710452">
      <w:pPr>
        <w:spacing w:line="360" w:lineRule="auto"/>
        <w:ind w:firstLine="709"/>
        <w:contextualSpacing/>
        <w:jc w:val="both"/>
        <w:rPr>
          <w:sz w:val="28"/>
          <w:szCs w:val="28"/>
        </w:rPr>
      </w:pPr>
      <w:r>
        <w:rPr>
          <w:sz w:val="28"/>
          <w:szCs w:val="28"/>
        </w:rPr>
        <w:t xml:space="preserve">Структура КРУ Представительного Собрания утверждена решением Представительного Собрания </w:t>
      </w:r>
      <w:proofErr w:type="spellStart"/>
      <w:r>
        <w:rPr>
          <w:sz w:val="28"/>
          <w:szCs w:val="28"/>
        </w:rPr>
        <w:t>Вожегодского</w:t>
      </w:r>
      <w:proofErr w:type="spellEnd"/>
      <w:r>
        <w:rPr>
          <w:sz w:val="28"/>
          <w:szCs w:val="28"/>
        </w:rPr>
        <w:t xml:space="preserve"> муниципального района от 1 ноября 2012 года, согласно которой в состав КРУ входит Председатель КРУ, осуществляющий свои полномочия с 16 ноября 2012 года, и инспектор КРУ, приступивший к работе с 1 февраля 2013 года. </w:t>
      </w:r>
    </w:p>
    <w:p w:rsidR="00710452" w:rsidRDefault="00710452" w:rsidP="00710452">
      <w:pPr>
        <w:spacing w:line="360" w:lineRule="auto"/>
        <w:ind w:firstLine="709"/>
        <w:contextualSpacing/>
        <w:jc w:val="both"/>
        <w:rPr>
          <w:sz w:val="28"/>
          <w:szCs w:val="28"/>
        </w:rPr>
      </w:pPr>
      <w:r>
        <w:rPr>
          <w:sz w:val="28"/>
          <w:szCs w:val="28"/>
        </w:rPr>
        <w:t>Взаимодействие КРУ с муниципальными образованиями строится на основании заключенных соглашений</w:t>
      </w:r>
      <w:r w:rsidRPr="00B654F6">
        <w:rPr>
          <w:sz w:val="28"/>
          <w:szCs w:val="28"/>
        </w:rPr>
        <w:t xml:space="preserve"> о передаче </w:t>
      </w:r>
      <w:r>
        <w:rPr>
          <w:sz w:val="28"/>
          <w:szCs w:val="28"/>
        </w:rPr>
        <w:t>полномочий КРУ</w:t>
      </w:r>
      <w:r w:rsidRPr="00B654F6">
        <w:rPr>
          <w:sz w:val="28"/>
          <w:szCs w:val="28"/>
        </w:rPr>
        <w:t xml:space="preserve"> Представительного Собрания </w:t>
      </w:r>
      <w:proofErr w:type="spellStart"/>
      <w:r w:rsidRPr="00B654F6">
        <w:rPr>
          <w:sz w:val="28"/>
          <w:szCs w:val="28"/>
        </w:rPr>
        <w:t>Вожегодского</w:t>
      </w:r>
      <w:proofErr w:type="spellEnd"/>
      <w:r w:rsidRPr="00B654F6">
        <w:rPr>
          <w:sz w:val="28"/>
          <w:szCs w:val="28"/>
        </w:rPr>
        <w:t xml:space="preserve"> муниципального района в части осуществления переданных полномочий по муниципальному финансовому контролю сельск</w:t>
      </w:r>
      <w:r>
        <w:rPr>
          <w:sz w:val="28"/>
          <w:szCs w:val="28"/>
        </w:rPr>
        <w:t>их</w:t>
      </w:r>
      <w:r w:rsidRPr="00B654F6">
        <w:rPr>
          <w:sz w:val="28"/>
          <w:szCs w:val="28"/>
        </w:rPr>
        <w:t xml:space="preserve"> поселени</w:t>
      </w:r>
      <w:r>
        <w:rPr>
          <w:sz w:val="28"/>
          <w:szCs w:val="28"/>
        </w:rPr>
        <w:t>й.</w:t>
      </w:r>
    </w:p>
    <w:p w:rsidR="00602AFD" w:rsidRDefault="00602AFD" w:rsidP="00602AFD">
      <w:pPr>
        <w:spacing w:line="360" w:lineRule="auto"/>
        <w:ind w:firstLine="720"/>
        <w:jc w:val="both"/>
        <w:rPr>
          <w:sz w:val="28"/>
          <w:szCs w:val="28"/>
        </w:rPr>
      </w:pPr>
      <w:r w:rsidRPr="003B5927">
        <w:rPr>
          <w:sz w:val="28"/>
          <w:szCs w:val="28"/>
          <w:shd w:val="clear" w:color="auto" w:fill="FFFFFF"/>
        </w:rPr>
        <w:t>Контрольно-ревизионное управление осуществляет следующие полномочия:</w:t>
      </w:r>
    </w:p>
    <w:p w:rsidR="00602AFD" w:rsidRDefault="00602AFD" w:rsidP="00602AFD">
      <w:pPr>
        <w:numPr>
          <w:ilvl w:val="0"/>
          <w:numId w:val="39"/>
        </w:numPr>
        <w:spacing w:line="360" w:lineRule="auto"/>
        <w:jc w:val="both"/>
        <w:rPr>
          <w:sz w:val="28"/>
          <w:szCs w:val="28"/>
        </w:rPr>
      </w:pPr>
      <w:r w:rsidRPr="003B5927">
        <w:rPr>
          <w:sz w:val="28"/>
          <w:szCs w:val="28"/>
          <w:shd w:val="clear" w:color="auto" w:fill="FFFFFF"/>
        </w:rPr>
        <w:t xml:space="preserve">контроль за исполнением местного бюджета </w:t>
      </w:r>
      <w:proofErr w:type="spellStart"/>
      <w:r w:rsidRPr="003B5927">
        <w:rPr>
          <w:sz w:val="28"/>
          <w:szCs w:val="28"/>
          <w:shd w:val="clear" w:color="auto" w:fill="FFFFFF"/>
        </w:rPr>
        <w:t>Вожегодского</w:t>
      </w:r>
      <w:proofErr w:type="spellEnd"/>
      <w:r w:rsidRPr="003B5927">
        <w:rPr>
          <w:sz w:val="28"/>
          <w:szCs w:val="28"/>
          <w:shd w:val="clear" w:color="auto" w:fill="FFFFFF"/>
        </w:rPr>
        <w:t xml:space="preserve"> муниципального района;</w:t>
      </w:r>
    </w:p>
    <w:p w:rsidR="00602AFD" w:rsidRDefault="00602AFD" w:rsidP="00602AFD">
      <w:pPr>
        <w:numPr>
          <w:ilvl w:val="0"/>
          <w:numId w:val="39"/>
        </w:numPr>
        <w:spacing w:line="360" w:lineRule="auto"/>
        <w:jc w:val="both"/>
        <w:rPr>
          <w:sz w:val="28"/>
          <w:szCs w:val="28"/>
        </w:rPr>
      </w:pPr>
      <w:r w:rsidRPr="003B5927">
        <w:rPr>
          <w:sz w:val="28"/>
          <w:szCs w:val="28"/>
          <w:shd w:val="clear" w:color="auto" w:fill="FFFFFF"/>
        </w:rPr>
        <w:t xml:space="preserve">экспертиза проектов бюджета </w:t>
      </w:r>
      <w:proofErr w:type="spellStart"/>
      <w:r w:rsidRPr="003B5927">
        <w:rPr>
          <w:sz w:val="28"/>
          <w:szCs w:val="28"/>
          <w:shd w:val="clear" w:color="auto" w:fill="FFFFFF"/>
        </w:rPr>
        <w:t>Вожегодского</w:t>
      </w:r>
      <w:proofErr w:type="spellEnd"/>
      <w:r w:rsidRPr="003B5927">
        <w:rPr>
          <w:sz w:val="28"/>
          <w:szCs w:val="28"/>
          <w:shd w:val="clear" w:color="auto" w:fill="FFFFFF"/>
        </w:rPr>
        <w:t xml:space="preserve"> муниципального района;</w:t>
      </w:r>
    </w:p>
    <w:p w:rsidR="00602AFD" w:rsidRDefault="00602AFD" w:rsidP="00602AFD">
      <w:pPr>
        <w:numPr>
          <w:ilvl w:val="0"/>
          <w:numId w:val="39"/>
        </w:numPr>
        <w:spacing w:line="360" w:lineRule="auto"/>
        <w:jc w:val="both"/>
        <w:rPr>
          <w:sz w:val="28"/>
          <w:szCs w:val="28"/>
        </w:rPr>
      </w:pPr>
      <w:r w:rsidRPr="003B5927">
        <w:rPr>
          <w:sz w:val="28"/>
          <w:szCs w:val="28"/>
          <w:shd w:val="clear" w:color="auto" w:fill="FFFFFF"/>
        </w:rPr>
        <w:t xml:space="preserve">внешняя проверка годового отчета об исполнении бюджета </w:t>
      </w:r>
      <w:proofErr w:type="spellStart"/>
      <w:r w:rsidRPr="003B5927">
        <w:rPr>
          <w:sz w:val="28"/>
          <w:szCs w:val="28"/>
          <w:shd w:val="clear" w:color="auto" w:fill="FFFFFF"/>
        </w:rPr>
        <w:t>Вожегодского</w:t>
      </w:r>
      <w:proofErr w:type="spellEnd"/>
      <w:r w:rsidRPr="003B5927">
        <w:rPr>
          <w:sz w:val="28"/>
          <w:szCs w:val="28"/>
          <w:shd w:val="clear" w:color="auto" w:fill="FFFFFF"/>
        </w:rPr>
        <w:t xml:space="preserve"> муниципального района;</w:t>
      </w:r>
    </w:p>
    <w:p w:rsidR="00602AFD" w:rsidRDefault="00602AFD" w:rsidP="00602AFD">
      <w:pPr>
        <w:numPr>
          <w:ilvl w:val="0"/>
          <w:numId w:val="39"/>
        </w:numPr>
        <w:spacing w:line="360" w:lineRule="auto"/>
        <w:jc w:val="both"/>
        <w:rPr>
          <w:sz w:val="28"/>
          <w:szCs w:val="28"/>
        </w:rPr>
      </w:pPr>
      <w:r w:rsidRPr="003B5927">
        <w:rPr>
          <w:sz w:val="28"/>
          <w:szCs w:val="28"/>
          <w:shd w:val="clear" w:color="auto" w:fill="FFFFFF"/>
        </w:rPr>
        <w:t xml:space="preserve">организация и осуществление контроля за законностью, результативностью (эффективностью и экономностью) использования средств бюджета </w:t>
      </w:r>
      <w:proofErr w:type="spellStart"/>
      <w:r w:rsidRPr="003B5927">
        <w:rPr>
          <w:sz w:val="28"/>
          <w:szCs w:val="28"/>
          <w:shd w:val="clear" w:color="auto" w:fill="FFFFFF"/>
        </w:rPr>
        <w:t>Вожегодского</w:t>
      </w:r>
      <w:proofErr w:type="spellEnd"/>
      <w:r w:rsidRPr="003B5927">
        <w:rPr>
          <w:sz w:val="28"/>
          <w:szCs w:val="28"/>
          <w:shd w:val="clear" w:color="auto" w:fill="FFFFFF"/>
        </w:rPr>
        <w:t xml:space="preserve"> муниципального района, а также средств, получаемых бюджетом </w:t>
      </w:r>
      <w:proofErr w:type="spellStart"/>
      <w:r w:rsidRPr="003B5927">
        <w:rPr>
          <w:sz w:val="28"/>
          <w:szCs w:val="28"/>
          <w:shd w:val="clear" w:color="auto" w:fill="FFFFFF"/>
        </w:rPr>
        <w:t>Вожегодского</w:t>
      </w:r>
      <w:proofErr w:type="spellEnd"/>
      <w:r w:rsidRPr="003B5927">
        <w:rPr>
          <w:sz w:val="28"/>
          <w:szCs w:val="28"/>
          <w:shd w:val="clear" w:color="auto" w:fill="FFFFFF"/>
        </w:rPr>
        <w:t xml:space="preserve"> муниципального района из иных источников, предусмотренных законодательством Российской Федерации;</w:t>
      </w:r>
    </w:p>
    <w:p w:rsidR="00602AFD" w:rsidRDefault="00602AFD" w:rsidP="00602AFD">
      <w:pPr>
        <w:numPr>
          <w:ilvl w:val="0"/>
          <w:numId w:val="39"/>
        </w:numPr>
        <w:spacing w:line="360" w:lineRule="auto"/>
        <w:jc w:val="both"/>
        <w:rPr>
          <w:sz w:val="28"/>
          <w:szCs w:val="28"/>
        </w:rPr>
      </w:pPr>
      <w:r w:rsidRPr="003B5927">
        <w:rPr>
          <w:sz w:val="28"/>
          <w:szCs w:val="28"/>
          <w:shd w:val="clear" w:color="auto" w:fill="FFFFFF"/>
        </w:rPr>
        <w:lastRenderedPageBreak/>
        <w:t xml:space="preserve">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proofErr w:type="spellStart"/>
      <w:r w:rsidRPr="003B5927">
        <w:rPr>
          <w:sz w:val="28"/>
          <w:szCs w:val="28"/>
          <w:shd w:val="clear" w:color="auto" w:fill="FFFFFF"/>
        </w:rPr>
        <w:t>Вожегодского</w:t>
      </w:r>
      <w:proofErr w:type="spellEnd"/>
      <w:r w:rsidRPr="003B5927">
        <w:rPr>
          <w:sz w:val="28"/>
          <w:szCs w:val="28"/>
          <w:shd w:val="clear" w:color="auto" w:fill="FFFFFF"/>
        </w:rPr>
        <w:t xml:space="preserve"> муниципального района, а также муниципальных программ;</w:t>
      </w:r>
    </w:p>
    <w:p w:rsidR="00602AFD" w:rsidRDefault="00602AFD" w:rsidP="00602AFD">
      <w:pPr>
        <w:numPr>
          <w:ilvl w:val="0"/>
          <w:numId w:val="39"/>
        </w:numPr>
        <w:spacing w:line="360" w:lineRule="auto"/>
        <w:jc w:val="both"/>
        <w:rPr>
          <w:sz w:val="28"/>
          <w:szCs w:val="28"/>
        </w:rPr>
      </w:pPr>
      <w:r w:rsidRPr="003B5927">
        <w:rPr>
          <w:sz w:val="28"/>
          <w:szCs w:val="28"/>
          <w:shd w:val="clear" w:color="auto" w:fill="FFFFFF"/>
        </w:rPr>
        <w:t xml:space="preserve"> анализ бюджетного процесса в </w:t>
      </w:r>
      <w:proofErr w:type="spellStart"/>
      <w:r w:rsidRPr="003B5927">
        <w:rPr>
          <w:sz w:val="28"/>
          <w:szCs w:val="28"/>
          <w:shd w:val="clear" w:color="auto" w:fill="FFFFFF"/>
        </w:rPr>
        <w:t>Вожегодском</w:t>
      </w:r>
      <w:proofErr w:type="spellEnd"/>
      <w:r w:rsidRPr="003B5927">
        <w:rPr>
          <w:sz w:val="28"/>
          <w:szCs w:val="28"/>
          <w:shd w:val="clear" w:color="auto" w:fill="FFFFFF"/>
        </w:rPr>
        <w:t xml:space="preserve"> муниципальном районе и подготовка предложений, направленных на его совершенствование;</w:t>
      </w:r>
    </w:p>
    <w:p w:rsidR="00602AFD" w:rsidRDefault="00602AFD" w:rsidP="00602AFD">
      <w:pPr>
        <w:numPr>
          <w:ilvl w:val="0"/>
          <w:numId w:val="39"/>
        </w:numPr>
        <w:tabs>
          <w:tab w:val="clear" w:pos="720"/>
        </w:tabs>
        <w:spacing w:line="360" w:lineRule="auto"/>
        <w:jc w:val="both"/>
        <w:rPr>
          <w:sz w:val="28"/>
          <w:szCs w:val="28"/>
        </w:rPr>
      </w:pPr>
      <w:r w:rsidRPr="003B5927">
        <w:rPr>
          <w:sz w:val="28"/>
          <w:szCs w:val="28"/>
          <w:shd w:val="clear" w:color="auto" w:fill="FFFFFF"/>
        </w:rPr>
        <w:t xml:space="preserve">подготовка информации о ходе исполнения бюджета </w:t>
      </w:r>
      <w:proofErr w:type="spellStart"/>
      <w:r w:rsidRPr="003B5927">
        <w:rPr>
          <w:sz w:val="28"/>
          <w:szCs w:val="28"/>
          <w:shd w:val="clear" w:color="auto" w:fill="FFFFFF"/>
        </w:rPr>
        <w:t>Вожегодского</w:t>
      </w:r>
      <w:proofErr w:type="spellEnd"/>
      <w:r w:rsidRPr="003B5927">
        <w:rPr>
          <w:sz w:val="28"/>
          <w:szCs w:val="28"/>
          <w:shd w:val="clear" w:color="auto" w:fill="FFFFFF"/>
        </w:rPr>
        <w:t xml:space="preserve"> муниципального района, о результатах проведенных контрольных и экспертно-аналитических мероприятий и представление такой информации в Представительное Собрание и Главе </w:t>
      </w:r>
      <w:proofErr w:type="spellStart"/>
      <w:r w:rsidRPr="003B5927">
        <w:rPr>
          <w:sz w:val="28"/>
          <w:szCs w:val="28"/>
          <w:shd w:val="clear" w:color="auto" w:fill="FFFFFF"/>
        </w:rPr>
        <w:t>Вожегодского</w:t>
      </w:r>
      <w:proofErr w:type="spellEnd"/>
      <w:r w:rsidRPr="003B5927">
        <w:rPr>
          <w:sz w:val="28"/>
          <w:szCs w:val="28"/>
          <w:shd w:val="clear" w:color="auto" w:fill="FFFFFF"/>
        </w:rPr>
        <w:t xml:space="preserve"> муниципального района;</w:t>
      </w:r>
    </w:p>
    <w:p w:rsidR="00602AFD" w:rsidRDefault="00602AFD" w:rsidP="00602AFD">
      <w:pPr>
        <w:numPr>
          <w:ilvl w:val="0"/>
          <w:numId w:val="39"/>
        </w:numPr>
        <w:spacing w:line="360" w:lineRule="auto"/>
        <w:jc w:val="both"/>
        <w:rPr>
          <w:sz w:val="28"/>
          <w:szCs w:val="28"/>
        </w:rPr>
      </w:pPr>
      <w:r>
        <w:rPr>
          <w:sz w:val="28"/>
          <w:szCs w:val="28"/>
          <w:shd w:val="clear" w:color="auto" w:fill="FFFFFF"/>
        </w:rPr>
        <w:t xml:space="preserve"> </w:t>
      </w:r>
      <w:r w:rsidRPr="003B5927">
        <w:rPr>
          <w:sz w:val="28"/>
          <w:szCs w:val="28"/>
          <w:shd w:val="clear" w:color="auto" w:fill="FFFFFF"/>
        </w:rPr>
        <w:t>утверждение стандартов внешнего муниципального финансового контроля контрольно-ревизионного управления;</w:t>
      </w:r>
    </w:p>
    <w:p w:rsidR="00602AFD" w:rsidRPr="003B5927" w:rsidRDefault="00602AFD" w:rsidP="00602AFD">
      <w:pPr>
        <w:numPr>
          <w:ilvl w:val="0"/>
          <w:numId w:val="39"/>
        </w:numPr>
        <w:spacing w:line="360" w:lineRule="auto"/>
        <w:jc w:val="both"/>
        <w:rPr>
          <w:sz w:val="28"/>
          <w:szCs w:val="28"/>
        </w:rPr>
      </w:pPr>
      <w:r>
        <w:rPr>
          <w:sz w:val="28"/>
          <w:szCs w:val="28"/>
          <w:shd w:val="clear" w:color="auto" w:fill="FFFFFF"/>
        </w:rPr>
        <w:t xml:space="preserve"> </w:t>
      </w:r>
      <w:r w:rsidRPr="003B5927">
        <w:rPr>
          <w:sz w:val="28"/>
          <w:szCs w:val="28"/>
          <w:shd w:val="clear" w:color="auto" w:fill="FFFFFF"/>
        </w:rPr>
        <w:t xml:space="preserve">иные полномочия в сфере внешнего муниципального финансового контроля, установленные федеральными законами, законами Вологодской области, Уставом </w:t>
      </w:r>
      <w:proofErr w:type="spellStart"/>
      <w:r w:rsidRPr="003B5927">
        <w:rPr>
          <w:sz w:val="28"/>
          <w:szCs w:val="28"/>
          <w:shd w:val="clear" w:color="auto" w:fill="FFFFFF"/>
        </w:rPr>
        <w:t>Вожегодского</w:t>
      </w:r>
      <w:proofErr w:type="spellEnd"/>
      <w:r w:rsidRPr="003B5927">
        <w:rPr>
          <w:sz w:val="28"/>
          <w:szCs w:val="28"/>
          <w:shd w:val="clear" w:color="auto" w:fill="FFFFFF"/>
        </w:rPr>
        <w:t xml:space="preserve"> муниципального района и решениями Представительного Собрания.</w:t>
      </w:r>
    </w:p>
    <w:p w:rsidR="00710452" w:rsidRDefault="00710452" w:rsidP="00602AFD">
      <w:pPr>
        <w:spacing w:line="360" w:lineRule="auto"/>
        <w:ind w:firstLine="709"/>
        <w:contextualSpacing/>
        <w:jc w:val="both"/>
        <w:rPr>
          <w:sz w:val="28"/>
          <w:szCs w:val="28"/>
        </w:rPr>
      </w:pPr>
      <w:r>
        <w:rPr>
          <w:sz w:val="28"/>
          <w:szCs w:val="28"/>
        </w:rPr>
        <w:t xml:space="preserve">Экспертно-аналитическая работа КРУ в течение декабря 2012 года включала в себя подготовку заключения на проект бюджета </w:t>
      </w:r>
      <w:proofErr w:type="spellStart"/>
      <w:r>
        <w:rPr>
          <w:sz w:val="28"/>
          <w:szCs w:val="28"/>
        </w:rPr>
        <w:t>Вожегодского</w:t>
      </w:r>
      <w:proofErr w:type="spellEnd"/>
      <w:r>
        <w:rPr>
          <w:sz w:val="28"/>
          <w:szCs w:val="28"/>
        </w:rPr>
        <w:t xml:space="preserve"> муниципального района на 2013 год и плановый период 2014 и 2015 годы.</w:t>
      </w:r>
    </w:p>
    <w:p w:rsidR="00602AFD" w:rsidRDefault="00602AFD" w:rsidP="00602AFD">
      <w:pPr>
        <w:spacing w:line="360" w:lineRule="auto"/>
        <w:ind w:firstLine="709"/>
        <w:contextualSpacing/>
        <w:jc w:val="both"/>
        <w:rPr>
          <w:sz w:val="28"/>
          <w:szCs w:val="28"/>
        </w:rPr>
      </w:pPr>
      <w:r>
        <w:rPr>
          <w:sz w:val="28"/>
          <w:szCs w:val="28"/>
        </w:rPr>
        <w:t xml:space="preserve">В первом квартале 2013 года был разработан план проверок на 2013 год, утвержденный распоряжением Председателя контрольно-ревизионного управления Представительного Собрания </w:t>
      </w:r>
      <w:proofErr w:type="spellStart"/>
      <w:r>
        <w:rPr>
          <w:sz w:val="28"/>
          <w:szCs w:val="28"/>
        </w:rPr>
        <w:t>Вожегодского</w:t>
      </w:r>
      <w:proofErr w:type="spellEnd"/>
      <w:r>
        <w:rPr>
          <w:sz w:val="28"/>
          <w:szCs w:val="28"/>
        </w:rPr>
        <w:t xml:space="preserve"> муниципального района, согласно которого проводятся экспертно-аналитическая и контрольно-ревизионная работа. За отчетный период 2013 года подготовлено 6 заключений на проекты решений Советов городского и сельских поселений «Об утверждении отчета об исполнении бюджета за 2012 год», а также 4 заключения на проекты решений Советов муниципальных образований, в </w:t>
      </w:r>
      <w:r>
        <w:rPr>
          <w:sz w:val="28"/>
          <w:szCs w:val="28"/>
        </w:rPr>
        <w:lastRenderedPageBreak/>
        <w:t>части внесения изменений в бюджет поселений на 2013 год и плановый период 2014 и 2015 годы.</w:t>
      </w:r>
    </w:p>
    <w:p w:rsidR="00602AFD" w:rsidRDefault="00602AFD" w:rsidP="00602AFD">
      <w:pPr>
        <w:spacing w:line="360" w:lineRule="auto"/>
        <w:ind w:firstLine="709"/>
        <w:contextualSpacing/>
        <w:jc w:val="both"/>
        <w:rPr>
          <w:sz w:val="28"/>
          <w:szCs w:val="28"/>
        </w:rPr>
      </w:pPr>
      <w:r>
        <w:rPr>
          <w:sz w:val="28"/>
          <w:szCs w:val="28"/>
        </w:rPr>
        <w:t>По итогам проведенных мероприятий муниципальным образованиям предложено: разработать планы мероприятий по увеличению доходной базы, увеличить расходные части бюджетов за счет увеличения размеров дефицитов бюджетов, принять меры по снижению дебиторской и кредиторской задолженности.</w:t>
      </w:r>
    </w:p>
    <w:p w:rsidR="00602AFD" w:rsidRDefault="00602AFD" w:rsidP="00602AFD">
      <w:pPr>
        <w:spacing w:line="360" w:lineRule="auto"/>
        <w:ind w:firstLine="709"/>
        <w:contextualSpacing/>
        <w:jc w:val="both"/>
        <w:rPr>
          <w:sz w:val="28"/>
          <w:szCs w:val="28"/>
        </w:rPr>
      </w:pPr>
      <w:r>
        <w:rPr>
          <w:sz w:val="28"/>
          <w:szCs w:val="28"/>
        </w:rPr>
        <w:t>В части взаимодействия КРУ с Контрольно-счетной палатой Вологодской области подготовлена анкета по мониторингу деятельности контрольных органов за 2012 год и план работы на 2013 год.</w:t>
      </w:r>
    </w:p>
    <w:p w:rsidR="00303A5B" w:rsidRDefault="00602AFD" w:rsidP="00303A5B">
      <w:pPr>
        <w:spacing w:line="360" w:lineRule="auto"/>
        <w:ind w:firstLine="709"/>
        <w:contextualSpacing/>
        <w:jc w:val="both"/>
        <w:rPr>
          <w:sz w:val="28"/>
          <w:szCs w:val="28"/>
        </w:rPr>
      </w:pPr>
      <w:r>
        <w:rPr>
          <w:sz w:val="28"/>
          <w:szCs w:val="28"/>
        </w:rPr>
        <w:t xml:space="preserve">В 2013 году КРУ Представительного Собрания </w:t>
      </w:r>
      <w:proofErr w:type="spellStart"/>
      <w:r>
        <w:rPr>
          <w:sz w:val="28"/>
          <w:szCs w:val="28"/>
        </w:rPr>
        <w:t>Вожегодского</w:t>
      </w:r>
      <w:proofErr w:type="spellEnd"/>
      <w:r>
        <w:rPr>
          <w:sz w:val="28"/>
          <w:szCs w:val="28"/>
        </w:rPr>
        <w:t xml:space="preserve"> муниципального района продолжит работу, направленную на обеспечение сохранности денежных средств и материальных ценностей, правомерного и целевого расходования бюджетных средств, соблюдение бюджетного и трудового законодательства в учреждениях, использующих средства бюджета </w:t>
      </w:r>
      <w:proofErr w:type="spellStart"/>
      <w:r>
        <w:rPr>
          <w:sz w:val="28"/>
          <w:szCs w:val="28"/>
        </w:rPr>
        <w:t>Вожегодского</w:t>
      </w:r>
      <w:proofErr w:type="spellEnd"/>
      <w:r>
        <w:rPr>
          <w:sz w:val="28"/>
          <w:szCs w:val="28"/>
        </w:rPr>
        <w:t xml:space="preserve"> муниципального района и бюджетов поселений района. </w:t>
      </w:r>
      <w:r w:rsidR="00303A5B">
        <w:rPr>
          <w:sz w:val="28"/>
          <w:szCs w:val="28"/>
        </w:rPr>
        <w:t xml:space="preserve">В Таблице 10 представлены расходы на Экспертно-аналитическую работу </w:t>
      </w:r>
      <w:proofErr w:type="spellStart"/>
      <w:r w:rsidR="00303A5B">
        <w:rPr>
          <w:sz w:val="28"/>
          <w:szCs w:val="28"/>
        </w:rPr>
        <w:t>Контрольно</w:t>
      </w:r>
      <w:proofErr w:type="spellEnd"/>
      <w:r w:rsidR="00303A5B">
        <w:rPr>
          <w:sz w:val="28"/>
          <w:szCs w:val="28"/>
        </w:rPr>
        <w:t xml:space="preserve"> – ревизионного отдела.</w:t>
      </w:r>
    </w:p>
    <w:p w:rsidR="00303A5B" w:rsidRDefault="00303A5B" w:rsidP="00303A5B">
      <w:pPr>
        <w:spacing w:line="360" w:lineRule="auto"/>
        <w:ind w:firstLine="709"/>
        <w:contextualSpacing/>
        <w:jc w:val="center"/>
        <w:rPr>
          <w:sz w:val="28"/>
          <w:szCs w:val="28"/>
        </w:rPr>
      </w:pPr>
      <w:r>
        <w:rPr>
          <w:sz w:val="28"/>
          <w:szCs w:val="28"/>
        </w:rPr>
        <w:t xml:space="preserve">Расходы на Экспертно-аналитическую работу </w:t>
      </w:r>
      <w:proofErr w:type="spellStart"/>
      <w:r>
        <w:rPr>
          <w:sz w:val="28"/>
          <w:szCs w:val="28"/>
        </w:rPr>
        <w:t>Контрольно</w:t>
      </w:r>
      <w:proofErr w:type="spellEnd"/>
      <w:r>
        <w:rPr>
          <w:sz w:val="28"/>
          <w:szCs w:val="28"/>
        </w:rPr>
        <w:t xml:space="preserve"> – ревизионного отдела.</w:t>
      </w:r>
    </w:p>
    <w:p w:rsidR="00303A5B" w:rsidRDefault="00303A5B" w:rsidP="00303A5B">
      <w:pPr>
        <w:spacing w:line="360" w:lineRule="auto"/>
        <w:ind w:firstLine="709"/>
        <w:contextualSpacing/>
        <w:jc w:val="right"/>
        <w:rPr>
          <w:sz w:val="28"/>
          <w:szCs w:val="28"/>
        </w:rPr>
      </w:pPr>
      <w:r>
        <w:rPr>
          <w:sz w:val="28"/>
          <w:szCs w:val="28"/>
        </w:rPr>
        <w:t>Таблица 10</w:t>
      </w:r>
    </w:p>
    <w:tbl>
      <w:tblPr>
        <w:tblW w:w="0" w:type="auto"/>
        <w:tblLayout w:type="fixed"/>
        <w:tblCellMar>
          <w:left w:w="30" w:type="dxa"/>
          <w:right w:w="30" w:type="dxa"/>
        </w:tblCellMar>
        <w:tblLook w:val="0000" w:firstRow="0" w:lastRow="0" w:firstColumn="0" w:lastColumn="0" w:noHBand="0" w:noVBand="0"/>
      </w:tblPr>
      <w:tblGrid>
        <w:gridCol w:w="6967"/>
        <w:gridCol w:w="2439"/>
      </w:tblGrid>
      <w:tr w:rsidR="00303A5B">
        <w:trPr>
          <w:trHeight w:val="368"/>
        </w:trPr>
        <w:tc>
          <w:tcPr>
            <w:tcW w:w="6967" w:type="dxa"/>
            <w:tcBorders>
              <w:top w:val="single" w:sz="6" w:space="0" w:color="auto"/>
              <w:left w:val="single" w:sz="6" w:space="0" w:color="auto"/>
              <w:bottom w:val="single" w:sz="6" w:space="0" w:color="auto"/>
              <w:right w:val="single" w:sz="6" w:space="0" w:color="auto"/>
            </w:tcBorders>
          </w:tcPr>
          <w:p w:rsidR="00303A5B" w:rsidRDefault="00303A5B" w:rsidP="00303A5B">
            <w:pPr>
              <w:autoSpaceDE w:val="0"/>
              <w:autoSpaceDN w:val="0"/>
              <w:adjustRightInd w:val="0"/>
              <w:jc w:val="center"/>
              <w:rPr>
                <w:color w:val="000000"/>
                <w:sz w:val="28"/>
                <w:szCs w:val="28"/>
              </w:rPr>
            </w:pPr>
            <w:r>
              <w:rPr>
                <w:color w:val="000000"/>
                <w:sz w:val="28"/>
                <w:szCs w:val="28"/>
              </w:rPr>
              <w:t>Показатели</w:t>
            </w:r>
          </w:p>
        </w:tc>
        <w:tc>
          <w:tcPr>
            <w:tcW w:w="2439" w:type="dxa"/>
            <w:tcBorders>
              <w:top w:val="single" w:sz="6" w:space="0" w:color="auto"/>
              <w:left w:val="single" w:sz="6" w:space="0" w:color="auto"/>
              <w:bottom w:val="single" w:sz="6" w:space="0" w:color="auto"/>
              <w:right w:val="single" w:sz="6" w:space="0" w:color="auto"/>
            </w:tcBorders>
          </w:tcPr>
          <w:p w:rsidR="00303A5B" w:rsidRDefault="00303A5B" w:rsidP="00303A5B">
            <w:pPr>
              <w:autoSpaceDE w:val="0"/>
              <w:autoSpaceDN w:val="0"/>
              <w:adjustRightInd w:val="0"/>
              <w:jc w:val="center"/>
              <w:rPr>
                <w:color w:val="000000"/>
                <w:sz w:val="28"/>
                <w:szCs w:val="28"/>
              </w:rPr>
            </w:pPr>
            <w:r>
              <w:rPr>
                <w:color w:val="000000"/>
                <w:sz w:val="28"/>
                <w:szCs w:val="28"/>
              </w:rPr>
              <w:t>Расходы</w:t>
            </w:r>
          </w:p>
        </w:tc>
      </w:tr>
      <w:tr w:rsidR="00303A5B">
        <w:trPr>
          <w:trHeight w:val="239"/>
        </w:trPr>
        <w:tc>
          <w:tcPr>
            <w:tcW w:w="6967" w:type="dxa"/>
            <w:tcBorders>
              <w:top w:val="single" w:sz="6" w:space="0" w:color="auto"/>
              <w:left w:val="single" w:sz="6" w:space="0" w:color="auto"/>
              <w:bottom w:val="single" w:sz="6" w:space="0" w:color="auto"/>
              <w:right w:val="single" w:sz="6" w:space="0" w:color="auto"/>
            </w:tcBorders>
          </w:tcPr>
          <w:p w:rsidR="00303A5B" w:rsidRDefault="00303A5B">
            <w:pPr>
              <w:autoSpaceDE w:val="0"/>
              <w:autoSpaceDN w:val="0"/>
              <w:adjustRightInd w:val="0"/>
              <w:rPr>
                <w:color w:val="000000"/>
                <w:sz w:val="28"/>
                <w:szCs w:val="28"/>
              </w:rPr>
            </w:pPr>
            <w:r>
              <w:rPr>
                <w:color w:val="000000"/>
                <w:sz w:val="28"/>
                <w:szCs w:val="28"/>
              </w:rPr>
              <w:t xml:space="preserve">Заработная плата (Председатель КРУ и специалист), руб. </w:t>
            </w:r>
          </w:p>
        </w:tc>
        <w:tc>
          <w:tcPr>
            <w:tcW w:w="2439" w:type="dxa"/>
            <w:tcBorders>
              <w:top w:val="single" w:sz="6" w:space="0" w:color="auto"/>
              <w:left w:val="single" w:sz="6" w:space="0" w:color="auto"/>
              <w:bottom w:val="single" w:sz="6" w:space="0" w:color="auto"/>
              <w:right w:val="single" w:sz="6" w:space="0" w:color="auto"/>
            </w:tcBorders>
          </w:tcPr>
          <w:p w:rsidR="00303A5B" w:rsidRDefault="00303A5B">
            <w:pPr>
              <w:autoSpaceDE w:val="0"/>
              <w:autoSpaceDN w:val="0"/>
              <w:adjustRightInd w:val="0"/>
              <w:jc w:val="right"/>
              <w:rPr>
                <w:color w:val="000000"/>
                <w:sz w:val="28"/>
                <w:szCs w:val="28"/>
              </w:rPr>
            </w:pPr>
            <w:r>
              <w:rPr>
                <w:color w:val="000000"/>
                <w:sz w:val="28"/>
                <w:szCs w:val="28"/>
              </w:rPr>
              <w:t>50 000</w:t>
            </w:r>
          </w:p>
        </w:tc>
      </w:tr>
      <w:tr w:rsidR="00303A5B">
        <w:trPr>
          <w:trHeight w:val="368"/>
        </w:trPr>
        <w:tc>
          <w:tcPr>
            <w:tcW w:w="6967" w:type="dxa"/>
            <w:tcBorders>
              <w:top w:val="single" w:sz="6" w:space="0" w:color="auto"/>
              <w:left w:val="single" w:sz="6" w:space="0" w:color="auto"/>
              <w:bottom w:val="single" w:sz="6" w:space="0" w:color="auto"/>
              <w:right w:val="single" w:sz="6" w:space="0" w:color="auto"/>
            </w:tcBorders>
          </w:tcPr>
          <w:p w:rsidR="00303A5B" w:rsidRDefault="00303A5B">
            <w:pPr>
              <w:autoSpaceDE w:val="0"/>
              <w:autoSpaceDN w:val="0"/>
              <w:adjustRightInd w:val="0"/>
              <w:rPr>
                <w:color w:val="000000"/>
                <w:sz w:val="28"/>
                <w:szCs w:val="28"/>
              </w:rPr>
            </w:pPr>
            <w:r>
              <w:rPr>
                <w:color w:val="000000"/>
                <w:sz w:val="28"/>
                <w:szCs w:val="28"/>
              </w:rPr>
              <w:t>Расходные материалы, руб.</w:t>
            </w:r>
          </w:p>
        </w:tc>
        <w:tc>
          <w:tcPr>
            <w:tcW w:w="2439" w:type="dxa"/>
            <w:tcBorders>
              <w:top w:val="single" w:sz="6" w:space="0" w:color="auto"/>
              <w:left w:val="single" w:sz="6" w:space="0" w:color="auto"/>
              <w:bottom w:val="single" w:sz="6" w:space="0" w:color="auto"/>
              <w:right w:val="single" w:sz="6" w:space="0" w:color="auto"/>
            </w:tcBorders>
          </w:tcPr>
          <w:p w:rsidR="00303A5B" w:rsidRDefault="00303A5B">
            <w:pPr>
              <w:autoSpaceDE w:val="0"/>
              <w:autoSpaceDN w:val="0"/>
              <w:adjustRightInd w:val="0"/>
              <w:jc w:val="right"/>
              <w:rPr>
                <w:color w:val="000000"/>
                <w:sz w:val="28"/>
                <w:szCs w:val="28"/>
              </w:rPr>
            </w:pPr>
            <w:r>
              <w:rPr>
                <w:color w:val="000000"/>
                <w:sz w:val="28"/>
                <w:szCs w:val="28"/>
              </w:rPr>
              <w:t>100 000</w:t>
            </w:r>
          </w:p>
        </w:tc>
      </w:tr>
      <w:tr w:rsidR="00303A5B">
        <w:trPr>
          <w:trHeight w:val="368"/>
        </w:trPr>
        <w:tc>
          <w:tcPr>
            <w:tcW w:w="6967" w:type="dxa"/>
            <w:tcBorders>
              <w:top w:val="single" w:sz="6" w:space="0" w:color="auto"/>
              <w:left w:val="single" w:sz="6" w:space="0" w:color="auto"/>
              <w:bottom w:val="single" w:sz="6" w:space="0" w:color="auto"/>
              <w:right w:val="single" w:sz="6" w:space="0" w:color="auto"/>
            </w:tcBorders>
          </w:tcPr>
          <w:p w:rsidR="00303A5B" w:rsidRDefault="00303A5B">
            <w:pPr>
              <w:autoSpaceDE w:val="0"/>
              <w:autoSpaceDN w:val="0"/>
              <w:adjustRightInd w:val="0"/>
              <w:rPr>
                <w:color w:val="000000"/>
                <w:sz w:val="28"/>
                <w:szCs w:val="28"/>
              </w:rPr>
            </w:pPr>
            <w:r>
              <w:rPr>
                <w:color w:val="000000"/>
                <w:sz w:val="28"/>
                <w:szCs w:val="28"/>
              </w:rPr>
              <w:t>Информационные услуги, руб.</w:t>
            </w:r>
          </w:p>
        </w:tc>
        <w:tc>
          <w:tcPr>
            <w:tcW w:w="2439" w:type="dxa"/>
            <w:tcBorders>
              <w:top w:val="single" w:sz="6" w:space="0" w:color="auto"/>
              <w:left w:val="single" w:sz="6" w:space="0" w:color="auto"/>
              <w:bottom w:val="single" w:sz="6" w:space="0" w:color="auto"/>
              <w:right w:val="single" w:sz="6" w:space="0" w:color="auto"/>
            </w:tcBorders>
          </w:tcPr>
          <w:p w:rsidR="00303A5B" w:rsidRDefault="00303A5B">
            <w:pPr>
              <w:autoSpaceDE w:val="0"/>
              <w:autoSpaceDN w:val="0"/>
              <w:adjustRightInd w:val="0"/>
              <w:jc w:val="right"/>
              <w:rPr>
                <w:color w:val="000000"/>
                <w:sz w:val="28"/>
                <w:szCs w:val="28"/>
              </w:rPr>
            </w:pPr>
            <w:r>
              <w:rPr>
                <w:color w:val="000000"/>
                <w:sz w:val="28"/>
                <w:szCs w:val="28"/>
              </w:rPr>
              <w:t>5 000</w:t>
            </w:r>
          </w:p>
        </w:tc>
      </w:tr>
      <w:tr w:rsidR="00303A5B">
        <w:trPr>
          <w:trHeight w:val="368"/>
        </w:trPr>
        <w:tc>
          <w:tcPr>
            <w:tcW w:w="6967" w:type="dxa"/>
            <w:tcBorders>
              <w:top w:val="single" w:sz="6" w:space="0" w:color="auto"/>
              <w:left w:val="single" w:sz="6" w:space="0" w:color="auto"/>
              <w:bottom w:val="single" w:sz="6" w:space="0" w:color="auto"/>
              <w:right w:val="single" w:sz="6" w:space="0" w:color="auto"/>
            </w:tcBorders>
          </w:tcPr>
          <w:p w:rsidR="00303A5B" w:rsidRDefault="00303A5B">
            <w:pPr>
              <w:autoSpaceDE w:val="0"/>
              <w:autoSpaceDN w:val="0"/>
              <w:adjustRightInd w:val="0"/>
              <w:rPr>
                <w:color w:val="000000"/>
                <w:sz w:val="28"/>
                <w:szCs w:val="28"/>
              </w:rPr>
            </w:pPr>
            <w:r>
              <w:rPr>
                <w:color w:val="000000"/>
                <w:sz w:val="28"/>
                <w:szCs w:val="28"/>
              </w:rPr>
              <w:t>Услуги связи, руб.</w:t>
            </w:r>
          </w:p>
        </w:tc>
        <w:tc>
          <w:tcPr>
            <w:tcW w:w="2439" w:type="dxa"/>
            <w:tcBorders>
              <w:top w:val="single" w:sz="6" w:space="0" w:color="auto"/>
              <w:left w:val="single" w:sz="6" w:space="0" w:color="auto"/>
              <w:bottom w:val="single" w:sz="6" w:space="0" w:color="auto"/>
              <w:right w:val="single" w:sz="6" w:space="0" w:color="auto"/>
            </w:tcBorders>
          </w:tcPr>
          <w:p w:rsidR="00303A5B" w:rsidRDefault="00303A5B">
            <w:pPr>
              <w:autoSpaceDE w:val="0"/>
              <w:autoSpaceDN w:val="0"/>
              <w:adjustRightInd w:val="0"/>
              <w:jc w:val="right"/>
              <w:rPr>
                <w:color w:val="000000"/>
                <w:sz w:val="28"/>
                <w:szCs w:val="28"/>
              </w:rPr>
            </w:pPr>
            <w:r>
              <w:rPr>
                <w:color w:val="000000"/>
                <w:sz w:val="28"/>
                <w:szCs w:val="28"/>
              </w:rPr>
              <w:t>10 000</w:t>
            </w:r>
          </w:p>
        </w:tc>
      </w:tr>
      <w:tr w:rsidR="00303A5B">
        <w:trPr>
          <w:trHeight w:val="368"/>
        </w:trPr>
        <w:tc>
          <w:tcPr>
            <w:tcW w:w="6967" w:type="dxa"/>
            <w:tcBorders>
              <w:top w:val="single" w:sz="6" w:space="0" w:color="auto"/>
              <w:left w:val="single" w:sz="6" w:space="0" w:color="auto"/>
              <w:bottom w:val="single" w:sz="6" w:space="0" w:color="auto"/>
              <w:right w:val="single" w:sz="6" w:space="0" w:color="auto"/>
            </w:tcBorders>
          </w:tcPr>
          <w:p w:rsidR="00303A5B" w:rsidRDefault="00303A5B">
            <w:pPr>
              <w:autoSpaceDE w:val="0"/>
              <w:autoSpaceDN w:val="0"/>
              <w:adjustRightInd w:val="0"/>
              <w:rPr>
                <w:color w:val="000000"/>
                <w:sz w:val="28"/>
                <w:szCs w:val="28"/>
              </w:rPr>
            </w:pPr>
            <w:r>
              <w:rPr>
                <w:color w:val="000000"/>
                <w:sz w:val="28"/>
                <w:szCs w:val="28"/>
              </w:rPr>
              <w:t>Прочие расходы, руб.</w:t>
            </w:r>
          </w:p>
        </w:tc>
        <w:tc>
          <w:tcPr>
            <w:tcW w:w="2439" w:type="dxa"/>
            <w:tcBorders>
              <w:top w:val="single" w:sz="6" w:space="0" w:color="auto"/>
              <w:left w:val="single" w:sz="6" w:space="0" w:color="auto"/>
              <w:bottom w:val="single" w:sz="6" w:space="0" w:color="auto"/>
              <w:right w:val="single" w:sz="6" w:space="0" w:color="auto"/>
            </w:tcBorders>
          </w:tcPr>
          <w:p w:rsidR="00303A5B" w:rsidRDefault="00303A5B">
            <w:pPr>
              <w:autoSpaceDE w:val="0"/>
              <w:autoSpaceDN w:val="0"/>
              <w:adjustRightInd w:val="0"/>
              <w:jc w:val="right"/>
              <w:rPr>
                <w:color w:val="000000"/>
                <w:sz w:val="28"/>
                <w:szCs w:val="28"/>
              </w:rPr>
            </w:pPr>
            <w:r>
              <w:rPr>
                <w:color w:val="000000"/>
                <w:sz w:val="28"/>
                <w:szCs w:val="28"/>
              </w:rPr>
              <w:t>7 000</w:t>
            </w:r>
          </w:p>
        </w:tc>
      </w:tr>
      <w:tr w:rsidR="00303A5B">
        <w:trPr>
          <w:trHeight w:val="368"/>
        </w:trPr>
        <w:tc>
          <w:tcPr>
            <w:tcW w:w="6967" w:type="dxa"/>
            <w:tcBorders>
              <w:top w:val="single" w:sz="6" w:space="0" w:color="auto"/>
              <w:left w:val="single" w:sz="6" w:space="0" w:color="auto"/>
              <w:bottom w:val="single" w:sz="6" w:space="0" w:color="auto"/>
              <w:right w:val="single" w:sz="6" w:space="0" w:color="auto"/>
            </w:tcBorders>
          </w:tcPr>
          <w:p w:rsidR="00303A5B" w:rsidRDefault="00303A5B">
            <w:pPr>
              <w:autoSpaceDE w:val="0"/>
              <w:autoSpaceDN w:val="0"/>
              <w:adjustRightInd w:val="0"/>
              <w:rPr>
                <w:color w:val="000000"/>
                <w:sz w:val="28"/>
                <w:szCs w:val="28"/>
              </w:rPr>
            </w:pPr>
            <w:r>
              <w:rPr>
                <w:color w:val="000000"/>
                <w:sz w:val="28"/>
                <w:szCs w:val="28"/>
              </w:rPr>
              <w:t>Итого:</w:t>
            </w:r>
          </w:p>
        </w:tc>
        <w:tc>
          <w:tcPr>
            <w:tcW w:w="2439" w:type="dxa"/>
            <w:tcBorders>
              <w:top w:val="single" w:sz="6" w:space="0" w:color="auto"/>
              <w:left w:val="single" w:sz="6" w:space="0" w:color="auto"/>
              <w:bottom w:val="single" w:sz="6" w:space="0" w:color="auto"/>
              <w:right w:val="single" w:sz="6" w:space="0" w:color="auto"/>
            </w:tcBorders>
          </w:tcPr>
          <w:p w:rsidR="00303A5B" w:rsidRDefault="00303A5B">
            <w:pPr>
              <w:autoSpaceDE w:val="0"/>
              <w:autoSpaceDN w:val="0"/>
              <w:adjustRightInd w:val="0"/>
              <w:jc w:val="right"/>
              <w:rPr>
                <w:color w:val="000000"/>
                <w:sz w:val="28"/>
                <w:szCs w:val="28"/>
              </w:rPr>
            </w:pPr>
            <w:r>
              <w:rPr>
                <w:color w:val="000000"/>
                <w:sz w:val="28"/>
                <w:szCs w:val="28"/>
              </w:rPr>
              <w:t>172 000</w:t>
            </w:r>
          </w:p>
        </w:tc>
      </w:tr>
    </w:tbl>
    <w:p w:rsidR="00602AFD" w:rsidRPr="00130B7C" w:rsidRDefault="005D6569" w:rsidP="00303A5B">
      <w:pPr>
        <w:shd w:val="clear" w:color="auto" w:fill="FFFFFF"/>
        <w:spacing w:line="360" w:lineRule="auto"/>
        <w:ind w:firstLine="720"/>
        <w:jc w:val="both"/>
        <w:rPr>
          <w:bCs/>
          <w:spacing w:val="5"/>
          <w:sz w:val="28"/>
          <w:szCs w:val="28"/>
        </w:rPr>
      </w:pPr>
      <w:r w:rsidRPr="00142DAF">
        <w:rPr>
          <w:bCs/>
          <w:spacing w:val="5"/>
          <w:sz w:val="28"/>
          <w:szCs w:val="28"/>
        </w:rPr>
        <w:t xml:space="preserve">Однако задача выполнения большого объема </w:t>
      </w:r>
      <w:r w:rsidRPr="00142DAF">
        <w:rPr>
          <w:bCs/>
          <w:spacing w:val="4"/>
          <w:sz w:val="28"/>
          <w:szCs w:val="28"/>
        </w:rPr>
        <w:t xml:space="preserve">экспертных работ в крайне сжатые сроки является </w:t>
      </w:r>
      <w:r w:rsidRPr="00142DAF">
        <w:rPr>
          <w:bCs/>
          <w:spacing w:val="2"/>
          <w:sz w:val="28"/>
          <w:szCs w:val="28"/>
        </w:rPr>
        <w:t>трудно выполнимой в силу ограниченности их штата. Последнее обстоятельство также не позво</w:t>
      </w:r>
      <w:r w:rsidRPr="00142DAF">
        <w:rPr>
          <w:bCs/>
          <w:spacing w:val="6"/>
          <w:sz w:val="28"/>
          <w:szCs w:val="28"/>
        </w:rPr>
        <w:t xml:space="preserve">ляет КСО содержать на </w:t>
      </w:r>
      <w:r w:rsidRPr="00142DAF">
        <w:rPr>
          <w:bCs/>
          <w:spacing w:val="6"/>
          <w:sz w:val="28"/>
          <w:szCs w:val="28"/>
        </w:rPr>
        <w:lastRenderedPageBreak/>
        <w:t>постоянной основе достаточ</w:t>
      </w:r>
      <w:r w:rsidRPr="00142DAF">
        <w:rPr>
          <w:bCs/>
          <w:spacing w:val="1"/>
          <w:sz w:val="28"/>
          <w:szCs w:val="28"/>
        </w:rPr>
        <w:t xml:space="preserve">ное количество специалистов по каждой из отраслей </w:t>
      </w:r>
      <w:proofErr w:type="spellStart"/>
      <w:r w:rsidRPr="00142DAF">
        <w:rPr>
          <w:bCs/>
          <w:spacing w:val="1"/>
          <w:sz w:val="28"/>
          <w:szCs w:val="28"/>
        </w:rPr>
        <w:t>эк</w:t>
      </w:r>
      <w:r w:rsidRPr="00142DAF">
        <w:rPr>
          <w:bCs/>
          <w:spacing w:val="5"/>
          <w:sz w:val="28"/>
          <w:szCs w:val="28"/>
        </w:rPr>
        <w:t>спертируемых</w:t>
      </w:r>
      <w:proofErr w:type="spellEnd"/>
      <w:r w:rsidRPr="00142DAF">
        <w:rPr>
          <w:bCs/>
          <w:spacing w:val="5"/>
          <w:sz w:val="28"/>
          <w:szCs w:val="28"/>
        </w:rPr>
        <w:t xml:space="preserve"> мероприятий. </w:t>
      </w:r>
    </w:p>
    <w:p w:rsidR="004000B3" w:rsidRDefault="004000B3" w:rsidP="004000B3">
      <w:pPr>
        <w:spacing w:line="360" w:lineRule="auto"/>
        <w:ind w:firstLine="709"/>
        <w:contextualSpacing/>
        <w:jc w:val="center"/>
        <w:rPr>
          <w:sz w:val="28"/>
          <w:szCs w:val="28"/>
        </w:rPr>
      </w:pPr>
      <w:r>
        <w:rPr>
          <w:bCs/>
          <w:spacing w:val="5"/>
          <w:sz w:val="28"/>
          <w:szCs w:val="28"/>
        </w:rPr>
        <w:t xml:space="preserve">Рис. 1.9. </w:t>
      </w:r>
      <w:r>
        <w:rPr>
          <w:sz w:val="28"/>
          <w:szCs w:val="28"/>
        </w:rPr>
        <w:t xml:space="preserve">Экспертно-аналитическая работа </w:t>
      </w:r>
      <w:proofErr w:type="spellStart"/>
      <w:r>
        <w:rPr>
          <w:sz w:val="28"/>
          <w:szCs w:val="28"/>
        </w:rPr>
        <w:t>Контрольно</w:t>
      </w:r>
      <w:proofErr w:type="spellEnd"/>
      <w:r>
        <w:rPr>
          <w:sz w:val="28"/>
          <w:szCs w:val="28"/>
        </w:rPr>
        <w:t xml:space="preserve"> – ревизионного отдела (2 человека).</w:t>
      </w:r>
    </w:p>
    <w:p w:rsidR="004000B3" w:rsidRPr="004000B3" w:rsidRDefault="00E07175" w:rsidP="004000B3">
      <w:pPr>
        <w:spacing w:line="360" w:lineRule="auto"/>
        <w:ind w:firstLine="709"/>
        <w:contextualSpacing/>
        <w:jc w:val="center"/>
        <w:rPr>
          <w:sz w:val="28"/>
          <w:szCs w:val="28"/>
        </w:rPr>
      </w:pPr>
      <w:r>
        <w:rPr>
          <w:noProof/>
        </w:rPr>
        <w:drawing>
          <wp:inline distT="0" distB="0" distL="0" distR="0">
            <wp:extent cx="4981575" cy="3295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4981575" cy="3295650"/>
                    </a:xfrm>
                    <a:prstGeom prst="rect">
                      <a:avLst/>
                    </a:prstGeom>
                    <a:noFill/>
                    <a:ln w="9525">
                      <a:noFill/>
                      <a:miter lim="800000"/>
                      <a:headEnd/>
                      <a:tailEnd/>
                    </a:ln>
                  </pic:spPr>
                </pic:pic>
              </a:graphicData>
            </a:graphic>
          </wp:inline>
        </w:drawing>
      </w:r>
    </w:p>
    <w:p w:rsidR="003F7B9D" w:rsidRDefault="005D6569" w:rsidP="004000B3">
      <w:pPr>
        <w:shd w:val="clear" w:color="auto" w:fill="FFFFFF"/>
        <w:spacing w:line="360" w:lineRule="auto"/>
        <w:ind w:firstLine="720"/>
        <w:jc w:val="both"/>
        <w:rPr>
          <w:bCs/>
          <w:spacing w:val="2"/>
          <w:sz w:val="28"/>
          <w:szCs w:val="28"/>
        </w:rPr>
      </w:pPr>
      <w:r w:rsidRPr="00142DAF">
        <w:rPr>
          <w:bCs/>
          <w:spacing w:val="5"/>
          <w:sz w:val="28"/>
          <w:szCs w:val="28"/>
        </w:rPr>
        <w:t>В связи с этим представ</w:t>
      </w:r>
      <w:r w:rsidRPr="00142DAF">
        <w:rPr>
          <w:bCs/>
          <w:spacing w:val="2"/>
          <w:sz w:val="28"/>
          <w:szCs w:val="28"/>
        </w:rPr>
        <w:t>ляется целесообразным привлекать для проведения эк</w:t>
      </w:r>
      <w:r w:rsidRPr="00142DAF">
        <w:rPr>
          <w:bCs/>
          <w:spacing w:val="4"/>
          <w:sz w:val="28"/>
          <w:szCs w:val="28"/>
        </w:rPr>
        <w:t>спертиз независимые аудиторские компании, отбирае</w:t>
      </w:r>
      <w:r w:rsidRPr="00142DAF">
        <w:rPr>
          <w:bCs/>
          <w:spacing w:val="3"/>
          <w:sz w:val="28"/>
          <w:szCs w:val="28"/>
        </w:rPr>
        <w:t>мые на конкурсной основе. Проведение экспертизы по</w:t>
      </w:r>
      <w:r w:rsidRPr="00142DAF">
        <w:rPr>
          <w:sz w:val="28"/>
          <w:szCs w:val="28"/>
        </w:rPr>
        <w:t xml:space="preserve"> </w:t>
      </w:r>
      <w:r w:rsidRPr="00142DAF">
        <w:rPr>
          <w:bCs/>
          <w:sz w:val="28"/>
          <w:szCs w:val="28"/>
        </w:rPr>
        <w:t>какому-либо мероприятию должно поручаться аудитор</w:t>
      </w:r>
      <w:r w:rsidRPr="00142DAF">
        <w:rPr>
          <w:bCs/>
          <w:spacing w:val="8"/>
          <w:sz w:val="28"/>
          <w:szCs w:val="28"/>
        </w:rPr>
        <w:t>ской компании на основе случайной выборки из не</w:t>
      </w:r>
      <w:r w:rsidRPr="00142DAF">
        <w:rPr>
          <w:bCs/>
          <w:spacing w:val="4"/>
          <w:sz w:val="28"/>
          <w:szCs w:val="28"/>
        </w:rPr>
        <w:t>скольких аудиторских компаний, прошедших предва</w:t>
      </w:r>
      <w:r w:rsidRPr="00142DAF">
        <w:rPr>
          <w:bCs/>
          <w:spacing w:val="3"/>
          <w:sz w:val="28"/>
          <w:szCs w:val="28"/>
        </w:rPr>
        <w:t xml:space="preserve">рительный конкурсный отбор. </w:t>
      </w:r>
      <w:r w:rsidR="00506F91">
        <w:rPr>
          <w:bCs/>
          <w:spacing w:val="2"/>
          <w:sz w:val="28"/>
          <w:szCs w:val="28"/>
        </w:rPr>
        <w:t>При привлечении дополнительно Аудиторской организации конечно бюджет понесет расходы (Таблица 11).</w:t>
      </w:r>
    </w:p>
    <w:p w:rsidR="00506F91" w:rsidRDefault="00506F91" w:rsidP="00506F91">
      <w:pPr>
        <w:spacing w:line="360" w:lineRule="auto"/>
        <w:ind w:firstLine="709"/>
        <w:contextualSpacing/>
        <w:jc w:val="center"/>
        <w:rPr>
          <w:sz w:val="28"/>
          <w:szCs w:val="28"/>
        </w:rPr>
      </w:pPr>
      <w:r>
        <w:rPr>
          <w:sz w:val="28"/>
          <w:szCs w:val="28"/>
        </w:rPr>
        <w:t>Расходы на Экспертно-аналитическую работу КРУ и привлечения Аудиторской организации</w:t>
      </w:r>
    </w:p>
    <w:p w:rsidR="00506F91" w:rsidRDefault="00506F91" w:rsidP="00506F91">
      <w:pPr>
        <w:spacing w:line="360" w:lineRule="auto"/>
        <w:ind w:firstLine="709"/>
        <w:contextualSpacing/>
        <w:jc w:val="right"/>
        <w:rPr>
          <w:sz w:val="28"/>
          <w:szCs w:val="28"/>
        </w:rPr>
      </w:pPr>
      <w:r>
        <w:rPr>
          <w:sz w:val="28"/>
          <w:szCs w:val="28"/>
        </w:rPr>
        <w:t>Таблица 11</w:t>
      </w:r>
    </w:p>
    <w:tbl>
      <w:tblPr>
        <w:tblW w:w="0" w:type="auto"/>
        <w:tblLayout w:type="fixed"/>
        <w:tblCellMar>
          <w:left w:w="30" w:type="dxa"/>
          <w:right w:w="30" w:type="dxa"/>
        </w:tblCellMar>
        <w:tblLook w:val="0000" w:firstRow="0" w:lastRow="0" w:firstColumn="0" w:lastColumn="0" w:noHBand="0" w:noVBand="0"/>
      </w:tblPr>
      <w:tblGrid>
        <w:gridCol w:w="6967"/>
        <w:gridCol w:w="2439"/>
      </w:tblGrid>
      <w:tr w:rsidR="00506F91">
        <w:trPr>
          <w:trHeight w:val="368"/>
        </w:trPr>
        <w:tc>
          <w:tcPr>
            <w:tcW w:w="6967" w:type="dxa"/>
            <w:tcBorders>
              <w:top w:val="single" w:sz="6" w:space="0" w:color="auto"/>
              <w:left w:val="single" w:sz="6" w:space="0" w:color="auto"/>
              <w:bottom w:val="single" w:sz="6" w:space="0" w:color="auto"/>
              <w:right w:val="single" w:sz="6" w:space="0" w:color="auto"/>
            </w:tcBorders>
          </w:tcPr>
          <w:p w:rsidR="00506F91" w:rsidRDefault="00506F91" w:rsidP="00BC0EAC">
            <w:pPr>
              <w:autoSpaceDE w:val="0"/>
              <w:autoSpaceDN w:val="0"/>
              <w:adjustRightInd w:val="0"/>
              <w:jc w:val="center"/>
              <w:rPr>
                <w:color w:val="000000"/>
                <w:sz w:val="28"/>
                <w:szCs w:val="28"/>
              </w:rPr>
            </w:pPr>
            <w:r>
              <w:rPr>
                <w:color w:val="000000"/>
                <w:sz w:val="28"/>
                <w:szCs w:val="28"/>
              </w:rPr>
              <w:t>Показатели</w:t>
            </w:r>
          </w:p>
        </w:tc>
        <w:tc>
          <w:tcPr>
            <w:tcW w:w="2439" w:type="dxa"/>
            <w:tcBorders>
              <w:top w:val="single" w:sz="6" w:space="0" w:color="auto"/>
              <w:left w:val="single" w:sz="6" w:space="0" w:color="auto"/>
              <w:bottom w:val="single" w:sz="6" w:space="0" w:color="auto"/>
              <w:right w:val="single" w:sz="6" w:space="0" w:color="auto"/>
            </w:tcBorders>
          </w:tcPr>
          <w:p w:rsidR="00506F91" w:rsidRDefault="00506F91" w:rsidP="00BC0EAC">
            <w:pPr>
              <w:autoSpaceDE w:val="0"/>
              <w:autoSpaceDN w:val="0"/>
              <w:adjustRightInd w:val="0"/>
              <w:jc w:val="center"/>
              <w:rPr>
                <w:color w:val="000000"/>
                <w:sz w:val="28"/>
                <w:szCs w:val="28"/>
              </w:rPr>
            </w:pPr>
            <w:r>
              <w:rPr>
                <w:color w:val="000000"/>
                <w:sz w:val="28"/>
                <w:szCs w:val="28"/>
              </w:rPr>
              <w:t>Расходы</w:t>
            </w:r>
          </w:p>
        </w:tc>
      </w:tr>
      <w:tr w:rsidR="00506F91">
        <w:trPr>
          <w:trHeight w:val="239"/>
        </w:trPr>
        <w:tc>
          <w:tcPr>
            <w:tcW w:w="6967" w:type="dxa"/>
            <w:tcBorders>
              <w:top w:val="single" w:sz="6" w:space="0" w:color="auto"/>
              <w:left w:val="single" w:sz="6" w:space="0" w:color="auto"/>
              <w:bottom w:val="single" w:sz="6" w:space="0" w:color="auto"/>
              <w:right w:val="single" w:sz="6" w:space="0" w:color="auto"/>
            </w:tcBorders>
          </w:tcPr>
          <w:p w:rsidR="00506F91" w:rsidRDefault="00506F91" w:rsidP="00BC0EAC">
            <w:pPr>
              <w:autoSpaceDE w:val="0"/>
              <w:autoSpaceDN w:val="0"/>
              <w:adjustRightInd w:val="0"/>
              <w:rPr>
                <w:color w:val="000000"/>
                <w:sz w:val="28"/>
                <w:szCs w:val="28"/>
              </w:rPr>
            </w:pPr>
            <w:r>
              <w:rPr>
                <w:color w:val="000000"/>
                <w:sz w:val="28"/>
                <w:szCs w:val="28"/>
              </w:rPr>
              <w:t xml:space="preserve">Заработная плата, руб. </w:t>
            </w:r>
          </w:p>
        </w:tc>
        <w:tc>
          <w:tcPr>
            <w:tcW w:w="2439" w:type="dxa"/>
            <w:tcBorders>
              <w:top w:val="single" w:sz="6" w:space="0" w:color="auto"/>
              <w:left w:val="single" w:sz="6" w:space="0" w:color="auto"/>
              <w:bottom w:val="single" w:sz="6" w:space="0" w:color="auto"/>
              <w:right w:val="single" w:sz="6" w:space="0" w:color="auto"/>
            </w:tcBorders>
          </w:tcPr>
          <w:p w:rsidR="00506F91" w:rsidRDefault="00506F91" w:rsidP="00BC0EAC">
            <w:pPr>
              <w:autoSpaceDE w:val="0"/>
              <w:autoSpaceDN w:val="0"/>
              <w:adjustRightInd w:val="0"/>
              <w:jc w:val="right"/>
              <w:rPr>
                <w:color w:val="000000"/>
                <w:sz w:val="28"/>
                <w:szCs w:val="28"/>
              </w:rPr>
            </w:pPr>
            <w:r>
              <w:rPr>
                <w:color w:val="000000"/>
                <w:sz w:val="28"/>
                <w:szCs w:val="28"/>
              </w:rPr>
              <w:t>100 000</w:t>
            </w:r>
          </w:p>
        </w:tc>
      </w:tr>
      <w:tr w:rsidR="00506F91">
        <w:trPr>
          <w:trHeight w:val="368"/>
        </w:trPr>
        <w:tc>
          <w:tcPr>
            <w:tcW w:w="6967" w:type="dxa"/>
            <w:tcBorders>
              <w:top w:val="single" w:sz="6" w:space="0" w:color="auto"/>
              <w:left w:val="single" w:sz="6" w:space="0" w:color="auto"/>
              <w:bottom w:val="single" w:sz="6" w:space="0" w:color="auto"/>
              <w:right w:val="single" w:sz="6" w:space="0" w:color="auto"/>
            </w:tcBorders>
          </w:tcPr>
          <w:p w:rsidR="00506F91" w:rsidRDefault="00506F91" w:rsidP="00BC0EAC">
            <w:pPr>
              <w:autoSpaceDE w:val="0"/>
              <w:autoSpaceDN w:val="0"/>
              <w:adjustRightInd w:val="0"/>
              <w:rPr>
                <w:color w:val="000000"/>
                <w:sz w:val="28"/>
                <w:szCs w:val="28"/>
              </w:rPr>
            </w:pPr>
            <w:r>
              <w:rPr>
                <w:color w:val="000000"/>
                <w:sz w:val="28"/>
                <w:szCs w:val="28"/>
              </w:rPr>
              <w:t>Расходные материалы, руб.</w:t>
            </w:r>
          </w:p>
        </w:tc>
        <w:tc>
          <w:tcPr>
            <w:tcW w:w="2439" w:type="dxa"/>
            <w:tcBorders>
              <w:top w:val="single" w:sz="6" w:space="0" w:color="auto"/>
              <w:left w:val="single" w:sz="6" w:space="0" w:color="auto"/>
              <w:bottom w:val="single" w:sz="6" w:space="0" w:color="auto"/>
              <w:right w:val="single" w:sz="6" w:space="0" w:color="auto"/>
            </w:tcBorders>
          </w:tcPr>
          <w:p w:rsidR="00506F91" w:rsidRDefault="00506F91" w:rsidP="00BC0EAC">
            <w:pPr>
              <w:autoSpaceDE w:val="0"/>
              <w:autoSpaceDN w:val="0"/>
              <w:adjustRightInd w:val="0"/>
              <w:jc w:val="right"/>
              <w:rPr>
                <w:color w:val="000000"/>
                <w:sz w:val="28"/>
                <w:szCs w:val="28"/>
              </w:rPr>
            </w:pPr>
            <w:r>
              <w:rPr>
                <w:color w:val="000000"/>
                <w:sz w:val="28"/>
                <w:szCs w:val="28"/>
              </w:rPr>
              <w:t>150 000</w:t>
            </w:r>
          </w:p>
        </w:tc>
      </w:tr>
      <w:tr w:rsidR="00506F91">
        <w:trPr>
          <w:trHeight w:val="368"/>
        </w:trPr>
        <w:tc>
          <w:tcPr>
            <w:tcW w:w="6967" w:type="dxa"/>
            <w:tcBorders>
              <w:top w:val="single" w:sz="6" w:space="0" w:color="auto"/>
              <w:left w:val="single" w:sz="6" w:space="0" w:color="auto"/>
              <w:bottom w:val="single" w:sz="6" w:space="0" w:color="auto"/>
              <w:right w:val="single" w:sz="6" w:space="0" w:color="auto"/>
            </w:tcBorders>
          </w:tcPr>
          <w:p w:rsidR="00506F91" w:rsidRDefault="00506F91" w:rsidP="00BC0EAC">
            <w:pPr>
              <w:autoSpaceDE w:val="0"/>
              <w:autoSpaceDN w:val="0"/>
              <w:adjustRightInd w:val="0"/>
              <w:rPr>
                <w:color w:val="000000"/>
                <w:sz w:val="28"/>
                <w:szCs w:val="28"/>
              </w:rPr>
            </w:pPr>
            <w:r>
              <w:rPr>
                <w:color w:val="000000"/>
                <w:sz w:val="28"/>
                <w:szCs w:val="28"/>
              </w:rPr>
              <w:t>Информационные услуги, руб.</w:t>
            </w:r>
          </w:p>
        </w:tc>
        <w:tc>
          <w:tcPr>
            <w:tcW w:w="2439" w:type="dxa"/>
            <w:tcBorders>
              <w:top w:val="single" w:sz="6" w:space="0" w:color="auto"/>
              <w:left w:val="single" w:sz="6" w:space="0" w:color="auto"/>
              <w:bottom w:val="single" w:sz="6" w:space="0" w:color="auto"/>
              <w:right w:val="single" w:sz="6" w:space="0" w:color="auto"/>
            </w:tcBorders>
          </w:tcPr>
          <w:p w:rsidR="00506F91" w:rsidRDefault="00506F91" w:rsidP="00BC0EAC">
            <w:pPr>
              <w:autoSpaceDE w:val="0"/>
              <w:autoSpaceDN w:val="0"/>
              <w:adjustRightInd w:val="0"/>
              <w:jc w:val="right"/>
              <w:rPr>
                <w:color w:val="000000"/>
                <w:sz w:val="28"/>
                <w:szCs w:val="28"/>
              </w:rPr>
            </w:pPr>
            <w:r>
              <w:rPr>
                <w:color w:val="000000"/>
                <w:sz w:val="28"/>
                <w:szCs w:val="28"/>
              </w:rPr>
              <w:t>10 000</w:t>
            </w:r>
          </w:p>
        </w:tc>
      </w:tr>
      <w:tr w:rsidR="00506F91">
        <w:trPr>
          <w:trHeight w:val="368"/>
        </w:trPr>
        <w:tc>
          <w:tcPr>
            <w:tcW w:w="6967" w:type="dxa"/>
            <w:tcBorders>
              <w:top w:val="single" w:sz="6" w:space="0" w:color="auto"/>
              <w:left w:val="single" w:sz="6" w:space="0" w:color="auto"/>
              <w:bottom w:val="single" w:sz="6" w:space="0" w:color="auto"/>
              <w:right w:val="single" w:sz="6" w:space="0" w:color="auto"/>
            </w:tcBorders>
          </w:tcPr>
          <w:p w:rsidR="00506F91" w:rsidRDefault="00506F91" w:rsidP="00BC0EAC">
            <w:pPr>
              <w:autoSpaceDE w:val="0"/>
              <w:autoSpaceDN w:val="0"/>
              <w:adjustRightInd w:val="0"/>
              <w:rPr>
                <w:color w:val="000000"/>
                <w:sz w:val="28"/>
                <w:szCs w:val="28"/>
              </w:rPr>
            </w:pPr>
            <w:r>
              <w:rPr>
                <w:color w:val="000000"/>
                <w:sz w:val="28"/>
                <w:szCs w:val="28"/>
              </w:rPr>
              <w:t>Услуги связи, руб.</w:t>
            </w:r>
          </w:p>
        </w:tc>
        <w:tc>
          <w:tcPr>
            <w:tcW w:w="2439" w:type="dxa"/>
            <w:tcBorders>
              <w:top w:val="single" w:sz="6" w:space="0" w:color="auto"/>
              <w:left w:val="single" w:sz="6" w:space="0" w:color="auto"/>
              <w:bottom w:val="single" w:sz="6" w:space="0" w:color="auto"/>
              <w:right w:val="single" w:sz="6" w:space="0" w:color="auto"/>
            </w:tcBorders>
          </w:tcPr>
          <w:p w:rsidR="00506F91" w:rsidRDefault="00506F91" w:rsidP="00BC0EAC">
            <w:pPr>
              <w:autoSpaceDE w:val="0"/>
              <w:autoSpaceDN w:val="0"/>
              <w:adjustRightInd w:val="0"/>
              <w:jc w:val="right"/>
              <w:rPr>
                <w:color w:val="000000"/>
                <w:sz w:val="28"/>
                <w:szCs w:val="28"/>
              </w:rPr>
            </w:pPr>
            <w:r>
              <w:rPr>
                <w:color w:val="000000"/>
                <w:sz w:val="28"/>
                <w:szCs w:val="28"/>
              </w:rPr>
              <w:t>15 000</w:t>
            </w:r>
          </w:p>
        </w:tc>
      </w:tr>
      <w:tr w:rsidR="00506F91">
        <w:trPr>
          <w:trHeight w:val="368"/>
        </w:trPr>
        <w:tc>
          <w:tcPr>
            <w:tcW w:w="6967" w:type="dxa"/>
            <w:tcBorders>
              <w:top w:val="single" w:sz="6" w:space="0" w:color="auto"/>
              <w:left w:val="single" w:sz="6" w:space="0" w:color="auto"/>
              <w:bottom w:val="single" w:sz="6" w:space="0" w:color="auto"/>
              <w:right w:val="single" w:sz="6" w:space="0" w:color="auto"/>
            </w:tcBorders>
          </w:tcPr>
          <w:p w:rsidR="00506F91" w:rsidRDefault="00506F91" w:rsidP="00BC0EAC">
            <w:pPr>
              <w:autoSpaceDE w:val="0"/>
              <w:autoSpaceDN w:val="0"/>
              <w:adjustRightInd w:val="0"/>
              <w:rPr>
                <w:color w:val="000000"/>
                <w:sz w:val="28"/>
                <w:szCs w:val="28"/>
              </w:rPr>
            </w:pPr>
            <w:r>
              <w:rPr>
                <w:color w:val="000000"/>
                <w:sz w:val="28"/>
                <w:szCs w:val="28"/>
              </w:rPr>
              <w:lastRenderedPageBreak/>
              <w:t>Прочие расходы, руб.</w:t>
            </w:r>
          </w:p>
        </w:tc>
        <w:tc>
          <w:tcPr>
            <w:tcW w:w="2439" w:type="dxa"/>
            <w:tcBorders>
              <w:top w:val="single" w:sz="6" w:space="0" w:color="auto"/>
              <w:left w:val="single" w:sz="6" w:space="0" w:color="auto"/>
              <w:bottom w:val="single" w:sz="6" w:space="0" w:color="auto"/>
              <w:right w:val="single" w:sz="6" w:space="0" w:color="auto"/>
            </w:tcBorders>
          </w:tcPr>
          <w:p w:rsidR="00506F91" w:rsidRDefault="00506F91" w:rsidP="00BC0EAC">
            <w:pPr>
              <w:autoSpaceDE w:val="0"/>
              <w:autoSpaceDN w:val="0"/>
              <w:adjustRightInd w:val="0"/>
              <w:jc w:val="right"/>
              <w:rPr>
                <w:color w:val="000000"/>
                <w:sz w:val="28"/>
                <w:szCs w:val="28"/>
              </w:rPr>
            </w:pPr>
            <w:r>
              <w:rPr>
                <w:color w:val="000000"/>
                <w:sz w:val="28"/>
                <w:szCs w:val="28"/>
              </w:rPr>
              <w:t>11 000</w:t>
            </w:r>
          </w:p>
        </w:tc>
      </w:tr>
      <w:tr w:rsidR="00506F91">
        <w:trPr>
          <w:trHeight w:val="368"/>
        </w:trPr>
        <w:tc>
          <w:tcPr>
            <w:tcW w:w="6967" w:type="dxa"/>
            <w:tcBorders>
              <w:top w:val="single" w:sz="6" w:space="0" w:color="auto"/>
              <w:left w:val="single" w:sz="6" w:space="0" w:color="auto"/>
              <w:bottom w:val="single" w:sz="6" w:space="0" w:color="auto"/>
              <w:right w:val="single" w:sz="6" w:space="0" w:color="auto"/>
            </w:tcBorders>
          </w:tcPr>
          <w:p w:rsidR="00506F91" w:rsidRDefault="00506F91" w:rsidP="00BC0EAC">
            <w:pPr>
              <w:autoSpaceDE w:val="0"/>
              <w:autoSpaceDN w:val="0"/>
              <w:adjustRightInd w:val="0"/>
              <w:rPr>
                <w:color w:val="000000"/>
                <w:sz w:val="28"/>
                <w:szCs w:val="28"/>
              </w:rPr>
            </w:pPr>
            <w:r>
              <w:rPr>
                <w:color w:val="000000"/>
                <w:sz w:val="28"/>
                <w:szCs w:val="28"/>
              </w:rPr>
              <w:t>Итого:</w:t>
            </w:r>
          </w:p>
        </w:tc>
        <w:tc>
          <w:tcPr>
            <w:tcW w:w="2439" w:type="dxa"/>
            <w:tcBorders>
              <w:top w:val="single" w:sz="6" w:space="0" w:color="auto"/>
              <w:left w:val="single" w:sz="6" w:space="0" w:color="auto"/>
              <w:bottom w:val="single" w:sz="6" w:space="0" w:color="auto"/>
              <w:right w:val="single" w:sz="6" w:space="0" w:color="auto"/>
            </w:tcBorders>
          </w:tcPr>
          <w:p w:rsidR="00506F91" w:rsidRDefault="00506F91" w:rsidP="00BC0EAC">
            <w:pPr>
              <w:autoSpaceDE w:val="0"/>
              <w:autoSpaceDN w:val="0"/>
              <w:adjustRightInd w:val="0"/>
              <w:jc w:val="right"/>
              <w:rPr>
                <w:color w:val="000000"/>
                <w:sz w:val="28"/>
                <w:szCs w:val="28"/>
              </w:rPr>
            </w:pPr>
            <w:r>
              <w:rPr>
                <w:color w:val="000000"/>
                <w:sz w:val="28"/>
                <w:szCs w:val="28"/>
              </w:rPr>
              <w:t>286 000</w:t>
            </w:r>
          </w:p>
        </w:tc>
      </w:tr>
    </w:tbl>
    <w:p w:rsidR="00506F91" w:rsidRDefault="00506F91" w:rsidP="00506F91">
      <w:pPr>
        <w:spacing w:line="360" w:lineRule="auto"/>
        <w:ind w:firstLine="709"/>
        <w:contextualSpacing/>
        <w:jc w:val="both"/>
        <w:rPr>
          <w:bCs/>
          <w:spacing w:val="2"/>
          <w:sz w:val="28"/>
          <w:szCs w:val="28"/>
        </w:rPr>
      </w:pPr>
      <w:r w:rsidRPr="00142DAF">
        <w:rPr>
          <w:bCs/>
          <w:spacing w:val="3"/>
          <w:sz w:val="28"/>
          <w:szCs w:val="28"/>
        </w:rPr>
        <w:t>Привлечение независи</w:t>
      </w:r>
      <w:r w:rsidRPr="00142DAF">
        <w:rPr>
          <w:bCs/>
          <w:spacing w:val="4"/>
          <w:sz w:val="28"/>
          <w:szCs w:val="28"/>
        </w:rPr>
        <w:t xml:space="preserve">мых аудиторских компаний, имеющих большой опыт </w:t>
      </w:r>
      <w:r w:rsidRPr="00142DAF">
        <w:rPr>
          <w:bCs/>
          <w:spacing w:val="2"/>
          <w:sz w:val="28"/>
          <w:szCs w:val="28"/>
        </w:rPr>
        <w:t>работы с профильными проектами, позволяет надеяться на высокое качество экспертизы планирования бюд</w:t>
      </w:r>
      <w:r w:rsidRPr="00142DAF">
        <w:rPr>
          <w:bCs/>
          <w:spacing w:val="6"/>
          <w:sz w:val="28"/>
          <w:szCs w:val="28"/>
        </w:rPr>
        <w:t>жетных мероприятий, сопоставимое с качеством экс</w:t>
      </w:r>
      <w:r w:rsidRPr="00142DAF">
        <w:rPr>
          <w:bCs/>
          <w:spacing w:val="5"/>
          <w:sz w:val="28"/>
          <w:szCs w:val="28"/>
        </w:rPr>
        <w:t>пертизы бизнес-плана, предоставляемого коммерчес</w:t>
      </w:r>
      <w:r w:rsidRPr="00142DAF">
        <w:rPr>
          <w:bCs/>
          <w:spacing w:val="2"/>
          <w:sz w:val="28"/>
          <w:szCs w:val="28"/>
        </w:rPr>
        <w:t>кой фирмой в кредитную организацию при обращение за получением кредита.</w:t>
      </w:r>
    </w:p>
    <w:p w:rsidR="004000B3" w:rsidRDefault="006A4E12" w:rsidP="00506F91">
      <w:pPr>
        <w:spacing w:line="360" w:lineRule="auto"/>
        <w:ind w:firstLine="709"/>
        <w:contextualSpacing/>
        <w:jc w:val="center"/>
        <w:rPr>
          <w:sz w:val="28"/>
          <w:szCs w:val="28"/>
        </w:rPr>
      </w:pPr>
      <w:r>
        <w:rPr>
          <w:bCs/>
          <w:spacing w:val="5"/>
          <w:sz w:val="28"/>
          <w:szCs w:val="28"/>
        </w:rPr>
        <w:t>Рис. 2</w:t>
      </w:r>
      <w:r w:rsidR="004000B3">
        <w:rPr>
          <w:bCs/>
          <w:spacing w:val="5"/>
          <w:sz w:val="28"/>
          <w:szCs w:val="28"/>
        </w:rPr>
        <w:t xml:space="preserve"> </w:t>
      </w:r>
      <w:r w:rsidR="004000B3">
        <w:rPr>
          <w:sz w:val="28"/>
          <w:szCs w:val="28"/>
        </w:rPr>
        <w:t>Экспертно-аналитическая работа КРУ и привлечение Аудиторской организации.</w:t>
      </w:r>
    </w:p>
    <w:p w:rsidR="004000B3" w:rsidRPr="004000B3" w:rsidRDefault="00E07175" w:rsidP="004000B3">
      <w:pPr>
        <w:shd w:val="clear" w:color="auto" w:fill="FFFFFF"/>
        <w:spacing w:line="360" w:lineRule="auto"/>
        <w:ind w:firstLine="720"/>
        <w:jc w:val="center"/>
        <w:rPr>
          <w:bCs/>
          <w:spacing w:val="2"/>
          <w:sz w:val="28"/>
          <w:szCs w:val="28"/>
        </w:rPr>
      </w:pPr>
      <w:r>
        <w:rPr>
          <w:noProof/>
        </w:rPr>
        <w:drawing>
          <wp:inline distT="0" distB="0" distL="0" distR="0">
            <wp:extent cx="5572125" cy="2886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5572125" cy="2886075"/>
                    </a:xfrm>
                    <a:prstGeom prst="rect">
                      <a:avLst/>
                    </a:prstGeom>
                    <a:noFill/>
                    <a:ln w="9525">
                      <a:noFill/>
                      <a:miter lim="800000"/>
                      <a:headEnd/>
                      <a:tailEnd/>
                    </a:ln>
                  </pic:spPr>
                </pic:pic>
              </a:graphicData>
            </a:graphic>
          </wp:inline>
        </w:drawing>
      </w:r>
    </w:p>
    <w:p w:rsidR="005D6569" w:rsidRPr="00142DAF" w:rsidRDefault="005D6569" w:rsidP="005D6569">
      <w:pPr>
        <w:shd w:val="clear" w:color="auto" w:fill="FFFFFF"/>
        <w:spacing w:line="360" w:lineRule="auto"/>
        <w:ind w:firstLine="709"/>
        <w:jc w:val="both"/>
        <w:rPr>
          <w:bCs/>
          <w:sz w:val="28"/>
          <w:szCs w:val="28"/>
        </w:rPr>
      </w:pPr>
      <w:r w:rsidRPr="00142DAF">
        <w:rPr>
          <w:bCs/>
          <w:sz w:val="28"/>
          <w:szCs w:val="28"/>
        </w:rPr>
        <w:t>Экспертизы расчета потребностей финансирования  по трансфертам населению и нижестоящим бюджетам, проектировок доходной части бюджета и параметров, привлечения средств из источников финансирования дефицита бюджета по-прежнему будут проводиться  КСО.  Этот же орган будет осуществлять консолидацию экспертиз, проведенных независимыми аудиторскими компаниями, и на их основе, с уметом планируемой функциональной структуры расходов и других параметров проектируемого бюджета, анализировать его эффективность для достижения целей заявленной бюджетной  и налоговой политики. (19. с. 15)</w:t>
      </w:r>
    </w:p>
    <w:p w:rsidR="005D6569" w:rsidRPr="00142DAF" w:rsidRDefault="005D6569" w:rsidP="005D6569">
      <w:pPr>
        <w:shd w:val="clear" w:color="auto" w:fill="FFFFFF"/>
        <w:spacing w:line="360" w:lineRule="auto"/>
        <w:ind w:firstLine="709"/>
        <w:jc w:val="both"/>
        <w:rPr>
          <w:bCs/>
          <w:sz w:val="28"/>
          <w:szCs w:val="28"/>
        </w:rPr>
      </w:pPr>
      <w:r w:rsidRPr="00142DAF">
        <w:rPr>
          <w:bCs/>
          <w:sz w:val="28"/>
          <w:szCs w:val="28"/>
        </w:rPr>
        <w:lastRenderedPageBreak/>
        <w:t>На втором этапе</w:t>
      </w:r>
      <w:r w:rsidR="00F6176D" w:rsidRPr="00142DAF">
        <w:rPr>
          <w:bCs/>
          <w:sz w:val="28"/>
          <w:szCs w:val="28"/>
        </w:rPr>
        <w:t xml:space="preserve"> исполнительная власть направля</w:t>
      </w:r>
      <w:r w:rsidRPr="00142DAF">
        <w:rPr>
          <w:bCs/>
          <w:sz w:val="28"/>
          <w:szCs w:val="28"/>
        </w:rPr>
        <w:t>ет представительному органу следующие бюджетные проектировки:</w:t>
      </w:r>
    </w:p>
    <w:p w:rsidR="005D6569" w:rsidRPr="00142DAF" w:rsidRDefault="005D6569" w:rsidP="0002191A">
      <w:pPr>
        <w:widowControl w:val="0"/>
        <w:numPr>
          <w:ilvl w:val="0"/>
          <w:numId w:val="29"/>
        </w:numPr>
        <w:shd w:val="clear" w:color="auto" w:fill="FFFFFF"/>
        <w:tabs>
          <w:tab w:val="clear" w:pos="720"/>
          <w:tab w:val="left" w:pos="0"/>
        </w:tabs>
        <w:autoSpaceDE w:val="0"/>
        <w:autoSpaceDN w:val="0"/>
        <w:adjustRightInd w:val="0"/>
        <w:spacing w:line="360" w:lineRule="auto"/>
        <w:ind w:left="0" w:firstLine="720"/>
        <w:jc w:val="both"/>
        <w:rPr>
          <w:bCs/>
          <w:sz w:val="28"/>
          <w:szCs w:val="28"/>
        </w:rPr>
      </w:pPr>
      <w:r w:rsidRPr="00142DAF">
        <w:rPr>
          <w:bCs/>
          <w:spacing w:val="-4"/>
          <w:sz w:val="28"/>
          <w:szCs w:val="28"/>
        </w:rPr>
        <w:t xml:space="preserve">о прогнозируемых доходах бюджета на предстоящий </w:t>
      </w:r>
      <w:r w:rsidRPr="00142DAF">
        <w:rPr>
          <w:bCs/>
          <w:spacing w:val="-1"/>
          <w:sz w:val="28"/>
          <w:szCs w:val="28"/>
        </w:rPr>
        <w:t>год, исходя из норм действующего законодательства;</w:t>
      </w:r>
    </w:p>
    <w:p w:rsidR="005D6569" w:rsidRPr="00142DAF" w:rsidRDefault="005D6569" w:rsidP="0002191A">
      <w:pPr>
        <w:widowControl w:val="0"/>
        <w:numPr>
          <w:ilvl w:val="0"/>
          <w:numId w:val="29"/>
        </w:numPr>
        <w:shd w:val="clear" w:color="auto" w:fill="FFFFFF"/>
        <w:tabs>
          <w:tab w:val="clear" w:pos="720"/>
          <w:tab w:val="left" w:pos="0"/>
        </w:tabs>
        <w:autoSpaceDE w:val="0"/>
        <w:autoSpaceDN w:val="0"/>
        <w:adjustRightInd w:val="0"/>
        <w:spacing w:line="360" w:lineRule="auto"/>
        <w:ind w:left="0" w:firstLine="720"/>
        <w:jc w:val="both"/>
        <w:rPr>
          <w:bCs/>
          <w:spacing w:val="-4"/>
          <w:sz w:val="28"/>
          <w:szCs w:val="28"/>
        </w:rPr>
      </w:pPr>
      <w:r w:rsidRPr="00142DAF">
        <w:rPr>
          <w:bCs/>
          <w:spacing w:val="-4"/>
          <w:sz w:val="28"/>
          <w:szCs w:val="28"/>
        </w:rPr>
        <w:t>о планируемой потребности финансирования де</w:t>
      </w:r>
      <w:r w:rsidR="00F6176D" w:rsidRPr="00142DAF">
        <w:rPr>
          <w:bCs/>
          <w:spacing w:val="-4"/>
          <w:sz w:val="28"/>
          <w:szCs w:val="28"/>
        </w:rPr>
        <w:t>й</w:t>
      </w:r>
      <w:r w:rsidRPr="00142DAF">
        <w:rPr>
          <w:bCs/>
          <w:spacing w:val="-4"/>
          <w:sz w:val="28"/>
          <w:szCs w:val="28"/>
        </w:rPr>
        <w:t>ствующих бюджетных обязательств;</w:t>
      </w:r>
    </w:p>
    <w:p w:rsidR="005D6569" w:rsidRPr="00142DAF" w:rsidRDefault="005D6569" w:rsidP="0002191A">
      <w:pPr>
        <w:widowControl w:val="0"/>
        <w:numPr>
          <w:ilvl w:val="0"/>
          <w:numId w:val="29"/>
        </w:numPr>
        <w:shd w:val="clear" w:color="auto" w:fill="FFFFFF"/>
        <w:tabs>
          <w:tab w:val="clear" w:pos="720"/>
          <w:tab w:val="left" w:pos="0"/>
        </w:tabs>
        <w:autoSpaceDE w:val="0"/>
        <w:autoSpaceDN w:val="0"/>
        <w:adjustRightInd w:val="0"/>
        <w:spacing w:line="360" w:lineRule="auto"/>
        <w:ind w:left="0" w:firstLine="720"/>
        <w:jc w:val="both"/>
        <w:rPr>
          <w:bCs/>
          <w:spacing w:val="-4"/>
          <w:sz w:val="28"/>
          <w:szCs w:val="28"/>
        </w:rPr>
      </w:pPr>
      <w:r w:rsidRPr="00142DAF">
        <w:rPr>
          <w:bCs/>
          <w:spacing w:val="-4"/>
          <w:sz w:val="28"/>
          <w:szCs w:val="28"/>
        </w:rPr>
        <w:t>о возможных объемах и стоимости привлечения средств из источников финансирования дефицита бюджета на предстоящий год;</w:t>
      </w:r>
    </w:p>
    <w:p w:rsidR="005D6569" w:rsidRPr="00142DAF" w:rsidRDefault="005D6569" w:rsidP="0002191A">
      <w:pPr>
        <w:widowControl w:val="0"/>
        <w:numPr>
          <w:ilvl w:val="0"/>
          <w:numId w:val="29"/>
        </w:numPr>
        <w:shd w:val="clear" w:color="auto" w:fill="FFFFFF"/>
        <w:tabs>
          <w:tab w:val="clear" w:pos="720"/>
          <w:tab w:val="left" w:pos="0"/>
        </w:tabs>
        <w:autoSpaceDE w:val="0"/>
        <w:autoSpaceDN w:val="0"/>
        <w:adjustRightInd w:val="0"/>
        <w:spacing w:line="360" w:lineRule="auto"/>
        <w:ind w:left="0" w:firstLine="720"/>
        <w:jc w:val="both"/>
        <w:rPr>
          <w:bCs/>
          <w:spacing w:val="-4"/>
          <w:sz w:val="28"/>
          <w:szCs w:val="28"/>
        </w:rPr>
      </w:pPr>
      <w:r w:rsidRPr="00142DAF">
        <w:rPr>
          <w:bCs/>
          <w:spacing w:val="-4"/>
          <w:sz w:val="28"/>
          <w:szCs w:val="28"/>
        </w:rPr>
        <w:t>о планируемой потребности финансирования принимаемых бюджетных обязательств, по предложенным депутатами мероприятиям.</w:t>
      </w:r>
    </w:p>
    <w:p w:rsidR="005D6569" w:rsidRPr="00142DAF" w:rsidRDefault="005D6569" w:rsidP="00855932">
      <w:pPr>
        <w:widowControl w:val="0"/>
        <w:shd w:val="clear" w:color="auto" w:fill="FFFFFF"/>
        <w:tabs>
          <w:tab w:val="left" w:pos="0"/>
        </w:tabs>
        <w:autoSpaceDE w:val="0"/>
        <w:autoSpaceDN w:val="0"/>
        <w:adjustRightInd w:val="0"/>
        <w:spacing w:line="360" w:lineRule="auto"/>
        <w:ind w:firstLine="720"/>
        <w:jc w:val="both"/>
        <w:rPr>
          <w:bCs/>
          <w:spacing w:val="-4"/>
          <w:sz w:val="28"/>
          <w:szCs w:val="28"/>
        </w:rPr>
      </w:pPr>
      <w:r w:rsidRPr="00142DAF">
        <w:rPr>
          <w:bCs/>
          <w:spacing w:val="-4"/>
          <w:sz w:val="28"/>
          <w:szCs w:val="28"/>
        </w:rPr>
        <w:t>Одновременно КСО направляет в представительный орган:</w:t>
      </w:r>
    </w:p>
    <w:p w:rsidR="005D6569" w:rsidRPr="00142DAF" w:rsidRDefault="005D6569" w:rsidP="0002191A">
      <w:pPr>
        <w:widowControl w:val="0"/>
        <w:numPr>
          <w:ilvl w:val="0"/>
          <w:numId w:val="29"/>
        </w:numPr>
        <w:shd w:val="clear" w:color="auto" w:fill="FFFFFF"/>
        <w:tabs>
          <w:tab w:val="clear" w:pos="720"/>
          <w:tab w:val="left" w:pos="0"/>
        </w:tabs>
        <w:autoSpaceDE w:val="0"/>
        <w:autoSpaceDN w:val="0"/>
        <w:adjustRightInd w:val="0"/>
        <w:spacing w:line="360" w:lineRule="auto"/>
        <w:ind w:left="0" w:firstLine="720"/>
        <w:jc w:val="both"/>
        <w:rPr>
          <w:bCs/>
          <w:spacing w:val="-4"/>
          <w:sz w:val="28"/>
          <w:szCs w:val="28"/>
        </w:rPr>
      </w:pPr>
      <w:r w:rsidRPr="00142DAF">
        <w:rPr>
          <w:bCs/>
          <w:spacing w:val="-4"/>
          <w:sz w:val="28"/>
          <w:szCs w:val="28"/>
        </w:rPr>
        <w:t>материалы экспертизы бюджетных проектировок, представленных исполнительной властью;</w:t>
      </w:r>
    </w:p>
    <w:p w:rsidR="005D6569" w:rsidRPr="00142DAF" w:rsidRDefault="005D6569" w:rsidP="0002191A">
      <w:pPr>
        <w:widowControl w:val="0"/>
        <w:numPr>
          <w:ilvl w:val="0"/>
          <w:numId w:val="29"/>
        </w:numPr>
        <w:shd w:val="clear" w:color="auto" w:fill="FFFFFF"/>
        <w:tabs>
          <w:tab w:val="clear" w:pos="720"/>
          <w:tab w:val="left" w:pos="0"/>
        </w:tabs>
        <w:autoSpaceDE w:val="0"/>
        <w:autoSpaceDN w:val="0"/>
        <w:adjustRightInd w:val="0"/>
        <w:spacing w:line="360" w:lineRule="auto"/>
        <w:ind w:left="0" w:firstLine="720"/>
        <w:jc w:val="both"/>
        <w:rPr>
          <w:bCs/>
          <w:spacing w:val="-4"/>
          <w:sz w:val="28"/>
          <w:szCs w:val="28"/>
        </w:rPr>
      </w:pPr>
      <w:r w:rsidRPr="00142DAF">
        <w:rPr>
          <w:bCs/>
          <w:spacing w:val="-4"/>
          <w:sz w:val="28"/>
          <w:szCs w:val="28"/>
        </w:rPr>
        <w:t>результаты анал</w:t>
      </w:r>
      <w:r w:rsidR="00F6176D" w:rsidRPr="00142DAF">
        <w:rPr>
          <w:bCs/>
          <w:spacing w:val="-4"/>
          <w:sz w:val="28"/>
          <w:szCs w:val="28"/>
        </w:rPr>
        <w:t>иза эффективности проектируемо</w:t>
      </w:r>
      <w:r w:rsidRPr="00142DAF">
        <w:rPr>
          <w:bCs/>
          <w:spacing w:val="-4"/>
          <w:sz w:val="28"/>
          <w:szCs w:val="28"/>
        </w:rPr>
        <w:t>го бюджета для достижения целей заявленной бюджетной и налоговой политики;</w:t>
      </w:r>
    </w:p>
    <w:p w:rsidR="005D6569" w:rsidRPr="00142DAF" w:rsidRDefault="005D6569" w:rsidP="0002191A">
      <w:pPr>
        <w:widowControl w:val="0"/>
        <w:numPr>
          <w:ilvl w:val="0"/>
          <w:numId w:val="29"/>
        </w:numPr>
        <w:shd w:val="clear" w:color="auto" w:fill="FFFFFF"/>
        <w:tabs>
          <w:tab w:val="clear" w:pos="720"/>
          <w:tab w:val="left" w:pos="0"/>
        </w:tabs>
        <w:autoSpaceDE w:val="0"/>
        <w:autoSpaceDN w:val="0"/>
        <w:adjustRightInd w:val="0"/>
        <w:spacing w:line="360" w:lineRule="auto"/>
        <w:ind w:left="0" w:firstLine="720"/>
        <w:jc w:val="both"/>
        <w:rPr>
          <w:bCs/>
          <w:spacing w:val="-4"/>
          <w:sz w:val="28"/>
          <w:szCs w:val="28"/>
        </w:rPr>
      </w:pPr>
      <w:r w:rsidRPr="00142DAF">
        <w:rPr>
          <w:bCs/>
          <w:spacing w:val="-4"/>
          <w:sz w:val="28"/>
          <w:szCs w:val="28"/>
        </w:rPr>
        <w:t>рекомендации по выбору натуральных показателей в качестве критериев оценки исполнения бюджета по каждой из целевых статей.</w:t>
      </w:r>
    </w:p>
    <w:p w:rsidR="005D6569" w:rsidRPr="00142DAF" w:rsidRDefault="005D6569" w:rsidP="005D6569">
      <w:pPr>
        <w:shd w:val="clear" w:color="auto" w:fill="FFFFFF"/>
        <w:spacing w:line="360" w:lineRule="auto"/>
        <w:ind w:firstLine="709"/>
        <w:jc w:val="both"/>
        <w:rPr>
          <w:sz w:val="28"/>
          <w:szCs w:val="28"/>
        </w:rPr>
      </w:pPr>
      <w:r w:rsidRPr="00142DAF">
        <w:rPr>
          <w:bCs/>
          <w:sz w:val="28"/>
          <w:szCs w:val="28"/>
        </w:rPr>
        <w:t>Исходя из безусловности финансирования действу</w:t>
      </w:r>
      <w:r w:rsidRPr="00142DAF">
        <w:rPr>
          <w:bCs/>
          <w:spacing w:val="-4"/>
          <w:sz w:val="28"/>
          <w:szCs w:val="28"/>
        </w:rPr>
        <w:t>ющих бюджетных обязательств, расчетного объема пред</w:t>
      </w:r>
      <w:r w:rsidRPr="00142DAF">
        <w:rPr>
          <w:bCs/>
          <w:sz w:val="28"/>
          <w:szCs w:val="28"/>
        </w:rPr>
        <w:t xml:space="preserve">стоящих доходов и возможностей привлечения средств </w:t>
      </w:r>
      <w:r w:rsidRPr="00142DAF">
        <w:rPr>
          <w:bCs/>
          <w:spacing w:val="-3"/>
          <w:sz w:val="28"/>
          <w:szCs w:val="28"/>
        </w:rPr>
        <w:t>из источников финансирования дефицита бюджета, мож</w:t>
      </w:r>
      <w:r w:rsidRPr="00142DAF">
        <w:rPr>
          <w:bCs/>
          <w:sz w:val="28"/>
          <w:szCs w:val="28"/>
        </w:rPr>
        <w:t>но определить в каком объеме возможно финансирова</w:t>
      </w:r>
      <w:r w:rsidRPr="00142DAF">
        <w:rPr>
          <w:bCs/>
          <w:spacing w:val="-2"/>
          <w:sz w:val="28"/>
          <w:szCs w:val="28"/>
        </w:rPr>
        <w:t>ние в предстоящем</w:t>
      </w:r>
      <w:r w:rsidR="00F6176D" w:rsidRPr="00142DAF">
        <w:rPr>
          <w:bCs/>
          <w:spacing w:val="-2"/>
          <w:sz w:val="28"/>
          <w:szCs w:val="28"/>
        </w:rPr>
        <w:t xml:space="preserve"> году принимаемых бюджетных обя</w:t>
      </w:r>
      <w:r w:rsidRPr="00142DAF">
        <w:rPr>
          <w:bCs/>
          <w:spacing w:val="-2"/>
          <w:sz w:val="28"/>
          <w:szCs w:val="28"/>
        </w:rPr>
        <w:t>зательств. Зная, сколько средств потребуется для финан</w:t>
      </w:r>
      <w:r w:rsidRPr="00142DAF">
        <w:rPr>
          <w:bCs/>
          <w:sz w:val="28"/>
          <w:szCs w:val="28"/>
        </w:rPr>
        <w:t xml:space="preserve">сирования каждого из тех мероприятий, которые были ранее представлены исполнительной власти в качестве </w:t>
      </w:r>
      <w:r w:rsidRPr="00142DAF">
        <w:rPr>
          <w:bCs/>
          <w:spacing w:val="-2"/>
          <w:sz w:val="28"/>
          <w:szCs w:val="28"/>
        </w:rPr>
        <w:t xml:space="preserve">принимаемых обязательств, депутаты могут определить, </w:t>
      </w:r>
      <w:r w:rsidRPr="00142DAF">
        <w:rPr>
          <w:bCs/>
          <w:spacing w:val="-1"/>
          <w:sz w:val="28"/>
          <w:szCs w:val="28"/>
        </w:rPr>
        <w:t>какие именно из мероприятий следует включить в закон о бюджете на предстоящий год, а от каких придется от</w:t>
      </w:r>
      <w:r w:rsidRPr="00142DAF">
        <w:rPr>
          <w:bCs/>
          <w:sz w:val="28"/>
          <w:szCs w:val="28"/>
        </w:rPr>
        <w:t>казаться или перенести на следующие периоды.</w:t>
      </w:r>
    </w:p>
    <w:p w:rsidR="005D6569" w:rsidRPr="00142DAF" w:rsidRDefault="005D6569" w:rsidP="005D6569">
      <w:pPr>
        <w:shd w:val="clear" w:color="auto" w:fill="FFFFFF"/>
        <w:spacing w:line="360" w:lineRule="auto"/>
        <w:ind w:firstLine="709"/>
        <w:jc w:val="both"/>
        <w:rPr>
          <w:bCs/>
          <w:sz w:val="28"/>
          <w:szCs w:val="28"/>
        </w:rPr>
      </w:pPr>
      <w:r w:rsidRPr="00142DAF">
        <w:rPr>
          <w:bCs/>
          <w:sz w:val="28"/>
          <w:szCs w:val="28"/>
        </w:rPr>
        <w:t xml:space="preserve">На третьем этапе работы над проектом бюджета происходит формирование перечня принимаемых обязательств с одновременным </w:t>
      </w:r>
      <w:r w:rsidRPr="00142DAF">
        <w:rPr>
          <w:bCs/>
          <w:sz w:val="28"/>
          <w:szCs w:val="28"/>
        </w:rPr>
        <w:lastRenderedPageBreak/>
        <w:t xml:space="preserve">ранжированием их приоритетности, а также рассматривается целесообразность и возможность сокращения части действующих обязательств. Ранжирование принимаемых обязательств необходимо для того, </w:t>
      </w:r>
      <w:r w:rsidR="00F6176D" w:rsidRPr="00142DAF">
        <w:rPr>
          <w:bCs/>
          <w:sz w:val="28"/>
          <w:szCs w:val="28"/>
        </w:rPr>
        <w:t>чтобы в процессе исполнения бюд</w:t>
      </w:r>
      <w:r w:rsidRPr="00142DAF">
        <w:rPr>
          <w:bCs/>
          <w:sz w:val="28"/>
          <w:szCs w:val="28"/>
        </w:rPr>
        <w:t>жета, когда фактические доходы могут оказаться больше или меньше прогнозных значений, исполнительная власть могла операт</w:t>
      </w:r>
      <w:r w:rsidR="00F6176D" w:rsidRPr="00142DAF">
        <w:rPr>
          <w:bCs/>
          <w:sz w:val="28"/>
          <w:szCs w:val="28"/>
        </w:rPr>
        <w:t>ивно планировать и принимать ре</w:t>
      </w:r>
      <w:r w:rsidRPr="00142DAF">
        <w:rPr>
          <w:bCs/>
          <w:sz w:val="28"/>
          <w:szCs w:val="28"/>
        </w:rPr>
        <w:t>шения об исключении части бюджетных мероприятий, либо направлении сверхплановых доходов на заранее оговоренные дополнительные мероприятия. Это позволит значительно снизить частоту внесения изменений в действующий закон о бюджете.</w:t>
      </w:r>
    </w:p>
    <w:p w:rsidR="005D6569" w:rsidRPr="00142DAF" w:rsidRDefault="005D6569" w:rsidP="005D6569">
      <w:pPr>
        <w:shd w:val="clear" w:color="auto" w:fill="FFFFFF"/>
        <w:spacing w:line="360" w:lineRule="auto"/>
        <w:ind w:firstLine="709"/>
        <w:jc w:val="both"/>
        <w:rPr>
          <w:bCs/>
          <w:sz w:val="28"/>
          <w:szCs w:val="28"/>
        </w:rPr>
      </w:pPr>
      <w:r w:rsidRPr="00142DAF">
        <w:rPr>
          <w:bCs/>
          <w:sz w:val="28"/>
          <w:szCs w:val="28"/>
        </w:rPr>
        <w:t>Однако ранжирование принимаемых обязательств по степени их актуальности требует более детальной градации расходов бюджета, чем «выделение бюджетов действующих и принимаемых обязательств», предусмотренное в основных направлениях Концепции. В группе принимаемых обязательств следует выделить перечень мероприятий, в отношении которых исполнительной власти предоставляется некоторая свобода выбора. При сокращении или росте доходов бюджета сбалансированность бюджета может обеспечиваться не только за счет изменения поступлений из источников финансирования дефицита бюджета, но и путем исключения или исполнения этих мероприятий.</w:t>
      </w:r>
    </w:p>
    <w:p w:rsidR="006A4E12" w:rsidRPr="003B6ACC" w:rsidRDefault="006A4E12" w:rsidP="006A4E12">
      <w:pPr>
        <w:spacing w:line="360" w:lineRule="auto"/>
        <w:ind w:firstLine="720"/>
        <w:jc w:val="both"/>
        <w:rPr>
          <w:sz w:val="28"/>
          <w:szCs w:val="28"/>
        </w:rPr>
      </w:pPr>
      <w:r w:rsidRPr="003B6ACC">
        <w:rPr>
          <w:sz w:val="28"/>
          <w:szCs w:val="28"/>
        </w:rPr>
        <w:t xml:space="preserve">Перед контрольно-счетными органами субъектов Российской Федерации в рамках внешнего аудита бюджетов стоят две принципиально разные группы задач: </w:t>
      </w:r>
    </w:p>
    <w:p w:rsidR="006A4E12" w:rsidRPr="003B6ACC" w:rsidRDefault="006A4E12" w:rsidP="006A4E12">
      <w:pPr>
        <w:numPr>
          <w:ilvl w:val="0"/>
          <w:numId w:val="40"/>
        </w:numPr>
        <w:spacing w:line="360" w:lineRule="auto"/>
        <w:jc w:val="both"/>
        <w:rPr>
          <w:sz w:val="28"/>
          <w:szCs w:val="28"/>
        </w:rPr>
      </w:pPr>
      <w:r w:rsidRPr="003B6ACC">
        <w:rPr>
          <w:sz w:val="28"/>
          <w:szCs w:val="28"/>
        </w:rPr>
        <w:t xml:space="preserve">обеспечение контроля разработки и исполнения бюджетов (регулярного, единообразного), </w:t>
      </w:r>
    </w:p>
    <w:p w:rsidR="006A4E12" w:rsidRPr="003B6ACC" w:rsidRDefault="006A4E12" w:rsidP="006A4E12">
      <w:pPr>
        <w:numPr>
          <w:ilvl w:val="0"/>
          <w:numId w:val="40"/>
        </w:numPr>
        <w:spacing w:line="360" w:lineRule="auto"/>
        <w:jc w:val="both"/>
        <w:rPr>
          <w:sz w:val="28"/>
          <w:szCs w:val="28"/>
        </w:rPr>
      </w:pPr>
      <w:r w:rsidRPr="003B6ACC">
        <w:rPr>
          <w:sz w:val="28"/>
          <w:szCs w:val="28"/>
        </w:rPr>
        <w:t xml:space="preserve">оценка эффективности формирования и использования государственных средств (индивидуальные, поисковые исследования, как правило, рассматривающие долгосрочные периоды работы органов исполнительной власти). </w:t>
      </w:r>
    </w:p>
    <w:p w:rsidR="006A4E12" w:rsidRPr="003B6ACC" w:rsidRDefault="006A4E12" w:rsidP="006A4E12">
      <w:pPr>
        <w:spacing w:line="360" w:lineRule="auto"/>
        <w:ind w:firstLine="720"/>
        <w:jc w:val="both"/>
        <w:rPr>
          <w:sz w:val="28"/>
          <w:szCs w:val="28"/>
        </w:rPr>
      </w:pPr>
      <w:r w:rsidRPr="003B6ACC">
        <w:rPr>
          <w:sz w:val="28"/>
          <w:szCs w:val="28"/>
        </w:rPr>
        <w:lastRenderedPageBreak/>
        <w:t xml:space="preserve">Контрольные мероприятия первой группы должны дать информационную основу для принятия законодательными органами и главами субъектов Российской Федерации решений по проекту и по отчету об исполнении бюджета в целом. </w:t>
      </w:r>
    </w:p>
    <w:p w:rsidR="006A4E12" w:rsidRPr="003B6ACC" w:rsidRDefault="006A4E12" w:rsidP="006A4E12">
      <w:pPr>
        <w:spacing w:line="360" w:lineRule="auto"/>
        <w:jc w:val="both"/>
        <w:rPr>
          <w:sz w:val="28"/>
          <w:szCs w:val="28"/>
        </w:rPr>
      </w:pPr>
      <w:r w:rsidRPr="003B6ACC">
        <w:rPr>
          <w:sz w:val="28"/>
          <w:szCs w:val="28"/>
        </w:rPr>
        <w:t>Исходя из этого все оцениваемые ситуации разделяются на 4 группы:</w:t>
      </w:r>
    </w:p>
    <w:tbl>
      <w:tblPr>
        <w:tblW w:w="9383" w:type="dxa"/>
        <w:tblInd w:w="103" w:type="dxa"/>
        <w:tblLook w:val="0000" w:firstRow="0" w:lastRow="0" w:firstColumn="0" w:lastColumn="0" w:noHBand="0" w:noVBand="0"/>
      </w:tblPr>
      <w:tblGrid>
        <w:gridCol w:w="3852"/>
        <w:gridCol w:w="755"/>
        <w:gridCol w:w="2690"/>
        <w:gridCol w:w="2086"/>
      </w:tblGrid>
      <w:tr w:rsidR="006A4E12" w:rsidRPr="003B6ACC">
        <w:trPr>
          <w:trHeight w:val="254"/>
        </w:trPr>
        <w:tc>
          <w:tcPr>
            <w:tcW w:w="460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6A4E12" w:rsidRPr="003B6ACC" w:rsidRDefault="006A4E12" w:rsidP="00C30FB8">
            <w:pPr>
              <w:spacing w:line="360" w:lineRule="auto"/>
              <w:jc w:val="center"/>
              <w:rPr>
                <w:sz w:val="28"/>
                <w:szCs w:val="28"/>
              </w:rPr>
            </w:pPr>
            <w:r w:rsidRPr="003B6ACC">
              <w:rPr>
                <w:sz w:val="28"/>
                <w:szCs w:val="28"/>
              </w:rPr>
              <w:t> </w:t>
            </w:r>
          </w:p>
        </w:tc>
        <w:tc>
          <w:tcPr>
            <w:tcW w:w="4776" w:type="dxa"/>
            <w:gridSpan w:val="2"/>
            <w:tcBorders>
              <w:top w:val="single" w:sz="4" w:space="0" w:color="auto"/>
              <w:left w:val="nil"/>
              <w:bottom w:val="single" w:sz="4" w:space="0" w:color="auto"/>
              <w:right w:val="single" w:sz="4" w:space="0" w:color="auto"/>
            </w:tcBorders>
            <w:shd w:val="clear" w:color="auto" w:fill="auto"/>
            <w:noWrap/>
            <w:vAlign w:val="bottom"/>
          </w:tcPr>
          <w:p w:rsidR="006A4E12" w:rsidRPr="003B6ACC" w:rsidRDefault="006A4E12" w:rsidP="00C30FB8">
            <w:pPr>
              <w:spacing w:line="360" w:lineRule="auto"/>
              <w:jc w:val="center"/>
              <w:rPr>
                <w:sz w:val="28"/>
                <w:szCs w:val="28"/>
              </w:rPr>
            </w:pPr>
            <w:r w:rsidRPr="003B6ACC">
              <w:rPr>
                <w:sz w:val="28"/>
                <w:szCs w:val="28"/>
              </w:rPr>
              <w:t>Нарушение законодательства</w:t>
            </w:r>
          </w:p>
        </w:tc>
      </w:tr>
      <w:tr w:rsidR="006A4E12" w:rsidRPr="003B6ACC">
        <w:trPr>
          <w:trHeight w:val="254"/>
        </w:trPr>
        <w:tc>
          <w:tcPr>
            <w:tcW w:w="4607" w:type="dxa"/>
            <w:gridSpan w:val="2"/>
            <w:vMerge/>
            <w:tcBorders>
              <w:top w:val="single" w:sz="4" w:space="0" w:color="auto"/>
              <w:left w:val="single" w:sz="4" w:space="0" w:color="auto"/>
              <w:bottom w:val="single" w:sz="4" w:space="0" w:color="auto"/>
              <w:right w:val="single" w:sz="4" w:space="0" w:color="auto"/>
            </w:tcBorders>
            <w:vAlign w:val="center"/>
          </w:tcPr>
          <w:p w:rsidR="006A4E12" w:rsidRPr="003B6ACC" w:rsidRDefault="006A4E12" w:rsidP="00C30FB8">
            <w:pPr>
              <w:spacing w:line="360" w:lineRule="auto"/>
              <w:rPr>
                <w:sz w:val="28"/>
                <w:szCs w:val="28"/>
              </w:rPr>
            </w:pPr>
          </w:p>
        </w:tc>
        <w:tc>
          <w:tcPr>
            <w:tcW w:w="2690" w:type="dxa"/>
            <w:tcBorders>
              <w:top w:val="single" w:sz="4" w:space="0" w:color="auto"/>
              <w:left w:val="nil"/>
              <w:bottom w:val="single" w:sz="4" w:space="0" w:color="auto"/>
              <w:right w:val="single" w:sz="4" w:space="0" w:color="auto"/>
            </w:tcBorders>
            <w:shd w:val="clear" w:color="auto" w:fill="auto"/>
            <w:noWrap/>
            <w:vAlign w:val="bottom"/>
          </w:tcPr>
          <w:p w:rsidR="006A4E12" w:rsidRPr="003B6ACC" w:rsidRDefault="006A4E12" w:rsidP="00C30FB8">
            <w:pPr>
              <w:spacing w:line="360" w:lineRule="auto"/>
              <w:jc w:val="center"/>
              <w:rPr>
                <w:sz w:val="28"/>
                <w:szCs w:val="28"/>
              </w:rPr>
            </w:pPr>
            <w:r w:rsidRPr="003B6ACC">
              <w:rPr>
                <w:sz w:val="28"/>
                <w:szCs w:val="28"/>
              </w:rPr>
              <w:t>есть</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6A4E12" w:rsidRPr="003B6ACC" w:rsidRDefault="006A4E12" w:rsidP="00C30FB8">
            <w:pPr>
              <w:spacing w:line="360" w:lineRule="auto"/>
              <w:jc w:val="center"/>
              <w:rPr>
                <w:sz w:val="28"/>
                <w:szCs w:val="28"/>
              </w:rPr>
            </w:pPr>
            <w:r w:rsidRPr="003B6ACC">
              <w:rPr>
                <w:sz w:val="28"/>
                <w:szCs w:val="28"/>
              </w:rPr>
              <w:t>нет</w:t>
            </w:r>
          </w:p>
        </w:tc>
      </w:tr>
      <w:tr w:rsidR="006A4E12" w:rsidRPr="003B6ACC">
        <w:trPr>
          <w:trHeight w:val="254"/>
        </w:trPr>
        <w:tc>
          <w:tcPr>
            <w:tcW w:w="385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6A4E12" w:rsidRPr="003B6ACC" w:rsidRDefault="006A4E12" w:rsidP="00C30FB8">
            <w:pPr>
              <w:spacing w:line="360" w:lineRule="auto"/>
              <w:jc w:val="center"/>
              <w:rPr>
                <w:sz w:val="28"/>
                <w:szCs w:val="28"/>
              </w:rPr>
            </w:pPr>
            <w:r w:rsidRPr="003B6ACC">
              <w:rPr>
                <w:sz w:val="28"/>
                <w:szCs w:val="28"/>
              </w:rPr>
              <w:t>Ущерб средствам бюджета</w:t>
            </w:r>
          </w:p>
        </w:tc>
        <w:tc>
          <w:tcPr>
            <w:tcW w:w="755" w:type="dxa"/>
            <w:tcBorders>
              <w:top w:val="nil"/>
              <w:left w:val="nil"/>
              <w:bottom w:val="single" w:sz="4" w:space="0" w:color="auto"/>
              <w:right w:val="single" w:sz="4" w:space="0" w:color="auto"/>
            </w:tcBorders>
            <w:shd w:val="clear" w:color="auto" w:fill="auto"/>
            <w:noWrap/>
            <w:vAlign w:val="bottom"/>
          </w:tcPr>
          <w:p w:rsidR="006A4E12" w:rsidRPr="003B6ACC" w:rsidRDefault="006A4E12" w:rsidP="00C30FB8">
            <w:pPr>
              <w:spacing w:line="360" w:lineRule="auto"/>
              <w:jc w:val="center"/>
              <w:rPr>
                <w:sz w:val="28"/>
                <w:szCs w:val="28"/>
              </w:rPr>
            </w:pPr>
            <w:r w:rsidRPr="003B6ACC">
              <w:rPr>
                <w:sz w:val="28"/>
                <w:szCs w:val="28"/>
              </w:rPr>
              <w:t>есть</w:t>
            </w:r>
          </w:p>
        </w:tc>
        <w:tc>
          <w:tcPr>
            <w:tcW w:w="2690" w:type="dxa"/>
            <w:tcBorders>
              <w:top w:val="single" w:sz="4" w:space="0" w:color="auto"/>
              <w:left w:val="nil"/>
              <w:bottom w:val="single" w:sz="4" w:space="0" w:color="auto"/>
              <w:right w:val="single" w:sz="4" w:space="0" w:color="auto"/>
            </w:tcBorders>
            <w:shd w:val="clear" w:color="auto" w:fill="auto"/>
            <w:noWrap/>
            <w:vAlign w:val="bottom"/>
          </w:tcPr>
          <w:p w:rsidR="006A4E12" w:rsidRPr="003B6ACC" w:rsidRDefault="006A4E12" w:rsidP="00C30FB8">
            <w:pPr>
              <w:spacing w:line="360" w:lineRule="auto"/>
              <w:jc w:val="center"/>
              <w:rPr>
                <w:sz w:val="28"/>
                <w:szCs w:val="28"/>
              </w:rPr>
            </w:pPr>
            <w:r w:rsidRPr="003B6ACC">
              <w:rPr>
                <w:sz w:val="28"/>
                <w:szCs w:val="28"/>
              </w:rPr>
              <w:t>А</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6A4E12" w:rsidRPr="003B6ACC" w:rsidRDefault="006A4E12" w:rsidP="00C30FB8">
            <w:pPr>
              <w:spacing w:line="360" w:lineRule="auto"/>
              <w:jc w:val="center"/>
              <w:rPr>
                <w:sz w:val="28"/>
                <w:szCs w:val="28"/>
              </w:rPr>
            </w:pPr>
            <w:r w:rsidRPr="003B6ACC">
              <w:rPr>
                <w:sz w:val="28"/>
                <w:szCs w:val="28"/>
              </w:rPr>
              <w:t>В</w:t>
            </w:r>
          </w:p>
        </w:tc>
      </w:tr>
      <w:tr w:rsidR="006A4E12" w:rsidRPr="003B6ACC">
        <w:trPr>
          <w:trHeight w:val="254"/>
        </w:trPr>
        <w:tc>
          <w:tcPr>
            <w:tcW w:w="3852" w:type="dxa"/>
            <w:vMerge/>
            <w:tcBorders>
              <w:top w:val="single" w:sz="4" w:space="0" w:color="auto"/>
              <w:left w:val="single" w:sz="4" w:space="0" w:color="auto"/>
              <w:bottom w:val="single" w:sz="4" w:space="0" w:color="auto"/>
              <w:right w:val="single" w:sz="4" w:space="0" w:color="auto"/>
            </w:tcBorders>
            <w:vAlign w:val="center"/>
          </w:tcPr>
          <w:p w:rsidR="006A4E12" w:rsidRPr="003B6ACC" w:rsidRDefault="006A4E12" w:rsidP="00C30FB8">
            <w:pPr>
              <w:spacing w:line="360" w:lineRule="auto"/>
              <w:rPr>
                <w:sz w:val="28"/>
                <w:szCs w:val="28"/>
              </w:rPr>
            </w:pPr>
          </w:p>
        </w:tc>
        <w:tc>
          <w:tcPr>
            <w:tcW w:w="755" w:type="dxa"/>
            <w:tcBorders>
              <w:top w:val="nil"/>
              <w:left w:val="nil"/>
              <w:bottom w:val="single" w:sz="4" w:space="0" w:color="auto"/>
              <w:right w:val="single" w:sz="4" w:space="0" w:color="auto"/>
            </w:tcBorders>
            <w:shd w:val="clear" w:color="auto" w:fill="auto"/>
            <w:noWrap/>
            <w:vAlign w:val="bottom"/>
          </w:tcPr>
          <w:p w:rsidR="006A4E12" w:rsidRPr="003B6ACC" w:rsidRDefault="006A4E12" w:rsidP="00C30FB8">
            <w:pPr>
              <w:spacing w:line="360" w:lineRule="auto"/>
              <w:jc w:val="center"/>
              <w:rPr>
                <w:sz w:val="28"/>
                <w:szCs w:val="28"/>
              </w:rPr>
            </w:pPr>
            <w:r w:rsidRPr="003B6ACC">
              <w:rPr>
                <w:sz w:val="28"/>
                <w:szCs w:val="28"/>
              </w:rPr>
              <w:t>нет</w:t>
            </w:r>
          </w:p>
        </w:tc>
        <w:tc>
          <w:tcPr>
            <w:tcW w:w="2690" w:type="dxa"/>
            <w:tcBorders>
              <w:top w:val="single" w:sz="4" w:space="0" w:color="auto"/>
              <w:left w:val="nil"/>
              <w:bottom w:val="single" w:sz="4" w:space="0" w:color="auto"/>
              <w:right w:val="single" w:sz="4" w:space="0" w:color="auto"/>
            </w:tcBorders>
            <w:shd w:val="clear" w:color="auto" w:fill="auto"/>
            <w:noWrap/>
            <w:vAlign w:val="bottom"/>
          </w:tcPr>
          <w:p w:rsidR="006A4E12" w:rsidRPr="003B6ACC" w:rsidRDefault="006A4E12" w:rsidP="00C30FB8">
            <w:pPr>
              <w:spacing w:line="360" w:lineRule="auto"/>
              <w:jc w:val="center"/>
              <w:rPr>
                <w:sz w:val="28"/>
                <w:szCs w:val="28"/>
              </w:rPr>
            </w:pPr>
            <w:r w:rsidRPr="003B6ACC">
              <w:rPr>
                <w:sz w:val="28"/>
                <w:szCs w:val="28"/>
              </w:rPr>
              <w:t>Б</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6A4E12" w:rsidRPr="003B6ACC" w:rsidRDefault="006A4E12" w:rsidP="00C30FB8">
            <w:pPr>
              <w:spacing w:line="360" w:lineRule="auto"/>
              <w:jc w:val="center"/>
              <w:rPr>
                <w:sz w:val="28"/>
                <w:szCs w:val="28"/>
              </w:rPr>
            </w:pPr>
            <w:r w:rsidRPr="003B6ACC">
              <w:rPr>
                <w:sz w:val="28"/>
                <w:szCs w:val="28"/>
              </w:rPr>
              <w:t>Г</w:t>
            </w:r>
          </w:p>
        </w:tc>
      </w:tr>
    </w:tbl>
    <w:p w:rsidR="006A4E12" w:rsidRDefault="006A4E12" w:rsidP="006A4E12">
      <w:pPr>
        <w:spacing w:line="360" w:lineRule="auto"/>
        <w:ind w:firstLine="720"/>
        <w:jc w:val="both"/>
        <w:rPr>
          <w:sz w:val="28"/>
          <w:szCs w:val="28"/>
        </w:rPr>
      </w:pPr>
      <w:r w:rsidRPr="003B6ACC">
        <w:rPr>
          <w:sz w:val="28"/>
          <w:szCs w:val="28"/>
        </w:rPr>
        <w:t>Разные ситуации требуют и разл</w:t>
      </w:r>
      <w:r>
        <w:rPr>
          <w:sz w:val="28"/>
          <w:szCs w:val="28"/>
        </w:rPr>
        <w:t xml:space="preserve">ичных действий органов </w:t>
      </w:r>
      <w:r w:rsidRPr="003B6ACC">
        <w:rPr>
          <w:sz w:val="28"/>
          <w:szCs w:val="28"/>
        </w:rPr>
        <w:t xml:space="preserve">финансового контроля: </w:t>
      </w:r>
    </w:p>
    <w:p w:rsidR="006A4E12" w:rsidRPr="003B6ACC" w:rsidRDefault="006A4E12" w:rsidP="006A4E12">
      <w:pPr>
        <w:spacing w:line="360" w:lineRule="auto"/>
        <w:ind w:firstLine="720"/>
        <w:jc w:val="both"/>
        <w:rPr>
          <w:sz w:val="28"/>
          <w:szCs w:val="28"/>
        </w:rPr>
      </w:pPr>
      <w:r w:rsidRPr="003B6ACC">
        <w:rPr>
          <w:sz w:val="28"/>
          <w:szCs w:val="28"/>
        </w:rPr>
        <w:t>А – необходимо принятие ме</w:t>
      </w:r>
      <w:r>
        <w:rPr>
          <w:sz w:val="28"/>
          <w:szCs w:val="28"/>
        </w:rPr>
        <w:t xml:space="preserve">р по устранению нарушения (нарушений) и </w:t>
      </w:r>
      <w:r w:rsidRPr="003B6ACC">
        <w:rPr>
          <w:sz w:val="28"/>
          <w:szCs w:val="28"/>
        </w:rPr>
        <w:t xml:space="preserve">возмещению ущерба, </w:t>
      </w:r>
    </w:p>
    <w:p w:rsidR="006A4E12" w:rsidRPr="003B6ACC" w:rsidRDefault="006A4E12" w:rsidP="006A4E12">
      <w:pPr>
        <w:spacing w:line="360" w:lineRule="auto"/>
        <w:ind w:firstLine="720"/>
        <w:jc w:val="both"/>
        <w:rPr>
          <w:sz w:val="28"/>
          <w:szCs w:val="28"/>
        </w:rPr>
      </w:pPr>
      <w:r w:rsidRPr="003B6ACC">
        <w:rPr>
          <w:sz w:val="28"/>
          <w:szCs w:val="28"/>
        </w:rPr>
        <w:t>Б – необходимо принятие мер по устранению наруш</w:t>
      </w:r>
      <w:r>
        <w:rPr>
          <w:sz w:val="28"/>
          <w:szCs w:val="28"/>
        </w:rPr>
        <w:t>ения (нару</w:t>
      </w:r>
      <w:r w:rsidRPr="003B6ACC">
        <w:rPr>
          <w:sz w:val="28"/>
          <w:szCs w:val="28"/>
        </w:rPr>
        <w:t>шений). Кроме того, целесообразно рассмотреть вопрос (обратиться в</w:t>
      </w:r>
      <w:r>
        <w:rPr>
          <w:sz w:val="28"/>
          <w:szCs w:val="28"/>
        </w:rPr>
        <w:t xml:space="preserve"> </w:t>
      </w:r>
      <w:r w:rsidRPr="003B6ACC">
        <w:rPr>
          <w:sz w:val="28"/>
          <w:szCs w:val="28"/>
        </w:rPr>
        <w:t>законодательный орган с предложением) об отмене нормы, нарушение</w:t>
      </w:r>
      <w:r>
        <w:rPr>
          <w:sz w:val="28"/>
          <w:szCs w:val="28"/>
        </w:rPr>
        <w:t xml:space="preserve"> </w:t>
      </w:r>
      <w:r w:rsidRPr="003B6ACC">
        <w:rPr>
          <w:sz w:val="28"/>
          <w:szCs w:val="28"/>
        </w:rPr>
        <w:t xml:space="preserve">которой не наносит вреда </w:t>
      </w:r>
      <w:r>
        <w:rPr>
          <w:sz w:val="28"/>
          <w:szCs w:val="28"/>
        </w:rPr>
        <w:t>бюджету</w:t>
      </w:r>
      <w:r w:rsidRPr="003B6ACC">
        <w:rPr>
          <w:sz w:val="28"/>
          <w:szCs w:val="28"/>
        </w:rPr>
        <w:t xml:space="preserve">. </w:t>
      </w:r>
    </w:p>
    <w:p w:rsidR="006A4E12" w:rsidRPr="003B6ACC" w:rsidRDefault="006A4E12" w:rsidP="006A4E12">
      <w:pPr>
        <w:spacing w:line="360" w:lineRule="auto"/>
        <w:ind w:firstLine="720"/>
        <w:jc w:val="both"/>
        <w:rPr>
          <w:sz w:val="28"/>
          <w:szCs w:val="28"/>
        </w:rPr>
      </w:pPr>
      <w:r w:rsidRPr="003B6ACC">
        <w:rPr>
          <w:sz w:val="28"/>
          <w:szCs w:val="28"/>
        </w:rPr>
        <w:t>В – целесообразно разработать предложения для законодательного</w:t>
      </w:r>
      <w:r>
        <w:rPr>
          <w:sz w:val="28"/>
          <w:szCs w:val="28"/>
        </w:rPr>
        <w:t xml:space="preserve"> </w:t>
      </w:r>
      <w:r w:rsidRPr="003B6ACC">
        <w:rPr>
          <w:sz w:val="28"/>
          <w:szCs w:val="28"/>
        </w:rPr>
        <w:t>органа об установлении правила (усло</w:t>
      </w:r>
      <w:r>
        <w:rPr>
          <w:sz w:val="28"/>
          <w:szCs w:val="28"/>
        </w:rPr>
        <w:t>вия, ограничения, запрета), пре</w:t>
      </w:r>
      <w:r w:rsidRPr="003B6ACC">
        <w:rPr>
          <w:sz w:val="28"/>
          <w:szCs w:val="28"/>
        </w:rPr>
        <w:t xml:space="preserve">пятствующего действиям, причиняющим ущерб </w:t>
      </w:r>
      <w:r>
        <w:rPr>
          <w:sz w:val="28"/>
          <w:szCs w:val="28"/>
        </w:rPr>
        <w:t>бюджету</w:t>
      </w:r>
      <w:r w:rsidRPr="003B6ACC">
        <w:rPr>
          <w:sz w:val="28"/>
          <w:szCs w:val="28"/>
        </w:rPr>
        <w:t xml:space="preserve">; </w:t>
      </w:r>
    </w:p>
    <w:p w:rsidR="006A4E12" w:rsidRPr="003B6ACC" w:rsidRDefault="006A4E12" w:rsidP="006A4E12">
      <w:pPr>
        <w:spacing w:line="360" w:lineRule="auto"/>
        <w:ind w:firstLine="720"/>
        <w:jc w:val="both"/>
        <w:rPr>
          <w:sz w:val="28"/>
          <w:szCs w:val="28"/>
        </w:rPr>
      </w:pPr>
      <w:r w:rsidRPr="003B6ACC">
        <w:rPr>
          <w:sz w:val="28"/>
          <w:szCs w:val="28"/>
        </w:rPr>
        <w:t xml:space="preserve">Г – в принятии мер нет необходимости. </w:t>
      </w:r>
    </w:p>
    <w:p w:rsidR="006A4E12" w:rsidRPr="003B6ACC" w:rsidRDefault="006A4E12" w:rsidP="006A4E12">
      <w:pPr>
        <w:spacing w:line="360" w:lineRule="auto"/>
        <w:ind w:firstLine="720"/>
        <w:jc w:val="both"/>
        <w:rPr>
          <w:sz w:val="28"/>
          <w:szCs w:val="28"/>
        </w:rPr>
      </w:pPr>
      <w:r>
        <w:rPr>
          <w:sz w:val="28"/>
          <w:szCs w:val="28"/>
        </w:rPr>
        <w:t xml:space="preserve">При привлечении аудиторских организаций можно сделать оценку рассмотренных ситуаций, которая состоит из </w:t>
      </w:r>
      <w:r w:rsidRPr="003B6ACC">
        <w:rPr>
          <w:sz w:val="28"/>
          <w:szCs w:val="28"/>
        </w:rPr>
        <w:t>д</w:t>
      </w:r>
      <w:r>
        <w:rPr>
          <w:sz w:val="28"/>
          <w:szCs w:val="28"/>
        </w:rPr>
        <w:t>вух</w:t>
      </w:r>
      <w:r w:rsidRPr="003B6ACC">
        <w:rPr>
          <w:sz w:val="28"/>
          <w:szCs w:val="28"/>
        </w:rPr>
        <w:t xml:space="preserve"> характеристик: </w:t>
      </w:r>
    </w:p>
    <w:p w:rsidR="006A4E12" w:rsidRPr="003B6ACC" w:rsidRDefault="006A4E12" w:rsidP="006A4E12">
      <w:pPr>
        <w:numPr>
          <w:ilvl w:val="0"/>
          <w:numId w:val="41"/>
        </w:numPr>
        <w:spacing w:line="360" w:lineRule="auto"/>
        <w:jc w:val="both"/>
        <w:rPr>
          <w:sz w:val="28"/>
          <w:szCs w:val="28"/>
        </w:rPr>
      </w:pPr>
      <w:r w:rsidRPr="003B6ACC">
        <w:rPr>
          <w:sz w:val="28"/>
          <w:szCs w:val="28"/>
        </w:rPr>
        <w:t>дисциплин</w:t>
      </w:r>
      <w:r>
        <w:rPr>
          <w:sz w:val="28"/>
          <w:szCs w:val="28"/>
        </w:rPr>
        <w:t>а</w:t>
      </w:r>
      <w:r w:rsidRPr="003B6ACC">
        <w:rPr>
          <w:sz w:val="28"/>
          <w:szCs w:val="28"/>
        </w:rPr>
        <w:t xml:space="preserve"> (которая оцен</w:t>
      </w:r>
      <w:r>
        <w:rPr>
          <w:sz w:val="28"/>
          <w:szCs w:val="28"/>
        </w:rPr>
        <w:t>ивается видами и объемом наруше</w:t>
      </w:r>
      <w:r w:rsidRPr="003B6ACC">
        <w:rPr>
          <w:sz w:val="28"/>
          <w:szCs w:val="28"/>
        </w:rPr>
        <w:t xml:space="preserve">ний); </w:t>
      </w:r>
    </w:p>
    <w:p w:rsidR="006A4E12" w:rsidRDefault="006A4E12" w:rsidP="006A4E12">
      <w:pPr>
        <w:numPr>
          <w:ilvl w:val="0"/>
          <w:numId w:val="41"/>
        </w:numPr>
        <w:spacing w:line="360" w:lineRule="auto"/>
        <w:jc w:val="both"/>
        <w:rPr>
          <w:sz w:val="28"/>
          <w:szCs w:val="28"/>
        </w:rPr>
      </w:pPr>
      <w:r w:rsidRPr="003B6ACC">
        <w:rPr>
          <w:sz w:val="28"/>
          <w:szCs w:val="28"/>
        </w:rPr>
        <w:t xml:space="preserve">результативность (которая </w:t>
      </w:r>
      <w:r>
        <w:rPr>
          <w:sz w:val="28"/>
          <w:szCs w:val="28"/>
        </w:rPr>
        <w:t>оценивается размерами ущерба го</w:t>
      </w:r>
      <w:r w:rsidRPr="003B6ACC">
        <w:rPr>
          <w:sz w:val="28"/>
          <w:szCs w:val="28"/>
        </w:rPr>
        <w:t xml:space="preserve">сударству, т. е. объемами </w:t>
      </w:r>
      <w:proofErr w:type="spellStart"/>
      <w:r w:rsidRPr="003B6ACC">
        <w:rPr>
          <w:sz w:val="28"/>
          <w:szCs w:val="28"/>
        </w:rPr>
        <w:t>недополуч</w:t>
      </w:r>
      <w:r>
        <w:rPr>
          <w:sz w:val="28"/>
          <w:szCs w:val="28"/>
        </w:rPr>
        <w:t>ения</w:t>
      </w:r>
      <w:proofErr w:type="spellEnd"/>
      <w:r>
        <w:rPr>
          <w:sz w:val="28"/>
          <w:szCs w:val="28"/>
        </w:rPr>
        <w:t>, утраты, бесполезных (избы</w:t>
      </w:r>
      <w:r w:rsidRPr="003B6ACC">
        <w:rPr>
          <w:sz w:val="28"/>
          <w:szCs w:val="28"/>
        </w:rPr>
        <w:t>точных, безрезультатных и непроизводительных) расходов бюджетных</w:t>
      </w:r>
      <w:r>
        <w:rPr>
          <w:sz w:val="28"/>
          <w:szCs w:val="28"/>
        </w:rPr>
        <w:t xml:space="preserve"> </w:t>
      </w:r>
      <w:r w:rsidRPr="003B6ACC">
        <w:rPr>
          <w:sz w:val="28"/>
          <w:szCs w:val="28"/>
        </w:rPr>
        <w:t>средств).</w:t>
      </w:r>
    </w:p>
    <w:p w:rsidR="006A4E12" w:rsidRPr="006A4E12" w:rsidRDefault="006A4E12" w:rsidP="006A4E12">
      <w:pPr>
        <w:spacing w:line="360" w:lineRule="auto"/>
        <w:ind w:firstLine="720"/>
        <w:jc w:val="both"/>
        <w:rPr>
          <w:sz w:val="28"/>
          <w:szCs w:val="28"/>
        </w:rPr>
      </w:pPr>
      <w:r w:rsidRPr="006A4E12">
        <w:rPr>
          <w:sz w:val="28"/>
          <w:szCs w:val="28"/>
        </w:rPr>
        <w:lastRenderedPageBreak/>
        <w:t>В оценке эффективности при осуществлении государственного</w:t>
      </w:r>
      <w:r>
        <w:rPr>
          <w:sz w:val="28"/>
          <w:szCs w:val="28"/>
        </w:rPr>
        <w:t xml:space="preserve"> </w:t>
      </w:r>
      <w:r w:rsidRPr="006A4E12">
        <w:rPr>
          <w:sz w:val="28"/>
          <w:szCs w:val="28"/>
        </w:rPr>
        <w:t>финансового контроля есть две стороны. Несомненно, в любом случае</w:t>
      </w:r>
      <w:r>
        <w:rPr>
          <w:sz w:val="28"/>
          <w:szCs w:val="28"/>
        </w:rPr>
        <w:t xml:space="preserve"> </w:t>
      </w:r>
      <w:r w:rsidRPr="006A4E12">
        <w:rPr>
          <w:sz w:val="28"/>
          <w:szCs w:val="28"/>
        </w:rPr>
        <w:t>оценка эффективности деятельности по получению и использованию</w:t>
      </w:r>
      <w:r>
        <w:rPr>
          <w:sz w:val="28"/>
          <w:szCs w:val="28"/>
        </w:rPr>
        <w:t xml:space="preserve"> средств </w:t>
      </w:r>
      <w:r w:rsidRPr="006A4E12">
        <w:rPr>
          <w:sz w:val="28"/>
          <w:szCs w:val="28"/>
        </w:rPr>
        <w:t>представителями государства должна основыват</w:t>
      </w:r>
      <w:r>
        <w:rPr>
          <w:sz w:val="28"/>
          <w:szCs w:val="28"/>
        </w:rPr>
        <w:t>ься на пони</w:t>
      </w:r>
      <w:r w:rsidRPr="006A4E12">
        <w:rPr>
          <w:sz w:val="28"/>
          <w:szCs w:val="28"/>
        </w:rPr>
        <w:t>мании и учете всех особенностей, специфики такой деятельности. Но</w:t>
      </w:r>
      <w:r>
        <w:rPr>
          <w:sz w:val="28"/>
          <w:szCs w:val="28"/>
        </w:rPr>
        <w:t xml:space="preserve"> </w:t>
      </w:r>
      <w:r w:rsidRPr="006A4E12">
        <w:rPr>
          <w:sz w:val="28"/>
          <w:szCs w:val="28"/>
        </w:rPr>
        <w:t>одновременно любая контрольная д</w:t>
      </w:r>
      <w:r>
        <w:rPr>
          <w:sz w:val="28"/>
          <w:szCs w:val="28"/>
        </w:rPr>
        <w:t>еятельность (в том числе и госу</w:t>
      </w:r>
      <w:r w:rsidRPr="006A4E12">
        <w:rPr>
          <w:sz w:val="28"/>
          <w:szCs w:val="28"/>
        </w:rPr>
        <w:t>дарственный финансовый контроль)</w:t>
      </w:r>
      <w:r>
        <w:rPr>
          <w:sz w:val="28"/>
          <w:szCs w:val="28"/>
        </w:rPr>
        <w:t xml:space="preserve"> требует последовательности под</w:t>
      </w:r>
      <w:r w:rsidRPr="006A4E12">
        <w:rPr>
          <w:sz w:val="28"/>
          <w:szCs w:val="28"/>
        </w:rPr>
        <w:t>ходов, аналогичных оценок в аналогичных ситуациях, сведения к минимуму зависимости проверяемого от личности и уровня подготовки</w:t>
      </w:r>
      <w:r>
        <w:rPr>
          <w:sz w:val="28"/>
          <w:szCs w:val="28"/>
        </w:rPr>
        <w:t xml:space="preserve"> </w:t>
      </w:r>
      <w:r w:rsidRPr="006A4E12">
        <w:rPr>
          <w:sz w:val="28"/>
          <w:szCs w:val="28"/>
        </w:rPr>
        <w:t>проверяющего.</w:t>
      </w:r>
    </w:p>
    <w:p w:rsidR="005D6569" w:rsidRPr="00142DAF" w:rsidRDefault="005D6569" w:rsidP="005D6569">
      <w:pPr>
        <w:shd w:val="clear" w:color="auto" w:fill="FFFFFF"/>
        <w:spacing w:line="360" w:lineRule="auto"/>
        <w:ind w:firstLine="709"/>
        <w:jc w:val="both"/>
        <w:rPr>
          <w:bCs/>
          <w:spacing w:val="-2"/>
          <w:sz w:val="28"/>
          <w:szCs w:val="28"/>
        </w:rPr>
      </w:pPr>
      <w:r w:rsidRPr="00142DAF">
        <w:rPr>
          <w:bCs/>
          <w:spacing w:val="-2"/>
          <w:sz w:val="28"/>
          <w:szCs w:val="28"/>
        </w:rPr>
        <w:t>Рассматривая бюджет условно принимаемых обязательств как маневровый объем для оперативной адаптации бюджета к меняющейся экономической ситуации, депутаты могут по своему усмотрению выбрать один из двух возможных способов формирования перечня таких мероприятий.</w:t>
      </w:r>
    </w:p>
    <w:p w:rsidR="005D6569" w:rsidRPr="00142DAF" w:rsidRDefault="005D6569" w:rsidP="005D6569">
      <w:pPr>
        <w:shd w:val="clear" w:color="auto" w:fill="FFFFFF"/>
        <w:spacing w:line="360" w:lineRule="auto"/>
        <w:ind w:firstLine="709"/>
        <w:jc w:val="both"/>
        <w:rPr>
          <w:bCs/>
          <w:spacing w:val="-2"/>
          <w:sz w:val="28"/>
          <w:szCs w:val="28"/>
        </w:rPr>
      </w:pPr>
      <w:r w:rsidRPr="00142DAF">
        <w:rPr>
          <w:bCs/>
          <w:spacing w:val="-2"/>
          <w:sz w:val="28"/>
          <w:szCs w:val="28"/>
        </w:rPr>
        <w:t>Основной задачей контроля в сфере бюджетного процесса изначально является предотвращение проти</w:t>
      </w:r>
      <w:r w:rsidRPr="00142DAF">
        <w:rPr>
          <w:bCs/>
          <w:spacing w:val="-2"/>
          <w:sz w:val="28"/>
          <w:szCs w:val="28"/>
        </w:rPr>
        <w:softHyphen/>
        <w:t>возаконного или неэффективного использования бюд</w:t>
      </w:r>
      <w:r w:rsidRPr="00142DAF">
        <w:rPr>
          <w:bCs/>
          <w:spacing w:val="-2"/>
          <w:sz w:val="28"/>
          <w:szCs w:val="28"/>
        </w:rPr>
        <w:softHyphen/>
        <w:t>жетных средств. Как правило, эта задача решается на стадии предварительного контроля.</w:t>
      </w:r>
    </w:p>
    <w:p w:rsidR="005D6569" w:rsidRPr="00142DAF" w:rsidRDefault="005D6569" w:rsidP="005D6569">
      <w:pPr>
        <w:shd w:val="clear" w:color="auto" w:fill="FFFFFF"/>
        <w:spacing w:line="360" w:lineRule="auto"/>
        <w:ind w:firstLine="709"/>
        <w:jc w:val="both"/>
        <w:rPr>
          <w:bCs/>
          <w:spacing w:val="-2"/>
          <w:sz w:val="28"/>
          <w:szCs w:val="28"/>
        </w:rPr>
      </w:pPr>
      <w:r w:rsidRPr="00142DAF">
        <w:rPr>
          <w:bCs/>
          <w:spacing w:val="-2"/>
          <w:sz w:val="28"/>
          <w:szCs w:val="28"/>
        </w:rPr>
        <w:t>Если выявление нарушений или недочетов происхо</w:t>
      </w:r>
      <w:r w:rsidRPr="00142DAF">
        <w:rPr>
          <w:bCs/>
          <w:spacing w:val="-2"/>
          <w:sz w:val="28"/>
          <w:szCs w:val="28"/>
        </w:rPr>
        <w:softHyphen/>
        <w:t>дит на стадии расходования, то задачей контроля ста</w:t>
      </w:r>
      <w:r w:rsidRPr="00142DAF">
        <w:rPr>
          <w:bCs/>
          <w:spacing w:val="-2"/>
          <w:sz w:val="28"/>
          <w:szCs w:val="28"/>
        </w:rPr>
        <w:softHyphen/>
        <w:t>новится недопущение дальнейшего нанесения ущерба бюджету. Такие ситуации характерны для текущего контроля.</w:t>
      </w:r>
    </w:p>
    <w:p w:rsidR="005D6569" w:rsidRPr="00142DAF" w:rsidRDefault="005D6569" w:rsidP="005D6569">
      <w:pPr>
        <w:shd w:val="clear" w:color="auto" w:fill="FFFFFF"/>
        <w:spacing w:line="360" w:lineRule="auto"/>
        <w:ind w:firstLine="709"/>
        <w:jc w:val="both"/>
        <w:rPr>
          <w:bCs/>
          <w:spacing w:val="-2"/>
          <w:sz w:val="28"/>
          <w:szCs w:val="28"/>
        </w:rPr>
      </w:pPr>
      <w:r w:rsidRPr="00142DAF">
        <w:rPr>
          <w:bCs/>
          <w:spacing w:val="-2"/>
          <w:sz w:val="28"/>
          <w:szCs w:val="28"/>
        </w:rPr>
        <w:t>И только при выявлении факта уже совершенного незаконного или неэффективного расходования средств, т.е. при последующем контроле, на первое место выхо</w:t>
      </w:r>
      <w:r w:rsidRPr="00142DAF">
        <w:rPr>
          <w:bCs/>
          <w:spacing w:val="-2"/>
          <w:sz w:val="28"/>
          <w:szCs w:val="28"/>
        </w:rPr>
        <w:softHyphen/>
        <w:t>дит разработка и принятие мер по предотвращению повторений подобных негативных явлений в будущем.</w:t>
      </w:r>
    </w:p>
    <w:p w:rsidR="005D6569" w:rsidRPr="00142DAF" w:rsidRDefault="005D6569" w:rsidP="005D6569">
      <w:pPr>
        <w:shd w:val="clear" w:color="auto" w:fill="FFFFFF"/>
        <w:spacing w:line="360" w:lineRule="auto"/>
        <w:ind w:firstLine="709"/>
        <w:jc w:val="both"/>
        <w:rPr>
          <w:bCs/>
          <w:spacing w:val="-2"/>
          <w:sz w:val="28"/>
          <w:szCs w:val="28"/>
        </w:rPr>
      </w:pPr>
      <w:r w:rsidRPr="00142DAF">
        <w:rPr>
          <w:bCs/>
          <w:spacing w:val="-2"/>
          <w:sz w:val="28"/>
          <w:szCs w:val="28"/>
        </w:rPr>
        <w:t>Из трех упомянутых видов контроля (предваритель</w:t>
      </w:r>
      <w:r w:rsidRPr="00142DAF">
        <w:rPr>
          <w:bCs/>
          <w:spacing w:val="-2"/>
          <w:sz w:val="28"/>
          <w:szCs w:val="28"/>
        </w:rPr>
        <w:softHyphen/>
        <w:t>ный, текущий и последующий), лишь для одного фак</w:t>
      </w:r>
      <w:r w:rsidRPr="00142DAF">
        <w:rPr>
          <w:bCs/>
          <w:spacing w:val="-2"/>
          <w:sz w:val="28"/>
          <w:szCs w:val="28"/>
        </w:rPr>
        <w:softHyphen/>
        <w:t>тор времени является достаточно критичным. Эффек</w:t>
      </w:r>
      <w:r w:rsidRPr="00142DAF">
        <w:rPr>
          <w:bCs/>
          <w:spacing w:val="-2"/>
          <w:sz w:val="28"/>
          <w:szCs w:val="28"/>
        </w:rPr>
        <w:softHyphen/>
        <w:t>тивность текущего контроля во многом зависит от оперативности выявления нарушений и недочетов, а так</w:t>
      </w:r>
      <w:r w:rsidRPr="00142DAF">
        <w:rPr>
          <w:bCs/>
          <w:spacing w:val="-2"/>
          <w:sz w:val="28"/>
          <w:szCs w:val="28"/>
        </w:rPr>
        <w:softHyphen/>
        <w:t xml:space="preserve">же последующего </w:t>
      </w:r>
      <w:r w:rsidRPr="00142DAF">
        <w:rPr>
          <w:bCs/>
          <w:spacing w:val="-2"/>
          <w:sz w:val="28"/>
          <w:szCs w:val="28"/>
        </w:rPr>
        <w:lastRenderedPageBreak/>
        <w:t>принятия и реализации решений по их устранению. Время таких операций существенно меньше в случае их осуществления непосредственно самой исполнительной властью, чем КСО или иными сто</w:t>
      </w:r>
      <w:r w:rsidRPr="00142DAF">
        <w:rPr>
          <w:bCs/>
          <w:spacing w:val="-2"/>
          <w:sz w:val="28"/>
          <w:szCs w:val="28"/>
        </w:rPr>
        <w:softHyphen/>
        <w:t>ронними организациями, что, в данном случае, объяс</w:t>
      </w:r>
      <w:r w:rsidRPr="00142DAF">
        <w:rPr>
          <w:bCs/>
          <w:spacing w:val="-2"/>
          <w:sz w:val="28"/>
          <w:szCs w:val="28"/>
        </w:rPr>
        <w:softHyphen/>
        <w:t>няется технологиями информационного обмена и сис</w:t>
      </w:r>
      <w:r w:rsidRPr="00142DAF">
        <w:rPr>
          <w:bCs/>
          <w:spacing w:val="-2"/>
          <w:sz w:val="28"/>
          <w:szCs w:val="28"/>
        </w:rPr>
        <w:softHyphen/>
        <w:t>темой администрирования в исполнительной власти. Как показывает практика, текущий контроль, осуществляе</w:t>
      </w:r>
      <w:r w:rsidRPr="00142DAF">
        <w:rPr>
          <w:bCs/>
          <w:spacing w:val="-2"/>
          <w:sz w:val="28"/>
          <w:szCs w:val="28"/>
        </w:rPr>
        <w:softHyphen/>
        <w:t>мый КСО, из-за фактора времени, де-факто, мало отли</w:t>
      </w:r>
      <w:r w:rsidRPr="00142DAF">
        <w:rPr>
          <w:bCs/>
          <w:spacing w:val="-2"/>
          <w:sz w:val="28"/>
          <w:szCs w:val="28"/>
        </w:rPr>
        <w:softHyphen/>
        <w:t>чается по своей результативности от последующего контроля. Поэтому, проведение внутреннего текущего контроля исполнительной властью представляется более эффективным, чем проведение внешнего текущего кон</w:t>
      </w:r>
      <w:r w:rsidRPr="00142DAF">
        <w:rPr>
          <w:bCs/>
          <w:spacing w:val="-2"/>
          <w:sz w:val="28"/>
          <w:szCs w:val="28"/>
        </w:rPr>
        <w:softHyphen/>
        <w:t>троля силами представительного органа или созданных им структур. При этом следует подчеркнуть, что отказ от интенсивного внешнего контроля на этапе исполне</w:t>
      </w:r>
      <w:r w:rsidRPr="00142DAF">
        <w:rPr>
          <w:bCs/>
          <w:spacing w:val="-2"/>
          <w:sz w:val="28"/>
          <w:szCs w:val="28"/>
        </w:rPr>
        <w:softHyphen/>
        <w:t>ния бюджета (текущего внешнего контроля) ни в коей мере не должен рассматриваться в качестве индульген</w:t>
      </w:r>
      <w:r w:rsidRPr="00142DAF">
        <w:rPr>
          <w:bCs/>
          <w:spacing w:val="-2"/>
          <w:sz w:val="28"/>
          <w:szCs w:val="28"/>
        </w:rPr>
        <w:softHyphen/>
        <w:t xml:space="preserve">ции на любые действия должностных лиц в этот период. </w:t>
      </w:r>
    </w:p>
    <w:p w:rsidR="005D6569" w:rsidRPr="00142DAF" w:rsidRDefault="005D6569" w:rsidP="005D6569">
      <w:pPr>
        <w:shd w:val="clear" w:color="auto" w:fill="FFFFFF"/>
        <w:spacing w:line="360" w:lineRule="auto"/>
        <w:ind w:firstLine="709"/>
        <w:jc w:val="both"/>
        <w:rPr>
          <w:bCs/>
          <w:spacing w:val="-2"/>
          <w:sz w:val="28"/>
          <w:szCs w:val="28"/>
        </w:rPr>
      </w:pPr>
      <w:r w:rsidRPr="00142DAF">
        <w:rPr>
          <w:bCs/>
          <w:spacing w:val="-2"/>
          <w:sz w:val="28"/>
          <w:szCs w:val="28"/>
        </w:rPr>
        <w:t>В настоящее время внешний последующий контроль осуществляется в форме внешнего аудита бюджета, про</w:t>
      </w:r>
      <w:r w:rsidRPr="00142DAF">
        <w:rPr>
          <w:bCs/>
          <w:spacing w:val="-2"/>
          <w:sz w:val="28"/>
          <w:szCs w:val="28"/>
        </w:rPr>
        <w:softHyphen/>
        <w:t>водимого КСО. Выполнение этого мероприятия не так ограничено во времени, как иные виды контроля, однако объем работ здесь заметно больше, чем при экспертизе проекта бюджета.</w:t>
      </w:r>
      <w:r w:rsidR="00F6176D" w:rsidRPr="00142DAF">
        <w:rPr>
          <w:bCs/>
          <w:spacing w:val="-2"/>
          <w:sz w:val="28"/>
          <w:szCs w:val="28"/>
        </w:rPr>
        <w:t xml:space="preserve"> </w:t>
      </w:r>
      <w:r w:rsidRPr="00142DAF">
        <w:rPr>
          <w:bCs/>
          <w:spacing w:val="-2"/>
          <w:sz w:val="28"/>
          <w:szCs w:val="28"/>
        </w:rPr>
        <w:t>Поэтому на практике, в силу все той же ограниченности ресурсов КСО, внешний аудит кроме документарной сверки отчетной документации органа исполняющего бюджет и главных распорядителей, обыч</w:t>
      </w:r>
      <w:r w:rsidRPr="00142DAF">
        <w:rPr>
          <w:bCs/>
          <w:spacing w:val="-2"/>
          <w:sz w:val="28"/>
          <w:szCs w:val="28"/>
        </w:rPr>
        <w:softHyphen/>
        <w:t>но предусматривает лишь оперативную документарную проверку нескольких распорядителей и получателей бюд</w:t>
      </w:r>
      <w:r w:rsidRPr="00142DAF">
        <w:rPr>
          <w:bCs/>
          <w:spacing w:val="-2"/>
          <w:sz w:val="28"/>
          <w:szCs w:val="28"/>
        </w:rPr>
        <w:softHyphen/>
        <w:t>жетных средств. Эти мероприятия позволяют выявить наиболее очевидные нарушения бюджетного законодательства, такие, например, как превышение фактических расходов над доведенными лимитами бюджетных обяза</w:t>
      </w:r>
      <w:r w:rsidRPr="00142DAF">
        <w:rPr>
          <w:bCs/>
          <w:spacing w:val="-2"/>
          <w:sz w:val="28"/>
          <w:szCs w:val="28"/>
        </w:rPr>
        <w:softHyphen/>
        <w:t>тельств или несоответствие данных бухгалтерского учета главного распорядителя и органа, исполняющего бюджет. В то же время многие нарушения и недочеты, требующие более детальной и глубокой проверки, остаются вне ра</w:t>
      </w:r>
      <w:r w:rsidRPr="00142DAF">
        <w:rPr>
          <w:bCs/>
          <w:spacing w:val="-2"/>
          <w:sz w:val="28"/>
          <w:szCs w:val="28"/>
        </w:rPr>
        <w:softHyphen/>
        <w:t>мок контрольного мероприятия.</w:t>
      </w:r>
    </w:p>
    <w:p w:rsidR="005D6569" w:rsidRPr="00602AFD" w:rsidRDefault="005D6569" w:rsidP="005D6569">
      <w:pPr>
        <w:shd w:val="clear" w:color="auto" w:fill="FFFFFF"/>
        <w:spacing w:line="360" w:lineRule="auto"/>
        <w:ind w:firstLine="709"/>
        <w:jc w:val="both"/>
        <w:rPr>
          <w:bCs/>
          <w:spacing w:val="-2"/>
          <w:sz w:val="28"/>
          <w:szCs w:val="28"/>
        </w:rPr>
      </w:pPr>
      <w:r w:rsidRPr="00602AFD">
        <w:rPr>
          <w:bCs/>
          <w:spacing w:val="-2"/>
          <w:sz w:val="28"/>
          <w:szCs w:val="28"/>
        </w:rPr>
        <w:lastRenderedPageBreak/>
        <w:t>Для повышения качества контроля и анализа ис</w:t>
      </w:r>
      <w:r w:rsidRPr="00602AFD">
        <w:rPr>
          <w:bCs/>
          <w:spacing w:val="-2"/>
          <w:sz w:val="28"/>
          <w:szCs w:val="28"/>
        </w:rPr>
        <w:softHyphen/>
        <w:t>полнения бюджета представляется целесообразным, как и при экспертизе проекта бюджета, привлекать для внешнего аудита независимые аудиторские компании. При этом не следует допускать, чтобы проверку испол</w:t>
      </w:r>
      <w:r w:rsidRPr="00602AFD">
        <w:rPr>
          <w:bCs/>
          <w:spacing w:val="-2"/>
          <w:sz w:val="28"/>
          <w:szCs w:val="28"/>
        </w:rPr>
        <w:softHyphen/>
        <w:t>нения бюджетного мероприятия или программы про</w:t>
      </w:r>
      <w:r w:rsidRPr="00602AFD">
        <w:rPr>
          <w:bCs/>
          <w:spacing w:val="-2"/>
          <w:sz w:val="28"/>
          <w:szCs w:val="28"/>
        </w:rPr>
        <w:softHyphen/>
        <w:t>водила та же аудиторская компания, которая выполня</w:t>
      </w:r>
      <w:r w:rsidRPr="00602AFD">
        <w:rPr>
          <w:bCs/>
          <w:spacing w:val="-2"/>
          <w:sz w:val="28"/>
          <w:szCs w:val="28"/>
        </w:rPr>
        <w:softHyphen/>
        <w:t>ла экспертизу этого мероприятия или программы на стадии проектирования бюджета.</w:t>
      </w:r>
    </w:p>
    <w:p w:rsidR="005D6569" w:rsidRPr="00602AFD" w:rsidRDefault="005D6569" w:rsidP="005D6569">
      <w:pPr>
        <w:shd w:val="clear" w:color="auto" w:fill="FFFFFF"/>
        <w:spacing w:line="360" w:lineRule="auto"/>
        <w:ind w:firstLine="709"/>
        <w:jc w:val="both"/>
        <w:rPr>
          <w:bCs/>
          <w:spacing w:val="-2"/>
          <w:sz w:val="28"/>
          <w:szCs w:val="28"/>
        </w:rPr>
      </w:pPr>
      <w:r w:rsidRPr="00602AFD">
        <w:rPr>
          <w:bCs/>
          <w:spacing w:val="-2"/>
          <w:sz w:val="28"/>
          <w:szCs w:val="28"/>
        </w:rPr>
        <w:t xml:space="preserve">Учитывая, что бюджет в значительной части будет представляться программами и отдельными мероприятиями, большая часть которых завершится раньше окончания бюджетного года, можно проводить внешнюю проверку бюджета не единовременно, а </w:t>
      </w:r>
      <w:proofErr w:type="spellStart"/>
      <w:r w:rsidRPr="00602AFD">
        <w:rPr>
          <w:bCs/>
          <w:spacing w:val="-2"/>
          <w:sz w:val="28"/>
          <w:szCs w:val="28"/>
        </w:rPr>
        <w:t>пролонгированно</w:t>
      </w:r>
      <w:proofErr w:type="spellEnd"/>
      <w:r w:rsidRPr="00602AFD">
        <w:rPr>
          <w:bCs/>
          <w:spacing w:val="-2"/>
          <w:sz w:val="28"/>
          <w:szCs w:val="28"/>
        </w:rPr>
        <w:t xml:space="preserve"> по мере исполнения таких мероприятий и программ в течение года. Это позволит, во-первых, в значительной степени сокра</w:t>
      </w:r>
      <w:r w:rsidRPr="00602AFD">
        <w:rPr>
          <w:bCs/>
          <w:spacing w:val="-2"/>
          <w:sz w:val="28"/>
          <w:szCs w:val="28"/>
        </w:rPr>
        <w:softHyphen/>
        <w:t>тить время подготовки заключения КСО после окончания бюджетного года, во-втор</w:t>
      </w:r>
      <w:r w:rsidR="00126311">
        <w:rPr>
          <w:bCs/>
          <w:spacing w:val="-2"/>
          <w:sz w:val="28"/>
          <w:szCs w:val="28"/>
        </w:rPr>
        <w:t>ых, использовать результаты пос</w:t>
      </w:r>
      <w:r w:rsidRPr="00602AFD">
        <w:rPr>
          <w:bCs/>
          <w:spacing w:val="-2"/>
          <w:sz w:val="28"/>
          <w:szCs w:val="28"/>
        </w:rPr>
        <w:t>ледующего контроля отдельных бюджетных мероприятий или программ для оперативного вмешательства предста</w:t>
      </w:r>
      <w:r w:rsidRPr="00602AFD">
        <w:rPr>
          <w:bCs/>
          <w:spacing w:val="-2"/>
          <w:sz w:val="28"/>
          <w:szCs w:val="28"/>
        </w:rPr>
        <w:softHyphen/>
        <w:t>вительной власти в ход исполнения бюджета, если для это</w:t>
      </w:r>
      <w:r w:rsidRPr="00602AFD">
        <w:rPr>
          <w:bCs/>
          <w:spacing w:val="-2"/>
          <w:sz w:val="28"/>
          <w:szCs w:val="28"/>
        </w:rPr>
        <w:softHyphen/>
        <w:t>го будут достаточно веские основания.</w:t>
      </w:r>
    </w:p>
    <w:p w:rsidR="005D6569" w:rsidRPr="00602AFD" w:rsidRDefault="005D6569" w:rsidP="005D6569">
      <w:pPr>
        <w:shd w:val="clear" w:color="auto" w:fill="FFFFFF"/>
        <w:spacing w:line="360" w:lineRule="auto"/>
        <w:ind w:firstLine="709"/>
        <w:jc w:val="both"/>
        <w:rPr>
          <w:bCs/>
          <w:spacing w:val="-2"/>
          <w:sz w:val="28"/>
          <w:szCs w:val="28"/>
        </w:rPr>
      </w:pPr>
      <w:r w:rsidRPr="00602AFD">
        <w:rPr>
          <w:bCs/>
          <w:spacing w:val="-2"/>
          <w:sz w:val="28"/>
          <w:szCs w:val="28"/>
        </w:rPr>
        <w:t>Проверка полноты исполнения бюджета в части на</w:t>
      </w:r>
      <w:r w:rsidRPr="00602AFD">
        <w:rPr>
          <w:bCs/>
          <w:spacing w:val="-2"/>
          <w:sz w:val="28"/>
          <w:szCs w:val="28"/>
        </w:rPr>
        <w:softHyphen/>
        <w:t>туральных показателей может проводиться не только силами КСО и привлеченных аудиторских компаний, но и депутатами лично, либо силами приданного им адми</w:t>
      </w:r>
      <w:r w:rsidRPr="00602AFD">
        <w:rPr>
          <w:bCs/>
          <w:spacing w:val="-2"/>
          <w:sz w:val="28"/>
          <w:szCs w:val="28"/>
        </w:rPr>
        <w:softHyphen/>
        <w:t>нистративного аппарата, а также общественными орга</w:t>
      </w:r>
      <w:r w:rsidRPr="00602AFD">
        <w:rPr>
          <w:bCs/>
          <w:spacing w:val="-2"/>
          <w:sz w:val="28"/>
          <w:szCs w:val="28"/>
        </w:rPr>
        <w:softHyphen/>
        <w:t>низациями и гражданами в рамках полномочий, установ</w:t>
      </w:r>
      <w:r w:rsidRPr="00602AFD">
        <w:rPr>
          <w:bCs/>
          <w:spacing w:val="-2"/>
          <w:sz w:val="28"/>
          <w:szCs w:val="28"/>
        </w:rPr>
        <w:softHyphen/>
        <w:t>ленных действующим законодательством. Все результа</w:t>
      </w:r>
      <w:r w:rsidRPr="00602AFD">
        <w:rPr>
          <w:bCs/>
          <w:spacing w:val="-2"/>
          <w:sz w:val="28"/>
          <w:szCs w:val="28"/>
        </w:rPr>
        <w:softHyphen/>
        <w:t>ты таких проверок должны также направляться в КСО. КСО должен консолидировать информацию, полученную как самостоятельно, так и из сторонних источ</w:t>
      </w:r>
      <w:r w:rsidRPr="00602AFD">
        <w:rPr>
          <w:bCs/>
          <w:spacing w:val="-2"/>
          <w:sz w:val="28"/>
          <w:szCs w:val="28"/>
        </w:rPr>
        <w:softHyphen/>
        <w:t>ников (аудиторские фирмы, депутаты, общественные организации и граждане), и на ее основе проводить ана</w:t>
      </w:r>
      <w:r w:rsidRPr="00602AFD">
        <w:rPr>
          <w:bCs/>
          <w:spacing w:val="-2"/>
          <w:sz w:val="28"/>
          <w:szCs w:val="28"/>
        </w:rPr>
        <w:softHyphen/>
        <w:t>лиз эффективности и законности исполнения бюджета. Сводная информация о результатах внешнего аудита направляется в законодательный и исполнительный орга</w:t>
      </w:r>
      <w:r w:rsidRPr="00602AFD">
        <w:rPr>
          <w:bCs/>
          <w:spacing w:val="-2"/>
          <w:sz w:val="28"/>
          <w:szCs w:val="28"/>
        </w:rPr>
        <w:softHyphen/>
        <w:t>ны государственной власти. Одновременно по выявлен</w:t>
      </w:r>
      <w:r w:rsidRPr="00602AFD">
        <w:rPr>
          <w:bCs/>
          <w:spacing w:val="-2"/>
          <w:sz w:val="28"/>
          <w:szCs w:val="28"/>
        </w:rPr>
        <w:softHyphen/>
      </w:r>
      <w:r w:rsidRPr="00602AFD">
        <w:rPr>
          <w:bCs/>
          <w:spacing w:val="-2"/>
          <w:sz w:val="28"/>
          <w:szCs w:val="28"/>
        </w:rPr>
        <w:lastRenderedPageBreak/>
        <w:t>ным в ходе контрольных мероприятий фактам наруше</w:t>
      </w:r>
      <w:r w:rsidRPr="00602AFD">
        <w:rPr>
          <w:bCs/>
          <w:spacing w:val="-2"/>
          <w:sz w:val="28"/>
          <w:szCs w:val="28"/>
        </w:rPr>
        <w:softHyphen/>
        <w:t>ния законодательства соответствующие материалы должны направляться в правоохранительные органы.</w:t>
      </w:r>
    </w:p>
    <w:p w:rsidR="005D6569" w:rsidRPr="00142DAF" w:rsidRDefault="005D6569" w:rsidP="005D6569">
      <w:pPr>
        <w:shd w:val="clear" w:color="auto" w:fill="FFFFFF"/>
        <w:spacing w:line="360" w:lineRule="auto"/>
        <w:ind w:firstLine="709"/>
        <w:jc w:val="both"/>
        <w:rPr>
          <w:bCs/>
          <w:spacing w:val="-2"/>
          <w:sz w:val="28"/>
          <w:szCs w:val="28"/>
        </w:rPr>
      </w:pPr>
      <w:r w:rsidRPr="00602AFD">
        <w:rPr>
          <w:bCs/>
          <w:spacing w:val="-2"/>
          <w:sz w:val="28"/>
          <w:szCs w:val="28"/>
        </w:rPr>
        <w:t>Для объективного выбора избиратель должен распо</w:t>
      </w:r>
      <w:r w:rsidRPr="00602AFD">
        <w:rPr>
          <w:bCs/>
          <w:spacing w:val="-2"/>
          <w:sz w:val="28"/>
          <w:szCs w:val="28"/>
        </w:rPr>
        <w:softHyphen/>
        <w:t>лагать достаточно полной информацией о деятельности тех, кого он выбирает для представительства своих инте</w:t>
      </w:r>
      <w:r w:rsidRPr="00602AFD">
        <w:rPr>
          <w:bCs/>
          <w:spacing w:val="-2"/>
          <w:sz w:val="28"/>
          <w:szCs w:val="28"/>
        </w:rPr>
        <w:softHyphen/>
        <w:t>ресов в управлении государством. Из этого следует, что информация о бюджетном процессе должна быть ма</w:t>
      </w:r>
      <w:r w:rsidR="00F6176D" w:rsidRPr="00602AFD">
        <w:rPr>
          <w:bCs/>
          <w:spacing w:val="-2"/>
          <w:sz w:val="28"/>
          <w:szCs w:val="28"/>
        </w:rPr>
        <w:t>к</w:t>
      </w:r>
      <w:r w:rsidRPr="00602AFD">
        <w:rPr>
          <w:bCs/>
          <w:spacing w:val="-2"/>
          <w:sz w:val="28"/>
          <w:szCs w:val="28"/>
        </w:rPr>
        <w:t>симально доступна для общества. Поэтому следует за</w:t>
      </w:r>
      <w:r w:rsidRPr="00602AFD">
        <w:rPr>
          <w:bCs/>
          <w:spacing w:val="-2"/>
          <w:sz w:val="28"/>
          <w:szCs w:val="28"/>
        </w:rPr>
        <w:softHyphen/>
        <w:t>конодательно закрепить обязательность публикации в СМИ не только законов о бюджете и его исполнении, но и иных документов, регламентирующих формирование</w:t>
      </w:r>
      <w:r w:rsidR="00F6176D" w:rsidRPr="00602AFD">
        <w:rPr>
          <w:bCs/>
          <w:spacing w:val="-2"/>
          <w:sz w:val="28"/>
          <w:szCs w:val="28"/>
        </w:rPr>
        <w:t xml:space="preserve">, </w:t>
      </w:r>
      <w:r w:rsidRPr="00602AFD">
        <w:rPr>
          <w:bCs/>
          <w:spacing w:val="-2"/>
          <w:sz w:val="28"/>
          <w:szCs w:val="28"/>
        </w:rPr>
        <w:t>и расходование бюджетных средств, а также официальных материалов КСО по контрольным и экспертно-аналитическим мероприятиям в полном объеме.</w:t>
      </w:r>
    </w:p>
    <w:p w:rsidR="005D6569" w:rsidRPr="00142DAF" w:rsidRDefault="005D6569" w:rsidP="005D6569">
      <w:pPr>
        <w:shd w:val="clear" w:color="auto" w:fill="FFFFFF"/>
        <w:spacing w:line="360" w:lineRule="auto"/>
        <w:ind w:firstLine="709"/>
        <w:jc w:val="both"/>
        <w:rPr>
          <w:bCs/>
          <w:spacing w:val="-2"/>
          <w:sz w:val="28"/>
          <w:szCs w:val="28"/>
        </w:rPr>
      </w:pPr>
      <w:r w:rsidRPr="00142DAF">
        <w:rPr>
          <w:bCs/>
          <w:spacing w:val="-2"/>
          <w:sz w:val="28"/>
          <w:szCs w:val="28"/>
        </w:rPr>
        <w:t>Наиболее предпочтительным представляется использование возможностей Интернета для распростра</w:t>
      </w:r>
      <w:r w:rsidRPr="00142DAF">
        <w:rPr>
          <w:bCs/>
          <w:spacing w:val="-2"/>
          <w:sz w:val="28"/>
          <w:szCs w:val="28"/>
        </w:rPr>
        <w:softHyphen/>
        <w:t>нения этой информации. В отличие от печатных СМИ, объем публикуемых сведений здесь не имеет большого значения. Кроме того, используемые электронные фор</w:t>
      </w:r>
      <w:r w:rsidRPr="00142DAF">
        <w:rPr>
          <w:bCs/>
          <w:spacing w:val="-2"/>
          <w:sz w:val="28"/>
          <w:szCs w:val="28"/>
        </w:rPr>
        <w:softHyphen/>
        <w:t>маты представления информации, как правило, удоб</w:t>
      </w:r>
      <w:r w:rsidRPr="00142DAF">
        <w:rPr>
          <w:bCs/>
          <w:spacing w:val="-2"/>
          <w:sz w:val="28"/>
          <w:szCs w:val="28"/>
        </w:rPr>
        <w:softHyphen/>
        <w:t>ны для ее дальнейшей обработки, что немаловажно при работе с большими массивами данных.</w:t>
      </w:r>
    </w:p>
    <w:p w:rsidR="005D6569" w:rsidRPr="00142DAF" w:rsidRDefault="005D6569" w:rsidP="00F6176D">
      <w:pPr>
        <w:shd w:val="clear" w:color="auto" w:fill="FFFFFF"/>
        <w:spacing w:line="360" w:lineRule="auto"/>
        <w:ind w:firstLine="709"/>
        <w:jc w:val="both"/>
        <w:rPr>
          <w:bCs/>
          <w:spacing w:val="-2"/>
          <w:sz w:val="28"/>
          <w:szCs w:val="28"/>
        </w:rPr>
      </w:pPr>
      <w:r w:rsidRPr="00142DAF">
        <w:rPr>
          <w:bCs/>
          <w:spacing w:val="-2"/>
          <w:sz w:val="28"/>
          <w:szCs w:val="28"/>
        </w:rPr>
        <w:t>Вопрос доступности, полноты и формата представле</w:t>
      </w:r>
      <w:r w:rsidRPr="00142DAF">
        <w:rPr>
          <w:bCs/>
          <w:spacing w:val="-2"/>
          <w:sz w:val="28"/>
          <w:szCs w:val="28"/>
        </w:rPr>
        <w:softHyphen/>
        <w:t>ния сведений о бюджетном процессе важен для формиро</w:t>
      </w:r>
      <w:r w:rsidRPr="00142DAF">
        <w:rPr>
          <w:bCs/>
          <w:spacing w:val="-2"/>
          <w:sz w:val="28"/>
          <w:szCs w:val="28"/>
        </w:rPr>
        <w:softHyphen/>
        <w:t>вания независимой общественной оценки деятельности представительной и исполнительной власти общественными организациями, политическими партиями и отдель</w:t>
      </w:r>
      <w:r w:rsidRPr="00142DAF">
        <w:rPr>
          <w:bCs/>
          <w:spacing w:val="-2"/>
          <w:sz w:val="28"/>
          <w:szCs w:val="28"/>
        </w:rPr>
        <w:softHyphen/>
        <w:t>ными гражданами. Наличие такой оценки создает альтер</w:t>
      </w:r>
      <w:r w:rsidRPr="00142DAF">
        <w:rPr>
          <w:bCs/>
          <w:spacing w:val="-2"/>
          <w:sz w:val="28"/>
          <w:szCs w:val="28"/>
        </w:rPr>
        <w:softHyphen/>
        <w:t>нативу официальной оценке со стороны государственных структур, а значит, существенно повышает объективность выбора народом своих представителей в органы государственной власти и местного самоуправления.</w:t>
      </w:r>
    </w:p>
    <w:p w:rsidR="005D6569" w:rsidRPr="00142DAF" w:rsidRDefault="00F6176D" w:rsidP="00142DAF">
      <w:pPr>
        <w:shd w:val="clear" w:color="auto" w:fill="FFFFFF"/>
        <w:spacing w:line="360" w:lineRule="auto"/>
        <w:ind w:firstLine="709"/>
        <w:jc w:val="center"/>
        <w:rPr>
          <w:b/>
          <w:sz w:val="28"/>
          <w:szCs w:val="28"/>
        </w:rPr>
      </w:pPr>
      <w:r w:rsidRPr="00142DAF">
        <w:rPr>
          <w:bCs/>
          <w:spacing w:val="-1"/>
          <w:sz w:val="28"/>
          <w:szCs w:val="28"/>
        </w:rPr>
        <w:br w:type="page"/>
      </w:r>
      <w:r w:rsidR="00142DAF" w:rsidRPr="00142DAF">
        <w:rPr>
          <w:b/>
          <w:bCs/>
          <w:spacing w:val="-1"/>
          <w:sz w:val="28"/>
          <w:szCs w:val="28"/>
        </w:rPr>
        <w:lastRenderedPageBreak/>
        <w:t>ЗАКЛЮЧЕНИЕ</w:t>
      </w:r>
    </w:p>
    <w:p w:rsidR="005D6569" w:rsidRPr="00142DAF" w:rsidRDefault="005D6569" w:rsidP="00142DAF">
      <w:pPr>
        <w:pStyle w:val="20"/>
        <w:spacing w:after="0" w:line="360" w:lineRule="auto"/>
        <w:ind w:left="0" w:firstLine="720"/>
        <w:jc w:val="both"/>
        <w:rPr>
          <w:sz w:val="28"/>
          <w:szCs w:val="28"/>
        </w:rPr>
      </w:pPr>
      <w:r w:rsidRPr="00142DAF">
        <w:rPr>
          <w:sz w:val="28"/>
          <w:szCs w:val="28"/>
        </w:rPr>
        <w:t>В данной работе предпринята попытка  дать оценку  существующим механизмам и инструментам планирования</w:t>
      </w:r>
      <w:r w:rsidR="00142DAF">
        <w:rPr>
          <w:sz w:val="28"/>
          <w:szCs w:val="28"/>
        </w:rPr>
        <w:t xml:space="preserve"> и исполнения</w:t>
      </w:r>
      <w:r w:rsidRPr="00142DAF">
        <w:rPr>
          <w:sz w:val="28"/>
          <w:szCs w:val="28"/>
        </w:rPr>
        <w:t xml:space="preserve"> бюджета, проанализированы</w:t>
      </w:r>
      <w:r w:rsidR="00142DAF">
        <w:rPr>
          <w:sz w:val="28"/>
          <w:szCs w:val="28"/>
        </w:rPr>
        <w:t xml:space="preserve"> планирование</w:t>
      </w:r>
      <w:r w:rsidRPr="00142DAF">
        <w:rPr>
          <w:sz w:val="28"/>
          <w:szCs w:val="28"/>
        </w:rPr>
        <w:t xml:space="preserve"> бюджеты трех лет </w:t>
      </w:r>
      <w:proofErr w:type="spellStart"/>
      <w:r w:rsidRPr="00142DAF">
        <w:rPr>
          <w:sz w:val="28"/>
          <w:szCs w:val="28"/>
        </w:rPr>
        <w:t>Вожегодского</w:t>
      </w:r>
      <w:proofErr w:type="spellEnd"/>
      <w:r w:rsidRPr="00142DAF">
        <w:rPr>
          <w:sz w:val="28"/>
          <w:szCs w:val="28"/>
        </w:rPr>
        <w:t xml:space="preserve"> муниципального района</w:t>
      </w:r>
      <w:r w:rsidR="00142DAF">
        <w:rPr>
          <w:sz w:val="28"/>
          <w:szCs w:val="28"/>
        </w:rPr>
        <w:t xml:space="preserve"> и исполнение за 2012 год</w:t>
      </w:r>
      <w:r w:rsidRPr="00142DAF">
        <w:rPr>
          <w:sz w:val="28"/>
          <w:szCs w:val="28"/>
        </w:rPr>
        <w:t>, определены основные направления совершенствования формирования бюджетов.</w:t>
      </w:r>
    </w:p>
    <w:p w:rsidR="005D6569" w:rsidRPr="00142DAF" w:rsidRDefault="005D6569" w:rsidP="00142DAF">
      <w:pPr>
        <w:pStyle w:val="20"/>
        <w:spacing w:after="0" w:line="360" w:lineRule="auto"/>
        <w:ind w:left="0" w:firstLine="720"/>
        <w:jc w:val="both"/>
        <w:rPr>
          <w:sz w:val="28"/>
          <w:szCs w:val="28"/>
        </w:rPr>
      </w:pPr>
      <w:r w:rsidRPr="00142DAF">
        <w:rPr>
          <w:sz w:val="28"/>
          <w:szCs w:val="28"/>
        </w:rPr>
        <w:t>Изучение современного состояния бюджетов тема довольно актуальная, имеющая большой потенциал для раскрытия составляющих ее вопросов.  В дипломной работе рассмотрены основные черты, сложившиеся на сегодняшний день в системе бюджетов в Российской Федерации, ее законодательной базы и дано обоснование необходимости ее реформирования. Особое внимание  уделено проблемам муниципальных бюджетов.</w:t>
      </w:r>
    </w:p>
    <w:p w:rsidR="005D6569" w:rsidRPr="00142DAF" w:rsidRDefault="005D6569" w:rsidP="00142DAF">
      <w:pPr>
        <w:pStyle w:val="20"/>
        <w:spacing w:after="0" w:line="360" w:lineRule="auto"/>
        <w:ind w:left="0" w:firstLine="720"/>
        <w:jc w:val="both"/>
        <w:rPr>
          <w:sz w:val="28"/>
          <w:szCs w:val="28"/>
        </w:rPr>
      </w:pPr>
      <w:r w:rsidRPr="00142DAF">
        <w:rPr>
          <w:sz w:val="28"/>
          <w:szCs w:val="28"/>
        </w:rPr>
        <w:t xml:space="preserve">  Основываясь на изученных материалах можно сделать следующие выводы. </w:t>
      </w:r>
    </w:p>
    <w:p w:rsidR="005D6569" w:rsidRPr="00142DAF" w:rsidRDefault="005D6569" w:rsidP="00142DAF">
      <w:pPr>
        <w:pStyle w:val="20"/>
        <w:spacing w:after="0" w:line="360" w:lineRule="auto"/>
        <w:ind w:left="0" w:firstLine="720"/>
        <w:jc w:val="both"/>
        <w:rPr>
          <w:sz w:val="28"/>
          <w:szCs w:val="28"/>
        </w:rPr>
      </w:pPr>
      <w:r w:rsidRPr="00142DAF">
        <w:rPr>
          <w:sz w:val="28"/>
          <w:szCs w:val="28"/>
        </w:rPr>
        <w:t xml:space="preserve">   Бюджетная система Российской Федерации является многоуровневой. Она основывается на экономических отношениях и государственном  устройстве и регулируется нормами права совокупности федерального бюджета, бюджетов субъектов РФ, местных бюджетов и бюджетов  государственных внебюджетных фондов.</w:t>
      </w:r>
    </w:p>
    <w:p w:rsidR="005D6569" w:rsidRPr="00142DAF" w:rsidRDefault="005D6569" w:rsidP="00142DAF">
      <w:pPr>
        <w:pStyle w:val="20"/>
        <w:spacing w:after="0" w:line="360" w:lineRule="auto"/>
        <w:ind w:left="0" w:firstLine="720"/>
        <w:jc w:val="both"/>
        <w:rPr>
          <w:sz w:val="28"/>
          <w:szCs w:val="28"/>
        </w:rPr>
      </w:pPr>
      <w:r w:rsidRPr="00142DAF">
        <w:rPr>
          <w:sz w:val="28"/>
          <w:szCs w:val="28"/>
        </w:rPr>
        <w:t xml:space="preserve">  В связи с тем, что бюджетная система РФ является многоуровневой, возникают проблемы в части распределения доходных и расходных  функций между отдельными звеньями в системе.</w:t>
      </w:r>
    </w:p>
    <w:p w:rsidR="005D6569" w:rsidRPr="00142DAF" w:rsidRDefault="005D6569" w:rsidP="00142DAF">
      <w:pPr>
        <w:pStyle w:val="20"/>
        <w:spacing w:after="0" w:line="360" w:lineRule="auto"/>
        <w:ind w:left="0" w:firstLine="720"/>
        <w:jc w:val="both"/>
        <w:rPr>
          <w:sz w:val="28"/>
          <w:szCs w:val="28"/>
        </w:rPr>
      </w:pPr>
      <w:r w:rsidRPr="00142DAF">
        <w:rPr>
          <w:sz w:val="28"/>
          <w:szCs w:val="28"/>
        </w:rPr>
        <w:t xml:space="preserve">  Определяемый бюджетным и налоговым законодательством порядок закрепления доходных источников за местными бюджетами заранее обрекает их на </w:t>
      </w:r>
      <w:proofErr w:type="spellStart"/>
      <w:r w:rsidRPr="00142DAF">
        <w:rPr>
          <w:sz w:val="28"/>
          <w:szCs w:val="28"/>
        </w:rPr>
        <w:t>дотационность</w:t>
      </w:r>
      <w:proofErr w:type="spellEnd"/>
      <w:r w:rsidRPr="00142DAF">
        <w:rPr>
          <w:sz w:val="28"/>
          <w:szCs w:val="28"/>
        </w:rPr>
        <w:t>. Местные бюджеты при их пр</w:t>
      </w:r>
      <w:r w:rsidR="00142DAF" w:rsidRPr="00142DAF">
        <w:rPr>
          <w:sz w:val="28"/>
          <w:szCs w:val="28"/>
        </w:rPr>
        <w:t>о</w:t>
      </w:r>
      <w:r w:rsidRPr="00142DAF">
        <w:rPr>
          <w:sz w:val="28"/>
          <w:szCs w:val="28"/>
        </w:rPr>
        <w:t xml:space="preserve">декларированной самостоятельности практически бесправны, т.к. фактически формируются субъектами Российской Федерации по произвольно установленным и ежегодно меняющимся нормативам, их интересы не учитываются.   </w:t>
      </w:r>
    </w:p>
    <w:p w:rsidR="005D6569" w:rsidRPr="00142DAF" w:rsidRDefault="005D6569" w:rsidP="00142DAF">
      <w:pPr>
        <w:pStyle w:val="20"/>
        <w:spacing w:after="0" w:line="360" w:lineRule="auto"/>
        <w:ind w:left="0" w:firstLine="720"/>
        <w:jc w:val="both"/>
        <w:rPr>
          <w:sz w:val="28"/>
          <w:szCs w:val="28"/>
        </w:rPr>
      </w:pPr>
      <w:r w:rsidRPr="00142DAF">
        <w:rPr>
          <w:sz w:val="28"/>
          <w:szCs w:val="28"/>
        </w:rPr>
        <w:lastRenderedPageBreak/>
        <w:t xml:space="preserve"> Основной из проблем бюджетов образований остается низкий уровень собственных закрепленных доходов. Резкое сокращение числа местных налогов и сборов, с одной стороны упрощает налоговую систему, но и одновременно с этим уменьшает число экономических рычагов, с помощью которых органы местного самоуправления будут влиять на экономические процессы подведомственной территории.</w:t>
      </w:r>
    </w:p>
    <w:p w:rsidR="005D6569" w:rsidRPr="00142DAF" w:rsidRDefault="005D6569" w:rsidP="00142DAF">
      <w:pPr>
        <w:pStyle w:val="20"/>
        <w:spacing w:after="0" w:line="360" w:lineRule="auto"/>
        <w:ind w:left="0" w:firstLine="720"/>
        <w:jc w:val="both"/>
        <w:rPr>
          <w:sz w:val="28"/>
          <w:szCs w:val="28"/>
        </w:rPr>
      </w:pPr>
      <w:r w:rsidRPr="00142DAF">
        <w:rPr>
          <w:sz w:val="28"/>
          <w:szCs w:val="28"/>
        </w:rPr>
        <w:t xml:space="preserve"> До сих пор не существует четкого разграничения расходных  полномочий между бюджетом регионального уровня и местными бюджетами, что приводит к постоянным спорам между  местными и региональными  органами власти относительно того, из какого бюджета должны осуществляться расходы по тем или иным статьям затрат и кто  должен финансировать эти расходы.</w:t>
      </w:r>
    </w:p>
    <w:p w:rsidR="005D6569" w:rsidRPr="00142DAF" w:rsidRDefault="005D6569" w:rsidP="00142DAF">
      <w:pPr>
        <w:pStyle w:val="20"/>
        <w:spacing w:after="0" w:line="360" w:lineRule="auto"/>
        <w:ind w:left="0" w:firstLine="720"/>
        <w:jc w:val="both"/>
        <w:rPr>
          <w:sz w:val="28"/>
          <w:szCs w:val="28"/>
        </w:rPr>
      </w:pPr>
      <w:r w:rsidRPr="00142DAF">
        <w:rPr>
          <w:sz w:val="28"/>
          <w:szCs w:val="28"/>
        </w:rPr>
        <w:t xml:space="preserve"> Все вышеназванные проблемы затрагивают и исполнительные органы власти </w:t>
      </w:r>
      <w:proofErr w:type="spellStart"/>
      <w:r w:rsidRPr="00142DAF">
        <w:rPr>
          <w:sz w:val="28"/>
          <w:szCs w:val="28"/>
        </w:rPr>
        <w:t>Вожегодского</w:t>
      </w:r>
      <w:proofErr w:type="spellEnd"/>
      <w:r w:rsidRPr="00142DAF">
        <w:rPr>
          <w:sz w:val="28"/>
          <w:szCs w:val="28"/>
        </w:rPr>
        <w:t xml:space="preserve"> района.</w:t>
      </w:r>
    </w:p>
    <w:p w:rsidR="005D6569" w:rsidRPr="00142DAF" w:rsidRDefault="005D6569" w:rsidP="00142DAF">
      <w:pPr>
        <w:pStyle w:val="20"/>
        <w:spacing w:after="0" w:line="360" w:lineRule="auto"/>
        <w:ind w:left="0" w:firstLine="720"/>
        <w:jc w:val="both"/>
        <w:rPr>
          <w:sz w:val="28"/>
          <w:szCs w:val="28"/>
        </w:rPr>
      </w:pPr>
      <w:r w:rsidRPr="00142DAF">
        <w:rPr>
          <w:sz w:val="28"/>
          <w:szCs w:val="28"/>
        </w:rPr>
        <w:t xml:space="preserve"> Налоговая база в </w:t>
      </w:r>
      <w:proofErr w:type="spellStart"/>
      <w:r w:rsidRPr="00142DAF">
        <w:rPr>
          <w:sz w:val="28"/>
          <w:szCs w:val="28"/>
        </w:rPr>
        <w:t>Вожегодском</w:t>
      </w:r>
      <w:proofErr w:type="spellEnd"/>
      <w:r w:rsidRPr="00142DAF">
        <w:rPr>
          <w:sz w:val="28"/>
          <w:szCs w:val="28"/>
        </w:rPr>
        <w:t xml:space="preserve"> районе очень слабая. Тот минимум доходов, который поступает в бюджет района, состоит в основном  из поступлений от регулирующих налогов и дотаций. Собственные доходы  занимают незначительный удельный вес. Местный бюджет находится в  полной зависимости от решений исполнительных и законодательных органов власти области. Действующая практика не стимулирует развитие собственной экономической базы района и не дает проявить самостоятельность   органам власти местного самоуправления в проведении социально-экономических преобразований.</w:t>
      </w:r>
    </w:p>
    <w:p w:rsidR="005D6569" w:rsidRDefault="005D6569" w:rsidP="00142DAF">
      <w:pPr>
        <w:pStyle w:val="20"/>
        <w:spacing w:after="0" w:line="360" w:lineRule="auto"/>
        <w:ind w:left="0" w:firstLine="720"/>
        <w:jc w:val="both"/>
        <w:rPr>
          <w:sz w:val="28"/>
          <w:szCs w:val="28"/>
        </w:rPr>
      </w:pPr>
      <w:r w:rsidRPr="00142DAF">
        <w:rPr>
          <w:sz w:val="28"/>
          <w:szCs w:val="28"/>
        </w:rPr>
        <w:t xml:space="preserve"> Таким образом, современное состояние бюджетов требует серьезного реформирования.</w:t>
      </w:r>
    </w:p>
    <w:p w:rsidR="004000B3" w:rsidRPr="00142DAF" w:rsidRDefault="004000B3" w:rsidP="004000B3">
      <w:pPr>
        <w:shd w:val="clear" w:color="auto" w:fill="FFFFFF"/>
        <w:spacing w:line="360" w:lineRule="auto"/>
        <w:ind w:firstLine="720"/>
        <w:jc w:val="both"/>
        <w:rPr>
          <w:sz w:val="28"/>
          <w:szCs w:val="28"/>
        </w:rPr>
      </w:pPr>
      <w:r w:rsidRPr="00142DAF">
        <w:rPr>
          <w:bCs/>
          <w:spacing w:val="2"/>
          <w:sz w:val="28"/>
          <w:szCs w:val="28"/>
        </w:rPr>
        <w:t>Основной задачей правового и методологического обеспечения бюджетного процесса является повыше</w:t>
      </w:r>
      <w:r w:rsidRPr="00142DAF">
        <w:rPr>
          <w:bCs/>
          <w:spacing w:val="-1"/>
          <w:sz w:val="28"/>
          <w:szCs w:val="28"/>
        </w:rPr>
        <w:t>ние эффективности формирования и расходования бюд</w:t>
      </w:r>
      <w:r w:rsidRPr="00142DAF">
        <w:rPr>
          <w:bCs/>
          <w:spacing w:val="1"/>
          <w:sz w:val="28"/>
          <w:szCs w:val="28"/>
        </w:rPr>
        <w:t xml:space="preserve">жетных средств в интересах общества, т.е. получение </w:t>
      </w:r>
      <w:r w:rsidRPr="00142DAF">
        <w:rPr>
          <w:bCs/>
          <w:spacing w:val="-1"/>
          <w:sz w:val="28"/>
          <w:szCs w:val="28"/>
        </w:rPr>
        <w:t>наибольшего объема общественных благ в условиях ог</w:t>
      </w:r>
      <w:r w:rsidRPr="00142DAF">
        <w:rPr>
          <w:bCs/>
          <w:sz w:val="28"/>
          <w:szCs w:val="28"/>
        </w:rPr>
        <w:t xml:space="preserve">раниченности </w:t>
      </w:r>
      <w:r w:rsidRPr="00142DAF">
        <w:rPr>
          <w:bCs/>
          <w:sz w:val="28"/>
          <w:szCs w:val="28"/>
        </w:rPr>
        <w:lastRenderedPageBreak/>
        <w:t xml:space="preserve">финансовых ресурсов, консолидируемых </w:t>
      </w:r>
      <w:r w:rsidRPr="00142DAF">
        <w:rPr>
          <w:bCs/>
          <w:spacing w:val="1"/>
          <w:sz w:val="28"/>
          <w:szCs w:val="28"/>
        </w:rPr>
        <w:t>в бюджете. Это предполагает выполнение, по крайней мере, трех основных условий:</w:t>
      </w:r>
    </w:p>
    <w:p w:rsidR="004000B3" w:rsidRPr="00142DAF" w:rsidRDefault="004000B3" w:rsidP="004000B3">
      <w:pPr>
        <w:widowControl w:val="0"/>
        <w:numPr>
          <w:ilvl w:val="0"/>
          <w:numId w:val="25"/>
        </w:numPr>
        <w:shd w:val="clear" w:color="auto" w:fill="FFFFFF"/>
        <w:tabs>
          <w:tab w:val="clear" w:pos="720"/>
          <w:tab w:val="left" w:pos="0"/>
        </w:tabs>
        <w:autoSpaceDE w:val="0"/>
        <w:autoSpaceDN w:val="0"/>
        <w:adjustRightInd w:val="0"/>
        <w:spacing w:line="360" w:lineRule="auto"/>
        <w:ind w:left="0" w:firstLine="720"/>
        <w:jc w:val="both"/>
        <w:rPr>
          <w:bCs/>
          <w:sz w:val="28"/>
          <w:szCs w:val="28"/>
        </w:rPr>
      </w:pPr>
      <w:r w:rsidRPr="00142DAF">
        <w:rPr>
          <w:bCs/>
          <w:spacing w:val="2"/>
          <w:sz w:val="28"/>
          <w:szCs w:val="28"/>
        </w:rPr>
        <w:t>формирование перечня мероприятий, финансиру</w:t>
      </w:r>
      <w:r w:rsidRPr="00142DAF">
        <w:rPr>
          <w:bCs/>
          <w:spacing w:val="-1"/>
          <w:sz w:val="28"/>
          <w:szCs w:val="28"/>
        </w:rPr>
        <w:t>емых из бюджета, в соответствии со степенью их полез</w:t>
      </w:r>
      <w:r w:rsidRPr="00142DAF">
        <w:rPr>
          <w:bCs/>
          <w:spacing w:val="4"/>
          <w:sz w:val="28"/>
          <w:szCs w:val="28"/>
        </w:rPr>
        <w:t>ности (востребованности обществом);</w:t>
      </w:r>
    </w:p>
    <w:p w:rsidR="004000B3" w:rsidRPr="00142DAF" w:rsidRDefault="004000B3" w:rsidP="004000B3">
      <w:pPr>
        <w:widowControl w:val="0"/>
        <w:numPr>
          <w:ilvl w:val="0"/>
          <w:numId w:val="25"/>
        </w:numPr>
        <w:shd w:val="clear" w:color="auto" w:fill="FFFFFF"/>
        <w:tabs>
          <w:tab w:val="clear" w:pos="720"/>
          <w:tab w:val="left" w:pos="0"/>
        </w:tabs>
        <w:autoSpaceDE w:val="0"/>
        <w:autoSpaceDN w:val="0"/>
        <w:adjustRightInd w:val="0"/>
        <w:spacing w:line="360" w:lineRule="auto"/>
        <w:ind w:left="0" w:firstLine="720"/>
        <w:jc w:val="both"/>
        <w:rPr>
          <w:bCs/>
          <w:sz w:val="28"/>
          <w:szCs w:val="28"/>
        </w:rPr>
      </w:pPr>
      <w:r w:rsidRPr="00142DAF">
        <w:rPr>
          <w:bCs/>
          <w:spacing w:val="2"/>
          <w:sz w:val="28"/>
          <w:szCs w:val="28"/>
        </w:rPr>
        <w:t>предотвращение расходов, сверх минимально необходимых для выполнения мероприятий, финансиру</w:t>
      </w:r>
      <w:r w:rsidRPr="00142DAF">
        <w:rPr>
          <w:bCs/>
          <w:spacing w:val="-1"/>
          <w:sz w:val="28"/>
          <w:szCs w:val="28"/>
        </w:rPr>
        <w:t>емых из бюджета (неэффективное и нецелевое расходо</w:t>
      </w:r>
      <w:r w:rsidRPr="00142DAF">
        <w:rPr>
          <w:bCs/>
          <w:sz w:val="28"/>
          <w:szCs w:val="28"/>
        </w:rPr>
        <w:t>вание средств);</w:t>
      </w:r>
    </w:p>
    <w:p w:rsidR="004000B3" w:rsidRPr="004000B3" w:rsidRDefault="004000B3" w:rsidP="004000B3">
      <w:pPr>
        <w:numPr>
          <w:ilvl w:val="0"/>
          <w:numId w:val="25"/>
        </w:numPr>
        <w:shd w:val="clear" w:color="auto" w:fill="FFFFFF"/>
        <w:tabs>
          <w:tab w:val="clear" w:pos="720"/>
          <w:tab w:val="num" w:pos="0"/>
        </w:tabs>
        <w:spacing w:line="360" w:lineRule="auto"/>
        <w:ind w:left="0" w:firstLine="720"/>
        <w:jc w:val="both"/>
        <w:rPr>
          <w:sz w:val="28"/>
          <w:szCs w:val="28"/>
        </w:rPr>
      </w:pPr>
      <w:r w:rsidRPr="004000B3">
        <w:rPr>
          <w:spacing w:val="7"/>
          <w:sz w:val="28"/>
          <w:szCs w:val="28"/>
        </w:rPr>
        <w:t xml:space="preserve">наличие эффективной системы общественного </w:t>
      </w:r>
      <w:r w:rsidRPr="004000B3">
        <w:rPr>
          <w:sz w:val="28"/>
          <w:szCs w:val="28"/>
        </w:rPr>
        <w:t xml:space="preserve">контроля и воздействия на субъекты, принимающие </w:t>
      </w:r>
      <w:r w:rsidRPr="004000B3">
        <w:rPr>
          <w:spacing w:val="1"/>
          <w:sz w:val="28"/>
          <w:szCs w:val="28"/>
        </w:rPr>
        <w:t>решения в рамках бюджетного процесса.</w:t>
      </w:r>
    </w:p>
    <w:p w:rsidR="005D6569" w:rsidRPr="00142DAF" w:rsidRDefault="005D6569" w:rsidP="00142DAF">
      <w:pPr>
        <w:pStyle w:val="20"/>
        <w:spacing w:after="0" w:line="360" w:lineRule="auto"/>
        <w:ind w:left="0" w:firstLine="720"/>
        <w:jc w:val="both"/>
        <w:rPr>
          <w:sz w:val="28"/>
          <w:szCs w:val="28"/>
        </w:rPr>
      </w:pPr>
      <w:r w:rsidRPr="00142DAF">
        <w:rPr>
          <w:sz w:val="28"/>
          <w:szCs w:val="28"/>
        </w:rPr>
        <w:t>На мой взгляд необходимо принять следующие меры для оздоровления планирования</w:t>
      </w:r>
      <w:r w:rsidR="00142DAF">
        <w:rPr>
          <w:sz w:val="28"/>
          <w:szCs w:val="28"/>
        </w:rPr>
        <w:t xml:space="preserve"> и исполнения</w:t>
      </w:r>
      <w:r w:rsidRPr="00142DAF">
        <w:rPr>
          <w:sz w:val="28"/>
          <w:szCs w:val="28"/>
        </w:rPr>
        <w:t xml:space="preserve"> бюджетов:</w:t>
      </w:r>
    </w:p>
    <w:p w:rsidR="005D6569" w:rsidRPr="00142DAF" w:rsidRDefault="005D6569" w:rsidP="0002191A">
      <w:pPr>
        <w:pStyle w:val="20"/>
        <w:numPr>
          <w:ilvl w:val="1"/>
          <w:numId w:val="33"/>
        </w:numPr>
        <w:tabs>
          <w:tab w:val="clear" w:pos="1440"/>
        </w:tabs>
        <w:spacing w:after="0" w:line="360" w:lineRule="auto"/>
        <w:ind w:firstLine="720"/>
        <w:jc w:val="both"/>
        <w:rPr>
          <w:sz w:val="28"/>
          <w:szCs w:val="28"/>
        </w:rPr>
      </w:pPr>
      <w:r w:rsidRPr="00142DAF">
        <w:rPr>
          <w:sz w:val="28"/>
          <w:szCs w:val="28"/>
        </w:rPr>
        <w:t>уточнить перечень федеральным, региональных и местных налогов;</w:t>
      </w:r>
    </w:p>
    <w:p w:rsidR="005D6569" w:rsidRPr="00142DAF" w:rsidRDefault="005D6569" w:rsidP="0002191A">
      <w:pPr>
        <w:pStyle w:val="20"/>
        <w:numPr>
          <w:ilvl w:val="1"/>
          <w:numId w:val="33"/>
        </w:numPr>
        <w:tabs>
          <w:tab w:val="clear" w:pos="1440"/>
        </w:tabs>
        <w:spacing w:after="0" w:line="360" w:lineRule="auto"/>
        <w:ind w:firstLine="720"/>
        <w:jc w:val="both"/>
        <w:rPr>
          <w:sz w:val="28"/>
          <w:szCs w:val="28"/>
        </w:rPr>
      </w:pPr>
      <w:r w:rsidRPr="00142DAF">
        <w:rPr>
          <w:sz w:val="28"/>
          <w:szCs w:val="28"/>
        </w:rPr>
        <w:t>наделить субъекты федерации и органы местного самоуправления как минимум одним крупным налоговым источником, который полностью бы использовался субъектом;</w:t>
      </w:r>
    </w:p>
    <w:p w:rsidR="005D6569" w:rsidRPr="00142DAF" w:rsidRDefault="005D6569" w:rsidP="0002191A">
      <w:pPr>
        <w:pStyle w:val="20"/>
        <w:numPr>
          <w:ilvl w:val="1"/>
          <w:numId w:val="33"/>
        </w:numPr>
        <w:tabs>
          <w:tab w:val="clear" w:pos="1440"/>
        </w:tabs>
        <w:spacing w:after="0" w:line="360" w:lineRule="auto"/>
        <w:ind w:firstLine="720"/>
        <w:jc w:val="both"/>
        <w:rPr>
          <w:sz w:val="28"/>
          <w:szCs w:val="28"/>
        </w:rPr>
      </w:pPr>
      <w:r w:rsidRPr="00142DAF">
        <w:rPr>
          <w:sz w:val="28"/>
          <w:szCs w:val="28"/>
        </w:rPr>
        <w:t>использовать единые стабильные нормативы отчислений от федеральных  налогов и сборов в бюджеты всех уровней;</w:t>
      </w:r>
    </w:p>
    <w:p w:rsidR="005D6569" w:rsidRPr="00142DAF" w:rsidRDefault="005D6569" w:rsidP="0002191A">
      <w:pPr>
        <w:pStyle w:val="20"/>
        <w:numPr>
          <w:ilvl w:val="1"/>
          <w:numId w:val="33"/>
        </w:numPr>
        <w:tabs>
          <w:tab w:val="clear" w:pos="1440"/>
        </w:tabs>
        <w:spacing w:after="0" w:line="360" w:lineRule="auto"/>
        <w:ind w:firstLine="720"/>
        <w:jc w:val="both"/>
        <w:rPr>
          <w:sz w:val="28"/>
          <w:szCs w:val="28"/>
        </w:rPr>
      </w:pPr>
      <w:r w:rsidRPr="00142DAF">
        <w:rPr>
          <w:sz w:val="28"/>
          <w:szCs w:val="28"/>
        </w:rPr>
        <w:t>внести поправки в бюджетное законодательство, уточняющие и конкретизирующие закрепление расходных полномочий между бюджетами,</w:t>
      </w:r>
    </w:p>
    <w:p w:rsidR="005D6569" w:rsidRPr="00142DAF" w:rsidRDefault="005D6569" w:rsidP="0002191A">
      <w:pPr>
        <w:pStyle w:val="20"/>
        <w:numPr>
          <w:ilvl w:val="1"/>
          <w:numId w:val="33"/>
        </w:numPr>
        <w:tabs>
          <w:tab w:val="clear" w:pos="1440"/>
        </w:tabs>
        <w:spacing w:after="0" w:line="360" w:lineRule="auto"/>
        <w:ind w:firstLine="720"/>
        <w:jc w:val="both"/>
        <w:rPr>
          <w:sz w:val="28"/>
          <w:szCs w:val="28"/>
        </w:rPr>
      </w:pPr>
      <w:r w:rsidRPr="00142DAF">
        <w:rPr>
          <w:sz w:val="28"/>
          <w:szCs w:val="28"/>
        </w:rPr>
        <w:t>перейти к оценке объективных бюджетных потребностей регионов и муниципалитетов на основе бюджетных нормативов и индексов  бюджетных расходов.</w:t>
      </w:r>
    </w:p>
    <w:p w:rsidR="005D6569" w:rsidRPr="00142DAF" w:rsidRDefault="005D6569" w:rsidP="00142DAF">
      <w:pPr>
        <w:pStyle w:val="20"/>
        <w:spacing w:after="0" w:line="360" w:lineRule="auto"/>
        <w:ind w:left="0" w:firstLine="720"/>
        <w:jc w:val="both"/>
        <w:rPr>
          <w:sz w:val="28"/>
          <w:szCs w:val="28"/>
        </w:rPr>
      </w:pPr>
      <w:r w:rsidRPr="00142DAF">
        <w:rPr>
          <w:sz w:val="28"/>
          <w:szCs w:val="28"/>
        </w:rPr>
        <w:t>Органы власти и управления каждого уровня должны обладать реальной налогово-бюджетной самостоятельностью  и нести полную ответственность за ее использование.</w:t>
      </w:r>
    </w:p>
    <w:p w:rsidR="005D6569" w:rsidRPr="00142DAF" w:rsidRDefault="005D6569" w:rsidP="00142DAF">
      <w:pPr>
        <w:pStyle w:val="20"/>
        <w:spacing w:after="0" w:line="360" w:lineRule="auto"/>
        <w:ind w:left="0" w:firstLine="720"/>
        <w:jc w:val="both"/>
        <w:rPr>
          <w:sz w:val="28"/>
          <w:szCs w:val="28"/>
        </w:rPr>
      </w:pPr>
      <w:r w:rsidRPr="00142DAF">
        <w:rPr>
          <w:sz w:val="28"/>
          <w:szCs w:val="28"/>
        </w:rPr>
        <w:t xml:space="preserve">При реализации предложенных выше мероприятий может быть </w:t>
      </w:r>
      <w:r w:rsidRPr="00142DAF">
        <w:rPr>
          <w:sz w:val="28"/>
          <w:szCs w:val="28"/>
        </w:rPr>
        <w:lastRenderedPageBreak/>
        <w:t>сформирована новая модель планирования бюджетов, отвечающая  провозглашенным в законодательстве функциям и не ущемляющая интересов местных бюджетов.</w:t>
      </w:r>
    </w:p>
    <w:p w:rsidR="005D6569" w:rsidRPr="00142DAF" w:rsidRDefault="005D6569" w:rsidP="00142DAF">
      <w:pPr>
        <w:pStyle w:val="20"/>
        <w:spacing w:after="0" w:line="360" w:lineRule="auto"/>
        <w:ind w:left="0" w:firstLine="720"/>
        <w:jc w:val="both"/>
        <w:rPr>
          <w:sz w:val="28"/>
          <w:szCs w:val="28"/>
        </w:rPr>
      </w:pPr>
      <w:r w:rsidRPr="00142DAF">
        <w:rPr>
          <w:sz w:val="28"/>
          <w:szCs w:val="28"/>
        </w:rPr>
        <w:t>В заключении нельзя не сказать о том, что при любых, даже самых совершенных формах отношений, они не могут решить проблему достаточности финансовых ресурсов на всех уровнях бюджетной системы без улучшения состояния экономики, хотя в свою очередь оказывают на нее  воздействие.</w:t>
      </w:r>
    </w:p>
    <w:p w:rsidR="005D6569" w:rsidRPr="00402625" w:rsidRDefault="00F6176D" w:rsidP="00A7238C">
      <w:pPr>
        <w:pStyle w:val="20"/>
        <w:spacing w:line="240" w:lineRule="auto"/>
        <w:ind w:left="0" w:firstLine="357"/>
        <w:jc w:val="center"/>
        <w:rPr>
          <w:b/>
          <w:sz w:val="28"/>
          <w:szCs w:val="28"/>
        </w:rPr>
      </w:pPr>
      <w:r w:rsidRPr="00142DAF">
        <w:rPr>
          <w:sz w:val="28"/>
          <w:szCs w:val="28"/>
        </w:rPr>
        <w:br w:type="page"/>
      </w:r>
      <w:r w:rsidR="005D6569" w:rsidRPr="00402625">
        <w:rPr>
          <w:b/>
          <w:sz w:val="28"/>
          <w:szCs w:val="28"/>
        </w:rPr>
        <w:lastRenderedPageBreak/>
        <w:t>Список законов,  нормативных документов и литературы</w:t>
      </w:r>
    </w:p>
    <w:p w:rsidR="005D6569" w:rsidRPr="00142DAF" w:rsidRDefault="005D6569" w:rsidP="005D6569">
      <w:pPr>
        <w:pStyle w:val="11"/>
        <w:jc w:val="center"/>
        <w:rPr>
          <w:b/>
        </w:rPr>
      </w:pPr>
    </w:p>
    <w:p w:rsidR="005D6569" w:rsidRPr="00142DAF" w:rsidRDefault="005D6569" w:rsidP="0002191A">
      <w:pPr>
        <w:pStyle w:val="11"/>
        <w:numPr>
          <w:ilvl w:val="0"/>
          <w:numId w:val="31"/>
        </w:numPr>
        <w:spacing w:line="360" w:lineRule="auto"/>
        <w:ind w:left="357" w:hanging="357"/>
        <w:jc w:val="both"/>
        <w:rPr>
          <w:sz w:val="28"/>
        </w:rPr>
      </w:pPr>
      <w:r w:rsidRPr="00142DAF">
        <w:rPr>
          <w:sz w:val="28"/>
        </w:rPr>
        <w:t xml:space="preserve">Конституция РФ. Федеральный конституционный закон от 12 декабря 1993г.//Российская газета. 1993. № 237. 25 декабря. </w:t>
      </w:r>
    </w:p>
    <w:p w:rsidR="005D6569" w:rsidRPr="00142DAF" w:rsidRDefault="005D6569" w:rsidP="0002191A">
      <w:pPr>
        <w:pStyle w:val="11"/>
        <w:numPr>
          <w:ilvl w:val="0"/>
          <w:numId w:val="31"/>
        </w:numPr>
        <w:spacing w:line="360" w:lineRule="auto"/>
        <w:ind w:left="357" w:hanging="357"/>
        <w:jc w:val="both"/>
        <w:rPr>
          <w:sz w:val="28"/>
        </w:rPr>
      </w:pPr>
      <w:r w:rsidRPr="00142DAF">
        <w:rPr>
          <w:sz w:val="28"/>
        </w:rPr>
        <w:t>Бюджетный кодекс РФ. - М: ЭКМОС, 2000.</w:t>
      </w:r>
    </w:p>
    <w:p w:rsidR="005D6569" w:rsidRPr="00142DAF" w:rsidRDefault="005D6569" w:rsidP="0002191A">
      <w:pPr>
        <w:pStyle w:val="11"/>
        <w:numPr>
          <w:ilvl w:val="0"/>
          <w:numId w:val="31"/>
        </w:numPr>
        <w:spacing w:line="360" w:lineRule="auto"/>
        <w:ind w:left="357" w:hanging="357"/>
        <w:jc w:val="both"/>
        <w:rPr>
          <w:sz w:val="28"/>
        </w:rPr>
      </w:pPr>
      <w:r w:rsidRPr="00142DAF">
        <w:rPr>
          <w:sz w:val="28"/>
        </w:rPr>
        <w:t>Налоговый кодекс РФ (часть первая). Федеральный закон от 31 июля 1998г. №146-ФЗ (в редакции от 02.01.2000г.) // Российская газета.1998. № 148-149. 6 августа.</w:t>
      </w:r>
    </w:p>
    <w:p w:rsidR="005D6569" w:rsidRPr="00142DAF" w:rsidRDefault="005D6569" w:rsidP="0002191A">
      <w:pPr>
        <w:pStyle w:val="11"/>
        <w:numPr>
          <w:ilvl w:val="0"/>
          <w:numId w:val="31"/>
        </w:numPr>
        <w:spacing w:line="360" w:lineRule="auto"/>
        <w:ind w:left="357" w:hanging="357"/>
        <w:jc w:val="both"/>
        <w:rPr>
          <w:sz w:val="28"/>
        </w:rPr>
      </w:pPr>
      <w:r w:rsidRPr="00142DAF">
        <w:rPr>
          <w:sz w:val="28"/>
        </w:rPr>
        <w:t>Налоговый кодекс РФ (часть вторая). Федеральный закон от 5 августа 2000г. №117-ФЗ // Российская газета.2000. № 153-154. 10 августа.</w:t>
      </w:r>
    </w:p>
    <w:p w:rsidR="005D6569" w:rsidRPr="00142DAF" w:rsidRDefault="005D6569" w:rsidP="0002191A">
      <w:pPr>
        <w:pStyle w:val="11"/>
        <w:numPr>
          <w:ilvl w:val="0"/>
          <w:numId w:val="31"/>
        </w:numPr>
        <w:spacing w:line="360" w:lineRule="auto"/>
        <w:ind w:left="357" w:hanging="357"/>
        <w:jc w:val="both"/>
        <w:rPr>
          <w:sz w:val="28"/>
        </w:rPr>
      </w:pPr>
      <w:r w:rsidRPr="00142DAF">
        <w:rPr>
          <w:sz w:val="28"/>
        </w:rPr>
        <w:t xml:space="preserve">Об основах бюджетного устройства и бюджетного процесса в РСФСР. Федеральный закон от 10 октября 1991г. № 1734-1// Ведомости СНД и ВС РСФСР. 1991. № 46. 20 октября. </w:t>
      </w:r>
    </w:p>
    <w:p w:rsidR="005D6569" w:rsidRPr="00142DAF" w:rsidRDefault="005D6569" w:rsidP="0002191A">
      <w:pPr>
        <w:pStyle w:val="11"/>
        <w:numPr>
          <w:ilvl w:val="0"/>
          <w:numId w:val="31"/>
        </w:numPr>
        <w:spacing w:line="360" w:lineRule="auto"/>
        <w:ind w:left="357" w:hanging="357"/>
        <w:jc w:val="both"/>
        <w:rPr>
          <w:sz w:val="28"/>
        </w:rPr>
      </w:pPr>
      <w:r w:rsidRPr="00142DAF">
        <w:rPr>
          <w:sz w:val="28"/>
        </w:rPr>
        <w:t>Об основах налоговой системы в Российской Федерации. Федеральный закон от 27 декабря 1991г. № 2118-1 (в редакции от 08.07.98г.) // Российская газета. 1992. №56. 10 марта.</w:t>
      </w:r>
    </w:p>
    <w:p w:rsidR="005D6569" w:rsidRPr="00142DAF" w:rsidRDefault="005D6569" w:rsidP="0002191A">
      <w:pPr>
        <w:pStyle w:val="11"/>
        <w:numPr>
          <w:ilvl w:val="0"/>
          <w:numId w:val="31"/>
        </w:numPr>
        <w:spacing w:line="360" w:lineRule="auto"/>
        <w:ind w:left="357" w:hanging="357"/>
        <w:jc w:val="both"/>
        <w:rPr>
          <w:sz w:val="28"/>
        </w:rPr>
      </w:pPr>
      <w:r w:rsidRPr="00142DAF">
        <w:rPr>
          <w:sz w:val="28"/>
        </w:rPr>
        <w:t>Об общих принципах организации местного самоуправления в Российской Федерации. Федеральный закон от 6 октября 2003г. № 131-ФЗ (в ред.29.06.2005)// Российская газета.2003. № 180. 11 октября.</w:t>
      </w:r>
    </w:p>
    <w:p w:rsidR="005D6569" w:rsidRPr="00142DAF" w:rsidRDefault="005D6569" w:rsidP="0002191A">
      <w:pPr>
        <w:pStyle w:val="11"/>
        <w:numPr>
          <w:ilvl w:val="0"/>
          <w:numId w:val="31"/>
        </w:numPr>
        <w:spacing w:line="360" w:lineRule="auto"/>
        <w:ind w:left="357" w:hanging="357"/>
        <w:jc w:val="both"/>
        <w:rPr>
          <w:sz w:val="28"/>
        </w:rPr>
      </w:pPr>
      <w:r w:rsidRPr="00142DAF">
        <w:rPr>
          <w:sz w:val="28"/>
        </w:rPr>
        <w:t xml:space="preserve">О финансовых основах местного самоуправления в РФ. Федеральный закон от 25 октября 1997г. № 126-ФЗ// Российская газета.1999. № 134.25 сентября. </w:t>
      </w:r>
    </w:p>
    <w:p w:rsidR="005D6569" w:rsidRPr="00A7238C" w:rsidRDefault="008B0736" w:rsidP="0002191A">
      <w:pPr>
        <w:pStyle w:val="11"/>
        <w:numPr>
          <w:ilvl w:val="0"/>
          <w:numId w:val="31"/>
        </w:numPr>
        <w:spacing w:line="360" w:lineRule="auto"/>
        <w:ind w:left="357" w:hanging="357"/>
        <w:jc w:val="both"/>
        <w:rPr>
          <w:sz w:val="28"/>
        </w:rPr>
      </w:pPr>
      <w:r w:rsidRPr="00A7238C">
        <w:rPr>
          <w:sz w:val="28"/>
          <w:szCs w:val="28"/>
        </w:rPr>
        <w:t xml:space="preserve">Бюджетным посланием Президента Российской федерации </w:t>
      </w:r>
      <w:r w:rsidRPr="00A7238C">
        <w:rPr>
          <w:sz w:val="28"/>
        </w:rPr>
        <w:t>Федеральному Собранию Российской Федерации</w:t>
      </w:r>
      <w:r w:rsidRPr="00A7238C">
        <w:rPr>
          <w:sz w:val="28"/>
          <w:szCs w:val="28"/>
        </w:rPr>
        <w:t xml:space="preserve"> « О бюджетной политике в 2012-2014  годах».</w:t>
      </w:r>
    </w:p>
    <w:p w:rsidR="005D6569" w:rsidRPr="00A7238C" w:rsidRDefault="005D6569" w:rsidP="0002191A">
      <w:pPr>
        <w:pStyle w:val="11"/>
        <w:numPr>
          <w:ilvl w:val="0"/>
          <w:numId w:val="31"/>
        </w:numPr>
        <w:spacing w:line="360" w:lineRule="auto"/>
        <w:ind w:left="357" w:hanging="357"/>
        <w:jc w:val="both"/>
        <w:rPr>
          <w:sz w:val="28"/>
        </w:rPr>
      </w:pPr>
      <w:r w:rsidRPr="00A7238C">
        <w:rPr>
          <w:sz w:val="28"/>
        </w:rPr>
        <w:t>Бюджетный кодекс Вологодской области. Областной закон  от 4 марта 1999г. № 342-ОЗ (в ред. от 10.05.2000).</w:t>
      </w:r>
    </w:p>
    <w:p w:rsidR="005D6569" w:rsidRPr="00A7238C" w:rsidRDefault="005D6569" w:rsidP="0002191A">
      <w:pPr>
        <w:pStyle w:val="11"/>
        <w:numPr>
          <w:ilvl w:val="0"/>
          <w:numId w:val="31"/>
        </w:numPr>
        <w:spacing w:line="360" w:lineRule="auto"/>
        <w:ind w:left="357" w:hanging="357"/>
        <w:jc w:val="both"/>
        <w:rPr>
          <w:sz w:val="28"/>
        </w:rPr>
      </w:pPr>
      <w:r w:rsidRPr="00A7238C">
        <w:rPr>
          <w:sz w:val="28"/>
        </w:rPr>
        <w:t xml:space="preserve">Бюджетная система Российской Федерации / Под ред. </w:t>
      </w:r>
      <w:proofErr w:type="spellStart"/>
      <w:r w:rsidRPr="00A7238C">
        <w:rPr>
          <w:sz w:val="28"/>
        </w:rPr>
        <w:t>Г.Б.Поляка</w:t>
      </w:r>
      <w:proofErr w:type="spellEnd"/>
      <w:r w:rsidRPr="00A7238C">
        <w:rPr>
          <w:sz w:val="28"/>
        </w:rPr>
        <w:t>. - М.,1999</w:t>
      </w:r>
    </w:p>
    <w:p w:rsidR="005D6569" w:rsidRPr="00A7238C" w:rsidRDefault="005D6569" w:rsidP="0002191A">
      <w:pPr>
        <w:pStyle w:val="11"/>
        <w:numPr>
          <w:ilvl w:val="0"/>
          <w:numId w:val="31"/>
        </w:numPr>
        <w:spacing w:line="360" w:lineRule="auto"/>
        <w:ind w:left="357" w:hanging="357"/>
        <w:jc w:val="both"/>
        <w:rPr>
          <w:sz w:val="28"/>
        </w:rPr>
      </w:pPr>
      <w:r w:rsidRPr="00A7238C">
        <w:rPr>
          <w:sz w:val="28"/>
        </w:rPr>
        <w:lastRenderedPageBreak/>
        <w:t>Бабич А.М., Павлова Л.Н. Государственные и муниципальные финансы. -М.,1999.</w:t>
      </w:r>
    </w:p>
    <w:p w:rsidR="005D6569" w:rsidRPr="00A7238C" w:rsidRDefault="005D6569" w:rsidP="0002191A">
      <w:pPr>
        <w:pStyle w:val="11"/>
        <w:numPr>
          <w:ilvl w:val="0"/>
          <w:numId w:val="31"/>
        </w:numPr>
        <w:tabs>
          <w:tab w:val="clear" w:pos="360"/>
          <w:tab w:val="num" w:pos="0"/>
        </w:tabs>
        <w:spacing w:line="360" w:lineRule="auto"/>
        <w:ind w:left="357" w:hanging="357"/>
        <w:jc w:val="both"/>
        <w:rPr>
          <w:sz w:val="28"/>
        </w:rPr>
      </w:pPr>
      <w:r w:rsidRPr="00A7238C">
        <w:rPr>
          <w:sz w:val="28"/>
        </w:rPr>
        <w:t>Баранова Л.Г. Врублевская О.В. Бюджетный процесс в Российской Федерации. - М., 1998.</w:t>
      </w:r>
    </w:p>
    <w:p w:rsidR="005D6569" w:rsidRPr="00A7238C" w:rsidRDefault="005D6569" w:rsidP="0002191A">
      <w:pPr>
        <w:pStyle w:val="11"/>
        <w:numPr>
          <w:ilvl w:val="0"/>
          <w:numId w:val="31"/>
        </w:numPr>
        <w:spacing w:line="360" w:lineRule="auto"/>
        <w:ind w:left="357" w:hanging="357"/>
        <w:jc w:val="both"/>
        <w:rPr>
          <w:sz w:val="28"/>
        </w:rPr>
      </w:pPr>
      <w:r w:rsidRPr="00A7238C">
        <w:rPr>
          <w:sz w:val="28"/>
        </w:rPr>
        <w:t xml:space="preserve">Финансы / Под </w:t>
      </w:r>
      <w:proofErr w:type="spellStart"/>
      <w:r w:rsidRPr="00A7238C">
        <w:rPr>
          <w:sz w:val="28"/>
        </w:rPr>
        <w:t>ред.А.М.Ковалевой</w:t>
      </w:r>
      <w:proofErr w:type="spellEnd"/>
      <w:r w:rsidRPr="00A7238C">
        <w:rPr>
          <w:sz w:val="28"/>
        </w:rPr>
        <w:t>. - М., 1999.</w:t>
      </w:r>
    </w:p>
    <w:p w:rsidR="005D6569" w:rsidRPr="00A7238C" w:rsidRDefault="005D6569" w:rsidP="0002191A">
      <w:pPr>
        <w:pStyle w:val="11"/>
        <w:numPr>
          <w:ilvl w:val="0"/>
          <w:numId w:val="31"/>
        </w:numPr>
        <w:spacing w:line="360" w:lineRule="auto"/>
        <w:ind w:left="357" w:hanging="357"/>
        <w:jc w:val="both"/>
        <w:rPr>
          <w:sz w:val="28"/>
        </w:rPr>
      </w:pPr>
      <w:r w:rsidRPr="00A7238C">
        <w:rPr>
          <w:sz w:val="28"/>
        </w:rPr>
        <w:t>Врублевская О.В. Бюджетная система Российской Федерации. - М., 2004.</w:t>
      </w:r>
    </w:p>
    <w:p w:rsidR="005D6569" w:rsidRPr="00A7238C" w:rsidRDefault="005D6569" w:rsidP="0002191A">
      <w:pPr>
        <w:pStyle w:val="11"/>
        <w:numPr>
          <w:ilvl w:val="0"/>
          <w:numId w:val="31"/>
        </w:numPr>
        <w:spacing w:line="360" w:lineRule="auto"/>
        <w:ind w:left="357" w:hanging="357"/>
        <w:jc w:val="both"/>
        <w:rPr>
          <w:sz w:val="28"/>
        </w:rPr>
      </w:pPr>
      <w:proofErr w:type="spellStart"/>
      <w:r w:rsidRPr="00A7238C">
        <w:rPr>
          <w:sz w:val="28"/>
        </w:rPr>
        <w:t>Вахрин</w:t>
      </w:r>
      <w:proofErr w:type="spellEnd"/>
      <w:r w:rsidRPr="00A7238C">
        <w:rPr>
          <w:sz w:val="28"/>
        </w:rPr>
        <w:t xml:space="preserve"> П.И. </w:t>
      </w:r>
      <w:proofErr w:type="spellStart"/>
      <w:r w:rsidRPr="00A7238C">
        <w:rPr>
          <w:sz w:val="28"/>
        </w:rPr>
        <w:t>Нешитой</w:t>
      </w:r>
      <w:proofErr w:type="spellEnd"/>
      <w:r w:rsidRPr="00A7238C">
        <w:rPr>
          <w:sz w:val="28"/>
        </w:rPr>
        <w:t xml:space="preserve"> А.С. Бюджетная система Российской Федерации. – М.,2005. </w:t>
      </w:r>
    </w:p>
    <w:p w:rsidR="005D6569" w:rsidRPr="00A7238C" w:rsidRDefault="005D6569" w:rsidP="0002191A">
      <w:pPr>
        <w:pStyle w:val="11"/>
        <w:numPr>
          <w:ilvl w:val="0"/>
          <w:numId w:val="31"/>
        </w:numPr>
        <w:spacing w:line="360" w:lineRule="auto"/>
        <w:ind w:left="357" w:hanging="357"/>
        <w:jc w:val="both"/>
        <w:rPr>
          <w:sz w:val="28"/>
        </w:rPr>
      </w:pPr>
      <w:proofErr w:type="spellStart"/>
      <w:r w:rsidRPr="00A7238C">
        <w:rPr>
          <w:sz w:val="28"/>
        </w:rPr>
        <w:t>Цакаев</w:t>
      </w:r>
      <w:proofErr w:type="spellEnd"/>
      <w:r w:rsidRPr="00A7238C">
        <w:rPr>
          <w:sz w:val="28"/>
        </w:rPr>
        <w:t xml:space="preserve"> А.Х. Государственное регулирование национально-территориальных образований. - М., 1998. </w:t>
      </w:r>
    </w:p>
    <w:p w:rsidR="005D6569" w:rsidRPr="00A7238C" w:rsidRDefault="005D6569" w:rsidP="0002191A">
      <w:pPr>
        <w:pStyle w:val="11"/>
        <w:numPr>
          <w:ilvl w:val="0"/>
          <w:numId w:val="31"/>
        </w:numPr>
        <w:spacing w:line="360" w:lineRule="auto"/>
        <w:ind w:left="357" w:hanging="357"/>
        <w:jc w:val="both"/>
        <w:rPr>
          <w:sz w:val="28"/>
        </w:rPr>
      </w:pPr>
      <w:proofErr w:type="spellStart"/>
      <w:r w:rsidRPr="00A7238C">
        <w:rPr>
          <w:sz w:val="28"/>
        </w:rPr>
        <w:t>Гудыма</w:t>
      </w:r>
      <w:proofErr w:type="spellEnd"/>
      <w:r w:rsidRPr="00A7238C">
        <w:rPr>
          <w:sz w:val="28"/>
        </w:rPr>
        <w:t xml:space="preserve"> Н.И. О методике распределения и порядке использования средств федерального фонда финансовой поддержки субъектов Российской Федерации.// Финансы. 1999. № 6. С.14-15.</w:t>
      </w:r>
    </w:p>
    <w:p w:rsidR="005D6569" w:rsidRPr="00A7238C" w:rsidRDefault="005D6569" w:rsidP="0002191A">
      <w:pPr>
        <w:pStyle w:val="11"/>
        <w:numPr>
          <w:ilvl w:val="0"/>
          <w:numId w:val="31"/>
        </w:numPr>
        <w:spacing w:line="360" w:lineRule="auto"/>
        <w:ind w:left="357" w:hanging="357"/>
        <w:jc w:val="both"/>
        <w:rPr>
          <w:sz w:val="28"/>
        </w:rPr>
      </w:pPr>
      <w:proofErr w:type="spellStart"/>
      <w:r w:rsidRPr="00A7238C">
        <w:rPr>
          <w:sz w:val="28"/>
        </w:rPr>
        <w:t>Козбаненко</w:t>
      </w:r>
      <w:proofErr w:type="spellEnd"/>
      <w:r w:rsidRPr="00A7238C">
        <w:rPr>
          <w:sz w:val="28"/>
        </w:rPr>
        <w:t xml:space="preserve"> В. Формы и методы государственного управления // Проблемы теории и практики управления. 2000. № 2.С.46-48.</w:t>
      </w:r>
    </w:p>
    <w:p w:rsidR="005D6569" w:rsidRPr="00A7238C" w:rsidRDefault="005D6569" w:rsidP="0002191A">
      <w:pPr>
        <w:pStyle w:val="11"/>
        <w:numPr>
          <w:ilvl w:val="0"/>
          <w:numId w:val="31"/>
        </w:numPr>
        <w:spacing w:line="360" w:lineRule="auto"/>
        <w:ind w:left="357" w:hanging="357"/>
        <w:jc w:val="both"/>
        <w:rPr>
          <w:sz w:val="28"/>
        </w:rPr>
      </w:pPr>
      <w:r w:rsidRPr="00A7238C">
        <w:rPr>
          <w:sz w:val="28"/>
        </w:rPr>
        <w:t xml:space="preserve">Лайкам К.Э., </w:t>
      </w:r>
      <w:proofErr w:type="spellStart"/>
      <w:r w:rsidRPr="00A7238C">
        <w:rPr>
          <w:sz w:val="28"/>
        </w:rPr>
        <w:t>Шаромова</w:t>
      </w:r>
      <w:proofErr w:type="spellEnd"/>
      <w:r w:rsidRPr="00A7238C">
        <w:rPr>
          <w:sz w:val="28"/>
        </w:rPr>
        <w:t xml:space="preserve"> В.В. и др. Оптимизация распределения налогов между федеральным и региональными бюджетами// Экономист. 1998. №5.С.61-70.</w:t>
      </w:r>
    </w:p>
    <w:p w:rsidR="005D6569" w:rsidRPr="00A7238C" w:rsidRDefault="005D6569" w:rsidP="0002191A">
      <w:pPr>
        <w:pStyle w:val="11"/>
        <w:numPr>
          <w:ilvl w:val="0"/>
          <w:numId w:val="31"/>
        </w:numPr>
        <w:spacing w:line="360" w:lineRule="auto"/>
        <w:ind w:left="357" w:hanging="357"/>
        <w:jc w:val="both"/>
        <w:rPr>
          <w:sz w:val="28"/>
        </w:rPr>
      </w:pPr>
      <w:proofErr w:type="spellStart"/>
      <w:r w:rsidRPr="00A7238C">
        <w:rPr>
          <w:sz w:val="28"/>
        </w:rPr>
        <w:t>Улюкаев</w:t>
      </w:r>
      <w:proofErr w:type="spellEnd"/>
      <w:r w:rsidRPr="00A7238C">
        <w:rPr>
          <w:sz w:val="28"/>
        </w:rPr>
        <w:t xml:space="preserve"> А.В. Система межбюджетных отношений в Российской Федерации.// Финансы. 1998.№6. С.13-16.</w:t>
      </w:r>
    </w:p>
    <w:p w:rsidR="005D6569" w:rsidRPr="00A7238C" w:rsidRDefault="005D6569" w:rsidP="0002191A">
      <w:pPr>
        <w:pStyle w:val="11"/>
        <w:numPr>
          <w:ilvl w:val="0"/>
          <w:numId w:val="31"/>
        </w:numPr>
        <w:spacing w:line="360" w:lineRule="auto"/>
        <w:ind w:left="357" w:hanging="357"/>
        <w:jc w:val="both"/>
        <w:rPr>
          <w:sz w:val="28"/>
        </w:rPr>
      </w:pPr>
      <w:proofErr w:type="spellStart"/>
      <w:r w:rsidRPr="00A7238C">
        <w:rPr>
          <w:sz w:val="28"/>
        </w:rPr>
        <w:t>Силуанов</w:t>
      </w:r>
      <w:proofErr w:type="spellEnd"/>
      <w:r w:rsidRPr="00A7238C">
        <w:rPr>
          <w:sz w:val="28"/>
        </w:rPr>
        <w:t xml:space="preserve"> А.Г. Повышение эффективности межбюджетных отношений и качества управления общественными финансами в 2006-2008 годах.// Финансы. 2006. №1. С.3-9.</w:t>
      </w:r>
    </w:p>
    <w:p w:rsidR="005D6569" w:rsidRPr="00A7238C" w:rsidRDefault="005D6569" w:rsidP="0002191A">
      <w:pPr>
        <w:pStyle w:val="11"/>
        <w:numPr>
          <w:ilvl w:val="0"/>
          <w:numId w:val="31"/>
        </w:numPr>
        <w:spacing w:line="360" w:lineRule="auto"/>
        <w:ind w:left="357" w:hanging="357"/>
        <w:jc w:val="both"/>
        <w:rPr>
          <w:sz w:val="28"/>
        </w:rPr>
      </w:pPr>
      <w:proofErr w:type="spellStart"/>
      <w:r w:rsidRPr="00A7238C">
        <w:rPr>
          <w:sz w:val="28"/>
        </w:rPr>
        <w:t>Чичелев</w:t>
      </w:r>
      <w:proofErr w:type="spellEnd"/>
      <w:r w:rsidRPr="00A7238C">
        <w:rPr>
          <w:sz w:val="28"/>
        </w:rPr>
        <w:t xml:space="preserve"> М.Е. О дальнейшем совершенствовании бюджетного процесса.// Финансы. 2006. №2. С.16-21.</w:t>
      </w:r>
    </w:p>
    <w:p w:rsidR="001F62E7" w:rsidRPr="00A7238C" w:rsidRDefault="00A7238C" w:rsidP="0002191A">
      <w:pPr>
        <w:pStyle w:val="11"/>
        <w:numPr>
          <w:ilvl w:val="0"/>
          <w:numId w:val="31"/>
        </w:numPr>
        <w:spacing w:line="360" w:lineRule="auto"/>
        <w:ind w:left="357" w:hanging="357"/>
        <w:jc w:val="both"/>
        <w:rPr>
          <w:sz w:val="28"/>
        </w:rPr>
      </w:pPr>
      <w:r w:rsidRPr="00A7238C">
        <w:rPr>
          <w:sz w:val="28"/>
        </w:rPr>
        <w:t xml:space="preserve"> Артамонова В.Н. Вологодская область: муниципалитеты будут объединяться//Бюджет. 2009. Август. С.50 – 53.</w:t>
      </w:r>
    </w:p>
    <w:p w:rsidR="005D6569" w:rsidRPr="00142DAF" w:rsidRDefault="005D6569" w:rsidP="005D6569">
      <w:pPr>
        <w:shd w:val="clear" w:color="auto" w:fill="FFFFFF"/>
        <w:spacing w:line="360" w:lineRule="auto"/>
        <w:ind w:firstLine="708"/>
        <w:jc w:val="both"/>
        <w:rPr>
          <w:sz w:val="28"/>
          <w:szCs w:val="28"/>
        </w:rPr>
      </w:pPr>
    </w:p>
    <w:p w:rsidR="005D6569" w:rsidRPr="00142DAF" w:rsidRDefault="005D6569" w:rsidP="005D6569"/>
    <w:p w:rsidR="00130B7C" w:rsidRPr="00130B7C" w:rsidRDefault="00130B7C" w:rsidP="00130B7C">
      <w:pPr>
        <w:spacing w:before="120" w:line="360" w:lineRule="auto"/>
        <w:jc w:val="center"/>
        <w:rPr>
          <w:rFonts w:ascii="Arial" w:hAnsi="Arial" w:cs="Arial"/>
          <w:b/>
          <w:color w:val="C0504D"/>
        </w:rPr>
      </w:pPr>
      <w:r w:rsidRPr="00130B7C">
        <w:rPr>
          <w:rFonts w:ascii="Arial" w:hAnsi="Arial" w:cs="Arial"/>
          <w:b/>
          <w:color w:val="C0504D"/>
        </w:rPr>
        <w:t>Менеджеру, студенту, преподавателю</w:t>
      </w:r>
    </w:p>
    <w:p w:rsidR="00130B7C" w:rsidRPr="00130B7C" w:rsidRDefault="00130B7C" w:rsidP="00130B7C">
      <w:pPr>
        <w:spacing w:before="120" w:line="360" w:lineRule="auto"/>
        <w:jc w:val="center"/>
        <w:rPr>
          <w:rFonts w:ascii="Arial" w:hAnsi="Arial" w:cs="Arial"/>
          <w:b/>
          <w:color w:val="C0504D"/>
        </w:rPr>
      </w:pPr>
      <w:r w:rsidRPr="00130B7C">
        <w:rPr>
          <w:rFonts w:ascii="Arial" w:hAnsi="Arial" w:cs="Arial"/>
          <w:b/>
          <w:color w:val="C0504D"/>
        </w:rPr>
        <w:lastRenderedPageBreak/>
        <w:t>БЕСПЛАТНО по экономике и менеджменту:</w:t>
      </w:r>
    </w:p>
    <w:p w:rsidR="00130B7C" w:rsidRPr="00130B7C" w:rsidRDefault="00156EBB" w:rsidP="00130B7C">
      <w:pPr>
        <w:spacing w:before="120" w:line="360" w:lineRule="auto"/>
        <w:rPr>
          <w:rFonts w:ascii="Arial" w:hAnsi="Arial" w:cs="Arial"/>
          <w:color w:val="000000"/>
          <w:u w:val="single"/>
        </w:rPr>
      </w:pPr>
      <w:hyperlink r:id="rId20" w:history="1">
        <w:r w:rsidR="00130B7C" w:rsidRPr="00130B7C">
          <w:rPr>
            <w:rFonts w:ascii="Arial" w:hAnsi="Arial" w:cs="Arial"/>
            <w:color w:val="0000FF"/>
            <w:u w:val="single"/>
          </w:rPr>
          <w:t>Электронная библиотека учебников</w:t>
        </w:r>
      </w:hyperlink>
    </w:p>
    <w:p w:rsidR="00130B7C" w:rsidRPr="00130B7C" w:rsidRDefault="00156EBB" w:rsidP="00130B7C">
      <w:pPr>
        <w:spacing w:before="120" w:line="360" w:lineRule="auto"/>
        <w:rPr>
          <w:rFonts w:ascii="Arial" w:hAnsi="Arial" w:cs="Arial"/>
          <w:color w:val="000000"/>
          <w:u w:val="single"/>
        </w:rPr>
      </w:pPr>
      <w:hyperlink r:id="rId21" w:history="1">
        <w:r w:rsidR="00130B7C" w:rsidRPr="00130B7C">
          <w:rPr>
            <w:rFonts w:ascii="Arial" w:hAnsi="Arial" w:cs="Arial"/>
            <w:color w:val="0000FF"/>
            <w:u w:val="single"/>
          </w:rPr>
          <w:t>Материалы для самообразования и рефератов</w:t>
        </w:r>
      </w:hyperlink>
    </w:p>
    <w:p w:rsidR="00130B7C" w:rsidRPr="00130B7C" w:rsidRDefault="00156EBB" w:rsidP="00130B7C">
      <w:pPr>
        <w:spacing w:before="120" w:line="360" w:lineRule="auto"/>
        <w:rPr>
          <w:rFonts w:ascii="Arial" w:hAnsi="Arial" w:cs="Arial"/>
          <w:color w:val="000000"/>
          <w:u w:val="single"/>
        </w:rPr>
      </w:pPr>
      <w:hyperlink r:id="rId22" w:history="1">
        <w:r w:rsidR="00130B7C" w:rsidRPr="00130B7C">
          <w:rPr>
            <w:rFonts w:ascii="Arial" w:hAnsi="Arial" w:cs="Arial"/>
            <w:color w:val="0000FF"/>
            <w:u w:val="single"/>
          </w:rPr>
          <w:t>Готовые дипломы</w:t>
        </w:r>
      </w:hyperlink>
    </w:p>
    <w:p w:rsidR="00130B7C" w:rsidRPr="00130B7C" w:rsidRDefault="00130B7C" w:rsidP="00130B7C">
      <w:pPr>
        <w:spacing w:before="120" w:line="360" w:lineRule="auto"/>
        <w:jc w:val="center"/>
        <w:rPr>
          <w:rFonts w:ascii="Arial" w:hAnsi="Arial" w:cs="Arial"/>
          <w:b/>
          <w:color w:val="C0504D"/>
        </w:rPr>
      </w:pPr>
      <w:r w:rsidRPr="00130B7C">
        <w:rPr>
          <w:rFonts w:ascii="Arial" w:hAnsi="Arial" w:cs="Arial"/>
          <w:b/>
          <w:color w:val="C0504D"/>
        </w:rPr>
        <w:t>А также</w:t>
      </w:r>
    </w:p>
    <w:p w:rsidR="00130B7C" w:rsidRPr="00130B7C" w:rsidRDefault="00156EBB" w:rsidP="00130B7C">
      <w:pPr>
        <w:spacing w:line="360" w:lineRule="auto"/>
        <w:rPr>
          <w:color w:val="1F497D"/>
          <w:sz w:val="28"/>
          <w:szCs w:val="28"/>
          <w:lang w:eastAsia="en-US"/>
        </w:rPr>
      </w:pPr>
      <w:hyperlink r:id="rId23" w:history="1">
        <w:r w:rsidR="00130B7C" w:rsidRPr="00130B7C">
          <w:rPr>
            <w:rFonts w:ascii="Arial" w:hAnsi="Arial" w:cs="Arial"/>
            <w:color w:val="0000FF"/>
            <w:u w:val="single"/>
          </w:rPr>
          <w:t xml:space="preserve">Копирайтинг и </w:t>
        </w:r>
        <w:proofErr w:type="spellStart"/>
        <w:r w:rsidR="00130B7C" w:rsidRPr="00130B7C">
          <w:rPr>
            <w:rFonts w:ascii="Arial" w:hAnsi="Arial" w:cs="Arial"/>
            <w:color w:val="0000FF"/>
            <w:u w:val="single"/>
          </w:rPr>
          <w:t>рерайтинг</w:t>
        </w:r>
        <w:proofErr w:type="spellEnd"/>
      </w:hyperlink>
    </w:p>
    <w:p w:rsidR="008E39D0" w:rsidRPr="00142DAF" w:rsidRDefault="008E39D0" w:rsidP="00F6176D">
      <w:pPr>
        <w:shd w:val="clear" w:color="auto" w:fill="FFFFFF"/>
        <w:spacing w:line="360" w:lineRule="auto"/>
        <w:jc w:val="both"/>
      </w:pPr>
    </w:p>
    <w:sectPr w:rsidR="008E39D0" w:rsidRPr="00142DAF" w:rsidSect="006C7008">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EBB" w:rsidRDefault="00156EBB">
      <w:r>
        <w:separator/>
      </w:r>
    </w:p>
  </w:endnote>
  <w:endnote w:type="continuationSeparator" w:id="0">
    <w:p w:rsidR="00156EBB" w:rsidRDefault="0015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99" w:rsidRDefault="00A91C9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99" w:rsidRDefault="00A91C99" w:rsidP="00A91C99">
    <w:pPr>
      <w:pStyle w:val="a6"/>
    </w:pPr>
    <w:r>
      <w:t>Вернуться в каталог дипломов и магистерских диссертаций</w:t>
    </w:r>
  </w:p>
  <w:p w:rsidR="00A91C99" w:rsidRDefault="00A91C99" w:rsidP="00A91C99">
    <w:pPr>
      <w:pStyle w:val="a6"/>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99" w:rsidRDefault="00A91C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EBB" w:rsidRDefault="00156EBB">
      <w:r>
        <w:separator/>
      </w:r>
    </w:p>
  </w:footnote>
  <w:footnote w:type="continuationSeparator" w:id="0">
    <w:p w:rsidR="00156EBB" w:rsidRDefault="00156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EC8" w:rsidRDefault="005F5EC8" w:rsidP="001366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F5EC8" w:rsidRDefault="005F5EC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EC8" w:rsidRDefault="005F5EC8" w:rsidP="001366BF">
    <w:pPr>
      <w:pStyle w:val="a4"/>
      <w:framePr w:wrap="around" w:vAnchor="text" w:hAnchor="margin" w:xAlign="center" w:y="1"/>
      <w:rPr>
        <w:rStyle w:val="a5"/>
      </w:rPr>
    </w:pPr>
  </w:p>
  <w:p w:rsidR="007E0EB9" w:rsidRPr="007E0EB9" w:rsidRDefault="007E0EB9" w:rsidP="007E0EB9">
    <w:pPr>
      <w:pStyle w:val="a4"/>
    </w:pPr>
    <w:r w:rsidRPr="007E0EB9">
      <w:t>Узнайте стоимость написания на заказ студенческих и аспирантских работ</w:t>
    </w:r>
  </w:p>
  <w:p w:rsidR="005F5EC8" w:rsidRPr="00884D99" w:rsidRDefault="007E0EB9" w:rsidP="007E0EB9">
    <w:pPr>
      <w:pStyle w:val="a4"/>
      <w:rPr>
        <w:lang w:val="en-US"/>
      </w:rPr>
    </w:pPr>
    <w:r w:rsidRPr="007E0EB9">
      <w:rPr>
        <w:lang w:val="en-US"/>
      </w:rP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B9" w:rsidRDefault="007E0EB9" w:rsidP="007E0EB9">
    <w:pPr>
      <w:pStyle w:val="a4"/>
    </w:pPr>
    <w:r>
      <w:t>Узнайте стоимость написания на заказ студенческих и аспирантских работ</w:t>
    </w:r>
  </w:p>
  <w:p w:rsidR="00A91C99" w:rsidRDefault="007E0EB9" w:rsidP="007E0EB9">
    <w:pPr>
      <w:pStyle w:val="a4"/>
    </w:pPr>
    <w:r>
      <w:t>http://учебники</w:t>
    </w:r>
    <w:proofErr w:type="gramStart"/>
    <w:r>
      <w:t>.и</w:t>
    </w:r>
    <w:proofErr w:type="gramEnd"/>
    <w:r>
      <w:t>нформ2000.рф/napisat-diplom.shtml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0C1"/>
    <w:multiLevelType w:val="hybridMultilevel"/>
    <w:tmpl w:val="24CCEC86"/>
    <w:lvl w:ilvl="0" w:tplc="A2AE60B4">
      <w:start w:val="1"/>
      <w:numFmt w:val="bullet"/>
      <w:lvlText w:val=""/>
      <w:lvlJc w:val="left"/>
      <w:pPr>
        <w:tabs>
          <w:tab w:val="num" w:pos="2868"/>
        </w:tabs>
        <w:ind w:left="1428" w:firstLine="1080"/>
      </w:pPr>
      <w:rPr>
        <w:rFonts w:ascii="Symbol" w:hAnsi="Symbol" w:hint="default"/>
      </w:rPr>
    </w:lvl>
    <w:lvl w:ilvl="1" w:tplc="A2AE60B4">
      <w:start w:val="1"/>
      <w:numFmt w:val="bullet"/>
      <w:lvlText w:val=""/>
      <w:lvlJc w:val="left"/>
      <w:pPr>
        <w:tabs>
          <w:tab w:val="num" w:pos="1440"/>
        </w:tabs>
        <w:ind w:left="0" w:firstLine="108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251136C"/>
    <w:multiLevelType w:val="hybridMultilevel"/>
    <w:tmpl w:val="B4522540"/>
    <w:lvl w:ilvl="0" w:tplc="F3EEB4C6">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CF763D"/>
    <w:multiLevelType w:val="hybridMultilevel"/>
    <w:tmpl w:val="A94AF422"/>
    <w:lvl w:ilvl="0" w:tplc="C780316A">
      <w:start w:val="1"/>
      <w:numFmt w:val="bullet"/>
      <w:lvlText w:val=""/>
      <w:lvlJc w:val="left"/>
      <w:pPr>
        <w:tabs>
          <w:tab w:val="num" w:pos="1440"/>
        </w:tabs>
        <w:ind w:left="0" w:firstLine="1080"/>
      </w:pPr>
      <w:rPr>
        <w:rFonts w:ascii="Times New Roman" w:hAnsi="Times New Roman" w:hint="default"/>
        <w:b w:val="0"/>
        <w:i w:val="0"/>
        <w:sz w:val="28"/>
      </w:rPr>
    </w:lvl>
    <w:lvl w:ilvl="1" w:tplc="8C16C404">
      <w:start w:val="1"/>
      <w:numFmt w:val="bullet"/>
      <w:lvlText w:val="-"/>
      <w:lvlJc w:val="left"/>
      <w:pPr>
        <w:tabs>
          <w:tab w:val="num" w:pos="1440"/>
        </w:tabs>
        <w:ind w:left="0" w:firstLine="1080"/>
      </w:pPr>
      <w:rPr>
        <w:rFonts w:ascii="Times New Roman" w:hAnsi="Times New Roman" w:cs="Times New Roman" w:hint="default"/>
        <w:b w:val="0"/>
        <w:i w:val="0"/>
        <w:caps w:val="0"/>
        <w:strike w:val="0"/>
        <w:dstrike w:val="0"/>
        <w:outline w:val="0"/>
        <w:shadow w:val="0"/>
        <w:emboss w:val="0"/>
        <w:imprint w:val="0"/>
        <w:vanish w:val="0"/>
        <w:sz w:val="28"/>
        <w:vertAlign w:val="baseline"/>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DC0BC3"/>
    <w:multiLevelType w:val="hybridMultilevel"/>
    <w:tmpl w:val="CA0812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0F5F88"/>
    <w:multiLevelType w:val="hybridMultilevel"/>
    <w:tmpl w:val="7DD4C6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7A2162"/>
    <w:multiLevelType w:val="hybridMultilevel"/>
    <w:tmpl w:val="55D0A370"/>
    <w:lvl w:ilvl="0" w:tplc="4A3C31BC">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CF2C7C"/>
    <w:multiLevelType w:val="hybridMultilevel"/>
    <w:tmpl w:val="9F867448"/>
    <w:lvl w:ilvl="0" w:tplc="04190009">
      <w:start w:val="1"/>
      <w:numFmt w:val="bullet"/>
      <w:lvlText w:val=""/>
      <w:lvlJc w:val="left"/>
      <w:pPr>
        <w:tabs>
          <w:tab w:val="num" w:pos="1051"/>
        </w:tabs>
        <w:ind w:left="1051" w:hanging="360"/>
      </w:pPr>
      <w:rPr>
        <w:rFonts w:ascii="Wingdings" w:hAnsi="Wingdings" w:hint="default"/>
      </w:rPr>
    </w:lvl>
    <w:lvl w:ilvl="1" w:tplc="04190003" w:tentative="1">
      <w:start w:val="1"/>
      <w:numFmt w:val="bullet"/>
      <w:lvlText w:val="o"/>
      <w:lvlJc w:val="left"/>
      <w:pPr>
        <w:tabs>
          <w:tab w:val="num" w:pos="1771"/>
        </w:tabs>
        <w:ind w:left="1771" w:hanging="360"/>
      </w:pPr>
      <w:rPr>
        <w:rFonts w:ascii="Courier New" w:hAnsi="Courier New" w:hint="default"/>
      </w:rPr>
    </w:lvl>
    <w:lvl w:ilvl="2" w:tplc="04190005" w:tentative="1">
      <w:start w:val="1"/>
      <w:numFmt w:val="bullet"/>
      <w:lvlText w:val=""/>
      <w:lvlJc w:val="left"/>
      <w:pPr>
        <w:tabs>
          <w:tab w:val="num" w:pos="2491"/>
        </w:tabs>
        <w:ind w:left="2491" w:hanging="360"/>
      </w:pPr>
      <w:rPr>
        <w:rFonts w:ascii="Wingdings" w:hAnsi="Wingdings" w:hint="default"/>
      </w:rPr>
    </w:lvl>
    <w:lvl w:ilvl="3" w:tplc="04190001" w:tentative="1">
      <w:start w:val="1"/>
      <w:numFmt w:val="bullet"/>
      <w:lvlText w:val=""/>
      <w:lvlJc w:val="left"/>
      <w:pPr>
        <w:tabs>
          <w:tab w:val="num" w:pos="3211"/>
        </w:tabs>
        <w:ind w:left="3211" w:hanging="360"/>
      </w:pPr>
      <w:rPr>
        <w:rFonts w:ascii="Symbol" w:hAnsi="Symbol" w:hint="default"/>
      </w:rPr>
    </w:lvl>
    <w:lvl w:ilvl="4" w:tplc="04190003" w:tentative="1">
      <w:start w:val="1"/>
      <w:numFmt w:val="bullet"/>
      <w:lvlText w:val="o"/>
      <w:lvlJc w:val="left"/>
      <w:pPr>
        <w:tabs>
          <w:tab w:val="num" w:pos="3931"/>
        </w:tabs>
        <w:ind w:left="3931" w:hanging="360"/>
      </w:pPr>
      <w:rPr>
        <w:rFonts w:ascii="Courier New" w:hAnsi="Courier New" w:hint="default"/>
      </w:rPr>
    </w:lvl>
    <w:lvl w:ilvl="5" w:tplc="04190005" w:tentative="1">
      <w:start w:val="1"/>
      <w:numFmt w:val="bullet"/>
      <w:lvlText w:val=""/>
      <w:lvlJc w:val="left"/>
      <w:pPr>
        <w:tabs>
          <w:tab w:val="num" w:pos="4651"/>
        </w:tabs>
        <w:ind w:left="4651" w:hanging="360"/>
      </w:pPr>
      <w:rPr>
        <w:rFonts w:ascii="Wingdings" w:hAnsi="Wingdings" w:hint="default"/>
      </w:rPr>
    </w:lvl>
    <w:lvl w:ilvl="6" w:tplc="04190001" w:tentative="1">
      <w:start w:val="1"/>
      <w:numFmt w:val="bullet"/>
      <w:lvlText w:val=""/>
      <w:lvlJc w:val="left"/>
      <w:pPr>
        <w:tabs>
          <w:tab w:val="num" w:pos="5371"/>
        </w:tabs>
        <w:ind w:left="5371" w:hanging="360"/>
      </w:pPr>
      <w:rPr>
        <w:rFonts w:ascii="Symbol" w:hAnsi="Symbol" w:hint="default"/>
      </w:rPr>
    </w:lvl>
    <w:lvl w:ilvl="7" w:tplc="04190003" w:tentative="1">
      <w:start w:val="1"/>
      <w:numFmt w:val="bullet"/>
      <w:lvlText w:val="o"/>
      <w:lvlJc w:val="left"/>
      <w:pPr>
        <w:tabs>
          <w:tab w:val="num" w:pos="6091"/>
        </w:tabs>
        <w:ind w:left="6091" w:hanging="360"/>
      </w:pPr>
      <w:rPr>
        <w:rFonts w:ascii="Courier New" w:hAnsi="Courier New" w:hint="default"/>
      </w:rPr>
    </w:lvl>
    <w:lvl w:ilvl="8" w:tplc="04190005" w:tentative="1">
      <w:start w:val="1"/>
      <w:numFmt w:val="bullet"/>
      <w:lvlText w:val=""/>
      <w:lvlJc w:val="left"/>
      <w:pPr>
        <w:tabs>
          <w:tab w:val="num" w:pos="6811"/>
        </w:tabs>
        <w:ind w:left="6811" w:hanging="360"/>
      </w:pPr>
      <w:rPr>
        <w:rFonts w:ascii="Wingdings" w:hAnsi="Wingdings" w:hint="default"/>
      </w:rPr>
    </w:lvl>
  </w:abstractNum>
  <w:abstractNum w:abstractNumId="7">
    <w:nsid w:val="0C456119"/>
    <w:multiLevelType w:val="hybridMultilevel"/>
    <w:tmpl w:val="7B0AD0A8"/>
    <w:lvl w:ilvl="0" w:tplc="C4AC70F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91193C"/>
    <w:multiLevelType w:val="hybridMultilevel"/>
    <w:tmpl w:val="9A10037A"/>
    <w:lvl w:ilvl="0" w:tplc="8C8EC2F6">
      <w:start w:val="1"/>
      <w:numFmt w:val="bullet"/>
      <w:lvlText w:val=""/>
      <w:lvlJc w:val="left"/>
      <w:pPr>
        <w:tabs>
          <w:tab w:val="num" w:pos="1440"/>
        </w:tabs>
        <w:ind w:left="0"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51C37"/>
    <w:multiLevelType w:val="multilevel"/>
    <w:tmpl w:val="486A61D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10">
    <w:nsid w:val="1E611CEC"/>
    <w:multiLevelType w:val="hybridMultilevel"/>
    <w:tmpl w:val="93849AE2"/>
    <w:lvl w:ilvl="0" w:tplc="4A3C31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06A3844"/>
    <w:multiLevelType w:val="hybridMultilevel"/>
    <w:tmpl w:val="9B2C97E2"/>
    <w:lvl w:ilvl="0" w:tplc="4A3C31B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3AF1D5B"/>
    <w:multiLevelType w:val="hybridMultilevel"/>
    <w:tmpl w:val="CBC6FB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6A6E85"/>
    <w:multiLevelType w:val="hybridMultilevel"/>
    <w:tmpl w:val="6CE4E7DA"/>
    <w:lvl w:ilvl="0" w:tplc="4858DE64">
      <w:start w:val="1"/>
      <w:numFmt w:val="russianLower"/>
      <w:lvlText w:val="%1)"/>
      <w:lvlJc w:val="left"/>
      <w:pPr>
        <w:tabs>
          <w:tab w:val="num" w:pos="1429"/>
        </w:tabs>
        <w:ind w:left="1429" w:hanging="360"/>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FD462E"/>
    <w:multiLevelType w:val="hybridMultilevel"/>
    <w:tmpl w:val="29483410"/>
    <w:lvl w:ilvl="0" w:tplc="4A3C31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99C0423"/>
    <w:multiLevelType w:val="hybridMultilevel"/>
    <w:tmpl w:val="CE562D4C"/>
    <w:lvl w:ilvl="0" w:tplc="DF6021D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9FE336B"/>
    <w:multiLevelType w:val="hybridMultilevel"/>
    <w:tmpl w:val="8B386B8A"/>
    <w:lvl w:ilvl="0" w:tplc="4A3C31BC">
      <w:start w:val="1"/>
      <w:numFmt w:val="bullet"/>
      <w:lvlText w:val=""/>
      <w:lvlJc w:val="left"/>
      <w:pPr>
        <w:tabs>
          <w:tab w:val="num" w:pos="1051"/>
        </w:tabs>
        <w:ind w:left="105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A47285A"/>
    <w:multiLevelType w:val="hybridMultilevel"/>
    <w:tmpl w:val="77267AAE"/>
    <w:lvl w:ilvl="0" w:tplc="AFE2094C">
      <w:start w:val="1"/>
      <w:numFmt w:val="bullet"/>
      <w:lvlText w:val=""/>
      <w:lvlJc w:val="left"/>
      <w:pPr>
        <w:tabs>
          <w:tab w:val="num" w:pos="2148"/>
        </w:tabs>
        <w:ind w:left="708" w:firstLine="1080"/>
      </w:pPr>
      <w:rPr>
        <w:rFonts w:ascii="Symbol" w:hAnsi="Symbol" w:hint="default"/>
      </w:rPr>
    </w:lvl>
    <w:lvl w:ilvl="1" w:tplc="AFE2094C">
      <w:start w:val="1"/>
      <w:numFmt w:val="bullet"/>
      <w:lvlText w:val=""/>
      <w:lvlJc w:val="left"/>
      <w:pPr>
        <w:tabs>
          <w:tab w:val="num" w:pos="2148"/>
        </w:tabs>
        <w:ind w:left="708" w:firstLine="108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2C062C97"/>
    <w:multiLevelType w:val="hybridMultilevel"/>
    <w:tmpl w:val="B0EE2B24"/>
    <w:lvl w:ilvl="0" w:tplc="4A3C31BC">
      <w:start w:val="1"/>
      <w:numFmt w:val="bullet"/>
      <w:lvlText w:val=""/>
      <w:lvlJc w:val="left"/>
      <w:pPr>
        <w:tabs>
          <w:tab w:val="num" w:pos="1051"/>
        </w:tabs>
        <w:ind w:left="105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DE07C7"/>
    <w:multiLevelType w:val="hybridMultilevel"/>
    <w:tmpl w:val="0114D748"/>
    <w:lvl w:ilvl="0" w:tplc="4A3C31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60926B3"/>
    <w:multiLevelType w:val="hybridMultilevel"/>
    <w:tmpl w:val="DB5AB402"/>
    <w:lvl w:ilvl="0" w:tplc="4A3C31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6D71B18"/>
    <w:multiLevelType w:val="multilevel"/>
    <w:tmpl w:val="27346A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2">
    <w:nsid w:val="3A1B50E8"/>
    <w:multiLevelType w:val="hybridMultilevel"/>
    <w:tmpl w:val="4128E842"/>
    <w:lvl w:ilvl="0" w:tplc="04190009">
      <w:start w:val="1"/>
      <w:numFmt w:val="bullet"/>
      <w:lvlText w:val=""/>
      <w:lvlJc w:val="left"/>
      <w:pPr>
        <w:tabs>
          <w:tab w:val="num" w:pos="1051"/>
        </w:tabs>
        <w:ind w:left="1051"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3AAC2B68"/>
    <w:multiLevelType w:val="hybridMultilevel"/>
    <w:tmpl w:val="D4C8B988"/>
    <w:lvl w:ilvl="0" w:tplc="4A3C31B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3F276A75"/>
    <w:multiLevelType w:val="hybridMultilevel"/>
    <w:tmpl w:val="9E886F00"/>
    <w:lvl w:ilvl="0" w:tplc="DFECE39C">
      <w:start w:val="1"/>
      <w:numFmt w:val="bullet"/>
      <w:lvlText w:val=""/>
      <w:lvlJc w:val="left"/>
      <w:pPr>
        <w:tabs>
          <w:tab w:val="num" w:pos="720"/>
        </w:tabs>
        <w:ind w:left="720" w:hanging="360"/>
      </w:pPr>
      <w:rPr>
        <w:rFonts w:ascii="Wingdings" w:hAnsi="Wingdings" w:hint="default"/>
      </w:rPr>
    </w:lvl>
    <w:lvl w:ilvl="1" w:tplc="52CEF836" w:tentative="1">
      <w:start w:val="1"/>
      <w:numFmt w:val="bullet"/>
      <w:lvlText w:val=""/>
      <w:lvlJc w:val="left"/>
      <w:pPr>
        <w:tabs>
          <w:tab w:val="num" w:pos="1440"/>
        </w:tabs>
        <w:ind w:left="1440" w:hanging="360"/>
      </w:pPr>
      <w:rPr>
        <w:rFonts w:ascii="Wingdings" w:hAnsi="Wingdings" w:hint="default"/>
      </w:rPr>
    </w:lvl>
    <w:lvl w:ilvl="2" w:tplc="E44A7ACA" w:tentative="1">
      <w:start w:val="1"/>
      <w:numFmt w:val="bullet"/>
      <w:lvlText w:val=""/>
      <w:lvlJc w:val="left"/>
      <w:pPr>
        <w:tabs>
          <w:tab w:val="num" w:pos="2160"/>
        </w:tabs>
        <w:ind w:left="2160" w:hanging="360"/>
      </w:pPr>
      <w:rPr>
        <w:rFonts w:ascii="Wingdings" w:hAnsi="Wingdings" w:hint="default"/>
      </w:rPr>
    </w:lvl>
    <w:lvl w:ilvl="3" w:tplc="3670BE3C" w:tentative="1">
      <w:start w:val="1"/>
      <w:numFmt w:val="bullet"/>
      <w:lvlText w:val=""/>
      <w:lvlJc w:val="left"/>
      <w:pPr>
        <w:tabs>
          <w:tab w:val="num" w:pos="2880"/>
        </w:tabs>
        <w:ind w:left="2880" w:hanging="360"/>
      </w:pPr>
      <w:rPr>
        <w:rFonts w:ascii="Wingdings" w:hAnsi="Wingdings" w:hint="default"/>
      </w:rPr>
    </w:lvl>
    <w:lvl w:ilvl="4" w:tplc="7A4ADC9C" w:tentative="1">
      <w:start w:val="1"/>
      <w:numFmt w:val="bullet"/>
      <w:lvlText w:val=""/>
      <w:lvlJc w:val="left"/>
      <w:pPr>
        <w:tabs>
          <w:tab w:val="num" w:pos="3600"/>
        </w:tabs>
        <w:ind w:left="3600" w:hanging="360"/>
      </w:pPr>
      <w:rPr>
        <w:rFonts w:ascii="Wingdings" w:hAnsi="Wingdings" w:hint="default"/>
      </w:rPr>
    </w:lvl>
    <w:lvl w:ilvl="5" w:tplc="E8464C58" w:tentative="1">
      <w:start w:val="1"/>
      <w:numFmt w:val="bullet"/>
      <w:lvlText w:val=""/>
      <w:lvlJc w:val="left"/>
      <w:pPr>
        <w:tabs>
          <w:tab w:val="num" w:pos="4320"/>
        </w:tabs>
        <w:ind w:left="4320" w:hanging="360"/>
      </w:pPr>
      <w:rPr>
        <w:rFonts w:ascii="Wingdings" w:hAnsi="Wingdings" w:hint="default"/>
      </w:rPr>
    </w:lvl>
    <w:lvl w:ilvl="6" w:tplc="5B5EA0F6" w:tentative="1">
      <w:start w:val="1"/>
      <w:numFmt w:val="bullet"/>
      <w:lvlText w:val=""/>
      <w:lvlJc w:val="left"/>
      <w:pPr>
        <w:tabs>
          <w:tab w:val="num" w:pos="5040"/>
        </w:tabs>
        <w:ind w:left="5040" w:hanging="360"/>
      </w:pPr>
      <w:rPr>
        <w:rFonts w:ascii="Wingdings" w:hAnsi="Wingdings" w:hint="default"/>
      </w:rPr>
    </w:lvl>
    <w:lvl w:ilvl="7" w:tplc="A04298C4" w:tentative="1">
      <w:start w:val="1"/>
      <w:numFmt w:val="bullet"/>
      <w:lvlText w:val=""/>
      <w:lvlJc w:val="left"/>
      <w:pPr>
        <w:tabs>
          <w:tab w:val="num" w:pos="5760"/>
        </w:tabs>
        <w:ind w:left="5760" w:hanging="360"/>
      </w:pPr>
      <w:rPr>
        <w:rFonts w:ascii="Wingdings" w:hAnsi="Wingdings" w:hint="default"/>
      </w:rPr>
    </w:lvl>
    <w:lvl w:ilvl="8" w:tplc="2D0C703C" w:tentative="1">
      <w:start w:val="1"/>
      <w:numFmt w:val="bullet"/>
      <w:lvlText w:val=""/>
      <w:lvlJc w:val="left"/>
      <w:pPr>
        <w:tabs>
          <w:tab w:val="num" w:pos="6480"/>
        </w:tabs>
        <w:ind w:left="6480" w:hanging="360"/>
      </w:pPr>
      <w:rPr>
        <w:rFonts w:ascii="Wingdings" w:hAnsi="Wingdings" w:hint="default"/>
      </w:rPr>
    </w:lvl>
  </w:abstractNum>
  <w:abstractNum w:abstractNumId="25">
    <w:nsid w:val="48301F25"/>
    <w:multiLevelType w:val="hybridMultilevel"/>
    <w:tmpl w:val="0ED41C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EC51727"/>
    <w:multiLevelType w:val="hybridMultilevel"/>
    <w:tmpl w:val="DB4A62EC"/>
    <w:lvl w:ilvl="0" w:tplc="4A3C31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FAA0498"/>
    <w:multiLevelType w:val="hybridMultilevel"/>
    <w:tmpl w:val="8CFE8160"/>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52B531F9"/>
    <w:multiLevelType w:val="hybridMultilevel"/>
    <w:tmpl w:val="D56E766A"/>
    <w:lvl w:ilvl="0" w:tplc="4A3C31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39E0E8B"/>
    <w:multiLevelType w:val="hybridMultilevel"/>
    <w:tmpl w:val="3C60C186"/>
    <w:lvl w:ilvl="0" w:tplc="4A3C31B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4A512D8"/>
    <w:multiLevelType w:val="hybridMultilevel"/>
    <w:tmpl w:val="3ADA3CB0"/>
    <w:lvl w:ilvl="0" w:tplc="4A3C31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515599D"/>
    <w:multiLevelType w:val="hybridMultilevel"/>
    <w:tmpl w:val="3C9ED1BA"/>
    <w:lvl w:ilvl="0" w:tplc="4A3C31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5670DE5"/>
    <w:multiLevelType w:val="hybridMultilevel"/>
    <w:tmpl w:val="6E0C27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7F0544A"/>
    <w:multiLevelType w:val="hybridMultilevel"/>
    <w:tmpl w:val="A94C77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0E3920"/>
    <w:multiLevelType w:val="hybridMultilevel"/>
    <w:tmpl w:val="5BC62F0C"/>
    <w:lvl w:ilvl="0" w:tplc="4A3C31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D8E2BC5"/>
    <w:multiLevelType w:val="singleLevel"/>
    <w:tmpl w:val="0419000F"/>
    <w:lvl w:ilvl="0">
      <w:start w:val="1"/>
      <w:numFmt w:val="decimal"/>
      <w:lvlText w:val="%1."/>
      <w:lvlJc w:val="left"/>
      <w:pPr>
        <w:tabs>
          <w:tab w:val="num" w:pos="360"/>
        </w:tabs>
        <w:ind w:left="360" w:hanging="360"/>
      </w:pPr>
    </w:lvl>
  </w:abstractNum>
  <w:abstractNum w:abstractNumId="36">
    <w:nsid w:val="73525A82"/>
    <w:multiLevelType w:val="hybridMultilevel"/>
    <w:tmpl w:val="CBF4CD8E"/>
    <w:lvl w:ilvl="0" w:tplc="4A3C31B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568772C"/>
    <w:multiLevelType w:val="hybridMultilevel"/>
    <w:tmpl w:val="5B762BF6"/>
    <w:lvl w:ilvl="0" w:tplc="AFE2094C">
      <w:start w:val="1"/>
      <w:numFmt w:val="bullet"/>
      <w:lvlText w:val=""/>
      <w:lvlJc w:val="left"/>
      <w:pPr>
        <w:tabs>
          <w:tab w:val="num" w:pos="1440"/>
        </w:tabs>
        <w:ind w:left="0"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72E6311"/>
    <w:multiLevelType w:val="multilevel"/>
    <w:tmpl w:val="8CB0DA9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7B7141"/>
    <w:multiLevelType w:val="hybridMultilevel"/>
    <w:tmpl w:val="284EAFDE"/>
    <w:lvl w:ilvl="0" w:tplc="AFE2094C">
      <w:start w:val="1"/>
      <w:numFmt w:val="bullet"/>
      <w:lvlText w:val=""/>
      <w:lvlJc w:val="left"/>
      <w:pPr>
        <w:tabs>
          <w:tab w:val="num" w:pos="2148"/>
        </w:tabs>
        <w:ind w:left="708" w:firstLine="108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0">
    <w:nsid w:val="782B681A"/>
    <w:multiLevelType w:val="hybridMultilevel"/>
    <w:tmpl w:val="F03CB778"/>
    <w:lvl w:ilvl="0" w:tplc="4F6C74A8">
      <w:start w:val="1"/>
      <w:numFmt w:val="bullet"/>
      <w:lvlText w:val="-"/>
      <w:lvlJc w:val="left"/>
      <w:pPr>
        <w:tabs>
          <w:tab w:val="num" w:pos="1440"/>
        </w:tabs>
        <w:ind w:left="0" w:firstLine="1080"/>
      </w:pPr>
      <w:rPr>
        <w:rFonts w:ascii="Times New Roman" w:hAnsi="Times New Roman" w:cs="Times New Roman" w:hint="default"/>
        <w:b w:val="0"/>
        <w:i w:val="0"/>
        <w:caps w:val="0"/>
        <w:strike w:val="0"/>
        <w:dstrike w:val="0"/>
        <w:outline w:val="0"/>
        <w:shadow w:val="0"/>
        <w:emboss w:val="0"/>
        <w:imprint w:val="0"/>
        <w:vanish w:val="0"/>
        <w:sz w:val="28"/>
        <w:vertAlign w:val="baseline"/>
      </w:rPr>
    </w:lvl>
    <w:lvl w:ilvl="1" w:tplc="4F6C74A8">
      <w:start w:val="1"/>
      <w:numFmt w:val="bullet"/>
      <w:lvlText w:val="-"/>
      <w:lvlJc w:val="left"/>
      <w:pPr>
        <w:tabs>
          <w:tab w:val="num" w:pos="1440"/>
        </w:tabs>
        <w:ind w:left="0" w:firstLine="1080"/>
      </w:pPr>
      <w:rPr>
        <w:rFonts w:ascii="Times New Roman" w:hAnsi="Times New Roman" w:cs="Times New Roman" w:hint="default"/>
        <w:b w:val="0"/>
        <w:i w:val="0"/>
        <w:caps w:val="0"/>
        <w:strike w:val="0"/>
        <w:dstrike w:val="0"/>
        <w:outline w:val="0"/>
        <w:shadow w:val="0"/>
        <w:emboss w:val="0"/>
        <w:imprint w:val="0"/>
        <w:vanish w:val="0"/>
        <w:sz w:val="28"/>
        <w:vertAlign w:val="baseline"/>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22"/>
  </w:num>
  <w:num w:numId="4">
    <w:abstractNumId w:val="16"/>
  </w:num>
  <w:num w:numId="5">
    <w:abstractNumId w:val="18"/>
  </w:num>
  <w:num w:numId="6">
    <w:abstractNumId w:val="12"/>
  </w:num>
  <w:num w:numId="7">
    <w:abstractNumId w:val="38"/>
  </w:num>
  <w:num w:numId="8">
    <w:abstractNumId w:val="3"/>
  </w:num>
  <w:num w:numId="9">
    <w:abstractNumId w:val="10"/>
  </w:num>
  <w:num w:numId="10">
    <w:abstractNumId w:val="21"/>
  </w:num>
  <w:num w:numId="11">
    <w:abstractNumId w:val="30"/>
  </w:num>
  <w:num w:numId="12">
    <w:abstractNumId w:val="29"/>
  </w:num>
  <w:num w:numId="13">
    <w:abstractNumId w:val="28"/>
  </w:num>
  <w:num w:numId="14">
    <w:abstractNumId w:val="1"/>
  </w:num>
  <w:num w:numId="15">
    <w:abstractNumId w:val="19"/>
  </w:num>
  <w:num w:numId="16">
    <w:abstractNumId w:val="23"/>
  </w:num>
  <w:num w:numId="17">
    <w:abstractNumId w:val="36"/>
  </w:num>
  <w:num w:numId="18">
    <w:abstractNumId w:val="13"/>
  </w:num>
  <w:num w:numId="19">
    <w:abstractNumId w:val="11"/>
  </w:num>
  <w:num w:numId="20">
    <w:abstractNumId w:val="8"/>
  </w:num>
  <w:num w:numId="21">
    <w:abstractNumId w:val="0"/>
  </w:num>
  <w:num w:numId="22">
    <w:abstractNumId w:val="39"/>
  </w:num>
  <w:num w:numId="23">
    <w:abstractNumId w:val="17"/>
  </w:num>
  <w:num w:numId="24">
    <w:abstractNumId w:val="37"/>
  </w:num>
  <w:num w:numId="25">
    <w:abstractNumId w:val="31"/>
  </w:num>
  <w:num w:numId="26">
    <w:abstractNumId w:val="20"/>
  </w:num>
  <w:num w:numId="27">
    <w:abstractNumId w:val="5"/>
  </w:num>
  <w:num w:numId="28">
    <w:abstractNumId w:val="26"/>
  </w:num>
  <w:num w:numId="29">
    <w:abstractNumId w:val="14"/>
  </w:num>
  <w:num w:numId="30">
    <w:abstractNumId w:val="34"/>
  </w:num>
  <w:num w:numId="31">
    <w:abstractNumId w:val="35"/>
  </w:num>
  <w:num w:numId="32">
    <w:abstractNumId w:val="2"/>
  </w:num>
  <w:num w:numId="33">
    <w:abstractNumId w:val="40"/>
  </w:num>
  <w:num w:numId="34">
    <w:abstractNumId w:val="27"/>
  </w:num>
  <w:num w:numId="35">
    <w:abstractNumId w:val="24"/>
  </w:num>
  <w:num w:numId="36">
    <w:abstractNumId w:val="15"/>
  </w:num>
  <w:num w:numId="37">
    <w:abstractNumId w:val="33"/>
  </w:num>
  <w:num w:numId="38">
    <w:abstractNumId w:val="7"/>
  </w:num>
  <w:num w:numId="39">
    <w:abstractNumId w:val="4"/>
  </w:num>
  <w:num w:numId="40">
    <w:abstractNumId w:val="32"/>
  </w:num>
  <w:num w:numId="41">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39D0"/>
    <w:rsid w:val="0002191A"/>
    <w:rsid w:val="0002502A"/>
    <w:rsid w:val="000A4329"/>
    <w:rsid w:val="000C5011"/>
    <w:rsid w:val="000D2112"/>
    <w:rsid w:val="00126311"/>
    <w:rsid w:val="00130B7C"/>
    <w:rsid w:val="00131A41"/>
    <w:rsid w:val="001366BF"/>
    <w:rsid w:val="00142DAF"/>
    <w:rsid w:val="00155314"/>
    <w:rsid w:val="00156EBB"/>
    <w:rsid w:val="00156EE9"/>
    <w:rsid w:val="00183BB8"/>
    <w:rsid w:val="00191592"/>
    <w:rsid w:val="001B5667"/>
    <w:rsid w:val="001C2E47"/>
    <w:rsid w:val="001C3685"/>
    <w:rsid w:val="001F62E7"/>
    <w:rsid w:val="0020203F"/>
    <w:rsid w:val="0021112F"/>
    <w:rsid w:val="00231AD2"/>
    <w:rsid w:val="00246F02"/>
    <w:rsid w:val="00287447"/>
    <w:rsid w:val="002904FD"/>
    <w:rsid w:val="002A7465"/>
    <w:rsid w:val="002D15F7"/>
    <w:rsid w:val="002D721E"/>
    <w:rsid w:val="002E6157"/>
    <w:rsid w:val="00303A5B"/>
    <w:rsid w:val="00307D66"/>
    <w:rsid w:val="003541BB"/>
    <w:rsid w:val="00361C6C"/>
    <w:rsid w:val="003B49D2"/>
    <w:rsid w:val="003D64D8"/>
    <w:rsid w:val="003F7B9D"/>
    <w:rsid w:val="004000B3"/>
    <w:rsid w:val="00402625"/>
    <w:rsid w:val="00404246"/>
    <w:rsid w:val="00445F94"/>
    <w:rsid w:val="00464D83"/>
    <w:rsid w:val="004A0ABB"/>
    <w:rsid w:val="004D2446"/>
    <w:rsid w:val="004F7D41"/>
    <w:rsid w:val="00506DEC"/>
    <w:rsid w:val="00506F91"/>
    <w:rsid w:val="00507F02"/>
    <w:rsid w:val="00547FF1"/>
    <w:rsid w:val="00571A02"/>
    <w:rsid w:val="005B18EF"/>
    <w:rsid w:val="005C31A2"/>
    <w:rsid w:val="005D6569"/>
    <w:rsid w:val="005F5EC8"/>
    <w:rsid w:val="00602AFD"/>
    <w:rsid w:val="00607374"/>
    <w:rsid w:val="0063139D"/>
    <w:rsid w:val="00673C3E"/>
    <w:rsid w:val="006A4E12"/>
    <w:rsid w:val="006C7008"/>
    <w:rsid w:val="006E0513"/>
    <w:rsid w:val="006F0A21"/>
    <w:rsid w:val="007064F1"/>
    <w:rsid w:val="007065CD"/>
    <w:rsid w:val="00710452"/>
    <w:rsid w:val="00741593"/>
    <w:rsid w:val="00772E4F"/>
    <w:rsid w:val="007A585E"/>
    <w:rsid w:val="007C55BA"/>
    <w:rsid w:val="007E0EB9"/>
    <w:rsid w:val="00821F00"/>
    <w:rsid w:val="00855932"/>
    <w:rsid w:val="00880F77"/>
    <w:rsid w:val="00884D99"/>
    <w:rsid w:val="008B0736"/>
    <w:rsid w:val="008C0F5E"/>
    <w:rsid w:val="008D4CC5"/>
    <w:rsid w:val="008E39D0"/>
    <w:rsid w:val="00944A1C"/>
    <w:rsid w:val="009613D9"/>
    <w:rsid w:val="009710DD"/>
    <w:rsid w:val="00992DC0"/>
    <w:rsid w:val="009A5BFB"/>
    <w:rsid w:val="009B4478"/>
    <w:rsid w:val="009C2CAF"/>
    <w:rsid w:val="009E6D6F"/>
    <w:rsid w:val="009F1496"/>
    <w:rsid w:val="00A30563"/>
    <w:rsid w:val="00A4252A"/>
    <w:rsid w:val="00A52A09"/>
    <w:rsid w:val="00A64A56"/>
    <w:rsid w:val="00A7238C"/>
    <w:rsid w:val="00A80CFC"/>
    <w:rsid w:val="00A91C99"/>
    <w:rsid w:val="00A92E45"/>
    <w:rsid w:val="00AB33E5"/>
    <w:rsid w:val="00AD747D"/>
    <w:rsid w:val="00B0050D"/>
    <w:rsid w:val="00B4002B"/>
    <w:rsid w:val="00B459CC"/>
    <w:rsid w:val="00B96890"/>
    <w:rsid w:val="00BB1268"/>
    <w:rsid w:val="00BC0EAC"/>
    <w:rsid w:val="00C30FB8"/>
    <w:rsid w:val="00C67F0A"/>
    <w:rsid w:val="00CD62AF"/>
    <w:rsid w:val="00CD6C0B"/>
    <w:rsid w:val="00D2272F"/>
    <w:rsid w:val="00D51146"/>
    <w:rsid w:val="00D71E9C"/>
    <w:rsid w:val="00DD53EC"/>
    <w:rsid w:val="00E0396C"/>
    <w:rsid w:val="00E07175"/>
    <w:rsid w:val="00E15824"/>
    <w:rsid w:val="00E27280"/>
    <w:rsid w:val="00E31C3E"/>
    <w:rsid w:val="00E37AAA"/>
    <w:rsid w:val="00E50E43"/>
    <w:rsid w:val="00ED70EA"/>
    <w:rsid w:val="00F02F3A"/>
    <w:rsid w:val="00F20C0D"/>
    <w:rsid w:val="00F21877"/>
    <w:rsid w:val="00F21A60"/>
    <w:rsid w:val="00F6176D"/>
    <w:rsid w:val="00FE5841"/>
    <w:rsid w:val="00FF7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39D0"/>
    <w:rPr>
      <w:sz w:val="24"/>
      <w:szCs w:val="24"/>
    </w:rPr>
  </w:style>
  <w:style w:type="paragraph" w:styleId="1">
    <w:name w:val="heading 1"/>
    <w:basedOn w:val="a"/>
    <w:next w:val="a"/>
    <w:autoRedefine/>
    <w:qFormat/>
    <w:rsid w:val="006C7008"/>
    <w:pPr>
      <w:keepNext/>
      <w:spacing w:before="320"/>
      <w:ind w:left="720"/>
      <w:jc w:val="both"/>
      <w:outlineLvl w:val="0"/>
    </w:pPr>
    <w:rPr>
      <w:color w:val="000000"/>
      <w:spacing w:val="10"/>
      <w:kern w:val="28"/>
      <w:sz w:val="28"/>
      <w:szCs w:val="28"/>
    </w:rPr>
  </w:style>
  <w:style w:type="paragraph" w:styleId="2">
    <w:name w:val="heading 2"/>
    <w:basedOn w:val="a"/>
    <w:next w:val="a"/>
    <w:qFormat/>
    <w:rsid w:val="00191592"/>
    <w:pPr>
      <w:keepNext/>
      <w:spacing w:before="240" w:after="60"/>
      <w:outlineLvl w:val="1"/>
    </w:pPr>
    <w:rPr>
      <w:rFonts w:ascii="Arial" w:hAnsi="Arial" w:cs="Arial"/>
      <w:b/>
      <w:bCs/>
      <w:i/>
      <w:iCs/>
      <w:sz w:val="28"/>
      <w:szCs w:val="28"/>
    </w:rPr>
  </w:style>
  <w:style w:type="paragraph" w:styleId="5">
    <w:name w:val="heading 5"/>
    <w:basedOn w:val="a"/>
    <w:next w:val="a"/>
    <w:qFormat/>
    <w:rsid w:val="0019159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E39D0"/>
    <w:pPr>
      <w:spacing w:before="100" w:beforeAutospacing="1" w:after="100" w:afterAutospacing="1"/>
    </w:pPr>
  </w:style>
  <w:style w:type="character" w:customStyle="1" w:styleId="apple-converted-space">
    <w:name w:val="apple-converted-space"/>
    <w:basedOn w:val="a0"/>
    <w:rsid w:val="008E39D0"/>
  </w:style>
  <w:style w:type="paragraph" w:styleId="a4">
    <w:name w:val="header"/>
    <w:basedOn w:val="a"/>
    <w:rsid w:val="006C7008"/>
    <w:pPr>
      <w:tabs>
        <w:tab w:val="center" w:pos="4677"/>
        <w:tab w:val="right" w:pos="9355"/>
      </w:tabs>
    </w:pPr>
  </w:style>
  <w:style w:type="character" w:styleId="a5">
    <w:name w:val="page number"/>
    <w:basedOn w:val="a0"/>
    <w:rsid w:val="006C7008"/>
  </w:style>
  <w:style w:type="paragraph" w:styleId="20">
    <w:name w:val="Body Text Indent 2"/>
    <w:basedOn w:val="a"/>
    <w:rsid w:val="009A5BFB"/>
    <w:pPr>
      <w:widowControl w:val="0"/>
      <w:spacing w:after="120" w:line="480" w:lineRule="auto"/>
      <w:ind w:left="283"/>
    </w:pPr>
    <w:rPr>
      <w:snapToGrid w:val="0"/>
      <w:sz w:val="20"/>
      <w:szCs w:val="20"/>
    </w:rPr>
  </w:style>
  <w:style w:type="paragraph" w:styleId="a6">
    <w:name w:val="footer"/>
    <w:basedOn w:val="a"/>
    <w:rsid w:val="00506DEC"/>
    <w:pPr>
      <w:tabs>
        <w:tab w:val="center" w:pos="4677"/>
        <w:tab w:val="right" w:pos="9355"/>
      </w:tabs>
    </w:pPr>
  </w:style>
  <w:style w:type="character" w:styleId="a7">
    <w:name w:val="Strong"/>
    <w:basedOn w:val="a0"/>
    <w:qFormat/>
    <w:rsid w:val="00CD62AF"/>
    <w:rPr>
      <w:b/>
      <w:bCs/>
    </w:rPr>
  </w:style>
  <w:style w:type="paragraph" w:styleId="a8">
    <w:name w:val="Body Text"/>
    <w:basedOn w:val="a"/>
    <w:link w:val="a9"/>
    <w:rsid w:val="00DD53EC"/>
    <w:pPr>
      <w:spacing w:after="120"/>
    </w:pPr>
  </w:style>
  <w:style w:type="paragraph" w:customStyle="1" w:styleId="ConsPlusNormal">
    <w:name w:val="ConsPlusNormal"/>
    <w:rsid w:val="00DD53EC"/>
    <w:pPr>
      <w:widowControl w:val="0"/>
      <w:autoSpaceDE w:val="0"/>
      <w:autoSpaceDN w:val="0"/>
      <w:adjustRightInd w:val="0"/>
      <w:ind w:firstLine="720"/>
    </w:pPr>
    <w:rPr>
      <w:rFonts w:ascii="Arial" w:hAnsi="Arial" w:cs="Arial"/>
    </w:rPr>
  </w:style>
  <w:style w:type="paragraph" w:styleId="aa">
    <w:name w:val="Plain Text"/>
    <w:basedOn w:val="a"/>
    <w:rsid w:val="00191592"/>
    <w:rPr>
      <w:rFonts w:ascii="Courier New" w:hAnsi="Courier New"/>
      <w:sz w:val="20"/>
      <w:szCs w:val="20"/>
    </w:rPr>
  </w:style>
  <w:style w:type="paragraph" w:customStyle="1" w:styleId="ab">
    <w:name w:val="Нормальный"/>
    <w:rsid w:val="00191592"/>
    <w:pPr>
      <w:widowControl w:val="0"/>
      <w:autoSpaceDE w:val="0"/>
      <w:autoSpaceDN w:val="0"/>
      <w:ind w:firstLine="720"/>
      <w:jc w:val="both"/>
    </w:pPr>
    <w:rPr>
      <w:rFonts w:ascii="Arial" w:hAnsi="Arial"/>
    </w:rPr>
  </w:style>
  <w:style w:type="table" w:styleId="ac">
    <w:name w:val="Table Grid"/>
    <w:basedOn w:val="a1"/>
    <w:rsid w:val="0019159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191592"/>
    <w:pPr>
      <w:autoSpaceDE w:val="0"/>
      <w:autoSpaceDN w:val="0"/>
      <w:adjustRightInd w:val="0"/>
    </w:pPr>
    <w:rPr>
      <w:rFonts w:ascii="Arial" w:hAnsi="Arial" w:cs="Arial"/>
      <w:b/>
      <w:bCs/>
      <w:sz w:val="16"/>
      <w:szCs w:val="16"/>
    </w:rPr>
  </w:style>
  <w:style w:type="character" w:customStyle="1" w:styleId="a9">
    <w:name w:val="Основной текст Знак"/>
    <w:basedOn w:val="a0"/>
    <w:link w:val="a8"/>
    <w:rsid w:val="00191592"/>
    <w:rPr>
      <w:sz w:val="24"/>
      <w:szCs w:val="24"/>
      <w:lang w:val="ru-RU" w:eastAsia="ru-RU" w:bidi="ar-SA"/>
    </w:rPr>
  </w:style>
  <w:style w:type="paragraph" w:styleId="21">
    <w:name w:val="Body Text 2"/>
    <w:basedOn w:val="a"/>
    <w:link w:val="22"/>
    <w:rsid w:val="00191592"/>
    <w:pPr>
      <w:spacing w:after="120" w:line="480" w:lineRule="auto"/>
    </w:pPr>
  </w:style>
  <w:style w:type="paragraph" w:customStyle="1" w:styleId="ConsPlusTitle">
    <w:name w:val="ConsPlusTitle"/>
    <w:rsid w:val="00191592"/>
    <w:pPr>
      <w:widowControl w:val="0"/>
      <w:autoSpaceDE w:val="0"/>
      <w:autoSpaceDN w:val="0"/>
      <w:adjustRightInd w:val="0"/>
    </w:pPr>
    <w:rPr>
      <w:b/>
      <w:bCs/>
      <w:sz w:val="24"/>
      <w:szCs w:val="24"/>
    </w:rPr>
  </w:style>
  <w:style w:type="paragraph" w:styleId="ad">
    <w:name w:val="Body Text Indent"/>
    <w:basedOn w:val="a"/>
    <w:rsid w:val="00191592"/>
    <w:pPr>
      <w:spacing w:after="120"/>
      <w:ind w:left="283"/>
    </w:pPr>
  </w:style>
  <w:style w:type="paragraph" w:styleId="ae">
    <w:name w:val="Subtitle"/>
    <w:basedOn w:val="a"/>
    <w:qFormat/>
    <w:rsid w:val="00191592"/>
    <w:pPr>
      <w:jc w:val="center"/>
    </w:pPr>
    <w:rPr>
      <w:sz w:val="28"/>
      <w:szCs w:val="20"/>
    </w:rPr>
  </w:style>
  <w:style w:type="character" w:customStyle="1" w:styleId="22">
    <w:name w:val="Основной текст 2 Знак"/>
    <w:basedOn w:val="a0"/>
    <w:link w:val="21"/>
    <w:rsid w:val="00191592"/>
    <w:rPr>
      <w:sz w:val="24"/>
      <w:szCs w:val="24"/>
      <w:lang w:val="ru-RU" w:eastAsia="ru-RU" w:bidi="ar-SA"/>
    </w:rPr>
  </w:style>
  <w:style w:type="paragraph" w:customStyle="1" w:styleId="NormalANX">
    <w:name w:val="NormalANX"/>
    <w:basedOn w:val="a"/>
    <w:rsid w:val="00191592"/>
    <w:pPr>
      <w:spacing w:before="240" w:after="240" w:line="360" w:lineRule="auto"/>
      <w:ind w:firstLine="720"/>
      <w:jc w:val="both"/>
    </w:pPr>
    <w:rPr>
      <w:sz w:val="28"/>
      <w:szCs w:val="20"/>
    </w:rPr>
  </w:style>
  <w:style w:type="paragraph" w:customStyle="1" w:styleId="10">
    <w:name w:val="Знак1 Знак Знак Знак"/>
    <w:basedOn w:val="a"/>
    <w:rsid w:val="003541BB"/>
    <w:rPr>
      <w:rFonts w:ascii="Verdana" w:hAnsi="Verdana" w:cs="Verdana"/>
      <w:sz w:val="20"/>
      <w:szCs w:val="20"/>
      <w:lang w:val="en-US" w:eastAsia="en-US"/>
    </w:rPr>
  </w:style>
  <w:style w:type="character" w:styleId="af">
    <w:name w:val="Hyperlink"/>
    <w:basedOn w:val="a0"/>
    <w:rsid w:val="00B459CC"/>
    <w:rPr>
      <w:color w:val="0000FF"/>
      <w:u w:val="single"/>
    </w:rPr>
  </w:style>
  <w:style w:type="paragraph" w:customStyle="1" w:styleId="11">
    <w:name w:val="Стиль1"/>
    <w:basedOn w:val="a"/>
    <w:rsid w:val="005D6569"/>
    <w:rPr>
      <w:szCs w:val="20"/>
    </w:rPr>
  </w:style>
  <w:style w:type="paragraph" w:customStyle="1" w:styleId="af0">
    <w:name w:val="Курсовой"/>
    <w:basedOn w:val="a"/>
    <w:link w:val="af1"/>
    <w:rsid w:val="002D721E"/>
    <w:pPr>
      <w:spacing w:line="360" w:lineRule="auto"/>
      <w:ind w:firstLine="567"/>
      <w:jc w:val="both"/>
    </w:pPr>
    <w:rPr>
      <w:sz w:val="28"/>
      <w:szCs w:val="28"/>
    </w:rPr>
  </w:style>
  <w:style w:type="character" w:customStyle="1" w:styleId="af1">
    <w:name w:val="Курсовой Знак"/>
    <w:basedOn w:val="a0"/>
    <w:link w:val="af0"/>
    <w:locked/>
    <w:rsid w:val="002D721E"/>
    <w:rPr>
      <w:sz w:val="28"/>
      <w:szCs w:val="28"/>
      <w:lang w:val="ru-RU" w:eastAsia="ru-RU" w:bidi="ar-SA"/>
    </w:rPr>
  </w:style>
  <w:style w:type="paragraph" w:styleId="af2">
    <w:name w:val="No Spacing"/>
    <w:qFormat/>
    <w:rsid w:val="002D15F7"/>
    <w:rPr>
      <w:rFonts w:ascii="Calibri" w:hAnsi="Calibri" w:cs="Calibri"/>
      <w:sz w:val="22"/>
      <w:szCs w:val="22"/>
      <w:lang w:eastAsia="en-US"/>
    </w:rPr>
  </w:style>
  <w:style w:type="paragraph" w:customStyle="1" w:styleId="a90">
    <w:name w:val="a9"/>
    <w:basedOn w:val="a"/>
    <w:rsid w:val="002D15F7"/>
    <w:pPr>
      <w:spacing w:before="100" w:beforeAutospacing="1" w:after="100" w:afterAutospacing="1"/>
    </w:pPr>
  </w:style>
  <w:style w:type="paragraph" w:styleId="af3">
    <w:name w:val="Balloon Text"/>
    <w:basedOn w:val="a"/>
    <w:link w:val="af4"/>
    <w:rsid w:val="007E0EB9"/>
    <w:rPr>
      <w:rFonts w:ascii="Tahoma" w:hAnsi="Tahoma" w:cs="Tahoma"/>
      <w:sz w:val="16"/>
      <w:szCs w:val="16"/>
    </w:rPr>
  </w:style>
  <w:style w:type="character" w:customStyle="1" w:styleId="af4">
    <w:name w:val="Текст выноски Знак"/>
    <w:basedOn w:val="a0"/>
    <w:link w:val="af3"/>
    <w:rsid w:val="007E0E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7393">
      <w:bodyDiv w:val="1"/>
      <w:marLeft w:val="0"/>
      <w:marRight w:val="0"/>
      <w:marTop w:val="0"/>
      <w:marBottom w:val="0"/>
      <w:divBdr>
        <w:top w:val="none" w:sz="0" w:space="0" w:color="auto"/>
        <w:left w:val="none" w:sz="0" w:space="0" w:color="auto"/>
        <w:bottom w:val="none" w:sz="0" w:space="0" w:color="auto"/>
        <w:right w:val="none" w:sz="0" w:space="0" w:color="auto"/>
      </w:divBdr>
    </w:div>
    <w:div w:id="501237816">
      <w:bodyDiv w:val="1"/>
      <w:marLeft w:val="0"/>
      <w:marRight w:val="0"/>
      <w:marTop w:val="0"/>
      <w:marBottom w:val="0"/>
      <w:divBdr>
        <w:top w:val="none" w:sz="0" w:space="0" w:color="auto"/>
        <w:left w:val="none" w:sz="0" w:space="0" w:color="auto"/>
        <w:bottom w:val="none" w:sz="0" w:space="0" w:color="auto"/>
        <w:right w:val="none" w:sz="0" w:space="0" w:color="auto"/>
      </w:divBdr>
    </w:div>
    <w:div w:id="503403680">
      <w:bodyDiv w:val="1"/>
      <w:marLeft w:val="0"/>
      <w:marRight w:val="0"/>
      <w:marTop w:val="0"/>
      <w:marBottom w:val="0"/>
      <w:divBdr>
        <w:top w:val="none" w:sz="0" w:space="0" w:color="auto"/>
        <w:left w:val="none" w:sz="0" w:space="0" w:color="auto"/>
        <w:bottom w:val="none" w:sz="0" w:space="0" w:color="auto"/>
        <w:right w:val="none" w:sz="0" w:space="0" w:color="auto"/>
      </w:divBdr>
      <w:divsChild>
        <w:div w:id="551111783">
          <w:marLeft w:val="0"/>
          <w:marRight w:val="0"/>
          <w:marTop w:val="0"/>
          <w:marBottom w:val="0"/>
          <w:divBdr>
            <w:top w:val="none" w:sz="0" w:space="0" w:color="auto"/>
            <w:left w:val="none" w:sz="0" w:space="0" w:color="auto"/>
            <w:bottom w:val="none" w:sz="0" w:space="0" w:color="auto"/>
            <w:right w:val="none" w:sz="0" w:space="0" w:color="auto"/>
          </w:divBdr>
          <w:divsChild>
            <w:div w:id="45471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sChild>
        <w:div w:id="336228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 TargetMode="Externa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1091;&#1095;&#1077;&#1073;&#1085;&#1080;&#1082;&#1080;.&#1080;&#1085;&#1092;&#1086;&#1088;&#1084;2000.&#1088;&#1092;/povyshenie-kvalifikacii-rukovoditelei.htm"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hyperlink" Target="http://&#1091;&#1095;&#1077;&#1073;&#1085;&#1080;&#1082;&#1080;.&#1080;&#1085;&#1092;&#1086;&#1088;&#1084;2000.&#1088;&#1092;/"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rerait-diplom.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1091;&#1095;&#1077;&#1073;&#1085;&#1080;&#1082;&#1080;.&#1080;&#1085;&#1092;&#1086;&#1088;&#1084;2000.&#1088;&#1092;/rerait-diplom.htm" TargetMode="External"/><Relationship Id="rId28" Type="http://schemas.openxmlformats.org/officeDocument/2006/relationships/header" Target="header3.xml"/><Relationship Id="rId10" Type="http://schemas.openxmlformats.org/officeDocument/2006/relationships/hyperlink" Target="http://&#1091;&#1095;&#1077;&#1073;&#1085;&#1080;&#1082;&#1080;.&#1080;&#1085;&#1092;&#1086;&#1088;&#1084;2000.&#1088;&#1092;/diplom.htm" TargetMode="External"/><Relationship Id="rId19" Type="http://schemas.openxmlformats.org/officeDocument/2006/relationships/image" Target="media/image8.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povyshenie-kvalifikacii-rukovoditelei.htm" TargetMode="External"/><Relationship Id="rId14" Type="http://schemas.openxmlformats.org/officeDocument/2006/relationships/image" Target="media/image3.emf"/><Relationship Id="rId22" Type="http://schemas.openxmlformats.org/officeDocument/2006/relationships/hyperlink" Target="http://&#1091;&#1095;&#1077;&#1073;&#1085;&#1080;&#1082;&#1080;.&#1080;&#1085;&#1092;&#1086;&#1088;&#1084;2000.&#1088;&#1092;/diplom.ht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19993</Words>
  <Characters>113964</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MoBIL GROUP</Company>
  <LinksUpToDate>false</LinksUpToDate>
  <CharactersWithSpaces>133690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1</dc:creator>
  <cp:lastModifiedBy>st-20@yandex.ru</cp:lastModifiedBy>
  <cp:revision>8</cp:revision>
  <dcterms:created xsi:type="dcterms:W3CDTF">2019-05-22T19:09:00Z</dcterms:created>
  <dcterms:modified xsi:type="dcterms:W3CDTF">2023-05-08T13:20:00Z</dcterms:modified>
</cp:coreProperties>
</file>