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28" w:rsidRDefault="00CE2128" w:rsidP="002B59F7">
      <w:pPr>
        <w:widowControl/>
        <w:spacing w:before="0" w:line="360" w:lineRule="auto"/>
        <w:ind w:firstLine="709"/>
        <w:rPr>
          <w:b/>
          <w:bCs/>
          <w:color w:val="000000"/>
          <w:sz w:val="28"/>
          <w:szCs w:val="24"/>
        </w:rPr>
      </w:pPr>
    </w:p>
    <w:p w:rsidR="00CE2128" w:rsidRDefault="00CE2128" w:rsidP="00CE2128">
      <w:pPr>
        <w:widowControl/>
        <w:spacing w:before="0" w:line="360" w:lineRule="auto"/>
        <w:ind w:firstLine="709"/>
        <w:jc w:val="center"/>
        <w:rPr>
          <w:b/>
          <w:bCs/>
          <w:color w:val="000000"/>
          <w:sz w:val="28"/>
          <w:szCs w:val="24"/>
        </w:rPr>
      </w:pPr>
      <w:r>
        <w:rPr>
          <w:b/>
          <w:bCs/>
          <w:color w:val="000000"/>
          <w:sz w:val="28"/>
          <w:szCs w:val="24"/>
        </w:rPr>
        <w:t>Международные автобусные маршруты города Гомель</w:t>
      </w:r>
    </w:p>
    <w:p w:rsidR="00CE2128" w:rsidRDefault="00CE2128" w:rsidP="00CE2128">
      <w:pPr>
        <w:widowControl/>
        <w:spacing w:before="0" w:line="360" w:lineRule="auto"/>
        <w:ind w:firstLine="709"/>
        <w:jc w:val="center"/>
        <w:rPr>
          <w:b/>
          <w:bCs/>
          <w:color w:val="000000"/>
          <w:sz w:val="28"/>
          <w:szCs w:val="24"/>
        </w:rPr>
      </w:pPr>
      <w:r>
        <w:rPr>
          <w:b/>
          <w:bCs/>
          <w:color w:val="000000"/>
          <w:sz w:val="28"/>
          <w:szCs w:val="24"/>
        </w:rPr>
        <w:t>Диплом</w:t>
      </w:r>
    </w:p>
    <w:p w:rsidR="00CE2128" w:rsidRDefault="00CE2128" w:rsidP="002B59F7">
      <w:pPr>
        <w:widowControl/>
        <w:spacing w:before="0" w:line="360" w:lineRule="auto"/>
        <w:ind w:firstLine="709"/>
        <w:rPr>
          <w:b/>
          <w:bCs/>
          <w:color w:val="000000"/>
          <w:sz w:val="28"/>
          <w:szCs w:val="24"/>
        </w:rPr>
      </w:pPr>
    </w:p>
    <w:p w:rsidR="000040BC" w:rsidRPr="002B59F7" w:rsidRDefault="003B34F9" w:rsidP="002B59F7">
      <w:pPr>
        <w:widowControl/>
        <w:spacing w:before="0" w:line="360" w:lineRule="auto"/>
        <w:ind w:firstLine="709"/>
        <w:rPr>
          <w:b/>
          <w:bCs/>
          <w:color w:val="000000"/>
          <w:sz w:val="28"/>
          <w:szCs w:val="24"/>
        </w:rPr>
      </w:pPr>
      <w:r w:rsidRPr="002B59F7">
        <w:rPr>
          <w:b/>
          <w:bCs/>
          <w:color w:val="000000"/>
          <w:sz w:val="28"/>
          <w:szCs w:val="24"/>
        </w:rPr>
        <w:t>Введение</w:t>
      </w:r>
    </w:p>
    <w:p w:rsidR="000040BC" w:rsidRPr="002B59F7" w:rsidRDefault="000040BC" w:rsidP="002B59F7">
      <w:pPr>
        <w:widowControl/>
        <w:spacing w:before="0" w:line="360" w:lineRule="auto"/>
        <w:ind w:firstLine="709"/>
        <w:rPr>
          <w:b/>
          <w:bCs/>
          <w:color w:val="000000"/>
          <w:sz w:val="28"/>
          <w:szCs w:val="24"/>
        </w:rPr>
      </w:pPr>
    </w:p>
    <w:p w:rsidR="000040BC" w:rsidRPr="002B59F7" w:rsidRDefault="000040BC" w:rsidP="002B59F7">
      <w:pPr>
        <w:widowControl/>
        <w:spacing w:before="0" w:line="360" w:lineRule="auto"/>
        <w:ind w:firstLine="709"/>
        <w:rPr>
          <w:color w:val="000000"/>
          <w:sz w:val="28"/>
          <w:szCs w:val="24"/>
        </w:rPr>
      </w:pPr>
      <w:r w:rsidRPr="002B59F7">
        <w:rPr>
          <w:color w:val="000000"/>
          <w:sz w:val="28"/>
          <w:szCs w:val="24"/>
        </w:rPr>
        <w:t>Целью рассматриваемого дипломного проекта является разработка перспективных регулярных</w:t>
      </w:r>
      <w:r w:rsidR="002B59F7">
        <w:rPr>
          <w:color w:val="000000"/>
          <w:sz w:val="28"/>
          <w:szCs w:val="24"/>
        </w:rPr>
        <w:t xml:space="preserve"> </w:t>
      </w:r>
      <w:r w:rsidRPr="002B59F7">
        <w:rPr>
          <w:color w:val="000000"/>
          <w:sz w:val="28"/>
          <w:szCs w:val="24"/>
        </w:rPr>
        <w:t xml:space="preserve">международных автобусных маршрутов с начальным пунктом отправления </w:t>
      </w:r>
      <w:r w:rsidR="002B59F7" w:rsidRPr="002B59F7">
        <w:rPr>
          <w:color w:val="000000"/>
          <w:sz w:val="28"/>
          <w:szCs w:val="24"/>
        </w:rPr>
        <w:t>г.</w:t>
      </w:r>
      <w:r w:rsidR="002B59F7">
        <w:rPr>
          <w:color w:val="000000"/>
          <w:sz w:val="28"/>
          <w:szCs w:val="24"/>
        </w:rPr>
        <w:t> </w:t>
      </w:r>
      <w:r w:rsidR="002B59F7" w:rsidRPr="002B59F7">
        <w:rPr>
          <w:color w:val="000000"/>
          <w:sz w:val="28"/>
          <w:szCs w:val="24"/>
        </w:rPr>
        <w:t>Гомель</w:t>
      </w:r>
      <w:r w:rsidRPr="002B59F7">
        <w:rPr>
          <w:color w:val="000000"/>
          <w:sz w:val="28"/>
          <w:szCs w:val="24"/>
        </w:rPr>
        <w:t xml:space="preserve"> на основании данных, полученных в ходе прохождения преддипломной практики на Республиканском дочернем автотранспортном унитарном предприятии «Автобусный парк </w:t>
      </w:r>
      <w:r w:rsidR="002B59F7">
        <w:rPr>
          <w:color w:val="000000"/>
          <w:sz w:val="28"/>
          <w:szCs w:val="24"/>
        </w:rPr>
        <w:t>№</w:t>
      </w:r>
      <w:r w:rsidR="002B59F7" w:rsidRPr="002B59F7">
        <w:rPr>
          <w:color w:val="000000"/>
          <w:sz w:val="28"/>
          <w:szCs w:val="24"/>
        </w:rPr>
        <w:t>1</w:t>
      </w:r>
      <w:r w:rsidRPr="002B59F7">
        <w:rPr>
          <w:color w:val="000000"/>
          <w:sz w:val="28"/>
          <w:szCs w:val="24"/>
        </w:rPr>
        <w:t xml:space="preserve">» </w:t>
      </w:r>
      <w:r w:rsidR="002B59F7" w:rsidRPr="002B59F7">
        <w:rPr>
          <w:color w:val="000000"/>
          <w:sz w:val="28"/>
          <w:szCs w:val="24"/>
        </w:rPr>
        <w:t>г.</w:t>
      </w:r>
      <w:r w:rsidR="002B59F7">
        <w:rPr>
          <w:color w:val="000000"/>
          <w:sz w:val="28"/>
          <w:szCs w:val="24"/>
        </w:rPr>
        <w:t> </w:t>
      </w:r>
      <w:r w:rsidR="002B59F7" w:rsidRPr="002B59F7">
        <w:rPr>
          <w:color w:val="000000"/>
          <w:sz w:val="28"/>
          <w:szCs w:val="24"/>
        </w:rPr>
        <w:t>Гомеля</w:t>
      </w:r>
      <w:r w:rsidRPr="002B59F7">
        <w:rPr>
          <w:color w:val="000000"/>
          <w:sz w:val="28"/>
          <w:szCs w:val="24"/>
        </w:rPr>
        <w:t>.</w:t>
      </w:r>
    </w:p>
    <w:p w:rsidR="000040BC" w:rsidRPr="002B59F7" w:rsidRDefault="000040BC" w:rsidP="002B59F7">
      <w:pPr>
        <w:widowControl/>
        <w:spacing w:before="0" w:line="360" w:lineRule="auto"/>
        <w:ind w:firstLine="709"/>
        <w:rPr>
          <w:color w:val="000000"/>
          <w:sz w:val="28"/>
          <w:szCs w:val="24"/>
        </w:rPr>
      </w:pPr>
      <w:r w:rsidRPr="002B59F7">
        <w:rPr>
          <w:color w:val="000000"/>
          <w:sz w:val="28"/>
          <w:szCs w:val="24"/>
        </w:rPr>
        <w:t>В процессе разработки дипломного проекта будут проведены</w:t>
      </w:r>
      <w:r w:rsidR="002B59F7">
        <w:rPr>
          <w:color w:val="000000"/>
          <w:sz w:val="28"/>
          <w:szCs w:val="24"/>
        </w:rPr>
        <w:t xml:space="preserve"> </w:t>
      </w:r>
      <w:r w:rsidRPr="002B59F7">
        <w:rPr>
          <w:color w:val="000000"/>
          <w:sz w:val="28"/>
          <w:szCs w:val="24"/>
        </w:rPr>
        <w:t>анализ собранных данных и маркетинговые исследования, касающиеся международных автобусных маршрутов, осуществляемых вышеназванным предприятием. Основной задачей проведения анализа действующих международных автобусных маршрутов является выявление наименее прибыльных направлений и поиск причин данного явления для</w:t>
      </w:r>
      <w:r w:rsidR="002B59F7">
        <w:rPr>
          <w:color w:val="000000"/>
          <w:sz w:val="28"/>
          <w:szCs w:val="24"/>
        </w:rPr>
        <w:t xml:space="preserve"> </w:t>
      </w:r>
      <w:r w:rsidRPr="002B59F7">
        <w:rPr>
          <w:color w:val="000000"/>
          <w:sz w:val="28"/>
          <w:szCs w:val="24"/>
        </w:rPr>
        <w:t>дальнейшего усовершенствования наименее рентабельного маршрута с целью увеличения его рентабельности и спроса со стороны пассажиров.</w:t>
      </w:r>
    </w:p>
    <w:p w:rsidR="000040BC" w:rsidRPr="002B59F7" w:rsidRDefault="000040BC" w:rsidP="002B59F7">
      <w:pPr>
        <w:widowControl/>
        <w:spacing w:before="0" w:line="360" w:lineRule="auto"/>
        <w:ind w:firstLine="709"/>
        <w:rPr>
          <w:color w:val="000000"/>
          <w:sz w:val="28"/>
          <w:szCs w:val="24"/>
        </w:rPr>
      </w:pPr>
      <w:r w:rsidRPr="002B59F7">
        <w:rPr>
          <w:color w:val="000000"/>
          <w:sz w:val="28"/>
          <w:szCs w:val="24"/>
        </w:rPr>
        <w:t>Процесс принятия решения по усовершенствованию наименее рентабельного направления состоит из следующих этапов:</w:t>
      </w:r>
    </w:p>
    <w:p w:rsidR="000040BC" w:rsidRPr="002B59F7" w:rsidRDefault="000040BC" w:rsidP="002B59F7">
      <w:pPr>
        <w:widowControl/>
        <w:numPr>
          <w:ilvl w:val="0"/>
          <w:numId w:val="19"/>
        </w:numPr>
        <w:spacing w:before="0" w:line="360" w:lineRule="auto"/>
        <w:ind w:left="0" w:firstLine="709"/>
        <w:rPr>
          <w:color w:val="000000"/>
          <w:sz w:val="28"/>
          <w:szCs w:val="24"/>
        </w:rPr>
      </w:pPr>
      <w:r w:rsidRPr="002B59F7">
        <w:rPr>
          <w:color w:val="000000"/>
          <w:sz w:val="28"/>
          <w:szCs w:val="24"/>
        </w:rPr>
        <w:t>Анализ всех действующих международных регулярных автобусных маршрутов, выполняемых РДАУП «АП</w:t>
      </w:r>
      <w:r w:rsidR="002B59F7">
        <w:rPr>
          <w:color w:val="000000"/>
          <w:sz w:val="28"/>
          <w:szCs w:val="24"/>
        </w:rPr>
        <w:t>-</w:t>
      </w:r>
      <w:r w:rsidR="002B59F7" w:rsidRPr="002B59F7">
        <w:rPr>
          <w:color w:val="000000"/>
          <w:sz w:val="28"/>
          <w:szCs w:val="24"/>
        </w:rPr>
        <w:t>1</w:t>
      </w:r>
      <w:r w:rsidRPr="002B59F7">
        <w:rPr>
          <w:color w:val="000000"/>
          <w:sz w:val="28"/>
          <w:szCs w:val="24"/>
        </w:rPr>
        <w:t xml:space="preserve">» </w:t>
      </w:r>
      <w:r w:rsidR="002B59F7" w:rsidRPr="002B59F7">
        <w:rPr>
          <w:color w:val="000000"/>
          <w:sz w:val="28"/>
          <w:szCs w:val="24"/>
        </w:rPr>
        <w:t>г.</w:t>
      </w:r>
      <w:r w:rsidR="002B59F7">
        <w:rPr>
          <w:color w:val="000000"/>
          <w:sz w:val="28"/>
          <w:szCs w:val="24"/>
        </w:rPr>
        <w:t> </w:t>
      </w:r>
      <w:r w:rsidR="002B59F7" w:rsidRPr="002B59F7">
        <w:rPr>
          <w:color w:val="000000"/>
          <w:sz w:val="28"/>
          <w:szCs w:val="24"/>
        </w:rPr>
        <w:t>Гомеля</w:t>
      </w:r>
      <w:r w:rsidRPr="002B59F7">
        <w:rPr>
          <w:color w:val="000000"/>
          <w:sz w:val="28"/>
          <w:szCs w:val="24"/>
        </w:rPr>
        <w:t>.</w:t>
      </w:r>
    </w:p>
    <w:p w:rsidR="000040BC" w:rsidRPr="002B59F7" w:rsidRDefault="000040BC" w:rsidP="002B59F7">
      <w:pPr>
        <w:widowControl/>
        <w:numPr>
          <w:ilvl w:val="0"/>
          <w:numId w:val="19"/>
        </w:numPr>
        <w:spacing w:before="0" w:line="360" w:lineRule="auto"/>
        <w:ind w:left="0" w:firstLine="709"/>
        <w:rPr>
          <w:color w:val="000000"/>
          <w:sz w:val="28"/>
          <w:szCs w:val="24"/>
        </w:rPr>
      </w:pPr>
      <w:r w:rsidRPr="002B59F7">
        <w:rPr>
          <w:color w:val="000000"/>
          <w:sz w:val="28"/>
          <w:szCs w:val="24"/>
        </w:rPr>
        <w:t xml:space="preserve">Маркетинговые исследования, касающиеся выполняемых маршрутов. Будут выявлены основные направления транспортного маркетинга, а также – обозначены задачи, на решение которых должны быть направлены маркетинговые усилия для улучшения существующей ситуации, и факторы, которыми пассажиры руководствуются при выборе перевозчика. Кроме того, </w:t>
      </w:r>
      <w:r w:rsidRPr="002B59F7">
        <w:rPr>
          <w:color w:val="000000"/>
          <w:sz w:val="28"/>
          <w:szCs w:val="24"/>
        </w:rPr>
        <w:lastRenderedPageBreak/>
        <w:t>будут проведены маркетинговые исследования каждого международного автобусного маршрута, в ходе выполнения которых будут выявлены причины низкой или высокой рентабельности каждого направления.</w:t>
      </w:r>
    </w:p>
    <w:p w:rsidR="000040BC" w:rsidRPr="002B59F7" w:rsidRDefault="000040BC" w:rsidP="002B59F7">
      <w:pPr>
        <w:widowControl/>
        <w:numPr>
          <w:ilvl w:val="0"/>
          <w:numId w:val="19"/>
        </w:numPr>
        <w:spacing w:before="0" w:line="360" w:lineRule="auto"/>
        <w:ind w:left="0" w:firstLine="709"/>
        <w:rPr>
          <w:color w:val="000000"/>
          <w:sz w:val="28"/>
          <w:szCs w:val="24"/>
        </w:rPr>
      </w:pPr>
      <w:r w:rsidRPr="002B59F7">
        <w:rPr>
          <w:color w:val="000000"/>
          <w:sz w:val="28"/>
          <w:szCs w:val="24"/>
        </w:rPr>
        <w:t>Разработка вариантов организации пассажирских перевозок в регулярном международном сообщении. Будут предложены различные варианты перевозок пассажиров по наименее рентабельному направлению, составлены расписания движения автобусов, графики работы водителей и автобусов по разрабатываемым маршрутам.</w:t>
      </w:r>
    </w:p>
    <w:p w:rsidR="000040BC" w:rsidRPr="002B59F7" w:rsidRDefault="000040BC" w:rsidP="002B59F7">
      <w:pPr>
        <w:widowControl/>
        <w:numPr>
          <w:ilvl w:val="0"/>
          <w:numId w:val="19"/>
        </w:numPr>
        <w:spacing w:before="0" w:line="360" w:lineRule="auto"/>
        <w:ind w:left="0" w:firstLine="709"/>
        <w:rPr>
          <w:color w:val="000000"/>
          <w:sz w:val="28"/>
          <w:szCs w:val="24"/>
        </w:rPr>
      </w:pPr>
      <w:r w:rsidRPr="002B59F7">
        <w:rPr>
          <w:color w:val="000000"/>
          <w:sz w:val="28"/>
          <w:szCs w:val="24"/>
        </w:rPr>
        <w:t>Технико-экономический расчет по каждому предлагаемому варианту, сравнение всех вариантов по экономическим критериям и выбор наиболее рационального среди них.</w:t>
      </w:r>
    </w:p>
    <w:p w:rsidR="000040BC" w:rsidRPr="002B59F7" w:rsidRDefault="000040BC" w:rsidP="002B59F7">
      <w:pPr>
        <w:widowControl/>
        <w:numPr>
          <w:ilvl w:val="0"/>
          <w:numId w:val="19"/>
        </w:numPr>
        <w:spacing w:before="0" w:line="360" w:lineRule="auto"/>
        <w:ind w:left="0" w:firstLine="709"/>
        <w:rPr>
          <w:color w:val="000000"/>
          <w:sz w:val="28"/>
          <w:szCs w:val="24"/>
        </w:rPr>
      </w:pPr>
      <w:r w:rsidRPr="002B59F7">
        <w:rPr>
          <w:color w:val="000000"/>
          <w:sz w:val="28"/>
          <w:szCs w:val="24"/>
        </w:rPr>
        <w:t>Охрана труда водителя международного автобуса. Основное внимание при рассмотрении данного вопроса будет уделено нормативу рабочего времени водителя, выполняющего международные перевозки пассажиров.</w:t>
      </w:r>
    </w:p>
    <w:p w:rsidR="000040BC" w:rsidRPr="002B59F7" w:rsidRDefault="000040BC" w:rsidP="002B59F7">
      <w:pPr>
        <w:widowControl/>
        <w:numPr>
          <w:ilvl w:val="0"/>
          <w:numId w:val="19"/>
        </w:numPr>
        <w:spacing w:before="0" w:line="360" w:lineRule="auto"/>
        <w:ind w:left="0" w:firstLine="709"/>
        <w:rPr>
          <w:color w:val="000000"/>
          <w:sz w:val="28"/>
          <w:szCs w:val="24"/>
        </w:rPr>
      </w:pPr>
      <w:r w:rsidRPr="002B59F7">
        <w:rPr>
          <w:color w:val="000000"/>
          <w:sz w:val="28"/>
          <w:szCs w:val="24"/>
        </w:rPr>
        <w:t xml:space="preserve">Разработка мероприятий по снижению воздействия автотранспорта на окружающую среду при выполнении перевозочного процесса. В рассматриваемом разделе будет произведен расчет уровня загрязненности свинцом поверхностного слоя почвы на расстоянии </w:t>
      </w:r>
      <w:r w:rsidRPr="002B59F7">
        <w:rPr>
          <w:color w:val="000000"/>
          <w:sz w:val="28"/>
          <w:szCs w:val="24"/>
          <w:lang w:val="en-US"/>
        </w:rPr>
        <w:t>l</w:t>
      </w:r>
      <w:r w:rsidRPr="002B59F7">
        <w:rPr>
          <w:color w:val="000000"/>
          <w:sz w:val="28"/>
          <w:szCs w:val="24"/>
        </w:rPr>
        <w:t xml:space="preserve"> от оси крайней полосы движения.</w:t>
      </w:r>
    </w:p>
    <w:p w:rsidR="000040BC" w:rsidRPr="002B59F7" w:rsidRDefault="000040BC" w:rsidP="002B59F7">
      <w:pPr>
        <w:pStyle w:val="a3"/>
        <w:spacing w:line="360" w:lineRule="auto"/>
        <w:ind w:left="0" w:firstLine="709"/>
        <w:jc w:val="both"/>
        <w:rPr>
          <w:b/>
          <w:bCs/>
          <w:color w:val="000000"/>
        </w:rPr>
      </w:pPr>
    </w:p>
    <w:p w:rsidR="002B59F7" w:rsidRDefault="003B34F9" w:rsidP="002B59F7">
      <w:pPr>
        <w:pStyle w:val="a3"/>
        <w:spacing w:line="360" w:lineRule="auto"/>
        <w:ind w:left="0" w:firstLine="709"/>
        <w:jc w:val="both"/>
        <w:rPr>
          <w:b/>
          <w:bCs/>
          <w:color w:val="000000"/>
        </w:rPr>
      </w:pPr>
      <w:r>
        <w:rPr>
          <w:b/>
          <w:bCs/>
          <w:color w:val="000000"/>
        </w:rPr>
        <w:br w:type="page"/>
      </w:r>
      <w:r w:rsidR="00FC1387" w:rsidRPr="002B59F7">
        <w:rPr>
          <w:b/>
          <w:bCs/>
          <w:color w:val="000000"/>
        </w:rPr>
        <w:lastRenderedPageBreak/>
        <w:t>1</w:t>
      </w:r>
      <w:r>
        <w:rPr>
          <w:b/>
          <w:bCs/>
          <w:color w:val="000000"/>
        </w:rPr>
        <w:t>.</w:t>
      </w:r>
      <w:r w:rsidR="00FC1387" w:rsidRPr="002B59F7">
        <w:rPr>
          <w:b/>
          <w:bCs/>
          <w:color w:val="000000"/>
        </w:rPr>
        <w:t xml:space="preserve"> </w:t>
      </w:r>
      <w:r w:rsidRPr="002B59F7">
        <w:rPr>
          <w:b/>
          <w:bCs/>
          <w:color w:val="000000"/>
        </w:rPr>
        <w:t>Анализ перевозок пассажиров в международном сообщении</w:t>
      </w:r>
    </w:p>
    <w:p w:rsidR="003B34F9" w:rsidRDefault="003B34F9" w:rsidP="002B59F7">
      <w:pPr>
        <w:widowControl/>
        <w:spacing w:before="0" w:line="360" w:lineRule="auto"/>
        <w:ind w:firstLine="709"/>
        <w:rPr>
          <w:b/>
          <w:bCs/>
          <w:color w:val="000000"/>
          <w:sz w:val="28"/>
          <w:szCs w:val="24"/>
        </w:rPr>
      </w:pPr>
    </w:p>
    <w:p w:rsidR="00FC1387" w:rsidRPr="002B59F7" w:rsidRDefault="00FC1387" w:rsidP="002B59F7">
      <w:pPr>
        <w:widowControl/>
        <w:spacing w:before="0" w:line="360" w:lineRule="auto"/>
        <w:ind w:firstLine="709"/>
        <w:rPr>
          <w:b/>
          <w:bCs/>
          <w:color w:val="000000"/>
          <w:sz w:val="28"/>
          <w:szCs w:val="24"/>
        </w:rPr>
      </w:pPr>
      <w:r w:rsidRPr="002B59F7">
        <w:rPr>
          <w:b/>
          <w:bCs/>
          <w:color w:val="000000"/>
          <w:sz w:val="28"/>
          <w:szCs w:val="24"/>
        </w:rPr>
        <w:t>1.1 Анализ существующих международных маршрутов</w:t>
      </w:r>
    </w:p>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pStyle w:val="21"/>
        <w:spacing w:line="360" w:lineRule="auto"/>
        <w:ind w:firstLine="709"/>
        <w:jc w:val="both"/>
        <w:rPr>
          <w:color w:val="000000"/>
        </w:rPr>
      </w:pPr>
      <w:r w:rsidRPr="002B59F7">
        <w:rPr>
          <w:color w:val="000000"/>
        </w:rPr>
        <w:t xml:space="preserve">Республиканское дочернее автотранспортное унитарное предприятие «Автобусный парк </w:t>
      </w:r>
      <w:r w:rsidR="002B59F7">
        <w:rPr>
          <w:color w:val="000000"/>
        </w:rPr>
        <w:t>№</w:t>
      </w:r>
      <w:r w:rsidR="002B59F7" w:rsidRPr="002B59F7">
        <w:rPr>
          <w:color w:val="000000"/>
        </w:rPr>
        <w:t>1»</w:t>
      </w:r>
      <w:r w:rsidR="002B59F7">
        <w:rPr>
          <w:color w:val="000000"/>
        </w:rPr>
        <w:t xml:space="preserve"> </w:t>
      </w:r>
      <w:r w:rsidR="002B59F7" w:rsidRPr="002B59F7">
        <w:rPr>
          <w:color w:val="000000"/>
        </w:rPr>
        <w:t>(г.</w:t>
      </w:r>
      <w:r w:rsidR="002B59F7">
        <w:rPr>
          <w:color w:val="000000"/>
        </w:rPr>
        <w:t> </w:t>
      </w:r>
      <w:r w:rsidR="002B59F7" w:rsidRPr="002B59F7">
        <w:rPr>
          <w:color w:val="000000"/>
        </w:rPr>
        <w:t>Гомель</w:t>
      </w:r>
      <w:r w:rsidRPr="002B59F7">
        <w:rPr>
          <w:color w:val="000000"/>
        </w:rPr>
        <w:t>) производит перевозку пассажиров в международном сообщении преимущественно по шести направлениям:</w:t>
      </w:r>
    </w:p>
    <w:p w:rsidR="00FC1387" w:rsidRPr="002B59F7" w:rsidRDefault="00FC1387" w:rsidP="002B59F7">
      <w:pPr>
        <w:widowControl/>
        <w:numPr>
          <w:ilvl w:val="0"/>
          <w:numId w:val="1"/>
        </w:numPr>
        <w:tabs>
          <w:tab w:val="clear" w:pos="1080"/>
          <w:tab w:val="num" w:pos="540"/>
        </w:tabs>
        <w:spacing w:before="0" w:line="360" w:lineRule="auto"/>
        <w:ind w:left="0" w:firstLine="709"/>
        <w:rPr>
          <w:color w:val="000000"/>
          <w:sz w:val="28"/>
          <w:szCs w:val="24"/>
        </w:rPr>
      </w:pPr>
      <w:r w:rsidRPr="002B59F7">
        <w:rPr>
          <w:color w:val="000000"/>
          <w:sz w:val="28"/>
          <w:szCs w:val="24"/>
        </w:rPr>
        <w:t>Гомель – Трускавец (Украина)</w:t>
      </w:r>
      <w:r w:rsidR="002B59F7">
        <w:rPr>
          <w:color w:val="000000"/>
          <w:sz w:val="28"/>
          <w:szCs w:val="24"/>
        </w:rPr>
        <w:t>;</w:t>
      </w:r>
    </w:p>
    <w:p w:rsidR="00FC1387" w:rsidRPr="002B59F7" w:rsidRDefault="00FC1387" w:rsidP="002B59F7">
      <w:pPr>
        <w:widowControl/>
        <w:numPr>
          <w:ilvl w:val="0"/>
          <w:numId w:val="1"/>
        </w:numPr>
        <w:tabs>
          <w:tab w:val="clear" w:pos="1080"/>
          <w:tab w:val="num" w:pos="540"/>
        </w:tabs>
        <w:spacing w:before="0" w:line="360" w:lineRule="auto"/>
        <w:ind w:left="0" w:firstLine="709"/>
        <w:rPr>
          <w:color w:val="000000"/>
          <w:sz w:val="28"/>
          <w:szCs w:val="24"/>
        </w:rPr>
      </w:pPr>
      <w:r w:rsidRPr="002B59F7">
        <w:rPr>
          <w:color w:val="000000"/>
          <w:sz w:val="28"/>
          <w:szCs w:val="24"/>
        </w:rPr>
        <w:t>Гомель – Феодосия (Украина);</w:t>
      </w:r>
    </w:p>
    <w:p w:rsidR="00FC1387" w:rsidRPr="002B59F7" w:rsidRDefault="00FC1387" w:rsidP="002B59F7">
      <w:pPr>
        <w:widowControl/>
        <w:numPr>
          <w:ilvl w:val="0"/>
          <w:numId w:val="1"/>
        </w:numPr>
        <w:tabs>
          <w:tab w:val="clear" w:pos="1080"/>
          <w:tab w:val="num" w:pos="540"/>
        </w:tabs>
        <w:spacing w:before="0" w:line="360" w:lineRule="auto"/>
        <w:ind w:left="0" w:firstLine="709"/>
        <w:rPr>
          <w:color w:val="000000"/>
          <w:sz w:val="28"/>
          <w:szCs w:val="24"/>
        </w:rPr>
      </w:pPr>
      <w:r w:rsidRPr="002B59F7">
        <w:rPr>
          <w:color w:val="000000"/>
          <w:sz w:val="28"/>
          <w:szCs w:val="24"/>
        </w:rPr>
        <w:t>Гомель – Чернигов (Украина);</w:t>
      </w:r>
    </w:p>
    <w:p w:rsidR="00FC1387" w:rsidRPr="002B59F7" w:rsidRDefault="00FC1387" w:rsidP="002B59F7">
      <w:pPr>
        <w:widowControl/>
        <w:numPr>
          <w:ilvl w:val="0"/>
          <w:numId w:val="1"/>
        </w:numPr>
        <w:tabs>
          <w:tab w:val="clear" w:pos="1080"/>
          <w:tab w:val="num" w:pos="540"/>
        </w:tabs>
        <w:spacing w:before="0" w:line="360" w:lineRule="auto"/>
        <w:ind w:left="0" w:firstLine="709"/>
        <w:rPr>
          <w:color w:val="000000"/>
          <w:sz w:val="28"/>
          <w:szCs w:val="24"/>
        </w:rPr>
      </w:pPr>
      <w:r w:rsidRPr="002B59F7">
        <w:rPr>
          <w:color w:val="000000"/>
          <w:sz w:val="28"/>
          <w:szCs w:val="24"/>
        </w:rPr>
        <w:t>Гомель – Москва (Российская федерация);</w:t>
      </w:r>
    </w:p>
    <w:p w:rsidR="00FC1387" w:rsidRPr="002B59F7" w:rsidRDefault="00FC1387" w:rsidP="002B59F7">
      <w:pPr>
        <w:widowControl/>
        <w:numPr>
          <w:ilvl w:val="0"/>
          <w:numId w:val="1"/>
        </w:numPr>
        <w:tabs>
          <w:tab w:val="clear" w:pos="1080"/>
          <w:tab w:val="num" w:pos="540"/>
        </w:tabs>
        <w:spacing w:before="0" w:line="360" w:lineRule="auto"/>
        <w:ind w:left="0" w:firstLine="709"/>
        <w:rPr>
          <w:color w:val="000000"/>
          <w:sz w:val="28"/>
          <w:szCs w:val="24"/>
        </w:rPr>
      </w:pPr>
      <w:r w:rsidRPr="002B59F7">
        <w:rPr>
          <w:color w:val="000000"/>
          <w:sz w:val="28"/>
          <w:szCs w:val="24"/>
        </w:rPr>
        <w:t>Гомель – Орел (Российская федерация);</w:t>
      </w:r>
    </w:p>
    <w:p w:rsidR="00FC1387" w:rsidRPr="002B59F7" w:rsidRDefault="00FC1387" w:rsidP="002B59F7">
      <w:pPr>
        <w:widowControl/>
        <w:numPr>
          <w:ilvl w:val="0"/>
          <w:numId w:val="1"/>
        </w:numPr>
        <w:tabs>
          <w:tab w:val="clear" w:pos="1080"/>
          <w:tab w:val="num" w:pos="540"/>
        </w:tabs>
        <w:spacing w:before="0" w:line="360" w:lineRule="auto"/>
        <w:ind w:left="0" w:firstLine="709"/>
        <w:rPr>
          <w:color w:val="000000"/>
          <w:sz w:val="28"/>
          <w:szCs w:val="24"/>
        </w:rPr>
      </w:pPr>
      <w:r w:rsidRPr="002B59F7">
        <w:rPr>
          <w:color w:val="000000"/>
          <w:sz w:val="28"/>
          <w:szCs w:val="24"/>
        </w:rPr>
        <w:t>Гомель – Климово (Российская федерация).</w:t>
      </w:r>
    </w:p>
    <w:p w:rsidR="00FC1387" w:rsidRPr="002B59F7" w:rsidRDefault="00FC1387" w:rsidP="002B59F7">
      <w:pPr>
        <w:pStyle w:val="21"/>
        <w:spacing w:line="360" w:lineRule="auto"/>
        <w:ind w:firstLine="709"/>
        <w:jc w:val="both"/>
        <w:rPr>
          <w:color w:val="000000"/>
        </w:rPr>
      </w:pPr>
      <w:r w:rsidRPr="002B59F7">
        <w:rPr>
          <w:color w:val="000000"/>
        </w:rPr>
        <w:t>Схемы данных маршрутов представлены соответственно на рисунках 1</w:t>
      </w:r>
      <w:r w:rsidR="002B59F7">
        <w:rPr>
          <w:color w:val="000000"/>
        </w:rPr>
        <w:t>–</w:t>
      </w:r>
      <w:r w:rsidR="002B59F7" w:rsidRPr="002B59F7">
        <w:rPr>
          <w:color w:val="000000"/>
        </w:rPr>
        <w:t>6</w:t>
      </w:r>
      <w:r w:rsidR="002B59F7">
        <w:rPr>
          <w:color w:val="000000"/>
        </w:rPr>
        <w:t xml:space="preserve"> </w:t>
      </w:r>
      <w:r w:rsidRPr="002B59F7">
        <w:rPr>
          <w:color w:val="000000"/>
        </w:rPr>
        <w:t>приложения А, расписания движения автобусов по маршрутам сведены в таблицы Б.1 – Б.6 приложения Б.</w:t>
      </w:r>
    </w:p>
    <w:p w:rsidR="00FC1387" w:rsidRPr="002B59F7" w:rsidRDefault="00FC1387" w:rsidP="002B59F7">
      <w:pPr>
        <w:pStyle w:val="21"/>
        <w:spacing w:line="360" w:lineRule="auto"/>
        <w:ind w:firstLine="709"/>
        <w:jc w:val="both"/>
        <w:rPr>
          <w:color w:val="000000"/>
        </w:rPr>
      </w:pPr>
      <w:r w:rsidRPr="002B59F7">
        <w:rPr>
          <w:color w:val="000000"/>
        </w:rPr>
        <w:t>На маршруте Гомель – Москва работают 2 перевозчика:</w:t>
      </w:r>
    </w:p>
    <w:p w:rsidR="00FC1387" w:rsidRPr="002B59F7" w:rsidRDefault="00FC1387" w:rsidP="002B59F7">
      <w:pPr>
        <w:pStyle w:val="21"/>
        <w:numPr>
          <w:ilvl w:val="0"/>
          <w:numId w:val="2"/>
        </w:numPr>
        <w:spacing w:line="360" w:lineRule="auto"/>
        <w:ind w:left="0" w:firstLine="709"/>
        <w:jc w:val="both"/>
        <w:rPr>
          <w:color w:val="000000"/>
        </w:rPr>
      </w:pPr>
      <w:r w:rsidRPr="002B59F7">
        <w:rPr>
          <w:color w:val="000000"/>
        </w:rPr>
        <w:t xml:space="preserve">РДАУП «Автобусный парк </w:t>
      </w:r>
      <w:r w:rsidR="002B59F7">
        <w:rPr>
          <w:color w:val="000000"/>
        </w:rPr>
        <w:t>№</w:t>
      </w:r>
      <w:r w:rsidR="002B59F7" w:rsidRPr="002B59F7">
        <w:rPr>
          <w:color w:val="000000"/>
        </w:rPr>
        <w:t>1</w:t>
      </w:r>
      <w:r w:rsidRPr="002B59F7">
        <w:rPr>
          <w:color w:val="000000"/>
        </w:rPr>
        <w:t>» (</w:t>
      </w:r>
      <w:r w:rsidR="002B59F7" w:rsidRPr="002B59F7">
        <w:rPr>
          <w:color w:val="000000"/>
        </w:rPr>
        <w:t>г.</w:t>
      </w:r>
      <w:r w:rsidR="002B59F7">
        <w:rPr>
          <w:color w:val="000000"/>
        </w:rPr>
        <w:t> </w:t>
      </w:r>
      <w:r w:rsidR="002B59F7" w:rsidRPr="002B59F7">
        <w:rPr>
          <w:color w:val="000000"/>
        </w:rPr>
        <w:t>Гомель</w:t>
      </w:r>
      <w:r w:rsidRPr="002B59F7">
        <w:rPr>
          <w:color w:val="000000"/>
        </w:rPr>
        <w:t>) на данном направлении осуществляет рейсы ежедневно, при этом наполняемость автобусов колеблется в пределах от 10 до 5</w:t>
      </w:r>
      <w:r w:rsidR="002B59F7" w:rsidRPr="002B59F7">
        <w:rPr>
          <w:color w:val="000000"/>
        </w:rPr>
        <w:t>0</w:t>
      </w:r>
      <w:r w:rsidR="002B59F7">
        <w:rPr>
          <w:color w:val="000000"/>
        </w:rPr>
        <w:t>%</w:t>
      </w:r>
      <w:r w:rsidRPr="002B59F7">
        <w:rPr>
          <w:color w:val="000000"/>
        </w:rPr>
        <w:t>;</w:t>
      </w:r>
    </w:p>
    <w:p w:rsidR="00FC1387" w:rsidRPr="002B59F7" w:rsidRDefault="00FC1387" w:rsidP="002B59F7">
      <w:pPr>
        <w:pStyle w:val="21"/>
        <w:numPr>
          <w:ilvl w:val="0"/>
          <w:numId w:val="2"/>
        </w:numPr>
        <w:spacing w:line="360" w:lineRule="auto"/>
        <w:ind w:left="0" w:firstLine="709"/>
        <w:jc w:val="both"/>
        <w:rPr>
          <w:color w:val="000000"/>
        </w:rPr>
      </w:pPr>
      <w:r w:rsidRPr="002B59F7">
        <w:rPr>
          <w:color w:val="000000"/>
        </w:rPr>
        <w:t xml:space="preserve">«АТУП </w:t>
      </w:r>
      <w:r w:rsidR="002B59F7">
        <w:rPr>
          <w:color w:val="000000"/>
        </w:rPr>
        <w:t>№</w:t>
      </w:r>
      <w:r w:rsidR="002B59F7" w:rsidRPr="002B59F7">
        <w:rPr>
          <w:color w:val="000000"/>
        </w:rPr>
        <w:t>2</w:t>
      </w:r>
      <w:r w:rsidRPr="002B59F7">
        <w:rPr>
          <w:color w:val="000000"/>
        </w:rPr>
        <w:t>» (</w:t>
      </w:r>
      <w:r w:rsidR="002B59F7" w:rsidRPr="002B59F7">
        <w:rPr>
          <w:color w:val="000000"/>
        </w:rPr>
        <w:t>г.</w:t>
      </w:r>
      <w:r w:rsidR="002B59F7">
        <w:rPr>
          <w:color w:val="000000"/>
        </w:rPr>
        <w:t> </w:t>
      </w:r>
      <w:r w:rsidR="002B59F7" w:rsidRPr="002B59F7">
        <w:rPr>
          <w:color w:val="000000"/>
        </w:rPr>
        <w:t>Мозырь</w:t>
      </w:r>
      <w:r w:rsidRPr="002B59F7">
        <w:rPr>
          <w:color w:val="000000"/>
        </w:rPr>
        <w:t>) выполняет рейсы по пятницам.</w:t>
      </w:r>
    </w:p>
    <w:p w:rsidR="00FC1387" w:rsidRPr="002B59F7" w:rsidRDefault="00FC1387" w:rsidP="002B59F7">
      <w:pPr>
        <w:pStyle w:val="21"/>
        <w:spacing w:line="360" w:lineRule="auto"/>
        <w:ind w:firstLine="709"/>
        <w:jc w:val="both"/>
        <w:rPr>
          <w:color w:val="000000"/>
        </w:rPr>
      </w:pPr>
      <w:r w:rsidRPr="002B59F7">
        <w:rPr>
          <w:color w:val="000000"/>
        </w:rPr>
        <w:t>Протяженность рейса составляет 706</w:t>
      </w:r>
      <w:r w:rsidR="002B59F7">
        <w:rPr>
          <w:color w:val="000000"/>
        </w:rPr>
        <w:t> </w:t>
      </w:r>
      <w:r w:rsidR="002B59F7" w:rsidRPr="002B59F7">
        <w:rPr>
          <w:color w:val="000000"/>
        </w:rPr>
        <w:t>км</w:t>
      </w:r>
      <w:r w:rsidRPr="002B59F7">
        <w:rPr>
          <w:color w:val="000000"/>
        </w:rPr>
        <w:t xml:space="preserve">.; время в движении </w:t>
      </w:r>
      <w:r w:rsidR="002B59F7">
        <w:rPr>
          <w:color w:val="000000"/>
        </w:rPr>
        <w:t>–</w:t>
      </w:r>
      <w:r w:rsidR="002B59F7" w:rsidRPr="002B59F7">
        <w:rPr>
          <w:color w:val="000000"/>
        </w:rPr>
        <w:t xml:space="preserve"> </w:t>
      </w:r>
      <w:r w:rsidRPr="002B59F7">
        <w:rPr>
          <w:color w:val="000000"/>
        </w:rPr>
        <w:t>14 часов и 30 минут; рейс включает 9 промежуточных пунктов, которые представлены в таблице Б.1. Тариф на 1 пасс</w:t>
      </w:r>
      <w:r w:rsidR="002B59F7">
        <w:rPr>
          <w:color w:val="000000"/>
        </w:rPr>
        <w:t xml:space="preserve"> –</w:t>
      </w:r>
      <w:r w:rsidR="002B59F7" w:rsidRPr="002B59F7">
        <w:rPr>
          <w:color w:val="000000"/>
        </w:rPr>
        <w:t xml:space="preserve"> км</w:t>
      </w:r>
      <w:r w:rsidRPr="002B59F7">
        <w:rPr>
          <w:color w:val="000000"/>
        </w:rPr>
        <w:t xml:space="preserve"> на данном маршруте составляет 0,637 российского рубля. Стоимость проезда и провоза багажа на данном маршруте представлена в таблице В.1.</w:t>
      </w:r>
    </w:p>
    <w:p w:rsidR="00FC1387" w:rsidRPr="002B59F7" w:rsidRDefault="00FC1387" w:rsidP="002B59F7">
      <w:pPr>
        <w:pStyle w:val="21"/>
        <w:spacing w:line="360" w:lineRule="auto"/>
        <w:ind w:firstLine="709"/>
        <w:jc w:val="both"/>
        <w:rPr>
          <w:color w:val="000000"/>
        </w:rPr>
      </w:pPr>
      <w:r w:rsidRPr="002B59F7">
        <w:rPr>
          <w:color w:val="000000"/>
        </w:rPr>
        <w:t>На маршруте Гомель – Орел работают два перевозчика</w:t>
      </w:r>
      <w:r w:rsidR="002B59F7">
        <w:rPr>
          <w:color w:val="000000"/>
        </w:rPr>
        <w:t>:</w:t>
      </w:r>
      <w:r w:rsidRPr="002B59F7">
        <w:rPr>
          <w:color w:val="000000"/>
        </w:rPr>
        <w:t xml:space="preserve"> РДАУП «Автобусный парк </w:t>
      </w:r>
      <w:r w:rsidR="002B59F7">
        <w:rPr>
          <w:color w:val="000000"/>
        </w:rPr>
        <w:t>№</w:t>
      </w:r>
      <w:r w:rsidR="002B59F7" w:rsidRPr="002B59F7">
        <w:rPr>
          <w:color w:val="000000"/>
        </w:rPr>
        <w:t>1»</w:t>
      </w:r>
      <w:r w:rsidR="002B59F7">
        <w:rPr>
          <w:color w:val="000000"/>
        </w:rPr>
        <w:t xml:space="preserve"> (</w:t>
      </w:r>
      <w:r w:rsidR="002B59F7" w:rsidRPr="002B59F7">
        <w:rPr>
          <w:color w:val="000000"/>
        </w:rPr>
        <w:t>г.</w:t>
      </w:r>
      <w:r w:rsidR="002B59F7">
        <w:rPr>
          <w:color w:val="000000"/>
        </w:rPr>
        <w:t> </w:t>
      </w:r>
      <w:r w:rsidR="002B59F7" w:rsidRPr="002B59F7">
        <w:rPr>
          <w:color w:val="000000"/>
        </w:rPr>
        <w:t>Гомель</w:t>
      </w:r>
      <w:r w:rsidRPr="002B59F7">
        <w:rPr>
          <w:color w:val="000000"/>
        </w:rPr>
        <w:t xml:space="preserve">) и клинковичское АТП. Данные предприятия выполняют рейсы через день в противоположных </w:t>
      </w:r>
      <w:r w:rsidRPr="002B59F7">
        <w:rPr>
          <w:color w:val="000000"/>
        </w:rPr>
        <w:lastRenderedPageBreak/>
        <w:t>направлениях. Наполняемость автобусов на маршруте составляет 90</w:t>
      </w:r>
      <w:r w:rsidR="002B59F7">
        <w:rPr>
          <w:color w:val="000000"/>
        </w:rPr>
        <w:t>–</w:t>
      </w:r>
      <w:r w:rsidR="002B59F7" w:rsidRPr="002B59F7">
        <w:rPr>
          <w:color w:val="000000"/>
        </w:rPr>
        <w:t>1</w:t>
      </w:r>
      <w:r w:rsidRPr="002B59F7">
        <w:rPr>
          <w:color w:val="000000"/>
        </w:rPr>
        <w:t>0</w:t>
      </w:r>
      <w:r w:rsidR="002B59F7" w:rsidRPr="002B59F7">
        <w:rPr>
          <w:color w:val="000000"/>
        </w:rPr>
        <w:t>0</w:t>
      </w:r>
      <w:r w:rsidR="002B59F7">
        <w:rPr>
          <w:color w:val="000000"/>
        </w:rPr>
        <w:t>%</w:t>
      </w:r>
      <w:r w:rsidRPr="002B59F7">
        <w:rPr>
          <w:color w:val="000000"/>
        </w:rPr>
        <w:t>. Протяженность рейса составляет 429</w:t>
      </w:r>
      <w:r w:rsidR="002B59F7">
        <w:rPr>
          <w:color w:val="000000"/>
        </w:rPr>
        <w:t> </w:t>
      </w:r>
      <w:r w:rsidR="002B59F7" w:rsidRPr="002B59F7">
        <w:rPr>
          <w:color w:val="000000"/>
        </w:rPr>
        <w:t>км</w:t>
      </w:r>
      <w:r w:rsidRPr="002B59F7">
        <w:rPr>
          <w:color w:val="000000"/>
        </w:rPr>
        <w:t xml:space="preserve">.; время в движении </w:t>
      </w:r>
      <w:r w:rsidR="002B59F7">
        <w:rPr>
          <w:color w:val="000000"/>
        </w:rPr>
        <w:t>–</w:t>
      </w:r>
      <w:r w:rsidR="002B59F7" w:rsidRPr="002B59F7">
        <w:rPr>
          <w:color w:val="000000"/>
        </w:rPr>
        <w:t xml:space="preserve"> </w:t>
      </w:r>
      <w:r w:rsidRPr="002B59F7">
        <w:rPr>
          <w:color w:val="000000"/>
        </w:rPr>
        <w:t>11 часов и 25 минут; рейс включает 13 промежуточных пунктов, которые представлены в таблице Б.2. Тариф на 1 пасс</w:t>
      </w:r>
      <w:r w:rsidR="002B59F7">
        <w:rPr>
          <w:color w:val="000000"/>
        </w:rPr>
        <w:t xml:space="preserve"> –</w:t>
      </w:r>
      <w:r w:rsidR="002B59F7" w:rsidRPr="002B59F7">
        <w:rPr>
          <w:color w:val="000000"/>
        </w:rPr>
        <w:t xml:space="preserve"> км</w:t>
      </w:r>
      <w:r w:rsidRPr="002B59F7">
        <w:rPr>
          <w:color w:val="000000"/>
        </w:rPr>
        <w:t xml:space="preserve"> на данном маршруте составляет 0,65 российского рубля. Стоимость проезда и провоза багажа на данном маршруте представлена в таблице В.3.</w:t>
      </w:r>
    </w:p>
    <w:p w:rsidR="00FC1387" w:rsidRPr="002B59F7" w:rsidRDefault="00FC1387" w:rsidP="002B59F7">
      <w:pPr>
        <w:pStyle w:val="21"/>
        <w:spacing w:line="360" w:lineRule="auto"/>
        <w:ind w:firstLine="709"/>
        <w:jc w:val="both"/>
        <w:rPr>
          <w:color w:val="000000"/>
        </w:rPr>
      </w:pPr>
      <w:r w:rsidRPr="002B59F7">
        <w:rPr>
          <w:color w:val="000000"/>
        </w:rPr>
        <w:t xml:space="preserve">С гомельского объединенного автовокзала отправляются автобусы на Климово. Наполняемость рейсов, выполняемых РДАУП «Автобусный парк </w:t>
      </w:r>
      <w:r w:rsidR="002B59F7">
        <w:rPr>
          <w:color w:val="000000"/>
        </w:rPr>
        <w:t>№</w:t>
      </w:r>
      <w:r w:rsidR="002B59F7" w:rsidRPr="002B59F7">
        <w:rPr>
          <w:color w:val="000000"/>
        </w:rPr>
        <w:t>1»</w:t>
      </w:r>
      <w:r w:rsidR="002B59F7">
        <w:rPr>
          <w:color w:val="000000"/>
        </w:rPr>
        <w:t xml:space="preserve"> (</w:t>
      </w:r>
      <w:r w:rsidR="002B59F7" w:rsidRPr="002B59F7">
        <w:rPr>
          <w:color w:val="000000"/>
        </w:rPr>
        <w:t>г.</w:t>
      </w:r>
      <w:r w:rsidR="002B59F7">
        <w:rPr>
          <w:color w:val="000000"/>
        </w:rPr>
        <w:t> </w:t>
      </w:r>
      <w:r w:rsidR="002B59F7" w:rsidRPr="002B59F7">
        <w:rPr>
          <w:color w:val="000000"/>
        </w:rPr>
        <w:t>Гомель</w:t>
      </w:r>
      <w:r w:rsidRPr="002B59F7">
        <w:rPr>
          <w:color w:val="000000"/>
        </w:rPr>
        <w:t>) ежедневно, кроме понедельника, составляет 9</w:t>
      </w:r>
      <w:r w:rsidR="002B59F7" w:rsidRPr="002B59F7">
        <w:rPr>
          <w:color w:val="000000"/>
        </w:rPr>
        <w:t>0</w:t>
      </w:r>
      <w:r w:rsidR="002B59F7">
        <w:rPr>
          <w:color w:val="000000"/>
        </w:rPr>
        <w:t>%</w:t>
      </w:r>
      <w:r w:rsidRPr="002B59F7">
        <w:rPr>
          <w:color w:val="000000"/>
        </w:rPr>
        <w:t>. Кроме этого, на данном направлении работает и климовское АТП, которое осуществляет ежедневные рейсы на Климово, наполняемость которых составляет около 6</w:t>
      </w:r>
      <w:r w:rsidR="002B59F7" w:rsidRPr="002B59F7">
        <w:rPr>
          <w:color w:val="000000"/>
        </w:rPr>
        <w:t>0</w:t>
      </w:r>
      <w:r w:rsidR="002B59F7">
        <w:rPr>
          <w:color w:val="000000"/>
        </w:rPr>
        <w:t>%</w:t>
      </w:r>
      <w:r w:rsidRPr="002B59F7">
        <w:rPr>
          <w:color w:val="000000"/>
        </w:rPr>
        <w:t>. Протяженность рейса -114</w:t>
      </w:r>
      <w:r w:rsidR="002B59F7">
        <w:rPr>
          <w:color w:val="000000"/>
        </w:rPr>
        <w:t> </w:t>
      </w:r>
      <w:r w:rsidR="002B59F7" w:rsidRPr="002B59F7">
        <w:rPr>
          <w:color w:val="000000"/>
        </w:rPr>
        <w:t>км</w:t>
      </w:r>
      <w:r w:rsidRPr="002B59F7">
        <w:rPr>
          <w:color w:val="000000"/>
        </w:rPr>
        <w:t xml:space="preserve">.; время в движении </w:t>
      </w:r>
      <w:r w:rsidR="002B59F7">
        <w:rPr>
          <w:color w:val="000000"/>
        </w:rPr>
        <w:t>–</w:t>
      </w:r>
      <w:r w:rsidR="002B59F7" w:rsidRPr="002B59F7">
        <w:rPr>
          <w:color w:val="000000"/>
        </w:rPr>
        <w:t xml:space="preserve"> </w:t>
      </w:r>
      <w:r w:rsidRPr="002B59F7">
        <w:rPr>
          <w:color w:val="000000"/>
        </w:rPr>
        <w:t>3 часа и 44 минут; рейс включает 10 промежуточных пунктов, которые представлены в таблице Б.3. Тариф на 1 пасс</w:t>
      </w:r>
      <w:r w:rsidR="002B59F7">
        <w:rPr>
          <w:color w:val="000000"/>
        </w:rPr>
        <w:t xml:space="preserve"> –</w:t>
      </w:r>
      <w:r w:rsidR="002B59F7" w:rsidRPr="002B59F7">
        <w:rPr>
          <w:color w:val="000000"/>
        </w:rPr>
        <w:t xml:space="preserve"> км</w:t>
      </w:r>
      <w:r w:rsidRPr="002B59F7">
        <w:rPr>
          <w:color w:val="000000"/>
        </w:rPr>
        <w:t xml:space="preserve"> на данном маршруте составляет 0,74 роосийского рубля</w:t>
      </w:r>
      <w:r w:rsidR="002B59F7">
        <w:rPr>
          <w:color w:val="000000"/>
        </w:rPr>
        <w:t>.</w:t>
      </w:r>
      <w:r w:rsidRPr="002B59F7">
        <w:rPr>
          <w:color w:val="000000"/>
        </w:rPr>
        <w:t xml:space="preserve"> Стоимость проезда и провоза багажа на данном маршруте представлена в таблице В.2.</w:t>
      </w:r>
    </w:p>
    <w:p w:rsidR="00FC1387" w:rsidRPr="002B59F7" w:rsidRDefault="00FC1387" w:rsidP="002B59F7">
      <w:pPr>
        <w:pStyle w:val="21"/>
        <w:spacing w:line="360" w:lineRule="auto"/>
        <w:ind w:firstLine="709"/>
        <w:jc w:val="both"/>
        <w:rPr>
          <w:color w:val="000000"/>
        </w:rPr>
      </w:pPr>
      <w:r w:rsidRPr="002B59F7">
        <w:rPr>
          <w:color w:val="000000"/>
        </w:rPr>
        <w:t>Загрузка автобусов, следующих по маршруту Гомель – Трускавец, в летний период составляет 10</w:t>
      </w:r>
      <w:r w:rsidR="002B59F7" w:rsidRPr="002B59F7">
        <w:rPr>
          <w:color w:val="000000"/>
        </w:rPr>
        <w:t>0</w:t>
      </w:r>
      <w:r w:rsidR="002B59F7">
        <w:rPr>
          <w:color w:val="000000"/>
        </w:rPr>
        <w:t>%</w:t>
      </w:r>
      <w:r w:rsidRPr="002B59F7">
        <w:rPr>
          <w:color w:val="000000"/>
        </w:rPr>
        <w:t>, а в зимний – 30</w:t>
      </w:r>
      <w:r w:rsidR="002B59F7">
        <w:rPr>
          <w:color w:val="000000"/>
        </w:rPr>
        <w:t>–</w:t>
      </w:r>
      <w:r w:rsidR="002B59F7" w:rsidRPr="002B59F7">
        <w:rPr>
          <w:color w:val="000000"/>
        </w:rPr>
        <w:t>50</w:t>
      </w:r>
      <w:r w:rsidR="002B59F7">
        <w:rPr>
          <w:color w:val="000000"/>
        </w:rPr>
        <w:t>%</w:t>
      </w:r>
      <w:r w:rsidRPr="002B59F7">
        <w:rPr>
          <w:color w:val="000000"/>
        </w:rPr>
        <w:t>. Протяженность рейса составляет 831</w:t>
      </w:r>
      <w:r w:rsidR="002B59F7">
        <w:rPr>
          <w:color w:val="000000"/>
        </w:rPr>
        <w:t> </w:t>
      </w:r>
      <w:r w:rsidR="002B59F7" w:rsidRPr="002B59F7">
        <w:rPr>
          <w:color w:val="000000"/>
        </w:rPr>
        <w:t>км</w:t>
      </w:r>
      <w:r w:rsidRPr="002B59F7">
        <w:rPr>
          <w:color w:val="000000"/>
        </w:rPr>
        <w:t xml:space="preserve">.; время в движении </w:t>
      </w:r>
      <w:r w:rsidR="002B59F7">
        <w:rPr>
          <w:color w:val="000000"/>
        </w:rPr>
        <w:t>–</w:t>
      </w:r>
      <w:r w:rsidR="002B59F7" w:rsidRPr="002B59F7">
        <w:rPr>
          <w:color w:val="000000"/>
        </w:rPr>
        <w:t xml:space="preserve"> </w:t>
      </w:r>
      <w:r w:rsidRPr="002B59F7">
        <w:rPr>
          <w:color w:val="000000"/>
        </w:rPr>
        <w:t>16 часов и 30 минут; рейс включает 11 промежуточных пунктов, которые представлены в таблице Б.4. Тариф на 1 пасс</w:t>
      </w:r>
      <w:r w:rsidR="002B59F7">
        <w:rPr>
          <w:color w:val="000000"/>
        </w:rPr>
        <w:t xml:space="preserve"> –</w:t>
      </w:r>
      <w:r w:rsidR="002B59F7" w:rsidRPr="002B59F7">
        <w:rPr>
          <w:color w:val="000000"/>
        </w:rPr>
        <w:t xml:space="preserve"> км</w:t>
      </w:r>
      <w:r w:rsidRPr="002B59F7">
        <w:rPr>
          <w:color w:val="000000"/>
        </w:rPr>
        <w:t xml:space="preserve"> на данном маршруте составляет 0,102 гривны. Стоимость проезда и провоза багажа на данном маршруте представлена в таблице В.5.</w:t>
      </w:r>
    </w:p>
    <w:p w:rsidR="00FC1387" w:rsidRPr="002B59F7" w:rsidRDefault="00FC1387" w:rsidP="002B59F7">
      <w:pPr>
        <w:pStyle w:val="21"/>
        <w:spacing w:line="360" w:lineRule="auto"/>
        <w:ind w:firstLine="709"/>
        <w:jc w:val="both"/>
        <w:rPr>
          <w:color w:val="000000"/>
        </w:rPr>
      </w:pPr>
      <w:r w:rsidRPr="002B59F7">
        <w:rPr>
          <w:color w:val="000000"/>
        </w:rPr>
        <w:t>По направлению Гомель – Чернигов гомельским объединенным автовокзалом ежедневно осуществляется по 5 рейсов, при этом летом загрузка автобусов составляет 10</w:t>
      </w:r>
      <w:r w:rsidR="002B59F7" w:rsidRPr="002B59F7">
        <w:rPr>
          <w:color w:val="000000"/>
        </w:rPr>
        <w:t>0</w:t>
      </w:r>
      <w:r w:rsidR="002B59F7">
        <w:rPr>
          <w:color w:val="000000"/>
        </w:rPr>
        <w:t>%,</w:t>
      </w:r>
      <w:r w:rsidRPr="002B59F7">
        <w:rPr>
          <w:color w:val="000000"/>
        </w:rPr>
        <w:t xml:space="preserve"> а зимой – 7</w:t>
      </w:r>
      <w:r w:rsidR="002B59F7" w:rsidRPr="002B59F7">
        <w:rPr>
          <w:color w:val="000000"/>
        </w:rPr>
        <w:t>5</w:t>
      </w:r>
      <w:r w:rsidR="002B59F7">
        <w:rPr>
          <w:color w:val="000000"/>
        </w:rPr>
        <w:t>%</w:t>
      </w:r>
      <w:r w:rsidRPr="002B59F7">
        <w:rPr>
          <w:color w:val="000000"/>
        </w:rPr>
        <w:t>.</w:t>
      </w:r>
    </w:p>
    <w:p w:rsidR="00FC1387" w:rsidRPr="002B59F7" w:rsidRDefault="00FC1387" w:rsidP="002B59F7">
      <w:pPr>
        <w:pStyle w:val="21"/>
        <w:spacing w:line="360" w:lineRule="auto"/>
        <w:ind w:firstLine="709"/>
        <w:jc w:val="both"/>
        <w:rPr>
          <w:color w:val="000000"/>
        </w:rPr>
      </w:pPr>
      <w:r w:rsidRPr="002B59F7">
        <w:rPr>
          <w:color w:val="000000"/>
        </w:rPr>
        <w:t>Протяженность рейса составляет 116</w:t>
      </w:r>
      <w:r w:rsidR="002B59F7">
        <w:rPr>
          <w:color w:val="000000"/>
        </w:rPr>
        <w:t> </w:t>
      </w:r>
      <w:r w:rsidR="002B59F7" w:rsidRPr="002B59F7">
        <w:rPr>
          <w:color w:val="000000"/>
        </w:rPr>
        <w:t>км</w:t>
      </w:r>
      <w:r w:rsidRPr="002B59F7">
        <w:rPr>
          <w:color w:val="000000"/>
        </w:rPr>
        <w:t xml:space="preserve">.; время в движении </w:t>
      </w:r>
      <w:r w:rsidR="002B59F7">
        <w:rPr>
          <w:color w:val="000000"/>
        </w:rPr>
        <w:t>–</w:t>
      </w:r>
      <w:r w:rsidR="002B59F7" w:rsidRPr="002B59F7">
        <w:rPr>
          <w:color w:val="000000"/>
        </w:rPr>
        <w:t xml:space="preserve"> </w:t>
      </w:r>
      <w:r w:rsidRPr="002B59F7">
        <w:rPr>
          <w:color w:val="000000"/>
        </w:rPr>
        <w:t>3 часа и 45 минут; рейс включает 15 промежуточных пунктов, которые представлены в таблице Б.5. Тариф на 1 пасс</w:t>
      </w:r>
      <w:r w:rsidR="002B59F7">
        <w:rPr>
          <w:color w:val="000000"/>
        </w:rPr>
        <w:t xml:space="preserve"> –</w:t>
      </w:r>
      <w:r w:rsidR="002B59F7" w:rsidRPr="002B59F7">
        <w:rPr>
          <w:color w:val="000000"/>
        </w:rPr>
        <w:t xml:space="preserve"> км</w:t>
      </w:r>
      <w:r w:rsidRPr="002B59F7">
        <w:rPr>
          <w:color w:val="000000"/>
        </w:rPr>
        <w:t xml:space="preserve"> на данном маршруте составляет 0,0862 </w:t>
      </w:r>
      <w:r w:rsidRPr="002B59F7">
        <w:rPr>
          <w:color w:val="000000"/>
        </w:rPr>
        <w:lastRenderedPageBreak/>
        <w:t>гривны. Стоимость проезда и провоза багажа на данном маршруте представлена в таблице В.4. \</w:t>
      </w:r>
    </w:p>
    <w:p w:rsidR="00FC1387" w:rsidRPr="002B59F7" w:rsidRDefault="00FC1387" w:rsidP="002B59F7">
      <w:pPr>
        <w:pStyle w:val="21"/>
        <w:spacing w:line="360" w:lineRule="auto"/>
        <w:ind w:firstLine="709"/>
        <w:jc w:val="both"/>
        <w:rPr>
          <w:color w:val="000000"/>
        </w:rPr>
      </w:pPr>
      <w:r w:rsidRPr="002B59F7">
        <w:rPr>
          <w:color w:val="000000"/>
        </w:rPr>
        <w:t xml:space="preserve">Перевозка пассажиров по маршруту Гомель – Феодосия осуществляется исключительно в летний период </w:t>
      </w:r>
      <w:r w:rsidR="002B59F7">
        <w:rPr>
          <w:color w:val="000000"/>
        </w:rPr>
        <w:t>(</w:t>
      </w:r>
      <w:r w:rsidRPr="002B59F7">
        <w:rPr>
          <w:color w:val="000000"/>
        </w:rPr>
        <w:t>с 18 мая по 10 сентября), рейсы выполняются через день, при этом загрузка составляет 10</w:t>
      </w:r>
      <w:r w:rsidR="002B59F7" w:rsidRPr="002B59F7">
        <w:rPr>
          <w:color w:val="000000"/>
        </w:rPr>
        <w:t>0</w:t>
      </w:r>
      <w:r w:rsidR="002B59F7">
        <w:rPr>
          <w:color w:val="000000"/>
        </w:rPr>
        <w:t>%</w:t>
      </w:r>
      <w:r w:rsidRPr="002B59F7">
        <w:rPr>
          <w:color w:val="000000"/>
        </w:rPr>
        <w:t>. Протяженность рейса составляет 1388</w:t>
      </w:r>
      <w:r w:rsidR="002B59F7">
        <w:rPr>
          <w:color w:val="000000"/>
        </w:rPr>
        <w:t> </w:t>
      </w:r>
      <w:r w:rsidR="002B59F7" w:rsidRPr="002B59F7">
        <w:rPr>
          <w:color w:val="000000"/>
        </w:rPr>
        <w:t>км</w:t>
      </w:r>
      <w:r w:rsidRPr="002B59F7">
        <w:rPr>
          <w:color w:val="000000"/>
        </w:rPr>
        <w:t xml:space="preserve">.; время в движении </w:t>
      </w:r>
      <w:r w:rsidR="002B59F7">
        <w:rPr>
          <w:color w:val="000000"/>
        </w:rPr>
        <w:t>–</w:t>
      </w:r>
      <w:r w:rsidR="002B59F7" w:rsidRPr="002B59F7">
        <w:rPr>
          <w:color w:val="000000"/>
        </w:rPr>
        <w:t xml:space="preserve"> </w:t>
      </w:r>
      <w:r w:rsidRPr="002B59F7">
        <w:rPr>
          <w:color w:val="000000"/>
        </w:rPr>
        <w:t>25 часов и 35 минут; рейс включает 9 промежуточных пунктов, которые представлены в таблице Б.6. Тариф на 1 пасс</w:t>
      </w:r>
      <w:r w:rsidR="002B59F7">
        <w:rPr>
          <w:color w:val="000000"/>
        </w:rPr>
        <w:t xml:space="preserve"> –</w:t>
      </w:r>
      <w:r w:rsidR="002B59F7" w:rsidRPr="002B59F7">
        <w:rPr>
          <w:color w:val="000000"/>
        </w:rPr>
        <w:t xml:space="preserve"> км</w:t>
      </w:r>
      <w:r w:rsidRPr="002B59F7">
        <w:rPr>
          <w:color w:val="000000"/>
        </w:rPr>
        <w:t xml:space="preserve"> на данном маршруте составляет 0,102 гривны. Стоимость проезда и провоза багажа на данном маршруте представлена в таблице В.6.</w:t>
      </w:r>
    </w:p>
    <w:p w:rsidR="00FC1387" w:rsidRPr="002B59F7" w:rsidRDefault="00FC1387" w:rsidP="002B59F7">
      <w:pPr>
        <w:pStyle w:val="21"/>
        <w:spacing w:line="360" w:lineRule="auto"/>
        <w:ind w:firstLine="709"/>
        <w:jc w:val="both"/>
        <w:rPr>
          <w:color w:val="000000"/>
        </w:rPr>
      </w:pPr>
      <w:r w:rsidRPr="002B59F7">
        <w:rPr>
          <w:color w:val="000000"/>
        </w:rPr>
        <w:t>Калькуляции себестоимостей для расчетов тарифов по международным маршрутам представлены в приложении Е.</w:t>
      </w:r>
    </w:p>
    <w:p w:rsidR="00FC1387" w:rsidRPr="002B59F7" w:rsidRDefault="00FC1387" w:rsidP="002B59F7">
      <w:pPr>
        <w:pStyle w:val="21"/>
        <w:spacing w:line="360" w:lineRule="auto"/>
        <w:ind w:firstLine="709"/>
        <w:jc w:val="both"/>
        <w:rPr>
          <w:color w:val="000000"/>
        </w:rPr>
      </w:pPr>
      <w:r w:rsidRPr="002B59F7">
        <w:rPr>
          <w:color w:val="000000"/>
        </w:rPr>
        <w:t>Кроме того, необходимо отметить, что с гомельского объединенного автовокзала также отправляются автобусы, следующие по ниже представленным международным маршрутам:</w:t>
      </w:r>
    </w:p>
    <w:p w:rsidR="00FC1387" w:rsidRPr="002B59F7" w:rsidRDefault="00FC1387" w:rsidP="002B59F7">
      <w:pPr>
        <w:pStyle w:val="21"/>
        <w:numPr>
          <w:ilvl w:val="0"/>
          <w:numId w:val="3"/>
        </w:numPr>
        <w:spacing w:line="360" w:lineRule="auto"/>
        <w:ind w:left="0" w:firstLine="709"/>
        <w:jc w:val="both"/>
        <w:rPr>
          <w:color w:val="000000"/>
        </w:rPr>
      </w:pPr>
      <w:r w:rsidRPr="002B59F7">
        <w:rPr>
          <w:color w:val="000000"/>
        </w:rPr>
        <w:t>Гомель – Курск (через Брянск). Рейсы осуществляются курским АТП через день;</w:t>
      </w:r>
    </w:p>
    <w:p w:rsidR="00FC1387" w:rsidRPr="002B59F7" w:rsidRDefault="00FC1387" w:rsidP="002B59F7">
      <w:pPr>
        <w:pStyle w:val="21"/>
        <w:numPr>
          <w:ilvl w:val="0"/>
          <w:numId w:val="3"/>
        </w:numPr>
        <w:spacing w:line="360" w:lineRule="auto"/>
        <w:ind w:left="0" w:firstLine="709"/>
        <w:jc w:val="both"/>
        <w:rPr>
          <w:color w:val="000000"/>
        </w:rPr>
      </w:pPr>
      <w:r w:rsidRPr="002B59F7">
        <w:rPr>
          <w:color w:val="000000"/>
        </w:rPr>
        <w:t>Гомель – Новозыбков. Новозыбковским АТП ежедневно выполняются 4 рейса: в 9:00, в 11:30, в 15:40 и в 19:30. При этом наполняемость в среднем составляет 5</w:t>
      </w:r>
      <w:r w:rsidR="002B59F7" w:rsidRPr="002B59F7">
        <w:rPr>
          <w:color w:val="000000"/>
        </w:rPr>
        <w:t>0</w:t>
      </w:r>
      <w:r w:rsidR="002B59F7">
        <w:rPr>
          <w:color w:val="000000"/>
        </w:rPr>
        <w:t>%</w:t>
      </w:r>
      <w:r w:rsidRPr="002B59F7">
        <w:rPr>
          <w:color w:val="000000"/>
        </w:rPr>
        <w:t>;</w:t>
      </w:r>
    </w:p>
    <w:p w:rsidR="00FC1387" w:rsidRPr="002B59F7" w:rsidRDefault="00FC1387" w:rsidP="002B59F7">
      <w:pPr>
        <w:pStyle w:val="21"/>
        <w:numPr>
          <w:ilvl w:val="0"/>
          <w:numId w:val="3"/>
        </w:numPr>
        <w:spacing w:line="360" w:lineRule="auto"/>
        <w:ind w:left="0" w:firstLine="709"/>
        <w:jc w:val="both"/>
        <w:rPr>
          <w:color w:val="000000"/>
        </w:rPr>
      </w:pPr>
      <w:r w:rsidRPr="002B59F7">
        <w:rPr>
          <w:color w:val="000000"/>
        </w:rPr>
        <w:t xml:space="preserve">Гомель – Киев. Данное направление охватывает маршрут «Николаев – Минск», пролегающий через Гомель и Киев, а в летний период </w:t>
      </w:r>
      <w:r w:rsidR="002B59F7">
        <w:rPr>
          <w:color w:val="000000"/>
        </w:rPr>
        <w:t>(</w:t>
      </w:r>
      <w:r w:rsidRPr="002B59F7">
        <w:rPr>
          <w:color w:val="000000"/>
        </w:rPr>
        <w:t>с 1 июня по 31 августа)</w:t>
      </w:r>
      <w:r w:rsidR="002B59F7">
        <w:rPr>
          <w:color w:val="000000"/>
        </w:rPr>
        <w:t> –</w:t>
      </w:r>
      <w:r w:rsidR="002B59F7" w:rsidRPr="002B59F7">
        <w:rPr>
          <w:color w:val="000000"/>
        </w:rPr>
        <w:t xml:space="preserve"> </w:t>
      </w:r>
      <w:r w:rsidRPr="002B59F7">
        <w:rPr>
          <w:color w:val="000000"/>
        </w:rPr>
        <w:t>маршрут «Коблево – Минск». Рейсы на этих направлениях в соответствующие периоды осуществляются ежедневно. Но летом наполняемость составляет 10</w:t>
      </w:r>
      <w:r w:rsidR="002B59F7" w:rsidRPr="002B59F7">
        <w:rPr>
          <w:color w:val="000000"/>
        </w:rPr>
        <w:t>0</w:t>
      </w:r>
      <w:r w:rsidR="002B59F7">
        <w:rPr>
          <w:color w:val="000000"/>
        </w:rPr>
        <w:t>%,</w:t>
      </w:r>
      <w:r w:rsidRPr="002B59F7">
        <w:rPr>
          <w:color w:val="000000"/>
        </w:rPr>
        <w:t xml:space="preserve"> а зимой</w:t>
      </w:r>
      <w:r w:rsidR="002B59F7">
        <w:rPr>
          <w:color w:val="000000"/>
        </w:rPr>
        <w:t xml:space="preserve"> –</w:t>
      </w:r>
      <w:r w:rsidR="002B59F7" w:rsidRPr="002B59F7">
        <w:rPr>
          <w:color w:val="000000"/>
        </w:rPr>
        <w:t xml:space="preserve"> ок</w:t>
      </w:r>
      <w:r w:rsidRPr="002B59F7">
        <w:rPr>
          <w:color w:val="000000"/>
        </w:rPr>
        <w:t>оло 5</w:t>
      </w:r>
      <w:r w:rsidR="002B59F7" w:rsidRPr="002B59F7">
        <w:rPr>
          <w:color w:val="000000"/>
        </w:rPr>
        <w:t>0</w:t>
      </w:r>
      <w:r w:rsidR="002B59F7">
        <w:rPr>
          <w:color w:val="000000"/>
        </w:rPr>
        <w:t>%</w:t>
      </w:r>
      <w:r w:rsidRPr="002B59F7">
        <w:rPr>
          <w:color w:val="000000"/>
        </w:rPr>
        <w:t>.</w:t>
      </w:r>
    </w:p>
    <w:p w:rsidR="003B34F9" w:rsidRDefault="003B34F9" w:rsidP="002B59F7">
      <w:pPr>
        <w:widowControl/>
        <w:spacing w:before="0" w:line="360" w:lineRule="auto"/>
        <w:ind w:firstLine="709"/>
        <w:rPr>
          <w:b/>
          <w:bCs/>
          <w:color w:val="000000"/>
          <w:sz w:val="28"/>
          <w:szCs w:val="24"/>
        </w:rPr>
      </w:pPr>
    </w:p>
    <w:p w:rsidR="00FC1387" w:rsidRPr="003B34F9" w:rsidRDefault="00FC1387" w:rsidP="003B34F9">
      <w:pPr>
        <w:widowControl/>
        <w:spacing w:before="0" w:line="360" w:lineRule="auto"/>
        <w:ind w:firstLine="709"/>
        <w:rPr>
          <w:b/>
          <w:bCs/>
          <w:color w:val="000000"/>
          <w:sz w:val="28"/>
          <w:szCs w:val="28"/>
        </w:rPr>
      </w:pPr>
      <w:r w:rsidRPr="003B34F9">
        <w:rPr>
          <w:b/>
          <w:sz w:val="28"/>
          <w:szCs w:val="28"/>
        </w:rPr>
        <w:t>1.2 Технико-экономическая характеристика международных автобусных перевозок, осуществляемых РДАУП</w:t>
      </w:r>
      <w:r w:rsidR="003B34F9" w:rsidRPr="003B34F9">
        <w:rPr>
          <w:b/>
          <w:sz w:val="28"/>
          <w:szCs w:val="28"/>
        </w:rPr>
        <w:t xml:space="preserve"> </w:t>
      </w:r>
      <w:r w:rsidRPr="003B34F9">
        <w:rPr>
          <w:b/>
          <w:sz w:val="28"/>
          <w:szCs w:val="28"/>
        </w:rPr>
        <w:t xml:space="preserve">«Автобусный парк </w:t>
      </w:r>
      <w:r w:rsidR="002B59F7" w:rsidRPr="003B34F9">
        <w:rPr>
          <w:b/>
          <w:sz w:val="28"/>
          <w:szCs w:val="28"/>
        </w:rPr>
        <w:t>№1</w:t>
      </w:r>
      <w:r w:rsidRPr="003B34F9">
        <w:rPr>
          <w:b/>
          <w:sz w:val="28"/>
          <w:szCs w:val="28"/>
        </w:rPr>
        <w:t>»</w:t>
      </w:r>
    </w:p>
    <w:p w:rsidR="003B34F9" w:rsidRDefault="003B34F9"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lastRenderedPageBreak/>
        <w:t xml:space="preserve">Технико-экономические показатели международных автобусных перевозок, осуществляемых РДАУП «Автобусный парк </w:t>
      </w:r>
      <w:r w:rsidR="002B59F7">
        <w:rPr>
          <w:color w:val="000000"/>
        </w:rPr>
        <w:t>№</w:t>
      </w:r>
      <w:r w:rsidR="002B59F7" w:rsidRPr="002B59F7">
        <w:rPr>
          <w:color w:val="000000"/>
        </w:rPr>
        <w:t>1</w:t>
      </w:r>
      <w:r w:rsidRPr="002B59F7">
        <w:rPr>
          <w:color w:val="000000"/>
        </w:rPr>
        <w:t>» (</w:t>
      </w:r>
      <w:r w:rsidR="002B59F7" w:rsidRPr="002B59F7">
        <w:rPr>
          <w:color w:val="000000"/>
        </w:rPr>
        <w:t>г.</w:t>
      </w:r>
      <w:r w:rsidR="002B59F7">
        <w:rPr>
          <w:color w:val="000000"/>
        </w:rPr>
        <w:t> </w:t>
      </w:r>
      <w:r w:rsidR="002B59F7" w:rsidRPr="002B59F7">
        <w:rPr>
          <w:color w:val="000000"/>
        </w:rPr>
        <w:t>Гомель</w:t>
      </w:r>
      <w:r w:rsidRPr="002B59F7">
        <w:rPr>
          <w:color w:val="000000"/>
        </w:rPr>
        <w:t>) за 12 месяцев 2004 и 2005</w:t>
      </w:r>
      <w:r w:rsidR="002B59F7">
        <w:rPr>
          <w:color w:val="000000"/>
        </w:rPr>
        <w:t> </w:t>
      </w:r>
      <w:r w:rsidR="002B59F7" w:rsidRPr="002B59F7">
        <w:rPr>
          <w:color w:val="000000"/>
        </w:rPr>
        <w:t>г</w:t>
      </w:r>
      <w:r w:rsidRPr="002B59F7">
        <w:rPr>
          <w:color w:val="000000"/>
        </w:rPr>
        <w:t>. представлены соответственно в таблицах Г.1 и Г.2 приложения Г.</w:t>
      </w:r>
    </w:p>
    <w:p w:rsidR="00FC1387" w:rsidRPr="002B59F7" w:rsidRDefault="00FC1387" w:rsidP="002B59F7">
      <w:pPr>
        <w:pStyle w:val="a3"/>
        <w:spacing w:line="360" w:lineRule="auto"/>
        <w:ind w:left="0" w:firstLine="709"/>
        <w:jc w:val="both"/>
        <w:rPr>
          <w:color w:val="000000"/>
        </w:rPr>
      </w:pPr>
      <w:r w:rsidRPr="002B59F7">
        <w:rPr>
          <w:color w:val="000000"/>
        </w:rPr>
        <w:t xml:space="preserve">Анализ таблицы Г.1 показал, что в 2004 году помимо существующих ныне маршрутов, следующих на Москву, Орел, Климово, Феодосию, Трускавец и Чернигов, РДАУП «Автобусный парк </w:t>
      </w:r>
      <w:r w:rsidR="002B59F7">
        <w:rPr>
          <w:color w:val="000000"/>
        </w:rPr>
        <w:t>№</w:t>
      </w:r>
      <w:r w:rsidR="002B59F7" w:rsidRPr="002B59F7">
        <w:rPr>
          <w:color w:val="000000"/>
        </w:rPr>
        <w:t>1</w:t>
      </w:r>
      <w:r w:rsidRPr="002B59F7">
        <w:rPr>
          <w:color w:val="000000"/>
        </w:rPr>
        <w:t>»</w:t>
      </w:r>
      <w:r w:rsidR="002B59F7">
        <w:rPr>
          <w:color w:val="000000"/>
        </w:rPr>
        <w:t xml:space="preserve"> </w:t>
      </w:r>
      <w:r w:rsidRPr="002B59F7">
        <w:rPr>
          <w:color w:val="000000"/>
        </w:rPr>
        <w:t>выполнялись также международные автобусные рейсы на Киев и Рославль. Но из-за низкой рентабельности была прекращена перевозка пассажиров в данных направлениях.</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По данным таблицы Г.1 построена диаграмма распределения международных автобусных маршрутов по количеству рейсов за 2004 год (рисунок 1.1)</w:t>
      </w:r>
    </w:p>
    <w:p w:rsidR="00FC1387" w:rsidRPr="002B59F7" w:rsidRDefault="00FC1387" w:rsidP="002B59F7">
      <w:pPr>
        <w:widowControl/>
        <w:spacing w:before="0" w:line="360" w:lineRule="auto"/>
        <w:ind w:firstLine="709"/>
        <w:rPr>
          <w:color w:val="000000"/>
          <w:sz w:val="28"/>
          <w:szCs w:val="24"/>
        </w:rPr>
      </w:pPr>
    </w:p>
    <w:p w:rsidR="00FC1387" w:rsidRPr="002B59F7" w:rsidRDefault="00CE2128" w:rsidP="002B59F7">
      <w:pPr>
        <w:widowControl/>
        <w:spacing w:before="0" w:line="360" w:lineRule="auto"/>
        <w:ind w:firstLine="709"/>
        <w:rPr>
          <w:color w:val="000000"/>
          <w:sz w:val="28"/>
          <w:szCs w:val="24"/>
        </w:rPr>
      </w:pPr>
      <w:r>
        <w:rPr>
          <w:noProof/>
          <w:color w:val="000000"/>
          <w:sz w:val="28"/>
          <w:szCs w:val="24"/>
        </w:rPr>
        <w:drawing>
          <wp:inline distT="0" distB="0" distL="0" distR="0">
            <wp:extent cx="4448175" cy="20383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Рисунок 1.1</w:t>
      </w:r>
      <w:r w:rsidR="002B59F7">
        <w:rPr>
          <w:color w:val="000000"/>
          <w:sz w:val="28"/>
          <w:szCs w:val="24"/>
        </w:rPr>
        <w:t xml:space="preserve"> –</w:t>
      </w:r>
      <w:r w:rsidR="002B59F7" w:rsidRPr="002B59F7">
        <w:rPr>
          <w:color w:val="000000"/>
          <w:sz w:val="28"/>
          <w:szCs w:val="24"/>
        </w:rPr>
        <w:t xml:space="preserve"> Ди</w:t>
      </w:r>
      <w:r w:rsidRPr="002B59F7">
        <w:rPr>
          <w:color w:val="000000"/>
          <w:sz w:val="28"/>
          <w:szCs w:val="24"/>
        </w:rPr>
        <w:t>аграмма распределения международных автобусных маршрутов по количеству рейсов за 2004 год</w:t>
      </w:r>
    </w:p>
    <w:p w:rsidR="003B34F9" w:rsidRDefault="003B34F9"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 xml:space="preserve">Как видно из рисунка 1.1, по количеству совершенных рейсов большую часть из всего объема международных автобусных перевозок, выполняемых РДАУП «Автобусный парк </w:t>
      </w:r>
      <w:r w:rsidR="002B59F7">
        <w:rPr>
          <w:color w:val="000000"/>
        </w:rPr>
        <w:t>№</w:t>
      </w:r>
      <w:r w:rsidR="002B59F7" w:rsidRPr="002B59F7">
        <w:rPr>
          <w:color w:val="000000"/>
        </w:rPr>
        <w:t>1</w:t>
      </w:r>
      <w:r w:rsidRPr="002B59F7">
        <w:rPr>
          <w:color w:val="000000"/>
        </w:rPr>
        <w:t>» (</w:t>
      </w:r>
      <w:r w:rsidR="002B59F7" w:rsidRPr="002B59F7">
        <w:rPr>
          <w:color w:val="000000"/>
        </w:rPr>
        <w:t>г.</w:t>
      </w:r>
      <w:r w:rsidR="002B59F7">
        <w:rPr>
          <w:color w:val="000000"/>
        </w:rPr>
        <w:t> </w:t>
      </w:r>
      <w:r w:rsidR="002B59F7" w:rsidRPr="002B59F7">
        <w:rPr>
          <w:color w:val="000000"/>
        </w:rPr>
        <w:t>Гомель</w:t>
      </w:r>
      <w:r w:rsidRPr="002B59F7">
        <w:rPr>
          <w:color w:val="000000"/>
        </w:rPr>
        <w:t xml:space="preserve">), занимали перевозки, осуществляемые в направлении Гомель – Чернигов. Минимальное </w:t>
      </w:r>
      <w:r w:rsidRPr="002B59F7">
        <w:rPr>
          <w:color w:val="000000"/>
        </w:rPr>
        <w:lastRenderedPageBreak/>
        <w:t>количество рейсов (76) производилось на маршруте Гомель – Феодосия, который и в 2004 году выполнялся только в летний период.</w:t>
      </w:r>
    </w:p>
    <w:p w:rsidR="00FC1387" w:rsidRPr="002B59F7" w:rsidRDefault="00FC1387" w:rsidP="002B59F7">
      <w:pPr>
        <w:pStyle w:val="a3"/>
        <w:spacing w:line="360" w:lineRule="auto"/>
        <w:ind w:left="0" w:firstLine="709"/>
        <w:jc w:val="both"/>
        <w:rPr>
          <w:color w:val="000000"/>
        </w:rPr>
      </w:pPr>
      <w:r w:rsidRPr="002B59F7">
        <w:rPr>
          <w:color w:val="000000"/>
        </w:rPr>
        <w:t>По данным таблицы Г.1 построена диаграмма распределения международных автобусных маршрутов по количеству рейсов за 2005 год (рисунок 1.2).</w:t>
      </w:r>
    </w:p>
    <w:p w:rsidR="00FC1387" w:rsidRPr="002B59F7" w:rsidRDefault="00FC1387" w:rsidP="002B59F7">
      <w:pPr>
        <w:pStyle w:val="a3"/>
        <w:spacing w:line="360" w:lineRule="auto"/>
        <w:ind w:left="0" w:firstLine="709"/>
        <w:jc w:val="both"/>
        <w:rPr>
          <w:color w:val="000000"/>
        </w:rPr>
      </w:pPr>
    </w:p>
    <w:p w:rsidR="00FC1387" w:rsidRPr="002B59F7" w:rsidRDefault="00CE2128" w:rsidP="002B59F7">
      <w:pPr>
        <w:widowControl/>
        <w:spacing w:before="0" w:line="360" w:lineRule="auto"/>
        <w:ind w:firstLine="709"/>
        <w:rPr>
          <w:color w:val="000000"/>
          <w:sz w:val="28"/>
          <w:szCs w:val="24"/>
        </w:rPr>
      </w:pPr>
      <w:r>
        <w:rPr>
          <w:noProof/>
          <w:color w:val="000000"/>
          <w:sz w:val="28"/>
          <w:szCs w:val="24"/>
        </w:rPr>
        <w:drawing>
          <wp:inline distT="0" distB="0" distL="0" distR="0">
            <wp:extent cx="3790950" cy="18954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Рисунок 1.2</w:t>
      </w:r>
      <w:r w:rsidR="002B59F7">
        <w:rPr>
          <w:color w:val="000000"/>
          <w:sz w:val="28"/>
          <w:szCs w:val="24"/>
        </w:rPr>
        <w:t xml:space="preserve"> –</w:t>
      </w:r>
      <w:r w:rsidR="002B59F7" w:rsidRPr="002B59F7">
        <w:rPr>
          <w:color w:val="000000"/>
          <w:sz w:val="28"/>
          <w:szCs w:val="24"/>
        </w:rPr>
        <w:t xml:space="preserve"> Ди</w:t>
      </w:r>
      <w:r w:rsidRPr="002B59F7">
        <w:rPr>
          <w:color w:val="000000"/>
          <w:sz w:val="28"/>
          <w:szCs w:val="24"/>
        </w:rPr>
        <w:t>аграмма распределения международных автобусных</w:t>
      </w:r>
      <w:r w:rsidR="002B59F7">
        <w:rPr>
          <w:color w:val="000000"/>
          <w:sz w:val="28"/>
          <w:szCs w:val="24"/>
        </w:rPr>
        <w:t xml:space="preserve"> </w:t>
      </w:r>
      <w:r w:rsidRPr="002B59F7">
        <w:rPr>
          <w:color w:val="000000"/>
          <w:sz w:val="28"/>
          <w:szCs w:val="24"/>
        </w:rPr>
        <w:t>маршрутов по количеству рейсов за 2005 год</w:t>
      </w:r>
    </w:p>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pStyle w:val="a3"/>
        <w:spacing w:line="360" w:lineRule="auto"/>
        <w:ind w:left="0" w:firstLine="709"/>
        <w:jc w:val="both"/>
        <w:rPr>
          <w:color w:val="000000"/>
        </w:rPr>
      </w:pPr>
      <w:r w:rsidRPr="002B59F7">
        <w:rPr>
          <w:color w:val="000000"/>
        </w:rPr>
        <w:t>Анализ диаграммы показывает, что как и в 2004 году, в 2005 году большинство международных автобусных рейсов, принадлежат направлению Гомель – Чернигов. Минимальное количество рейсов было осуществлено на маршрутах Гомель – Феодосия и Гомель – Трускавец, что объясняется их восстребованностью лишь в летний период.</w:t>
      </w:r>
    </w:p>
    <w:p w:rsidR="00FC1387" w:rsidRPr="002B59F7" w:rsidRDefault="00FC1387" w:rsidP="002B59F7">
      <w:pPr>
        <w:pStyle w:val="a3"/>
        <w:spacing w:line="360" w:lineRule="auto"/>
        <w:ind w:left="0" w:firstLine="709"/>
        <w:jc w:val="both"/>
        <w:rPr>
          <w:color w:val="000000"/>
        </w:rPr>
      </w:pPr>
      <w:r w:rsidRPr="002B59F7">
        <w:rPr>
          <w:color w:val="000000"/>
        </w:rPr>
        <w:t>По данным таблицы Г.1 построена гистограмма уровней рентабельности международных автобусных перевозок за 2004 и 2005 годы (рисунок 1.3)</w:t>
      </w:r>
    </w:p>
    <w:p w:rsidR="00FC1387" w:rsidRDefault="00FC1387" w:rsidP="002B59F7">
      <w:pPr>
        <w:pStyle w:val="a3"/>
        <w:spacing w:line="360" w:lineRule="auto"/>
        <w:ind w:left="0" w:firstLine="709"/>
        <w:jc w:val="both"/>
        <w:rPr>
          <w:color w:val="000000"/>
        </w:rPr>
      </w:pPr>
    </w:p>
    <w:p w:rsidR="00FC1387" w:rsidRPr="002B59F7" w:rsidRDefault="003B34F9" w:rsidP="002B59F7">
      <w:pPr>
        <w:pStyle w:val="a3"/>
        <w:spacing w:line="360" w:lineRule="auto"/>
        <w:ind w:left="0" w:firstLine="709"/>
        <w:jc w:val="both"/>
        <w:rPr>
          <w:color w:val="000000"/>
        </w:rPr>
      </w:pPr>
      <w:r>
        <w:rPr>
          <w:color w:val="000000"/>
        </w:rPr>
        <w:br w:type="page"/>
      </w:r>
      <w:r w:rsidR="00CE2128">
        <w:rPr>
          <w:noProof/>
          <w:color w:val="000000"/>
        </w:rPr>
        <w:lastRenderedPageBreak/>
        <w:drawing>
          <wp:inline distT="0" distB="0" distL="0" distR="0">
            <wp:extent cx="4629150" cy="237172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1387" w:rsidRPr="002B59F7" w:rsidRDefault="00FC1387" w:rsidP="002B59F7">
      <w:pPr>
        <w:pStyle w:val="a3"/>
        <w:spacing w:line="360" w:lineRule="auto"/>
        <w:ind w:left="0" w:firstLine="709"/>
        <w:jc w:val="both"/>
        <w:rPr>
          <w:color w:val="000000"/>
        </w:rPr>
      </w:pPr>
      <w:r w:rsidRPr="002B59F7">
        <w:rPr>
          <w:color w:val="000000"/>
        </w:rPr>
        <w:t>Рисунок 1.3</w:t>
      </w:r>
      <w:r w:rsidR="002B59F7">
        <w:rPr>
          <w:color w:val="000000"/>
        </w:rPr>
        <w:t xml:space="preserve"> –</w:t>
      </w:r>
      <w:r w:rsidR="002B59F7" w:rsidRPr="002B59F7">
        <w:rPr>
          <w:color w:val="000000"/>
        </w:rPr>
        <w:t xml:space="preserve"> Ур</w:t>
      </w:r>
      <w:r w:rsidRPr="002B59F7">
        <w:rPr>
          <w:color w:val="000000"/>
        </w:rPr>
        <w:t>овни рентабельности международных автобусных</w:t>
      </w:r>
      <w:r w:rsidR="002B59F7">
        <w:rPr>
          <w:color w:val="000000"/>
        </w:rPr>
        <w:t xml:space="preserve"> </w:t>
      </w:r>
      <w:r w:rsidRPr="002B59F7">
        <w:rPr>
          <w:color w:val="000000"/>
        </w:rPr>
        <w:t>перевозок</w:t>
      </w:r>
    </w:p>
    <w:p w:rsidR="003B34F9" w:rsidRDefault="003B34F9"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Как видно из гистограммы наиболее рентабельными являются международные автобусные перевозки в направлении Гомель – Чернигов, наименее рентабельными – в направлениях Гомель – Трускавец и Гомель – Феодосия. Кроме того, необходимо отметить что, уровни рентабельности в 2005 году снизились по сравнению с 2004 годом.</w:t>
      </w:r>
    </w:p>
    <w:p w:rsidR="00FC1387" w:rsidRPr="002B59F7" w:rsidRDefault="00FC1387" w:rsidP="002B59F7">
      <w:pPr>
        <w:pStyle w:val="a3"/>
        <w:spacing w:line="360" w:lineRule="auto"/>
        <w:ind w:left="0" w:firstLine="709"/>
        <w:jc w:val="both"/>
        <w:rPr>
          <w:color w:val="000000"/>
        </w:rPr>
      </w:pPr>
      <w:r w:rsidRPr="002B59F7">
        <w:rPr>
          <w:color w:val="000000"/>
        </w:rPr>
        <w:t>По данным таблицы Г.1 построены графики доходов, приходящихся на 1 километр пути при выполнении международных автобусных перевозок за 2004 и 2005 годы (рисунок 1.4)</w:t>
      </w:r>
    </w:p>
    <w:p w:rsidR="00FC1387" w:rsidRPr="002B59F7" w:rsidRDefault="00FC1387" w:rsidP="002B59F7">
      <w:pPr>
        <w:pStyle w:val="a3"/>
        <w:spacing w:line="360" w:lineRule="auto"/>
        <w:ind w:left="0" w:firstLine="709"/>
        <w:jc w:val="both"/>
        <w:rPr>
          <w:color w:val="000000"/>
        </w:rPr>
      </w:pPr>
    </w:p>
    <w:p w:rsidR="00FC1387" w:rsidRPr="002B59F7" w:rsidRDefault="00CE2128" w:rsidP="002B59F7">
      <w:pPr>
        <w:pStyle w:val="a3"/>
        <w:spacing w:line="360" w:lineRule="auto"/>
        <w:ind w:left="0" w:firstLine="709"/>
        <w:jc w:val="both"/>
        <w:rPr>
          <w:color w:val="000000"/>
        </w:rPr>
      </w:pPr>
      <w:r>
        <w:rPr>
          <w:noProof/>
          <w:color w:val="000000"/>
        </w:rPr>
        <w:drawing>
          <wp:inline distT="0" distB="0" distL="0" distR="0">
            <wp:extent cx="3552825" cy="202882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1387" w:rsidRPr="002B59F7" w:rsidRDefault="00FC1387" w:rsidP="002B59F7">
      <w:pPr>
        <w:pStyle w:val="a3"/>
        <w:spacing w:line="360" w:lineRule="auto"/>
        <w:ind w:left="0" w:firstLine="709"/>
        <w:jc w:val="both"/>
        <w:rPr>
          <w:color w:val="000000"/>
        </w:rPr>
      </w:pPr>
      <w:r w:rsidRPr="002B59F7">
        <w:rPr>
          <w:color w:val="000000"/>
        </w:rPr>
        <w:t>Рисунок 1.4</w:t>
      </w:r>
      <w:r w:rsidR="002B59F7">
        <w:rPr>
          <w:color w:val="000000"/>
        </w:rPr>
        <w:t xml:space="preserve"> –</w:t>
      </w:r>
      <w:r w:rsidR="002B59F7" w:rsidRPr="002B59F7">
        <w:rPr>
          <w:color w:val="000000"/>
        </w:rPr>
        <w:t xml:space="preserve"> До</w:t>
      </w:r>
      <w:r w:rsidRPr="002B59F7">
        <w:rPr>
          <w:color w:val="000000"/>
        </w:rPr>
        <w:t>ходы, приходящиеся на 1 километр пути при выполнении</w:t>
      </w:r>
      <w:r w:rsidR="003B34F9">
        <w:rPr>
          <w:color w:val="000000"/>
        </w:rPr>
        <w:t xml:space="preserve"> </w:t>
      </w:r>
      <w:r w:rsidRPr="002B59F7">
        <w:rPr>
          <w:color w:val="000000"/>
        </w:rPr>
        <w:t>международных автобусных перевозок</w:t>
      </w:r>
    </w:p>
    <w:p w:rsidR="00FC1387" w:rsidRPr="002B59F7" w:rsidRDefault="003B34F9" w:rsidP="002B59F7">
      <w:pPr>
        <w:pStyle w:val="a3"/>
        <w:spacing w:line="360" w:lineRule="auto"/>
        <w:ind w:left="0" w:firstLine="709"/>
        <w:jc w:val="both"/>
        <w:rPr>
          <w:color w:val="000000"/>
        </w:rPr>
      </w:pPr>
      <w:r>
        <w:rPr>
          <w:color w:val="000000"/>
        </w:rPr>
        <w:lastRenderedPageBreak/>
        <w:br w:type="page"/>
      </w:r>
      <w:r w:rsidR="00FC1387" w:rsidRPr="002B59F7">
        <w:rPr>
          <w:color w:val="000000"/>
        </w:rPr>
        <w:lastRenderedPageBreak/>
        <w:t>Анализ графиков показывает, что величина дохода, приходящегося на 1 километр пути, в 2005 году возросла по сравнению с 2004 годом для маршрутов Гомель – Орел, Гомель – Чернигов, Гомель – Климово и Гомель – Трускавец, и снизилась для маршрутов Гомель – Москва и Гомель – Феодосия.</w:t>
      </w:r>
    </w:p>
    <w:p w:rsidR="00FC1387" w:rsidRPr="002B59F7" w:rsidRDefault="00FC1387" w:rsidP="002B59F7">
      <w:pPr>
        <w:pStyle w:val="a3"/>
        <w:spacing w:line="360" w:lineRule="auto"/>
        <w:ind w:left="0" w:firstLine="709"/>
        <w:jc w:val="both"/>
        <w:rPr>
          <w:color w:val="000000"/>
        </w:rPr>
      </w:pPr>
      <w:r w:rsidRPr="002B59F7">
        <w:rPr>
          <w:color w:val="000000"/>
        </w:rPr>
        <w:t>На международных маршрутах используются 9 автобусов Икарус</w:t>
      </w:r>
      <w:r w:rsidR="002B59F7">
        <w:rPr>
          <w:color w:val="000000"/>
        </w:rPr>
        <w:t>-</w:t>
      </w:r>
      <w:r w:rsidR="002B59F7" w:rsidRPr="002B59F7">
        <w:rPr>
          <w:color w:val="000000"/>
        </w:rPr>
        <w:t>2</w:t>
      </w:r>
      <w:r w:rsidRPr="002B59F7">
        <w:rPr>
          <w:color w:val="000000"/>
        </w:rPr>
        <w:t>56 и Икарус</w:t>
      </w:r>
      <w:r w:rsidR="002B59F7">
        <w:rPr>
          <w:color w:val="000000"/>
        </w:rPr>
        <w:t>-</w:t>
      </w:r>
      <w:r w:rsidR="002B59F7" w:rsidRPr="002B59F7">
        <w:rPr>
          <w:color w:val="000000"/>
        </w:rPr>
        <w:t>2</w:t>
      </w:r>
      <w:r w:rsidRPr="002B59F7">
        <w:rPr>
          <w:color w:val="000000"/>
        </w:rPr>
        <w:t>50, выпущенные в 1985</w:t>
      </w:r>
      <w:r w:rsidR="002B59F7">
        <w:rPr>
          <w:color w:val="000000"/>
        </w:rPr>
        <w:t>–</w:t>
      </w:r>
      <w:r w:rsidR="002B59F7" w:rsidRPr="002B59F7">
        <w:rPr>
          <w:color w:val="000000"/>
        </w:rPr>
        <w:t>1990</w:t>
      </w:r>
      <w:r w:rsidRPr="002B59F7">
        <w:rPr>
          <w:color w:val="000000"/>
        </w:rPr>
        <w:t xml:space="preserve"> годах.</w:t>
      </w:r>
    </w:p>
    <w:p w:rsidR="00FC1387" w:rsidRPr="002B59F7" w:rsidRDefault="00FC1387" w:rsidP="002B59F7">
      <w:pPr>
        <w:pStyle w:val="a3"/>
        <w:spacing w:line="360" w:lineRule="auto"/>
        <w:ind w:left="0" w:firstLine="709"/>
        <w:jc w:val="both"/>
        <w:rPr>
          <w:color w:val="000000"/>
        </w:rPr>
      </w:pPr>
    </w:p>
    <w:p w:rsidR="00FC1387" w:rsidRPr="003B34F9" w:rsidRDefault="00FC1387" w:rsidP="003B34F9">
      <w:pPr>
        <w:widowControl/>
        <w:spacing w:before="0" w:line="360" w:lineRule="auto"/>
        <w:ind w:firstLine="709"/>
        <w:rPr>
          <w:b/>
          <w:bCs/>
          <w:color w:val="000000"/>
          <w:sz w:val="28"/>
          <w:szCs w:val="28"/>
        </w:rPr>
      </w:pPr>
      <w:r w:rsidRPr="003B34F9">
        <w:rPr>
          <w:b/>
          <w:sz w:val="28"/>
          <w:szCs w:val="28"/>
        </w:rPr>
        <w:t>1.3 Технико-эксплуатационная характеристика международных автобусных перевозок, осуществляемых РДАУП</w:t>
      </w:r>
      <w:r w:rsidR="003B34F9" w:rsidRPr="003B34F9">
        <w:rPr>
          <w:b/>
          <w:sz w:val="28"/>
          <w:szCs w:val="28"/>
        </w:rPr>
        <w:t xml:space="preserve"> </w:t>
      </w:r>
      <w:r w:rsidRPr="003B34F9">
        <w:rPr>
          <w:b/>
          <w:sz w:val="28"/>
          <w:szCs w:val="28"/>
        </w:rPr>
        <w:t xml:space="preserve">«Автобусный парк </w:t>
      </w:r>
      <w:r w:rsidR="002B59F7" w:rsidRPr="003B34F9">
        <w:rPr>
          <w:b/>
          <w:sz w:val="28"/>
          <w:szCs w:val="28"/>
        </w:rPr>
        <w:t>№1</w:t>
      </w:r>
      <w:r w:rsidRPr="003B34F9">
        <w:rPr>
          <w:b/>
          <w:sz w:val="28"/>
          <w:szCs w:val="28"/>
        </w:rPr>
        <w:t>» (</w:t>
      </w:r>
      <w:r w:rsidR="002B59F7" w:rsidRPr="003B34F9">
        <w:rPr>
          <w:b/>
          <w:sz w:val="28"/>
          <w:szCs w:val="28"/>
        </w:rPr>
        <w:t>г. Гомель</w:t>
      </w:r>
      <w:r w:rsidRPr="003B34F9">
        <w:rPr>
          <w:b/>
          <w:sz w:val="28"/>
          <w:szCs w:val="28"/>
        </w:rPr>
        <w:t>)</w:t>
      </w:r>
    </w:p>
    <w:p w:rsidR="003B34F9" w:rsidRDefault="003B34F9"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 xml:space="preserve">По данным таблицы Д.1 были построены гистограммы коэффициента выпуска, коэффициента использования пробега, среднего расстояния перевозки, среднесуточного пробега, средней продолжительности рабочего дня автобуса, средней вместимости, эксплуатационной скорости, выработки в пасс. и в пасс-км, объема перевозок, пассажирооборота, автомобиле-дней в хозяйстве и в работе, общего пробега и пробега с пассажирами </w:t>
      </w:r>
      <w:r w:rsidR="002B59F7">
        <w:rPr>
          <w:color w:val="000000"/>
        </w:rPr>
        <w:t>(</w:t>
      </w:r>
      <w:r w:rsidRPr="002B59F7">
        <w:rPr>
          <w:color w:val="000000"/>
        </w:rPr>
        <w:t>рисунки 1.5</w:t>
      </w:r>
      <w:r w:rsidR="002B59F7">
        <w:rPr>
          <w:color w:val="000000"/>
        </w:rPr>
        <w:t>–</w:t>
      </w:r>
      <w:r w:rsidR="002B59F7" w:rsidRPr="002B59F7">
        <w:rPr>
          <w:color w:val="000000"/>
        </w:rPr>
        <w:t>1</w:t>
      </w:r>
      <w:r w:rsidRPr="002B59F7">
        <w:rPr>
          <w:color w:val="000000"/>
        </w:rPr>
        <w:t>.12). Гистограммы отображают численные значения соответствующих эксплуатационных показателей за 2 года.</w:t>
      </w:r>
    </w:p>
    <w:p w:rsidR="00FC1387" w:rsidRDefault="00FC1387" w:rsidP="002B59F7">
      <w:pPr>
        <w:pStyle w:val="a3"/>
        <w:spacing w:line="360" w:lineRule="auto"/>
        <w:ind w:left="0" w:firstLine="709"/>
        <w:jc w:val="both"/>
        <w:rPr>
          <w:color w:val="000000"/>
        </w:rPr>
      </w:pPr>
    </w:p>
    <w:p w:rsidR="00FC1387" w:rsidRPr="002B59F7" w:rsidRDefault="003B34F9" w:rsidP="002B59F7">
      <w:pPr>
        <w:pStyle w:val="a3"/>
        <w:spacing w:line="360" w:lineRule="auto"/>
        <w:ind w:left="0" w:firstLine="709"/>
        <w:jc w:val="both"/>
        <w:rPr>
          <w:color w:val="000000"/>
        </w:rPr>
      </w:pPr>
      <w:r>
        <w:rPr>
          <w:color w:val="000000"/>
        </w:rPr>
        <w:br w:type="page"/>
      </w:r>
      <w:r w:rsidR="00CE2128">
        <w:rPr>
          <w:noProof/>
          <w:color w:val="000000"/>
        </w:rPr>
        <w:lastRenderedPageBreak/>
        <w:drawing>
          <wp:inline distT="0" distB="0" distL="0" distR="0">
            <wp:extent cx="3648075" cy="223837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1387" w:rsidRPr="002B59F7" w:rsidRDefault="00FC1387" w:rsidP="002B59F7">
      <w:pPr>
        <w:pStyle w:val="a3"/>
        <w:spacing w:line="360" w:lineRule="auto"/>
        <w:ind w:left="0" w:firstLine="709"/>
        <w:jc w:val="both"/>
        <w:rPr>
          <w:color w:val="000000"/>
        </w:rPr>
      </w:pPr>
      <w:r w:rsidRPr="002B59F7">
        <w:rPr>
          <w:color w:val="000000"/>
        </w:rPr>
        <w:t>Рисунок 1.5</w:t>
      </w:r>
      <w:r w:rsidR="002B59F7">
        <w:rPr>
          <w:color w:val="000000"/>
        </w:rPr>
        <w:t xml:space="preserve"> –</w:t>
      </w:r>
      <w:r w:rsidR="002B59F7" w:rsidRPr="002B59F7">
        <w:rPr>
          <w:color w:val="000000"/>
        </w:rPr>
        <w:t xml:space="preserve"> Ср</w:t>
      </w:r>
      <w:r w:rsidRPr="002B59F7">
        <w:rPr>
          <w:color w:val="000000"/>
        </w:rPr>
        <w:t>еднее расстояние перевозки и среднесуточный пробег на</w:t>
      </w:r>
      <w:r w:rsidR="002B59F7">
        <w:rPr>
          <w:color w:val="000000"/>
        </w:rPr>
        <w:t xml:space="preserve"> </w:t>
      </w:r>
      <w:r w:rsidRPr="002B59F7">
        <w:rPr>
          <w:color w:val="000000"/>
        </w:rPr>
        <w:t>международных автобусных маршрутах</w:t>
      </w:r>
    </w:p>
    <w:p w:rsidR="00FC1387" w:rsidRPr="002B59F7" w:rsidRDefault="00FC1387" w:rsidP="002B59F7">
      <w:pPr>
        <w:pStyle w:val="a3"/>
        <w:spacing w:line="360" w:lineRule="auto"/>
        <w:ind w:left="0" w:firstLine="709"/>
        <w:jc w:val="both"/>
        <w:rPr>
          <w:color w:val="000000"/>
        </w:rPr>
      </w:pPr>
    </w:p>
    <w:p w:rsidR="00FC1387" w:rsidRDefault="00FC1387" w:rsidP="002B59F7">
      <w:pPr>
        <w:pStyle w:val="a3"/>
        <w:spacing w:line="360" w:lineRule="auto"/>
        <w:ind w:left="0" w:firstLine="709"/>
        <w:jc w:val="both"/>
        <w:rPr>
          <w:color w:val="000000"/>
        </w:rPr>
      </w:pPr>
      <w:r w:rsidRPr="002B59F7">
        <w:rPr>
          <w:color w:val="000000"/>
        </w:rPr>
        <w:t>Численное значение среднего расстояния перевозки возросло за год на 8,</w:t>
      </w:r>
      <w:r w:rsidR="002B59F7" w:rsidRPr="002B59F7">
        <w:rPr>
          <w:color w:val="000000"/>
        </w:rPr>
        <w:t>5</w:t>
      </w:r>
      <w:r w:rsidR="002B59F7">
        <w:rPr>
          <w:color w:val="000000"/>
        </w:rPr>
        <w:t>%,</w:t>
      </w:r>
      <w:r w:rsidRPr="002B59F7">
        <w:rPr>
          <w:color w:val="000000"/>
        </w:rPr>
        <w:t xml:space="preserve"> а среднесуточного пробега снизилось на </w:t>
      </w:r>
      <w:r w:rsidR="002B59F7" w:rsidRPr="002B59F7">
        <w:rPr>
          <w:color w:val="000000"/>
        </w:rPr>
        <w:t>2</w:t>
      </w:r>
      <w:r w:rsidR="002B59F7">
        <w:rPr>
          <w:color w:val="000000"/>
        </w:rPr>
        <w:t>%</w:t>
      </w:r>
      <w:r w:rsidRPr="002B59F7">
        <w:rPr>
          <w:color w:val="000000"/>
        </w:rPr>
        <w:t>.</w:t>
      </w:r>
    </w:p>
    <w:p w:rsidR="003B34F9" w:rsidRPr="002B59F7" w:rsidRDefault="003B34F9" w:rsidP="002B59F7">
      <w:pPr>
        <w:pStyle w:val="a3"/>
        <w:spacing w:line="360" w:lineRule="auto"/>
        <w:ind w:left="0" w:firstLine="709"/>
        <w:jc w:val="both"/>
        <w:rPr>
          <w:color w:val="000000"/>
        </w:rPr>
      </w:pPr>
    </w:p>
    <w:p w:rsidR="00FC1387" w:rsidRPr="002B59F7" w:rsidRDefault="00CE2128" w:rsidP="002B59F7">
      <w:pPr>
        <w:pStyle w:val="a3"/>
        <w:spacing w:line="360" w:lineRule="auto"/>
        <w:ind w:left="0" w:firstLine="709"/>
        <w:jc w:val="both"/>
        <w:rPr>
          <w:color w:val="000000"/>
        </w:rPr>
      </w:pPr>
      <w:r>
        <w:rPr>
          <w:noProof/>
          <w:color w:val="000000"/>
        </w:rPr>
        <w:drawing>
          <wp:inline distT="0" distB="0" distL="0" distR="0">
            <wp:extent cx="3676650" cy="222885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1387" w:rsidRPr="002B59F7" w:rsidRDefault="00FC1387" w:rsidP="002B59F7">
      <w:pPr>
        <w:pStyle w:val="a3"/>
        <w:spacing w:line="360" w:lineRule="auto"/>
        <w:ind w:left="0" w:firstLine="709"/>
        <w:jc w:val="both"/>
        <w:rPr>
          <w:color w:val="000000"/>
        </w:rPr>
      </w:pPr>
      <w:r w:rsidRPr="002B59F7">
        <w:rPr>
          <w:color w:val="000000"/>
        </w:rPr>
        <w:t>Рисунок 1.6</w:t>
      </w:r>
      <w:r w:rsidR="002B59F7">
        <w:rPr>
          <w:color w:val="000000"/>
        </w:rPr>
        <w:t xml:space="preserve"> –</w:t>
      </w:r>
      <w:r w:rsidR="002B59F7" w:rsidRPr="002B59F7">
        <w:rPr>
          <w:color w:val="000000"/>
        </w:rPr>
        <w:t xml:space="preserve"> Ср</w:t>
      </w:r>
      <w:r w:rsidRPr="002B59F7">
        <w:rPr>
          <w:color w:val="000000"/>
        </w:rPr>
        <w:t>едняя продолжительность рабочего дня автобуса</w:t>
      </w:r>
    </w:p>
    <w:p w:rsidR="00FC1387" w:rsidRPr="002B59F7" w:rsidRDefault="00FC1387"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Как видно из рисунка 1.6, величина средней</w:t>
      </w:r>
      <w:r w:rsidR="002B59F7">
        <w:rPr>
          <w:color w:val="000000"/>
        </w:rPr>
        <w:t xml:space="preserve"> </w:t>
      </w:r>
      <w:r w:rsidRPr="002B59F7">
        <w:rPr>
          <w:color w:val="000000"/>
        </w:rPr>
        <w:t>продолжительности рабочего дня автобуса снизилась за год на 3,</w:t>
      </w:r>
      <w:r w:rsidR="002B59F7" w:rsidRPr="002B59F7">
        <w:rPr>
          <w:color w:val="000000"/>
        </w:rPr>
        <w:t>3</w:t>
      </w:r>
      <w:r w:rsidR="002B59F7">
        <w:rPr>
          <w:color w:val="000000"/>
        </w:rPr>
        <w:t>%</w:t>
      </w:r>
    </w:p>
    <w:p w:rsidR="00FC1387" w:rsidRDefault="00FC1387" w:rsidP="002B59F7">
      <w:pPr>
        <w:pStyle w:val="a3"/>
        <w:spacing w:line="360" w:lineRule="auto"/>
        <w:ind w:left="0" w:firstLine="709"/>
        <w:jc w:val="both"/>
        <w:rPr>
          <w:color w:val="000000"/>
        </w:rPr>
      </w:pPr>
    </w:p>
    <w:p w:rsidR="00FC1387" w:rsidRPr="002B59F7" w:rsidRDefault="003B34F9" w:rsidP="002B59F7">
      <w:pPr>
        <w:pStyle w:val="a3"/>
        <w:spacing w:line="360" w:lineRule="auto"/>
        <w:ind w:left="0" w:firstLine="709"/>
        <w:jc w:val="both"/>
        <w:rPr>
          <w:color w:val="000000"/>
        </w:rPr>
      </w:pPr>
      <w:r>
        <w:rPr>
          <w:color w:val="000000"/>
        </w:rPr>
        <w:br w:type="page"/>
      </w:r>
      <w:r w:rsidR="00CE2128">
        <w:rPr>
          <w:noProof/>
          <w:color w:val="000000"/>
        </w:rPr>
        <w:lastRenderedPageBreak/>
        <w:drawing>
          <wp:inline distT="0" distB="0" distL="0" distR="0">
            <wp:extent cx="4133850" cy="234315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1387" w:rsidRPr="002B59F7" w:rsidRDefault="00FC1387" w:rsidP="002B59F7">
      <w:pPr>
        <w:pStyle w:val="a3"/>
        <w:spacing w:line="360" w:lineRule="auto"/>
        <w:ind w:left="0" w:firstLine="709"/>
        <w:jc w:val="both"/>
        <w:rPr>
          <w:color w:val="000000"/>
        </w:rPr>
      </w:pPr>
      <w:r w:rsidRPr="002B59F7">
        <w:rPr>
          <w:color w:val="000000"/>
        </w:rPr>
        <w:t>Рисунок 1.7</w:t>
      </w:r>
      <w:r w:rsidR="002B59F7">
        <w:rPr>
          <w:color w:val="000000"/>
        </w:rPr>
        <w:t xml:space="preserve"> –</w:t>
      </w:r>
      <w:r w:rsidR="002B59F7" w:rsidRPr="002B59F7">
        <w:rPr>
          <w:color w:val="000000"/>
        </w:rPr>
        <w:t xml:space="preserve"> Ср</w:t>
      </w:r>
      <w:r w:rsidRPr="002B59F7">
        <w:rPr>
          <w:color w:val="000000"/>
        </w:rPr>
        <w:t>едняя вместимость автобусов, используемых для международных перевозок пассажиров</w:t>
      </w:r>
    </w:p>
    <w:p w:rsidR="00FC1387" w:rsidRPr="002B59F7" w:rsidRDefault="00FC1387" w:rsidP="002B59F7">
      <w:pPr>
        <w:pStyle w:val="a3"/>
        <w:spacing w:line="360" w:lineRule="auto"/>
        <w:ind w:left="0" w:firstLine="709"/>
        <w:jc w:val="both"/>
        <w:rPr>
          <w:color w:val="000000"/>
        </w:rPr>
      </w:pPr>
    </w:p>
    <w:p w:rsidR="00FC1387" w:rsidRDefault="00FC1387" w:rsidP="002B59F7">
      <w:pPr>
        <w:pStyle w:val="a3"/>
        <w:spacing w:line="360" w:lineRule="auto"/>
        <w:ind w:left="0" w:firstLine="709"/>
        <w:jc w:val="both"/>
        <w:rPr>
          <w:color w:val="000000"/>
        </w:rPr>
      </w:pPr>
      <w:r w:rsidRPr="002B59F7">
        <w:rPr>
          <w:color w:val="000000"/>
        </w:rPr>
        <w:t>Анализ рисунка 1.7 показывает, что средняя вместимость автобусов, используемых для международных перевозок пассажиров, за 2005 год снизилась на 1,</w:t>
      </w:r>
      <w:r w:rsidR="002B59F7" w:rsidRPr="002B59F7">
        <w:rPr>
          <w:color w:val="000000"/>
        </w:rPr>
        <w:t>2</w:t>
      </w:r>
      <w:r w:rsidR="002B59F7">
        <w:rPr>
          <w:color w:val="000000"/>
        </w:rPr>
        <w:t>%</w:t>
      </w:r>
      <w:r w:rsidRPr="002B59F7">
        <w:rPr>
          <w:color w:val="000000"/>
        </w:rPr>
        <w:t xml:space="preserve"> по сравнению с 2004 годом</w:t>
      </w:r>
    </w:p>
    <w:p w:rsidR="003B34F9" w:rsidRPr="002B59F7" w:rsidRDefault="003B34F9" w:rsidP="002B59F7">
      <w:pPr>
        <w:pStyle w:val="a3"/>
        <w:spacing w:line="360" w:lineRule="auto"/>
        <w:ind w:left="0" w:firstLine="709"/>
        <w:jc w:val="both"/>
        <w:rPr>
          <w:color w:val="000000"/>
        </w:rPr>
      </w:pPr>
    </w:p>
    <w:p w:rsidR="00FC1387" w:rsidRPr="002B59F7" w:rsidRDefault="00CE2128" w:rsidP="002B59F7">
      <w:pPr>
        <w:pStyle w:val="a3"/>
        <w:spacing w:line="360" w:lineRule="auto"/>
        <w:ind w:left="0" w:firstLine="709"/>
        <w:jc w:val="both"/>
        <w:rPr>
          <w:color w:val="000000"/>
        </w:rPr>
      </w:pPr>
      <w:r>
        <w:rPr>
          <w:noProof/>
          <w:color w:val="000000"/>
        </w:rPr>
        <w:drawing>
          <wp:inline distT="0" distB="0" distL="0" distR="0">
            <wp:extent cx="3990975" cy="249555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1387" w:rsidRPr="002B59F7" w:rsidRDefault="00FC1387" w:rsidP="002B59F7">
      <w:pPr>
        <w:pStyle w:val="a3"/>
        <w:spacing w:line="360" w:lineRule="auto"/>
        <w:ind w:left="0" w:firstLine="709"/>
        <w:jc w:val="both"/>
        <w:rPr>
          <w:color w:val="000000"/>
        </w:rPr>
      </w:pPr>
      <w:r w:rsidRPr="002B59F7">
        <w:rPr>
          <w:color w:val="000000"/>
        </w:rPr>
        <w:t>Рисунок 1.8</w:t>
      </w:r>
      <w:r w:rsidR="002B59F7">
        <w:rPr>
          <w:color w:val="000000"/>
        </w:rPr>
        <w:t xml:space="preserve"> –</w:t>
      </w:r>
      <w:r w:rsidR="002B59F7" w:rsidRPr="002B59F7">
        <w:rPr>
          <w:color w:val="000000"/>
        </w:rPr>
        <w:t xml:space="preserve"> Эк</w:t>
      </w:r>
      <w:r w:rsidRPr="002B59F7">
        <w:rPr>
          <w:color w:val="000000"/>
        </w:rPr>
        <w:t>сплуатационная скорость международных автобусов</w:t>
      </w:r>
    </w:p>
    <w:p w:rsidR="003B34F9" w:rsidRDefault="003B34F9" w:rsidP="002B59F7">
      <w:pPr>
        <w:pStyle w:val="a3"/>
        <w:spacing w:line="360" w:lineRule="auto"/>
        <w:ind w:left="0" w:firstLine="709"/>
        <w:jc w:val="both"/>
        <w:rPr>
          <w:color w:val="000000"/>
        </w:rPr>
      </w:pPr>
    </w:p>
    <w:p w:rsidR="00FC1387" w:rsidRDefault="00FC1387" w:rsidP="002B59F7">
      <w:pPr>
        <w:pStyle w:val="a3"/>
        <w:spacing w:line="360" w:lineRule="auto"/>
        <w:ind w:left="0" w:firstLine="709"/>
        <w:jc w:val="both"/>
        <w:rPr>
          <w:color w:val="000000"/>
        </w:rPr>
      </w:pPr>
      <w:r w:rsidRPr="002B59F7">
        <w:rPr>
          <w:color w:val="000000"/>
        </w:rPr>
        <w:t>Гистограмма показывает, что эксплуатационная скорость международных автобусов за 2005 год возросла на 1,</w:t>
      </w:r>
      <w:r w:rsidR="002B59F7" w:rsidRPr="002B59F7">
        <w:rPr>
          <w:color w:val="000000"/>
        </w:rPr>
        <w:t>5</w:t>
      </w:r>
      <w:r w:rsidR="002B59F7">
        <w:rPr>
          <w:color w:val="000000"/>
        </w:rPr>
        <w:t>%</w:t>
      </w:r>
      <w:r w:rsidRPr="002B59F7">
        <w:rPr>
          <w:color w:val="000000"/>
        </w:rPr>
        <w:t xml:space="preserve"> по сравнению с 2004 годом</w:t>
      </w:r>
    </w:p>
    <w:p w:rsidR="003B34F9" w:rsidRDefault="003B34F9" w:rsidP="002B59F7">
      <w:pPr>
        <w:pStyle w:val="a3"/>
        <w:spacing w:line="360" w:lineRule="auto"/>
        <w:ind w:left="0" w:firstLine="709"/>
        <w:jc w:val="both"/>
        <w:rPr>
          <w:color w:val="000000"/>
        </w:rPr>
      </w:pPr>
      <w:r>
        <w:rPr>
          <w:color w:val="000000"/>
        </w:rPr>
        <w:br w:type="page"/>
      </w:r>
      <w:r w:rsidR="00CE2128">
        <w:rPr>
          <w:noProof/>
          <w:color w:val="000000"/>
        </w:rPr>
        <w:lastRenderedPageBreak/>
        <w:drawing>
          <wp:inline distT="0" distB="0" distL="0" distR="0">
            <wp:extent cx="4229100" cy="1914525"/>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1387" w:rsidRPr="002B59F7" w:rsidRDefault="00FC1387" w:rsidP="002B59F7">
      <w:pPr>
        <w:pStyle w:val="a3"/>
        <w:spacing w:line="360" w:lineRule="auto"/>
        <w:ind w:left="0" w:firstLine="709"/>
        <w:jc w:val="both"/>
        <w:rPr>
          <w:color w:val="000000"/>
        </w:rPr>
      </w:pPr>
      <w:r w:rsidRPr="002B59F7">
        <w:rPr>
          <w:color w:val="000000"/>
        </w:rPr>
        <w:t>Рисунок 1.9</w:t>
      </w:r>
      <w:r w:rsidR="002B59F7">
        <w:rPr>
          <w:color w:val="000000"/>
        </w:rPr>
        <w:t xml:space="preserve"> –</w:t>
      </w:r>
      <w:r w:rsidR="002B59F7" w:rsidRPr="002B59F7">
        <w:rPr>
          <w:color w:val="000000"/>
        </w:rPr>
        <w:t xml:space="preserve"> Вы</w:t>
      </w:r>
      <w:r w:rsidRPr="002B59F7">
        <w:rPr>
          <w:color w:val="000000"/>
        </w:rPr>
        <w:t>работка автобусов и объем перевозок пассажиров на международных маршрутах</w:t>
      </w:r>
    </w:p>
    <w:p w:rsidR="003B34F9" w:rsidRDefault="003B34F9" w:rsidP="002B59F7">
      <w:pPr>
        <w:pStyle w:val="a3"/>
        <w:spacing w:line="360" w:lineRule="auto"/>
        <w:ind w:left="0" w:firstLine="709"/>
        <w:jc w:val="both"/>
        <w:rPr>
          <w:color w:val="000000"/>
        </w:rPr>
      </w:pPr>
    </w:p>
    <w:p w:rsidR="00FC1387" w:rsidRDefault="00FC1387" w:rsidP="002B59F7">
      <w:pPr>
        <w:pStyle w:val="a3"/>
        <w:spacing w:line="360" w:lineRule="auto"/>
        <w:ind w:left="0" w:firstLine="709"/>
        <w:jc w:val="both"/>
        <w:rPr>
          <w:color w:val="000000"/>
        </w:rPr>
      </w:pPr>
      <w:r w:rsidRPr="002B59F7">
        <w:rPr>
          <w:color w:val="000000"/>
        </w:rPr>
        <w:t>Рисунок 1.9 показывает, что по данным за 2005 год выработка и объем перевозок снизились по сравнению с 2004 годом на 0,</w:t>
      </w:r>
      <w:r w:rsidR="002B59F7" w:rsidRPr="002B59F7">
        <w:rPr>
          <w:color w:val="000000"/>
        </w:rPr>
        <w:t>8</w:t>
      </w:r>
      <w:r w:rsidR="002B59F7">
        <w:rPr>
          <w:color w:val="000000"/>
        </w:rPr>
        <w:t>%</w:t>
      </w:r>
      <w:r w:rsidRPr="002B59F7">
        <w:rPr>
          <w:color w:val="000000"/>
        </w:rPr>
        <w:t xml:space="preserve"> и на 22,</w:t>
      </w:r>
      <w:r w:rsidR="002B59F7" w:rsidRPr="002B59F7">
        <w:rPr>
          <w:color w:val="000000"/>
        </w:rPr>
        <w:t>1</w:t>
      </w:r>
      <w:r w:rsidR="002B59F7">
        <w:rPr>
          <w:color w:val="000000"/>
        </w:rPr>
        <w:t>%</w:t>
      </w:r>
      <w:r w:rsidRPr="002B59F7">
        <w:rPr>
          <w:color w:val="000000"/>
        </w:rPr>
        <w:t xml:space="preserve"> соответственно.</w:t>
      </w:r>
    </w:p>
    <w:p w:rsidR="003B34F9" w:rsidRPr="002B59F7" w:rsidRDefault="003B34F9" w:rsidP="002B59F7">
      <w:pPr>
        <w:pStyle w:val="a3"/>
        <w:spacing w:line="360" w:lineRule="auto"/>
        <w:ind w:left="0" w:firstLine="709"/>
        <w:jc w:val="both"/>
        <w:rPr>
          <w:color w:val="000000"/>
        </w:rPr>
      </w:pPr>
    </w:p>
    <w:p w:rsidR="00FC1387" w:rsidRPr="002B59F7" w:rsidRDefault="00CE2128" w:rsidP="002B59F7">
      <w:pPr>
        <w:pStyle w:val="a3"/>
        <w:spacing w:line="360" w:lineRule="auto"/>
        <w:ind w:left="0" w:firstLine="709"/>
        <w:jc w:val="both"/>
        <w:rPr>
          <w:color w:val="000000"/>
        </w:rPr>
      </w:pPr>
      <w:r>
        <w:rPr>
          <w:noProof/>
          <w:color w:val="000000"/>
        </w:rPr>
        <w:drawing>
          <wp:inline distT="0" distB="0" distL="0" distR="0">
            <wp:extent cx="3724275" cy="2286000"/>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C1387" w:rsidRPr="002B59F7" w:rsidRDefault="00FC1387" w:rsidP="002B59F7">
      <w:pPr>
        <w:pStyle w:val="a3"/>
        <w:spacing w:line="360" w:lineRule="auto"/>
        <w:ind w:left="0" w:firstLine="709"/>
        <w:jc w:val="both"/>
        <w:rPr>
          <w:color w:val="000000"/>
        </w:rPr>
      </w:pPr>
      <w:r w:rsidRPr="002B59F7">
        <w:rPr>
          <w:color w:val="000000"/>
        </w:rPr>
        <w:t>Рисунок 1.10</w:t>
      </w:r>
      <w:r w:rsidR="002B59F7">
        <w:rPr>
          <w:color w:val="000000"/>
        </w:rPr>
        <w:t xml:space="preserve"> –</w:t>
      </w:r>
      <w:r w:rsidR="002B59F7" w:rsidRPr="002B59F7">
        <w:rPr>
          <w:color w:val="000000"/>
        </w:rPr>
        <w:t xml:space="preserve"> Вы</w:t>
      </w:r>
      <w:r w:rsidRPr="002B59F7">
        <w:rPr>
          <w:color w:val="000000"/>
        </w:rPr>
        <w:t>работка автобусов и пассажирооборот на</w:t>
      </w:r>
      <w:r w:rsidR="003B34F9">
        <w:rPr>
          <w:color w:val="000000"/>
        </w:rPr>
        <w:t xml:space="preserve"> </w:t>
      </w:r>
      <w:r w:rsidRPr="002B59F7">
        <w:rPr>
          <w:color w:val="000000"/>
        </w:rPr>
        <w:t>международных маршрутах</w:t>
      </w:r>
    </w:p>
    <w:p w:rsidR="003B34F9" w:rsidRDefault="003B34F9" w:rsidP="002B59F7">
      <w:pPr>
        <w:pStyle w:val="a3"/>
        <w:spacing w:line="360" w:lineRule="auto"/>
        <w:ind w:left="0" w:firstLine="709"/>
        <w:jc w:val="both"/>
        <w:rPr>
          <w:color w:val="000000"/>
        </w:rPr>
      </w:pPr>
    </w:p>
    <w:p w:rsidR="00FC1387" w:rsidRDefault="00FC1387" w:rsidP="002B59F7">
      <w:pPr>
        <w:pStyle w:val="a3"/>
        <w:spacing w:line="360" w:lineRule="auto"/>
        <w:ind w:left="0" w:firstLine="709"/>
        <w:jc w:val="both"/>
        <w:rPr>
          <w:color w:val="000000"/>
        </w:rPr>
      </w:pPr>
      <w:r w:rsidRPr="002B59F7">
        <w:rPr>
          <w:color w:val="000000"/>
        </w:rPr>
        <w:t>Как видно из рисунка 1.10, выработка автобусов и пассажирооборот на международных маршрутах по данным за 2005 год снизились на 1</w:t>
      </w:r>
      <w:r w:rsidR="002B59F7" w:rsidRPr="002B59F7">
        <w:rPr>
          <w:color w:val="000000"/>
        </w:rPr>
        <w:t>5</w:t>
      </w:r>
      <w:r w:rsidR="002B59F7">
        <w:rPr>
          <w:color w:val="000000"/>
        </w:rPr>
        <w:t>%</w:t>
      </w:r>
      <w:r w:rsidRPr="002B59F7">
        <w:rPr>
          <w:color w:val="000000"/>
        </w:rPr>
        <w:t xml:space="preserve"> и на 27,</w:t>
      </w:r>
      <w:r w:rsidR="002B59F7" w:rsidRPr="002B59F7">
        <w:rPr>
          <w:color w:val="000000"/>
        </w:rPr>
        <w:t>3</w:t>
      </w:r>
      <w:r w:rsidR="002B59F7">
        <w:rPr>
          <w:color w:val="000000"/>
        </w:rPr>
        <w:t>%</w:t>
      </w:r>
      <w:r w:rsidRPr="002B59F7">
        <w:rPr>
          <w:color w:val="000000"/>
        </w:rPr>
        <w:t xml:space="preserve"> соответственно по сравнению с 2004 годом.</w:t>
      </w:r>
    </w:p>
    <w:p w:rsidR="003B34F9" w:rsidRDefault="003B34F9" w:rsidP="002B59F7">
      <w:pPr>
        <w:pStyle w:val="a3"/>
        <w:spacing w:line="360" w:lineRule="auto"/>
        <w:ind w:left="0" w:firstLine="709"/>
        <w:jc w:val="both"/>
        <w:rPr>
          <w:color w:val="000000"/>
        </w:rPr>
      </w:pPr>
    </w:p>
    <w:p w:rsidR="00FC1387" w:rsidRPr="002B59F7" w:rsidRDefault="003B34F9" w:rsidP="002B59F7">
      <w:pPr>
        <w:pStyle w:val="a3"/>
        <w:spacing w:line="360" w:lineRule="auto"/>
        <w:ind w:left="0" w:firstLine="709"/>
        <w:jc w:val="both"/>
        <w:rPr>
          <w:color w:val="000000"/>
        </w:rPr>
      </w:pPr>
      <w:r>
        <w:rPr>
          <w:color w:val="000000"/>
        </w:rPr>
        <w:br w:type="page"/>
      </w:r>
      <w:r w:rsidR="00CE2128">
        <w:rPr>
          <w:noProof/>
          <w:color w:val="000000"/>
        </w:rPr>
        <w:lastRenderedPageBreak/>
        <w:drawing>
          <wp:inline distT="0" distB="0" distL="0" distR="0">
            <wp:extent cx="3838575" cy="2152650"/>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C1387" w:rsidRPr="002B59F7" w:rsidRDefault="00FC1387" w:rsidP="002B59F7">
      <w:pPr>
        <w:pStyle w:val="a3"/>
        <w:spacing w:line="360" w:lineRule="auto"/>
        <w:ind w:left="0" w:firstLine="709"/>
        <w:jc w:val="both"/>
        <w:rPr>
          <w:color w:val="000000"/>
        </w:rPr>
      </w:pPr>
      <w:r w:rsidRPr="002B59F7">
        <w:rPr>
          <w:color w:val="000000"/>
        </w:rPr>
        <w:t>Рисунок 1.11</w:t>
      </w:r>
      <w:r w:rsidR="002B59F7">
        <w:rPr>
          <w:color w:val="000000"/>
        </w:rPr>
        <w:t xml:space="preserve"> –</w:t>
      </w:r>
      <w:r w:rsidR="002B59F7" w:rsidRPr="002B59F7">
        <w:rPr>
          <w:color w:val="000000"/>
        </w:rPr>
        <w:t xml:space="preserve"> Ав</w:t>
      </w:r>
      <w:r w:rsidRPr="002B59F7">
        <w:rPr>
          <w:color w:val="000000"/>
        </w:rPr>
        <w:t>томобиле-дни в хозяйстве и в работе</w:t>
      </w:r>
    </w:p>
    <w:p w:rsidR="003B34F9" w:rsidRDefault="003B34F9" w:rsidP="002B59F7">
      <w:pPr>
        <w:pStyle w:val="a3"/>
        <w:spacing w:line="360" w:lineRule="auto"/>
        <w:ind w:left="0" w:firstLine="709"/>
        <w:jc w:val="both"/>
        <w:rPr>
          <w:color w:val="000000"/>
        </w:rPr>
      </w:pPr>
    </w:p>
    <w:p w:rsidR="00FC1387" w:rsidRDefault="00FC1387" w:rsidP="002B59F7">
      <w:pPr>
        <w:pStyle w:val="a3"/>
        <w:spacing w:line="360" w:lineRule="auto"/>
        <w:ind w:left="0" w:firstLine="709"/>
        <w:jc w:val="both"/>
        <w:rPr>
          <w:color w:val="000000"/>
        </w:rPr>
      </w:pPr>
      <w:r w:rsidRPr="002B59F7">
        <w:rPr>
          <w:color w:val="000000"/>
        </w:rPr>
        <w:t>Анализ рисунка 1.11 показывает, что численные значения автомобиле</w:t>
      </w:r>
      <w:r w:rsidR="002B59F7">
        <w:rPr>
          <w:color w:val="000000"/>
        </w:rPr>
        <w:t xml:space="preserve"> –</w:t>
      </w:r>
      <w:r w:rsidR="002B59F7" w:rsidRPr="002B59F7">
        <w:rPr>
          <w:color w:val="000000"/>
        </w:rPr>
        <w:t xml:space="preserve"> дн</w:t>
      </w:r>
      <w:r w:rsidRPr="002B59F7">
        <w:rPr>
          <w:color w:val="000000"/>
        </w:rPr>
        <w:t>ей в хозяйстве и в работе за 2005 год снизились на 14,35 и на 1</w:t>
      </w:r>
      <w:r w:rsidR="002B59F7" w:rsidRPr="002B59F7">
        <w:rPr>
          <w:color w:val="000000"/>
        </w:rPr>
        <w:t>0</w:t>
      </w:r>
      <w:r w:rsidR="002B59F7">
        <w:rPr>
          <w:color w:val="000000"/>
        </w:rPr>
        <w:t>%</w:t>
      </w:r>
      <w:r w:rsidRPr="002B59F7">
        <w:rPr>
          <w:color w:val="000000"/>
        </w:rPr>
        <w:t xml:space="preserve"> соответственно по сравнению с 2004 годом.</w:t>
      </w:r>
    </w:p>
    <w:p w:rsidR="003B34F9" w:rsidRPr="002B59F7" w:rsidRDefault="003B34F9" w:rsidP="002B59F7">
      <w:pPr>
        <w:pStyle w:val="a3"/>
        <w:spacing w:line="360" w:lineRule="auto"/>
        <w:ind w:left="0" w:firstLine="709"/>
        <w:jc w:val="both"/>
        <w:rPr>
          <w:color w:val="000000"/>
        </w:rPr>
      </w:pPr>
    </w:p>
    <w:p w:rsidR="00FC1387" w:rsidRPr="002B59F7" w:rsidRDefault="00CE2128" w:rsidP="002B59F7">
      <w:pPr>
        <w:pStyle w:val="a3"/>
        <w:spacing w:line="360" w:lineRule="auto"/>
        <w:ind w:left="0" w:firstLine="709"/>
        <w:jc w:val="both"/>
        <w:rPr>
          <w:color w:val="000000"/>
        </w:rPr>
      </w:pPr>
      <w:r>
        <w:rPr>
          <w:noProof/>
          <w:color w:val="000000"/>
        </w:rPr>
        <w:drawing>
          <wp:inline distT="0" distB="0" distL="0" distR="0">
            <wp:extent cx="3381375" cy="2209800"/>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C1387" w:rsidRPr="002B59F7" w:rsidRDefault="00FC1387" w:rsidP="002B59F7">
      <w:pPr>
        <w:pStyle w:val="a3"/>
        <w:spacing w:line="360" w:lineRule="auto"/>
        <w:ind w:left="0" w:firstLine="709"/>
        <w:jc w:val="both"/>
        <w:rPr>
          <w:color w:val="000000"/>
        </w:rPr>
      </w:pPr>
      <w:r w:rsidRPr="002B59F7">
        <w:rPr>
          <w:color w:val="000000"/>
        </w:rPr>
        <w:t>Рисунок 1.12</w:t>
      </w:r>
      <w:r w:rsidR="002B59F7">
        <w:rPr>
          <w:color w:val="000000"/>
        </w:rPr>
        <w:t xml:space="preserve"> –</w:t>
      </w:r>
      <w:r w:rsidR="002B59F7" w:rsidRPr="002B59F7">
        <w:rPr>
          <w:color w:val="000000"/>
        </w:rPr>
        <w:t xml:space="preserve"> Об</w:t>
      </w:r>
      <w:r w:rsidRPr="002B59F7">
        <w:rPr>
          <w:color w:val="000000"/>
        </w:rPr>
        <w:t>щий пробег и пробег с пассажирами</w:t>
      </w:r>
    </w:p>
    <w:p w:rsidR="003B34F9" w:rsidRDefault="003B34F9"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Анализ гистограммы показывает, что и общий пробег и пробег с пассажирами за 2005 год</w:t>
      </w:r>
      <w:r w:rsidR="002B59F7">
        <w:rPr>
          <w:color w:val="000000"/>
        </w:rPr>
        <w:t xml:space="preserve"> </w:t>
      </w:r>
      <w:r w:rsidRPr="002B59F7">
        <w:rPr>
          <w:color w:val="000000"/>
        </w:rPr>
        <w:t>сократились на 11,</w:t>
      </w:r>
      <w:r w:rsidR="002B59F7" w:rsidRPr="002B59F7">
        <w:rPr>
          <w:color w:val="000000"/>
        </w:rPr>
        <w:t>7</w:t>
      </w:r>
      <w:r w:rsidR="002B59F7">
        <w:rPr>
          <w:color w:val="000000"/>
        </w:rPr>
        <w:t>%</w:t>
      </w:r>
      <w:r w:rsidRPr="002B59F7">
        <w:rPr>
          <w:color w:val="000000"/>
        </w:rPr>
        <w:t xml:space="preserve"> по сравнению с 2004 годом.</w:t>
      </w:r>
    </w:p>
    <w:p w:rsidR="00FC1387" w:rsidRPr="002B59F7" w:rsidRDefault="00FC1387"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p>
    <w:p w:rsidR="00FC1387" w:rsidRPr="002B59F7" w:rsidRDefault="003B34F9" w:rsidP="002B59F7">
      <w:pPr>
        <w:widowControl/>
        <w:spacing w:before="0" w:line="360" w:lineRule="auto"/>
        <w:ind w:firstLine="709"/>
        <w:rPr>
          <w:b/>
          <w:iCs/>
          <w:color w:val="000000"/>
          <w:sz w:val="28"/>
          <w:szCs w:val="24"/>
        </w:rPr>
      </w:pPr>
      <w:r>
        <w:rPr>
          <w:b/>
          <w:iCs/>
          <w:color w:val="000000"/>
          <w:sz w:val="28"/>
          <w:szCs w:val="24"/>
        </w:rPr>
        <w:br w:type="page"/>
      </w:r>
      <w:r w:rsidR="00FC1387" w:rsidRPr="002B59F7">
        <w:rPr>
          <w:b/>
          <w:iCs/>
          <w:color w:val="000000"/>
          <w:sz w:val="28"/>
          <w:szCs w:val="24"/>
        </w:rPr>
        <w:lastRenderedPageBreak/>
        <w:t>2</w:t>
      </w:r>
      <w:r>
        <w:rPr>
          <w:b/>
          <w:iCs/>
          <w:color w:val="000000"/>
          <w:sz w:val="28"/>
          <w:szCs w:val="24"/>
        </w:rPr>
        <w:t>.</w:t>
      </w:r>
      <w:r w:rsidR="00FC1387" w:rsidRPr="002B59F7">
        <w:rPr>
          <w:b/>
          <w:iCs/>
          <w:color w:val="000000"/>
          <w:sz w:val="28"/>
          <w:szCs w:val="24"/>
        </w:rPr>
        <w:t xml:space="preserve"> </w:t>
      </w:r>
      <w:r w:rsidRPr="002B59F7">
        <w:rPr>
          <w:b/>
          <w:iCs/>
          <w:color w:val="000000"/>
          <w:sz w:val="28"/>
          <w:szCs w:val="24"/>
        </w:rPr>
        <w:t>Маркетинговые исследования в области международных автобусных перевозок</w:t>
      </w:r>
    </w:p>
    <w:p w:rsidR="002B59F7" w:rsidRDefault="002B59F7" w:rsidP="002B59F7">
      <w:pPr>
        <w:widowControl/>
        <w:spacing w:before="0" w:line="360" w:lineRule="auto"/>
        <w:ind w:firstLine="709"/>
        <w:rPr>
          <w:bCs/>
          <w:iCs/>
          <w:color w:val="000000"/>
          <w:sz w:val="28"/>
          <w:szCs w:val="24"/>
        </w:rPr>
      </w:pPr>
    </w:p>
    <w:p w:rsidR="00FC1387" w:rsidRPr="002B59F7" w:rsidRDefault="00FC1387" w:rsidP="002B59F7">
      <w:pPr>
        <w:widowControl/>
        <w:spacing w:before="0" w:line="360" w:lineRule="auto"/>
        <w:ind w:firstLine="709"/>
        <w:rPr>
          <w:b/>
          <w:color w:val="000000"/>
          <w:sz w:val="28"/>
          <w:szCs w:val="24"/>
        </w:rPr>
      </w:pPr>
      <w:r w:rsidRPr="002B59F7">
        <w:rPr>
          <w:b/>
          <w:color w:val="000000"/>
          <w:sz w:val="28"/>
          <w:szCs w:val="24"/>
        </w:rPr>
        <w:t>2.1 Маркетинговые исследования на транспорте</w:t>
      </w:r>
    </w:p>
    <w:p w:rsidR="00FC1387" w:rsidRPr="002B59F7" w:rsidRDefault="00FC1387" w:rsidP="002B59F7">
      <w:pPr>
        <w:widowControl/>
        <w:spacing w:before="0" w:line="360" w:lineRule="auto"/>
        <w:ind w:firstLine="709"/>
        <w:rPr>
          <w:b/>
          <w:i/>
          <w:color w:val="000000"/>
          <w:sz w:val="28"/>
          <w:szCs w:val="24"/>
        </w:rPr>
      </w:pPr>
    </w:p>
    <w:p w:rsidR="00FC1387" w:rsidRPr="002B59F7" w:rsidRDefault="00FC1387" w:rsidP="002B59F7">
      <w:pPr>
        <w:widowControl/>
        <w:spacing w:before="0" w:line="360" w:lineRule="auto"/>
        <w:ind w:firstLine="709"/>
        <w:rPr>
          <w:bCs/>
          <w:iCs/>
          <w:color w:val="000000"/>
          <w:sz w:val="28"/>
          <w:szCs w:val="24"/>
        </w:rPr>
      </w:pPr>
      <w:r w:rsidRPr="002B59F7">
        <w:rPr>
          <w:bCs/>
          <w:iCs/>
          <w:color w:val="000000"/>
          <w:sz w:val="28"/>
          <w:szCs w:val="24"/>
        </w:rPr>
        <w:t>Транспортный</w:t>
      </w:r>
      <w:r w:rsidR="002B59F7">
        <w:rPr>
          <w:bCs/>
          <w:iCs/>
          <w:color w:val="000000"/>
          <w:sz w:val="28"/>
          <w:szCs w:val="24"/>
        </w:rPr>
        <w:t xml:space="preserve"> </w:t>
      </w:r>
      <w:r w:rsidRPr="002B59F7">
        <w:rPr>
          <w:bCs/>
          <w:iCs/>
          <w:color w:val="000000"/>
          <w:sz w:val="28"/>
          <w:szCs w:val="24"/>
        </w:rPr>
        <w:t>маркетинг</w:t>
      </w:r>
      <w:r w:rsidR="002B59F7">
        <w:rPr>
          <w:bCs/>
          <w:iCs/>
          <w:color w:val="000000"/>
          <w:sz w:val="28"/>
          <w:szCs w:val="24"/>
        </w:rPr>
        <w:t xml:space="preserve"> </w:t>
      </w:r>
      <w:r w:rsidRPr="002B59F7">
        <w:rPr>
          <w:bCs/>
          <w:iCs/>
          <w:color w:val="000000"/>
          <w:sz w:val="28"/>
          <w:szCs w:val="24"/>
        </w:rPr>
        <w:t>представляет</w:t>
      </w:r>
      <w:r w:rsidR="002B59F7">
        <w:rPr>
          <w:bCs/>
          <w:iCs/>
          <w:color w:val="000000"/>
          <w:sz w:val="28"/>
          <w:szCs w:val="24"/>
        </w:rPr>
        <w:t xml:space="preserve"> </w:t>
      </w:r>
      <w:r w:rsidRPr="002B59F7">
        <w:rPr>
          <w:bCs/>
          <w:iCs/>
          <w:color w:val="000000"/>
          <w:sz w:val="28"/>
          <w:szCs w:val="24"/>
        </w:rPr>
        <w:t>собой</w:t>
      </w:r>
      <w:r w:rsidR="002B59F7">
        <w:rPr>
          <w:bCs/>
          <w:iCs/>
          <w:color w:val="000000"/>
          <w:sz w:val="28"/>
          <w:szCs w:val="24"/>
        </w:rPr>
        <w:t xml:space="preserve"> </w:t>
      </w:r>
      <w:r w:rsidRPr="002B59F7">
        <w:rPr>
          <w:bCs/>
          <w:iCs/>
          <w:color w:val="000000"/>
          <w:sz w:val="28"/>
          <w:szCs w:val="24"/>
        </w:rPr>
        <w:t>систему</w:t>
      </w:r>
      <w:r w:rsidR="002B59F7">
        <w:rPr>
          <w:bCs/>
          <w:iCs/>
          <w:color w:val="000000"/>
          <w:sz w:val="28"/>
          <w:szCs w:val="24"/>
        </w:rPr>
        <w:t xml:space="preserve"> </w:t>
      </w:r>
      <w:r w:rsidRPr="002B59F7">
        <w:rPr>
          <w:bCs/>
          <w:iCs/>
          <w:color w:val="000000"/>
          <w:sz w:val="28"/>
          <w:szCs w:val="24"/>
        </w:rPr>
        <w:t>организации</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управления</w:t>
      </w:r>
      <w:r w:rsidR="002B59F7">
        <w:rPr>
          <w:bCs/>
          <w:iCs/>
          <w:color w:val="000000"/>
          <w:sz w:val="28"/>
          <w:szCs w:val="24"/>
        </w:rPr>
        <w:t xml:space="preserve"> </w:t>
      </w:r>
      <w:r w:rsidRPr="002B59F7">
        <w:rPr>
          <w:bCs/>
          <w:iCs/>
          <w:color w:val="000000"/>
          <w:sz w:val="28"/>
          <w:szCs w:val="24"/>
        </w:rPr>
        <w:t>деятельностью</w:t>
      </w:r>
      <w:r w:rsidR="002B59F7">
        <w:rPr>
          <w:bCs/>
          <w:iCs/>
          <w:color w:val="000000"/>
          <w:sz w:val="28"/>
          <w:szCs w:val="24"/>
        </w:rPr>
        <w:t xml:space="preserve"> </w:t>
      </w:r>
      <w:r w:rsidRPr="002B59F7">
        <w:rPr>
          <w:bCs/>
          <w:iCs/>
          <w:color w:val="000000"/>
          <w:sz w:val="28"/>
          <w:szCs w:val="24"/>
        </w:rPr>
        <w:t>предприятий, фирм</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компаний</w:t>
      </w:r>
      <w:r w:rsidR="002B59F7">
        <w:rPr>
          <w:bCs/>
          <w:iCs/>
          <w:color w:val="000000"/>
          <w:sz w:val="28"/>
          <w:szCs w:val="24"/>
        </w:rPr>
        <w:t xml:space="preserve"> </w:t>
      </w:r>
      <w:r w:rsidRPr="002B59F7">
        <w:rPr>
          <w:bCs/>
          <w:iCs/>
          <w:color w:val="000000"/>
          <w:sz w:val="28"/>
          <w:szCs w:val="24"/>
        </w:rPr>
        <w:t>на основе</w:t>
      </w:r>
      <w:r w:rsidR="002B59F7">
        <w:rPr>
          <w:bCs/>
          <w:iCs/>
          <w:color w:val="000000"/>
          <w:sz w:val="28"/>
          <w:szCs w:val="24"/>
        </w:rPr>
        <w:t xml:space="preserve"> </w:t>
      </w:r>
      <w:r w:rsidRPr="002B59F7">
        <w:rPr>
          <w:bCs/>
          <w:iCs/>
          <w:color w:val="000000"/>
          <w:sz w:val="28"/>
          <w:szCs w:val="24"/>
        </w:rPr>
        <w:t>комплексного</w:t>
      </w:r>
      <w:r w:rsidR="002B59F7">
        <w:rPr>
          <w:bCs/>
          <w:iCs/>
          <w:color w:val="000000"/>
          <w:sz w:val="28"/>
          <w:szCs w:val="24"/>
        </w:rPr>
        <w:t xml:space="preserve"> </w:t>
      </w:r>
      <w:r w:rsidRPr="002B59F7">
        <w:rPr>
          <w:bCs/>
          <w:iCs/>
          <w:color w:val="000000"/>
          <w:sz w:val="28"/>
          <w:szCs w:val="24"/>
        </w:rPr>
        <w:t>изучения</w:t>
      </w:r>
      <w:r w:rsidR="002B59F7">
        <w:rPr>
          <w:bCs/>
          <w:iCs/>
          <w:color w:val="000000"/>
          <w:sz w:val="28"/>
          <w:szCs w:val="24"/>
        </w:rPr>
        <w:t xml:space="preserve"> </w:t>
      </w:r>
      <w:r w:rsidRPr="002B59F7">
        <w:rPr>
          <w:bCs/>
          <w:iCs/>
          <w:color w:val="000000"/>
          <w:sz w:val="28"/>
          <w:szCs w:val="24"/>
        </w:rPr>
        <w:t>рынка</w:t>
      </w:r>
      <w:r w:rsidR="002B59F7">
        <w:rPr>
          <w:bCs/>
          <w:iCs/>
          <w:color w:val="000000"/>
          <w:sz w:val="28"/>
          <w:szCs w:val="24"/>
        </w:rPr>
        <w:t xml:space="preserve"> </w:t>
      </w:r>
      <w:r w:rsidRPr="002B59F7">
        <w:rPr>
          <w:bCs/>
          <w:iCs/>
          <w:color w:val="000000"/>
          <w:sz w:val="28"/>
          <w:szCs w:val="24"/>
        </w:rPr>
        <w:t>транспортных</w:t>
      </w:r>
      <w:r w:rsidR="002B59F7">
        <w:rPr>
          <w:bCs/>
          <w:iCs/>
          <w:color w:val="000000"/>
          <w:sz w:val="28"/>
          <w:szCs w:val="24"/>
        </w:rPr>
        <w:t xml:space="preserve"> </w:t>
      </w:r>
      <w:r w:rsidRPr="002B59F7">
        <w:rPr>
          <w:bCs/>
          <w:iCs/>
          <w:color w:val="000000"/>
          <w:sz w:val="28"/>
          <w:szCs w:val="24"/>
        </w:rPr>
        <w:t>услуг</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спроса</w:t>
      </w:r>
      <w:r w:rsidR="002B59F7">
        <w:rPr>
          <w:bCs/>
          <w:iCs/>
          <w:color w:val="000000"/>
          <w:sz w:val="28"/>
          <w:szCs w:val="24"/>
        </w:rPr>
        <w:t xml:space="preserve"> </w:t>
      </w:r>
      <w:r w:rsidRPr="002B59F7">
        <w:rPr>
          <w:bCs/>
          <w:iCs/>
          <w:color w:val="000000"/>
          <w:sz w:val="28"/>
          <w:szCs w:val="24"/>
        </w:rPr>
        <w:t>потребителей</w:t>
      </w:r>
      <w:r w:rsidR="002B59F7">
        <w:rPr>
          <w:bCs/>
          <w:iCs/>
          <w:color w:val="000000"/>
          <w:sz w:val="28"/>
          <w:szCs w:val="24"/>
        </w:rPr>
        <w:t xml:space="preserve"> </w:t>
      </w:r>
      <w:r w:rsidRPr="002B59F7">
        <w:rPr>
          <w:bCs/>
          <w:iCs/>
          <w:color w:val="000000"/>
          <w:sz w:val="28"/>
          <w:szCs w:val="24"/>
        </w:rPr>
        <w:t>в</w:t>
      </w:r>
      <w:r w:rsidR="002B59F7">
        <w:rPr>
          <w:bCs/>
          <w:iCs/>
          <w:color w:val="000000"/>
          <w:sz w:val="28"/>
          <w:szCs w:val="24"/>
        </w:rPr>
        <w:t xml:space="preserve"> </w:t>
      </w:r>
      <w:r w:rsidRPr="002B59F7">
        <w:rPr>
          <w:bCs/>
          <w:iCs/>
          <w:color w:val="000000"/>
          <w:sz w:val="28"/>
          <w:szCs w:val="24"/>
        </w:rPr>
        <w:t>целях</w:t>
      </w:r>
      <w:r w:rsidR="002B59F7">
        <w:rPr>
          <w:bCs/>
          <w:iCs/>
          <w:color w:val="000000"/>
          <w:sz w:val="28"/>
          <w:szCs w:val="24"/>
        </w:rPr>
        <w:t xml:space="preserve"> </w:t>
      </w:r>
      <w:r w:rsidRPr="002B59F7">
        <w:rPr>
          <w:bCs/>
          <w:iCs/>
          <w:color w:val="000000"/>
          <w:sz w:val="28"/>
          <w:szCs w:val="24"/>
        </w:rPr>
        <w:t>наилучших</w:t>
      </w:r>
      <w:r w:rsidR="002B59F7">
        <w:rPr>
          <w:bCs/>
          <w:iCs/>
          <w:color w:val="000000"/>
          <w:sz w:val="28"/>
          <w:szCs w:val="24"/>
        </w:rPr>
        <w:t xml:space="preserve"> </w:t>
      </w:r>
      <w:r w:rsidRPr="002B59F7">
        <w:rPr>
          <w:bCs/>
          <w:iCs/>
          <w:color w:val="000000"/>
          <w:sz w:val="28"/>
          <w:szCs w:val="24"/>
        </w:rPr>
        <w:t>экономических</w:t>
      </w:r>
      <w:r w:rsidR="002B59F7">
        <w:rPr>
          <w:bCs/>
          <w:iCs/>
          <w:color w:val="000000"/>
          <w:sz w:val="28"/>
          <w:szCs w:val="24"/>
        </w:rPr>
        <w:t xml:space="preserve"> </w:t>
      </w:r>
      <w:r w:rsidRPr="002B59F7">
        <w:rPr>
          <w:bCs/>
          <w:iCs/>
          <w:color w:val="000000"/>
          <w:sz w:val="28"/>
          <w:szCs w:val="24"/>
        </w:rPr>
        <w:t>условий</w:t>
      </w:r>
      <w:r w:rsidR="002B59F7">
        <w:rPr>
          <w:bCs/>
          <w:iCs/>
          <w:color w:val="000000"/>
          <w:sz w:val="28"/>
          <w:szCs w:val="24"/>
        </w:rPr>
        <w:t xml:space="preserve"> </w:t>
      </w:r>
      <w:r w:rsidRPr="002B59F7">
        <w:rPr>
          <w:bCs/>
          <w:iCs/>
          <w:color w:val="000000"/>
          <w:sz w:val="28"/>
          <w:szCs w:val="24"/>
        </w:rPr>
        <w:t>реализации</w:t>
      </w:r>
      <w:r w:rsidR="002B59F7">
        <w:rPr>
          <w:bCs/>
          <w:iCs/>
          <w:color w:val="000000"/>
          <w:sz w:val="28"/>
          <w:szCs w:val="24"/>
        </w:rPr>
        <w:t xml:space="preserve"> </w:t>
      </w:r>
      <w:r w:rsidRPr="002B59F7">
        <w:rPr>
          <w:bCs/>
          <w:iCs/>
          <w:color w:val="000000"/>
          <w:sz w:val="28"/>
          <w:szCs w:val="24"/>
        </w:rPr>
        <w:t>своей</w:t>
      </w:r>
      <w:r w:rsidR="002B59F7">
        <w:rPr>
          <w:bCs/>
          <w:iCs/>
          <w:color w:val="000000"/>
          <w:sz w:val="28"/>
          <w:szCs w:val="24"/>
        </w:rPr>
        <w:t xml:space="preserve"> </w:t>
      </w:r>
      <w:r w:rsidRPr="002B59F7">
        <w:rPr>
          <w:bCs/>
          <w:iCs/>
          <w:color w:val="000000"/>
          <w:sz w:val="28"/>
          <w:szCs w:val="24"/>
        </w:rPr>
        <w:t>продукции. Транспортный</w:t>
      </w:r>
      <w:r w:rsidR="002B59F7">
        <w:rPr>
          <w:bCs/>
          <w:iCs/>
          <w:color w:val="000000"/>
          <w:sz w:val="28"/>
          <w:szCs w:val="24"/>
        </w:rPr>
        <w:t xml:space="preserve"> </w:t>
      </w:r>
      <w:r w:rsidRPr="002B59F7">
        <w:rPr>
          <w:bCs/>
          <w:iCs/>
          <w:color w:val="000000"/>
          <w:sz w:val="28"/>
          <w:szCs w:val="24"/>
        </w:rPr>
        <w:t>маркетинг</w:t>
      </w:r>
      <w:r w:rsidR="002B59F7">
        <w:rPr>
          <w:bCs/>
          <w:iCs/>
          <w:color w:val="000000"/>
          <w:sz w:val="28"/>
          <w:szCs w:val="24"/>
        </w:rPr>
        <w:t xml:space="preserve"> </w:t>
      </w:r>
      <w:r w:rsidRPr="002B59F7">
        <w:rPr>
          <w:bCs/>
          <w:iCs/>
          <w:color w:val="000000"/>
          <w:sz w:val="28"/>
          <w:szCs w:val="24"/>
        </w:rPr>
        <w:t>охватывает</w:t>
      </w:r>
      <w:r w:rsidR="002B59F7">
        <w:rPr>
          <w:bCs/>
          <w:iCs/>
          <w:color w:val="000000"/>
          <w:sz w:val="28"/>
          <w:szCs w:val="24"/>
        </w:rPr>
        <w:t xml:space="preserve"> </w:t>
      </w:r>
      <w:r w:rsidRPr="002B59F7">
        <w:rPr>
          <w:bCs/>
          <w:iCs/>
          <w:color w:val="000000"/>
          <w:sz w:val="28"/>
          <w:szCs w:val="24"/>
        </w:rPr>
        <w:t>всю</w:t>
      </w:r>
      <w:r w:rsidR="002B59F7">
        <w:rPr>
          <w:bCs/>
          <w:iCs/>
          <w:color w:val="000000"/>
          <w:sz w:val="28"/>
          <w:szCs w:val="24"/>
        </w:rPr>
        <w:t xml:space="preserve"> </w:t>
      </w:r>
      <w:r w:rsidRPr="002B59F7">
        <w:rPr>
          <w:bCs/>
          <w:iCs/>
          <w:color w:val="000000"/>
          <w:sz w:val="28"/>
          <w:szCs w:val="24"/>
        </w:rPr>
        <w:t>сферу</w:t>
      </w:r>
      <w:r w:rsidR="002B59F7">
        <w:rPr>
          <w:bCs/>
          <w:iCs/>
          <w:color w:val="000000"/>
          <w:sz w:val="28"/>
          <w:szCs w:val="24"/>
        </w:rPr>
        <w:t xml:space="preserve"> </w:t>
      </w:r>
      <w:r w:rsidRPr="002B59F7">
        <w:rPr>
          <w:bCs/>
          <w:iCs/>
          <w:color w:val="000000"/>
          <w:sz w:val="28"/>
          <w:szCs w:val="24"/>
        </w:rPr>
        <w:t>деятельности, осуществляемую</w:t>
      </w:r>
      <w:r w:rsidR="002B59F7">
        <w:rPr>
          <w:bCs/>
          <w:iCs/>
          <w:color w:val="000000"/>
          <w:sz w:val="28"/>
          <w:szCs w:val="24"/>
        </w:rPr>
        <w:t xml:space="preserve"> </w:t>
      </w:r>
      <w:r w:rsidRPr="002B59F7">
        <w:rPr>
          <w:bCs/>
          <w:iCs/>
          <w:color w:val="000000"/>
          <w:sz w:val="28"/>
          <w:szCs w:val="24"/>
        </w:rPr>
        <w:t>автомобильным транспортом</w:t>
      </w:r>
      <w:r w:rsidR="002B59F7">
        <w:rPr>
          <w:bCs/>
          <w:iCs/>
          <w:color w:val="000000"/>
          <w:sz w:val="28"/>
          <w:szCs w:val="24"/>
        </w:rPr>
        <w:t xml:space="preserve"> </w:t>
      </w:r>
      <w:r w:rsidRPr="002B59F7">
        <w:rPr>
          <w:bCs/>
          <w:iCs/>
          <w:color w:val="000000"/>
          <w:sz w:val="28"/>
          <w:szCs w:val="24"/>
        </w:rPr>
        <w:t>в</w:t>
      </w:r>
      <w:r w:rsidR="002B59F7">
        <w:rPr>
          <w:bCs/>
          <w:iCs/>
          <w:color w:val="000000"/>
          <w:sz w:val="28"/>
          <w:szCs w:val="24"/>
        </w:rPr>
        <w:t xml:space="preserve"> </w:t>
      </w:r>
      <w:r w:rsidRPr="002B59F7">
        <w:rPr>
          <w:bCs/>
          <w:iCs/>
          <w:color w:val="000000"/>
          <w:sz w:val="28"/>
          <w:szCs w:val="24"/>
        </w:rPr>
        <w:t>целях</w:t>
      </w:r>
      <w:r w:rsidR="002B59F7">
        <w:rPr>
          <w:bCs/>
          <w:iCs/>
          <w:color w:val="000000"/>
          <w:sz w:val="28"/>
          <w:szCs w:val="24"/>
        </w:rPr>
        <w:t xml:space="preserve"> </w:t>
      </w:r>
      <w:r w:rsidRPr="002B59F7">
        <w:rPr>
          <w:bCs/>
          <w:iCs/>
          <w:color w:val="000000"/>
          <w:sz w:val="28"/>
          <w:szCs w:val="24"/>
        </w:rPr>
        <w:t>сбыта</w:t>
      </w:r>
      <w:r w:rsidR="002B59F7">
        <w:rPr>
          <w:bCs/>
          <w:iCs/>
          <w:color w:val="000000"/>
          <w:sz w:val="28"/>
          <w:szCs w:val="24"/>
        </w:rPr>
        <w:t xml:space="preserve"> </w:t>
      </w:r>
      <w:r w:rsidRPr="002B59F7">
        <w:rPr>
          <w:bCs/>
          <w:iCs/>
          <w:color w:val="000000"/>
          <w:sz w:val="28"/>
          <w:szCs w:val="24"/>
        </w:rPr>
        <w:t>своих</w:t>
      </w:r>
      <w:r w:rsidR="002B59F7">
        <w:rPr>
          <w:bCs/>
          <w:iCs/>
          <w:color w:val="000000"/>
          <w:sz w:val="28"/>
          <w:szCs w:val="24"/>
        </w:rPr>
        <w:t xml:space="preserve"> </w:t>
      </w:r>
      <w:r w:rsidRPr="002B59F7">
        <w:rPr>
          <w:bCs/>
          <w:iCs/>
          <w:color w:val="000000"/>
          <w:sz w:val="28"/>
          <w:szCs w:val="24"/>
        </w:rPr>
        <w:t>приспосабливаемых</w:t>
      </w:r>
      <w:r w:rsidR="002B59F7">
        <w:rPr>
          <w:bCs/>
          <w:iCs/>
          <w:color w:val="000000"/>
          <w:sz w:val="28"/>
          <w:szCs w:val="24"/>
        </w:rPr>
        <w:t xml:space="preserve"> </w:t>
      </w:r>
      <w:r w:rsidRPr="002B59F7">
        <w:rPr>
          <w:bCs/>
          <w:iCs/>
          <w:color w:val="000000"/>
          <w:sz w:val="28"/>
          <w:szCs w:val="24"/>
        </w:rPr>
        <w:t>к</w:t>
      </w:r>
      <w:r w:rsidR="002B59F7">
        <w:rPr>
          <w:bCs/>
          <w:iCs/>
          <w:color w:val="000000"/>
          <w:sz w:val="28"/>
          <w:szCs w:val="24"/>
        </w:rPr>
        <w:t xml:space="preserve"> </w:t>
      </w:r>
      <w:r w:rsidRPr="002B59F7">
        <w:rPr>
          <w:bCs/>
          <w:iCs/>
          <w:color w:val="000000"/>
          <w:sz w:val="28"/>
          <w:szCs w:val="24"/>
        </w:rPr>
        <w:t>спросу</w:t>
      </w:r>
      <w:r w:rsidR="002B59F7">
        <w:rPr>
          <w:bCs/>
          <w:iCs/>
          <w:color w:val="000000"/>
          <w:sz w:val="28"/>
          <w:szCs w:val="24"/>
        </w:rPr>
        <w:t xml:space="preserve"> </w:t>
      </w:r>
      <w:r w:rsidRPr="002B59F7">
        <w:rPr>
          <w:bCs/>
          <w:iCs/>
          <w:color w:val="000000"/>
          <w:sz w:val="28"/>
          <w:szCs w:val="24"/>
        </w:rPr>
        <w:t>услуг.</w:t>
      </w:r>
    </w:p>
    <w:p w:rsidR="00FC1387" w:rsidRPr="002B59F7" w:rsidRDefault="00FC1387" w:rsidP="002B59F7">
      <w:pPr>
        <w:widowControl/>
        <w:spacing w:before="0" w:line="360" w:lineRule="auto"/>
        <w:ind w:firstLine="709"/>
        <w:rPr>
          <w:bCs/>
          <w:iCs/>
          <w:color w:val="000000"/>
          <w:sz w:val="28"/>
          <w:szCs w:val="24"/>
        </w:rPr>
      </w:pPr>
      <w:r w:rsidRPr="002B59F7">
        <w:rPr>
          <w:bCs/>
          <w:iCs/>
          <w:color w:val="000000"/>
          <w:sz w:val="28"/>
          <w:szCs w:val="24"/>
        </w:rPr>
        <w:t>Основной</w:t>
      </w:r>
      <w:r w:rsidR="002B59F7">
        <w:rPr>
          <w:bCs/>
          <w:iCs/>
          <w:color w:val="000000"/>
          <w:sz w:val="28"/>
          <w:szCs w:val="24"/>
        </w:rPr>
        <w:t xml:space="preserve"> </w:t>
      </w:r>
      <w:r w:rsidRPr="002B59F7">
        <w:rPr>
          <w:bCs/>
          <w:iCs/>
          <w:color w:val="000000"/>
          <w:sz w:val="28"/>
          <w:szCs w:val="24"/>
        </w:rPr>
        <w:t>транспортной</w:t>
      </w:r>
      <w:r w:rsidR="002B59F7">
        <w:rPr>
          <w:bCs/>
          <w:iCs/>
          <w:color w:val="000000"/>
          <w:sz w:val="28"/>
          <w:szCs w:val="24"/>
        </w:rPr>
        <w:t xml:space="preserve"> </w:t>
      </w:r>
      <w:r w:rsidRPr="002B59F7">
        <w:rPr>
          <w:bCs/>
          <w:iCs/>
          <w:color w:val="000000"/>
          <w:sz w:val="28"/>
          <w:szCs w:val="24"/>
        </w:rPr>
        <w:t>продукцией</w:t>
      </w:r>
      <w:r w:rsidR="002B59F7">
        <w:rPr>
          <w:bCs/>
          <w:iCs/>
          <w:color w:val="000000"/>
          <w:sz w:val="28"/>
          <w:szCs w:val="24"/>
        </w:rPr>
        <w:t xml:space="preserve"> </w:t>
      </w:r>
      <w:r w:rsidRPr="002B59F7">
        <w:rPr>
          <w:bCs/>
          <w:iCs/>
          <w:color w:val="000000"/>
          <w:sz w:val="28"/>
          <w:szCs w:val="24"/>
        </w:rPr>
        <w:t>является</w:t>
      </w:r>
      <w:r w:rsidR="002B59F7">
        <w:rPr>
          <w:bCs/>
          <w:iCs/>
          <w:color w:val="000000"/>
          <w:sz w:val="28"/>
          <w:szCs w:val="24"/>
        </w:rPr>
        <w:t xml:space="preserve"> </w:t>
      </w:r>
      <w:r w:rsidRPr="002B59F7">
        <w:rPr>
          <w:bCs/>
          <w:iCs/>
          <w:color w:val="000000"/>
          <w:sz w:val="28"/>
          <w:szCs w:val="24"/>
        </w:rPr>
        <w:t>перемещение</w:t>
      </w:r>
      <w:r w:rsidR="002B59F7">
        <w:rPr>
          <w:bCs/>
          <w:iCs/>
          <w:color w:val="000000"/>
          <w:sz w:val="28"/>
          <w:szCs w:val="24"/>
        </w:rPr>
        <w:t xml:space="preserve"> </w:t>
      </w:r>
      <w:r w:rsidRPr="002B59F7">
        <w:rPr>
          <w:bCs/>
          <w:iCs/>
          <w:color w:val="000000"/>
          <w:sz w:val="28"/>
          <w:szCs w:val="24"/>
        </w:rPr>
        <w:t>товаров</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пассажиров</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дополнительные</w:t>
      </w:r>
      <w:r w:rsidR="002B59F7">
        <w:rPr>
          <w:bCs/>
          <w:iCs/>
          <w:color w:val="000000"/>
          <w:sz w:val="28"/>
          <w:szCs w:val="24"/>
        </w:rPr>
        <w:t xml:space="preserve"> </w:t>
      </w:r>
      <w:r w:rsidRPr="002B59F7">
        <w:rPr>
          <w:bCs/>
          <w:iCs/>
          <w:color w:val="000000"/>
          <w:sz w:val="28"/>
          <w:szCs w:val="24"/>
        </w:rPr>
        <w:t>услуги, связанные</w:t>
      </w:r>
      <w:r w:rsidR="002B59F7">
        <w:rPr>
          <w:bCs/>
          <w:iCs/>
          <w:color w:val="000000"/>
          <w:sz w:val="28"/>
          <w:szCs w:val="24"/>
        </w:rPr>
        <w:t xml:space="preserve"> </w:t>
      </w:r>
      <w:r w:rsidRPr="002B59F7">
        <w:rPr>
          <w:bCs/>
          <w:iCs/>
          <w:color w:val="000000"/>
          <w:sz w:val="28"/>
          <w:szCs w:val="24"/>
        </w:rPr>
        <w:t>с</w:t>
      </w:r>
      <w:r w:rsidR="002B59F7">
        <w:rPr>
          <w:bCs/>
          <w:iCs/>
          <w:color w:val="000000"/>
          <w:sz w:val="28"/>
          <w:szCs w:val="24"/>
        </w:rPr>
        <w:t xml:space="preserve"> </w:t>
      </w:r>
      <w:r w:rsidRPr="002B59F7">
        <w:rPr>
          <w:bCs/>
          <w:iCs/>
          <w:color w:val="000000"/>
          <w:sz w:val="28"/>
          <w:szCs w:val="24"/>
        </w:rPr>
        <w:t>этим</w:t>
      </w:r>
      <w:r w:rsidR="002B59F7">
        <w:rPr>
          <w:bCs/>
          <w:iCs/>
          <w:color w:val="000000"/>
          <w:sz w:val="28"/>
          <w:szCs w:val="24"/>
        </w:rPr>
        <w:t xml:space="preserve"> </w:t>
      </w:r>
      <w:r w:rsidRPr="002B59F7">
        <w:rPr>
          <w:bCs/>
          <w:iCs/>
          <w:color w:val="000000"/>
          <w:sz w:val="28"/>
          <w:szCs w:val="24"/>
        </w:rPr>
        <w:t>перемещением. Транспорт</w:t>
      </w:r>
      <w:r w:rsidR="002B59F7">
        <w:rPr>
          <w:bCs/>
          <w:iCs/>
          <w:color w:val="000000"/>
          <w:sz w:val="28"/>
          <w:szCs w:val="24"/>
        </w:rPr>
        <w:t xml:space="preserve"> </w:t>
      </w:r>
      <w:r w:rsidRPr="002B59F7">
        <w:rPr>
          <w:bCs/>
          <w:iCs/>
          <w:color w:val="000000"/>
          <w:sz w:val="28"/>
          <w:szCs w:val="24"/>
        </w:rPr>
        <w:t>является</w:t>
      </w:r>
      <w:r w:rsidR="002B59F7">
        <w:rPr>
          <w:bCs/>
          <w:iCs/>
          <w:color w:val="000000"/>
          <w:sz w:val="28"/>
          <w:szCs w:val="24"/>
        </w:rPr>
        <w:t xml:space="preserve"> </w:t>
      </w:r>
      <w:r w:rsidRPr="002B59F7">
        <w:rPr>
          <w:bCs/>
          <w:iCs/>
          <w:color w:val="000000"/>
          <w:sz w:val="28"/>
          <w:szCs w:val="24"/>
        </w:rPr>
        <w:t>материальной</w:t>
      </w:r>
      <w:r w:rsidR="002B59F7">
        <w:rPr>
          <w:bCs/>
          <w:iCs/>
          <w:color w:val="000000"/>
          <w:sz w:val="28"/>
          <w:szCs w:val="24"/>
        </w:rPr>
        <w:t xml:space="preserve"> </w:t>
      </w:r>
      <w:r w:rsidRPr="002B59F7">
        <w:rPr>
          <w:bCs/>
          <w:iCs/>
          <w:color w:val="000000"/>
          <w:sz w:val="28"/>
          <w:szCs w:val="24"/>
        </w:rPr>
        <w:t>основой</w:t>
      </w:r>
      <w:r w:rsidR="002B59F7">
        <w:rPr>
          <w:bCs/>
          <w:iCs/>
          <w:color w:val="000000"/>
          <w:sz w:val="28"/>
          <w:szCs w:val="24"/>
        </w:rPr>
        <w:t xml:space="preserve"> </w:t>
      </w:r>
      <w:r w:rsidRPr="002B59F7">
        <w:rPr>
          <w:bCs/>
          <w:iCs/>
          <w:color w:val="000000"/>
          <w:sz w:val="28"/>
          <w:szCs w:val="24"/>
        </w:rPr>
        <w:t>процессов</w:t>
      </w:r>
      <w:r w:rsidR="002B59F7">
        <w:rPr>
          <w:bCs/>
          <w:iCs/>
          <w:color w:val="000000"/>
          <w:sz w:val="28"/>
          <w:szCs w:val="24"/>
        </w:rPr>
        <w:t xml:space="preserve"> </w:t>
      </w:r>
      <w:r w:rsidRPr="002B59F7">
        <w:rPr>
          <w:bCs/>
          <w:iCs/>
          <w:color w:val="000000"/>
          <w:sz w:val="28"/>
          <w:szCs w:val="24"/>
        </w:rPr>
        <w:t>обращения, важнейшей</w:t>
      </w:r>
      <w:r w:rsidR="002B59F7">
        <w:rPr>
          <w:bCs/>
          <w:iCs/>
          <w:color w:val="000000"/>
          <w:sz w:val="28"/>
          <w:szCs w:val="24"/>
        </w:rPr>
        <w:t xml:space="preserve"> </w:t>
      </w:r>
      <w:r w:rsidRPr="002B59F7">
        <w:rPr>
          <w:bCs/>
          <w:iCs/>
          <w:color w:val="000000"/>
          <w:sz w:val="28"/>
          <w:szCs w:val="24"/>
        </w:rPr>
        <w:t>инфраструктурой</w:t>
      </w:r>
      <w:r w:rsidR="002B59F7">
        <w:rPr>
          <w:bCs/>
          <w:iCs/>
          <w:color w:val="000000"/>
          <w:sz w:val="28"/>
          <w:szCs w:val="24"/>
        </w:rPr>
        <w:t xml:space="preserve"> </w:t>
      </w:r>
      <w:r w:rsidRPr="002B59F7">
        <w:rPr>
          <w:bCs/>
          <w:iCs/>
          <w:color w:val="000000"/>
          <w:sz w:val="28"/>
          <w:szCs w:val="24"/>
        </w:rPr>
        <w:t>рынка. Практически</w:t>
      </w:r>
      <w:r w:rsidR="002B59F7">
        <w:rPr>
          <w:bCs/>
          <w:iCs/>
          <w:color w:val="000000"/>
          <w:sz w:val="28"/>
          <w:szCs w:val="24"/>
        </w:rPr>
        <w:t xml:space="preserve"> </w:t>
      </w:r>
      <w:r w:rsidRPr="002B59F7">
        <w:rPr>
          <w:bCs/>
          <w:iCs/>
          <w:color w:val="000000"/>
          <w:sz w:val="28"/>
          <w:szCs w:val="24"/>
        </w:rPr>
        <w:t>реализуя</w:t>
      </w:r>
      <w:r w:rsidR="002B59F7">
        <w:rPr>
          <w:bCs/>
          <w:iCs/>
          <w:color w:val="000000"/>
          <w:sz w:val="28"/>
          <w:szCs w:val="24"/>
        </w:rPr>
        <w:t xml:space="preserve"> </w:t>
      </w:r>
      <w:r w:rsidRPr="002B59F7">
        <w:rPr>
          <w:bCs/>
          <w:iCs/>
          <w:color w:val="000000"/>
          <w:sz w:val="28"/>
          <w:szCs w:val="24"/>
        </w:rPr>
        <w:t>обмен</w:t>
      </w:r>
      <w:r w:rsidR="002B59F7">
        <w:rPr>
          <w:bCs/>
          <w:iCs/>
          <w:color w:val="000000"/>
          <w:sz w:val="28"/>
          <w:szCs w:val="24"/>
        </w:rPr>
        <w:t xml:space="preserve"> </w:t>
      </w:r>
      <w:r w:rsidRPr="002B59F7">
        <w:rPr>
          <w:bCs/>
          <w:iCs/>
          <w:color w:val="000000"/>
          <w:sz w:val="28"/>
          <w:szCs w:val="24"/>
        </w:rPr>
        <w:t>товарами</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услугами, транспорт</w:t>
      </w:r>
      <w:r w:rsidR="002B59F7">
        <w:rPr>
          <w:bCs/>
          <w:iCs/>
          <w:color w:val="000000"/>
          <w:sz w:val="28"/>
          <w:szCs w:val="24"/>
        </w:rPr>
        <w:t xml:space="preserve"> </w:t>
      </w:r>
      <w:r w:rsidRPr="002B59F7">
        <w:rPr>
          <w:bCs/>
          <w:iCs/>
          <w:color w:val="000000"/>
          <w:sz w:val="28"/>
          <w:szCs w:val="24"/>
        </w:rPr>
        <w:t>оказывает</w:t>
      </w:r>
      <w:r w:rsidR="002B59F7">
        <w:rPr>
          <w:bCs/>
          <w:iCs/>
          <w:color w:val="000000"/>
          <w:sz w:val="28"/>
          <w:szCs w:val="24"/>
        </w:rPr>
        <w:t xml:space="preserve"> </w:t>
      </w:r>
      <w:r w:rsidRPr="002B59F7">
        <w:rPr>
          <w:bCs/>
          <w:iCs/>
          <w:color w:val="000000"/>
          <w:sz w:val="28"/>
          <w:szCs w:val="24"/>
        </w:rPr>
        <w:t>огромное</w:t>
      </w:r>
      <w:r w:rsidR="002B59F7">
        <w:rPr>
          <w:bCs/>
          <w:iCs/>
          <w:color w:val="000000"/>
          <w:sz w:val="28"/>
          <w:szCs w:val="24"/>
        </w:rPr>
        <w:t xml:space="preserve"> </w:t>
      </w:r>
      <w:r w:rsidRPr="002B59F7">
        <w:rPr>
          <w:bCs/>
          <w:iCs/>
          <w:color w:val="000000"/>
          <w:sz w:val="28"/>
          <w:szCs w:val="24"/>
        </w:rPr>
        <w:t>влияние</w:t>
      </w:r>
      <w:r w:rsidR="002B59F7">
        <w:rPr>
          <w:bCs/>
          <w:iCs/>
          <w:color w:val="000000"/>
          <w:sz w:val="28"/>
          <w:szCs w:val="24"/>
        </w:rPr>
        <w:t xml:space="preserve"> </w:t>
      </w:r>
      <w:r w:rsidRPr="002B59F7">
        <w:rPr>
          <w:bCs/>
          <w:iCs/>
          <w:color w:val="000000"/>
          <w:sz w:val="28"/>
          <w:szCs w:val="24"/>
        </w:rPr>
        <w:t>на</w:t>
      </w:r>
      <w:r w:rsidR="002B59F7">
        <w:rPr>
          <w:bCs/>
          <w:iCs/>
          <w:color w:val="000000"/>
          <w:sz w:val="28"/>
          <w:szCs w:val="24"/>
        </w:rPr>
        <w:t xml:space="preserve"> </w:t>
      </w:r>
      <w:r w:rsidRPr="002B59F7">
        <w:rPr>
          <w:bCs/>
          <w:iCs/>
          <w:color w:val="000000"/>
          <w:sz w:val="28"/>
          <w:szCs w:val="24"/>
        </w:rPr>
        <w:t>стабильность</w:t>
      </w:r>
      <w:r w:rsidR="002B59F7">
        <w:rPr>
          <w:bCs/>
          <w:iCs/>
          <w:color w:val="000000"/>
          <w:sz w:val="28"/>
          <w:szCs w:val="24"/>
        </w:rPr>
        <w:t xml:space="preserve"> </w:t>
      </w:r>
      <w:r w:rsidRPr="002B59F7">
        <w:rPr>
          <w:bCs/>
          <w:iCs/>
          <w:color w:val="000000"/>
          <w:sz w:val="28"/>
          <w:szCs w:val="24"/>
        </w:rPr>
        <w:t>рынка</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социально-экономического</w:t>
      </w:r>
      <w:r w:rsidR="002B59F7">
        <w:rPr>
          <w:bCs/>
          <w:iCs/>
          <w:color w:val="000000"/>
          <w:sz w:val="28"/>
          <w:szCs w:val="24"/>
        </w:rPr>
        <w:t xml:space="preserve"> </w:t>
      </w:r>
      <w:r w:rsidRPr="002B59F7">
        <w:rPr>
          <w:bCs/>
          <w:iCs/>
          <w:color w:val="000000"/>
          <w:sz w:val="28"/>
          <w:szCs w:val="24"/>
        </w:rPr>
        <w:t>положения</w:t>
      </w:r>
      <w:r w:rsidR="002B59F7">
        <w:rPr>
          <w:bCs/>
          <w:iCs/>
          <w:color w:val="000000"/>
          <w:sz w:val="28"/>
          <w:szCs w:val="24"/>
        </w:rPr>
        <w:t xml:space="preserve"> </w:t>
      </w:r>
      <w:r w:rsidRPr="002B59F7">
        <w:rPr>
          <w:bCs/>
          <w:iCs/>
          <w:color w:val="000000"/>
          <w:sz w:val="28"/>
          <w:szCs w:val="24"/>
        </w:rPr>
        <w:t>в</w:t>
      </w:r>
      <w:r w:rsidR="002B59F7">
        <w:rPr>
          <w:bCs/>
          <w:iCs/>
          <w:color w:val="000000"/>
          <w:sz w:val="28"/>
          <w:szCs w:val="24"/>
        </w:rPr>
        <w:t xml:space="preserve"> </w:t>
      </w:r>
      <w:r w:rsidRPr="002B59F7">
        <w:rPr>
          <w:bCs/>
          <w:iCs/>
          <w:color w:val="000000"/>
          <w:sz w:val="28"/>
          <w:szCs w:val="24"/>
        </w:rPr>
        <w:t>государстве. В</w:t>
      </w:r>
      <w:r w:rsidR="002B59F7">
        <w:rPr>
          <w:bCs/>
          <w:iCs/>
          <w:color w:val="000000"/>
          <w:sz w:val="28"/>
          <w:szCs w:val="24"/>
        </w:rPr>
        <w:t xml:space="preserve"> </w:t>
      </w:r>
      <w:r w:rsidRPr="002B59F7">
        <w:rPr>
          <w:bCs/>
          <w:iCs/>
          <w:color w:val="000000"/>
          <w:sz w:val="28"/>
          <w:szCs w:val="24"/>
        </w:rPr>
        <w:t>связи</w:t>
      </w:r>
      <w:r w:rsidR="002B59F7">
        <w:rPr>
          <w:bCs/>
          <w:iCs/>
          <w:color w:val="000000"/>
          <w:sz w:val="28"/>
          <w:szCs w:val="24"/>
        </w:rPr>
        <w:t xml:space="preserve"> </w:t>
      </w:r>
      <w:r w:rsidRPr="002B59F7">
        <w:rPr>
          <w:bCs/>
          <w:iCs/>
          <w:color w:val="000000"/>
          <w:sz w:val="28"/>
          <w:szCs w:val="24"/>
        </w:rPr>
        <w:t>с</w:t>
      </w:r>
      <w:r w:rsidR="002B59F7">
        <w:rPr>
          <w:bCs/>
          <w:iCs/>
          <w:color w:val="000000"/>
          <w:sz w:val="28"/>
          <w:szCs w:val="24"/>
        </w:rPr>
        <w:t xml:space="preserve"> </w:t>
      </w:r>
      <w:r w:rsidRPr="002B59F7">
        <w:rPr>
          <w:bCs/>
          <w:iCs/>
          <w:color w:val="000000"/>
          <w:sz w:val="28"/>
          <w:szCs w:val="24"/>
        </w:rPr>
        <w:t>этим</w:t>
      </w:r>
      <w:r w:rsidR="002B59F7">
        <w:rPr>
          <w:bCs/>
          <w:iCs/>
          <w:color w:val="000000"/>
          <w:sz w:val="28"/>
          <w:szCs w:val="24"/>
        </w:rPr>
        <w:t xml:space="preserve"> </w:t>
      </w:r>
      <w:r w:rsidRPr="002B59F7">
        <w:rPr>
          <w:bCs/>
          <w:iCs/>
          <w:color w:val="000000"/>
          <w:sz w:val="28"/>
          <w:szCs w:val="24"/>
        </w:rPr>
        <w:t>большое</w:t>
      </w:r>
      <w:r w:rsidR="002B59F7">
        <w:rPr>
          <w:bCs/>
          <w:iCs/>
          <w:color w:val="000000"/>
          <w:sz w:val="28"/>
          <w:szCs w:val="24"/>
        </w:rPr>
        <w:t xml:space="preserve"> </w:t>
      </w:r>
      <w:r w:rsidRPr="002B59F7">
        <w:rPr>
          <w:bCs/>
          <w:iCs/>
          <w:color w:val="000000"/>
          <w:sz w:val="28"/>
          <w:szCs w:val="24"/>
        </w:rPr>
        <w:t>практическое</w:t>
      </w:r>
      <w:r w:rsidR="002B59F7">
        <w:rPr>
          <w:bCs/>
          <w:iCs/>
          <w:color w:val="000000"/>
          <w:sz w:val="28"/>
          <w:szCs w:val="24"/>
        </w:rPr>
        <w:t xml:space="preserve"> </w:t>
      </w:r>
      <w:r w:rsidRPr="002B59F7">
        <w:rPr>
          <w:bCs/>
          <w:iCs/>
          <w:color w:val="000000"/>
          <w:sz w:val="28"/>
          <w:szCs w:val="24"/>
        </w:rPr>
        <w:t>значение</w:t>
      </w:r>
      <w:r w:rsidR="002B59F7">
        <w:rPr>
          <w:bCs/>
          <w:iCs/>
          <w:color w:val="000000"/>
          <w:sz w:val="28"/>
          <w:szCs w:val="24"/>
        </w:rPr>
        <w:t xml:space="preserve"> </w:t>
      </w:r>
      <w:r w:rsidRPr="002B59F7">
        <w:rPr>
          <w:bCs/>
          <w:iCs/>
          <w:color w:val="000000"/>
          <w:sz w:val="28"/>
          <w:szCs w:val="24"/>
        </w:rPr>
        <w:t>приобретает</w:t>
      </w:r>
      <w:r w:rsidR="002B59F7">
        <w:rPr>
          <w:bCs/>
          <w:iCs/>
          <w:color w:val="000000"/>
          <w:sz w:val="28"/>
          <w:szCs w:val="24"/>
        </w:rPr>
        <w:t xml:space="preserve"> </w:t>
      </w:r>
      <w:r w:rsidRPr="002B59F7">
        <w:rPr>
          <w:bCs/>
          <w:iCs/>
          <w:color w:val="000000"/>
          <w:sz w:val="28"/>
          <w:szCs w:val="24"/>
        </w:rPr>
        <w:t>необходимость</w:t>
      </w:r>
      <w:r w:rsidR="002B59F7">
        <w:rPr>
          <w:bCs/>
          <w:iCs/>
          <w:color w:val="000000"/>
          <w:sz w:val="28"/>
          <w:szCs w:val="24"/>
        </w:rPr>
        <w:t xml:space="preserve"> </w:t>
      </w:r>
      <w:r w:rsidRPr="002B59F7">
        <w:rPr>
          <w:bCs/>
          <w:iCs/>
          <w:color w:val="000000"/>
          <w:sz w:val="28"/>
          <w:szCs w:val="24"/>
        </w:rPr>
        <w:t>государственного</w:t>
      </w:r>
      <w:r w:rsidR="002B59F7">
        <w:rPr>
          <w:bCs/>
          <w:iCs/>
          <w:color w:val="000000"/>
          <w:sz w:val="28"/>
          <w:szCs w:val="24"/>
        </w:rPr>
        <w:t xml:space="preserve"> </w:t>
      </w:r>
      <w:r w:rsidRPr="002B59F7">
        <w:rPr>
          <w:bCs/>
          <w:iCs/>
          <w:color w:val="000000"/>
          <w:sz w:val="28"/>
          <w:szCs w:val="24"/>
        </w:rPr>
        <w:t>регулирования</w:t>
      </w:r>
      <w:r w:rsidR="002B59F7">
        <w:rPr>
          <w:bCs/>
          <w:iCs/>
          <w:color w:val="000000"/>
          <w:sz w:val="28"/>
          <w:szCs w:val="24"/>
        </w:rPr>
        <w:t xml:space="preserve"> </w:t>
      </w:r>
      <w:r w:rsidRPr="002B59F7">
        <w:rPr>
          <w:bCs/>
          <w:iCs/>
          <w:color w:val="000000"/>
          <w:sz w:val="28"/>
          <w:szCs w:val="24"/>
        </w:rPr>
        <w:t>основными</w:t>
      </w:r>
      <w:r w:rsidR="002B59F7">
        <w:rPr>
          <w:bCs/>
          <w:iCs/>
          <w:color w:val="000000"/>
          <w:sz w:val="28"/>
          <w:szCs w:val="24"/>
        </w:rPr>
        <w:t xml:space="preserve"> </w:t>
      </w:r>
      <w:r w:rsidRPr="002B59F7">
        <w:rPr>
          <w:bCs/>
          <w:iCs/>
          <w:color w:val="000000"/>
          <w:sz w:val="28"/>
          <w:szCs w:val="24"/>
        </w:rPr>
        <w:t>видами</w:t>
      </w:r>
      <w:r w:rsidR="002B59F7">
        <w:rPr>
          <w:bCs/>
          <w:iCs/>
          <w:color w:val="000000"/>
          <w:sz w:val="28"/>
          <w:szCs w:val="24"/>
        </w:rPr>
        <w:t xml:space="preserve"> </w:t>
      </w:r>
      <w:r w:rsidRPr="002B59F7">
        <w:rPr>
          <w:bCs/>
          <w:iCs/>
          <w:color w:val="000000"/>
          <w:sz w:val="28"/>
          <w:szCs w:val="24"/>
        </w:rPr>
        <w:t>транспорта. Однако</w:t>
      </w:r>
      <w:r w:rsidR="002B59F7">
        <w:rPr>
          <w:bCs/>
          <w:iCs/>
          <w:color w:val="000000"/>
          <w:sz w:val="28"/>
          <w:szCs w:val="24"/>
        </w:rPr>
        <w:t xml:space="preserve"> </w:t>
      </w:r>
      <w:r w:rsidRPr="002B59F7">
        <w:rPr>
          <w:bCs/>
          <w:iCs/>
          <w:color w:val="000000"/>
          <w:sz w:val="28"/>
          <w:szCs w:val="24"/>
        </w:rPr>
        <w:t>это</w:t>
      </w:r>
      <w:r w:rsidR="002B59F7">
        <w:rPr>
          <w:bCs/>
          <w:iCs/>
          <w:color w:val="000000"/>
          <w:sz w:val="28"/>
          <w:szCs w:val="24"/>
        </w:rPr>
        <w:t xml:space="preserve"> </w:t>
      </w:r>
      <w:r w:rsidRPr="002B59F7">
        <w:rPr>
          <w:bCs/>
          <w:iCs/>
          <w:color w:val="000000"/>
          <w:sz w:val="28"/>
          <w:szCs w:val="24"/>
        </w:rPr>
        <w:t>регулирование</w:t>
      </w:r>
      <w:r w:rsidR="002B59F7">
        <w:rPr>
          <w:bCs/>
          <w:iCs/>
          <w:color w:val="000000"/>
          <w:sz w:val="28"/>
          <w:szCs w:val="24"/>
        </w:rPr>
        <w:t xml:space="preserve"> </w:t>
      </w:r>
      <w:r w:rsidRPr="002B59F7">
        <w:rPr>
          <w:bCs/>
          <w:iCs/>
          <w:color w:val="000000"/>
          <w:sz w:val="28"/>
          <w:szCs w:val="24"/>
        </w:rPr>
        <w:t>должно</w:t>
      </w:r>
      <w:r w:rsidR="002B59F7">
        <w:rPr>
          <w:bCs/>
          <w:iCs/>
          <w:color w:val="000000"/>
          <w:sz w:val="28"/>
          <w:szCs w:val="24"/>
        </w:rPr>
        <w:t xml:space="preserve"> </w:t>
      </w:r>
      <w:r w:rsidRPr="002B59F7">
        <w:rPr>
          <w:bCs/>
          <w:iCs/>
          <w:color w:val="000000"/>
          <w:sz w:val="28"/>
          <w:szCs w:val="24"/>
        </w:rPr>
        <w:t>носить</w:t>
      </w:r>
      <w:r w:rsidR="002B59F7">
        <w:rPr>
          <w:bCs/>
          <w:iCs/>
          <w:color w:val="000000"/>
          <w:sz w:val="28"/>
          <w:szCs w:val="24"/>
        </w:rPr>
        <w:t xml:space="preserve"> </w:t>
      </w:r>
      <w:r w:rsidRPr="002B59F7">
        <w:rPr>
          <w:bCs/>
          <w:iCs/>
          <w:color w:val="000000"/>
          <w:sz w:val="28"/>
          <w:szCs w:val="24"/>
        </w:rPr>
        <w:t>преимущественно</w:t>
      </w:r>
      <w:r w:rsidR="002B59F7">
        <w:rPr>
          <w:bCs/>
          <w:iCs/>
          <w:color w:val="000000"/>
          <w:sz w:val="28"/>
          <w:szCs w:val="24"/>
        </w:rPr>
        <w:t xml:space="preserve"> </w:t>
      </w:r>
      <w:r w:rsidRPr="002B59F7">
        <w:rPr>
          <w:bCs/>
          <w:iCs/>
          <w:color w:val="000000"/>
          <w:sz w:val="28"/>
          <w:szCs w:val="24"/>
        </w:rPr>
        <w:t>экономический</w:t>
      </w:r>
      <w:r w:rsidR="002B59F7">
        <w:rPr>
          <w:bCs/>
          <w:iCs/>
          <w:color w:val="000000"/>
          <w:sz w:val="28"/>
          <w:szCs w:val="24"/>
        </w:rPr>
        <w:t xml:space="preserve"> </w:t>
      </w:r>
      <w:r w:rsidRPr="002B59F7">
        <w:rPr>
          <w:bCs/>
          <w:iCs/>
          <w:color w:val="000000"/>
          <w:sz w:val="28"/>
          <w:szCs w:val="24"/>
        </w:rPr>
        <w:t xml:space="preserve">характер, </w:t>
      </w:r>
      <w:r w:rsidR="002B59F7">
        <w:rPr>
          <w:bCs/>
          <w:iCs/>
          <w:color w:val="000000"/>
          <w:sz w:val="28"/>
          <w:szCs w:val="24"/>
        </w:rPr>
        <w:t xml:space="preserve">т.е. </w:t>
      </w:r>
      <w:r w:rsidRPr="002B59F7">
        <w:rPr>
          <w:bCs/>
          <w:iCs/>
          <w:color w:val="000000"/>
          <w:sz w:val="28"/>
          <w:szCs w:val="24"/>
        </w:rPr>
        <w:t>через</w:t>
      </w:r>
      <w:r w:rsidR="002B59F7">
        <w:rPr>
          <w:bCs/>
          <w:iCs/>
          <w:color w:val="000000"/>
          <w:sz w:val="28"/>
          <w:szCs w:val="24"/>
        </w:rPr>
        <w:t xml:space="preserve"> </w:t>
      </w:r>
      <w:r w:rsidRPr="002B59F7">
        <w:rPr>
          <w:bCs/>
          <w:iCs/>
          <w:color w:val="000000"/>
          <w:sz w:val="28"/>
          <w:szCs w:val="24"/>
        </w:rPr>
        <w:t>квоты, ссуды</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финансирование</w:t>
      </w:r>
      <w:r w:rsidR="002B59F7">
        <w:rPr>
          <w:bCs/>
          <w:iCs/>
          <w:color w:val="000000"/>
          <w:sz w:val="28"/>
          <w:szCs w:val="24"/>
        </w:rPr>
        <w:t xml:space="preserve"> </w:t>
      </w:r>
      <w:r w:rsidRPr="002B59F7">
        <w:rPr>
          <w:bCs/>
          <w:iCs/>
          <w:color w:val="000000"/>
          <w:sz w:val="28"/>
          <w:szCs w:val="24"/>
        </w:rPr>
        <w:t>крупных</w:t>
      </w:r>
      <w:r w:rsidR="002B59F7">
        <w:rPr>
          <w:bCs/>
          <w:iCs/>
          <w:color w:val="000000"/>
          <w:sz w:val="28"/>
          <w:szCs w:val="24"/>
        </w:rPr>
        <w:t xml:space="preserve"> </w:t>
      </w:r>
      <w:r w:rsidRPr="002B59F7">
        <w:rPr>
          <w:bCs/>
          <w:iCs/>
          <w:color w:val="000000"/>
          <w:sz w:val="28"/>
          <w:szCs w:val="24"/>
        </w:rPr>
        <w:t>инновационных</w:t>
      </w:r>
      <w:r w:rsidR="002B59F7">
        <w:rPr>
          <w:bCs/>
          <w:iCs/>
          <w:color w:val="000000"/>
          <w:sz w:val="28"/>
          <w:szCs w:val="24"/>
        </w:rPr>
        <w:t xml:space="preserve"> </w:t>
      </w:r>
      <w:r w:rsidRPr="002B59F7">
        <w:rPr>
          <w:bCs/>
          <w:iCs/>
          <w:color w:val="000000"/>
          <w:sz w:val="28"/>
          <w:szCs w:val="24"/>
        </w:rPr>
        <w:t>проектов</w:t>
      </w:r>
      <w:r w:rsidR="002B59F7">
        <w:rPr>
          <w:bCs/>
          <w:iCs/>
          <w:color w:val="000000"/>
          <w:sz w:val="28"/>
          <w:szCs w:val="24"/>
        </w:rPr>
        <w:t xml:space="preserve"> </w:t>
      </w:r>
      <w:r w:rsidRPr="002B59F7">
        <w:rPr>
          <w:bCs/>
          <w:iCs/>
          <w:color w:val="000000"/>
          <w:sz w:val="28"/>
          <w:szCs w:val="24"/>
        </w:rPr>
        <w:t>общегосударственного</w:t>
      </w:r>
      <w:r w:rsidR="002B59F7">
        <w:rPr>
          <w:bCs/>
          <w:iCs/>
          <w:color w:val="000000"/>
          <w:sz w:val="28"/>
          <w:szCs w:val="24"/>
        </w:rPr>
        <w:t xml:space="preserve"> </w:t>
      </w:r>
      <w:r w:rsidRPr="002B59F7">
        <w:rPr>
          <w:bCs/>
          <w:iCs/>
          <w:color w:val="000000"/>
          <w:sz w:val="28"/>
          <w:szCs w:val="24"/>
        </w:rPr>
        <w:t>характера.</w:t>
      </w:r>
    </w:p>
    <w:p w:rsidR="00FC1387" w:rsidRPr="002B59F7" w:rsidRDefault="00FC1387" w:rsidP="002B59F7">
      <w:pPr>
        <w:widowControl/>
        <w:spacing w:before="0" w:line="360" w:lineRule="auto"/>
        <w:ind w:firstLine="709"/>
        <w:rPr>
          <w:bCs/>
          <w:iCs/>
          <w:color w:val="000000"/>
          <w:sz w:val="28"/>
          <w:szCs w:val="24"/>
        </w:rPr>
      </w:pPr>
      <w:r w:rsidRPr="002B59F7">
        <w:rPr>
          <w:bCs/>
          <w:iCs/>
          <w:color w:val="000000"/>
          <w:sz w:val="28"/>
          <w:szCs w:val="24"/>
        </w:rPr>
        <w:t>Текущая</w:t>
      </w:r>
      <w:r w:rsidR="002B59F7">
        <w:rPr>
          <w:bCs/>
          <w:iCs/>
          <w:color w:val="000000"/>
          <w:sz w:val="28"/>
          <w:szCs w:val="24"/>
        </w:rPr>
        <w:t xml:space="preserve"> </w:t>
      </w:r>
      <w:r w:rsidRPr="002B59F7">
        <w:rPr>
          <w:bCs/>
          <w:iCs/>
          <w:color w:val="000000"/>
          <w:sz w:val="28"/>
          <w:szCs w:val="24"/>
        </w:rPr>
        <w:t>деятельность</w:t>
      </w:r>
      <w:r w:rsidR="002B59F7">
        <w:rPr>
          <w:bCs/>
          <w:iCs/>
          <w:color w:val="000000"/>
          <w:sz w:val="28"/>
          <w:szCs w:val="24"/>
        </w:rPr>
        <w:t xml:space="preserve"> </w:t>
      </w:r>
      <w:r w:rsidRPr="002B59F7">
        <w:rPr>
          <w:bCs/>
          <w:iCs/>
          <w:color w:val="000000"/>
          <w:sz w:val="28"/>
          <w:szCs w:val="24"/>
        </w:rPr>
        <w:t>транспортных</w:t>
      </w:r>
      <w:r w:rsidR="002B59F7">
        <w:rPr>
          <w:bCs/>
          <w:iCs/>
          <w:color w:val="000000"/>
          <w:sz w:val="28"/>
          <w:szCs w:val="24"/>
        </w:rPr>
        <w:t xml:space="preserve"> </w:t>
      </w:r>
      <w:r w:rsidRPr="002B59F7">
        <w:rPr>
          <w:bCs/>
          <w:iCs/>
          <w:color w:val="000000"/>
          <w:sz w:val="28"/>
          <w:szCs w:val="24"/>
        </w:rPr>
        <w:t>предприятий</w:t>
      </w:r>
      <w:r w:rsidR="002B59F7">
        <w:rPr>
          <w:bCs/>
          <w:iCs/>
          <w:color w:val="000000"/>
          <w:sz w:val="28"/>
          <w:szCs w:val="24"/>
        </w:rPr>
        <w:t xml:space="preserve"> </w:t>
      </w:r>
      <w:r w:rsidRPr="002B59F7">
        <w:rPr>
          <w:bCs/>
          <w:iCs/>
          <w:color w:val="000000"/>
          <w:sz w:val="28"/>
          <w:szCs w:val="24"/>
        </w:rPr>
        <w:t>должна</w:t>
      </w:r>
      <w:r w:rsidR="002B59F7">
        <w:rPr>
          <w:bCs/>
          <w:iCs/>
          <w:color w:val="000000"/>
          <w:sz w:val="28"/>
          <w:szCs w:val="24"/>
        </w:rPr>
        <w:t xml:space="preserve"> </w:t>
      </w:r>
      <w:r w:rsidRPr="002B59F7">
        <w:rPr>
          <w:bCs/>
          <w:iCs/>
          <w:color w:val="000000"/>
          <w:sz w:val="28"/>
          <w:szCs w:val="24"/>
        </w:rPr>
        <w:t>осуществляться</w:t>
      </w:r>
      <w:r w:rsidR="002B59F7">
        <w:rPr>
          <w:bCs/>
          <w:iCs/>
          <w:color w:val="000000"/>
          <w:sz w:val="28"/>
          <w:szCs w:val="24"/>
        </w:rPr>
        <w:t xml:space="preserve"> </w:t>
      </w:r>
      <w:r w:rsidRPr="002B59F7">
        <w:rPr>
          <w:bCs/>
          <w:iCs/>
          <w:color w:val="000000"/>
          <w:sz w:val="28"/>
          <w:szCs w:val="24"/>
        </w:rPr>
        <w:t>на</w:t>
      </w:r>
      <w:r w:rsidR="002B59F7">
        <w:rPr>
          <w:bCs/>
          <w:iCs/>
          <w:color w:val="000000"/>
          <w:sz w:val="28"/>
          <w:szCs w:val="24"/>
        </w:rPr>
        <w:t xml:space="preserve"> </w:t>
      </w:r>
      <w:r w:rsidRPr="002B59F7">
        <w:rPr>
          <w:bCs/>
          <w:iCs/>
          <w:color w:val="000000"/>
          <w:sz w:val="28"/>
          <w:szCs w:val="24"/>
        </w:rPr>
        <w:t>основе</w:t>
      </w:r>
      <w:r w:rsidR="002B59F7">
        <w:rPr>
          <w:bCs/>
          <w:iCs/>
          <w:color w:val="000000"/>
          <w:sz w:val="28"/>
          <w:szCs w:val="24"/>
        </w:rPr>
        <w:t xml:space="preserve"> </w:t>
      </w:r>
      <w:r w:rsidRPr="002B59F7">
        <w:rPr>
          <w:bCs/>
          <w:iCs/>
          <w:color w:val="000000"/>
          <w:sz w:val="28"/>
          <w:szCs w:val="24"/>
        </w:rPr>
        <w:t>маркетинговых</w:t>
      </w:r>
      <w:r w:rsidR="002B59F7">
        <w:rPr>
          <w:bCs/>
          <w:iCs/>
          <w:color w:val="000000"/>
          <w:sz w:val="28"/>
          <w:szCs w:val="24"/>
        </w:rPr>
        <w:t xml:space="preserve"> </w:t>
      </w:r>
      <w:r w:rsidRPr="002B59F7">
        <w:rPr>
          <w:bCs/>
          <w:iCs/>
          <w:color w:val="000000"/>
          <w:sz w:val="28"/>
          <w:szCs w:val="24"/>
        </w:rPr>
        <w:t>подходов</w:t>
      </w:r>
      <w:r w:rsidR="002B59F7">
        <w:rPr>
          <w:bCs/>
          <w:iCs/>
          <w:color w:val="000000"/>
          <w:sz w:val="28"/>
          <w:szCs w:val="24"/>
        </w:rPr>
        <w:t xml:space="preserve"> </w:t>
      </w:r>
      <w:r w:rsidRPr="002B59F7">
        <w:rPr>
          <w:bCs/>
          <w:iCs/>
          <w:color w:val="000000"/>
          <w:sz w:val="28"/>
          <w:szCs w:val="24"/>
        </w:rPr>
        <w:t>с</w:t>
      </w:r>
      <w:r w:rsidR="002B59F7">
        <w:rPr>
          <w:bCs/>
          <w:iCs/>
          <w:color w:val="000000"/>
          <w:sz w:val="28"/>
          <w:szCs w:val="24"/>
        </w:rPr>
        <w:t xml:space="preserve"> </w:t>
      </w:r>
      <w:r w:rsidRPr="002B59F7">
        <w:rPr>
          <w:bCs/>
          <w:iCs/>
          <w:color w:val="000000"/>
          <w:sz w:val="28"/>
          <w:szCs w:val="24"/>
        </w:rPr>
        <w:t>соблюдением</w:t>
      </w:r>
      <w:r w:rsidR="002B59F7">
        <w:rPr>
          <w:bCs/>
          <w:iCs/>
          <w:color w:val="000000"/>
          <w:sz w:val="28"/>
          <w:szCs w:val="24"/>
        </w:rPr>
        <w:t xml:space="preserve"> </w:t>
      </w:r>
      <w:r w:rsidRPr="002B59F7">
        <w:rPr>
          <w:bCs/>
          <w:iCs/>
          <w:color w:val="000000"/>
          <w:sz w:val="28"/>
          <w:szCs w:val="24"/>
        </w:rPr>
        <w:t>единых</w:t>
      </w:r>
      <w:r w:rsidR="002B59F7">
        <w:rPr>
          <w:bCs/>
          <w:iCs/>
          <w:color w:val="000000"/>
          <w:sz w:val="28"/>
          <w:szCs w:val="24"/>
        </w:rPr>
        <w:t xml:space="preserve"> </w:t>
      </w:r>
      <w:r w:rsidRPr="002B59F7">
        <w:rPr>
          <w:bCs/>
          <w:iCs/>
          <w:color w:val="000000"/>
          <w:sz w:val="28"/>
          <w:szCs w:val="24"/>
        </w:rPr>
        <w:t>технических, технологических</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экономических</w:t>
      </w:r>
      <w:r w:rsidR="002B59F7">
        <w:rPr>
          <w:bCs/>
          <w:iCs/>
          <w:color w:val="000000"/>
          <w:sz w:val="28"/>
          <w:szCs w:val="24"/>
        </w:rPr>
        <w:t xml:space="preserve"> </w:t>
      </w:r>
      <w:r w:rsidRPr="002B59F7">
        <w:rPr>
          <w:bCs/>
          <w:iCs/>
          <w:color w:val="000000"/>
          <w:sz w:val="28"/>
          <w:szCs w:val="24"/>
        </w:rPr>
        <w:t>норм</w:t>
      </w:r>
      <w:r w:rsidR="002B59F7">
        <w:rPr>
          <w:bCs/>
          <w:iCs/>
          <w:color w:val="000000"/>
          <w:sz w:val="28"/>
          <w:szCs w:val="24"/>
        </w:rPr>
        <w:t xml:space="preserve"> </w:t>
      </w:r>
      <w:r w:rsidRPr="002B59F7">
        <w:rPr>
          <w:bCs/>
          <w:iCs/>
          <w:color w:val="000000"/>
          <w:sz w:val="28"/>
          <w:szCs w:val="24"/>
        </w:rPr>
        <w:t>эффективности</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безопасности</w:t>
      </w:r>
      <w:r w:rsidR="002B59F7">
        <w:rPr>
          <w:bCs/>
          <w:iCs/>
          <w:color w:val="000000"/>
          <w:sz w:val="28"/>
          <w:szCs w:val="24"/>
        </w:rPr>
        <w:t xml:space="preserve"> </w:t>
      </w:r>
      <w:r w:rsidRPr="002B59F7">
        <w:rPr>
          <w:bCs/>
          <w:iCs/>
          <w:color w:val="000000"/>
          <w:sz w:val="28"/>
          <w:szCs w:val="24"/>
        </w:rPr>
        <w:t>перевозочного</w:t>
      </w:r>
      <w:r w:rsidR="002B59F7">
        <w:rPr>
          <w:bCs/>
          <w:iCs/>
          <w:color w:val="000000"/>
          <w:sz w:val="28"/>
          <w:szCs w:val="24"/>
        </w:rPr>
        <w:t xml:space="preserve"> </w:t>
      </w:r>
      <w:r w:rsidRPr="002B59F7">
        <w:rPr>
          <w:bCs/>
          <w:iCs/>
          <w:color w:val="000000"/>
          <w:sz w:val="28"/>
          <w:szCs w:val="24"/>
        </w:rPr>
        <w:t>процесса. При</w:t>
      </w:r>
      <w:r w:rsidR="002B59F7">
        <w:rPr>
          <w:bCs/>
          <w:iCs/>
          <w:color w:val="000000"/>
          <w:sz w:val="28"/>
          <w:szCs w:val="24"/>
        </w:rPr>
        <w:t xml:space="preserve"> </w:t>
      </w:r>
      <w:r w:rsidRPr="002B59F7">
        <w:rPr>
          <w:bCs/>
          <w:iCs/>
          <w:color w:val="000000"/>
          <w:sz w:val="28"/>
          <w:szCs w:val="24"/>
        </w:rPr>
        <w:t>этом</w:t>
      </w:r>
      <w:r w:rsidR="002B59F7">
        <w:rPr>
          <w:bCs/>
          <w:iCs/>
          <w:color w:val="000000"/>
          <w:sz w:val="28"/>
          <w:szCs w:val="24"/>
        </w:rPr>
        <w:t xml:space="preserve"> </w:t>
      </w:r>
      <w:r w:rsidRPr="002B59F7">
        <w:rPr>
          <w:bCs/>
          <w:iCs/>
          <w:color w:val="000000"/>
          <w:sz w:val="28"/>
          <w:szCs w:val="24"/>
        </w:rPr>
        <w:t>важно</w:t>
      </w:r>
      <w:r w:rsidR="002B59F7">
        <w:rPr>
          <w:bCs/>
          <w:iCs/>
          <w:color w:val="000000"/>
          <w:sz w:val="28"/>
          <w:szCs w:val="24"/>
        </w:rPr>
        <w:t xml:space="preserve"> </w:t>
      </w:r>
      <w:r w:rsidRPr="002B59F7">
        <w:rPr>
          <w:bCs/>
          <w:iCs/>
          <w:color w:val="000000"/>
          <w:sz w:val="28"/>
          <w:szCs w:val="24"/>
        </w:rPr>
        <w:t>установление</w:t>
      </w:r>
      <w:r w:rsidR="002B59F7">
        <w:rPr>
          <w:bCs/>
          <w:iCs/>
          <w:color w:val="000000"/>
          <w:sz w:val="28"/>
          <w:szCs w:val="24"/>
        </w:rPr>
        <w:t xml:space="preserve"> </w:t>
      </w:r>
      <w:r w:rsidRPr="002B59F7">
        <w:rPr>
          <w:bCs/>
          <w:iCs/>
          <w:color w:val="000000"/>
          <w:sz w:val="28"/>
          <w:szCs w:val="24"/>
        </w:rPr>
        <w:t>определенных</w:t>
      </w:r>
      <w:r w:rsidR="002B59F7">
        <w:rPr>
          <w:bCs/>
          <w:iCs/>
          <w:color w:val="000000"/>
          <w:sz w:val="28"/>
          <w:szCs w:val="24"/>
        </w:rPr>
        <w:t xml:space="preserve"> </w:t>
      </w:r>
      <w:r w:rsidRPr="002B59F7">
        <w:rPr>
          <w:bCs/>
          <w:iCs/>
          <w:color w:val="000000"/>
          <w:sz w:val="28"/>
          <w:szCs w:val="24"/>
        </w:rPr>
        <w:t>норм</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правил</w:t>
      </w:r>
      <w:r w:rsidR="002B59F7">
        <w:rPr>
          <w:bCs/>
          <w:iCs/>
          <w:color w:val="000000"/>
          <w:sz w:val="28"/>
          <w:szCs w:val="24"/>
        </w:rPr>
        <w:t xml:space="preserve"> </w:t>
      </w:r>
      <w:r w:rsidRPr="002B59F7">
        <w:rPr>
          <w:bCs/>
          <w:iCs/>
          <w:color w:val="000000"/>
          <w:sz w:val="28"/>
          <w:szCs w:val="24"/>
        </w:rPr>
        <w:t>ответственности (экономической, правовой, социальной)</w:t>
      </w:r>
      <w:r w:rsidR="002B59F7">
        <w:rPr>
          <w:bCs/>
          <w:iCs/>
          <w:color w:val="000000"/>
          <w:sz w:val="28"/>
          <w:szCs w:val="24"/>
        </w:rPr>
        <w:t xml:space="preserve"> </w:t>
      </w:r>
      <w:r w:rsidRPr="002B59F7">
        <w:rPr>
          <w:bCs/>
          <w:iCs/>
          <w:color w:val="000000"/>
          <w:sz w:val="28"/>
          <w:szCs w:val="24"/>
        </w:rPr>
        <w:t>за</w:t>
      </w:r>
      <w:r w:rsidR="002B59F7">
        <w:rPr>
          <w:bCs/>
          <w:iCs/>
          <w:color w:val="000000"/>
          <w:sz w:val="28"/>
          <w:szCs w:val="24"/>
        </w:rPr>
        <w:t xml:space="preserve"> </w:t>
      </w:r>
      <w:r w:rsidRPr="002B59F7">
        <w:rPr>
          <w:bCs/>
          <w:iCs/>
          <w:color w:val="000000"/>
          <w:sz w:val="28"/>
          <w:szCs w:val="24"/>
        </w:rPr>
        <w:t>результаты</w:t>
      </w:r>
      <w:r w:rsidR="002B59F7">
        <w:rPr>
          <w:bCs/>
          <w:iCs/>
          <w:color w:val="000000"/>
          <w:sz w:val="28"/>
          <w:szCs w:val="24"/>
        </w:rPr>
        <w:t xml:space="preserve"> </w:t>
      </w:r>
      <w:r w:rsidRPr="002B59F7">
        <w:rPr>
          <w:bCs/>
          <w:iCs/>
          <w:color w:val="000000"/>
          <w:sz w:val="28"/>
          <w:szCs w:val="24"/>
        </w:rPr>
        <w:t>деятельности</w:t>
      </w:r>
      <w:r w:rsidR="002B59F7">
        <w:rPr>
          <w:bCs/>
          <w:iCs/>
          <w:color w:val="000000"/>
          <w:sz w:val="28"/>
          <w:szCs w:val="24"/>
        </w:rPr>
        <w:t xml:space="preserve"> </w:t>
      </w:r>
      <w:r w:rsidRPr="002B59F7">
        <w:rPr>
          <w:bCs/>
          <w:iCs/>
          <w:color w:val="000000"/>
          <w:sz w:val="28"/>
          <w:szCs w:val="24"/>
        </w:rPr>
        <w:t>предприятий</w:t>
      </w:r>
      <w:r w:rsidR="002B59F7">
        <w:rPr>
          <w:bCs/>
          <w:iCs/>
          <w:color w:val="000000"/>
          <w:sz w:val="28"/>
          <w:szCs w:val="24"/>
        </w:rPr>
        <w:t xml:space="preserve"> </w:t>
      </w:r>
      <w:r w:rsidRPr="002B59F7">
        <w:rPr>
          <w:bCs/>
          <w:iCs/>
          <w:color w:val="000000"/>
          <w:sz w:val="28"/>
          <w:szCs w:val="24"/>
        </w:rPr>
        <w:t>в</w:t>
      </w:r>
      <w:r w:rsidR="002B59F7">
        <w:rPr>
          <w:bCs/>
          <w:iCs/>
          <w:color w:val="000000"/>
          <w:sz w:val="28"/>
          <w:szCs w:val="24"/>
        </w:rPr>
        <w:t xml:space="preserve"> </w:t>
      </w:r>
      <w:r w:rsidRPr="002B59F7">
        <w:rPr>
          <w:bCs/>
          <w:iCs/>
          <w:color w:val="000000"/>
          <w:sz w:val="28"/>
          <w:szCs w:val="24"/>
        </w:rPr>
        <w:t>рамках</w:t>
      </w:r>
      <w:r w:rsidR="002B59F7">
        <w:rPr>
          <w:bCs/>
          <w:iCs/>
          <w:color w:val="000000"/>
          <w:sz w:val="28"/>
          <w:szCs w:val="24"/>
        </w:rPr>
        <w:t xml:space="preserve"> </w:t>
      </w:r>
      <w:r w:rsidRPr="002B59F7">
        <w:rPr>
          <w:bCs/>
          <w:iCs/>
          <w:color w:val="000000"/>
          <w:sz w:val="28"/>
          <w:szCs w:val="24"/>
        </w:rPr>
        <w:lastRenderedPageBreak/>
        <w:t>внутриотраслевой</w:t>
      </w:r>
      <w:r w:rsidR="002B59F7">
        <w:rPr>
          <w:bCs/>
          <w:iCs/>
          <w:color w:val="000000"/>
          <w:sz w:val="28"/>
          <w:szCs w:val="24"/>
        </w:rPr>
        <w:t xml:space="preserve"> </w:t>
      </w:r>
      <w:r w:rsidRPr="002B59F7">
        <w:rPr>
          <w:bCs/>
          <w:iCs/>
          <w:color w:val="000000"/>
          <w:sz w:val="28"/>
          <w:szCs w:val="24"/>
        </w:rPr>
        <w:t>иерархии</w:t>
      </w:r>
      <w:r w:rsidR="002B59F7">
        <w:rPr>
          <w:bCs/>
          <w:iCs/>
          <w:color w:val="000000"/>
          <w:sz w:val="28"/>
          <w:szCs w:val="24"/>
        </w:rPr>
        <w:t xml:space="preserve"> </w:t>
      </w:r>
      <w:r w:rsidRPr="002B59F7">
        <w:rPr>
          <w:bCs/>
          <w:iCs/>
          <w:color w:val="000000"/>
          <w:sz w:val="28"/>
          <w:szCs w:val="24"/>
        </w:rPr>
        <w:t>управления. Во</w:t>
      </w:r>
      <w:r w:rsidR="002B59F7">
        <w:rPr>
          <w:bCs/>
          <w:iCs/>
          <w:color w:val="000000"/>
          <w:sz w:val="28"/>
          <w:szCs w:val="24"/>
        </w:rPr>
        <w:t xml:space="preserve"> </w:t>
      </w:r>
      <w:r w:rsidRPr="002B59F7">
        <w:rPr>
          <w:bCs/>
          <w:iCs/>
          <w:color w:val="000000"/>
          <w:sz w:val="28"/>
          <w:szCs w:val="24"/>
        </w:rPr>
        <w:t>взаимоотношениях</w:t>
      </w:r>
      <w:r w:rsidR="002B59F7">
        <w:rPr>
          <w:bCs/>
          <w:iCs/>
          <w:color w:val="000000"/>
          <w:sz w:val="28"/>
          <w:szCs w:val="24"/>
        </w:rPr>
        <w:t xml:space="preserve"> </w:t>
      </w:r>
      <w:r w:rsidRPr="002B59F7">
        <w:rPr>
          <w:bCs/>
          <w:iCs/>
          <w:color w:val="000000"/>
          <w:sz w:val="28"/>
          <w:szCs w:val="24"/>
        </w:rPr>
        <w:t>с</w:t>
      </w:r>
      <w:r w:rsidR="002B59F7">
        <w:rPr>
          <w:bCs/>
          <w:iCs/>
          <w:color w:val="000000"/>
          <w:sz w:val="28"/>
          <w:szCs w:val="24"/>
        </w:rPr>
        <w:t xml:space="preserve"> </w:t>
      </w:r>
      <w:r w:rsidRPr="002B59F7">
        <w:rPr>
          <w:bCs/>
          <w:iCs/>
          <w:color w:val="000000"/>
          <w:sz w:val="28"/>
          <w:szCs w:val="24"/>
        </w:rPr>
        <w:t>клиентурой</w:t>
      </w:r>
      <w:r w:rsidR="002B59F7">
        <w:rPr>
          <w:bCs/>
          <w:iCs/>
          <w:color w:val="000000"/>
          <w:sz w:val="28"/>
          <w:szCs w:val="24"/>
        </w:rPr>
        <w:t xml:space="preserve"> </w:t>
      </w:r>
      <w:r w:rsidRPr="002B59F7">
        <w:rPr>
          <w:bCs/>
          <w:iCs/>
          <w:color w:val="000000"/>
          <w:sz w:val="28"/>
          <w:szCs w:val="24"/>
        </w:rPr>
        <w:t>должна</w:t>
      </w:r>
      <w:r w:rsidR="002B59F7">
        <w:rPr>
          <w:bCs/>
          <w:iCs/>
          <w:color w:val="000000"/>
          <w:sz w:val="28"/>
          <w:szCs w:val="24"/>
        </w:rPr>
        <w:t xml:space="preserve"> </w:t>
      </w:r>
      <w:r w:rsidRPr="002B59F7">
        <w:rPr>
          <w:bCs/>
          <w:iCs/>
          <w:color w:val="000000"/>
          <w:sz w:val="28"/>
          <w:szCs w:val="24"/>
        </w:rPr>
        <w:t>преобладать</w:t>
      </w:r>
      <w:r w:rsidR="002B59F7">
        <w:rPr>
          <w:bCs/>
          <w:iCs/>
          <w:color w:val="000000"/>
          <w:sz w:val="28"/>
          <w:szCs w:val="24"/>
        </w:rPr>
        <w:t xml:space="preserve"> </w:t>
      </w:r>
      <w:r w:rsidRPr="002B59F7">
        <w:rPr>
          <w:bCs/>
          <w:iCs/>
          <w:color w:val="000000"/>
          <w:sz w:val="28"/>
          <w:szCs w:val="24"/>
        </w:rPr>
        <w:t>контрактно-договорная</w:t>
      </w:r>
      <w:r w:rsidR="002B59F7">
        <w:rPr>
          <w:bCs/>
          <w:iCs/>
          <w:color w:val="000000"/>
          <w:sz w:val="28"/>
          <w:szCs w:val="24"/>
        </w:rPr>
        <w:t xml:space="preserve"> </w:t>
      </w:r>
      <w:r w:rsidRPr="002B59F7">
        <w:rPr>
          <w:bCs/>
          <w:iCs/>
          <w:color w:val="000000"/>
          <w:sz w:val="28"/>
          <w:szCs w:val="24"/>
        </w:rPr>
        <w:t>форма, обеспечивающая</w:t>
      </w:r>
      <w:r w:rsidR="002B59F7">
        <w:rPr>
          <w:bCs/>
          <w:iCs/>
          <w:color w:val="000000"/>
          <w:sz w:val="28"/>
          <w:szCs w:val="24"/>
        </w:rPr>
        <w:t xml:space="preserve"> </w:t>
      </w:r>
      <w:r w:rsidRPr="002B59F7">
        <w:rPr>
          <w:bCs/>
          <w:iCs/>
          <w:color w:val="000000"/>
          <w:sz w:val="28"/>
          <w:szCs w:val="24"/>
        </w:rPr>
        <w:t>четкую</w:t>
      </w:r>
      <w:r w:rsidR="002B59F7">
        <w:rPr>
          <w:bCs/>
          <w:iCs/>
          <w:color w:val="000000"/>
          <w:sz w:val="28"/>
          <w:szCs w:val="24"/>
        </w:rPr>
        <w:t xml:space="preserve"> </w:t>
      </w:r>
      <w:r w:rsidRPr="002B59F7">
        <w:rPr>
          <w:bCs/>
          <w:iCs/>
          <w:color w:val="000000"/>
          <w:sz w:val="28"/>
          <w:szCs w:val="24"/>
        </w:rPr>
        <w:t>ответственность</w:t>
      </w:r>
      <w:r w:rsidR="002B59F7">
        <w:rPr>
          <w:bCs/>
          <w:iCs/>
          <w:color w:val="000000"/>
          <w:sz w:val="28"/>
          <w:szCs w:val="24"/>
        </w:rPr>
        <w:t xml:space="preserve"> </w:t>
      </w:r>
      <w:r w:rsidRPr="002B59F7">
        <w:rPr>
          <w:bCs/>
          <w:iCs/>
          <w:color w:val="000000"/>
          <w:sz w:val="28"/>
          <w:szCs w:val="24"/>
        </w:rPr>
        <w:t>сторон</w:t>
      </w:r>
      <w:r w:rsidR="002B59F7">
        <w:rPr>
          <w:bCs/>
          <w:iCs/>
          <w:color w:val="000000"/>
          <w:sz w:val="28"/>
          <w:szCs w:val="24"/>
        </w:rPr>
        <w:t xml:space="preserve"> </w:t>
      </w:r>
      <w:r w:rsidRPr="002B59F7">
        <w:rPr>
          <w:bCs/>
          <w:iCs/>
          <w:color w:val="000000"/>
          <w:sz w:val="28"/>
          <w:szCs w:val="24"/>
        </w:rPr>
        <w:t>за</w:t>
      </w:r>
      <w:r w:rsidR="002B59F7">
        <w:rPr>
          <w:bCs/>
          <w:iCs/>
          <w:color w:val="000000"/>
          <w:sz w:val="28"/>
          <w:szCs w:val="24"/>
        </w:rPr>
        <w:t xml:space="preserve"> </w:t>
      </w:r>
      <w:r w:rsidRPr="002B59F7">
        <w:rPr>
          <w:bCs/>
          <w:iCs/>
          <w:color w:val="000000"/>
          <w:sz w:val="28"/>
          <w:szCs w:val="24"/>
        </w:rPr>
        <w:t>выполнение</w:t>
      </w:r>
      <w:r w:rsidR="002B59F7">
        <w:rPr>
          <w:bCs/>
          <w:iCs/>
          <w:color w:val="000000"/>
          <w:sz w:val="28"/>
          <w:szCs w:val="24"/>
        </w:rPr>
        <w:t xml:space="preserve"> </w:t>
      </w:r>
      <w:r w:rsidRPr="002B59F7">
        <w:rPr>
          <w:bCs/>
          <w:iCs/>
          <w:color w:val="000000"/>
          <w:sz w:val="28"/>
          <w:szCs w:val="24"/>
        </w:rPr>
        <w:t>заключенных</w:t>
      </w:r>
      <w:r w:rsidR="002B59F7">
        <w:rPr>
          <w:bCs/>
          <w:iCs/>
          <w:color w:val="000000"/>
          <w:sz w:val="28"/>
          <w:szCs w:val="24"/>
        </w:rPr>
        <w:t xml:space="preserve"> </w:t>
      </w:r>
      <w:r w:rsidRPr="002B59F7">
        <w:rPr>
          <w:bCs/>
          <w:iCs/>
          <w:color w:val="000000"/>
          <w:sz w:val="28"/>
          <w:szCs w:val="24"/>
        </w:rPr>
        <w:t>сделок (договоров).</w:t>
      </w:r>
    </w:p>
    <w:p w:rsidR="00FC1387" w:rsidRPr="002B59F7" w:rsidRDefault="00FC1387" w:rsidP="002B59F7">
      <w:pPr>
        <w:widowControl/>
        <w:spacing w:before="0" w:line="360" w:lineRule="auto"/>
        <w:ind w:firstLine="709"/>
        <w:rPr>
          <w:bCs/>
          <w:iCs/>
          <w:color w:val="000000"/>
          <w:sz w:val="28"/>
          <w:szCs w:val="24"/>
        </w:rPr>
      </w:pPr>
      <w:r w:rsidRPr="002B59F7">
        <w:rPr>
          <w:bCs/>
          <w:iCs/>
          <w:color w:val="000000"/>
          <w:sz w:val="28"/>
          <w:szCs w:val="24"/>
        </w:rPr>
        <w:t>Основными</w:t>
      </w:r>
      <w:r w:rsidR="002B59F7">
        <w:rPr>
          <w:bCs/>
          <w:iCs/>
          <w:color w:val="000000"/>
          <w:sz w:val="28"/>
          <w:szCs w:val="24"/>
        </w:rPr>
        <w:t xml:space="preserve"> </w:t>
      </w:r>
      <w:r w:rsidRPr="002B59F7">
        <w:rPr>
          <w:bCs/>
          <w:iCs/>
          <w:color w:val="000000"/>
          <w:sz w:val="28"/>
          <w:szCs w:val="24"/>
        </w:rPr>
        <w:t>направлениями</w:t>
      </w:r>
      <w:r w:rsidR="002B59F7">
        <w:rPr>
          <w:bCs/>
          <w:iCs/>
          <w:color w:val="000000"/>
          <w:sz w:val="28"/>
          <w:szCs w:val="24"/>
        </w:rPr>
        <w:t xml:space="preserve"> </w:t>
      </w:r>
      <w:r w:rsidRPr="002B59F7">
        <w:rPr>
          <w:bCs/>
          <w:iCs/>
          <w:color w:val="000000"/>
          <w:sz w:val="28"/>
          <w:szCs w:val="24"/>
        </w:rPr>
        <w:t>транспортного</w:t>
      </w:r>
      <w:r w:rsidR="002B59F7">
        <w:rPr>
          <w:bCs/>
          <w:iCs/>
          <w:color w:val="000000"/>
          <w:sz w:val="28"/>
          <w:szCs w:val="24"/>
        </w:rPr>
        <w:t xml:space="preserve"> </w:t>
      </w:r>
      <w:r w:rsidRPr="002B59F7">
        <w:rPr>
          <w:bCs/>
          <w:iCs/>
          <w:color w:val="000000"/>
          <w:sz w:val="28"/>
          <w:szCs w:val="24"/>
        </w:rPr>
        <w:t>маркетинга</w:t>
      </w:r>
      <w:r w:rsidR="002B59F7">
        <w:rPr>
          <w:bCs/>
          <w:iCs/>
          <w:color w:val="000000"/>
          <w:sz w:val="28"/>
          <w:szCs w:val="24"/>
        </w:rPr>
        <w:t xml:space="preserve"> </w:t>
      </w:r>
      <w:r w:rsidRPr="002B59F7">
        <w:rPr>
          <w:bCs/>
          <w:iCs/>
          <w:color w:val="000000"/>
          <w:sz w:val="28"/>
          <w:szCs w:val="24"/>
        </w:rPr>
        <w:t>в</w:t>
      </w:r>
      <w:r w:rsidR="002B59F7">
        <w:rPr>
          <w:bCs/>
          <w:iCs/>
          <w:color w:val="000000"/>
          <w:sz w:val="28"/>
          <w:szCs w:val="24"/>
        </w:rPr>
        <w:t xml:space="preserve"> </w:t>
      </w:r>
      <w:r w:rsidRPr="002B59F7">
        <w:rPr>
          <w:bCs/>
          <w:iCs/>
          <w:color w:val="000000"/>
          <w:sz w:val="28"/>
          <w:szCs w:val="24"/>
        </w:rPr>
        <w:t>области</w:t>
      </w:r>
      <w:r w:rsidR="002B59F7">
        <w:rPr>
          <w:bCs/>
          <w:iCs/>
          <w:color w:val="000000"/>
          <w:sz w:val="28"/>
          <w:szCs w:val="24"/>
        </w:rPr>
        <w:t xml:space="preserve"> </w:t>
      </w:r>
      <w:r w:rsidRPr="002B59F7">
        <w:rPr>
          <w:bCs/>
          <w:iCs/>
          <w:color w:val="000000"/>
          <w:sz w:val="28"/>
          <w:szCs w:val="24"/>
        </w:rPr>
        <w:t>перевозок</w:t>
      </w:r>
      <w:r w:rsidR="002B59F7">
        <w:rPr>
          <w:bCs/>
          <w:iCs/>
          <w:color w:val="000000"/>
          <w:sz w:val="28"/>
          <w:szCs w:val="24"/>
        </w:rPr>
        <w:t xml:space="preserve"> </w:t>
      </w:r>
      <w:r w:rsidRPr="002B59F7">
        <w:rPr>
          <w:bCs/>
          <w:iCs/>
          <w:color w:val="000000"/>
          <w:sz w:val="28"/>
          <w:szCs w:val="24"/>
        </w:rPr>
        <w:t>являются:</w:t>
      </w:r>
    </w:p>
    <w:p w:rsidR="00FC1387" w:rsidRPr="002B59F7" w:rsidRDefault="00FC1387" w:rsidP="002B59F7">
      <w:pPr>
        <w:widowControl/>
        <w:numPr>
          <w:ilvl w:val="0"/>
          <w:numId w:val="5"/>
        </w:numPr>
        <w:spacing w:before="0" w:line="360" w:lineRule="auto"/>
        <w:ind w:left="0" w:firstLine="709"/>
        <w:rPr>
          <w:bCs/>
          <w:iCs/>
          <w:color w:val="000000"/>
          <w:sz w:val="28"/>
          <w:szCs w:val="24"/>
        </w:rPr>
      </w:pPr>
      <w:r w:rsidRPr="002B59F7">
        <w:rPr>
          <w:bCs/>
          <w:iCs/>
          <w:color w:val="000000"/>
          <w:sz w:val="28"/>
          <w:szCs w:val="24"/>
        </w:rPr>
        <w:t>комплексное</w:t>
      </w:r>
      <w:r w:rsidR="002B59F7">
        <w:rPr>
          <w:bCs/>
          <w:iCs/>
          <w:color w:val="000000"/>
          <w:sz w:val="28"/>
          <w:szCs w:val="24"/>
        </w:rPr>
        <w:t xml:space="preserve"> </w:t>
      </w:r>
      <w:r w:rsidRPr="002B59F7">
        <w:rPr>
          <w:bCs/>
          <w:iCs/>
          <w:color w:val="000000"/>
          <w:sz w:val="28"/>
          <w:szCs w:val="24"/>
        </w:rPr>
        <w:t>изучение</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анализ</w:t>
      </w:r>
      <w:r w:rsidR="002B59F7">
        <w:rPr>
          <w:bCs/>
          <w:iCs/>
          <w:color w:val="000000"/>
          <w:sz w:val="28"/>
          <w:szCs w:val="24"/>
        </w:rPr>
        <w:t xml:space="preserve"> </w:t>
      </w:r>
      <w:r w:rsidRPr="002B59F7">
        <w:rPr>
          <w:bCs/>
          <w:iCs/>
          <w:color w:val="000000"/>
          <w:sz w:val="28"/>
          <w:szCs w:val="24"/>
        </w:rPr>
        <w:t>транспортного</w:t>
      </w:r>
      <w:r w:rsidR="002B59F7">
        <w:rPr>
          <w:bCs/>
          <w:iCs/>
          <w:color w:val="000000"/>
          <w:sz w:val="28"/>
          <w:szCs w:val="24"/>
        </w:rPr>
        <w:t xml:space="preserve"> </w:t>
      </w:r>
      <w:r w:rsidRPr="002B59F7">
        <w:rPr>
          <w:bCs/>
          <w:iCs/>
          <w:color w:val="000000"/>
          <w:sz w:val="28"/>
          <w:szCs w:val="24"/>
        </w:rPr>
        <w:t>рынка;</w:t>
      </w:r>
    </w:p>
    <w:p w:rsidR="00FC1387" w:rsidRPr="002B59F7" w:rsidRDefault="00FC1387" w:rsidP="002B59F7">
      <w:pPr>
        <w:widowControl/>
        <w:numPr>
          <w:ilvl w:val="0"/>
          <w:numId w:val="5"/>
        </w:numPr>
        <w:spacing w:before="0" w:line="360" w:lineRule="auto"/>
        <w:ind w:left="0" w:firstLine="709"/>
        <w:rPr>
          <w:bCs/>
          <w:iCs/>
          <w:color w:val="000000"/>
          <w:sz w:val="28"/>
          <w:szCs w:val="24"/>
        </w:rPr>
      </w:pPr>
      <w:r w:rsidRPr="002B59F7">
        <w:rPr>
          <w:bCs/>
          <w:iCs/>
          <w:color w:val="000000"/>
          <w:sz w:val="28"/>
          <w:szCs w:val="24"/>
        </w:rPr>
        <w:t>экономическое</w:t>
      </w:r>
      <w:r w:rsidR="002B59F7">
        <w:rPr>
          <w:bCs/>
          <w:iCs/>
          <w:color w:val="000000"/>
          <w:sz w:val="28"/>
          <w:szCs w:val="24"/>
        </w:rPr>
        <w:t xml:space="preserve"> </w:t>
      </w:r>
      <w:r w:rsidRPr="002B59F7">
        <w:rPr>
          <w:bCs/>
          <w:iCs/>
          <w:color w:val="000000"/>
          <w:sz w:val="28"/>
          <w:szCs w:val="24"/>
        </w:rPr>
        <w:t>обследование</w:t>
      </w:r>
      <w:r w:rsidR="002B59F7">
        <w:rPr>
          <w:bCs/>
          <w:iCs/>
          <w:color w:val="000000"/>
          <w:sz w:val="28"/>
          <w:szCs w:val="24"/>
        </w:rPr>
        <w:t xml:space="preserve"> </w:t>
      </w:r>
      <w:r w:rsidRPr="002B59F7">
        <w:rPr>
          <w:bCs/>
          <w:iCs/>
          <w:color w:val="000000"/>
          <w:sz w:val="28"/>
          <w:szCs w:val="24"/>
        </w:rPr>
        <w:t>районов</w:t>
      </w:r>
      <w:r w:rsidR="002B59F7">
        <w:rPr>
          <w:bCs/>
          <w:iCs/>
          <w:color w:val="000000"/>
          <w:sz w:val="28"/>
          <w:szCs w:val="24"/>
        </w:rPr>
        <w:t xml:space="preserve"> </w:t>
      </w:r>
      <w:r w:rsidRPr="002B59F7">
        <w:rPr>
          <w:bCs/>
          <w:iCs/>
          <w:color w:val="000000"/>
          <w:sz w:val="28"/>
          <w:szCs w:val="24"/>
        </w:rPr>
        <w:t>тяготения</w:t>
      </w:r>
      <w:r w:rsidR="002B59F7">
        <w:rPr>
          <w:bCs/>
          <w:iCs/>
          <w:color w:val="000000"/>
          <w:sz w:val="28"/>
          <w:szCs w:val="24"/>
        </w:rPr>
        <w:t xml:space="preserve"> </w:t>
      </w:r>
      <w:r w:rsidRPr="002B59F7">
        <w:rPr>
          <w:bCs/>
          <w:iCs/>
          <w:color w:val="000000"/>
          <w:sz w:val="28"/>
          <w:szCs w:val="24"/>
        </w:rPr>
        <w:t>транспорта</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формирование</w:t>
      </w:r>
      <w:r w:rsidR="002B59F7">
        <w:rPr>
          <w:bCs/>
          <w:iCs/>
          <w:color w:val="000000"/>
          <w:sz w:val="28"/>
          <w:szCs w:val="24"/>
        </w:rPr>
        <w:t xml:space="preserve"> </w:t>
      </w:r>
      <w:r w:rsidRPr="002B59F7">
        <w:rPr>
          <w:bCs/>
          <w:iCs/>
          <w:color w:val="000000"/>
          <w:sz w:val="28"/>
          <w:szCs w:val="24"/>
        </w:rPr>
        <w:t>спроса</w:t>
      </w:r>
      <w:r w:rsidR="002B59F7">
        <w:rPr>
          <w:bCs/>
          <w:iCs/>
          <w:color w:val="000000"/>
          <w:sz w:val="28"/>
          <w:szCs w:val="24"/>
        </w:rPr>
        <w:t xml:space="preserve"> </w:t>
      </w:r>
      <w:r w:rsidRPr="002B59F7">
        <w:rPr>
          <w:bCs/>
          <w:iCs/>
          <w:color w:val="000000"/>
          <w:sz w:val="28"/>
          <w:szCs w:val="24"/>
        </w:rPr>
        <w:t>на</w:t>
      </w:r>
      <w:r w:rsidR="002B59F7">
        <w:rPr>
          <w:bCs/>
          <w:iCs/>
          <w:color w:val="000000"/>
          <w:sz w:val="28"/>
          <w:szCs w:val="24"/>
        </w:rPr>
        <w:t xml:space="preserve"> </w:t>
      </w:r>
      <w:r w:rsidRPr="002B59F7">
        <w:rPr>
          <w:bCs/>
          <w:iCs/>
          <w:color w:val="000000"/>
          <w:sz w:val="28"/>
          <w:szCs w:val="24"/>
        </w:rPr>
        <w:t>транспортные</w:t>
      </w:r>
      <w:r w:rsidR="002B59F7">
        <w:rPr>
          <w:bCs/>
          <w:iCs/>
          <w:color w:val="000000"/>
          <w:sz w:val="28"/>
          <w:szCs w:val="24"/>
        </w:rPr>
        <w:t xml:space="preserve"> </w:t>
      </w:r>
      <w:r w:rsidRPr="002B59F7">
        <w:rPr>
          <w:bCs/>
          <w:iCs/>
          <w:color w:val="000000"/>
          <w:sz w:val="28"/>
          <w:szCs w:val="24"/>
        </w:rPr>
        <w:t>услуги;</w:t>
      </w:r>
    </w:p>
    <w:p w:rsidR="00FC1387" w:rsidRPr="002B59F7" w:rsidRDefault="00FC1387" w:rsidP="002B59F7">
      <w:pPr>
        <w:widowControl/>
        <w:numPr>
          <w:ilvl w:val="0"/>
          <w:numId w:val="5"/>
        </w:numPr>
        <w:spacing w:before="0" w:line="360" w:lineRule="auto"/>
        <w:ind w:left="0" w:firstLine="709"/>
        <w:rPr>
          <w:bCs/>
          <w:iCs/>
          <w:color w:val="000000"/>
          <w:sz w:val="28"/>
          <w:szCs w:val="24"/>
        </w:rPr>
      </w:pPr>
      <w:r w:rsidRPr="002B59F7">
        <w:rPr>
          <w:bCs/>
          <w:iCs/>
          <w:color w:val="000000"/>
          <w:sz w:val="28"/>
          <w:szCs w:val="24"/>
        </w:rPr>
        <w:t>изучение</w:t>
      </w:r>
      <w:r w:rsidR="002B59F7">
        <w:rPr>
          <w:bCs/>
          <w:iCs/>
          <w:color w:val="000000"/>
          <w:sz w:val="28"/>
          <w:szCs w:val="24"/>
        </w:rPr>
        <w:t xml:space="preserve"> </w:t>
      </w:r>
      <w:r w:rsidRPr="002B59F7">
        <w:rPr>
          <w:bCs/>
          <w:iCs/>
          <w:color w:val="000000"/>
          <w:sz w:val="28"/>
          <w:szCs w:val="24"/>
        </w:rPr>
        <w:t>конкурентов, организация</w:t>
      </w:r>
      <w:r w:rsidR="002B59F7">
        <w:rPr>
          <w:bCs/>
          <w:iCs/>
          <w:color w:val="000000"/>
          <w:sz w:val="28"/>
          <w:szCs w:val="24"/>
        </w:rPr>
        <w:t xml:space="preserve"> </w:t>
      </w:r>
      <w:r w:rsidRPr="002B59F7">
        <w:rPr>
          <w:bCs/>
          <w:iCs/>
          <w:color w:val="000000"/>
          <w:sz w:val="28"/>
          <w:szCs w:val="24"/>
        </w:rPr>
        <w:t>рекламы</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стимулирования</w:t>
      </w:r>
      <w:r w:rsidR="002B59F7">
        <w:rPr>
          <w:bCs/>
          <w:iCs/>
          <w:color w:val="000000"/>
          <w:sz w:val="28"/>
          <w:szCs w:val="24"/>
        </w:rPr>
        <w:t xml:space="preserve"> </w:t>
      </w:r>
      <w:r w:rsidRPr="002B59F7">
        <w:rPr>
          <w:bCs/>
          <w:iCs/>
          <w:color w:val="000000"/>
          <w:sz w:val="28"/>
          <w:szCs w:val="24"/>
        </w:rPr>
        <w:t>потребительских</w:t>
      </w:r>
      <w:r w:rsidR="002B59F7">
        <w:rPr>
          <w:bCs/>
          <w:iCs/>
          <w:color w:val="000000"/>
          <w:sz w:val="28"/>
          <w:szCs w:val="24"/>
        </w:rPr>
        <w:t xml:space="preserve"> </w:t>
      </w:r>
      <w:r w:rsidRPr="002B59F7">
        <w:rPr>
          <w:bCs/>
          <w:iCs/>
          <w:color w:val="000000"/>
          <w:sz w:val="28"/>
          <w:szCs w:val="24"/>
        </w:rPr>
        <w:t>предпочтений;</w:t>
      </w:r>
    </w:p>
    <w:p w:rsidR="00FC1387" w:rsidRPr="002B59F7" w:rsidRDefault="00FC1387" w:rsidP="002B59F7">
      <w:pPr>
        <w:widowControl/>
        <w:numPr>
          <w:ilvl w:val="0"/>
          <w:numId w:val="5"/>
        </w:numPr>
        <w:spacing w:before="0" w:line="360" w:lineRule="auto"/>
        <w:ind w:left="0" w:firstLine="709"/>
        <w:rPr>
          <w:bCs/>
          <w:iCs/>
          <w:color w:val="000000"/>
          <w:sz w:val="28"/>
          <w:szCs w:val="24"/>
        </w:rPr>
      </w:pPr>
      <w:r w:rsidRPr="002B59F7">
        <w:rPr>
          <w:bCs/>
          <w:iCs/>
          <w:color w:val="000000"/>
          <w:sz w:val="28"/>
          <w:szCs w:val="24"/>
        </w:rPr>
        <w:t>планирование</w:t>
      </w:r>
      <w:r w:rsidR="002B59F7">
        <w:rPr>
          <w:bCs/>
          <w:iCs/>
          <w:color w:val="000000"/>
          <w:sz w:val="28"/>
          <w:szCs w:val="24"/>
        </w:rPr>
        <w:t xml:space="preserve"> </w:t>
      </w:r>
      <w:r w:rsidRPr="002B59F7">
        <w:rPr>
          <w:bCs/>
          <w:iCs/>
          <w:color w:val="000000"/>
          <w:sz w:val="28"/>
          <w:szCs w:val="24"/>
        </w:rPr>
        <w:t>перевозок</w:t>
      </w:r>
      <w:r w:rsidR="002B59F7">
        <w:rPr>
          <w:bCs/>
          <w:iCs/>
          <w:color w:val="000000"/>
          <w:sz w:val="28"/>
          <w:szCs w:val="24"/>
        </w:rPr>
        <w:t xml:space="preserve"> </w:t>
      </w:r>
      <w:r w:rsidRPr="002B59F7">
        <w:rPr>
          <w:bCs/>
          <w:iCs/>
          <w:color w:val="000000"/>
          <w:sz w:val="28"/>
          <w:szCs w:val="24"/>
        </w:rPr>
        <w:t>грузов</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пассажиров и</w:t>
      </w:r>
      <w:r w:rsidR="002B59F7">
        <w:rPr>
          <w:bCs/>
          <w:iCs/>
          <w:color w:val="000000"/>
          <w:sz w:val="28"/>
          <w:szCs w:val="24"/>
        </w:rPr>
        <w:t xml:space="preserve"> </w:t>
      </w:r>
      <w:r w:rsidRPr="002B59F7">
        <w:rPr>
          <w:bCs/>
          <w:iCs/>
          <w:color w:val="000000"/>
          <w:sz w:val="28"/>
          <w:szCs w:val="24"/>
        </w:rPr>
        <w:t>оптимизация</w:t>
      </w:r>
      <w:r w:rsidR="002B59F7">
        <w:rPr>
          <w:bCs/>
          <w:iCs/>
          <w:color w:val="000000"/>
          <w:sz w:val="28"/>
          <w:szCs w:val="24"/>
        </w:rPr>
        <w:t xml:space="preserve"> </w:t>
      </w:r>
      <w:r w:rsidRPr="002B59F7">
        <w:rPr>
          <w:bCs/>
          <w:iCs/>
          <w:color w:val="000000"/>
          <w:sz w:val="28"/>
          <w:szCs w:val="24"/>
        </w:rPr>
        <w:t>товародвижения;</w:t>
      </w:r>
    </w:p>
    <w:p w:rsidR="00FC1387" w:rsidRPr="002B59F7" w:rsidRDefault="00FC1387" w:rsidP="002B59F7">
      <w:pPr>
        <w:widowControl/>
        <w:numPr>
          <w:ilvl w:val="0"/>
          <w:numId w:val="5"/>
        </w:numPr>
        <w:spacing w:before="0" w:line="360" w:lineRule="auto"/>
        <w:ind w:left="0" w:firstLine="709"/>
        <w:rPr>
          <w:bCs/>
          <w:iCs/>
          <w:color w:val="000000"/>
          <w:sz w:val="28"/>
          <w:szCs w:val="24"/>
        </w:rPr>
      </w:pPr>
      <w:r w:rsidRPr="002B59F7">
        <w:rPr>
          <w:bCs/>
          <w:iCs/>
          <w:color w:val="000000"/>
          <w:sz w:val="28"/>
          <w:szCs w:val="24"/>
        </w:rPr>
        <w:t>анализ</w:t>
      </w:r>
      <w:r w:rsidR="002B59F7">
        <w:rPr>
          <w:bCs/>
          <w:iCs/>
          <w:color w:val="000000"/>
          <w:sz w:val="28"/>
          <w:szCs w:val="24"/>
        </w:rPr>
        <w:t xml:space="preserve"> </w:t>
      </w:r>
      <w:r w:rsidRPr="002B59F7">
        <w:rPr>
          <w:bCs/>
          <w:iCs/>
          <w:color w:val="000000"/>
          <w:sz w:val="28"/>
          <w:szCs w:val="24"/>
        </w:rPr>
        <w:t>собственных</w:t>
      </w:r>
      <w:r w:rsidR="002B59F7">
        <w:rPr>
          <w:bCs/>
          <w:iCs/>
          <w:color w:val="000000"/>
          <w:sz w:val="28"/>
          <w:szCs w:val="24"/>
        </w:rPr>
        <w:t xml:space="preserve"> </w:t>
      </w:r>
      <w:r w:rsidRPr="002B59F7">
        <w:rPr>
          <w:bCs/>
          <w:iCs/>
          <w:color w:val="000000"/>
          <w:sz w:val="28"/>
          <w:szCs w:val="24"/>
        </w:rPr>
        <w:t>ресурсов</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издержек, разработка</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внедрение</w:t>
      </w:r>
      <w:r w:rsidR="002B59F7">
        <w:rPr>
          <w:bCs/>
          <w:iCs/>
          <w:color w:val="000000"/>
          <w:sz w:val="28"/>
          <w:szCs w:val="24"/>
        </w:rPr>
        <w:t xml:space="preserve"> </w:t>
      </w:r>
      <w:r w:rsidRPr="002B59F7">
        <w:rPr>
          <w:bCs/>
          <w:iCs/>
          <w:color w:val="000000"/>
          <w:sz w:val="28"/>
          <w:szCs w:val="24"/>
        </w:rPr>
        <w:t>новых</w:t>
      </w:r>
      <w:r w:rsidR="002B59F7">
        <w:rPr>
          <w:bCs/>
          <w:iCs/>
          <w:color w:val="000000"/>
          <w:sz w:val="28"/>
          <w:szCs w:val="24"/>
        </w:rPr>
        <w:t xml:space="preserve"> </w:t>
      </w:r>
      <w:r w:rsidRPr="002B59F7">
        <w:rPr>
          <w:bCs/>
          <w:iCs/>
          <w:color w:val="000000"/>
          <w:sz w:val="28"/>
          <w:szCs w:val="24"/>
        </w:rPr>
        <w:t>видов</w:t>
      </w:r>
      <w:r w:rsidR="002B59F7">
        <w:rPr>
          <w:bCs/>
          <w:iCs/>
          <w:color w:val="000000"/>
          <w:sz w:val="28"/>
          <w:szCs w:val="24"/>
        </w:rPr>
        <w:t xml:space="preserve"> </w:t>
      </w:r>
      <w:r w:rsidRPr="002B59F7">
        <w:rPr>
          <w:bCs/>
          <w:iCs/>
          <w:color w:val="000000"/>
          <w:sz w:val="28"/>
          <w:szCs w:val="24"/>
        </w:rPr>
        <w:t>услуг, техники</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технологий, определение</w:t>
      </w:r>
      <w:r w:rsidR="002B59F7">
        <w:rPr>
          <w:bCs/>
          <w:iCs/>
          <w:color w:val="000000"/>
          <w:sz w:val="28"/>
          <w:szCs w:val="24"/>
        </w:rPr>
        <w:t xml:space="preserve"> </w:t>
      </w:r>
      <w:r w:rsidRPr="002B59F7">
        <w:rPr>
          <w:bCs/>
          <w:iCs/>
          <w:color w:val="000000"/>
          <w:sz w:val="28"/>
          <w:szCs w:val="24"/>
        </w:rPr>
        <w:t>потребных</w:t>
      </w:r>
      <w:r w:rsidR="002B59F7">
        <w:rPr>
          <w:bCs/>
          <w:iCs/>
          <w:color w:val="000000"/>
          <w:sz w:val="28"/>
          <w:szCs w:val="24"/>
        </w:rPr>
        <w:t xml:space="preserve"> </w:t>
      </w:r>
      <w:r w:rsidRPr="002B59F7">
        <w:rPr>
          <w:bCs/>
          <w:iCs/>
          <w:color w:val="000000"/>
          <w:sz w:val="28"/>
          <w:szCs w:val="24"/>
        </w:rPr>
        <w:t>инвестиций;</w:t>
      </w:r>
    </w:p>
    <w:p w:rsidR="00FC1387" w:rsidRPr="002B59F7" w:rsidRDefault="00FC1387" w:rsidP="002B59F7">
      <w:pPr>
        <w:widowControl/>
        <w:numPr>
          <w:ilvl w:val="0"/>
          <w:numId w:val="5"/>
        </w:numPr>
        <w:spacing w:before="0" w:line="360" w:lineRule="auto"/>
        <w:ind w:left="0" w:firstLine="709"/>
        <w:rPr>
          <w:bCs/>
          <w:iCs/>
          <w:color w:val="000000"/>
          <w:sz w:val="28"/>
          <w:szCs w:val="24"/>
        </w:rPr>
      </w:pPr>
      <w:r w:rsidRPr="002B59F7">
        <w:rPr>
          <w:bCs/>
          <w:iCs/>
          <w:color w:val="000000"/>
          <w:sz w:val="28"/>
          <w:szCs w:val="24"/>
        </w:rPr>
        <w:t>разработка</w:t>
      </w:r>
      <w:r w:rsidR="002B59F7">
        <w:rPr>
          <w:bCs/>
          <w:iCs/>
          <w:color w:val="000000"/>
          <w:sz w:val="28"/>
          <w:szCs w:val="24"/>
        </w:rPr>
        <w:t xml:space="preserve"> </w:t>
      </w:r>
      <w:r w:rsidRPr="002B59F7">
        <w:rPr>
          <w:bCs/>
          <w:iCs/>
          <w:color w:val="000000"/>
          <w:sz w:val="28"/>
          <w:szCs w:val="24"/>
        </w:rPr>
        <w:t>ценовой</w:t>
      </w:r>
      <w:r w:rsidR="002B59F7">
        <w:rPr>
          <w:bCs/>
          <w:iCs/>
          <w:color w:val="000000"/>
          <w:sz w:val="28"/>
          <w:szCs w:val="24"/>
        </w:rPr>
        <w:t xml:space="preserve"> </w:t>
      </w:r>
      <w:r w:rsidRPr="002B59F7">
        <w:rPr>
          <w:bCs/>
          <w:iCs/>
          <w:color w:val="000000"/>
          <w:sz w:val="28"/>
          <w:szCs w:val="24"/>
        </w:rPr>
        <w:t>стратегии, определение</w:t>
      </w:r>
      <w:r w:rsidR="002B59F7">
        <w:rPr>
          <w:bCs/>
          <w:iCs/>
          <w:color w:val="000000"/>
          <w:sz w:val="28"/>
          <w:szCs w:val="24"/>
        </w:rPr>
        <w:t xml:space="preserve"> </w:t>
      </w:r>
      <w:r w:rsidRPr="002B59F7">
        <w:rPr>
          <w:bCs/>
          <w:iCs/>
          <w:color w:val="000000"/>
          <w:sz w:val="28"/>
          <w:szCs w:val="24"/>
        </w:rPr>
        <w:t>уровней</w:t>
      </w:r>
      <w:r w:rsidR="002B59F7">
        <w:rPr>
          <w:bCs/>
          <w:iCs/>
          <w:color w:val="000000"/>
          <w:sz w:val="28"/>
          <w:szCs w:val="24"/>
        </w:rPr>
        <w:t xml:space="preserve"> </w:t>
      </w:r>
      <w:r w:rsidRPr="002B59F7">
        <w:rPr>
          <w:bCs/>
          <w:iCs/>
          <w:color w:val="000000"/>
          <w:sz w:val="28"/>
          <w:szCs w:val="24"/>
        </w:rPr>
        <w:t>доходов</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прибыли;</w:t>
      </w:r>
    </w:p>
    <w:p w:rsidR="00FC1387" w:rsidRPr="002B59F7" w:rsidRDefault="00FC1387" w:rsidP="002B59F7">
      <w:pPr>
        <w:widowControl/>
        <w:numPr>
          <w:ilvl w:val="0"/>
          <w:numId w:val="5"/>
        </w:numPr>
        <w:spacing w:before="0" w:line="360" w:lineRule="auto"/>
        <w:ind w:left="0" w:firstLine="709"/>
        <w:rPr>
          <w:bCs/>
          <w:iCs/>
          <w:color w:val="000000"/>
          <w:sz w:val="28"/>
          <w:szCs w:val="24"/>
        </w:rPr>
      </w:pPr>
      <w:r w:rsidRPr="002B59F7">
        <w:rPr>
          <w:bCs/>
          <w:iCs/>
          <w:color w:val="000000"/>
          <w:sz w:val="28"/>
          <w:szCs w:val="24"/>
        </w:rPr>
        <w:t>разработка</w:t>
      </w:r>
      <w:r w:rsidR="002B59F7">
        <w:rPr>
          <w:bCs/>
          <w:iCs/>
          <w:color w:val="000000"/>
          <w:sz w:val="28"/>
          <w:szCs w:val="24"/>
        </w:rPr>
        <w:t xml:space="preserve"> </w:t>
      </w:r>
      <w:r w:rsidRPr="002B59F7">
        <w:rPr>
          <w:bCs/>
          <w:iCs/>
          <w:color w:val="000000"/>
          <w:sz w:val="28"/>
          <w:szCs w:val="24"/>
        </w:rPr>
        <w:t>мероприятий</w:t>
      </w:r>
      <w:r w:rsidR="002B59F7">
        <w:rPr>
          <w:bCs/>
          <w:iCs/>
          <w:color w:val="000000"/>
          <w:sz w:val="28"/>
          <w:szCs w:val="24"/>
        </w:rPr>
        <w:t xml:space="preserve"> </w:t>
      </w:r>
      <w:r w:rsidRPr="002B59F7">
        <w:rPr>
          <w:bCs/>
          <w:iCs/>
          <w:color w:val="000000"/>
          <w:sz w:val="28"/>
          <w:szCs w:val="24"/>
        </w:rPr>
        <w:t>по</w:t>
      </w:r>
      <w:r w:rsidR="002B59F7">
        <w:rPr>
          <w:bCs/>
          <w:iCs/>
          <w:color w:val="000000"/>
          <w:sz w:val="28"/>
          <w:szCs w:val="24"/>
        </w:rPr>
        <w:t xml:space="preserve"> </w:t>
      </w:r>
      <w:r w:rsidRPr="002B59F7">
        <w:rPr>
          <w:bCs/>
          <w:iCs/>
          <w:color w:val="000000"/>
          <w:sz w:val="28"/>
          <w:szCs w:val="24"/>
        </w:rPr>
        <w:t>расширению</w:t>
      </w:r>
      <w:r w:rsidR="002B59F7">
        <w:rPr>
          <w:bCs/>
          <w:iCs/>
          <w:color w:val="000000"/>
          <w:sz w:val="28"/>
          <w:szCs w:val="24"/>
        </w:rPr>
        <w:t xml:space="preserve"> </w:t>
      </w:r>
      <w:r w:rsidRPr="002B59F7">
        <w:rPr>
          <w:bCs/>
          <w:iCs/>
          <w:color w:val="000000"/>
          <w:sz w:val="28"/>
          <w:szCs w:val="24"/>
        </w:rPr>
        <w:t>транспортного</w:t>
      </w:r>
      <w:r w:rsidR="002B59F7">
        <w:rPr>
          <w:bCs/>
          <w:iCs/>
          <w:color w:val="000000"/>
          <w:sz w:val="28"/>
          <w:szCs w:val="24"/>
        </w:rPr>
        <w:t xml:space="preserve"> </w:t>
      </w:r>
      <w:r w:rsidRPr="002B59F7">
        <w:rPr>
          <w:bCs/>
          <w:iCs/>
          <w:color w:val="000000"/>
          <w:sz w:val="28"/>
          <w:szCs w:val="24"/>
        </w:rPr>
        <w:t>рынка, совершенствованию</w:t>
      </w:r>
      <w:r w:rsidR="002B59F7">
        <w:rPr>
          <w:bCs/>
          <w:iCs/>
          <w:color w:val="000000"/>
          <w:sz w:val="28"/>
          <w:szCs w:val="24"/>
        </w:rPr>
        <w:t xml:space="preserve"> </w:t>
      </w:r>
      <w:r w:rsidRPr="002B59F7">
        <w:rPr>
          <w:bCs/>
          <w:iCs/>
          <w:color w:val="000000"/>
          <w:sz w:val="28"/>
          <w:szCs w:val="24"/>
        </w:rPr>
        <w:t>системы</w:t>
      </w:r>
      <w:r w:rsidR="002B59F7">
        <w:rPr>
          <w:bCs/>
          <w:iCs/>
          <w:color w:val="000000"/>
          <w:sz w:val="28"/>
          <w:szCs w:val="24"/>
        </w:rPr>
        <w:t xml:space="preserve"> </w:t>
      </w:r>
      <w:r w:rsidRPr="002B59F7">
        <w:rPr>
          <w:bCs/>
          <w:iCs/>
          <w:color w:val="000000"/>
          <w:sz w:val="28"/>
          <w:szCs w:val="24"/>
        </w:rPr>
        <w:t>управления</w:t>
      </w:r>
      <w:r w:rsidR="002B59F7">
        <w:rPr>
          <w:bCs/>
          <w:iCs/>
          <w:color w:val="000000"/>
          <w:sz w:val="28"/>
          <w:szCs w:val="24"/>
        </w:rPr>
        <w:t xml:space="preserve"> </w:t>
      </w:r>
      <w:r w:rsidRPr="002B59F7">
        <w:rPr>
          <w:bCs/>
          <w:iCs/>
          <w:color w:val="000000"/>
          <w:sz w:val="28"/>
          <w:szCs w:val="24"/>
        </w:rPr>
        <w:t>транспортным</w:t>
      </w:r>
      <w:r w:rsidR="002B59F7">
        <w:rPr>
          <w:bCs/>
          <w:iCs/>
          <w:color w:val="000000"/>
          <w:sz w:val="28"/>
          <w:szCs w:val="24"/>
        </w:rPr>
        <w:t xml:space="preserve"> </w:t>
      </w:r>
      <w:r w:rsidRPr="002B59F7">
        <w:rPr>
          <w:bCs/>
          <w:iCs/>
          <w:color w:val="000000"/>
          <w:sz w:val="28"/>
          <w:szCs w:val="24"/>
        </w:rPr>
        <w:t>производством, взаимодействию</w:t>
      </w:r>
      <w:r w:rsidR="002B59F7">
        <w:rPr>
          <w:bCs/>
          <w:iCs/>
          <w:color w:val="000000"/>
          <w:sz w:val="28"/>
          <w:szCs w:val="24"/>
        </w:rPr>
        <w:t xml:space="preserve"> </w:t>
      </w:r>
      <w:r w:rsidRPr="002B59F7">
        <w:rPr>
          <w:bCs/>
          <w:iCs/>
          <w:color w:val="000000"/>
          <w:sz w:val="28"/>
          <w:szCs w:val="24"/>
        </w:rPr>
        <w:t>с</w:t>
      </w:r>
      <w:r w:rsidR="002B59F7">
        <w:rPr>
          <w:bCs/>
          <w:iCs/>
          <w:color w:val="000000"/>
          <w:sz w:val="28"/>
          <w:szCs w:val="24"/>
        </w:rPr>
        <w:t xml:space="preserve"> </w:t>
      </w:r>
      <w:r w:rsidRPr="002B59F7">
        <w:rPr>
          <w:bCs/>
          <w:iCs/>
          <w:color w:val="000000"/>
          <w:sz w:val="28"/>
          <w:szCs w:val="24"/>
        </w:rPr>
        <w:t>клиентурой;</w:t>
      </w:r>
    </w:p>
    <w:p w:rsidR="002B59F7" w:rsidRDefault="00FC1387" w:rsidP="002B59F7">
      <w:pPr>
        <w:widowControl/>
        <w:numPr>
          <w:ilvl w:val="0"/>
          <w:numId w:val="5"/>
        </w:numPr>
        <w:spacing w:before="0" w:line="360" w:lineRule="auto"/>
        <w:ind w:left="0" w:firstLine="709"/>
        <w:rPr>
          <w:bCs/>
          <w:iCs/>
          <w:color w:val="000000"/>
          <w:sz w:val="28"/>
          <w:szCs w:val="24"/>
        </w:rPr>
      </w:pPr>
      <w:r w:rsidRPr="002B59F7">
        <w:rPr>
          <w:bCs/>
          <w:iCs/>
          <w:color w:val="000000"/>
          <w:sz w:val="28"/>
          <w:szCs w:val="24"/>
        </w:rPr>
        <w:t>управление</w:t>
      </w:r>
      <w:r w:rsidR="002B59F7">
        <w:rPr>
          <w:bCs/>
          <w:iCs/>
          <w:color w:val="000000"/>
          <w:sz w:val="28"/>
          <w:szCs w:val="24"/>
        </w:rPr>
        <w:t xml:space="preserve"> </w:t>
      </w:r>
      <w:r w:rsidRPr="002B59F7">
        <w:rPr>
          <w:bCs/>
          <w:iCs/>
          <w:color w:val="000000"/>
          <w:sz w:val="28"/>
          <w:szCs w:val="24"/>
        </w:rPr>
        <w:t>маркетингом</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своевременное</w:t>
      </w:r>
      <w:r w:rsidR="002B59F7">
        <w:rPr>
          <w:bCs/>
          <w:iCs/>
          <w:color w:val="000000"/>
          <w:sz w:val="28"/>
          <w:szCs w:val="24"/>
        </w:rPr>
        <w:t xml:space="preserve"> </w:t>
      </w:r>
      <w:r w:rsidRPr="002B59F7">
        <w:rPr>
          <w:bCs/>
          <w:iCs/>
          <w:color w:val="000000"/>
          <w:sz w:val="28"/>
          <w:szCs w:val="24"/>
        </w:rPr>
        <w:t>реагирование</w:t>
      </w:r>
      <w:r w:rsidR="002B59F7">
        <w:rPr>
          <w:bCs/>
          <w:iCs/>
          <w:color w:val="000000"/>
          <w:sz w:val="28"/>
          <w:szCs w:val="24"/>
        </w:rPr>
        <w:t xml:space="preserve"> </w:t>
      </w:r>
      <w:r w:rsidRPr="002B59F7">
        <w:rPr>
          <w:bCs/>
          <w:iCs/>
          <w:color w:val="000000"/>
          <w:sz w:val="28"/>
          <w:szCs w:val="24"/>
        </w:rPr>
        <w:t>на</w:t>
      </w:r>
      <w:r w:rsidR="002B59F7">
        <w:rPr>
          <w:bCs/>
          <w:iCs/>
          <w:color w:val="000000"/>
          <w:sz w:val="28"/>
          <w:szCs w:val="24"/>
        </w:rPr>
        <w:t xml:space="preserve"> </w:t>
      </w:r>
      <w:r w:rsidRPr="002B59F7">
        <w:rPr>
          <w:bCs/>
          <w:iCs/>
          <w:color w:val="000000"/>
          <w:sz w:val="28"/>
          <w:szCs w:val="24"/>
        </w:rPr>
        <w:t>динамику</w:t>
      </w:r>
      <w:r w:rsidR="002B59F7">
        <w:rPr>
          <w:bCs/>
          <w:iCs/>
          <w:color w:val="000000"/>
          <w:sz w:val="28"/>
          <w:szCs w:val="24"/>
        </w:rPr>
        <w:t xml:space="preserve"> </w:t>
      </w:r>
      <w:r w:rsidRPr="002B59F7">
        <w:rPr>
          <w:bCs/>
          <w:iCs/>
          <w:color w:val="000000"/>
          <w:sz w:val="28"/>
          <w:szCs w:val="24"/>
        </w:rPr>
        <w:t>транспортного</w:t>
      </w:r>
      <w:r w:rsidR="002B59F7">
        <w:rPr>
          <w:bCs/>
          <w:iCs/>
          <w:color w:val="000000"/>
          <w:sz w:val="28"/>
          <w:szCs w:val="24"/>
        </w:rPr>
        <w:t xml:space="preserve"> </w:t>
      </w:r>
      <w:r w:rsidRPr="002B59F7">
        <w:rPr>
          <w:bCs/>
          <w:iCs/>
          <w:color w:val="000000"/>
          <w:sz w:val="28"/>
          <w:szCs w:val="24"/>
        </w:rPr>
        <w:t>рынка.</w:t>
      </w:r>
    </w:p>
    <w:p w:rsidR="00FC1387" w:rsidRPr="002B59F7" w:rsidRDefault="00FC1387" w:rsidP="002B59F7">
      <w:pPr>
        <w:widowControl/>
        <w:spacing w:before="0" w:line="360" w:lineRule="auto"/>
        <w:ind w:firstLine="709"/>
        <w:rPr>
          <w:bCs/>
          <w:iCs/>
          <w:color w:val="000000"/>
          <w:sz w:val="28"/>
          <w:szCs w:val="24"/>
        </w:rPr>
      </w:pPr>
      <w:r w:rsidRPr="002B59F7">
        <w:rPr>
          <w:bCs/>
          <w:iCs/>
          <w:color w:val="000000"/>
          <w:sz w:val="28"/>
          <w:szCs w:val="24"/>
        </w:rPr>
        <w:t>Перечень</w:t>
      </w:r>
      <w:r w:rsidR="002B59F7">
        <w:rPr>
          <w:bCs/>
          <w:iCs/>
          <w:color w:val="000000"/>
          <w:sz w:val="28"/>
          <w:szCs w:val="24"/>
        </w:rPr>
        <w:t xml:space="preserve"> </w:t>
      </w:r>
      <w:r w:rsidRPr="002B59F7">
        <w:rPr>
          <w:bCs/>
          <w:iCs/>
          <w:color w:val="000000"/>
          <w:sz w:val="28"/>
          <w:szCs w:val="24"/>
        </w:rPr>
        <w:t>основных</w:t>
      </w:r>
      <w:r w:rsidR="002B59F7">
        <w:rPr>
          <w:bCs/>
          <w:iCs/>
          <w:color w:val="000000"/>
          <w:sz w:val="28"/>
          <w:szCs w:val="24"/>
        </w:rPr>
        <w:t xml:space="preserve"> </w:t>
      </w:r>
      <w:r w:rsidRPr="002B59F7">
        <w:rPr>
          <w:bCs/>
          <w:iCs/>
          <w:color w:val="000000"/>
          <w:sz w:val="28"/>
          <w:szCs w:val="24"/>
        </w:rPr>
        <w:t>направлений</w:t>
      </w:r>
      <w:r w:rsidR="002B59F7">
        <w:rPr>
          <w:bCs/>
          <w:iCs/>
          <w:color w:val="000000"/>
          <w:sz w:val="28"/>
          <w:szCs w:val="24"/>
        </w:rPr>
        <w:t xml:space="preserve"> </w:t>
      </w:r>
      <w:r w:rsidRPr="002B59F7">
        <w:rPr>
          <w:bCs/>
          <w:iCs/>
          <w:color w:val="000000"/>
          <w:sz w:val="28"/>
          <w:szCs w:val="24"/>
        </w:rPr>
        <w:t>маркетинга</w:t>
      </w:r>
      <w:r w:rsidR="002B59F7">
        <w:rPr>
          <w:bCs/>
          <w:iCs/>
          <w:color w:val="000000"/>
          <w:sz w:val="28"/>
          <w:szCs w:val="24"/>
        </w:rPr>
        <w:t xml:space="preserve"> </w:t>
      </w:r>
      <w:r w:rsidRPr="002B59F7">
        <w:rPr>
          <w:bCs/>
          <w:iCs/>
          <w:color w:val="000000"/>
          <w:sz w:val="28"/>
          <w:szCs w:val="24"/>
        </w:rPr>
        <w:t>на</w:t>
      </w:r>
      <w:r w:rsidR="002B59F7">
        <w:rPr>
          <w:bCs/>
          <w:iCs/>
          <w:color w:val="000000"/>
          <w:sz w:val="28"/>
          <w:szCs w:val="24"/>
        </w:rPr>
        <w:t xml:space="preserve"> </w:t>
      </w:r>
      <w:r w:rsidRPr="002B59F7">
        <w:rPr>
          <w:bCs/>
          <w:iCs/>
          <w:color w:val="000000"/>
          <w:sz w:val="28"/>
          <w:szCs w:val="24"/>
        </w:rPr>
        <w:t>автомобильном</w:t>
      </w:r>
      <w:r w:rsidR="002B59F7">
        <w:rPr>
          <w:bCs/>
          <w:iCs/>
          <w:color w:val="000000"/>
          <w:sz w:val="28"/>
          <w:szCs w:val="24"/>
        </w:rPr>
        <w:t xml:space="preserve"> </w:t>
      </w:r>
      <w:r w:rsidRPr="002B59F7">
        <w:rPr>
          <w:bCs/>
          <w:iCs/>
          <w:color w:val="000000"/>
          <w:sz w:val="28"/>
          <w:szCs w:val="24"/>
        </w:rPr>
        <w:t>транспорте</w:t>
      </w:r>
      <w:r w:rsidR="002B59F7">
        <w:rPr>
          <w:bCs/>
          <w:iCs/>
          <w:color w:val="000000"/>
          <w:sz w:val="28"/>
          <w:szCs w:val="24"/>
        </w:rPr>
        <w:t xml:space="preserve"> </w:t>
      </w:r>
      <w:r w:rsidRPr="002B59F7">
        <w:rPr>
          <w:bCs/>
          <w:iCs/>
          <w:color w:val="000000"/>
          <w:sz w:val="28"/>
          <w:szCs w:val="24"/>
        </w:rPr>
        <w:t>можно</w:t>
      </w:r>
      <w:r w:rsidR="002B59F7">
        <w:rPr>
          <w:bCs/>
          <w:iCs/>
          <w:color w:val="000000"/>
          <w:sz w:val="28"/>
          <w:szCs w:val="24"/>
        </w:rPr>
        <w:t xml:space="preserve"> </w:t>
      </w:r>
      <w:r w:rsidRPr="002B59F7">
        <w:rPr>
          <w:bCs/>
          <w:iCs/>
          <w:color w:val="000000"/>
          <w:sz w:val="28"/>
          <w:szCs w:val="24"/>
        </w:rPr>
        <w:t>представить</w:t>
      </w:r>
      <w:r w:rsidR="002B59F7">
        <w:rPr>
          <w:bCs/>
          <w:iCs/>
          <w:color w:val="000000"/>
          <w:sz w:val="28"/>
          <w:szCs w:val="24"/>
        </w:rPr>
        <w:t xml:space="preserve"> </w:t>
      </w:r>
      <w:r w:rsidRPr="002B59F7">
        <w:rPr>
          <w:bCs/>
          <w:iCs/>
          <w:color w:val="000000"/>
          <w:sz w:val="28"/>
          <w:szCs w:val="24"/>
        </w:rPr>
        <w:t>в</w:t>
      </w:r>
      <w:r w:rsidR="002B59F7">
        <w:rPr>
          <w:bCs/>
          <w:iCs/>
          <w:color w:val="000000"/>
          <w:sz w:val="28"/>
          <w:szCs w:val="24"/>
        </w:rPr>
        <w:t xml:space="preserve"> </w:t>
      </w:r>
      <w:r w:rsidRPr="002B59F7">
        <w:rPr>
          <w:bCs/>
          <w:iCs/>
          <w:color w:val="000000"/>
          <w:sz w:val="28"/>
          <w:szCs w:val="24"/>
        </w:rPr>
        <w:t>виде следующего</w:t>
      </w:r>
      <w:r w:rsidR="002B59F7">
        <w:rPr>
          <w:bCs/>
          <w:iCs/>
          <w:color w:val="000000"/>
          <w:sz w:val="28"/>
          <w:szCs w:val="24"/>
        </w:rPr>
        <w:t xml:space="preserve"> </w:t>
      </w:r>
      <w:r w:rsidRPr="002B59F7">
        <w:rPr>
          <w:bCs/>
          <w:iCs/>
          <w:color w:val="000000"/>
          <w:sz w:val="28"/>
          <w:szCs w:val="24"/>
        </w:rPr>
        <w:t>алгоритма:</w:t>
      </w:r>
    </w:p>
    <w:p w:rsidR="00FC1387" w:rsidRPr="002B59F7" w:rsidRDefault="00FC1387" w:rsidP="002B59F7">
      <w:pPr>
        <w:widowControl/>
        <w:numPr>
          <w:ilvl w:val="0"/>
          <w:numId w:val="6"/>
        </w:numPr>
        <w:spacing w:before="0" w:line="360" w:lineRule="auto"/>
        <w:ind w:left="0" w:firstLine="709"/>
        <w:rPr>
          <w:bCs/>
          <w:iCs/>
          <w:color w:val="000000"/>
          <w:sz w:val="28"/>
          <w:szCs w:val="24"/>
        </w:rPr>
      </w:pPr>
      <w:r w:rsidRPr="002B59F7">
        <w:rPr>
          <w:bCs/>
          <w:iCs/>
          <w:color w:val="000000"/>
          <w:sz w:val="28"/>
          <w:szCs w:val="24"/>
        </w:rPr>
        <w:t>Определение общих задач и целей;</w:t>
      </w:r>
    </w:p>
    <w:p w:rsidR="00FC1387" w:rsidRPr="002B59F7" w:rsidRDefault="00FC1387" w:rsidP="002B59F7">
      <w:pPr>
        <w:widowControl/>
        <w:spacing w:before="0" w:line="360" w:lineRule="auto"/>
        <w:ind w:firstLine="709"/>
        <w:rPr>
          <w:bCs/>
          <w:iCs/>
          <w:color w:val="000000"/>
          <w:sz w:val="28"/>
          <w:szCs w:val="24"/>
        </w:rPr>
      </w:pPr>
      <w:r w:rsidRPr="002B59F7">
        <w:rPr>
          <w:bCs/>
          <w:iCs/>
          <w:color w:val="000000"/>
          <w:sz w:val="28"/>
          <w:szCs w:val="24"/>
        </w:rPr>
        <w:t>2.1 Анализ транспортного рынка и изучение конкурентов;</w:t>
      </w:r>
    </w:p>
    <w:p w:rsidR="00FC1387" w:rsidRPr="002B59F7" w:rsidRDefault="00FC1387" w:rsidP="002B59F7">
      <w:pPr>
        <w:widowControl/>
        <w:spacing w:before="0" w:line="360" w:lineRule="auto"/>
        <w:ind w:firstLine="709"/>
        <w:rPr>
          <w:bCs/>
          <w:iCs/>
          <w:color w:val="000000"/>
          <w:sz w:val="28"/>
          <w:szCs w:val="24"/>
        </w:rPr>
      </w:pPr>
      <w:r w:rsidRPr="002B59F7">
        <w:rPr>
          <w:bCs/>
          <w:iCs/>
          <w:color w:val="000000"/>
          <w:sz w:val="28"/>
          <w:szCs w:val="24"/>
        </w:rPr>
        <w:t>2.2 Экономическое обследование районов обслуживания и определение спроса на транспортные услуги;</w:t>
      </w:r>
    </w:p>
    <w:p w:rsidR="00FC1387" w:rsidRPr="002B59F7" w:rsidRDefault="00FC1387" w:rsidP="002B59F7">
      <w:pPr>
        <w:widowControl/>
        <w:spacing w:before="0" w:line="360" w:lineRule="auto"/>
        <w:ind w:firstLine="709"/>
        <w:rPr>
          <w:bCs/>
          <w:iCs/>
          <w:color w:val="000000"/>
          <w:sz w:val="28"/>
          <w:szCs w:val="24"/>
        </w:rPr>
      </w:pPr>
      <w:r w:rsidRPr="002B59F7">
        <w:rPr>
          <w:bCs/>
          <w:iCs/>
          <w:color w:val="000000"/>
          <w:sz w:val="28"/>
          <w:szCs w:val="24"/>
        </w:rPr>
        <w:lastRenderedPageBreak/>
        <w:t>3.1 Анализ ресурсов и затрат, разработка ценовой стратегии, тарифов, скидок и надбавок;</w:t>
      </w:r>
    </w:p>
    <w:p w:rsidR="00FC1387" w:rsidRPr="002B59F7" w:rsidRDefault="00FC1387" w:rsidP="002B59F7">
      <w:pPr>
        <w:widowControl/>
        <w:spacing w:before="0" w:line="360" w:lineRule="auto"/>
        <w:ind w:firstLine="709"/>
        <w:rPr>
          <w:bCs/>
          <w:iCs/>
          <w:color w:val="000000"/>
          <w:sz w:val="28"/>
          <w:szCs w:val="24"/>
        </w:rPr>
      </w:pPr>
      <w:r w:rsidRPr="002B59F7">
        <w:rPr>
          <w:bCs/>
          <w:iCs/>
          <w:color w:val="000000"/>
          <w:sz w:val="28"/>
          <w:szCs w:val="24"/>
        </w:rPr>
        <w:t>3.2 поиск новых «ниш» транспортного рынка;</w:t>
      </w:r>
    </w:p>
    <w:p w:rsidR="00FC1387" w:rsidRPr="002B59F7" w:rsidRDefault="00FC1387" w:rsidP="002B59F7">
      <w:pPr>
        <w:widowControl/>
        <w:spacing w:before="0" w:line="360" w:lineRule="auto"/>
        <w:ind w:firstLine="709"/>
        <w:rPr>
          <w:bCs/>
          <w:iCs/>
          <w:color w:val="000000"/>
          <w:sz w:val="28"/>
          <w:szCs w:val="24"/>
        </w:rPr>
      </w:pPr>
      <w:r w:rsidRPr="002B59F7">
        <w:rPr>
          <w:bCs/>
          <w:iCs/>
          <w:color w:val="000000"/>
          <w:sz w:val="28"/>
          <w:szCs w:val="24"/>
        </w:rPr>
        <w:t>4 Стратегическое и тактическое планирование работ;</w:t>
      </w:r>
    </w:p>
    <w:p w:rsidR="00FC1387" w:rsidRPr="002B59F7" w:rsidRDefault="00FC1387" w:rsidP="002B59F7">
      <w:pPr>
        <w:widowControl/>
        <w:spacing w:before="0" w:line="360" w:lineRule="auto"/>
        <w:ind w:firstLine="709"/>
        <w:rPr>
          <w:bCs/>
          <w:iCs/>
          <w:color w:val="000000"/>
          <w:sz w:val="28"/>
          <w:szCs w:val="24"/>
        </w:rPr>
      </w:pPr>
      <w:r w:rsidRPr="002B59F7">
        <w:rPr>
          <w:bCs/>
          <w:iCs/>
          <w:color w:val="000000"/>
          <w:sz w:val="28"/>
          <w:szCs w:val="24"/>
        </w:rPr>
        <w:t>5.1 Разработка мер по улучшению и повышению качества транспортных услуг;</w:t>
      </w:r>
    </w:p>
    <w:p w:rsidR="002B59F7" w:rsidRDefault="00FC1387" w:rsidP="002B59F7">
      <w:pPr>
        <w:widowControl/>
        <w:spacing w:before="0" w:line="360" w:lineRule="auto"/>
        <w:ind w:firstLine="709"/>
        <w:rPr>
          <w:bCs/>
          <w:iCs/>
          <w:color w:val="000000"/>
          <w:sz w:val="28"/>
          <w:szCs w:val="24"/>
        </w:rPr>
      </w:pPr>
      <w:r w:rsidRPr="002B59F7">
        <w:rPr>
          <w:bCs/>
          <w:iCs/>
          <w:color w:val="000000"/>
          <w:sz w:val="28"/>
          <w:szCs w:val="24"/>
        </w:rPr>
        <w:t>6 Управление маркетингом, контроль и реагирование на динамику рынка.</w:t>
      </w:r>
    </w:p>
    <w:p w:rsidR="002B59F7" w:rsidRDefault="00FC1387" w:rsidP="002B59F7">
      <w:pPr>
        <w:widowControl/>
        <w:spacing w:before="0" w:line="360" w:lineRule="auto"/>
        <w:ind w:firstLine="709"/>
        <w:rPr>
          <w:bCs/>
          <w:iCs/>
          <w:color w:val="000000"/>
          <w:sz w:val="28"/>
          <w:szCs w:val="24"/>
        </w:rPr>
      </w:pPr>
      <w:r w:rsidRPr="002B59F7">
        <w:rPr>
          <w:bCs/>
          <w:iCs/>
          <w:color w:val="000000"/>
          <w:sz w:val="28"/>
          <w:szCs w:val="24"/>
        </w:rPr>
        <w:t>Из</w:t>
      </w:r>
      <w:r w:rsidR="002B59F7">
        <w:rPr>
          <w:bCs/>
          <w:iCs/>
          <w:color w:val="000000"/>
          <w:sz w:val="28"/>
          <w:szCs w:val="24"/>
        </w:rPr>
        <w:t xml:space="preserve"> </w:t>
      </w:r>
      <w:r w:rsidRPr="002B59F7">
        <w:rPr>
          <w:bCs/>
          <w:iCs/>
          <w:color w:val="000000"/>
          <w:sz w:val="28"/>
          <w:szCs w:val="24"/>
        </w:rPr>
        <w:t>алгоритма</w:t>
      </w:r>
      <w:r w:rsidR="002B59F7">
        <w:rPr>
          <w:bCs/>
          <w:iCs/>
          <w:color w:val="000000"/>
          <w:sz w:val="28"/>
          <w:szCs w:val="24"/>
        </w:rPr>
        <w:t xml:space="preserve"> </w:t>
      </w:r>
      <w:r w:rsidRPr="002B59F7">
        <w:rPr>
          <w:bCs/>
          <w:iCs/>
          <w:color w:val="000000"/>
          <w:sz w:val="28"/>
          <w:szCs w:val="24"/>
        </w:rPr>
        <w:t>видно, что</w:t>
      </w:r>
      <w:r w:rsidR="002B59F7">
        <w:rPr>
          <w:bCs/>
          <w:iCs/>
          <w:color w:val="000000"/>
          <w:sz w:val="28"/>
          <w:szCs w:val="24"/>
        </w:rPr>
        <w:t xml:space="preserve"> </w:t>
      </w:r>
      <w:r w:rsidRPr="002B59F7">
        <w:rPr>
          <w:bCs/>
          <w:iCs/>
          <w:color w:val="000000"/>
          <w:sz w:val="28"/>
          <w:szCs w:val="24"/>
        </w:rPr>
        <w:t>система</w:t>
      </w:r>
      <w:r w:rsidR="002B59F7">
        <w:rPr>
          <w:bCs/>
          <w:iCs/>
          <w:color w:val="000000"/>
          <w:sz w:val="28"/>
          <w:szCs w:val="24"/>
        </w:rPr>
        <w:t xml:space="preserve"> </w:t>
      </w:r>
      <w:r w:rsidRPr="002B59F7">
        <w:rPr>
          <w:bCs/>
          <w:iCs/>
          <w:color w:val="000000"/>
          <w:sz w:val="28"/>
          <w:szCs w:val="24"/>
        </w:rPr>
        <w:t>транспортного</w:t>
      </w:r>
      <w:r w:rsidR="002B59F7">
        <w:rPr>
          <w:bCs/>
          <w:iCs/>
          <w:color w:val="000000"/>
          <w:sz w:val="28"/>
          <w:szCs w:val="24"/>
        </w:rPr>
        <w:t xml:space="preserve"> </w:t>
      </w:r>
      <w:r w:rsidRPr="002B59F7">
        <w:rPr>
          <w:bCs/>
          <w:iCs/>
          <w:color w:val="000000"/>
          <w:sz w:val="28"/>
          <w:szCs w:val="24"/>
        </w:rPr>
        <w:t>маркетинга</w:t>
      </w:r>
      <w:r w:rsidR="002B59F7">
        <w:rPr>
          <w:bCs/>
          <w:iCs/>
          <w:color w:val="000000"/>
          <w:sz w:val="28"/>
          <w:szCs w:val="24"/>
        </w:rPr>
        <w:t xml:space="preserve"> </w:t>
      </w:r>
      <w:r w:rsidRPr="002B59F7">
        <w:rPr>
          <w:bCs/>
          <w:iCs/>
          <w:color w:val="000000"/>
          <w:sz w:val="28"/>
          <w:szCs w:val="24"/>
        </w:rPr>
        <w:t>нацелена</w:t>
      </w:r>
      <w:r w:rsidR="002B59F7">
        <w:rPr>
          <w:bCs/>
          <w:iCs/>
          <w:color w:val="000000"/>
          <w:sz w:val="28"/>
          <w:szCs w:val="24"/>
        </w:rPr>
        <w:t xml:space="preserve"> </w:t>
      </w:r>
      <w:r w:rsidRPr="002B59F7">
        <w:rPr>
          <w:bCs/>
          <w:iCs/>
          <w:color w:val="000000"/>
          <w:sz w:val="28"/>
          <w:szCs w:val="24"/>
        </w:rPr>
        <w:t>на</w:t>
      </w:r>
      <w:r w:rsidR="002B59F7">
        <w:rPr>
          <w:bCs/>
          <w:iCs/>
          <w:color w:val="000000"/>
          <w:sz w:val="28"/>
          <w:szCs w:val="24"/>
        </w:rPr>
        <w:t xml:space="preserve"> </w:t>
      </w:r>
      <w:r w:rsidRPr="002B59F7">
        <w:rPr>
          <w:bCs/>
          <w:iCs/>
          <w:color w:val="000000"/>
          <w:sz w:val="28"/>
          <w:szCs w:val="24"/>
        </w:rPr>
        <w:t>гибкое</w:t>
      </w:r>
      <w:r w:rsidR="002B59F7">
        <w:rPr>
          <w:bCs/>
          <w:iCs/>
          <w:color w:val="000000"/>
          <w:sz w:val="28"/>
          <w:szCs w:val="24"/>
        </w:rPr>
        <w:t xml:space="preserve"> </w:t>
      </w:r>
      <w:r w:rsidRPr="002B59F7">
        <w:rPr>
          <w:bCs/>
          <w:iCs/>
          <w:color w:val="000000"/>
          <w:sz w:val="28"/>
          <w:szCs w:val="24"/>
        </w:rPr>
        <w:t>реагирование</w:t>
      </w:r>
      <w:r w:rsidR="002B59F7">
        <w:rPr>
          <w:bCs/>
          <w:iCs/>
          <w:color w:val="000000"/>
          <w:sz w:val="28"/>
          <w:szCs w:val="24"/>
        </w:rPr>
        <w:t xml:space="preserve"> </w:t>
      </w:r>
      <w:r w:rsidRPr="002B59F7">
        <w:rPr>
          <w:bCs/>
          <w:iCs/>
          <w:color w:val="000000"/>
          <w:sz w:val="28"/>
          <w:szCs w:val="24"/>
        </w:rPr>
        <w:t>при</w:t>
      </w:r>
      <w:r w:rsidR="002B59F7">
        <w:rPr>
          <w:bCs/>
          <w:iCs/>
          <w:color w:val="000000"/>
          <w:sz w:val="28"/>
          <w:szCs w:val="24"/>
        </w:rPr>
        <w:t xml:space="preserve"> </w:t>
      </w:r>
      <w:r w:rsidRPr="002B59F7">
        <w:rPr>
          <w:bCs/>
          <w:iCs/>
          <w:color w:val="000000"/>
          <w:sz w:val="28"/>
          <w:szCs w:val="24"/>
        </w:rPr>
        <w:t>изменении</w:t>
      </w:r>
      <w:r w:rsidR="002B59F7">
        <w:rPr>
          <w:bCs/>
          <w:iCs/>
          <w:color w:val="000000"/>
          <w:sz w:val="28"/>
          <w:szCs w:val="24"/>
        </w:rPr>
        <w:t xml:space="preserve"> </w:t>
      </w:r>
      <w:r w:rsidRPr="002B59F7">
        <w:rPr>
          <w:bCs/>
          <w:iCs/>
          <w:color w:val="000000"/>
          <w:sz w:val="28"/>
          <w:szCs w:val="24"/>
        </w:rPr>
        <w:t>динамики</w:t>
      </w:r>
      <w:r w:rsidR="002B59F7">
        <w:rPr>
          <w:bCs/>
          <w:iCs/>
          <w:color w:val="000000"/>
          <w:sz w:val="28"/>
          <w:szCs w:val="24"/>
        </w:rPr>
        <w:t xml:space="preserve"> </w:t>
      </w:r>
      <w:r w:rsidRPr="002B59F7">
        <w:rPr>
          <w:bCs/>
          <w:iCs/>
          <w:color w:val="000000"/>
          <w:sz w:val="28"/>
          <w:szCs w:val="24"/>
        </w:rPr>
        <w:t>транспортного</w:t>
      </w:r>
      <w:r w:rsidR="002B59F7">
        <w:rPr>
          <w:bCs/>
          <w:iCs/>
          <w:color w:val="000000"/>
          <w:sz w:val="28"/>
          <w:szCs w:val="24"/>
        </w:rPr>
        <w:t xml:space="preserve"> </w:t>
      </w:r>
      <w:r w:rsidRPr="002B59F7">
        <w:rPr>
          <w:bCs/>
          <w:iCs/>
          <w:color w:val="000000"/>
          <w:sz w:val="28"/>
          <w:szCs w:val="24"/>
        </w:rPr>
        <w:t>рынка</w:t>
      </w:r>
      <w:r w:rsidR="002B59F7">
        <w:rPr>
          <w:bCs/>
          <w:iCs/>
          <w:color w:val="000000"/>
          <w:sz w:val="28"/>
          <w:szCs w:val="24"/>
        </w:rPr>
        <w:t xml:space="preserve"> </w:t>
      </w:r>
      <w:r w:rsidRPr="002B59F7">
        <w:rPr>
          <w:bCs/>
          <w:iCs/>
          <w:color w:val="000000"/>
          <w:sz w:val="28"/>
          <w:szCs w:val="24"/>
        </w:rPr>
        <w:t>путем</w:t>
      </w:r>
      <w:r w:rsidR="002B59F7">
        <w:rPr>
          <w:bCs/>
          <w:iCs/>
          <w:color w:val="000000"/>
          <w:sz w:val="28"/>
          <w:szCs w:val="24"/>
        </w:rPr>
        <w:t xml:space="preserve"> </w:t>
      </w:r>
      <w:r w:rsidRPr="002B59F7">
        <w:rPr>
          <w:bCs/>
          <w:iCs/>
          <w:color w:val="000000"/>
          <w:sz w:val="28"/>
          <w:szCs w:val="24"/>
        </w:rPr>
        <w:t>необходимого</w:t>
      </w:r>
      <w:r w:rsidR="002B59F7">
        <w:rPr>
          <w:bCs/>
          <w:iCs/>
          <w:color w:val="000000"/>
          <w:sz w:val="28"/>
          <w:szCs w:val="24"/>
        </w:rPr>
        <w:t xml:space="preserve"> </w:t>
      </w:r>
      <w:r w:rsidRPr="002B59F7">
        <w:rPr>
          <w:bCs/>
          <w:iCs/>
          <w:color w:val="000000"/>
          <w:sz w:val="28"/>
          <w:szCs w:val="24"/>
        </w:rPr>
        <w:t>пересмотра</w:t>
      </w:r>
      <w:r w:rsidR="002B59F7">
        <w:rPr>
          <w:bCs/>
          <w:iCs/>
          <w:color w:val="000000"/>
          <w:sz w:val="28"/>
          <w:szCs w:val="24"/>
        </w:rPr>
        <w:t xml:space="preserve"> </w:t>
      </w:r>
      <w:r w:rsidRPr="002B59F7">
        <w:rPr>
          <w:bCs/>
          <w:iCs/>
          <w:color w:val="000000"/>
          <w:sz w:val="28"/>
          <w:szCs w:val="24"/>
        </w:rPr>
        <w:t>ценовой</w:t>
      </w:r>
      <w:r w:rsidR="002B59F7">
        <w:rPr>
          <w:bCs/>
          <w:iCs/>
          <w:color w:val="000000"/>
          <w:sz w:val="28"/>
          <w:szCs w:val="24"/>
        </w:rPr>
        <w:t xml:space="preserve"> </w:t>
      </w:r>
      <w:r w:rsidRPr="002B59F7">
        <w:rPr>
          <w:bCs/>
          <w:iCs/>
          <w:color w:val="000000"/>
          <w:sz w:val="28"/>
          <w:szCs w:val="24"/>
        </w:rPr>
        <w:t>политики</w:t>
      </w:r>
      <w:r w:rsidR="002B59F7">
        <w:rPr>
          <w:bCs/>
          <w:iCs/>
          <w:color w:val="000000"/>
          <w:sz w:val="28"/>
          <w:szCs w:val="24"/>
        </w:rPr>
        <w:t xml:space="preserve"> </w:t>
      </w:r>
      <w:r w:rsidRPr="002B59F7">
        <w:rPr>
          <w:bCs/>
          <w:iCs/>
          <w:color w:val="000000"/>
          <w:sz w:val="28"/>
          <w:szCs w:val="24"/>
        </w:rPr>
        <w:t>при</w:t>
      </w:r>
      <w:r w:rsidR="002B59F7">
        <w:rPr>
          <w:bCs/>
          <w:iCs/>
          <w:color w:val="000000"/>
          <w:sz w:val="28"/>
          <w:szCs w:val="24"/>
        </w:rPr>
        <w:t xml:space="preserve"> </w:t>
      </w:r>
      <w:r w:rsidRPr="002B59F7">
        <w:rPr>
          <w:bCs/>
          <w:iCs/>
          <w:color w:val="000000"/>
          <w:sz w:val="28"/>
          <w:szCs w:val="24"/>
        </w:rPr>
        <w:t>определенных, относительно</w:t>
      </w:r>
      <w:r w:rsidR="002B59F7">
        <w:rPr>
          <w:bCs/>
          <w:iCs/>
          <w:color w:val="000000"/>
          <w:sz w:val="28"/>
          <w:szCs w:val="24"/>
        </w:rPr>
        <w:t xml:space="preserve"> </w:t>
      </w:r>
      <w:r w:rsidRPr="002B59F7">
        <w:rPr>
          <w:bCs/>
          <w:iCs/>
          <w:color w:val="000000"/>
          <w:sz w:val="28"/>
          <w:szCs w:val="24"/>
        </w:rPr>
        <w:t>небольших</w:t>
      </w:r>
      <w:r w:rsidR="002B59F7">
        <w:rPr>
          <w:bCs/>
          <w:iCs/>
          <w:color w:val="000000"/>
          <w:sz w:val="28"/>
          <w:szCs w:val="24"/>
        </w:rPr>
        <w:t xml:space="preserve"> </w:t>
      </w:r>
      <w:r w:rsidRPr="002B59F7">
        <w:rPr>
          <w:bCs/>
          <w:iCs/>
          <w:color w:val="000000"/>
          <w:sz w:val="28"/>
          <w:szCs w:val="24"/>
        </w:rPr>
        <w:t>изменениях</w:t>
      </w:r>
      <w:r w:rsidR="002B59F7">
        <w:rPr>
          <w:bCs/>
          <w:iCs/>
          <w:color w:val="000000"/>
          <w:sz w:val="28"/>
          <w:szCs w:val="24"/>
        </w:rPr>
        <w:t xml:space="preserve"> </w:t>
      </w:r>
      <w:r w:rsidRPr="002B59F7">
        <w:rPr>
          <w:bCs/>
          <w:iCs/>
          <w:color w:val="000000"/>
          <w:sz w:val="28"/>
          <w:szCs w:val="24"/>
        </w:rPr>
        <w:t>сегментов</w:t>
      </w:r>
      <w:r w:rsidR="002B59F7">
        <w:rPr>
          <w:bCs/>
          <w:iCs/>
          <w:color w:val="000000"/>
          <w:sz w:val="28"/>
          <w:szCs w:val="24"/>
        </w:rPr>
        <w:t xml:space="preserve"> </w:t>
      </w:r>
      <w:r w:rsidRPr="002B59F7">
        <w:rPr>
          <w:bCs/>
          <w:iCs/>
          <w:color w:val="000000"/>
          <w:sz w:val="28"/>
          <w:szCs w:val="24"/>
        </w:rPr>
        <w:t>спроса</w:t>
      </w:r>
      <w:r w:rsidR="002B59F7">
        <w:rPr>
          <w:bCs/>
          <w:iCs/>
          <w:color w:val="000000"/>
          <w:sz w:val="28"/>
          <w:szCs w:val="24"/>
        </w:rPr>
        <w:t xml:space="preserve"> </w:t>
      </w:r>
      <w:r w:rsidRPr="002B59F7">
        <w:rPr>
          <w:bCs/>
          <w:iCs/>
          <w:color w:val="000000"/>
          <w:sz w:val="28"/>
          <w:szCs w:val="24"/>
        </w:rPr>
        <w:t>на</w:t>
      </w:r>
      <w:r w:rsidR="002B59F7">
        <w:rPr>
          <w:bCs/>
          <w:iCs/>
          <w:color w:val="000000"/>
          <w:sz w:val="28"/>
          <w:szCs w:val="24"/>
        </w:rPr>
        <w:t xml:space="preserve"> </w:t>
      </w:r>
      <w:r w:rsidRPr="002B59F7">
        <w:rPr>
          <w:bCs/>
          <w:iCs/>
          <w:color w:val="000000"/>
          <w:sz w:val="28"/>
          <w:szCs w:val="24"/>
        </w:rPr>
        <w:t>транспортные</w:t>
      </w:r>
      <w:r w:rsidR="002B59F7">
        <w:rPr>
          <w:bCs/>
          <w:iCs/>
          <w:color w:val="000000"/>
          <w:sz w:val="28"/>
          <w:szCs w:val="24"/>
        </w:rPr>
        <w:t xml:space="preserve"> </w:t>
      </w:r>
      <w:r w:rsidRPr="002B59F7">
        <w:rPr>
          <w:bCs/>
          <w:iCs/>
          <w:color w:val="000000"/>
          <w:sz w:val="28"/>
          <w:szCs w:val="24"/>
        </w:rPr>
        <w:t>услуги. Наряду</w:t>
      </w:r>
      <w:r w:rsidR="002B59F7">
        <w:rPr>
          <w:bCs/>
          <w:iCs/>
          <w:color w:val="000000"/>
          <w:sz w:val="28"/>
          <w:szCs w:val="24"/>
        </w:rPr>
        <w:t xml:space="preserve"> </w:t>
      </w:r>
      <w:r w:rsidRPr="002B59F7">
        <w:rPr>
          <w:bCs/>
          <w:iCs/>
          <w:color w:val="000000"/>
          <w:sz w:val="28"/>
          <w:szCs w:val="24"/>
        </w:rPr>
        <w:t>с</w:t>
      </w:r>
      <w:r w:rsidR="002B59F7">
        <w:rPr>
          <w:bCs/>
          <w:iCs/>
          <w:color w:val="000000"/>
          <w:sz w:val="28"/>
          <w:szCs w:val="24"/>
        </w:rPr>
        <w:t xml:space="preserve"> </w:t>
      </w:r>
      <w:r w:rsidRPr="002B59F7">
        <w:rPr>
          <w:bCs/>
          <w:iCs/>
          <w:color w:val="000000"/>
          <w:sz w:val="28"/>
          <w:szCs w:val="24"/>
        </w:rPr>
        <w:t>этим, при</w:t>
      </w:r>
      <w:r w:rsidR="002B59F7">
        <w:rPr>
          <w:bCs/>
          <w:iCs/>
          <w:color w:val="000000"/>
          <w:sz w:val="28"/>
          <w:szCs w:val="24"/>
        </w:rPr>
        <w:t xml:space="preserve"> </w:t>
      </w:r>
      <w:r w:rsidRPr="002B59F7">
        <w:rPr>
          <w:bCs/>
          <w:iCs/>
          <w:color w:val="000000"/>
          <w:sz w:val="28"/>
          <w:szCs w:val="24"/>
        </w:rPr>
        <w:t>значительных</w:t>
      </w:r>
      <w:r w:rsidR="002B59F7">
        <w:rPr>
          <w:bCs/>
          <w:iCs/>
          <w:color w:val="000000"/>
          <w:sz w:val="28"/>
          <w:szCs w:val="24"/>
        </w:rPr>
        <w:t xml:space="preserve"> </w:t>
      </w:r>
      <w:r w:rsidRPr="002B59F7">
        <w:rPr>
          <w:bCs/>
          <w:iCs/>
          <w:color w:val="000000"/>
          <w:sz w:val="28"/>
          <w:szCs w:val="24"/>
        </w:rPr>
        <w:t>изменениях</w:t>
      </w:r>
      <w:r w:rsidR="002B59F7">
        <w:rPr>
          <w:bCs/>
          <w:iCs/>
          <w:color w:val="000000"/>
          <w:sz w:val="28"/>
          <w:szCs w:val="24"/>
        </w:rPr>
        <w:t xml:space="preserve"> </w:t>
      </w:r>
      <w:r w:rsidRPr="002B59F7">
        <w:rPr>
          <w:bCs/>
          <w:iCs/>
          <w:color w:val="000000"/>
          <w:sz w:val="28"/>
          <w:szCs w:val="24"/>
        </w:rPr>
        <w:t>на</w:t>
      </w:r>
      <w:r w:rsidR="002B59F7">
        <w:rPr>
          <w:bCs/>
          <w:iCs/>
          <w:color w:val="000000"/>
          <w:sz w:val="28"/>
          <w:szCs w:val="24"/>
        </w:rPr>
        <w:t xml:space="preserve"> </w:t>
      </w:r>
      <w:r w:rsidRPr="002B59F7">
        <w:rPr>
          <w:bCs/>
          <w:iCs/>
          <w:color w:val="000000"/>
          <w:sz w:val="28"/>
          <w:szCs w:val="24"/>
        </w:rPr>
        <w:t>транспортном</w:t>
      </w:r>
      <w:r w:rsidR="002B59F7">
        <w:rPr>
          <w:bCs/>
          <w:iCs/>
          <w:color w:val="000000"/>
          <w:sz w:val="28"/>
          <w:szCs w:val="24"/>
        </w:rPr>
        <w:t xml:space="preserve"> </w:t>
      </w:r>
      <w:r w:rsidRPr="002B59F7">
        <w:rPr>
          <w:bCs/>
          <w:iCs/>
          <w:color w:val="000000"/>
          <w:sz w:val="28"/>
          <w:szCs w:val="24"/>
        </w:rPr>
        <w:t>рынке</w:t>
      </w:r>
      <w:r w:rsidR="002B59F7">
        <w:rPr>
          <w:bCs/>
          <w:iCs/>
          <w:color w:val="000000"/>
          <w:sz w:val="28"/>
          <w:szCs w:val="24"/>
        </w:rPr>
        <w:t xml:space="preserve"> </w:t>
      </w:r>
      <w:r w:rsidRPr="002B59F7">
        <w:rPr>
          <w:bCs/>
          <w:iCs/>
          <w:color w:val="000000"/>
          <w:sz w:val="28"/>
          <w:szCs w:val="24"/>
        </w:rPr>
        <w:t>возможен</w:t>
      </w:r>
      <w:r w:rsidR="002B59F7">
        <w:rPr>
          <w:bCs/>
          <w:iCs/>
          <w:color w:val="000000"/>
          <w:sz w:val="28"/>
          <w:szCs w:val="24"/>
        </w:rPr>
        <w:t xml:space="preserve"> </w:t>
      </w:r>
      <w:r w:rsidRPr="002B59F7">
        <w:rPr>
          <w:bCs/>
          <w:iCs/>
          <w:color w:val="000000"/>
          <w:sz w:val="28"/>
          <w:szCs w:val="24"/>
        </w:rPr>
        <w:t>полный</w:t>
      </w:r>
      <w:r w:rsidR="002B59F7">
        <w:rPr>
          <w:bCs/>
          <w:iCs/>
          <w:color w:val="000000"/>
          <w:sz w:val="28"/>
          <w:szCs w:val="24"/>
        </w:rPr>
        <w:t xml:space="preserve"> </w:t>
      </w:r>
      <w:r w:rsidRPr="002B59F7">
        <w:rPr>
          <w:bCs/>
          <w:iCs/>
          <w:color w:val="000000"/>
          <w:sz w:val="28"/>
          <w:szCs w:val="24"/>
        </w:rPr>
        <w:t>пересмотр</w:t>
      </w:r>
      <w:r w:rsidR="002B59F7">
        <w:rPr>
          <w:bCs/>
          <w:iCs/>
          <w:color w:val="000000"/>
          <w:sz w:val="28"/>
          <w:szCs w:val="24"/>
        </w:rPr>
        <w:t xml:space="preserve"> </w:t>
      </w:r>
      <w:r w:rsidRPr="002B59F7">
        <w:rPr>
          <w:bCs/>
          <w:iCs/>
          <w:color w:val="000000"/>
          <w:sz w:val="28"/>
          <w:szCs w:val="24"/>
        </w:rPr>
        <w:t>задач</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целей</w:t>
      </w:r>
      <w:r w:rsidR="002B59F7">
        <w:rPr>
          <w:bCs/>
          <w:iCs/>
          <w:color w:val="000000"/>
          <w:sz w:val="28"/>
          <w:szCs w:val="24"/>
        </w:rPr>
        <w:t xml:space="preserve"> </w:t>
      </w:r>
      <w:r w:rsidRPr="002B59F7">
        <w:rPr>
          <w:bCs/>
          <w:iCs/>
          <w:color w:val="000000"/>
          <w:sz w:val="28"/>
          <w:szCs w:val="24"/>
        </w:rPr>
        <w:t>предприятия, разработка</w:t>
      </w:r>
      <w:r w:rsidR="002B59F7">
        <w:rPr>
          <w:bCs/>
          <w:iCs/>
          <w:color w:val="000000"/>
          <w:sz w:val="28"/>
          <w:szCs w:val="24"/>
        </w:rPr>
        <w:t xml:space="preserve"> </w:t>
      </w:r>
      <w:r w:rsidRPr="002B59F7">
        <w:rPr>
          <w:bCs/>
          <w:iCs/>
          <w:color w:val="000000"/>
          <w:sz w:val="28"/>
          <w:szCs w:val="24"/>
        </w:rPr>
        <w:t>нового</w:t>
      </w:r>
      <w:r w:rsidR="002B59F7">
        <w:rPr>
          <w:bCs/>
          <w:iCs/>
          <w:color w:val="000000"/>
          <w:sz w:val="28"/>
          <w:szCs w:val="24"/>
        </w:rPr>
        <w:t xml:space="preserve"> </w:t>
      </w:r>
      <w:r w:rsidRPr="002B59F7">
        <w:rPr>
          <w:bCs/>
          <w:iCs/>
          <w:color w:val="000000"/>
          <w:sz w:val="28"/>
          <w:szCs w:val="24"/>
        </w:rPr>
        <w:t>комплекса</w:t>
      </w:r>
      <w:r w:rsidR="002B59F7">
        <w:rPr>
          <w:bCs/>
          <w:iCs/>
          <w:color w:val="000000"/>
          <w:sz w:val="28"/>
          <w:szCs w:val="24"/>
        </w:rPr>
        <w:t xml:space="preserve"> </w:t>
      </w:r>
      <w:r w:rsidRPr="002B59F7">
        <w:rPr>
          <w:bCs/>
          <w:iCs/>
          <w:color w:val="000000"/>
          <w:sz w:val="28"/>
          <w:szCs w:val="24"/>
        </w:rPr>
        <w:t>маркетинга. Во</w:t>
      </w:r>
      <w:r w:rsidR="002B59F7">
        <w:rPr>
          <w:bCs/>
          <w:iCs/>
          <w:color w:val="000000"/>
          <w:sz w:val="28"/>
          <w:szCs w:val="24"/>
        </w:rPr>
        <w:t xml:space="preserve"> </w:t>
      </w:r>
      <w:r w:rsidRPr="002B59F7">
        <w:rPr>
          <w:bCs/>
          <w:iCs/>
          <w:color w:val="000000"/>
          <w:sz w:val="28"/>
          <w:szCs w:val="24"/>
        </w:rPr>
        <w:t>всех</w:t>
      </w:r>
      <w:r w:rsidR="002B59F7">
        <w:rPr>
          <w:bCs/>
          <w:iCs/>
          <w:color w:val="000000"/>
          <w:sz w:val="28"/>
          <w:szCs w:val="24"/>
        </w:rPr>
        <w:t xml:space="preserve"> </w:t>
      </w:r>
      <w:r w:rsidRPr="002B59F7">
        <w:rPr>
          <w:bCs/>
          <w:iCs/>
          <w:color w:val="000000"/>
          <w:sz w:val="28"/>
          <w:szCs w:val="24"/>
        </w:rPr>
        <w:t>случаях</w:t>
      </w:r>
      <w:r w:rsidR="002B59F7">
        <w:rPr>
          <w:bCs/>
          <w:iCs/>
          <w:color w:val="000000"/>
          <w:sz w:val="28"/>
          <w:szCs w:val="24"/>
        </w:rPr>
        <w:t xml:space="preserve"> </w:t>
      </w:r>
      <w:r w:rsidRPr="002B59F7">
        <w:rPr>
          <w:bCs/>
          <w:iCs/>
          <w:color w:val="000000"/>
          <w:sz w:val="28"/>
          <w:szCs w:val="24"/>
        </w:rPr>
        <w:t>управление</w:t>
      </w:r>
      <w:r w:rsidR="002B59F7">
        <w:rPr>
          <w:bCs/>
          <w:iCs/>
          <w:color w:val="000000"/>
          <w:sz w:val="28"/>
          <w:szCs w:val="24"/>
        </w:rPr>
        <w:t xml:space="preserve"> </w:t>
      </w:r>
      <w:r w:rsidRPr="002B59F7">
        <w:rPr>
          <w:bCs/>
          <w:iCs/>
          <w:color w:val="000000"/>
          <w:sz w:val="28"/>
          <w:szCs w:val="24"/>
        </w:rPr>
        <w:t>маркетингом, а</w:t>
      </w:r>
      <w:r w:rsidR="002B59F7">
        <w:rPr>
          <w:bCs/>
          <w:iCs/>
          <w:color w:val="000000"/>
          <w:sz w:val="28"/>
          <w:szCs w:val="24"/>
        </w:rPr>
        <w:t xml:space="preserve"> </w:t>
      </w:r>
      <w:r w:rsidRPr="002B59F7">
        <w:rPr>
          <w:bCs/>
          <w:iCs/>
          <w:color w:val="000000"/>
          <w:sz w:val="28"/>
          <w:szCs w:val="24"/>
        </w:rPr>
        <w:t>по</w:t>
      </w:r>
      <w:r w:rsidR="002B59F7">
        <w:rPr>
          <w:bCs/>
          <w:iCs/>
          <w:color w:val="000000"/>
          <w:sz w:val="28"/>
          <w:szCs w:val="24"/>
        </w:rPr>
        <w:t xml:space="preserve"> </w:t>
      </w:r>
      <w:r w:rsidRPr="002B59F7">
        <w:rPr>
          <w:bCs/>
          <w:iCs/>
          <w:color w:val="000000"/>
          <w:sz w:val="28"/>
          <w:szCs w:val="24"/>
        </w:rPr>
        <w:t>существу, спросом, осуществляется</w:t>
      </w:r>
      <w:r w:rsidR="002B59F7">
        <w:rPr>
          <w:bCs/>
          <w:iCs/>
          <w:color w:val="000000"/>
          <w:sz w:val="28"/>
          <w:szCs w:val="24"/>
        </w:rPr>
        <w:t xml:space="preserve"> </w:t>
      </w:r>
      <w:r w:rsidRPr="002B59F7">
        <w:rPr>
          <w:bCs/>
          <w:iCs/>
          <w:color w:val="000000"/>
          <w:sz w:val="28"/>
          <w:szCs w:val="24"/>
        </w:rPr>
        <w:t>экономическими</w:t>
      </w:r>
      <w:r w:rsidR="002B59F7">
        <w:rPr>
          <w:bCs/>
          <w:iCs/>
          <w:color w:val="000000"/>
          <w:sz w:val="28"/>
          <w:szCs w:val="24"/>
        </w:rPr>
        <w:t xml:space="preserve"> </w:t>
      </w:r>
      <w:r w:rsidRPr="002B59F7">
        <w:rPr>
          <w:bCs/>
          <w:iCs/>
          <w:color w:val="000000"/>
          <w:sz w:val="28"/>
          <w:szCs w:val="24"/>
        </w:rPr>
        <w:t>методами</w:t>
      </w:r>
      <w:r w:rsidR="002B59F7">
        <w:rPr>
          <w:bCs/>
          <w:iCs/>
          <w:color w:val="000000"/>
          <w:sz w:val="28"/>
          <w:szCs w:val="24"/>
        </w:rPr>
        <w:t xml:space="preserve"> </w:t>
      </w:r>
      <w:r w:rsidRPr="002B59F7">
        <w:rPr>
          <w:bCs/>
          <w:iCs/>
          <w:color w:val="000000"/>
          <w:sz w:val="28"/>
          <w:szCs w:val="24"/>
        </w:rPr>
        <w:t>по</w:t>
      </w:r>
      <w:r w:rsidR="002B59F7">
        <w:rPr>
          <w:bCs/>
          <w:iCs/>
          <w:color w:val="000000"/>
          <w:sz w:val="28"/>
          <w:szCs w:val="24"/>
        </w:rPr>
        <w:t xml:space="preserve"> </w:t>
      </w:r>
      <w:r w:rsidRPr="002B59F7">
        <w:rPr>
          <w:bCs/>
          <w:iCs/>
          <w:color w:val="000000"/>
          <w:sz w:val="28"/>
          <w:szCs w:val="24"/>
        </w:rPr>
        <w:t xml:space="preserve">принципу – </w:t>
      </w:r>
      <w:r w:rsidR="002B59F7">
        <w:rPr>
          <w:bCs/>
          <w:iCs/>
          <w:color w:val="000000"/>
          <w:sz w:val="28"/>
          <w:szCs w:val="24"/>
        </w:rPr>
        <w:t>«</w:t>
      </w:r>
      <w:r w:rsidRPr="002B59F7">
        <w:rPr>
          <w:bCs/>
          <w:iCs/>
          <w:color w:val="000000"/>
          <w:sz w:val="28"/>
          <w:szCs w:val="24"/>
        </w:rPr>
        <w:t>транспорт</w:t>
      </w:r>
      <w:r w:rsidR="002B59F7">
        <w:rPr>
          <w:bCs/>
          <w:iCs/>
          <w:color w:val="000000"/>
          <w:sz w:val="28"/>
          <w:szCs w:val="24"/>
        </w:rPr>
        <w:t xml:space="preserve"> </w:t>
      </w:r>
      <w:r w:rsidRPr="002B59F7">
        <w:rPr>
          <w:bCs/>
          <w:iCs/>
          <w:color w:val="000000"/>
          <w:sz w:val="28"/>
          <w:szCs w:val="24"/>
        </w:rPr>
        <w:t>ищет</w:t>
      </w:r>
      <w:r w:rsidR="002B59F7">
        <w:rPr>
          <w:bCs/>
          <w:iCs/>
          <w:color w:val="000000"/>
          <w:sz w:val="28"/>
          <w:szCs w:val="24"/>
        </w:rPr>
        <w:t xml:space="preserve"> </w:t>
      </w:r>
      <w:r w:rsidRPr="002B59F7">
        <w:rPr>
          <w:bCs/>
          <w:iCs/>
          <w:color w:val="000000"/>
          <w:sz w:val="28"/>
          <w:szCs w:val="24"/>
        </w:rPr>
        <w:t>клиента</w:t>
      </w:r>
      <w:r w:rsidR="002B59F7">
        <w:rPr>
          <w:bCs/>
          <w:iCs/>
          <w:color w:val="000000"/>
          <w:sz w:val="28"/>
          <w:szCs w:val="24"/>
        </w:rPr>
        <w:t>»</w:t>
      </w:r>
      <w:r w:rsidRPr="002B59F7">
        <w:rPr>
          <w:bCs/>
          <w:iCs/>
          <w:color w:val="000000"/>
          <w:sz w:val="28"/>
          <w:szCs w:val="24"/>
        </w:rPr>
        <w:t>.</w:t>
      </w:r>
    </w:p>
    <w:p w:rsidR="00FC1387" w:rsidRPr="002B59F7" w:rsidRDefault="00FC1387" w:rsidP="002B59F7">
      <w:pPr>
        <w:widowControl/>
        <w:spacing w:before="0" w:line="360" w:lineRule="auto"/>
        <w:ind w:firstLine="709"/>
        <w:rPr>
          <w:bCs/>
          <w:iCs/>
          <w:color w:val="000000"/>
          <w:sz w:val="28"/>
          <w:szCs w:val="24"/>
        </w:rPr>
      </w:pPr>
      <w:r w:rsidRPr="002B59F7">
        <w:rPr>
          <w:bCs/>
          <w:iCs/>
          <w:color w:val="000000"/>
          <w:sz w:val="28"/>
          <w:szCs w:val="24"/>
        </w:rPr>
        <w:t>Сегодня</w:t>
      </w:r>
      <w:r w:rsidR="002B59F7">
        <w:rPr>
          <w:bCs/>
          <w:iCs/>
          <w:color w:val="000000"/>
          <w:sz w:val="28"/>
          <w:szCs w:val="24"/>
        </w:rPr>
        <w:t xml:space="preserve"> </w:t>
      </w:r>
      <w:r w:rsidRPr="002B59F7">
        <w:rPr>
          <w:bCs/>
          <w:iCs/>
          <w:color w:val="000000"/>
          <w:sz w:val="28"/>
          <w:szCs w:val="24"/>
        </w:rPr>
        <w:t>в</w:t>
      </w:r>
      <w:r w:rsidR="002B59F7">
        <w:rPr>
          <w:bCs/>
          <w:iCs/>
          <w:color w:val="000000"/>
          <w:sz w:val="28"/>
          <w:szCs w:val="24"/>
        </w:rPr>
        <w:t xml:space="preserve"> </w:t>
      </w:r>
      <w:r w:rsidRPr="002B59F7">
        <w:rPr>
          <w:bCs/>
          <w:iCs/>
          <w:color w:val="000000"/>
          <w:sz w:val="28"/>
          <w:szCs w:val="24"/>
        </w:rPr>
        <w:t>условиях</w:t>
      </w:r>
      <w:r w:rsidR="002B59F7">
        <w:rPr>
          <w:bCs/>
          <w:iCs/>
          <w:color w:val="000000"/>
          <w:sz w:val="28"/>
          <w:szCs w:val="24"/>
        </w:rPr>
        <w:t xml:space="preserve"> </w:t>
      </w:r>
      <w:r w:rsidRPr="002B59F7">
        <w:rPr>
          <w:bCs/>
          <w:iCs/>
          <w:color w:val="000000"/>
          <w:sz w:val="28"/>
          <w:szCs w:val="24"/>
        </w:rPr>
        <w:t>экономического</w:t>
      </w:r>
      <w:r w:rsidR="002B59F7">
        <w:rPr>
          <w:bCs/>
          <w:iCs/>
          <w:color w:val="000000"/>
          <w:sz w:val="28"/>
          <w:szCs w:val="24"/>
        </w:rPr>
        <w:t xml:space="preserve"> </w:t>
      </w:r>
      <w:r w:rsidRPr="002B59F7">
        <w:rPr>
          <w:bCs/>
          <w:iCs/>
          <w:color w:val="000000"/>
          <w:sz w:val="28"/>
          <w:szCs w:val="24"/>
        </w:rPr>
        <w:t>кризиса</w:t>
      </w:r>
      <w:r w:rsidR="002B59F7">
        <w:rPr>
          <w:bCs/>
          <w:iCs/>
          <w:color w:val="000000"/>
          <w:sz w:val="28"/>
          <w:szCs w:val="24"/>
        </w:rPr>
        <w:t xml:space="preserve"> </w:t>
      </w:r>
      <w:r w:rsidRPr="002B59F7">
        <w:rPr>
          <w:bCs/>
          <w:iCs/>
          <w:color w:val="000000"/>
          <w:sz w:val="28"/>
          <w:szCs w:val="24"/>
        </w:rPr>
        <w:t>маркетинговые</w:t>
      </w:r>
      <w:r w:rsidR="002B59F7">
        <w:rPr>
          <w:bCs/>
          <w:iCs/>
          <w:color w:val="000000"/>
          <w:sz w:val="28"/>
          <w:szCs w:val="24"/>
        </w:rPr>
        <w:t xml:space="preserve"> </w:t>
      </w:r>
      <w:r w:rsidRPr="002B59F7">
        <w:rPr>
          <w:bCs/>
          <w:iCs/>
          <w:color w:val="000000"/>
          <w:sz w:val="28"/>
          <w:szCs w:val="24"/>
        </w:rPr>
        <w:t>усилия</w:t>
      </w:r>
      <w:r w:rsidR="002B59F7">
        <w:rPr>
          <w:bCs/>
          <w:iCs/>
          <w:color w:val="000000"/>
          <w:sz w:val="28"/>
          <w:szCs w:val="24"/>
        </w:rPr>
        <w:t xml:space="preserve"> </w:t>
      </w:r>
      <w:r w:rsidRPr="002B59F7">
        <w:rPr>
          <w:bCs/>
          <w:iCs/>
          <w:color w:val="000000"/>
          <w:sz w:val="28"/>
          <w:szCs w:val="24"/>
        </w:rPr>
        <w:t>на</w:t>
      </w:r>
      <w:r w:rsidR="002B59F7">
        <w:rPr>
          <w:bCs/>
          <w:iCs/>
          <w:color w:val="000000"/>
          <w:sz w:val="28"/>
          <w:szCs w:val="24"/>
        </w:rPr>
        <w:t xml:space="preserve"> </w:t>
      </w:r>
      <w:r w:rsidRPr="002B59F7">
        <w:rPr>
          <w:bCs/>
          <w:iCs/>
          <w:color w:val="000000"/>
          <w:sz w:val="28"/>
          <w:szCs w:val="24"/>
        </w:rPr>
        <w:t>транспортных</w:t>
      </w:r>
      <w:r w:rsidR="002B59F7">
        <w:rPr>
          <w:bCs/>
          <w:iCs/>
          <w:color w:val="000000"/>
          <w:sz w:val="28"/>
          <w:szCs w:val="24"/>
        </w:rPr>
        <w:t xml:space="preserve"> </w:t>
      </w:r>
      <w:r w:rsidRPr="002B59F7">
        <w:rPr>
          <w:bCs/>
          <w:iCs/>
          <w:color w:val="000000"/>
          <w:sz w:val="28"/>
          <w:szCs w:val="24"/>
        </w:rPr>
        <w:t>предприятиях</w:t>
      </w:r>
      <w:r w:rsidR="002B59F7">
        <w:rPr>
          <w:bCs/>
          <w:iCs/>
          <w:color w:val="000000"/>
          <w:sz w:val="28"/>
          <w:szCs w:val="24"/>
        </w:rPr>
        <w:t xml:space="preserve"> </w:t>
      </w:r>
      <w:r w:rsidRPr="002B59F7">
        <w:rPr>
          <w:bCs/>
          <w:iCs/>
          <w:color w:val="000000"/>
          <w:sz w:val="28"/>
          <w:szCs w:val="24"/>
        </w:rPr>
        <w:t>должны</w:t>
      </w:r>
      <w:r w:rsidR="002B59F7">
        <w:rPr>
          <w:bCs/>
          <w:iCs/>
          <w:color w:val="000000"/>
          <w:sz w:val="28"/>
          <w:szCs w:val="24"/>
        </w:rPr>
        <w:t xml:space="preserve"> </w:t>
      </w:r>
      <w:r w:rsidRPr="002B59F7">
        <w:rPr>
          <w:bCs/>
          <w:iCs/>
          <w:color w:val="000000"/>
          <w:sz w:val="28"/>
          <w:szCs w:val="24"/>
        </w:rPr>
        <w:t>быть</w:t>
      </w:r>
      <w:r w:rsidR="002B59F7">
        <w:rPr>
          <w:bCs/>
          <w:iCs/>
          <w:color w:val="000000"/>
          <w:sz w:val="28"/>
          <w:szCs w:val="24"/>
        </w:rPr>
        <w:t xml:space="preserve"> </w:t>
      </w:r>
      <w:r w:rsidRPr="002B59F7">
        <w:rPr>
          <w:bCs/>
          <w:iCs/>
          <w:color w:val="000000"/>
          <w:sz w:val="28"/>
          <w:szCs w:val="24"/>
        </w:rPr>
        <w:t>направлены</w:t>
      </w:r>
      <w:r w:rsidR="002B59F7">
        <w:rPr>
          <w:bCs/>
          <w:iCs/>
          <w:color w:val="000000"/>
          <w:sz w:val="28"/>
          <w:szCs w:val="24"/>
        </w:rPr>
        <w:t xml:space="preserve"> </w:t>
      </w:r>
      <w:r w:rsidRPr="002B59F7">
        <w:rPr>
          <w:bCs/>
          <w:iCs/>
          <w:color w:val="000000"/>
          <w:sz w:val="28"/>
          <w:szCs w:val="24"/>
        </w:rPr>
        <w:t>на</w:t>
      </w:r>
      <w:r w:rsidR="002B59F7">
        <w:rPr>
          <w:bCs/>
          <w:iCs/>
          <w:color w:val="000000"/>
          <w:sz w:val="28"/>
          <w:szCs w:val="24"/>
        </w:rPr>
        <w:t xml:space="preserve"> </w:t>
      </w:r>
      <w:r w:rsidRPr="002B59F7">
        <w:rPr>
          <w:bCs/>
          <w:iCs/>
          <w:color w:val="000000"/>
          <w:sz w:val="28"/>
          <w:szCs w:val="24"/>
        </w:rPr>
        <w:t>решение</w:t>
      </w:r>
      <w:r w:rsidR="002B59F7">
        <w:rPr>
          <w:bCs/>
          <w:iCs/>
          <w:color w:val="000000"/>
          <w:sz w:val="28"/>
          <w:szCs w:val="24"/>
        </w:rPr>
        <w:t xml:space="preserve"> </w:t>
      </w:r>
      <w:r w:rsidRPr="002B59F7">
        <w:rPr>
          <w:bCs/>
          <w:iCs/>
          <w:color w:val="000000"/>
          <w:sz w:val="28"/>
          <w:szCs w:val="24"/>
        </w:rPr>
        <w:t>двух</w:t>
      </w:r>
      <w:r w:rsidR="002B59F7">
        <w:rPr>
          <w:bCs/>
          <w:iCs/>
          <w:color w:val="000000"/>
          <w:sz w:val="28"/>
          <w:szCs w:val="24"/>
        </w:rPr>
        <w:t xml:space="preserve"> </w:t>
      </w:r>
      <w:r w:rsidRPr="002B59F7">
        <w:rPr>
          <w:bCs/>
          <w:iCs/>
          <w:color w:val="000000"/>
          <w:sz w:val="28"/>
          <w:szCs w:val="24"/>
        </w:rPr>
        <w:t>задач:</w:t>
      </w:r>
    </w:p>
    <w:p w:rsidR="002B59F7" w:rsidRDefault="00FC1387" w:rsidP="002B59F7">
      <w:pPr>
        <w:widowControl/>
        <w:numPr>
          <w:ilvl w:val="0"/>
          <w:numId w:val="5"/>
        </w:numPr>
        <w:spacing w:before="0" w:line="360" w:lineRule="auto"/>
        <w:ind w:left="0" w:firstLine="709"/>
        <w:rPr>
          <w:bCs/>
          <w:iCs/>
          <w:color w:val="000000"/>
          <w:sz w:val="28"/>
          <w:szCs w:val="24"/>
        </w:rPr>
      </w:pPr>
      <w:r w:rsidRPr="002B59F7">
        <w:rPr>
          <w:bCs/>
          <w:iCs/>
          <w:color w:val="000000"/>
          <w:sz w:val="28"/>
          <w:szCs w:val="24"/>
        </w:rPr>
        <w:t>улучшение</w:t>
      </w:r>
      <w:r w:rsidR="002B59F7">
        <w:rPr>
          <w:bCs/>
          <w:iCs/>
          <w:color w:val="000000"/>
          <w:sz w:val="28"/>
          <w:szCs w:val="24"/>
        </w:rPr>
        <w:t xml:space="preserve"> </w:t>
      </w:r>
      <w:r w:rsidRPr="002B59F7">
        <w:rPr>
          <w:bCs/>
          <w:iCs/>
          <w:color w:val="000000"/>
          <w:sz w:val="28"/>
          <w:szCs w:val="24"/>
        </w:rPr>
        <w:t>качества</w:t>
      </w:r>
      <w:r w:rsidR="002B59F7">
        <w:rPr>
          <w:bCs/>
          <w:iCs/>
          <w:color w:val="000000"/>
          <w:sz w:val="28"/>
          <w:szCs w:val="24"/>
        </w:rPr>
        <w:t xml:space="preserve"> </w:t>
      </w:r>
      <w:r w:rsidRPr="002B59F7">
        <w:rPr>
          <w:bCs/>
          <w:iCs/>
          <w:color w:val="000000"/>
          <w:sz w:val="28"/>
          <w:szCs w:val="24"/>
        </w:rPr>
        <w:t>транспортного</w:t>
      </w:r>
      <w:r w:rsidR="002B59F7">
        <w:rPr>
          <w:bCs/>
          <w:iCs/>
          <w:color w:val="000000"/>
          <w:sz w:val="28"/>
          <w:szCs w:val="24"/>
        </w:rPr>
        <w:t xml:space="preserve"> </w:t>
      </w:r>
      <w:r w:rsidRPr="002B59F7">
        <w:rPr>
          <w:bCs/>
          <w:iCs/>
          <w:color w:val="000000"/>
          <w:sz w:val="28"/>
          <w:szCs w:val="24"/>
        </w:rPr>
        <w:t>обслуживания</w:t>
      </w:r>
      <w:r w:rsidR="002B59F7">
        <w:rPr>
          <w:bCs/>
          <w:iCs/>
          <w:color w:val="000000"/>
          <w:sz w:val="28"/>
          <w:szCs w:val="24"/>
        </w:rPr>
        <w:t xml:space="preserve"> </w:t>
      </w:r>
      <w:r w:rsidRPr="002B59F7">
        <w:rPr>
          <w:bCs/>
          <w:iCs/>
          <w:color w:val="000000"/>
          <w:sz w:val="28"/>
          <w:szCs w:val="24"/>
        </w:rPr>
        <w:t>потребителей;</w:t>
      </w:r>
    </w:p>
    <w:p w:rsidR="00FC1387" w:rsidRPr="002B59F7" w:rsidRDefault="00FC1387" w:rsidP="002B59F7">
      <w:pPr>
        <w:widowControl/>
        <w:numPr>
          <w:ilvl w:val="0"/>
          <w:numId w:val="5"/>
        </w:numPr>
        <w:spacing w:before="0" w:line="360" w:lineRule="auto"/>
        <w:ind w:left="0" w:firstLine="709"/>
        <w:rPr>
          <w:bCs/>
          <w:iCs/>
          <w:color w:val="000000"/>
          <w:sz w:val="28"/>
          <w:szCs w:val="24"/>
        </w:rPr>
      </w:pPr>
      <w:r w:rsidRPr="002B59F7">
        <w:rPr>
          <w:bCs/>
          <w:iCs/>
          <w:color w:val="000000"/>
          <w:sz w:val="28"/>
          <w:szCs w:val="24"/>
        </w:rPr>
        <w:t>диверсификация</w:t>
      </w:r>
      <w:r w:rsidR="002B59F7">
        <w:rPr>
          <w:bCs/>
          <w:iCs/>
          <w:color w:val="000000"/>
          <w:sz w:val="28"/>
          <w:szCs w:val="24"/>
        </w:rPr>
        <w:t xml:space="preserve"> </w:t>
      </w:r>
      <w:r w:rsidRPr="002B59F7">
        <w:rPr>
          <w:bCs/>
          <w:iCs/>
          <w:color w:val="000000"/>
          <w:sz w:val="28"/>
          <w:szCs w:val="24"/>
        </w:rPr>
        <w:t>высвобождающихся</w:t>
      </w:r>
      <w:r w:rsidR="002B59F7">
        <w:rPr>
          <w:bCs/>
          <w:iCs/>
          <w:color w:val="000000"/>
          <w:sz w:val="28"/>
          <w:szCs w:val="24"/>
        </w:rPr>
        <w:t xml:space="preserve"> </w:t>
      </w:r>
      <w:r w:rsidRPr="002B59F7">
        <w:rPr>
          <w:bCs/>
          <w:iCs/>
          <w:color w:val="000000"/>
          <w:sz w:val="28"/>
          <w:szCs w:val="24"/>
        </w:rPr>
        <w:t>мощностей</w:t>
      </w:r>
      <w:r w:rsidR="002B59F7">
        <w:rPr>
          <w:bCs/>
          <w:iCs/>
          <w:color w:val="000000"/>
          <w:sz w:val="28"/>
          <w:szCs w:val="24"/>
        </w:rPr>
        <w:t xml:space="preserve"> </w:t>
      </w:r>
      <w:r w:rsidRPr="002B59F7">
        <w:rPr>
          <w:bCs/>
          <w:iCs/>
          <w:color w:val="000000"/>
          <w:sz w:val="28"/>
          <w:szCs w:val="24"/>
        </w:rPr>
        <w:t>предприятия.</w:t>
      </w:r>
    </w:p>
    <w:p w:rsidR="002B59F7" w:rsidRDefault="00FC1387" w:rsidP="002B59F7">
      <w:pPr>
        <w:widowControl/>
        <w:spacing w:before="0" w:line="360" w:lineRule="auto"/>
        <w:ind w:firstLine="709"/>
        <w:rPr>
          <w:bCs/>
          <w:iCs/>
          <w:color w:val="000000"/>
          <w:sz w:val="28"/>
          <w:szCs w:val="24"/>
        </w:rPr>
      </w:pPr>
      <w:r w:rsidRPr="002B59F7">
        <w:rPr>
          <w:bCs/>
          <w:iCs/>
          <w:color w:val="000000"/>
          <w:sz w:val="28"/>
          <w:szCs w:val="24"/>
        </w:rPr>
        <w:t>Многие</w:t>
      </w:r>
      <w:r w:rsidR="002B59F7">
        <w:rPr>
          <w:bCs/>
          <w:iCs/>
          <w:color w:val="000000"/>
          <w:sz w:val="28"/>
          <w:szCs w:val="24"/>
        </w:rPr>
        <w:t xml:space="preserve"> </w:t>
      </w:r>
      <w:r w:rsidRPr="002B59F7">
        <w:rPr>
          <w:bCs/>
          <w:iCs/>
          <w:color w:val="000000"/>
          <w:sz w:val="28"/>
          <w:szCs w:val="24"/>
        </w:rPr>
        <w:t>транспортные</w:t>
      </w:r>
      <w:r w:rsidR="002B59F7">
        <w:rPr>
          <w:bCs/>
          <w:iCs/>
          <w:color w:val="000000"/>
          <w:sz w:val="28"/>
          <w:szCs w:val="24"/>
        </w:rPr>
        <w:t xml:space="preserve"> </w:t>
      </w:r>
      <w:r w:rsidRPr="002B59F7">
        <w:rPr>
          <w:bCs/>
          <w:iCs/>
          <w:color w:val="000000"/>
          <w:sz w:val="28"/>
          <w:szCs w:val="24"/>
        </w:rPr>
        <w:t>предприятия</w:t>
      </w:r>
      <w:r w:rsidR="002B59F7">
        <w:rPr>
          <w:bCs/>
          <w:iCs/>
          <w:color w:val="000000"/>
          <w:sz w:val="28"/>
          <w:szCs w:val="24"/>
        </w:rPr>
        <w:t xml:space="preserve"> </w:t>
      </w:r>
      <w:r w:rsidRPr="002B59F7">
        <w:rPr>
          <w:bCs/>
          <w:iCs/>
          <w:color w:val="000000"/>
          <w:sz w:val="28"/>
          <w:szCs w:val="24"/>
        </w:rPr>
        <w:t>сейчас</w:t>
      </w:r>
      <w:r w:rsidR="002B59F7">
        <w:rPr>
          <w:bCs/>
          <w:iCs/>
          <w:color w:val="000000"/>
          <w:sz w:val="28"/>
          <w:szCs w:val="24"/>
        </w:rPr>
        <w:t xml:space="preserve"> </w:t>
      </w:r>
      <w:r w:rsidRPr="002B59F7">
        <w:rPr>
          <w:bCs/>
          <w:iCs/>
          <w:color w:val="000000"/>
          <w:sz w:val="28"/>
          <w:szCs w:val="24"/>
        </w:rPr>
        <w:t>успешно осваивают</w:t>
      </w:r>
      <w:r w:rsidR="002B59F7">
        <w:rPr>
          <w:bCs/>
          <w:iCs/>
          <w:color w:val="000000"/>
          <w:sz w:val="28"/>
          <w:szCs w:val="24"/>
        </w:rPr>
        <w:t xml:space="preserve"> </w:t>
      </w:r>
      <w:r w:rsidRPr="002B59F7">
        <w:rPr>
          <w:bCs/>
          <w:iCs/>
          <w:color w:val="000000"/>
          <w:sz w:val="28"/>
          <w:szCs w:val="24"/>
        </w:rPr>
        <w:t>нетрадиционные</w:t>
      </w:r>
      <w:r w:rsidR="002B59F7">
        <w:rPr>
          <w:bCs/>
          <w:iCs/>
          <w:color w:val="000000"/>
          <w:sz w:val="28"/>
          <w:szCs w:val="24"/>
        </w:rPr>
        <w:t xml:space="preserve"> </w:t>
      </w:r>
      <w:r w:rsidRPr="002B59F7">
        <w:rPr>
          <w:bCs/>
          <w:iCs/>
          <w:color w:val="000000"/>
          <w:sz w:val="28"/>
          <w:szCs w:val="24"/>
        </w:rPr>
        <w:t>виды</w:t>
      </w:r>
      <w:r w:rsidR="002B59F7">
        <w:rPr>
          <w:bCs/>
          <w:iCs/>
          <w:color w:val="000000"/>
          <w:sz w:val="28"/>
          <w:szCs w:val="24"/>
        </w:rPr>
        <w:t xml:space="preserve"> </w:t>
      </w:r>
      <w:r w:rsidRPr="002B59F7">
        <w:rPr>
          <w:bCs/>
          <w:iCs/>
          <w:color w:val="000000"/>
          <w:sz w:val="28"/>
          <w:szCs w:val="24"/>
        </w:rPr>
        <w:t>деятельности (аренда, ремонтный</w:t>
      </w:r>
      <w:r w:rsidR="002B59F7">
        <w:rPr>
          <w:bCs/>
          <w:iCs/>
          <w:color w:val="000000"/>
          <w:sz w:val="28"/>
          <w:szCs w:val="24"/>
        </w:rPr>
        <w:t xml:space="preserve"> </w:t>
      </w:r>
      <w:r w:rsidRPr="002B59F7">
        <w:rPr>
          <w:bCs/>
          <w:iCs/>
          <w:color w:val="000000"/>
          <w:sz w:val="28"/>
          <w:szCs w:val="24"/>
        </w:rPr>
        <w:t>сервис</w:t>
      </w:r>
      <w:r w:rsidR="002B59F7">
        <w:rPr>
          <w:bCs/>
          <w:iCs/>
          <w:color w:val="000000"/>
          <w:sz w:val="28"/>
          <w:szCs w:val="24"/>
        </w:rPr>
        <w:t xml:space="preserve"> и т.п.</w:t>
      </w:r>
      <w:r w:rsidRPr="002B59F7">
        <w:rPr>
          <w:bCs/>
          <w:iCs/>
          <w:color w:val="000000"/>
          <w:sz w:val="28"/>
          <w:szCs w:val="24"/>
        </w:rPr>
        <w:t>). Эта</w:t>
      </w:r>
      <w:r w:rsidR="002B59F7">
        <w:rPr>
          <w:bCs/>
          <w:iCs/>
          <w:color w:val="000000"/>
          <w:sz w:val="28"/>
          <w:szCs w:val="24"/>
        </w:rPr>
        <w:t xml:space="preserve"> </w:t>
      </w:r>
      <w:r w:rsidRPr="002B59F7">
        <w:rPr>
          <w:bCs/>
          <w:iCs/>
          <w:color w:val="000000"/>
          <w:sz w:val="28"/>
          <w:szCs w:val="24"/>
        </w:rPr>
        <w:t>работа</w:t>
      </w:r>
      <w:r w:rsidR="002B59F7">
        <w:rPr>
          <w:bCs/>
          <w:iCs/>
          <w:color w:val="000000"/>
          <w:sz w:val="28"/>
          <w:szCs w:val="24"/>
        </w:rPr>
        <w:t xml:space="preserve"> </w:t>
      </w:r>
      <w:r w:rsidRPr="002B59F7">
        <w:rPr>
          <w:bCs/>
          <w:iCs/>
          <w:color w:val="000000"/>
          <w:sz w:val="28"/>
          <w:szCs w:val="24"/>
        </w:rPr>
        <w:t>требует</w:t>
      </w:r>
      <w:r w:rsidR="002B59F7">
        <w:rPr>
          <w:bCs/>
          <w:iCs/>
          <w:color w:val="000000"/>
          <w:sz w:val="28"/>
          <w:szCs w:val="24"/>
        </w:rPr>
        <w:t xml:space="preserve"> </w:t>
      </w:r>
      <w:r w:rsidRPr="002B59F7">
        <w:rPr>
          <w:bCs/>
          <w:iCs/>
          <w:color w:val="000000"/>
          <w:sz w:val="28"/>
          <w:szCs w:val="24"/>
        </w:rPr>
        <w:t>системности</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правовой</w:t>
      </w:r>
      <w:r w:rsidR="002B59F7">
        <w:rPr>
          <w:bCs/>
          <w:iCs/>
          <w:color w:val="000000"/>
          <w:sz w:val="28"/>
          <w:szCs w:val="24"/>
        </w:rPr>
        <w:t xml:space="preserve"> </w:t>
      </w:r>
      <w:r w:rsidRPr="002B59F7">
        <w:rPr>
          <w:bCs/>
          <w:iCs/>
          <w:color w:val="000000"/>
          <w:sz w:val="28"/>
          <w:szCs w:val="24"/>
        </w:rPr>
        <w:t>основы. Для</w:t>
      </w:r>
      <w:r w:rsidR="002B59F7">
        <w:rPr>
          <w:bCs/>
          <w:iCs/>
          <w:color w:val="000000"/>
          <w:sz w:val="28"/>
          <w:szCs w:val="24"/>
        </w:rPr>
        <w:t xml:space="preserve"> </w:t>
      </w:r>
      <w:r w:rsidRPr="002B59F7">
        <w:rPr>
          <w:bCs/>
          <w:iCs/>
          <w:color w:val="000000"/>
          <w:sz w:val="28"/>
          <w:szCs w:val="24"/>
        </w:rPr>
        <w:t>успешного</w:t>
      </w:r>
      <w:r w:rsidR="002B59F7">
        <w:rPr>
          <w:bCs/>
          <w:iCs/>
          <w:color w:val="000000"/>
          <w:sz w:val="28"/>
          <w:szCs w:val="24"/>
        </w:rPr>
        <w:t xml:space="preserve"> </w:t>
      </w:r>
      <w:r w:rsidRPr="002B59F7">
        <w:rPr>
          <w:bCs/>
          <w:iCs/>
          <w:color w:val="000000"/>
          <w:sz w:val="28"/>
          <w:szCs w:val="24"/>
        </w:rPr>
        <w:t>решения</w:t>
      </w:r>
      <w:r w:rsidR="002B59F7">
        <w:rPr>
          <w:bCs/>
          <w:iCs/>
          <w:color w:val="000000"/>
          <w:sz w:val="28"/>
          <w:szCs w:val="24"/>
        </w:rPr>
        <w:t xml:space="preserve"> </w:t>
      </w:r>
      <w:r w:rsidRPr="002B59F7">
        <w:rPr>
          <w:bCs/>
          <w:iCs/>
          <w:color w:val="000000"/>
          <w:sz w:val="28"/>
          <w:szCs w:val="24"/>
        </w:rPr>
        <w:t>этих</w:t>
      </w:r>
      <w:r w:rsidR="002B59F7">
        <w:rPr>
          <w:bCs/>
          <w:iCs/>
          <w:color w:val="000000"/>
          <w:sz w:val="28"/>
          <w:szCs w:val="24"/>
        </w:rPr>
        <w:t xml:space="preserve"> </w:t>
      </w:r>
      <w:r w:rsidRPr="002B59F7">
        <w:rPr>
          <w:bCs/>
          <w:iCs/>
          <w:color w:val="000000"/>
          <w:sz w:val="28"/>
          <w:szCs w:val="24"/>
        </w:rPr>
        <w:t>проблем</w:t>
      </w:r>
      <w:r w:rsidR="002B59F7">
        <w:rPr>
          <w:bCs/>
          <w:iCs/>
          <w:color w:val="000000"/>
          <w:sz w:val="28"/>
          <w:szCs w:val="24"/>
        </w:rPr>
        <w:t xml:space="preserve"> </w:t>
      </w:r>
      <w:r w:rsidRPr="002B59F7">
        <w:rPr>
          <w:bCs/>
          <w:iCs/>
          <w:color w:val="000000"/>
          <w:sz w:val="28"/>
          <w:szCs w:val="24"/>
        </w:rPr>
        <w:t>требуется</w:t>
      </w:r>
      <w:r w:rsidR="002B59F7">
        <w:rPr>
          <w:bCs/>
          <w:iCs/>
          <w:color w:val="000000"/>
          <w:sz w:val="28"/>
          <w:szCs w:val="24"/>
        </w:rPr>
        <w:t xml:space="preserve"> </w:t>
      </w:r>
      <w:r w:rsidRPr="002B59F7">
        <w:rPr>
          <w:bCs/>
          <w:iCs/>
          <w:color w:val="000000"/>
          <w:sz w:val="28"/>
          <w:szCs w:val="24"/>
        </w:rPr>
        <w:t>целенаправленная постоянная</w:t>
      </w:r>
      <w:r w:rsidR="002B59F7">
        <w:rPr>
          <w:bCs/>
          <w:iCs/>
          <w:color w:val="000000"/>
          <w:sz w:val="28"/>
          <w:szCs w:val="24"/>
        </w:rPr>
        <w:t xml:space="preserve"> </w:t>
      </w:r>
      <w:r w:rsidRPr="002B59F7">
        <w:rPr>
          <w:bCs/>
          <w:iCs/>
          <w:color w:val="000000"/>
          <w:sz w:val="28"/>
          <w:szCs w:val="24"/>
        </w:rPr>
        <w:t>работа</w:t>
      </w:r>
      <w:r w:rsidR="002B59F7">
        <w:rPr>
          <w:bCs/>
          <w:iCs/>
          <w:color w:val="000000"/>
          <w:sz w:val="28"/>
          <w:szCs w:val="24"/>
        </w:rPr>
        <w:t xml:space="preserve"> </w:t>
      </w:r>
      <w:r w:rsidRPr="002B59F7">
        <w:rPr>
          <w:bCs/>
          <w:iCs/>
          <w:color w:val="000000"/>
          <w:sz w:val="28"/>
          <w:szCs w:val="24"/>
        </w:rPr>
        <w:t>по</w:t>
      </w:r>
      <w:r w:rsidR="002B59F7">
        <w:rPr>
          <w:bCs/>
          <w:iCs/>
          <w:color w:val="000000"/>
          <w:sz w:val="28"/>
          <w:szCs w:val="24"/>
        </w:rPr>
        <w:t xml:space="preserve"> </w:t>
      </w:r>
      <w:r w:rsidRPr="002B59F7">
        <w:rPr>
          <w:bCs/>
          <w:iCs/>
          <w:color w:val="000000"/>
          <w:sz w:val="28"/>
          <w:szCs w:val="24"/>
        </w:rPr>
        <w:t>изучению</w:t>
      </w:r>
      <w:r w:rsidR="002B59F7">
        <w:rPr>
          <w:bCs/>
          <w:iCs/>
          <w:color w:val="000000"/>
          <w:sz w:val="28"/>
          <w:szCs w:val="24"/>
        </w:rPr>
        <w:t xml:space="preserve"> </w:t>
      </w:r>
      <w:r w:rsidRPr="002B59F7">
        <w:rPr>
          <w:bCs/>
          <w:iCs/>
          <w:color w:val="000000"/>
          <w:sz w:val="28"/>
          <w:szCs w:val="24"/>
        </w:rPr>
        <w:t>внешней</w:t>
      </w:r>
      <w:r w:rsidR="002B59F7">
        <w:rPr>
          <w:bCs/>
          <w:iCs/>
          <w:color w:val="000000"/>
          <w:sz w:val="28"/>
          <w:szCs w:val="24"/>
        </w:rPr>
        <w:t xml:space="preserve"> </w:t>
      </w:r>
      <w:r w:rsidRPr="002B59F7">
        <w:rPr>
          <w:bCs/>
          <w:iCs/>
          <w:color w:val="000000"/>
          <w:sz w:val="28"/>
          <w:szCs w:val="24"/>
        </w:rPr>
        <w:t>среды, конкурентов, гибкого</w:t>
      </w:r>
      <w:r w:rsidR="002B59F7">
        <w:rPr>
          <w:bCs/>
          <w:iCs/>
          <w:color w:val="000000"/>
          <w:sz w:val="28"/>
          <w:szCs w:val="24"/>
        </w:rPr>
        <w:t xml:space="preserve"> </w:t>
      </w:r>
      <w:r w:rsidRPr="002B59F7">
        <w:rPr>
          <w:bCs/>
          <w:iCs/>
          <w:color w:val="000000"/>
          <w:sz w:val="28"/>
          <w:szCs w:val="24"/>
        </w:rPr>
        <w:t>ценообразования, рекламы</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стимулирования</w:t>
      </w:r>
      <w:r w:rsidR="002B59F7">
        <w:rPr>
          <w:bCs/>
          <w:iCs/>
          <w:color w:val="000000"/>
          <w:sz w:val="28"/>
          <w:szCs w:val="24"/>
        </w:rPr>
        <w:t xml:space="preserve"> </w:t>
      </w:r>
      <w:r w:rsidRPr="002B59F7">
        <w:rPr>
          <w:bCs/>
          <w:iCs/>
          <w:color w:val="000000"/>
          <w:sz w:val="28"/>
          <w:szCs w:val="24"/>
        </w:rPr>
        <w:t>потребителей. В</w:t>
      </w:r>
      <w:r w:rsidR="002B59F7">
        <w:rPr>
          <w:bCs/>
          <w:iCs/>
          <w:color w:val="000000"/>
          <w:sz w:val="28"/>
          <w:szCs w:val="24"/>
        </w:rPr>
        <w:t xml:space="preserve"> </w:t>
      </w:r>
      <w:r w:rsidRPr="002B59F7">
        <w:rPr>
          <w:bCs/>
          <w:iCs/>
          <w:color w:val="000000"/>
          <w:sz w:val="28"/>
          <w:szCs w:val="24"/>
        </w:rPr>
        <w:t>этой</w:t>
      </w:r>
      <w:r w:rsidR="002B59F7">
        <w:rPr>
          <w:bCs/>
          <w:iCs/>
          <w:color w:val="000000"/>
          <w:sz w:val="28"/>
          <w:szCs w:val="24"/>
        </w:rPr>
        <w:t xml:space="preserve"> </w:t>
      </w:r>
      <w:r w:rsidRPr="002B59F7">
        <w:rPr>
          <w:bCs/>
          <w:iCs/>
          <w:color w:val="000000"/>
          <w:sz w:val="28"/>
          <w:szCs w:val="24"/>
        </w:rPr>
        <w:t>связи</w:t>
      </w:r>
      <w:r w:rsidR="002B59F7">
        <w:rPr>
          <w:bCs/>
          <w:iCs/>
          <w:color w:val="000000"/>
          <w:sz w:val="28"/>
          <w:szCs w:val="24"/>
        </w:rPr>
        <w:t xml:space="preserve"> </w:t>
      </w:r>
      <w:r w:rsidRPr="002B59F7">
        <w:rPr>
          <w:bCs/>
          <w:iCs/>
          <w:color w:val="000000"/>
          <w:sz w:val="28"/>
          <w:szCs w:val="24"/>
        </w:rPr>
        <w:t>одним</w:t>
      </w:r>
      <w:r w:rsidR="002B59F7">
        <w:rPr>
          <w:bCs/>
          <w:iCs/>
          <w:color w:val="000000"/>
          <w:sz w:val="28"/>
          <w:szCs w:val="24"/>
        </w:rPr>
        <w:t xml:space="preserve"> </w:t>
      </w:r>
      <w:r w:rsidRPr="002B59F7">
        <w:rPr>
          <w:bCs/>
          <w:iCs/>
          <w:color w:val="000000"/>
          <w:sz w:val="28"/>
          <w:szCs w:val="24"/>
        </w:rPr>
        <w:t>из</w:t>
      </w:r>
      <w:r w:rsidR="002B59F7">
        <w:rPr>
          <w:bCs/>
          <w:iCs/>
          <w:color w:val="000000"/>
          <w:sz w:val="28"/>
          <w:szCs w:val="24"/>
        </w:rPr>
        <w:t xml:space="preserve"> </w:t>
      </w:r>
      <w:r w:rsidRPr="002B59F7">
        <w:rPr>
          <w:bCs/>
          <w:iCs/>
          <w:color w:val="000000"/>
          <w:sz w:val="28"/>
          <w:szCs w:val="24"/>
        </w:rPr>
        <w:t>наиболее</w:t>
      </w:r>
      <w:r w:rsidR="002B59F7">
        <w:rPr>
          <w:bCs/>
          <w:iCs/>
          <w:color w:val="000000"/>
          <w:sz w:val="28"/>
          <w:szCs w:val="24"/>
        </w:rPr>
        <w:t xml:space="preserve"> </w:t>
      </w:r>
      <w:r w:rsidRPr="002B59F7">
        <w:rPr>
          <w:bCs/>
          <w:iCs/>
          <w:color w:val="000000"/>
          <w:sz w:val="28"/>
          <w:szCs w:val="24"/>
        </w:rPr>
        <w:t>важных</w:t>
      </w:r>
      <w:r w:rsidR="002B59F7">
        <w:rPr>
          <w:bCs/>
          <w:iCs/>
          <w:color w:val="000000"/>
          <w:sz w:val="28"/>
          <w:szCs w:val="24"/>
        </w:rPr>
        <w:t xml:space="preserve"> </w:t>
      </w:r>
      <w:r w:rsidRPr="002B59F7">
        <w:rPr>
          <w:bCs/>
          <w:iCs/>
          <w:color w:val="000000"/>
          <w:sz w:val="28"/>
          <w:szCs w:val="24"/>
        </w:rPr>
        <w:lastRenderedPageBreak/>
        <w:t>направлений</w:t>
      </w:r>
      <w:r w:rsidR="002B59F7">
        <w:rPr>
          <w:bCs/>
          <w:iCs/>
          <w:color w:val="000000"/>
          <w:sz w:val="28"/>
          <w:szCs w:val="24"/>
        </w:rPr>
        <w:t xml:space="preserve"> </w:t>
      </w:r>
      <w:r w:rsidRPr="002B59F7">
        <w:rPr>
          <w:bCs/>
          <w:iCs/>
          <w:color w:val="000000"/>
          <w:sz w:val="28"/>
          <w:szCs w:val="24"/>
        </w:rPr>
        <w:t>транспортного</w:t>
      </w:r>
      <w:r w:rsidR="002B59F7">
        <w:rPr>
          <w:bCs/>
          <w:iCs/>
          <w:color w:val="000000"/>
          <w:sz w:val="28"/>
          <w:szCs w:val="24"/>
        </w:rPr>
        <w:t xml:space="preserve"> </w:t>
      </w:r>
      <w:r w:rsidRPr="002B59F7">
        <w:rPr>
          <w:bCs/>
          <w:iCs/>
          <w:color w:val="000000"/>
          <w:sz w:val="28"/>
          <w:szCs w:val="24"/>
        </w:rPr>
        <w:t>маркетинга</w:t>
      </w:r>
      <w:r w:rsidR="002B59F7">
        <w:rPr>
          <w:bCs/>
          <w:iCs/>
          <w:color w:val="000000"/>
          <w:sz w:val="28"/>
          <w:szCs w:val="24"/>
        </w:rPr>
        <w:t xml:space="preserve"> </w:t>
      </w:r>
      <w:r w:rsidRPr="002B59F7">
        <w:rPr>
          <w:bCs/>
          <w:iCs/>
          <w:color w:val="000000"/>
          <w:sz w:val="28"/>
          <w:szCs w:val="24"/>
        </w:rPr>
        <w:t>является</w:t>
      </w:r>
      <w:r w:rsidR="002B59F7">
        <w:rPr>
          <w:bCs/>
          <w:iCs/>
          <w:color w:val="000000"/>
          <w:sz w:val="28"/>
          <w:szCs w:val="24"/>
        </w:rPr>
        <w:t xml:space="preserve"> </w:t>
      </w:r>
      <w:r w:rsidRPr="002B59F7">
        <w:rPr>
          <w:bCs/>
          <w:iCs/>
          <w:color w:val="000000"/>
          <w:sz w:val="28"/>
          <w:szCs w:val="24"/>
        </w:rPr>
        <w:t>формирование</w:t>
      </w:r>
      <w:r w:rsidR="002B59F7">
        <w:rPr>
          <w:bCs/>
          <w:iCs/>
          <w:color w:val="000000"/>
          <w:sz w:val="28"/>
          <w:szCs w:val="24"/>
        </w:rPr>
        <w:t xml:space="preserve"> </w:t>
      </w:r>
      <w:r w:rsidRPr="002B59F7">
        <w:rPr>
          <w:bCs/>
          <w:iCs/>
          <w:color w:val="000000"/>
          <w:sz w:val="28"/>
          <w:szCs w:val="24"/>
        </w:rPr>
        <w:t>спроса</w:t>
      </w:r>
      <w:r w:rsidR="002B59F7">
        <w:rPr>
          <w:bCs/>
          <w:iCs/>
          <w:color w:val="000000"/>
          <w:sz w:val="28"/>
          <w:szCs w:val="24"/>
        </w:rPr>
        <w:t xml:space="preserve"> </w:t>
      </w:r>
      <w:r w:rsidRPr="002B59F7">
        <w:rPr>
          <w:bCs/>
          <w:iCs/>
          <w:color w:val="000000"/>
          <w:sz w:val="28"/>
          <w:szCs w:val="24"/>
        </w:rPr>
        <w:t>на</w:t>
      </w:r>
      <w:r w:rsidR="002B59F7">
        <w:rPr>
          <w:bCs/>
          <w:iCs/>
          <w:color w:val="000000"/>
          <w:sz w:val="28"/>
          <w:szCs w:val="24"/>
        </w:rPr>
        <w:t xml:space="preserve"> </w:t>
      </w:r>
      <w:r w:rsidRPr="002B59F7">
        <w:rPr>
          <w:bCs/>
          <w:iCs/>
          <w:color w:val="000000"/>
          <w:sz w:val="28"/>
          <w:szCs w:val="24"/>
        </w:rPr>
        <w:t>транспортные</w:t>
      </w:r>
      <w:r w:rsidR="002B59F7">
        <w:rPr>
          <w:bCs/>
          <w:iCs/>
          <w:color w:val="000000"/>
          <w:sz w:val="28"/>
          <w:szCs w:val="24"/>
        </w:rPr>
        <w:t xml:space="preserve"> </w:t>
      </w:r>
      <w:r w:rsidRPr="002B59F7">
        <w:rPr>
          <w:bCs/>
          <w:iCs/>
          <w:color w:val="000000"/>
          <w:sz w:val="28"/>
          <w:szCs w:val="24"/>
        </w:rPr>
        <w:t>услуги.</w:t>
      </w:r>
    </w:p>
    <w:p w:rsidR="00FC1387" w:rsidRPr="002B59F7" w:rsidRDefault="00FC1387" w:rsidP="002B59F7">
      <w:pPr>
        <w:widowControl/>
        <w:spacing w:before="0" w:line="360" w:lineRule="auto"/>
        <w:ind w:firstLine="709"/>
        <w:rPr>
          <w:iCs/>
          <w:color w:val="000000"/>
          <w:sz w:val="28"/>
          <w:szCs w:val="24"/>
        </w:rPr>
      </w:pPr>
      <w:r w:rsidRPr="002B59F7">
        <w:rPr>
          <w:bCs/>
          <w:iCs/>
          <w:color w:val="000000"/>
          <w:sz w:val="28"/>
          <w:szCs w:val="24"/>
        </w:rPr>
        <w:t>Комплекс</w:t>
      </w:r>
      <w:r w:rsidR="002B59F7">
        <w:rPr>
          <w:bCs/>
          <w:iCs/>
          <w:color w:val="000000"/>
          <w:sz w:val="28"/>
          <w:szCs w:val="24"/>
        </w:rPr>
        <w:t xml:space="preserve"> </w:t>
      </w:r>
      <w:r w:rsidRPr="002B59F7">
        <w:rPr>
          <w:bCs/>
          <w:iCs/>
          <w:color w:val="000000"/>
          <w:sz w:val="28"/>
          <w:szCs w:val="24"/>
        </w:rPr>
        <w:t>маркетинга</w:t>
      </w:r>
      <w:r w:rsidR="002B59F7">
        <w:rPr>
          <w:iCs/>
          <w:color w:val="000000"/>
          <w:sz w:val="28"/>
          <w:szCs w:val="24"/>
        </w:rPr>
        <w:t xml:space="preserve"> </w:t>
      </w:r>
      <w:r w:rsidRPr="002B59F7">
        <w:rPr>
          <w:iCs/>
          <w:color w:val="000000"/>
          <w:sz w:val="28"/>
          <w:szCs w:val="24"/>
        </w:rPr>
        <w:t>включает</w:t>
      </w:r>
      <w:r w:rsidR="002B59F7">
        <w:rPr>
          <w:iCs/>
          <w:color w:val="000000"/>
          <w:sz w:val="28"/>
          <w:szCs w:val="24"/>
        </w:rPr>
        <w:t xml:space="preserve"> </w:t>
      </w:r>
      <w:r w:rsidRPr="002B59F7">
        <w:rPr>
          <w:iCs/>
          <w:color w:val="000000"/>
          <w:sz w:val="28"/>
          <w:szCs w:val="24"/>
        </w:rPr>
        <w:t>в</w:t>
      </w:r>
      <w:r w:rsidR="002B59F7">
        <w:rPr>
          <w:iCs/>
          <w:color w:val="000000"/>
          <w:sz w:val="28"/>
          <w:szCs w:val="24"/>
        </w:rPr>
        <w:t xml:space="preserve"> </w:t>
      </w:r>
      <w:r w:rsidRPr="002B59F7">
        <w:rPr>
          <w:iCs/>
          <w:color w:val="000000"/>
          <w:sz w:val="28"/>
          <w:szCs w:val="24"/>
        </w:rPr>
        <w:t>себя</w:t>
      </w:r>
      <w:r w:rsidR="002B59F7">
        <w:rPr>
          <w:iCs/>
          <w:color w:val="000000"/>
          <w:sz w:val="28"/>
          <w:szCs w:val="24"/>
        </w:rPr>
        <w:t xml:space="preserve"> </w:t>
      </w:r>
      <w:r w:rsidRPr="002B59F7">
        <w:rPr>
          <w:iCs/>
          <w:color w:val="000000"/>
          <w:sz w:val="28"/>
          <w:szCs w:val="24"/>
        </w:rPr>
        <w:t>два</w:t>
      </w:r>
      <w:r w:rsidR="002B59F7">
        <w:rPr>
          <w:iCs/>
          <w:color w:val="000000"/>
          <w:sz w:val="28"/>
          <w:szCs w:val="24"/>
        </w:rPr>
        <w:t xml:space="preserve"> </w:t>
      </w:r>
      <w:r w:rsidRPr="002B59F7">
        <w:rPr>
          <w:iCs/>
          <w:color w:val="000000"/>
          <w:sz w:val="28"/>
          <w:szCs w:val="24"/>
        </w:rPr>
        <w:t>взаимосвязанных</w:t>
      </w:r>
      <w:r w:rsidR="002B59F7">
        <w:rPr>
          <w:iCs/>
          <w:color w:val="000000"/>
          <w:sz w:val="28"/>
          <w:szCs w:val="24"/>
        </w:rPr>
        <w:t xml:space="preserve"> </w:t>
      </w:r>
      <w:r w:rsidRPr="002B59F7">
        <w:rPr>
          <w:iCs/>
          <w:color w:val="000000"/>
          <w:sz w:val="28"/>
          <w:szCs w:val="24"/>
        </w:rPr>
        <w:t>процесса:</w:t>
      </w:r>
    </w:p>
    <w:p w:rsidR="00FC1387" w:rsidRPr="002B59F7" w:rsidRDefault="00FC1387" w:rsidP="002B59F7">
      <w:pPr>
        <w:widowControl/>
        <w:numPr>
          <w:ilvl w:val="0"/>
          <w:numId w:val="4"/>
        </w:numPr>
        <w:spacing w:before="0" w:line="360" w:lineRule="auto"/>
        <w:ind w:left="0" w:firstLine="709"/>
        <w:rPr>
          <w:iCs/>
          <w:color w:val="000000"/>
          <w:sz w:val="28"/>
          <w:szCs w:val="24"/>
        </w:rPr>
      </w:pPr>
      <w:r w:rsidRPr="002B59F7">
        <w:rPr>
          <w:iCs/>
          <w:color w:val="000000"/>
          <w:sz w:val="28"/>
          <w:szCs w:val="24"/>
        </w:rPr>
        <w:t>тщательное</w:t>
      </w:r>
      <w:r w:rsidR="002B59F7">
        <w:rPr>
          <w:iCs/>
          <w:color w:val="000000"/>
          <w:sz w:val="28"/>
          <w:szCs w:val="24"/>
        </w:rPr>
        <w:t xml:space="preserve"> </w:t>
      </w:r>
      <w:r w:rsidRPr="002B59F7">
        <w:rPr>
          <w:iCs/>
          <w:color w:val="000000"/>
          <w:sz w:val="28"/>
          <w:szCs w:val="24"/>
        </w:rPr>
        <w:t>изучение</w:t>
      </w:r>
      <w:r w:rsidR="002B59F7">
        <w:rPr>
          <w:iCs/>
          <w:color w:val="000000"/>
          <w:sz w:val="28"/>
          <w:szCs w:val="24"/>
        </w:rPr>
        <w:t xml:space="preserve"> </w:t>
      </w:r>
      <w:r w:rsidRPr="002B59F7">
        <w:rPr>
          <w:iCs/>
          <w:color w:val="000000"/>
          <w:sz w:val="28"/>
          <w:szCs w:val="24"/>
        </w:rPr>
        <w:t>существующего</w:t>
      </w:r>
      <w:r w:rsidR="002B59F7">
        <w:rPr>
          <w:iCs/>
          <w:color w:val="000000"/>
          <w:sz w:val="28"/>
          <w:szCs w:val="24"/>
        </w:rPr>
        <w:t xml:space="preserve"> </w:t>
      </w:r>
      <w:r w:rsidRPr="002B59F7">
        <w:rPr>
          <w:iCs/>
          <w:color w:val="000000"/>
          <w:sz w:val="28"/>
          <w:szCs w:val="24"/>
        </w:rPr>
        <w:t>рынка;</w:t>
      </w:r>
    </w:p>
    <w:p w:rsidR="00FC1387" w:rsidRPr="002B59F7" w:rsidRDefault="00FC1387" w:rsidP="002B59F7">
      <w:pPr>
        <w:widowControl/>
        <w:numPr>
          <w:ilvl w:val="0"/>
          <w:numId w:val="4"/>
        </w:numPr>
        <w:spacing w:before="0" w:line="360" w:lineRule="auto"/>
        <w:ind w:left="0" w:firstLine="709"/>
        <w:rPr>
          <w:iCs/>
          <w:color w:val="000000"/>
          <w:sz w:val="28"/>
          <w:szCs w:val="24"/>
        </w:rPr>
      </w:pPr>
      <w:r w:rsidRPr="002B59F7">
        <w:rPr>
          <w:iCs/>
          <w:color w:val="000000"/>
          <w:sz w:val="28"/>
          <w:szCs w:val="24"/>
        </w:rPr>
        <w:t>активное</w:t>
      </w:r>
      <w:r w:rsidR="002B59F7">
        <w:rPr>
          <w:iCs/>
          <w:color w:val="000000"/>
          <w:sz w:val="28"/>
          <w:szCs w:val="24"/>
        </w:rPr>
        <w:t xml:space="preserve"> </w:t>
      </w:r>
      <w:r w:rsidRPr="002B59F7">
        <w:rPr>
          <w:iCs/>
          <w:color w:val="000000"/>
          <w:sz w:val="28"/>
          <w:szCs w:val="24"/>
        </w:rPr>
        <w:t>влияние</w:t>
      </w:r>
      <w:r w:rsidR="002B59F7">
        <w:rPr>
          <w:iCs/>
          <w:color w:val="000000"/>
          <w:sz w:val="28"/>
          <w:szCs w:val="24"/>
        </w:rPr>
        <w:t xml:space="preserve"> </w:t>
      </w:r>
      <w:r w:rsidRPr="002B59F7">
        <w:rPr>
          <w:iCs/>
          <w:color w:val="000000"/>
          <w:sz w:val="28"/>
          <w:szCs w:val="24"/>
        </w:rPr>
        <w:t>на</w:t>
      </w:r>
      <w:r w:rsidR="002B59F7">
        <w:rPr>
          <w:iCs/>
          <w:color w:val="000000"/>
          <w:sz w:val="28"/>
          <w:szCs w:val="24"/>
        </w:rPr>
        <w:t xml:space="preserve"> </w:t>
      </w:r>
      <w:r w:rsidRPr="002B59F7">
        <w:rPr>
          <w:iCs/>
          <w:color w:val="000000"/>
          <w:sz w:val="28"/>
          <w:szCs w:val="24"/>
        </w:rPr>
        <w:t>спрос</w:t>
      </w:r>
      <w:r w:rsidR="002B59F7">
        <w:rPr>
          <w:iCs/>
          <w:color w:val="000000"/>
          <w:sz w:val="28"/>
          <w:szCs w:val="24"/>
        </w:rPr>
        <w:t xml:space="preserve"> </w:t>
      </w:r>
      <w:r w:rsidRPr="002B59F7">
        <w:rPr>
          <w:iCs/>
          <w:color w:val="000000"/>
          <w:sz w:val="28"/>
          <w:szCs w:val="24"/>
        </w:rPr>
        <w:t>и</w:t>
      </w:r>
      <w:r w:rsidR="002B59F7">
        <w:rPr>
          <w:iCs/>
          <w:color w:val="000000"/>
          <w:sz w:val="28"/>
          <w:szCs w:val="24"/>
        </w:rPr>
        <w:t xml:space="preserve"> </w:t>
      </w:r>
      <w:r w:rsidRPr="002B59F7">
        <w:rPr>
          <w:iCs/>
          <w:color w:val="000000"/>
          <w:sz w:val="28"/>
          <w:szCs w:val="24"/>
        </w:rPr>
        <w:t>формирование</w:t>
      </w:r>
      <w:r w:rsidR="002B59F7">
        <w:rPr>
          <w:iCs/>
          <w:color w:val="000000"/>
          <w:sz w:val="28"/>
          <w:szCs w:val="24"/>
        </w:rPr>
        <w:t xml:space="preserve"> </w:t>
      </w:r>
      <w:r w:rsidRPr="002B59F7">
        <w:rPr>
          <w:iCs/>
          <w:color w:val="000000"/>
          <w:sz w:val="28"/>
          <w:szCs w:val="24"/>
        </w:rPr>
        <w:t>потребительских</w:t>
      </w:r>
      <w:r w:rsidR="002B59F7">
        <w:rPr>
          <w:iCs/>
          <w:color w:val="000000"/>
          <w:sz w:val="28"/>
          <w:szCs w:val="24"/>
        </w:rPr>
        <w:t xml:space="preserve"> </w:t>
      </w:r>
      <w:r w:rsidRPr="002B59F7">
        <w:rPr>
          <w:iCs/>
          <w:color w:val="000000"/>
          <w:sz w:val="28"/>
          <w:szCs w:val="24"/>
        </w:rPr>
        <w:t>предпочтений.</w:t>
      </w:r>
    </w:p>
    <w:p w:rsidR="00FC1387" w:rsidRPr="002B59F7" w:rsidRDefault="00FC1387" w:rsidP="002B59F7">
      <w:pPr>
        <w:widowControl/>
        <w:spacing w:before="0" w:line="360" w:lineRule="auto"/>
        <w:ind w:firstLine="709"/>
        <w:rPr>
          <w:iCs/>
          <w:color w:val="000000"/>
          <w:sz w:val="28"/>
          <w:szCs w:val="24"/>
        </w:rPr>
      </w:pPr>
      <w:r w:rsidRPr="002B59F7">
        <w:rPr>
          <w:bCs/>
          <w:iCs/>
          <w:color w:val="000000"/>
          <w:sz w:val="28"/>
          <w:szCs w:val="24"/>
        </w:rPr>
        <w:t>Задача</w:t>
      </w:r>
      <w:r w:rsidR="002B59F7">
        <w:rPr>
          <w:bCs/>
          <w:iCs/>
          <w:color w:val="000000"/>
          <w:sz w:val="28"/>
          <w:szCs w:val="24"/>
        </w:rPr>
        <w:t xml:space="preserve"> </w:t>
      </w:r>
      <w:r w:rsidRPr="002B59F7">
        <w:rPr>
          <w:bCs/>
          <w:iCs/>
          <w:color w:val="000000"/>
          <w:sz w:val="28"/>
          <w:szCs w:val="24"/>
        </w:rPr>
        <w:t>маркетинга</w:t>
      </w:r>
      <w:r w:rsidRPr="002B59F7">
        <w:rPr>
          <w:iCs/>
          <w:color w:val="000000"/>
          <w:sz w:val="28"/>
          <w:szCs w:val="24"/>
        </w:rPr>
        <w:t xml:space="preserve"> </w:t>
      </w:r>
      <w:r w:rsidR="002B59F7">
        <w:rPr>
          <w:iCs/>
          <w:color w:val="000000"/>
          <w:sz w:val="28"/>
          <w:szCs w:val="24"/>
        </w:rPr>
        <w:t>–</w:t>
      </w:r>
      <w:r w:rsidR="002B59F7" w:rsidRPr="002B59F7">
        <w:rPr>
          <w:iCs/>
          <w:color w:val="000000"/>
          <w:sz w:val="28"/>
          <w:szCs w:val="24"/>
        </w:rPr>
        <w:t xml:space="preserve"> </w:t>
      </w:r>
      <w:r w:rsidRPr="002B59F7">
        <w:rPr>
          <w:iCs/>
          <w:color w:val="000000"/>
          <w:sz w:val="28"/>
          <w:szCs w:val="24"/>
        </w:rPr>
        <w:t>не</w:t>
      </w:r>
      <w:r w:rsidR="002B59F7">
        <w:rPr>
          <w:iCs/>
          <w:color w:val="000000"/>
          <w:sz w:val="28"/>
          <w:szCs w:val="24"/>
        </w:rPr>
        <w:t xml:space="preserve"> </w:t>
      </w:r>
      <w:r w:rsidRPr="002B59F7">
        <w:rPr>
          <w:iCs/>
          <w:color w:val="000000"/>
          <w:sz w:val="28"/>
          <w:szCs w:val="24"/>
        </w:rPr>
        <w:t>только</w:t>
      </w:r>
      <w:r w:rsidR="002B59F7">
        <w:rPr>
          <w:iCs/>
          <w:color w:val="000000"/>
          <w:sz w:val="28"/>
          <w:szCs w:val="24"/>
        </w:rPr>
        <w:t xml:space="preserve"> </w:t>
      </w:r>
      <w:r w:rsidRPr="002B59F7">
        <w:rPr>
          <w:iCs/>
          <w:color w:val="000000"/>
          <w:sz w:val="28"/>
          <w:szCs w:val="24"/>
        </w:rPr>
        <w:t>удовлетворение</w:t>
      </w:r>
      <w:r w:rsidR="002B59F7">
        <w:rPr>
          <w:iCs/>
          <w:color w:val="000000"/>
          <w:sz w:val="28"/>
          <w:szCs w:val="24"/>
        </w:rPr>
        <w:t xml:space="preserve"> </w:t>
      </w:r>
      <w:r w:rsidRPr="002B59F7">
        <w:rPr>
          <w:iCs/>
          <w:color w:val="000000"/>
          <w:sz w:val="28"/>
          <w:szCs w:val="24"/>
        </w:rPr>
        <w:t>потребностей</w:t>
      </w:r>
      <w:r w:rsidR="002B59F7">
        <w:rPr>
          <w:iCs/>
          <w:color w:val="000000"/>
          <w:sz w:val="28"/>
          <w:szCs w:val="24"/>
        </w:rPr>
        <w:t xml:space="preserve"> </w:t>
      </w:r>
      <w:r w:rsidRPr="002B59F7">
        <w:rPr>
          <w:iCs/>
          <w:color w:val="000000"/>
          <w:sz w:val="28"/>
          <w:szCs w:val="24"/>
        </w:rPr>
        <w:t>потребителя, но</w:t>
      </w:r>
      <w:r w:rsidR="002B59F7">
        <w:rPr>
          <w:iCs/>
          <w:color w:val="000000"/>
          <w:sz w:val="28"/>
          <w:szCs w:val="24"/>
        </w:rPr>
        <w:t xml:space="preserve"> </w:t>
      </w:r>
      <w:r w:rsidRPr="002B59F7">
        <w:rPr>
          <w:iCs/>
          <w:color w:val="000000"/>
          <w:sz w:val="28"/>
          <w:szCs w:val="24"/>
        </w:rPr>
        <w:t>и</w:t>
      </w:r>
      <w:r w:rsidR="002B59F7">
        <w:rPr>
          <w:iCs/>
          <w:color w:val="000000"/>
          <w:sz w:val="28"/>
          <w:szCs w:val="24"/>
        </w:rPr>
        <w:t xml:space="preserve"> </w:t>
      </w:r>
      <w:r w:rsidRPr="002B59F7">
        <w:rPr>
          <w:iCs/>
          <w:color w:val="000000"/>
          <w:sz w:val="28"/>
          <w:szCs w:val="24"/>
        </w:rPr>
        <w:t>создание</w:t>
      </w:r>
      <w:r w:rsidR="002B59F7">
        <w:rPr>
          <w:iCs/>
          <w:color w:val="000000"/>
          <w:sz w:val="28"/>
          <w:szCs w:val="24"/>
        </w:rPr>
        <w:t xml:space="preserve"> </w:t>
      </w:r>
      <w:r w:rsidRPr="002B59F7">
        <w:rPr>
          <w:iCs/>
          <w:color w:val="000000"/>
          <w:sz w:val="28"/>
          <w:szCs w:val="24"/>
        </w:rPr>
        <w:t>таких</w:t>
      </w:r>
      <w:r w:rsidR="002B59F7">
        <w:rPr>
          <w:iCs/>
          <w:color w:val="000000"/>
          <w:sz w:val="28"/>
          <w:szCs w:val="24"/>
        </w:rPr>
        <w:t xml:space="preserve"> </w:t>
      </w:r>
      <w:r w:rsidRPr="002B59F7">
        <w:rPr>
          <w:iCs/>
          <w:color w:val="000000"/>
          <w:sz w:val="28"/>
          <w:szCs w:val="24"/>
        </w:rPr>
        <w:t>условий, чтобы</w:t>
      </w:r>
      <w:r w:rsidR="002B59F7">
        <w:rPr>
          <w:iCs/>
          <w:color w:val="000000"/>
          <w:sz w:val="28"/>
          <w:szCs w:val="24"/>
        </w:rPr>
        <w:t xml:space="preserve"> </w:t>
      </w:r>
      <w:r w:rsidRPr="002B59F7">
        <w:rPr>
          <w:iCs/>
          <w:color w:val="000000"/>
          <w:sz w:val="28"/>
          <w:szCs w:val="24"/>
        </w:rPr>
        <w:t>у</w:t>
      </w:r>
      <w:r w:rsidR="002B59F7">
        <w:rPr>
          <w:iCs/>
          <w:color w:val="000000"/>
          <w:sz w:val="28"/>
          <w:szCs w:val="24"/>
        </w:rPr>
        <w:t xml:space="preserve"> </w:t>
      </w:r>
      <w:r w:rsidRPr="002B59F7">
        <w:rPr>
          <w:iCs/>
          <w:color w:val="000000"/>
          <w:sz w:val="28"/>
          <w:szCs w:val="24"/>
        </w:rPr>
        <w:t>него</w:t>
      </w:r>
      <w:r w:rsidR="002B59F7">
        <w:rPr>
          <w:iCs/>
          <w:color w:val="000000"/>
          <w:sz w:val="28"/>
          <w:szCs w:val="24"/>
        </w:rPr>
        <w:t xml:space="preserve"> </w:t>
      </w:r>
      <w:r w:rsidRPr="002B59F7">
        <w:rPr>
          <w:iCs/>
          <w:color w:val="000000"/>
          <w:sz w:val="28"/>
          <w:szCs w:val="24"/>
        </w:rPr>
        <w:t>было</w:t>
      </w:r>
      <w:r w:rsidR="002B59F7">
        <w:rPr>
          <w:iCs/>
          <w:color w:val="000000"/>
          <w:sz w:val="28"/>
          <w:szCs w:val="24"/>
        </w:rPr>
        <w:t xml:space="preserve"> </w:t>
      </w:r>
      <w:r w:rsidRPr="002B59F7">
        <w:rPr>
          <w:iCs/>
          <w:color w:val="000000"/>
          <w:sz w:val="28"/>
          <w:szCs w:val="24"/>
        </w:rPr>
        <w:t>желание</w:t>
      </w:r>
      <w:r w:rsidR="002B59F7">
        <w:rPr>
          <w:iCs/>
          <w:color w:val="000000"/>
          <w:sz w:val="28"/>
          <w:szCs w:val="24"/>
        </w:rPr>
        <w:t xml:space="preserve"> </w:t>
      </w:r>
      <w:r w:rsidRPr="002B59F7">
        <w:rPr>
          <w:iCs/>
          <w:color w:val="000000"/>
          <w:sz w:val="28"/>
          <w:szCs w:val="24"/>
        </w:rPr>
        <w:t>вновь</w:t>
      </w:r>
      <w:r w:rsidR="002B59F7">
        <w:rPr>
          <w:iCs/>
          <w:color w:val="000000"/>
          <w:sz w:val="28"/>
          <w:szCs w:val="24"/>
        </w:rPr>
        <w:t xml:space="preserve"> </w:t>
      </w:r>
      <w:r w:rsidRPr="002B59F7">
        <w:rPr>
          <w:iCs/>
          <w:color w:val="000000"/>
          <w:sz w:val="28"/>
          <w:szCs w:val="24"/>
        </w:rPr>
        <w:t>обратиться</w:t>
      </w:r>
      <w:r w:rsidR="002B59F7">
        <w:rPr>
          <w:iCs/>
          <w:color w:val="000000"/>
          <w:sz w:val="28"/>
          <w:szCs w:val="24"/>
        </w:rPr>
        <w:t xml:space="preserve"> </w:t>
      </w:r>
      <w:r w:rsidRPr="002B59F7">
        <w:rPr>
          <w:iCs/>
          <w:color w:val="000000"/>
          <w:sz w:val="28"/>
          <w:szCs w:val="24"/>
        </w:rPr>
        <w:t>к</w:t>
      </w:r>
      <w:r w:rsidR="002B59F7">
        <w:rPr>
          <w:iCs/>
          <w:color w:val="000000"/>
          <w:sz w:val="28"/>
          <w:szCs w:val="24"/>
        </w:rPr>
        <w:t xml:space="preserve"> </w:t>
      </w:r>
      <w:r w:rsidRPr="002B59F7">
        <w:rPr>
          <w:iCs/>
          <w:color w:val="000000"/>
          <w:sz w:val="28"/>
          <w:szCs w:val="24"/>
        </w:rPr>
        <w:t>продукции</w:t>
      </w:r>
      <w:r w:rsidR="002B59F7">
        <w:rPr>
          <w:iCs/>
          <w:color w:val="000000"/>
          <w:sz w:val="28"/>
          <w:szCs w:val="24"/>
        </w:rPr>
        <w:t xml:space="preserve"> </w:t>
      </w:r>
      <w:r w:rsidRPr="002B59F7">
        <w:rPr>
          <w:iCs/>
          <w:color w:val="000000"/>
          <w:sz w:val="28"/>
          <w:szCs w:val="24"/>
        </w:rPr>
        <w:t>или</w:t>
      </w:r>
      <w:r w:rsidR="002B59F7">
        <w:rPr>
          <w:iCs/>
          <w:color w:val="000000"/>
          <w:sz w:val="28"/>
          <w:szCs w:val="24"/>
        </w:rPr>
        <w:t xml:space="preserve"> </w:t>
      </w:r>
      <w:r w:rsidRPr="002B59F7">
        <w:rPr>
          <w:iCs/>
          <w:color w:val="000000"/>
          <w:sz w:val="28"/>
          <w:szCs w:val="24"/>
        </w:rPr>
        <w:t>услугам</w:t>
      </w:r>
      <w:r w:rsidR="002B59F7">
        <w:rPr>
          <w:iCs/>
          <w:color w:val="000000"/>
          <w:sz w:val="28"/>
          <w:szCs w:val="24"/>
        </w:rPr>
        <w:t xml:space="preserve"> </w:t>
      </w:r>
      <w:r w:rsidRPr="002B59F7">
        <w:rPr>
          <w:iCs/>
          <w:color w:val="000000"/>
          <w:sz w:val="28"/>
          <w:szCs w:val="24"/>
        </w:rPr>
        <w:t>этого</w:t>
      </w:r>
      <w:r w:rsidR="002B59F7">
        <w:rPr>
          <w:iCs/>
          <w:color w:val="000000"/>
          <w:sz w:val="28"/>
          <w:szCs w:val="24"/>
        </w:rPr>
        <w:t xml:space="preserve"> </w:t>
      </w:r>
      <w:r w:rsidRPr="002B59F7">
        <w:rPr>
          <w:iCs/>
          <w:color w:val="000000"/>
          <w:sz w:val="28"/>
          <w:szCs w:val="24"/>
        </w:rPr>
        <w:t>продавца (производителя). Для</w:t>
      </w:r>
      <w:r w:rsidR="002B59F7">
        <w:rPr>
          <w:iCs/>
          <w:color w:val="000000"/>
          <w:sz w:val="28"/>
          <w:szCs w:val="24"/>
        </w:rPr>
        <w:t xml:space="preserve"> </w:t>
      </w:r>
      <w:r w:rsidRPr="002B59F7">
        <w:rPr>
          <w:iCs/>
          <w:color w:val="000000"/>
          <w:sz w:val="28"/>
          <w:szCs w:val="24"/>
        </w:rPr>
        <w:t>транспортных</w:t>
      </w:r>
      <w:r w:rsidR="002B59F7">
        <w:rPr>
          <w:iCs/>
          <w:color w:val="000000"/>
          <w:sz w:val="28"/>
          <w:szCs w:val="24"/>
        </w:rPr>
        <w:t xml:space="preserve"> </w:t>
      </w:r>
      <w:r w:rsidRPr="002B59F7">
        <w:rPr>
          <w:iCs/>
          <w:color w:val="000000"/>
          <w:sz w:val="28"/>
          <w:szCs w:val="24"/>
        </w:rPr>
        <w:t>предприятий</w:t>
      </w:r>
      <w:r w:rsidR="002B59F7">
        <w:rPr>
          <w:iCs/>
          <w:color w:val="000000"/>
          <w:sz w:val="28"/>
          <w:szCs w:val="24"/>
        </w:rPr>
        <w:t xml:space="preserve"> </w:t>
      </w:r>
      <w:r w:rsidRPr="002B59F7">
        <w:rPr>
          <w:iCs/>
          <w:color w:val="000000"/>
          <w:sz w:val="28"/>
          <w:szCs w:val="24"/>
        </w:rPr>
        <w:t>это</w:t>
      </w:r>
      <w:r w:rsidR="002B59F7">
        <w:rPr>
          <w:iCs/>
          <w:color w:val="000000"/>
          <w:sz w:val="28"/>
          <w:szCs w:val="24"/>
        </w:rPr>
        <w:t xml:space="preserve"> </w:t>
      </w:r>
      <w:r w:rsidRPr="002B59F7">
        <w:rPr>
          <w:iCs/>
          <w:color w:val="000000"/>
          <w:sz w:val="28"/>
          <w:szCs w:val="24"/>
        </w:rPr>
        <w:t>означает, что</w:t>
      </w:r>
      <w:r w:rsidR="002B59F7">
        <w:rPr>
          <w:iCs/>
          <w:color w:val="000000"/>
          <w:sz w:val="28"/>
          <w:szCs w:val="24"/>
        </w:rPr>
        <w:t xml:space="preserve"> </w:t>
      </w:r>
      <w:r w:rsidRPr="002B59F7">
        <w:rPr>
          <w:iCs/>
          <w:color w:val="000000"/>
          <w:sz w:val="28"/>
          <w:szCs w:val="24"/>
        </w:rPr>
        <w:t>они</w:t>
      </w:r>
      <w:r w:rsidR="002B59F7">
        <w:rPr>
          <w:iCs/>
          <w:color w:val="000000"/>
          <w:sz w:val="28"/>
          <w:szCs w:val="24"/>
        </w:rPr>
        <w:t xml:space="preserve"> </w:t>
      </w:r>
      <w:r w:rsidRPr="002B59F7">
        <w:rPr>
          <w:iCs/>
          <w:color w:val="000000"/>
          <w:sz w:val="28"/>
          <w:szCs w:val="24"/>
        </w:rPr>
        <w:t>не</w:t>
      </w:r>
      <w:r w:rsidR="002B59F7">
        <w:rPr>
          <w:iCs/>
          <w:color w:val="000000"/>
          <w:sz w:val="28"/>
          <w:szCs w:val="24"/>
        </w:rPr>
        <w:t xml:space="preserve"> </w:t>
      </w:r>
      <w:r w:rsidRPr="002B59F7">
        <w:rPr>
          <w:iCs/>
          <w:color w:val="000000"/>
          <w:sz w:val="28"/>
          <w:szCs w:val="24"/>
        </w:rPr>
        <w:t>только</w:t>
      </w:r>
      <w:r w:rsidR="002B59F7">
        <w:rPr>
          <w:iCs/>
          <w:color w:val="000000"/>
          <w:sz w:val="28"/>
          <w:szCs w:val="24"/>
        </w:rPr>
        <w:t xml:space="preserve"> </w:t>
      </w:r>
      <w:r w:rsidRPr="002B59F7">
        <w:rPr>
          <w:iCs/>
          <w:color w:val="000000"/>
          <w:sz w:val="28"/>
          <w:szCs w:val="24"/>
        </w:rPr>
        <w:t>должны</w:t>
      </w:r>
      <w:r w:rsidR="002B59F7">
        <w:rPr>
          <w:iCs/>
          <w:color w:val="000000"/>
          <w:sz w:val="28"/>
          <w:szCs w:val="24"/>
        </w:rPr>
        <w:t xml:space="preserve"> </w:t>
      </w:r>
      <w:r w:rsidRPr="002B59F7">
        <w:rPr>
          <w:iCs/>
          <w:color w:val="000000"/>
          <w:sz w:val="28"/>
          <w:szCs w:val="24"/>
        </w:rPr>
        <w:t>на</w:t>
      </w:r>
      <w:r w:rsidR="002B59F7">
        <w:rPr>
          <w:iCs/>
          <w:color w:val="000000"/>
          <w:sz w:val="28"/>
          <w:szCs w:val="24"/>
        </w:rPr>
        <w:t xml:space="preserve"> </w:t>
      </w:r>
      <w:r w:rsidRPr="002B59F7">
        <w:rPr>
          <w:iCs/>
          <w:color w:val="000000"/>
          <w:sz w:val="28"/>
          <w:szCs w:val="24"/>
        </w:rPr>
        <w:t>высоком</w:t>
      </w:r>
      <w:r w:rsidR="002B59F7">
        <w:rPr>
          <w:iCs/>
          <w:color w:val="000000"/>
          <w:sz w:val="28"/>
          <w:szCs w:val="24"/>
        </w:rPr>
        <w:t xml:space="preserve"> </w:t>
      </w:r>
      <w:r w:rsidRPr="002B59F7">
        <w:rPr>
          <w:iCs/>
          <w:color w:val="000000"/>
          <w:sz w:val="28"/>
          <w:szCs w:val="24"/>
        </w:rPr>
        <w:t>уровне</w:t>
      </w:r>
      <w:r w:rsidR="002B59F7">
        <w:rPr>
          <w:iCs/>
          <w:color w:val="000000"/>
          <w:sz w:val="28"/>
          <w:szCs w:val="24"/>
        </w:rPr>
        <w:t xml:space="preserve"> </w:t>
      </w:r>
      <w:r w:rsidRPr="002B59F7">
        <w:rPr>
          <w:iCs/>
          <w:color w:val="000000"/>
          <w:sz w:val="28"/>
          <w:szCs w:val="24"/>
        </w:rPr>
        <w:t>обслужить</w:t>
      </w:r>
      <w:r w:rsidR="002B59F7">
        <w:rPr>
          <w:iCs/>
          <w:color w:val="000000"/>
          <w:sz w:val="28"/>
          <w:szCs w:val="24"/>
        </w:rPr>
        <w:t xml:space="preserve"> </w:t>
      </w:r>
      <w:r w:rsidRPr="002B59F7">
        <w:rPr>
          <w:iCs/>
          <w:color w:val="000000"/>
          <w:sz w:val="28"/>
          <w:szCs w:val="24"/>
        </w:rPr>
        <w:t>клиента, но</w:t>
      </w:r>
      <w:r w:rsidR="002B59F7">
        <w:rPr>
          <w:iCs/>
          <w:color w:val="000000"/>
          <w:sz w:val="28"/>
          <w:szCs w:val="24"/>
        </w:rPr>
        <w:t xml:space="preserve"> </w:t>
      </w:r>
      <w:r w:rsidRPr="002B59F7">
        <w:rPr>
          <w:iCs/>
          <w:color w:val="000000"/>
          <w:sz w:val="28"/>
          <w:szCs w:val="24"/>
        </w:rPr>
        <w:t>и</w:t>
      </w:r>
      <w:r w:rsidR="002B59F7">
        <w:rPr>
          <w:iCs/>
          <w:color w:val="000000"/>
          <w:sz w:val="28"/>
          <w:szCs w:val="24"/>
        </w:rPr>
        <w:t xml:space="preserve"> </w:t>
      </w:r>
      <w:r w:rsidRPr="002B59F7">
        <w:rPr>
          <w:iCs/>
          <w:color w:val="000000"/>
          <w:sz w:val="28"/>
          <w:szCs w:val="24"/>
        </w:rPr>
        <w:t>предложить</w:t>
      </w:r>
      <w:r w:rsidR="002B59F7">
        <w:rPr>
          <w:iCs/>
          <w:color w:val="000000"/>
          <w:sz w:val="28"/>
          <w:szCs w:val="24"/>
        </w:rPr>
        <w:t xml:space="preserve"> </w:t>
      </w:r>
      <w:r w:rsidRPr="002B59F7">
        <w:rPr>
          <w:iCs/>
          <w:color w:val="000000"/>
          <w:sz w:val="28"/>
          <w:szCs w:val="24"/>
        </w:rPr>
        <w:t>новые</w:t>
      </w:r>
      <w:r w:rsidR="002B59F7">
        <w:rPr>
          <w:iCs/>
          <w:color w:val="000000"/>
          <w:sz w:val="28"/>
          <w:szCs w:val="24"/>
        </w:rPr>
        <w:t xml:space="preserve"> </w:t>
      </w:r>
      <w:r w:rsidRPr="002B59F7">
        <w:rPr>
          <w:iCs/>
          <w:color w:val="000000"/>
          <w:sz w:val="28"/>
          <w:szCs w:val="24"/>
        </w:rPr>
        <w:t>виды</w:t>
      </w:r>
      <w:r w:rsidR="002B59F7">
        <w:rPr>
          <w:iCs/>
          <w:color w:val="000000"/>
          <w:sz w:val="28"/>
          <w:szCs w:val="24"/>
        </w:rPr>
        <w:t xml:space="preserve"> </w:t>
      </w:r>
      <w:r w:rsidRPr="002B59F7">
        <w:rPr>
          <w:iCs/>
          <w:color w:val="000000"/>
          <w:sz w:val="28"/>
          <w:szCs w:val="24"/>
        </w:rPr>
        <w:t>услуг, либо</w:t>
      </w:r>
      <w:r w:rsidR="002B59F7">
        <w:rPr>
          <w:iCs/>
          <w:color w:val="000000"/>
          <w:sz w:val="28"/>
          <w:szCs w:val="24"/>
        </w:rPr>
        <w:t xml:space="preserve"> </w:t>
      </w:r>
      <w:r w:rsidRPr="002B59F7">
        <w:rPr>
          <w:iCs/>
          <w:color w:val="000000"/>
          <w:sz w:val="28"/>
          <w:szCs w:val="24"/>
        </w:rPr>
        <w:t>повысить</w:t>
      </w:r>
      <w:r w:rsidR="002B59F7">
        <w:rPr>
          <w:iCs/>
          <w:color w:val="000000"/>
          <w:sz w:val="28"/>
          <w:szCs w:val="24"/>
        </w:rPr>
        <w:t xml:space="preserve"> </w:t>
      </w:r>
      <w:r w:rsidRPr="002B59F7">
        <w:rPr>
          <w:iCs/>
          <w:color w:val="000000"/>
          <w:sz w:val="28"/>
          <w:szCs w:val="24"/>
        </w:rPr>
        <w:t>их</w:t>
      </w:r>
      <w:r w:rsidR="002B59F7">
        <w:rPr>
          <w:iCs/>
          <w:color w:val="000000"/>
          <w:sz w:val="28"/>
          <w:szCs w:val="24"/>
        </w:rPr>
        <w:t xml:space="preserve"> </w:t>
      </w:r>
      <w:r w:rsidRPr="002B59F7">
        <w:rPr>
          <w:iCs/>
          <w:color w:val="000000"/>
          <w:sz w:val="28"/>
          <w:szCs w:val="24"/>
        </w:rPr>
        <w:t>качество</w:t>
      </w:r>
      <w:r w:rsidR="002B59F7">
        <w:rPr>
          <w:iCs/>
          <w:color w:val="000000"/>
          <w:sz w:val="28"/>
          <w:szCs w:val="24"/>
        </w:rPr>
        <w:t xml:space="preserve"> </w:t>
      </w:r>
      <w:r w:rsidRPr="002B59F7">
        <w:rPr>
          <w:iCs/>
          <w:color w:val="000000"/>
          <w:sz w:val="28"/>
          <w:szCs w:val="24"/>
        </w:rPr>
        <w:t>на</w:t>
      </w:r>
      <w:r w:rsidR="002B59F7">
        <w:rPr>
          <w:iCs/>
          <w:color w:val="000000"/>
          <w:sz w:val="28"/>
          <w:szCs w:val="24"/>
        </w:rPr>
        <w:t xml:space="preserve"> </w:t>
      </w:r>
      <w:r w:rsidRPr="002B59F7">
        <w:rPr>
          <w:iCs/>
          <w:color w:val="000000"/>
          <w:sz w:val="28"/>
          <w:szCs w:val="24"/>
        </w:rPr>
        <w:t>столько, чтобы</w:t>
      </w:r>
      <w:r w:rsidR="002B59F7">
        <w:rPr>
          <w:iCs/>
          <w:color w:val="000000"/>
          <w:sz w:val="28"/>
          <w:szCs w:val="24"/>
        </w:rPr>
        <w:t xml:space="preserve"> </w:t>
      </w:r>
      <w:r w:rsidRPr="002B59F7">
        <w:rPr>
          <w:iCs/>
          <w:color w:val="000000"/>
          <w:sz w:val="28"/>
          <w:szCs w:val="24"/>
        </w:rPr>
        <w:t>у</w:t>
      </w:r>
      <w:r w:rsidR="002B59F7">
        <w:rPr>
          <w:iCs/>
          <w:color w:val="000000"/>
          <w:sz w:val="28"/>
          <w:szCs w:val="24"/>
        </w:rPr>
        <w:t xml:space="preserve"> </w:t>
      </w:r>
      <w:r w:rsidRPr="002B59F7">
        <w:rPr>
          <w:iCs/>
          <w:color w:val="000000"/>
          <w:sz w:val="28"/>
          <w:szCs w:val="24"/>
        </w:rPr>
        <w:t>потребителя</w:t>
      </w:r>
      <w:r w:rsidR="002B59F7">
        <w:rPr>
          <w:iCs/>
          <w:color w:val="000000"/>
          <w:sz w:val="28"/>
          <w:szCs w:val="24"/>
        </w:rPr>
        <w:t xml:space="preserve"> </w:t>
      </w:r>
      <w:r w:rsidRPr="002B59F7">
        <w:rPr>
          <w:iCs/>
          <w:color w:val="000000"/>
          <w:sz w:val="28"/>
          <w:szCs w:val="24"/>
        </w:rPr>
        <w:t>возникло</w:t>
      </w:r>
      <w:r w:rsidR="002B59F7">
        <w:rPr>
          <w:iCs/>
          <w:color w:val="000000"/>
          <w:sz w:val="28"/>
          <w:szCs w:val="24"/>
        </w:rPr>
        <w:t xml:space="preserve"> </w:t>
      </w:r>
      <w:r w:rsidRPr="002B59F7">
        <w:rPr>
          <w:iCs/>
          <w:color w:val="000000"/>
          <w:sz w:val="28"/>
          <w:szCs w:val="24"/>
        </w:rPr>
        <w:t>желание</w:t>
      </w:r>
      <w:r w:rsidR="002B59F7">
        <w:rPr>
          <w:iCs/>
          <w:color w:val="000000"/>
          <w:sz w:val="28"/>
          <w:szCs w:val="24"/>
        </w:rPr>
        <w:t xml:space="preserve"> </w:t>
      </w:r>
      <w:r w:rsidRPr="002B59F7">
        <w:rPr>
          <w:iCs/>
          <w:color w:val="000000"/>
          <w:sz w:val="28"/>
          <w:szCs w:val="24"/>
        </w:rPr>
        <w:t>и</w:t>
      </w:r>
      <w:r w:rsidR="002B59F7">
        <w:rPr>
          <w:iCs/>
          <w:color w:val="000000"/>
          <w:sz w:val="28"/>
          <w:szCs w:val="24"/>
        </w:rPr>
        <w:t xml:space="preserve"> </w:t>
      </w:r>
      <w:r w:rsidRPr="002B59F7">
        <w:rPr>
          <w:iCs/>
          <w:color w:val="000000"/>
          <w:sz w:val="28"/>
          <w:szCs w:val="24"/>
        </w:rPr>
        <w:t>в</w:t>
      </w:r>
      <w:r w:rsidR="002B59F7">
        <w:rPr>
          <w:iCs/>
          <w:color w:val="000000"/>
          <w:sz w:val="28"/>
          <w:szCs w:val="24"/>
        </w:rPr>
        <w:t xml:space="preserve"> </w:t>
      </w:r>
      <w:r w:rsidRPr="002B59F7">
        <w:rPr>
          <w:iCs/>
          <w:color w:val="000000"/>
          <w:sz w:val="28"/>
          <w:szCs w:val="24"/>
        </w:rPr>
        <w:t>дальнейшем</w:t>
      </w:r>
      <w:r w:rsidR="002B59F7">
        <w:rPr>
          <w:iCs/>
          <w:color w:val="000000"/>
          <w:sz w:val="28"/>
          <w:szCs w:val="24"/>
        </w:rPr>
        <w:t xml:space="preserve"> </w:t>
      </w:r>
      <w:r w:rsidRPr="002B59F7">
        <w:rPr>
          <w:iCs/>
          <w:color w:val="000000"/>
          <w:sz w:val="28"/>
          <w:szCs w:val="24"/>
        </w:rPr>
        <w:t>обратиться</w:t>
      </w:r>
      <w:r w:rsidR="002B59F7">
        <w:rPr>
          <w:iCs/>
          <w:color w:val="000000"/>
          <w:sz w:val="28"/>
          <w:szCs w:val="24"/>
        </w:rPr>
        <w:t xml:space="preserve"> </w:t>
      </w:r>
      <w:r w:rsidRPr="002B59F7">
        <w:rPr>
          <w:iCs/>
          <w:color w:val="000000"/>
          <w:sz w:val="28"/>
          <w:szCs w:val="24"/>
        </w:rPr>
        <w:t>именно</w:t>
      </w:r>
      <w:r w:rsidR="002B59F7">
        <w:rPr>
          <w:iCs/>
          <w:color w:val="000000"/>
          <w:sz w:val="28"/>
          <w:szCs w:val="24"/>
        </w:rPr>
        <w:t xml:space="preserve"> </w:t>
      </w:r>
      <w:r w:rsidRPr="002B59F7">
        <w:rPr>
          <w:iCs/>
          <w:color w:val="000000"/>
          <w:sz w:val="28"/>
          <w:szCs w:val="24"/>
        </w:rPr>
        <w:t>к</w:t>
      </w:r>
      <w:r w:rsidR="002B59F7">
        <w:rPr>
          <w:iCs/>
          <w:color w:val="000000"/>
          <w:sz w:val="28"/>
          <w:szCs w:val="24"/>
        </w:rPr>
        <w:t xml:space="preserve"> </w:t>
      </w:r>
      <w:r w:rsidRPr="002B59F7">
        <w:rPr>
          <w:iCs/>
          <w:color w:val="000000"/>
          <w:sz w:val="28"/>
          <w:szCs w:val="24"/>
        </w:rPr>
        <w:t>данному</w:t>
      </w:r>
      <w:r w:rsidR="002B59F7">
        <w:rPr>
          <w:iCs/>
          <w:color w:val="000000"/>
          <w:sz w:val="28"/>
          <w:szCs w:val="24"/>
        </w:rPr>
        <w:t xml:space="preserve"> </w:t>
      </w:r>
      <w:r w:rsidRPr="002B59F7">
        <w:rPr>
          <w:iCs/>
          <w:color w:val="000000"/>
          <w:sz w:val="28"/>
          <w:szCs w:val="24"/>
        </w:rPr>
        <w:t>предприятию, виду</w:t>
      </w:r>
      <w:r w:rsidR="002B59F7">
        <w:rPr>
          <w:iCs/>
          <w:color w:val="000000"/>
          <w:sz w:val="28"/>
          <w:szCs w:val="24"/>
        </w:rPr>
        <w:t xml:space="preserve"> </w:t>
      </w:r>
      <w:r w:rsidRPr="002B59F7">
        <w:rPr>
          <w:iCs/>
          <w:color w:val="000000"/>
          <w:sz w:val="28"/>
          <w:szCs w:val="24"/>
        </w:rPr>
        <w:t>транспорта. Для</w:t>
      </w:r>
      <w:r w:rsidR="002B59F7">
        <w:rPr>
          <w:iCs/>
          <w:color w:val="000000"/>
          <w:sz w:val="28"/>
          <w:szCs w:val="24"/>
        </w:rPr>
        <w:t xml:space="preserve"> </w:t>
      </w:r>
      <w:r w:rsidRPr="002B59F7">
        <w:rPr>
          <w:iCs/>
          <w:color w:val="000000"/>
          <w:sz w:val="28"/>
          <w:szCs w:val="24"/>
        </w:rPr>
        <w:t>решения</w:t>
      </w:r>
      <w:r w:rsidR="002B59F7">
        <w:rPr>
          <w:iCs/>
          <w:color w:val="000000"/>
          <w:sz w:val="28"/>
          <w:szCs w:val="24"/>
        </w:rPr>
        <w:t xml:space="preserve"> </w:t>
      </w:r>
      <w:r w:rsidRPr="002B59F7">
        <w:rPr>
          <w:iCs/>
          <w:color w:val="000000"/>
          <w:sz w:val="28"/>
          <w:szCs w:val="24"/>
        </w:rPr>
        <w:t>этой</w:t>
      </w:r>
      <w:r w:rsidR="002B59F7">
        <w:rPr>
          <w:iCs/>
          <w:color w:val="000000"/>
          <w:sz w:val="28"/>
          <w:szCs w:val="24"/>
        </w:rPr>
        <w:t xml:space="preserve"> </w:t>
      </w:r>
      <w:r w:rsidRPr="002B59F7">
        <w:rPr>
          <w:iCs/>
          <w:color w:val="000000"/>
          <w:sz w:val="28"/>
          <w:szCs w:val="24"/>
        </w:rPr>
        <w:t>непростой</w:t>
      </w:r>
      <w:r w:rsidR="002B59F7">
        <w:rPr>
          <w:iCs/>
          <w:color w:val="000000"/>
          <w:sz w:val="28"/>
          <w:szCs w:val="24"/>
        </w:rPr>
        <w:t xml:space="preserve"> </w:t>
      </w:r>
      <w:r w:rsidRPr="002B59F7">
        <w:rPr>
          <w:iCs/>
          <w:color w:val="000000"/>
          <w:sz w:val="28"/>
          <w:szCs w:val="24"/>
        </w:rPr>
        <w:t>задачи</w:t>
      </w:r>
      <w:r w:rsidR="002B59F7">
        <w:rPr>
          <w:iCs/>
          <w:color w:val="000000"/>
          <w:sz w:val="28"/>
          <w:szCs w:val="24"/>
        </w:rPr>
        <w:t xml:space="preserve"> </w:t>
      </w:r>
      <w:r w:rsidRPr="002B59F7">
        <w:rPr>
          <w:iCs/>
          <w:color w:val="000000"/>
          <w:sz w:val="28"/>
          <w:szCs w:val="24"/>
        </w:rPr>
        <w:t>необходимо</w:t>
      </w:r>
      <w:r w:rsidR="002B59F7">
        <w:rPr>
          <w:iCs/>
          <w:color w:val="000000"/>
          <w:sz w:val="28"/>
          <w:szCs w:val="24"/>
        </w:rPr>
        <w:t xml:space="preserve"> </w:t>
      </w:r>
      <w:r w:rsidRPr="002B59F7">
        <w:rPr>
          <w:iCs/>
          <w:color w:val="000000"/>
          <w:sz w:val="28"/>
          <w:szCs w:val="24"/>
        </w:rPr>
        <w:t>проведение</w:t>
      </w:r>
      <w:r w:rsidR="002B59F7">
        <w:rPr>
          <w:iCs/>
          <w:color w:val="000000"/>
          <w:sz w:val="28"/>
          <w:szCs w:val="24"/>
        </w:rPr>
        <w:t xml:space="preserve"> </w:t>
      </w:r>
      <w:r w:rsidRPr="002B59F7">
        <w:rPr>
          <w:iCs/>
          <w:color w:val="000000"/>
          <w:sz w:val="28"/>
          <w:szCs w:val="24"/>
        </w:rPr>
        <w:t>целого</w:t>
      </w:r>
      <w:r w:rsidR="002B59F7">
        <w:rPr>
          <w:iCs/>
          <w:color w:val="000000"/>
          <w:sz w:val="28"/>
          <w:szCs w:val="24"/>
        </w:rPr>
        <w:t xml:space="preserve"> </w:t>
      </w:r>
      <w:r w:rsidRPr="002B59F7">
        <w:rPr>
          <w:iCs/>
          <w:color w:val="000000"/>
          <w:sz w:val="28"/>
          <w:szCs w:val="24"/>
        </w:rPr>
        <w:t>ряда</w:t>
      </w:r>
      <w:r w:rsidR="002B59F7">
        <w:rPr>
          <w:iCs/>
          <w:color w:val="000000"/>
          <w:sz w:val="28"/>
          <w:szCs w:val="24"/>
        </w:rPr>
        <w:t xml:space="preserve"> </w:t>
      </w:r>
      <w:r w:rsidRPr="002B59F7">
        <w:rPr>
          <w:iCs/>
          <w:color w:val="000000"/>
          <w:sz w:val="28"/>
          <w:szCs w:val="24"/>
        </w:rPr>
        <w:t>комплекса</w:t>
      </w:r>
      <w:r w:rsidR="002B59F7">
        <w:rPr>
          <w:iCs/>
          <w:color w:val="000000"/>
          <w:sz w:val="28"/>
          <w:szCs w:val="24"/>
        </w:rPr>
        <w:t xml:space="preserve"> </w:t>
      </w:r>
      <w:r w:rsidRPr="002B59F7">
        <w:rPr>
          <w:iCs/>
          <w:color w:val="000000"/>
          <w:sz w:val="28"/>
          <w:szCs w:val="24"/>
        </w:rPr>
        <w:t>маркетинговых</w:t>
      </w:r>
      <w:r w:rsidR="002B59F7">
        <w:rPr>
          <w:iCs/>
          <w:color w:val="000000"/>
          <w:sz w:val="28"/>
          <w:szCs w:val="24"/>
        </w:rPr>
        <w:t xml:space="preserve"> </w:t>
      </w:r>
      <w:r w:rsidRPr="002B59F7">
        <w:rPr>
          <w:iCs/>
          <w:color w:val="000000"/>
          <w:sz w:val="28"/>
          <w:szCs w:val="24"/>
        </w:rPr>
        <w:t>мероприятий</w:t>
      </w:r>
      <w:r w:rsidR="002B59F7">
        <w:rPr>
          <w:iCs/>
          <w:color w:val="000000"/>
          <w:sz w:val="28"/>
          <w:szCs w:val="24"/>
        </w:rPr>
        <w:t xml:space="preserve"> </w:t>
      </w:r>
      <w:r w:rsidRPr="002B59F7">
        <w:rPr>
          <w:iCs/>
          <w:color w:val="000000"/>
          <w:sz w:val="28"/>
          <w:szCs w:val="24"/>
        </w:rPr>
        <w:t>по</w:t>
      </w:r>
      <w:r w:rsidR="002B59F7">
        <w:rPr>
          <w:iCs/>
          <w:color w:val="000000"/>
          <w:sz w:val="28"/>
          <w:szCs w:val="24"/>
        </w:rPr>
        <w:t xml:space="preserve"> </w:t>
      </w:r>
      <w:r w:rsidRPr="002B59F7">
        <w:rPr>
          <w:iCs/>
          <w:color w:val="000000"/>
          <w:sz w:val="28"/>
          <w:szCs w:val="24"/>
        </w:rPr>
        <w:t>глубокому изучению</w:t>
      </w:r>
      <w:r w:rsidR="002B59F7">
        <w:rPr>
          <w:iCs/>
          <w:color w:val="000000"/>
          <w:sz w:val="28"/>
          <w:szCs w:val="24"/>
        </w:rPr>
        <w:t xml:space="preserve"> </w:t>
      </w:r>
      <w:r w:rsidRPr="002B59F7">
        <w:rPr>
          <w:iCs/>
          <w:color w:val="000000"/>
          <w:sz w:val="28"/>
          <w:szCs w:val="24"/>
        </w:rPr>
        <w:t>транспортного</w:t>
      </w:r>
      <w:r w:rsidR="002B59F7">
        <w:rPr>
          <w:iCs/>
          <w:color w:val="000000"/>
          <w:sz w:val="28"/>
          <w:szCs w:val="24"/>
        </w:rPr>
        <w:t xml:space="preserve"> </w:t>
      </w:r>
      <w:r w:rsidRPr="002B59F7">
        <w:rPr>
          <w:iCs/>
          <w:color w:val="000000"/>
          <w:sz w:val="28"/>
          <w:szCs w:val="24"/>
        </w:rPr>
        <w:t>рынка, совершенствованию</w:t>
      </w:r>
      <w:r w:rsidR="002B59F7">
        <w:rPr>
          <w:iCs/>
          <w:color w:val="000000"/>
          <w:sz w:val="28"/>
          <w:szCs w:val="24"/>
        </w:rPr>
        <w:t xml:space="preserve"> </w:t>
      </w:r>
      <w:r w:rsidRPr="002B59F7">
        <w:rPr>
          <w:iCs/>
          <w:color w:val="000000"/>
          <w:sz w:val="28"/>
          <w:szCs w:val="24"/>
        </w:rPr>
        <w:t>технологии</w:t>
      </w:r>
      <w:r w:rsidR="002B59F7">
        <w:rPr>
          <w:iCs/>
          <w:color w:val="000000"/>
          <w:sz w:val="28"/>
          <w:szCs w:val="24"/>
        </w:rPr>
        <w:t xml:space="preserve"> </w:t>
      </w:r>
      <w:r w:rsidRPr="002B59F7">
        <w:rPr>
          <w:iCs/>
          <w:color w:val="000000"/>
          <w:sz w:val="28"/>
          <w:szCs w:val="24"/>
        </w:rPr>
        <w:t>транспортных</w:t>
      </w:r>
      <w:r w:rsidR="002B59F7">
        <w:rPr>
          <w:iCs/>
          <w:color w:val="000000"/>
          <w:sz w:val="28"/>
          <w:szCs w:val="24"/>
        </w:rPr>
        <w:t xml:space="preserve"> </w:t>
      </w:r>
      <w:r w:rsidRPr="002B59F7">
        <w:rPr>
          <w:iCs/>
          <w:color w:val="000000"/>
          <w:sz w:val="28"/>
          <w:szCs w:val="24"/>
        </w:rPr>
        <w:t>услуг, реальному</w:t>
      </w:r>
      <w:r w:rsidR="002B59F7">
        <w:rPr>
          <w:iCs/>
          <w:color w:val="000000"/>
          <w:sz w:val="28"/>
          <w:szCs w:val="24"/>
        </w:rPr>
        <w:t xml:space="preserve"> </w:t>
      </w:r>
      <w:r w:rsidRPr="002B59F7">
        <w:rPr>
          <w:iCs/>
          <w:color w:val="000000"/>
          <w:sz w:val="28"/>
          <w:szCs w:val="24"/>
        </w:rPr>
        <w:t>повышению</w:t>
      </w:r>
      <w:r w:rsidR="002B59F7">
        <w:rPr>
          <w:iCs/>
          <w:color w:val="000000"/>
          <w:sz w:val="28"/>
          <w:szCs w:val="24"/>
        </w:rPr>
        <w:t xml:space="preserve"> </w:t>
      </w:r>
      <w:r w:rsidRPr="002B59F7">
        <w:rPr>
          <w:iCs/>
          <w:color w:val="000000"/>
          <w:sz w:val="28"/>
          <w:szCs w:val="24"/>
        </w:rPr>
        <w:t>их</w:t>
      </w:r>
      <w:r w:rsidR="002B59F7">
        <w:rPr>
          <w:iCs/>
          <w:color w:val="000000"/>
          <w:sz w:val="28"/>
          <w:szCs w:val="24"/>
        </w:rPr>
        <w:t xml:space="preserve"> </w:t>
      </w:r>
      <w:r w:rsidRPr="002B59F7">
        <w:rPr>
          <w:iCs/>
          <w:color w:val="000000"/>
          <w:sz w:val="28"/>
          <w:szCs w:val="24"/>
        </w:rPr>
        <w:t>качества, разработке</w:t>
      </w:r>
      <w:r w:rsidR="002B59F7">
        <w:rPr>
          <w:iCs/>
          <w:color w:val="000000"/>
          <w:sz w:val="28"/>
          <w:szCs w:val="24"/>
        </w:rPr>
        <w:t xml:space="preserve"> </w:t>
      </w:r>
      <w:r w:rsidRPr="002B59F7">
        <w:rPr>
          <w:iCs/>
          <w:color w:val="000000"/>
          <w:sz w:val="28"/>
          <w:szCs w:val="24"/>
        </w:rPr>
        <w:t>новых, дополнительных</w:t>
      </w:r>
      <w:r w:rsidR="002B59F7">
        <w:rPr>
          <w:iCs/>
          <w:color w:val="000000"/>
          <w:sz w:val="28"/>
          <w:szCs w:val="24"/>
        </w:rPr>
        <w:t xml:space="preserve"> </w:t>
      </w:r>
      <w:r w:rsidRPr="002B59F7">
        <w:rPr>
          <w:iCs/>
          <w:color w:val="000000"/>
          <w:sz w:val="28"/>
          <w:szCs w:val="24"/>
        </w:rPr>
        <w:t>видов</w:t>
      </w:r>
      <w:r w:rsidR="002B59F7">
        <w:rPr>
          <w:iCs/>
          <w:color w:val="000000"/>
          <w:sz w:val="28"/>
          <w:szCs w:val="24"/>
        </w:rPr>
        <w:t xml:space="preserve"> </w:t>
      </w:r>
      <w:r w:rsidRPr="002B59F7">
        <w:rPr>
          <w:iCs/>
          <w:color w:val="000000"/>
          <w:sz w:val="28"/>
          <w:szCs w:val="24"/>
        </w:rPr>
        <w:t>услуг, диагностированию</w:t>
      </w:r>
      <w:r w:rsidR="002B59F7">
        <w:rPr>
          <w:iCs/>
          <w:color w:val="000000"/>
          <w:sz w:val="28"/>
          <w:szCs w:val="24"/>
        </w:rPr>
        <w:t xml:space="preserve"> </w:t>
      </w:r>
      <w:r w:rsidRPr="002B59F7">
        <w:rPr>
          <w:iCs/>
          <w:color w:val="000000"/>
          <w:sz w:val="28"/>
          <w:szCs w:val="24"/>
        </w:rPr>
        <w:t>и</w:t>
      </w:r>
      <w:r w:rsidR="002B59F7">
        <w:rPr>
          <w:iCs/>
          <w:color w:val="000000"/>
          <w:sz w:val="28"/>
          <w:szCs w:val="24"/>
        </w:rPr>
        <w:t xml:space="preserve"> </w:t>
      </w:r>
      <w:r w:rsidRPr="002B59F7">
        <w:rPr>
          <w:iCs/>
          <w:color w:val="000000"/>
          <w:sz w:val="28"/>
          <w:szCs w:val="24"/>
        </w:rPr>
        <w:t>прогнозированию</w:t>
      </w:r>
      <w:r w:rsidR="002B59F7">
        <w:rPr>
          <w:iCs/>
          <w:color w:val="000000"/>
          <w:sz w:val="28"/>
          <w:szCs w:val="24"/>
        </w:rPr>
        <w:t xml:space="preserve"> </w:t>
      </w:r>
      <w:r w:rsidRPr="002B59F7">
        <w:rPr>
          <w:iCs/>
          <w:color w:val="000000"/>
          <w:sz w:val="28"/>
          <w:szCs w:val="24"/>
        </w:rPr>
        <w:t>спроса, а</w:t>
      </w:r>
      <w:r w:rsidR="002B59F7">
        <w:rPr>
          <w:iCs/>
          <w:color w:val="000000"/>
          <w:sz w:val="28"/>
          <w:szCs w:val="24"/>
        </w:rPr>
        <w:t xml:space="preserve"> </w:t>
      </w:r>
      <w:r w:rsidRPr="002B59F7">
        <w:rPr>
          <w:iCs/>
          <w:color w:val="000000"/>
          <w:sz w:val="28"/>
          <w:szCs w:val="24"/>
        </w:rPr>
        <w:t>возможно</w:t>
      </w:r>
      <w:r w:rsidR="002B59F7">
        <w:rPr>
          <w:iCs/>
          <w:color w:val="000000"/>
          <w:sz w:val="28"/>
          <w:szCs w:val="24"/>
        </w:rPr>
        <w:t xml:space="preserve"> </w:t>
      </w:r>
      <w:r w:rsidRPr="002B59F7">
        <w:rPr>
          <w:iCs/>
          <w:color w:val="000000"/>
          <w:sz w:val="28"/>
          <w:szCs w:val="24"/>
        </w:rPr>
        <w:t>и</w:t>
      </w:r>
      <w:r w:rsidR="002B59F7">
        <w:rPr>
          <w:iCs/>
          <w:color w:val="000000"/>
          <w:sz w:val="28"/>
          <w:szCs w:val="24"/>
        </w:rPr>
        <w:t xml:space="preserve"> </w:t>
      </w:r>
      <w:r w:rsidRPr="002B59F7">
        <w:rPr>
          <w:iCs/>
          <w:color w:val="000000"/>
          <w:sz w:val="28"/>
          <w:szCs w:val="24"/>
        </w:rPr>
        <w:t>некоторой</w:t>
      </w:r>
      <w:r w:rsidR="002B59F7">
        <w:rPr>
          <w:iCs/>
          <w:color w:val="000000"/>
          <w:sz w:val="28"/>
          <w:szCs w:val="24"/>
        </w:rPr>
        <w:t xml:space="preserve"> </w:t>
      </w:r>
      <w:r w:rsidRPr="002B59F7">
        <w:rPr>
          <w:iCs/>
          <w:color w:val="000000"/>
          <w:sz w:val="28"/>
          <w:szCs w:val="24"/>
        </w:rPr>
        <w:t>диверсификации (концентрической, горизонтальной</w:t>
      </w:r>
      <w:r w:rsidR="002B59F7">
        <w:rPr>
          <w:iCs/>
          <w:color w:val="000000"/>
          <w:sz w:val="28"/>
          <w:szCs w:val="24"/>
        </w:rPr>
        <w:t xml:space="preserve"> </w:t>
      </w:r>
      <w:r w:rsidRPr="002B59F7">
        <w:rPr>
          <w:iCs/>
          <w:color w:val="000000"/>
          <w:sz w:val="28"/>
          <w:szCs w:val="24"/>
        </w:rPr>
        <w:t>или</w:t>
      </w:r>
      <w:r w:rsidR="002B59F7">
        <w:rPr>
          <w:iCs/>
          <w:color w:val="000000"/>
          <w:sz w:val="28"/>
          <w:szCs w:val="24"/>
        </w:rPr>
        <w:t xml:space="preserve"> </w:t>
      </w:r>
      <w:r w:rsidRPr="002B59F7">
        <w:rPr>
          <w:iCs/>
          <w:color w:val="000000"/>
          <w:sz w:val="28"/>
          <w:szCs w:val="24"/>
        </w:rPr>
        <w:t>конгломеративной) транспортного</w:t>
      </w:r>
      <w:r w:rsidR="002B59F7">
        <w:rPr>
          <w:iCs/>
          <w:color w:val="000000"/>
          <w:sz w:val="28"/>
          <w:szCs w:val="24"/>
        </w:rPr>
        <w:t xml:space="preserve"> </w:t>
      </w:r>
      <w:r w:rsidRPr="002B59F7">
        <w:rPr>
          <w:iCs/>
          <w:color w:val="000000"/>
          <w:sz w:val="28"/>
          <w:szCs w:val="24"/>
        </w:rPr>
        <w:t>производства.</w:t>
      </w:r>
    </w:p>
    <w:p w:rsidR="002B59F7" w:rsidRDefault="00FC1387" w:rsidP="002B59F7">
      <w:pPr>
        <w:widowControl/>
        <w:spacing w:before="0" w:line="360" w:lineRule="auto"/>
        <w:ind w:firstLine="709"/>
        <w:rPr>
          <w:iCs/>
          <w:color w:val="000000"/>
          <w:sz w:val="28"/>
          <w:szCs w:val="24"/>
        </w:rPr>
      </w:pPr>
      <w:r w:rsidRPr="002B59F7">
        <w:rPr>
          <w:bCs/>
          <w:iCs/>
          <w:color w:val="000000"/>
          <w:sz w:val="28"/>
          <w:szCs w:val="24"/>
        </w:rPr>
        <w:t>Основная</w:t>
      </w:r>
      <w:r w:rsidR="002B59F7">
        <w:rPr>
          <w:bCs/>
          <w:iCs/>
          <w:color w:val="000000"/>
          <w:sz w:val="28"/>
          <w:szCs w:val="24"/>
        </w:rPr>
        <w:t xml:space="preserve"> </w:t>
      </w:r>
      <w:r w:rsidRPr="002B59F7">
        <w:rPr>
          <w:bCs/>
          <w:iCs/>
          <w:color w:val="000000"/>
          <w:sz w:val="28"/>
          <w:szCs w:val="24"/>
        </w:rPr>
        <w:t>задача</w:t>
      </w:r>
      <w:r w:rsidR="002B59F7">
        <w:rPr>
          <w:bCs/>
          <w:iCs/>
          <w:color w:val="000000"/>
          <w:sz w:val="28"/>
          <w:szCs w:val="24"/>
        </w:rPr>
        <w:t xml:space="preserve"> </w:t>
      </w:r>
      <w:r w:rsidRPr="002B59F7">
        <w:rPr>
          <w:bCs/>
          <w:iCs/>
          <w:color w:val="000000"/>
          <w:sz w:val="28"/>
          <w:szCs w:val="24"/>
        </w:rPr>
        <w:t>организации</w:t>
      </w:r>
      <w:r w:rsidR="002B59F7">
        <w:rPr>
          <w:bCs/>
          <w:iCs/>
          <w:color w:val="000000"/>
          <w:sz w:val="28"/>
          <w:szCs w:val="24"/>
        </w:rPr>
        <w:t xml:space="preserve"> </w:t>
      </w:r>
      <w:r w:rsidRPr="002B59F7">
        <w:rPr>
          <w:bCs/>
          <w:iCs/>
          <w:color w:val="000000"/>
          <w:sz w:val="28"/>
          <w:szCs w:val="24"/>
        </w:rPr>
        <w:t>и</w:t>
      </w:r>
      <w:r w:rsidR="002B59F7">
        <w:rPr>
          <w:bCs/>
          <w:iCs/>
          <w:color w:val="000000"/>
          <w:sz w:val="28"/>
          <w:szCs w:val="24"/>
        </w:rPr>
        <w:t xml:space="preserve"> </w:t>
      </w:r>
      <w:r w:rsidRPr="002B59F7">
        <w:rPr>
          <w:bCs/>
          <w:iCs/>
          <w:color w:val="000000"/>
          <w:sz w:val="28"/>
          <w:szCs w:val="24"/>
        </w:rPr>
        <w:t>управления</w:t>
      </w:r>
      <w:r w:rsidR="002B59F7">
        <w:rPr>
          <w:bCs/>
          <w:iCs/>
          <w:color w:val="000000"/>
          <w:sz w:val="28"/>
          <w:szCs w:val="24"/>
        </w:rPr>
        <w:t xml:space="preserve"> </w:t>
      </w:r>
      <w:r w:rsidRPr="002B59F7">
        <w:rPr>
          <w:bCs/>
          <w:iCs/>
          <w:color w:val="000000"/>
          <w:sz w:val="28"/>
          <w:szCs w:val="24"/>
        </w:rPr>
        <w:t>транспортным</w:t>
      </w:r>
      <w:r w:rsidR="002B59F7">
        <w:rPr>
          <w:bCs/>
          <w:iCs/>
          <w:color w:val="000000"/>
          <w:sz w:val="28"/>
          <w:szCs w:val="24"/>
        </w:rPr>
        <w:t xml:space="preserve"> </w:t>
      </w:r>
      <w:r w:rsidRPr="002B59F7">
        <w:rPr>
          <w:bCs/>
          <w:iCs/>
          <w:color w:val="000000"/>
          <w:sz w:val="28"/>
          <w:szCs w:val="24"/>
        </w:rPr>
        <w:t>маркетингом</w:t>
      </w:r>
      <w:r w:rsidR="002B59F7">
        <w:rPr>
          <w:iCs/>
          <w:color w:val="000000"/>
          <w:sz w:val="28"/>
          <w:szCs w:val="24"/>
        </w:rPr>
        <w:t xml:space="preserve"> –</w:t>
      </w:r>
      <w:r w:rsidR="002B59F7" w:rsidRPr="002B59F7">
        <w:rPr>
          <w:iCs/>
          <w:color w:val="000000"/>
          <w:sz w:val="28"/>
          <w:szCs w:val="24"/>
        </w:rPr>
        <w:t xml:space="preserve"> </w:t>
      </w:r>
      <w:r w:rsidRPr="002B59F7">
        <w:rPr>
          <w:iCs/>
          <w:color w:val="000000"/>
          <w:sz w:val="28"/>
          <w:szCs w:val="24"/>
        </w:rPr>
        <w:t>воздействие</w:t>
      </w:r>
      <w:r w:rsidR="002B59F7">
        <w:rPr>
          <w:iCs/>
          <w:color w:val="000000"/>
          <w:sz w:val="28"/>
          <w:szCs w:val="24"/>
        </w:rPr>
        <w:t xml:space="preserve"> </w:t>
      </w:r>
      <w:r w:rsidRPr="002B59F7">
        <w:rPr>
          <w:iCs/>
          <w:color w:val="000000"/>
          <w:sz w:val="28"/>
          <w:szCs w:val="24"/>
        </w:rPr>
        <w:t>на</w:t>
      </w:r>
      <w:r w:rsidR="002B59F7">
        <w:rPr>
          <w:iCs/>
          <w:color w:val="000000"/>
          <w:sz w:val="28"/>
          <w:szCs w:val="24"/>
        </w:rPr>
        <w:t xml:space="preserve"> </w:t>
      </w:r>
      <w:r w:rsidRPr="002B59F7">
        <w:rPr>
          <w:iCs/>
          <w:color w:val="000000"/>
          <w:sz w:val="28"/>
          <w:szCs w:val="24"/>
        </w:rPr>
        <w:t>уровень, время</w:t>
      </w:r>
      <w:r w:rsidR="002B59F7">
        <w:rPr>
          <w:iCs/>
          <w:color w:val="000000"/>
          <w:sz w:val="28"/>
          <w:szCs w:val="24"/>
        </w:rPr>
        <w:t xml:space="preserve"> </w:t>
      </w:r>
      <w:r w:rsidRPr="002B59F7">
        <w:rPr>
          <w:iCs/>
          <w:color w:val="000000"/>
          <w:sz w:val="28"/>
          <w:szCs w:val="24"/>
        </w:rPr>
        <w:t>и</w:t>
      </w:r>
      <w:r w:rsidR="002B59F7">
        <w:rPr>
          <w:iCs/>
          <w:color w:val="000000"/>
          <w:sz w:val="28"/>
          <w:szCs w:val="24"/>
        </w:rPr>
        <w:t xml:space="preserve"> </w:t>
      </w:r>
      <w:r w:rsidRPr="002B59F7">
        <w:rPr>
          <w:iCs/>
          <w:color w:val="000000"/>
          <w:sz w:val="28"/>
          <w:szCs w:val="24"/>
        </w:rPr>
        <w:t>характер</w:t>
      </w:r>
      <w:r w:rsidR="002B59F7">
        <w:rPr>
          <w:iCs/>
          <w:color w:val="000000"/>
          <w:sz w:val="28"/>
          <w:szCs w:val="24"/>
        </w:rPr>
        <w:t xml:space="preserve"> </w:t>
      </w:r>
      <w:r w:rsidRPr="002B59F7">
        <w:rPr>
          <w:iCs/>
          <w:color w:val="000000"/>
          <w:sz w:val="28"/>
          <w:szCs w:val="24"/>
        </w:rPr>
        <w:t>спроса</w:t>
      </w:r>
      <w:r w:rsidR="002B59F7">
        <w:rPr>
          <w:iCs/>
          <w:color w:val="000000"/>
          <w:sz w:val="28"/>
          <w:szCs w:val="24"/>
        </w:rPr>
        <w:t xml:space="preserve"> </w:t>
      </w:r>
      <w:r w:rsidRPr="002B59F7">
        <w:rPr>
          <w:iCs/>
          <w:color w:val="000000"/>
          <w:sz w:val="28"/>
          <w:szCs w:val="24"/>
        </w:rPr>
        <w:t>на</w:t>
      </w:r>
      <w:r w:rsidR="002B59F7">
        <w:rPr>
          <w:iCs/>
          <w:color w:val="000000"/>
          <w:sz w:val="28"/>
          <w:szCs w:val="24"/>
        </w:rPr>
        <w:t xml:space="preserve"> </w:t>
      </w:r>
      <w:r w:rsidRPr="002B59F7">
        <w:rPr>
          <w:iCs/>
          <w:color w:val="000000"/>
          <w:sz w:val="28"/>
          <w:szCs w:val="24"/>
        </w:rPr>
        <w:t>транспортные</w:t>
      </w:r>
      <w:r w:rsidR="002B59F7">
        <w:rPr>
          <w:iCs/>
          <w:color w:val="000000"/>
          <w:sz w:val="28"/>
          <w:szCs w:val="24"/>
        </w:rPr>
        <w:t xml:space="preserve"> </w:t>
      </w:r>
      <w:r w:rsidRPr="002B59F7">
        <w:rPr>
          <w:iCs/>
          <w:color w:val="000000"/>
          <w:sz w:val="28"/>
          <w:szCs w:val="24"/>
        </w:rPr>
        <w:t>услуги</w:t>
      </w:r>
      <w:r w:rsidR="002B59F7">
        <w:rPr>
          <w:iCs/>
          <w:color w:val="000000"/>
          <w:sz w:val="28"/>
          <w:szCs w:val="24"/>
        </w:rPr>
        <w:t xml:space="preserve"> </w:t>
      </w:r>
      <w:r w:rsidRPr="002B59F7">
        <w:rPr>
          <w:iCs/>
          <w:color w:val="000000"/>
          <w:sz w:val="28"/>
          <w:szCs w:val="24"/>
        </w:rPr>
        <w:t>таким</w:t>
      </w:r>
      <w:r w:rsidR="002B59F7">
        <w:rPr>
          <w:iCs/>
          <w:color w:val="000000"/>
          <w:sz w:val="28"/>
          <w:szCs w:val="24"/>
        </w:rPr>
        <w:t xml:space="preserve"> </w:t>
      </w:r>
      <w:r w:rsidRPr="002B59F7">
        <w:rPr>
          <w:iCs/>
          <w:color w:val="000000"/>
          <w:sz w:val="28"/>
          <w:szCs w:val="24"/>
        </w:rPr>
        <w:t>образом, чтобы</w:t>
      </w:r>
      <w:r w:rsidR="002B59F7">
        <w:rPr>
          <w:iCs/>
          <w:color w:val="000000"/>
          <w:sz w:val="28"/>
          <w:szCs w:val="24"/>
        </w:rPr>
        <w:t xml:space="preserve"> </w:t>
      </w:r>
      <w:r w:rsidRPr="002B59F7">
        <w:rPr>
          <w:iCs/>
          <w:color w:val="000000"/>
          <w:sz w:val="28"/>
          <w:szCs w:val="24"/>
        </w:rPr>
        <w:t>это</w:t>
      </w:r>
      <w:r w:rsidR="002B59F7">
        <w:rPr>
          <w:iCs/>
          <w:color w:val="000000"/>
          <w:sz w:val="28"/>
          <w:szCs w:val="24"/>
        </w:rPr>
        <w:t xml:space="preserve"> </w:t>
      </w:r>
      <w:r w:rsidRPr="002B59F7">
        <w:rPr>
          <w:iCs/>
          <w:color w:val="000000"/>
          <w:sz w:val="28"/>
          <w:szCs w:val="24"/>
        </w:rPr>
        <w:t>обеспечивало</w:t>
      </w:r>
      <w:r w:rsidR="002B59F7">
        <w:rPr>
          <w:iCs/>
          <w:color w:val="000000"/>
          <w:sz w:val="28"/>
          <w:szCs w:val="24"/>
        </w:rPr>
        <w:t xml:space="preserve"> </w:t>
      </w:r>
      <w:r w:rsidRPr="002B59F7">
        <w:rPr>
          <w:iCs/>
          <w:color w:val="000000"/>
          <w:sz w:val="28"/>
          <w:szCs w:val="24"/>
        </w:rPr>
        <w:t>транспортному</w:t>
      </w:r>
      <w:r w:rsidR="002B59F7">
        <w:rPr>
          <w:iCs/>
          <w:color w:val="000000"/>
          <w:sz w:val="28"/>
          <w:szCs w:val="24"/>
        </w:rPr>
        <w:t xml:space="preserve"> </w:t>
      </w:r>
      <w:r w:rsidRPr="002B59F7">
        <w:rPr>
          <w:iCs/>
          <w:color w:val="000000"/>
          <w:sz w:val="28"/>
          <w:szCs w:val="24"/>
        </w:rPr>
        <w:t>предприятию</w:t>
      </w:r>
      <w:r w:rsidR="002B59F7">
        <w:rPr>
          <w:iCs/>
          <w:color w:val="000000"/>
          <w:sz w:val="28"/>
          <w:szCs w:val="24"/>
        </w:rPr>
        <w:t xml:space="preserve"> </w:t>
      </w:r>
      <w:r w:rsidRPr="002B59F7">
        <w:rPr>
          <w:iCs/>
          <w:color w:val="000000"/>
          <w:sz w:val="28"/>
          <w:szCs w:val="24"/>
        </w:rPr>
        <w:t>его</w:t>
      </w:r>
      <w:r w:rsidR="002B59F7">
        <w:rPr>
          <w:iCs/>
          <w:color w:val="000000"/>
          <w:sz w:val="28"/>
          <w:szCs w:val="24"/>
        </w:rPr>
        <w:t xml:space="preserve"> </w:t>
      </w:r>
      <w:r w:rsidRPr="002B59F7">
        <w:rPr>
          <w:iCs/>
          <w:color w:val="000000"/>
          <w:sz w:val="28"/>
          <w:szCs w:val="24"/>
        </w:rPr>
        <w:t>нормальное</w:t>
      </w:r>
      <w:r w:rsidR="002B59F7">
        <w:rPr>
          <w:iCs/>
          <w:color w:val="000000"/>
          <w:sz w:val="28"/>
          <w:szCs w:val="24"/>
        </w:rPr>
        <w:t xml:space="preserve"> </w:t>
      </w:r>
      <w:r w:rsidRPr="002B59F7">
        <w:rPr>
          <w:iCs/>
          <w:color w:val="000000"/>
          <w:sz w:val="28"/>
          <w:szCs w:val="24"/>
        </w:rPr>
        <w:t>функционирование</w:t>
      </w:r>
      <w:r w:rsidR="002B59F7">
        <w:rPr>
          <w:iCs/>
          <w:color w:val="000000"/>
          <w:sz w:val="28"/>
          <w:szCs w:val="24"/>
        </w:rPr>
        <w:t xml:space="preserve"> </w:t>
      </w:r>
      <w:r w:rsidRPr="002B59F7">
        <w:rPr>
          <w:iCs/>
          <w:color w:val="000000"/>
          <w:sz w:val="28"/>
          <w:szCs w:val="24"/>
        </w:rPr>
        <w:t>и</w:t>
      </w:r>
      <w:r w:rsidR="002B59F7">
        <w:rPr>
          <w:iCs/>
          <w:color w:val="000000"/>
          <w:sz w:val="28"/>
          <w:szCs w:val="24"/>
        </w:rPr>
        <w:t xml:space="preserve"> </w:t>
      </w:r>
      <w:r w:rsidRPr="002B59F7">
        <w:rPr>
          <w:iCs/>
          <w:color w:val="000000"/>
          <w:sz w:val="28"/>
          <w:szCs w:val="24"/>
        </w:rPr>
        <w:t>дальнейшее</w:t>
      </w:r>
      <w:r w:rsidR="002B59F7">
        <w:rPr>
          <w:iCs/>
          <w:color w:val="000000"/>
          <w:sz w:val="28"/>
          <w:szCs w:val="24"/>
        </w:rPr>
        <w:t xml:space="preserve"> </w:t>
      </w:r>
      <w:r w:rsidRPr="002B59F7">
        <w:rPr>
          <w:iCs/>
          <w:color w:val="000000"/>
          <w:sz w:val="28"/>
          <w:szCs w:val="24"/>
        </w:rPr>
        <w:t>развитие.</w:t>
      </w:r>
    </w:p>
    <w:p w:rsidR="00FC1387" w:rsidRPr="002B59F7" w:rsidRDefault="00FC1387" w:rsidP="002B59F7">
      <w:pPr>
        <w:pStyle w:val="31"/>
        <w:ind w:firstLine="709"/>
        <w:rPr>
          <w:rFonts w:ascii="Times New Roman" w:hAnsi="Times New Roman"/>
          <w:color w:val="000000"/>
        </w:rPr>
      </w:pPr>
      <w:r w:rsidRPr="002B59F7">
        <w:rPr>
          <w:rFonts w:ascii="Times New Roman" w:hAnsi="Times New Roman"/>
          <w:color w:val="000000"/>
        </w:rPr>
        <w:t>Анализ</w:t>
      </w:r>
      <w:r w:rsidR="002B59F7">
        <w:rPr>
          <w:rFonts w:ascii="Times New Roman" w:hAnsi="Times New Roman"/>
          <w:color w:val="000000"/>
        </w:rPr>
        <w:t xml:space="preserve"> </w:t>
      </w:r>
      <w:r w:rsidRPr="002B59F7">
        <w:rPr>
          <w:rFonts w:ascii="Times New Roman" w:hAnsi="Times New Roman"/>
          <w:color w:val="000000"/>
        </w:rPr>
        <w:t>маркетинговых</w:t>
      </w:r>
      <w:r w:rsidR="002B59F7">
        <w:rPr>
          <w:rFonts w:ascii="Times New Roman" w:hAnsi="Times New Roman"/>
          <w:color w:val="000000"/>
        </w:rPr>
        <w:t xml:space="preserve"> </w:t>
      </w:r>
      <w:r w:rsidRPr="002B59F7">
        <w:rPr>
          <w:rFonts w:ascii="Times New Roman" w:hAnsi="Times New Roman"/>
          <w:color w:val="000000"/>
        </w:rPr>
        <w:t>структур</w:t>
      </w:r>
      <w:r w:rsidR="002B59F7">
        <w:rPr>
          <w:rFonts w:ascii="Times New Roman" w:hAnsi="Times New Roman"/>
          <w:color w:val="000000"/>
        </w:rPr>
        <w:t xml:space="preserve"> </w:t>
      </w:r>
      <w:r w:rsidRPr="002B59F7">
        <w:rPr>
          <w:rFonts w:ascii="Times New Roman" w:hAnsi="Times New Roman"/>
          <w:color w:val="000000"/>
        </w:rPr>
        <w:t>различных</w:t>
      </w:r>
      <w:r w:rsidR="002B59F7">
        <w:rPr>
          <w:rFonts w:ascii="Times New Roman" w:hAnsi="Times New Roman"/>
          <w:color w:val="000000"/>
        </w:rPr>
        <w:t xml:space="preserve"> </w:t>
      </w:r>
      <w:r w:rsidRPr="002B59F7">
        <w:rPr>
          <w:rFonts w:ascii="Times New Roman" w:hAnsi="Times New Roman"/>
          <w:color w:val="000000"/>
        </w:rPr>
        <w:t>видов</w:t>
      </w:r>
      <w:r w:rsidR="002B59F7">
        <w:rPr>
          <w:rFonts w:ascii="Times New Roman" w:hAnsi="Times New Roman"/>
          <w:color w:val="000000"/>
        </w:rPr>
        <w:t xml:space="preserve"> </w:t>
      </w:r>
      <w:r w:rsidRPr="002B59F7">
        <w:rPr>
          <w:rFonts w:ascii="Times New Roman" w:hAnsi="Times New Roman"/>
          <w:color w:val="000000"/>
        </w:rPr>
        <w:t>транспорта</w:t>
      </w:r>
      <w:r w:rsidR="002B59F7">
        <w:rPr>
          <w:rFonts w:ascii="Times New Roman" w:hAnsi="Times New Roman"/>
          <w:color w:val="000000"/>
        </w:rPr>
        <w:t xml:space="preserve"> </w:t>
      </w:r>
      <w:r w:rsidRPr="002B59F7">
        <w:rPr>
          <w:rFonts w:ascii="Times New Roman" w:hAnsi="Times New Roman"/>
          <w:color w:val="000000"/>
        </w:rPr>
        <w:t>развитых</w:t>
      </w:r>
      <w:r w:rsidR="002B59F7">
        <w:rPr>
          <w:rFonts w:ascii="Times New Roman" w:hAnsi="Times New Roman"/>
          <w:color w:val="000000"/>
        </w:rPr>
        <w:t xml:space="preserve"> </w:t>
      </w:r>
      <w:r w:rsidRPr="002B59F7">
        <w:rPr>
          <w:rFonts w:ascii="Times New Roman" w:hAnsi="Times New Roman"/>
          <w:color w:val="000000"/>
        </w:rPr>
        <w:t>стран</w:t>
      </w:r>
      <w:r w:rsidR="002B59F7">
        <w:rPr>
          <w:rFonts w:ascii="Times New Roman" w:hAnsi="Times New Roman"/>
          <w:color w:val="000000"/>
        </w:rPr>
        <w:t xml:space="preserve"> </w:t>
      </w:r>
      <w:r w:rsidRPr="002B59F7">
        <w:rPr>
          <w:rFonts w:ascii="Times New Roman" w:hAnsi="Times New Roman"/>
          <w:color w:val="000000"/>
        </w:rPr>
        <w:t>показывает, что</w:t>
      </w:r>
      <w:r w:rsidR="002B59F7">
        <w:rPr>
          <w:rFonts w:ascii="Times New Roman" w:hAnsi="Times New Roman"/>
          <w:color w:val="000000"/>
        </w:rPr>
        <w:t xml:space="preserve"> </w:t>
      </w:r>
      <w:r w:rsidRPr="002B59F7">
        <w:rPr>
          <w:rFonts w:ascii="Times New Roman" w:hAnsi="Times New Roman"/>
          <w:color w:val="000000"/>
        </w:rPr>
        <w:t>в</w:t>
      </w:r>
      <w:r w:rsidR="002B59F7">
        <w:rPr>
          <w:rFonts w:ascii="Times New Roman" w:hAnsi="Times New Roman"/>
          <w:color w:val="000000"/>
        </w:rPr>
        <w:t xml:space="preserve"> </w:t>
      </w:r>
      <w:r w:rsidRPr="002B59F7">
        <w:rPr>
          <w:rFonts w:ascii="Times New Roman" w:hAnsi="Times New Roman"/>
          <w:color w:val="000000"/>
        </w:rPr>
        <w:t>последние</w:t>
      </w:r>
      <w:r w:rsidR="002B59F7">
        <w:rPr>
          <w:rFonts w:ascii="Times New Roman" w:hAnsi="Times New Roman"/>
          <w:color w:val="000000"/>
        </w:rPr>
        <w:t xml:space="preserve"> </w:t>
      </w:r>
      <w:r w:rsidRPr="002B59F7">
        <w:rPr>
          <w:rFonts w:ascii="Times New Roman" w:hAnsi="Times New Roman"/>
          <w:color w:val="000000"/>
        </w:rPr>
        <w:t>годы</w:t>
      </w:r>
      <w:r w:rsidR="002B59F7">
        <w:rPr>
          <w:rFonts w:ascii="Times New Roman" w:hAnsi="Times New Roman"/>
          <w:color w:val="000000"/>
        </w:rPr>
        <w:t xml:space="preserve"> </w:t>
      </w:r>
      <w:r w:rsidRPr="002B59F7">
        <w:rPr>
          <w:rFonts w:ascii="Times New Roman" w:hAnsi="Times New Roman"/>
          <w:color w:val="000000"/>
        </w:rPr>
        <w:t>маркетинг</w:t>
      </w:r>
      <w:r w:rsidR="002B59F7">
        <w:rPr>
          <w:rFonts w:ascii="Times New Roman" w:hAnsi="Times New Roman"/>
          <w:color w:val="000000"/>
        </w:rPr>
        <w:t xml:space="preserve"> </w:t>
      </w:r>
      <w:r w:rsidRPr="002B59F7">
        <w:rPr>
          <w:rFonts w:ascii="Times New Roman" w:hAnsi="Times New Roman"/>
          <w:color w:val="000000"/>
        </w:rPr>
        <w:t>охватывает</w:t>
      </w:r>
      <w:r w:rsidR="002B59F7">
        <w:rPr>
          <w:rFonts w:ascii="Times New Roman" w:hAnsi="Times New Roman"/>
          <w:color w:val="000000"/>
        </w:rPr>
        <w:t xml:space="preserve"> </w:t>
      </w:r>
      <w:r w:rsidRPr="002B59F7">
        <w:rPr>
          <w:rFonts w:ascii="Times New Roman" w:hAnsi="Times New Roman"/>
          <w:color w:val="000000"/>
        </w:rPr>
        <w:t>практически</w:t>
      </w:r>
      <w:r w:rsidR="002B59F7">
        <w:rPr>
          <w:rFonts w:ascii="Times New Roman" w:hAnsi="Times New Roman"/>
          <w:color w:val="000000"/>
        </w:rPr>
        <w:t xml:space="preserve"> </w:t>
      </w:r>
      <w:r w:rsidRPr="002B59F7">
        <w:rPr>
          <w:rFonts w:ascii="Times New Roman" w:hAnsi="Times New Roman"/>
          <w:color w:val="000000"/>
        </w:rPr>
        <w:t>всю</w:t>
      </w:r>
      <w:r w:rsidR="002B59F7">
        <w:rPr>
          <w:rFonts w:ascii="Times New Roman" w:hAnsi="Times New Roman"/>
          <w:color w:val="000000"/>
        </w:rPr>
        <w:t xml:space="preserve"> </w:t>
      </w:r>
      <w:r w:rsidRPr="002B59F7">
        <w:rPr>
          <w:rFonts w:ascii="Times New Roman" w:hAnsi="Times New Roman"/>
          <w:color w:val="000000"/>
        </w:rPr>
        <w:t>иерархию</w:t>
      </w:r>
      <w:r w:rsidR="002B59F7">
        <w:rPr>
          <w:rFonts w:ascii="Times New Roman" w:hAnsi="Times New Roman"/>
          <w:color w:val="000000"/>
        </w:rPr>
        <w:t xml:space="preserve"> </w:t>
      </w:r>
      <w:r w:rsidRPr="002B59F7">
        <w:rPr>
          <w:rFonts w:ascii="Times New Roman" w:hAnsi="Times New Roman"/>
          <w:color w:val="000000"/>
        </w:rPr>
        <w:t>управления</w:t>
      </w:r>
      <w:r w:rsidR="002B59F7">
        <w:rPr>
          <w:rFonts w:ascii="Times New Roman" w:hAnsi="Times New Roman"/>
          <w:color w:val="000000"/>
        </w:rPr>
        <w:t xml:space="preserve"> </w:t>
      </w:r>
      <w:r w:rsidRPr="002B59F7">
        <w:rPr>
          <w:rFonts w:ascii="Times New Roman" w:hAnsi="Times New Roman"/>
          <w:color w:val="000000"/>
        </w:rPr>
        <w:t>организацией</w:t>
      </w:r>
      <w:r w:rsidR="002B59F7">
        <w:rPr>
          <w:rFonts w:ascii="Times New Roman" w:hAnsi="Times New Roman"/>
          <w:color w:val="000000"/>
        </w:rPr>
        <w:t xml:space="preserve"> </w:t>
      </w:r>
      <w:r w:rsidRPr="002B59F7">
        <w:rPr>
          <w:rFonts w:ascii="Times New Roman" w:hAnsi="Times New Roman"/>
          <w:color w:val="000000"/>
        </w:rPr>
        <w:t>перевозочного</w:t>
      </w:r>
      <w:r w:rsidR="002B59F7">
        <w:rPr>
          <w:rFonts w:ascii="Times New Roman" w:hAnsi="Times New Roman"/>
          <w:color w:val="000000"/>
        </w:rPr>
        <w:t xml:space="preserve"> </w:t>
      </w:r>
      <w:r w:rsidRPr="002B59F7">
        <w:rPr>
          <w:rFonts w:ascii="Times New Roman" w:hAnsi="Times New Roman"/>
          <w:color w:val="000000"/>
        </w:rPr>
        <w:t>процесса, начиная</w:t>
      </w:r>
      <w:r w:rsidR="002B59F7">
        <w:rPr>
          <w:rFonts w:ascii="Times New Roman" w:hAnsi="Times New Roman"/>
          <w:color w:val="000000"/>
        </w:rPr>
        <w:t xml:space="preserve"> </w:t>
      </w:r>
      <w:r w:rsidRPr="002B59F7">
        <w:rPr>
          <w:rFonts w:ascii="Times New Roman" w:hAnsi="Times New Roman"/>
          <w:color w:val="000000"/>
        </w:rPr>
        <w:t>с</w:t>
      </w:r>
      <w:r w:rsidR="002B59F7">
        <w:rPr>
          <w:rFonts w:ascii="Times New Roman" w:hAnsi="Times New Roman"/>
          <w:color w:val="000000"/>
        </w:rPr>
        <w:t xml:space="preserve"> </w:t>
      </w:r>
      <w:r w:rsidRPr="002B59F7">
        <w:rPr>
          <w:rFonts w:ascii="Times New Roman" w:hAnsi="Times New Roman"/>
          <w:color w:val="000000"/>
        </w:rPr>
        <w:t>низовых</w:t>
      </w:r>
      <w:r w:rsidR="002B59F7">
        <w:rPr>
          <w:rFonts w:ascii="Times New Roman" w:hAnsi="Times New Roman"/>
          <w:color w:val="000000"/>
        </w:rPr>
        <w:t xml:space="preserve"> </w:t>
      </w:r>
      <w:r w:rsidRPr="002B59F7">
        <w:rPr>
          <w:rFonts w:ascii="Times New Roman" w:hAnsi="Times New Roman"/>
          <w:color w:val="000000"/>
        </w:rPr>
        <w:t>звен</w:t>
      </w:r>
      <w:r w:rsidRPr="002B59F7">
        <w:rPr>
          <w:rFonts w:ascii="Times New Roman" w:hAnsi="Times New Roman"/>
          <w:color w:val="000000"/>
        </w:rPr>
        <w:t>ь</w:t>
      </w:r>
      <w:r w:rsidRPr="002B59F7">
        <w:rPr>
          <w:rFonts w:ascii="Times New Roman" w:hAnsi="Times New Roman"/>
          <w:color w:val="000000"/>
        </w:rPr>
        <w:t>ев</w:t>
      </w:r>
      <w:r w:rsidR="002B59F7">
        <w:rPr>
          <w:rFonts w:ascii="Times New Roman" w:hAnsi="Times New Roman"/>
          <w:color w:val="000000"/>
        </w:rPr>
        <w:t xml:space="preserve"> </w:t>
      </w:r>
      <w:r w:rsidRPr="002B59F7">
        <w:rPr>
          <w:rFonts w:ascii="Times New Roman" w:hAnsi="Times New Roman"/>
          <w:color w:val="000000"/>
        </w:rPr>
        <w:t>до</w:t>
      </w:r>
      <w:r w:rsidR="002B59F7">
        <w:rPr>
          <w:rFonts w:ascii="Times New Roman" w:hAnsi="Times New Roman"/>
          <w:color w:val="000000"/>
        </w:rPr>
        <w:t xml:space="preserve"> </w:t>
      </w:r>
      <w:r w:rsidRPr="002B59F7">
        <w:rPr>
          <w:rFonts w:ascii="Times New Roman" w:hAnsi="Times New Roman"/>
          <w:color w:val="000000"/>
        </w:rPr>
        <w:t>руководства</w:t>
      </w:r>
      <w:r w:rsidR="002B59F7">
        <w:rPr>
          <w:rFonts w:ascii="Times New Roman" w:hAnsi="Times New Roman"/>
          <w:color w:val="000000"/>
        </w:rPr>
        <w:t xml:space="preserve"> </w:t>
      </w:r>
      <w:r w:rsidRPr="002B59F7">
        <w:rPr>
          <w:rFonts w:ascii="Times New Roman" w:hAnsi="Times New Roman"/>
          <w:color w:val="000000"/>
        </w:rPr>
        <w:t>транспортными</w:t>
      </w:r>
      <w:r w:rsidR="002B59F7">
        <w:rPr>
          <w:rFonts w:ascii="Times New Roman" w:hAnsi="Times New Roman"/>
          <w:color w:val="000000"/>
        </w:rPr>
        <w:t xml:space="preserve"> </w:t>
      </w:r>
      <w:r w:rsidRPr="002B59F7">
        <w:rPr>
          <w:rFonts w:ascii="Times New Roman" w:hAnsi="Times New Roman"/>
          <w:color w:val="000000"/>
        </w:rPr>
        <w:t>компаниями</w:t>
      </w:r>
      <w:r w:rsidR="002B59F7">
        <w:rPr>
          <w:rFonts w:ascii="Times New Roman" w:hAnsi="Times New Roman"/>
          <w:color w:val="000000"/>
        </w:rPr>
        <w:t xml:space="preserve"> </w:t>
      </w:r>
      <w:r w:rsidRPr="002B59F7">
        <w:rPr>
          <w:rFonts w:ascii="Times New Roman" w:hAnsi="Times New Roman"/>
          <w:color w:val="000000"/>
        </w:rPr>
        <w:t>и</w:t>
      </w:r>
      <w:r w:rsidR="002B59F7">
        <w:rPr>
          <w:rFonts w:ascii="Times New Roman" w:hAnsi="Times New Roman"/>
          <w:color w:val="000000"/>
        </w:rPr>
        <w:t xml:space="preserve"> </w:t>
      </w:r>
      <w:r w:rsidRPr="002B59F7">
        <w:rPr>
          <w:rFonts w:ascii="Times New Roman" w:hAnsi="Times New Roman"/>
          <w:color w:val="000000"/>
        </w:rPr>
        <w:t>объединениями. При</w:t>
      </w:r>
      <w:r w:rsidR="002B59F7">
        <w:rPr>
          <w:rFonts w:ascii="Times New Roman" w:hAnsi="Times New Roman"/>
          <w:color w:val="000000"/>
        </w:rPr>
        <w:t xml:space="preserve"> </w:t>
      </w:r>
      <w:r w:rsidRPr="002B59F7">
        <w:rPr>
          <w:rFonts w:ascii="Times New Roman" w:hAnsi="Times New Roman"/>
          <w:color w:val="000000"/>
        </w:rPr>
        <w:t>этом</w:t>
      </w:r>
      <w:r w:rsidR="002B59F7">
        <w:rPr>
          <w:rFonts w:ascii="Times New Roman" w:hAnsi="Times New Roman"/>
          <w:color w:val="000000"/>
        </w:rPr>
        <w:t xml:space="preserve"> </w:t>
      </w:r>
      <w:r w:rsidRPr="002B59F7">
        <w:rPr>
          <w:rFonts w:ascii="Times New Roman" w:hAnsi="Times New Roman"/>
          <w:color w:val="000000"/>
        </w:rPr>
        <w:t>марк</w:t>
      </w:r>
      <w:r w:rsidRPr="002B59F7">
        <w:rPr>
          <w:rFonts w:ascii="Times New Roman" w:hAnsi="Times New Roman"/>
          <w:color w:val="000000"/>
        </w:rPr>
        <w:t>е</w:t>
      </w:r>
      <w:r w:rsidRPr="002B59F7">
        <w:rPr>
          <w:rFonts w:ascii="Times New Roman" w:hAnsi="Times New Roman"/>
          <w:color w:val="000000"/>
        </w:rPr>
        <w:t>тинг</w:t>
      </w:r>
      <w:r w:rsidR="002B59F7">
        <w:rPr>
          <w:rFonts w:ascii="Times New Roman" w:hAnsi="Times New Roman"/>
          <w:color w:val="000000"/>
        </w:rPr>
        <w:t xml:space="preserve"> </w:t>
      </w:r>
      <w:r w:rsidRPr="002B59F7">
        <w:rPr>
          <w:rFonts w:ascii="Times New Roman" w:hAnsi="Times New Roman"/>
          <w:color w:val="000000"/>
        </w:rPr>
        <w:t>должен</w:t>
      </w:r>
      <w:r w:rsidR="002B59F7">
        <w:rPr>
          <w:rFonts w:ascii="Times New Roman" w:hAnsi="Times New Roman"/>
          <w:color w:val="000000"/>
        </w:rPr>
        <w:t xml:space="preserve"> </w:t>
      </w:r>
      <w:r w:rsidRPr="002B59F7">
        <w:rPr>
          <w:rFonts w:ascii="Times New Roman" w:hAnsi="Times New Roman"/>
          <w:color w:val="000000"/>
        </w:rPr>
        <w:t>стать</w:t>
      </w:r>
      <w:r w:rsidR="002B59F7">
        <w:rPr>
          <w:rFonts w:ascii="Times New Roman" w:hAnsi="Times New Roman"/>
          <w:color w:val="000000"/>
        </w:rPr>
        <w:t xml:space="preserve"> </w:t>
      </w:r>
      <w:r w:rsidRPr="002B59F7">
        <w:rPr>
          <w:rFonts w:ascii="Times New Roman" w:hAnsi="Times New Roman"/>
          <w:color w:val="000000"/>
        </w:rPr>
        <w:t>насущной</w:t>
      </w:r>
      <w:r w:rsidR="002B59F7">
        <w:rPr>
          <w:rFonts w:ascii="Times New Roman" w:hAnsi="Times New Roman"/>
          <w:color w:val="000000"/>
        </w:rPr>
        <w:t xml:space="preserve"> </w:t>
      </w:r>
      <w:r w:rsidRPr="002B59F7">
        <w:rPr>
          <w:rFonts w:ascii="Times New Roman" w:hAnsi="Times New Roman"/>
          <w:color w:val="000000"/>
        </w:rPr>
        <w:t>потребностью</w:t>
      </w:r>
      <w:r w:rsidR="002B59F7">
        <w:rPr>
          <w:rFonts w:ascii="Times New Roman" w:hAnsi="Times New Roman"/>
          <w:color w:val="000000"/>
        </w:rPr>
        <w:t xml:space="preserve"> </w:t>
      </w:r>
      <w:r w:rsidRPr="002B59F7">
        <w:rPr>
          <w:rFonts w:ascii="Times New Roman" w:hAnsi="Times New Roman"/>
          <w:color w:val="000000"/>
        </w:rPr>
        <w:lastRenderedPageBreak/>
        <w:t>повседневной</w:t>
      </w:r>
      <w:r w:rsidR="002B59F7">
        <w:rPr>
          <w:rFonts w:ascii="Times New Roman" w:hAnsi="Times New Roman"/>
          <w:color w:val="000000"/>
        </w:rPr>
        <w:t xml:space="preserve"> </w:t>
      </w:r>
      <w:r w:rsidRPr="002B59F7">
        <w:rPr>
          <w:rFonts w:ascii="Times New Roman" w:hAnsi="Times New Roman"/>
          <w:color w:val="000000"/>
        </w:rPr>
        <w:t>работы</w:t>
      </w:r>
      <w:r w:rsidR="002B59F7">
        <w:rPr>
          <w:rFonts w:ascii="Times New Roman" w:hAnsi="Times New Roman"/>
          <w:color w:val="000000"/>
        </w:rPr>
        <w:t xml:space="preserve"> </w:t>
      </w:r>
      <w:r w:rsidRPr="002B59F7">
        <w:rPr>
          <w:rFonts w:ascii="Times New Roman" w:hAnsi="Times New Roman"/>
          <w:color w:val="000000"/>
        </w:rPr>
        <w:t>линейных</w:t>
      </w:r>
      <w:r w:rsidR="002B59F7">
        <w:rPr>
          <w:rFonts w:ascii="Times New Roman" w:hAnsi="Times New Roman"/>
          <w:color w:val="000000"/>
        </w:rPr>
        <w:t xml:space="preserve"> </w:t>
      </w:r>
      <w:r w:rsidRPr="002B59F7">
        <w:rPr>
          <w:rFonts w:ascii="Times New Roman" w:hAnsi="Times New Roman"/>
          <w:color w:val="000000"/>
        </w:rPr>
        <w:t>транспортных</w:t>
      </w:r>
      <w:r w:rsidR="002B59F7">
        <w:rPr>
          <w:rFonts w:ascii="Times New Roman" w:hAnsi="Times New Roman"/>
          <w:color w:val="000000"/>
        </w:rPr>
        <w:t xml:space="preserve"> </w:t>
      </w:r>
      <w:r w:rsidRPr="002B59F7">
        <w:rPr>
          <w:rFonts w:ascii="Times New Roman" w:hAnsi="Times New Roman"/>
          <w:color w:val="000000"/>
        </w:rPr>
        <w:t>предприятий, товарных</w:t>
      </w:r>
      <w:r w:rsidR="002B59F7">
        <w:rPr>
          <w:rFonts w:ascii="Times New Roman" w:hAnsi="Times New Roman"/>
          <w:color w:val="000000"/>
        </w:rPr>
        <w:t xml:space="preserve"> </w:t>
      </w:r>
      <w:r w:rsidRPr="002B59F7">
        <w:rPr>
          <w:rFonts w:ascii="Times New Roman" w:hAnsi="Times New Roman"/>
          <w:color w:val="000000"/>
        </w:rPr>
        <w:t>контор, транспортно-экспедиционных</w:t>
      </w:r>
      <w:r w:rsidR="002B59F7">
        <w:rPr>
          <w:rFonts w:ascii="Times New Roman" w:hAnsi="Times New Roman"/>
          <w:color w:val="000000"/>
        </w:rPr>
        <w:t xml:space="preserve"> </w:t>
      </w:r>
      <w:r w:rsidRPr="002B59F7">
        <w:rPr>
          <w:rFonts w:ascii="Times New Roman" w:hAnsi="Times New Roman"/>
          <w:color w:val="000000"/>
        </w:rPr>
        <w:t>орган</w:t>
      </w:r>
      <w:r w:rsidRPr="002B59F7">
        <w:rPr>
          <w:rFonts w:ascii="Times New Roman" w:hAnsi="Times New Roman"/>
          <w:color w:val="000000"/>
        </w:rPr>
        <w:t>и</w:t>
      </w:r>
      <w:r w:rsidRPr="002B59F7">
        <w:rPr>
          <w:rFonts w:ascii="Times New Roman" w:hAnsi="Times New Roman"/>
          <w:color w:val="000000"/>
        </w:rPr>
        <w:t>заций, грузовых</w:t>
      </w:r>
      <w:r w:rsidR="002B59F7">
        <w:rPr>
          <w:rFonts w:ascii="Times New Roman" w:hAnsi="Times New Roman"/>
          <w:color w:val="000000"/>
        </w:rPr>
        <w:t xml:space="preserve"> </w:t>
      </w:r>
      <w:r w:rsidRPr="002B59F7">
        <w:rPr>
          <w:rFonts w:ascii="Times New Roman" w:hAnsi="Times New Roman"/>
          <w:color w:val="000000"/>
        </w:rPr>
        <w:t>и</w:t>
      </w:r>
      <w:r w:rsidR="002B59F7">
        <w:rPr>
          <w:rFonts w:ascii="Times New Roman" w:hAnsi="Times New Roman"/>
          <w:color w:val="000000"/>
        </w:rPr>
        <w:t xml:space="preserve"> </w:t>
      </w:r>
      <w:r w:rsidRPr="002B59F7">
        <w:rPr>
          <w:rFonts w:ascii="Times New Roman" w:hAnsi="Times New Roman"/>
          <w:color w:val="000000"/>
        </w:rPr>
        <w:t>коммерческих</w:t>
      </w:r>
      <w:r w:rsidR="002B59F7">
        <w:rPr>
          <w:rFonts w:ascii="Times New Roman" w:hAnsi="Times New Roman"/>
          <w:color w:val="000000"/>
        </w:rPr>
        <w:t xml:space="preserve"> </w:t>
      </w:r>
      <w:r w:rsidRPr="002B59F7">
        <w:rPr>
          <w:rFonts w:ascii="Times New Roman" w:hAnsi="Times New Roman"/>
          <w:color w:val="000000"/>
        </w:rPr>
        <w:t>служб.</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Предложение</w:t>
      </w:r>
      <w:r w:rsidR="002B59F7">
        <w:rPr>
          <w:color w:val="000000"/>
          <w:sz w:val="28"/>
          <w:szCs w:val="24"/>
        </w:rPr>
        <w:t xml:space="preserve"> </w:t>
      </w:r>
      <w:r w:rsidRPr="002B59F7">
        <w:rPr>
          <w:color w:val="000000"/>
          <w:sz w:val="28"/>
          <w:szCs w:val="24"/>
        </w:rPr>
        <w:t>и</w:t>
      </w:r>
      <w:r w:rsidR="002B59F7">
        <w:rPr>
          <w:color w:val="000000"/>
          <w:sz w:val="28"/>
          <w:szCs w:val="24"/>
        </w:rPr>
        <w:t xml:space="preserve"> </w:t>
      </w:r>
      <w:r w:rsidRPr="002B59F7">
        <w:rPr>
          <w:color w:val="000000"/>
          <w:sz w:val="28"/>
          <w:szCs w:val="24"/>
        </w:rPr>
        <w:t>спрос на международные автобусные перевозки</w:t>
      </w:r>
      <w:r w:rsidR="002B59F7">
        <w:rPr>
          <w:color w:val="000000"/>
          <w:sz w:val="28"/>
          <w:szCs w:val="24"/>
        </w:rPr>
        <w:t xml:space="preserve"> </w:t>
      </w:r>
      <w:r w:rsidRPr="002B59F7">
        <w:rPr>
          <w:color w:val="000000"/>
          <w:sz w:val="28"/>
          <w:szCs w:val="24"/>
        </w:rPr>
        <w:t>взаимодействуют</w:t>
      </w:r>
      <w:r w:rsidR="002B59F7">
        <w:rPr>
          <w:color w:val="000000"/>
          <w:sz w:val="28"/>
          <w:szCs w:val="24"/>
        </w:rPr>
        <w:t xml:space="preserve"> </w:t>
      </w:r>
      <w:r w:rsidRPr="002B59F7">
        <w:rPr>
          <w:color w:val="000000"/>
          <w:sz w:val="28"/>
          <w:szCs w:val="24"/>
        </w:rPr>
        <w:t>на</w:t>
      </w:r>
      <w:r w:rsidR="002B59F7">
        <w:rPr>
          <w:color w:val="000000"/>
          <w:sz w:val="28"/>
          <w:szCs w:val="24"/>
        </w:rPr>
        <w:t xml:space="preserve"> </w:t>
      </w:r>
      <w:r w:rsidRPr="002B59F7">
        <w:rPr>
          <w:color w:val="000000"/>
          <w:sz w:val="28"/>
          <w:szCs w:val="24"/>
        </w:rPr>
        <w:t>рынке</w:t>
      </w:r>
      <w:r w:rsidR="002B59F7">
        <w:rPr>
          <w:color w:val="000000"/>
          <w:sz w:val="28"/>
          <w:szCs w:val="24"/>
        </w:rPr>
        <w:t xml:space="preserve"> </w:t>
      </w:r>
      <w:r w:rsidRPr="002B59F7">
        <w:rPr>
          <w:color w:val="000000"/>
          <w:sz w:val="28"/>
          <w:szCs w:val="24"/>
        </w:rPr>
        <w:t>и</w:t>
      </w:r>
      <w:r w:rsidR="002B59F7">
        <w:rPr>
          <w:color w:val="000000"/>
          <w:sz w:val="28"/>
          <w:szCs w:val="24"/>
        </w:rPr>
        <w:t xml:space="preserve"> </w:t>
      </w:r>
      <w:r w:rsidRPr="002B59F7">
        <w:rPr>
          <w:color w:val="000000"/>
          <w:sz w:val="28"/>
          <w:szCs w:val="24"/>
        </w:rPr>
        <w:t>определяют</w:t>
      </w:r>
      <w:r w:rsidR="002B59F7">
        <w:rPr>
          <w:color w:val="000000"/>
          <w:sz w:val="28"/>
          <w:szCs w:val="24"/>
        </w:rPr>
        <w:t xml:space="preserve"> </w:t>
      </w:r>
      <w:r w:rsidRPr="002B59F7">
        <w:rPr>
          <w:color w:val="000000"/>
          <w:sz w:val="28"/>
          <w:szCs w:val="24"/>
        </w:rPr>
        <w:t>цену. Точка</w:t>
      </w:r>
      <w:r w:rsidR="002B59F7">
        <w:rPr>
          <w:color w:val="000000"/>
          <w:sz w:val="28"/>
          <w:szCs w:val="24"/>
        </w:rPr>
        <w:t xml:space="preserve"> </w:t>
      </w:r>
      <w:r w:rsidRPr="002B59F7">
        <w:rPr>
          <w:color w:val="000000"/>
          <w:sz w:val="28"/>
          <w:szCs w:val="24"/>
        </w:rPr>
        <w:t>совпадения</w:t>
      </w:r>
      <w:r w:rsidR="002B59F7">
        <w:rPr>
          <w:color w:val="000000"/>
          <w:sz w:val="28"/>
          <w:szCs w:val="24"/>
        </w:rPr>
        <w:t xml:space="preserve"> </w:t>
      </w:r>
      <w:r w:rsidRPr="002B59F7">
        <w:rPr>
          <w:color w:val="000000"/>
          <w:sz w:val="28"/>
          <w:szCs w:val="24"/>
        </w:rPr>
        <w:t>интересов</w:t>
      </w:r>
      <w:r w:rsidR="002B59F7">
        <w:rPr>
          <w:color w:val="000000"/>
          <w:sz w:val="28"/>
          <w:szCs w:val="24"/>
        </w:rPr>
        <w:t xml:space="preserve"> </w:t>
      </w:r>
      <w:r w:rsidRPr="002B59F7">
        <w:rPr>
          <w:color w:val="000000"/>
          <w:sz w:val="28"/>
          <w:szCs w:val="24"/>
        </w:rPr>
        <w:t>перевозчика</w:t>
      </w:r>
      <w:r w:rsidR="002B59F7">
        <w:rPr>
          <w:color w:val="000000"/>
          <w:sz w:val="28"/>
          <w:szCs w:val="24"/>
        </w:rPr>
        <w:t xml:space="preserve"> </w:t>
      </w:r>
      <w:r w:rsidRPr="002B59F7">
        <w:rPr>
          <w:color w:val="000000"/>
          <w:sz w:val="28"/>
          <w:szCs w:val="24"/>
        </w:rPr>
        <w:t>и</w:t>
      </w:r>
      <w:r w:rsidR="002B59F7">
        <w:rPr>
          <w:color w:val="000000"/>
          <w:sz w:val="28"/>
          <w:szCs w:val="24"/>
        </w:rPr>
        <w:t xml:space="preserve"> </w:t>
      </w:r>
      <w:r w:rsidRPr="002B59F7">
        <w:rPr>
          <w:color w:val="000000"/>
          <w:sz w:val="28"/>
          <w:szCs w:val="24"/>
        </w:rPr>
        <w:t>клиента</w:t>
      </w:r>
      <w:r w:rsidR="002B59F7">
        <w:rPr>
          <w:color w:val="000000"/>
          <w:sz w:val="28"/>
          <w:szCs w:val="24"/>
        </w:rPr>
        <w:t xml:space="preserve"> </w:t>
      </w:r>
      <w:r w:rsidRPr="002B59F7">
        <w:rPr>
          <w:color w:val="000000"/>
          <w:sz w:val="28"/>
          <w:szCs w:val="24"/>
        </w:rPr>
        <w:t>называется</w:t>
      </w:r>
      <w:r w:rsidR="002B59F7">
        <w:rPr>
          <w:color w:val="000000"/>
          <w:sz w:val="28"/>
          <w:szCs w:val="24"/>
        </w:rPr>
        <w:t xml:space="preserve"> </w:t>
      </w:r>
      <w:r w:rsidRPr="002B59F7">
        <w:rPr>
          <w:bCs/>
          <w:color w:val="000000"/>
          <w:sz w:val="28"/>
          <w:szCs w:val="24"/>
        </w:rPr>
        <w:t>точкой</w:t>
      </w:r>
      <w:r w:rsidR="002B59F7">
        <w:rPr>
          <w:bCs/>
          <w:color w:val="000000"/>
          <w:sz w:val="28"/>
          <w:szCs w:val="24"/>
        </w:rPr>
        <w:t xml:space="preserve"> </w:t>
      </w:r>
      <w:r w:rsidRPr="002B59F7">
        <w:rPr>
          <w:bCs/>
          <w:color w:val="000000"/>
          <w:sz w:val="28"/>
          <w:szCs w:val="24"/>
        </w:rPr>
        <w:t>равновесия</w:t>
      </w:r>
      <w:r w:rsidRPr="002B59F7">
        <w:rPr>
          <w:color w:val="000000"/>
          <w:sz w:val="28"/>
          <w:szCs w:val="24"/>
        </w:rPr>
        <w:t>, а</w:t>
      </w:r>
      <w:r w:rsidR="002B59F7">
        <w:rPr>
          <w:color w:val="000000"/>
          <w:sz w:val="28"/>
          <w:szCs w:val="24"/>
        </w:rPr>
        <w:t xml:space="preserve"> </w:t>
      </w:r>
      <w:r w:rsidRPr="002B59F7">
        <w:rPr>
          <w:color w:val="000000"/>
          <w:sz w:val="28"/>
          <w:szCs w:val="24"/>
        </w:rPr>
        <w:t>соответствующая</w:t>
      </w:r>
      <w:r w:rsidR="002B59F7">
        <w:rPr>
          <w:color w:val="000000"/>
          <w:sz w:val="28"/>
          <w:szCs w:val="24"/>
        </w:rPr>
        <w:t xml:space="preserve"> </w:t>
      </w:r>
      <w:r w:rsidRPr="002B59F7">
        <w:rPr>
          <w:color w:val="000000"/>
          <w:sz w:val="28"/>
          <w:szCs w:val="24"/>
        </w:rPr>
        <w:t>ей</w:t>
      </w:r>
      <w:r w:rsidR="002B59F7">
        <w:rPr>
          <w:color w:val="000000"/>
          <w:sz w:val="28"/>
          <w:szCs w:val="24"/>
        </w:rPr>
        <w:t xml:space="preserve"> </w:t>
      </w:r>
      <w:r w:rsidRPr="002B59F7">
        <w:rPr>
          <w:color w:val="000000"/>
          <w:sz w:val="28"/>
          <w:szCs w:val="24"/>
        </w:rPr>
        <w:t xml:space="preserve">цена – </w:t>
      </w:r>
      <w:r w:rsidRPr="002B59F7">
        <w:rPr>
          <w:bCs/>
          <w:color w:val="000000"/>
          <w:sz w:val="28"/>
          <w:szCs w:val="24"/>
        </w:rPr>
        <w:t>равновесной</w:t>
      </w:r>
      <w:r w:rsidR="002B59F7">
        <w:rPr>
          <w:bCs/>
          <w:color w:val="000000"/>
          <w:sz w:val="28"/>
          <w:szCs w:val="24"/>
        </w:rPr>
        <w:t xml:space="preserve"> </w:t>
      </w:r>
      <w:r w:rsidRPr="002B59F7">
        <w:rPr>
          <w:bCs/>
          <w:color w:val="000000"/>
          <w:sz w:val="28"/>
          <w:szCs w:val="24"/>
        </w:rPr>
        <w:t>рыночной</w:t>
      </w:r>
      <w:r w:rsidR="002B59F7">
        <w:rPr>
          <w:bCs/>
          <w:color w:val="000000"/>
          <w:sz w:val="28"/>
          <w:szCs w:val="24"/>
        </w:rPr>
        <w:t xml:space="preserve"> </w:t>
      </w:r>
      <w:r w:rsidRPr="002B59F7">
        <w:rPr>
          <w:bCs/>
          <w:color w:val="000000"/>
          <w:sz w:val="28"/>
          <w:szCs w:val="24"/>
        </w:rPr>
        <w:t>ценой (тарифом)</w:t>
      </w:r>
      <w:r w:rsidRPr="002B59F7">
        <w:rPr>
          <w:color w:val="000000"/>
          <w:sz w:val="28"/>
          <w:szCs w:val="24"/>
        </w:rPr>
        <w:t>.</w:t>
      </w:r>
      <w:r w:rsidR="002B59F7">
        <w:rPr>
          <w:color w:val="000000"/>
          <w:sz w:val="28"/>
          <w:szCs w:val="24"/>
        </w:rPr>
        <w:t xml:space="preserve"> </w:t>
      </w:r>
      <w:r w:rsidRPr="002B59F7">
        <w:rPr>
          <w:color w:val="000000"/>
          <w:sz w:val="28"/>
          <w:szCs w:val="24"/>
        </w:rPr>
        <w:t>Если перевозчик</w:t>
      </w:r>
      <w:r w:rsidR="002B59F7">
        <w:rPr>
          <w:color w:val="000000"/>
          <w:sz w:val="28"/>
          <w:szCs w:val="24"/>
        </w:rPr>
        <w:t xml:space="preserve"> </w:t>
      </w:r>
      <w:r w:rsidRPr="002B59F7">
        <w:rPr>
          <w:color w:val="000000"/>
          <w:sz w:val="28"/>
          <w:szCs w:val="24"/>
        </w:rPr>
        <w:t>устанавливает цену</w:t>
      </w:r>
      <w:r w:rsidR="002B59F7">
        <w:rPr>
          <w:color w:val="000000"/>
          <w:sz w:val="28"/>
          <w:szCs w:val="24"/>
        </w:rPr>
        <w:t xml:space="preserve"> </w:t>
      </w:r>
      <w:r w:rsidRPr="002B59F7">
        <w:rPr>
          <w:color w:val="000000"/>
          <w:sz w:val="28"/>
          <w:szCs w:val="24"/>
        </w:rPr>
        <w:t>на</w:t>
      </w:r>
      <w:r w:rsidR="002B59F7">
        <w:rPr>
          <w:color w:val="000000"/>
          <w:sz w:val="28"/>
          <w:szCs w:val="24"/>
        </w:rPr>
        <w:t xml:space="preserve"> </w:t>
      </w:r>
      <w:r w:rsidRPr="002B59F7">
        <w:rPr>
          <w:color w:val="000000"/>
          <w:sz w:val="28"/>
          <w:szCs w:val="24"/>
        </w:rPr>
        <w:t>товар</w:t>
      </w:r>
      <w:r w:rsidR="002B59F7">
        <w:rPr>
          <w:color w:val="000000"/>
          <w:sz w:val="28"/>
          <w:szCs w:val="24"/>
        </w:rPr>
        <w:t xml:space="preserve"> </w:t>
      </w:r>
      <w:r w:rsidRPr="002B59F7">
        <w:rPr>
          <w:color w:val="000000"/>
          <w:sz w:val="28"/>
          <w:szCs w:val="24"/>
        </w:rPr>
        <w:t>выше</w:t>
      </w:r>
      <w:r w:rsidR="002B59F7">
        <w:rPr>
          <w:color w:val="000000"/>
          <w:sz w:val="28"/>
          <w:szCs w:val="24"/>
        </w:rPr>
        <w:t xml:space="preserve"> </w:t>
      </w:r>
      <w:r w:rsidRPr="002B59F7">
        <w:rPr>
          <w:color w:val="000000"/>
          <w:sz w:val="28"/>
          <w:szCs w:val="24"/>
        </w:rPr>
        <w:t>равновесной, то</w:t>
      </w:r>
      <w:r w:rsidR="002B59F7">
        <w:rPr>
          <w:color w:val="000000"/>
          <w:sz w:val="28"/>
          <w:szCs w:val="24"/>
        </w:rPr>
        <w:t xml:space="preserve"> </w:t>
      </w:r>
      <w:r w:rsidRPr="002B59F7">
        <w:rPr>
          <w:color w:val="000000"/>
          <w:sz w:val="28"/>
          <w:szCs w:val="24"/>
        </w:rPr>
        <w:t>происходит</w:t>
      </w:r>
      <w:r w:rsidR="002B59F7">
        <w:rPr>
          <w:color w:val="000000"/>
          <w:sz w:val="28"/>
          <w:szCs w:val="24"/>
        </w:rPr>
        <w:t xml:space="preserve"> </w:t>
      </w:r>
      <w:r w:rsidRPr="002B59F7">
        <w:rPr>
          <w:color w:val="000000"/>
          <w:sz w:val="28"/>
          <w:szCs w:val="24"/>
        </w:rPr>
        <w:t>сокращение</w:t>
      </w:r>
      <w:r w:rsidR="002B59F7">
        <w:rPr>
          <w:color w:val="000000"/>
          <w:sz w:val="28"/>
          <w:szCs w:val="24"/>
        </w:rPr>
        <w:t xml:space="preserve"> </w:t>
      </w:r>
      <w:r w:rsidRPr="002B59F7">
        <w:rPr>
          <w:color w:val="000000"/>
          <w:sz w:val="28"/>
          <w:szCs w:val="24"/>
        </w:rPr>
        <w:t>спроса на перевозки. Это</w:t>
      </w:r>
      <w:r w:rsidR="002B59F7">
        <w:rPr>
          <w:color w:val="000000"/>
          <w:sz w:val="28"/>
          <w:szCs w:val="24"/>
        </w:rPr>
        <w:t xml:space="preserve"> </w:t>
      </w:r>
      <w:r w:rsidRPr="002B59F7">
        <w:rPr>
          <w:color w:val="000000"/>
          <w:sz w:val="28"/>
          <w:szCs w:val="24"/>
        </w:rPr>
        <w:t>вызывает</w:t>
      </w:r>
      <w:r w:rsidR="002B59F7">
        <w:rPr>
          <w:color w:val="000000"/>
          <w:sz w:val="28"/>
          <w:szCs w:val="24"/>
        </w:rPr>
        <w:t xml:space="preserve"> </w:t>
      </w:r>
      <w:r w:rsidRPr="002B59F7">
        <w:rPr>
          <w:color w:val="000000"/>
          <w:sz w:val="28"/>
          <w:szCs w:val="24"/>
        </w:rPr>
        <w:t>снижение тарифа</w:t>
      </w:r>
      <w:r w:rsidR="002B59F7">
        <w:rPr>
          <w:color w:val="000000"/>
          <w:sz w:val="28"/>
          <w:szCs w:val="24"/>
        </w:rPr>
        <w:t xml:space="preserve"> </w:t>
      </w:r>
      <w:r w:rsidRPr="002B59F7">
        <w:rPr>
          <w:color w:val="000000"/>
          <w:sz w:val="28"/>
          <w:szCs w:val="24"/>
        </w:rPr>
        <w:t>и, как</w:t>
      </w:r>
      <w:r w:rsidR="002B59F7">
        <w:rPr>
          <w:color w:val="000000"/>
          <w:sz w:val="28"/>
          <w:szCs w:val="24"/>
        </w:rPr>
        <w:t xml:space="preserve"> </w:t>
      </w:r>
      <w:r w:rsidRPr="002B59F7">
        <w:rPr>
          <w:color w:val="000000"/>
          <w:sz w:val="28"/>
          <w:szCs w:val="24"/>
        </w:rPr>
        <w:t>следствие, сокращение</w:t>
      </w:r>
      <w:r w:rsidR="002B59F7">
        <w:rPr>
          <w:color w:val="000000"/>
          <w:sz w:val="28"/>
          <w:szCs w:val="24"/>
        </w:rPr>
        <w:t xml:space="preserve"> </w:t>
      </w:r>
      <w:r w:rsidRPr="002B59F7">
        <w:rPr>
          <w:color w:val="000000"/>
          <w:sz w:val="28"/>
          <w:szCs w:val="24"/>
        </w:rPr>
        <w:t>объема</w:t>
      </w:r>
      <w:r w:rsidR="002B59F7">
        <w:rPr>
          <w:color w:val="000000"/>
          <w:sz w:val="28"/>
          <w:szCs w:val="24"/>
        </w:rPr>
        <w:t xml:space="preserve"> </w:t>
      </w:r>
      <w:r w:rsidRPr="002B59F7">
        <w:rPr>
          <w:color w:val="000000"/>
          <w:sz w:val="28"/>
          <w:szCs w:val="24"/>
        </w:rPr>
        <w:t>предложения</w:t>
      </w:r>
      <w:r w:rsidR="002B59F7">
        <w:rPr>
          <w:color w:val="000000"/>
          <w:sz w:val="28"/>
          <w:szCs w:val="24"/>
        </w:rPr>
        <w:t xml:space="preserve"> </w:t>
      </w:r>
      <w:r w:rsidRPr="002B59F7">
        <w:rPr>
          <w:color w:val="000000"/>
          <w:sz w:val="28"/>
          <w:szCs w:val="24"/>
        </w:rPr>
        <w:t>до</w:t>
      </w:r>
      <w:r w:rsidR="002B59F7">
        <w:rPr>
          <w:color w:val="000000"/>
          <w:sz w:val="28"/>
          <w:szCs w:val="24"/>
        </w:rPr>
        <w:t xml:space="preserve"> </w:t>
      </w:r>
      <w:r w:rsidRPr="002B59F7">
        <w:rPr>
          <w:color w:val="000000"/>
          <w:sz w:val="28"/>
          <w:szCs w:val="24"/>
        </w:rPr>
        <w:t>точки</w:t>
      </w:r>
      <w:r w:rsidR="002B59F7">
        <w:rPr>
          <w:color w:val="000000"/>
          <w:sz w:val="28"/>
          <w:szCs w:val="24"/>
        </w:rPr>
        <w:t xml:space="preserve"> </w:t>
      </w:r>
      <w:r w:rsidRPr="002B59F7">
        <w:rPr>
          <w:color w:val="000000"/>
          <w:sz w:val="28"/>
          <w:szCs w:val="24"/>
        </w:rPr>
        <w:t>равновесия.</w:t>
      </w:r>
    </w:p>
    <w:p w:rsidR="00FC1387" w:rsidRDefault="00FC1387" w:rsidP="002B59F7">
      <w:pPr>
        <w:pStyle w:val="a3"/>
        <w:spacing w:line="360" w:lineRule="auto"/>
        <w:ind w:left="0" w:firstLine="709"/>
        <w:jc w:val="both"/>
        <w:rPr>
          <w:color w:val="000000"/>
        </w:rPr>
      </w:pPr>
      <w:r w:rsidRPr="002B59F7">
        <w:rPr>
          <w:color w:val="000000"/>
        </w:rPr>
        <w:t>Изобразив кривые спроса и предложения в одних и тех же координатах, можно графически определить рыночную (равновесную) стоимость перевозки (Рисунок 2.1)</w:t>
      </w:r>
    </w:p>
    <w:p w:rsidR="003B34F9" w:rsidRPr="002B59F7" w:rsidRDefault="003B34F9" w:rsidP="002B59F7">
      <w:pPr>
        <w:pStyle w:val="a3"/>
        <w:spacing w:line="360" w:lineRule="auto"/>
        <w:ind w:left="0" w:firstLine="709"/>
        <w:jc w:val="both"/>
        <w:rPr>
          <w:color w:val="000000"/>
        </w:rPr>
      </w:pPr>
    </w:p>
    <w:p w:rsidR="00FC1387" w:rsidRPr="002B59F7" w:rsidRDefault="00CE2128" w:rsidP="002B59F7">
      <w:pPr>
        <w:widowControl/>
        <w:spacing w:before="0" w:line="360" w:lineRule="auto"/>
        <w:ind w:firstLine="709"/>
        <w:rPr>
          <w:color w:val="000000"/>
          <w:sz w:val="28"/>
          <w:szCs w:val="24"/>
        </w:rPr>
      </w:pPr>
      <w:r>
        <w:rPr>
          <w:noProof/>
          <w:color w:val="000000"/>
          <w:sz w:val="28"/>
          <w:szCs w:val="24"/>
        </w:rPr>
        <w:drawing>
          <wp:inline distT="0" distB="0" distL="0" distR="0">
            <wp:extent cx="3752850" cy="2124075"/>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C1387" w:rsidRPr="002B59F7" w:rsidRDefault="00FC1387" w:rsidP="002B59F7">
      <w:pPr>
        <w:pStyle w:val="21"/>
        <w:spacing w:line="360" w:lineRule="auto"/>
        <w:ind w:firstLine="709"/>
        <w:jc w:val="both"/>
        <w:rPr>
          <w:color w:val="000000"/>
        </w:rPr>
      </w:pPr>
      <w:r w:rsidRPr="002B59F7">
        <w:rPr>
          <w:color w:val="000000"/>
        </w:rPr>
        <w:t>Рисунок 2.1</w:t>
      </w:r>
      <w:r w:rsidR="002B59F7">
        <w:rPr>
          <w:color w:val="000000"/>
        </w:rPr>
        <w:t xml:space="preserve"> –</w:t>
      </w:r>
      <w:r w:rsidR="002B59F7" w:rsidRPr="002B59F7">
        <w:rPr>
          <w:color w:val="000000"/>
        </w:rPr>
        <w:t xml:space="preserve"> Гр</w:t>
      </w:r>
      <w:r w:rsidRPr="002B59F7">
        <w:rPr>
          <w:color w:val="000000"/>
        </w:rPr>
        <w:t>афический способ определения рыночной (равновесной) стоимости</w:t>
      </w:r>
    </w:p>
    <w:p w:rsidR="00FC1387" w:rsidRPr="002B59F7" w:rsidRDefault="00FC1387" w:rsidP="002B59F7">
      <w:pPr>
        <w:widowControl/>
        <w:spacing w:before="0" w:line="360" w:lineRule="auto"/>
        <w:ind w:firstLine="709"/>
        <w:rPr>
          <w:bCs/>
          <w:iCs/>
          <w:color w:val="000000"/>
          <w:sz w:val="28"/>
          <w:szCs w:val="24"/>
        </w:rPr>
      </w:pPr>
    </w:p>
    <w:p w:rsidR="00FC1387" w:rsidRPr="002B59F7" w:rsidRDefault="00FC1387" w:rsidP="002B59F7">
      <w:pPr>
        <w:pStyle w:val="a3"/>
        <w:spacing w:line="360" w:lineRule="auto"/>
        <w:ind w:left="0" w:firstLine="709"/>
        <w:jc w:val="both"/>
        <w:rPr>
          <w:bCs/>
          <w:iCs/>
          <w:color w:val="000000"/>
        </w:rPr>
      </w:pPr>
      <w:r w:rsidRPr="002B59F7">
        <w:rPr>
          <w:bCs/>
          <w:iCs/>
          <w:color w:val="000000"/>
        </w:rPr>
        <w:t>Одним из важнейших критериев при выборе перевозчика для клиентов является стоимость поездки. Таким образом, необходимо подобрать такой тариф, который бы не снижал спрос на международные автобусные перевозки и при этом покрывал затраты, создавая прибыль перевозчику.</w:t>
      </w:r>
    </w:p>
    <w:p w:rsidR="00FC1387" w:rsidRPr="002B59F7" w:rsidRDefault="00FC1387" w:rsidP="002B59F7">
      <w:pPr>
        <w:pStyle w:val="31"/>
        <w:ind w:firstLine="709"/>
        <w:rPr>
          <w:rFonts w:ascii="Times New Roman" w:hAnsi="Times New Roman"/>
          <w:iCs w:val="0"/>
          <w:color w:val="000000"/>
        </w:rPr>
      </w:pPr>
      <w:r w:rsidRPr="002B59F7">
        <w:rPr>
          <w:rFonts w:ascii="Times New Roman" w:hAnsi="Times New Roman"/>
          <w:iCs w:val="0"/>
          <w:color w:val="000000"/>
        </w:rPr>
        <w:lastRenderedPageBreak/>
        <w:t>Кроме того, важнейшими при выборе перевозчика являются такие факторы как</w:t>
      </w:r>
      <w:r w:rsidR="002B59F7">
        <w:rPr>
          <w:rFonts w:ascii="Times New Roman" w:hAnsi="Times New Roman"/>
          <w:iCs w:val="0"/>
          <w:color w:val="000000"/>
        </w:rPr>
        <w:t xml:space="preserve"> </w:t>
      </w:r>
      <w:r w:rsidRPr="002B59F7">
        <w:rPr>
          <w:rFonts w:ascii="Times New Roman" w:hAnsi="Times New Roman"/>
          <w:iCs w:val="0"/>
          <w:color w:val="000000"/>
        </w:rPr>
        <w:t>безопасность путешествия, комфортабельность поездки, скорость и время в пути, а также мобильность транспортного средства</w:t>
      </w:r>
      <w:r w:rsidR="002B59F7" w:rsidRPr="002B59F7">
        <w:rPr>
          <w:rFonts w:ascii="Times New Roman" w:hAnsi="Times New Roman"/>
          <w:iCs w:val="0"/>
          <w:color w:val="000000"/>
        </w:rPr>
        <w:t>.</w:t>
      </w:r>
      <w:r w:rsidR="002B59F7">
        <w:rPr>
          <w:rFonts w:ascii="Times New Roman" w:hAnsi="Times New Roman"/>
          <w:iCs w:val="0"/>
          <w:color w:val="000000"/>
        </w:rPr>
        <w:t xml:space="preserve"> </w:t>
      </w:r>
      <w:r w:rsidR="002B59F7" w:rsidRPr="002B59F7">
        <w:rPr>
          <w:rFonts w:ascii="Times New Roman" w:hAnsi="Times New Roman"/>
          <w:iCs w:val="0"/>
          <w:color w:val="000000"/>
        </w:rPr>
        <w:t>[1</w:t>
      </w:r>
      <w:r w:rsidRPr="002B59F7">
        <w:rPr>
          <w:rFonts w:ascii="Times New Roman" w:hAnsi="Times New Roman"/>
          <w:iCs w:val="0"/>
          <w:color w:val="000000"/>
        </w:rPr>
        <w:t>2]</w:t>
      </w:r>
    </w:p>
    <w:p w:rsidR="00FC1387" w:rsidRPr="002B59F7" w:rsidRDefault="00FC1387" w:rsidP="002B59F7">
      <w:pPr>
        <w:widowControl/>
        <w:spacing w:before="0" w:line="360" w:lineRule="auto"/>
        <w:ind w:firstLine="709"/>
        <w:rPr>
          <w:color w:val="000000"/>
          <w:sz w:val="28"/>
          <w:szCs w:val="24"/>
        </w:rPr>
      </w:pPr>
    </w:p>
    <w:p w:rsidR="00FC1387" w:rsidRPr="002B59F7" w:rsidRDefault="003B34F9" w:rsidP="002B59F7">
      <w:pPr>
        <w:pStyle w:val="a3"/>
        <w:spacing w:line="360" w:lineRule="auto"/>
        <w:ind w:left="0" w:firstLine="709"/>
        <w:jc w:val="both"/>
        <w:rPr>
          <w:b/>
          <w:iCs/>
          <w:color w:val="000000"/>
        </w:rPr>
      </w:pPr>
      <w:r>
        <w:rPr>
          <w:b/>
          <w:iCs/>
          <w:color w:val="000000"/>
        </w:rPr>
        <w:br w:type="page"/>
      </w:r>
      <w:r w:rsidR="00FC1387" w:rsidRPr="002B59F7">
        <w:rPr>
          <w:b/>
          <w:iCs/>
          <w:color w:val="000000"/>
        </w:rPr>
        <w:lastRenderedPageBreak/>
        <w:t xml:space="preserve">2.2 Маркетинговые исследования международных автобусных перевозок, выполняемых РДАУП «Автобусный парк </w:t>
      </w:r>
      <w:r w:rsidR="002B59F7">
        <w:rPr>
          <w:b/>
          <w:iCs/>
          <w:color w:val="000000"/>
        </w:rPr>
        <w:t>№</w:t>
      </w:r>
      <w:r w:rsidR="002B59F7" w:rsidRPr="002B59F7">
        <w:rPr>
          <w:b/>
          <w:iCs/>
          <w:color w:val="000000"/>
        </w:rPr>
        <w:t>1</w:t>
      </w:r>
      <w:r w:rsidR="00FC1387" w:rsidRPr="002B59F7">
        <w:rPr>
          <w:b/>
          <w:iCs/>
          <w:color w:val="000000"/>
        </w:rPr>
        <w:t>»</w:t>
      </w:r>
    </w:p>
    <w:p w:rsidR="00FC1387" w:rsidRPr="002B59F7" w:rsidRDefault="00FC1387" w:rsidP="002B59F7">
      <w:pPr>
        <w:pStyle w:val="a3"/>
        <w:spacing w:line="360" w:lineRule="auto"/>
        <w:ind w:left="0" w:firstLine="709"/>
        <w:jc w:val="both"/>
        <w:rPr>
          <w:bCs/>
          <w:iCs/>
          <w:color w:val="000000"/>
        </w:rPr>
      </w:pPr>
    </w:p>
    <w:p w:rsidR="00FC1387" w:rsidRPr="002B59F7" w:rsidRDefault="00FC1387" w:rsidP="002B59F7">
      <w:pPr>
        <w:pStyle w:val="a3"/>
        <w:spacing w:line="360" w:lineRule="auto"/>
        <w:ind w:left="0" w:firstLine="709"/>
        <w:jc w:val="both"/>
        <w:rPr>
          <w:bCs/>
          <w:iCs/>
          <w:color w:val="000000"/>
        </w:rPr>
      </w:pPr>
      <w:r w:rsidRPr="002B59F7">
        <w:rPr>
          <w:bCs/>
          <w:iCs/>
          <w:color w:val="000000"/>
        </w:rPr>
        <w:t>Анализ, произведенный в пункте 1.2, показывает, что наиболее рентабельными являются перевозки, осуществляемые на относительно небольшие расстояния. Данный факт можно объяснить тем, что для поездок на небольшие расстояния пассажиры, как правило, останавливают свой выбор на автомобильном транспорте, а для более длительных поездок предпочитают железнодорожный транспорт. Как видно из рисунка 1.3, самыми рентабельными являются автобусные перевозки, выполняемые по маршрутам Гомель</w:t>
      </w:r>
      <w:r w:rsidR="002B59F7">
        <w:rPr>
          <w:bCs/>
          <w:iCs/>
          <w:color w:val="000000"/>
        </w:rPr>
        <w:t xml:space="preserve"> –</w:t>
      </w:r>
      <w:r w:rsidR="002B59F7" w:rsidRPr="002B59F7">
        <w:rPr>
          <w:bCs/>
          <w:iCs/>
          <w:color w:val="000000"/>
        </w:rPr>
        <w:t xml:space="preserve"> Че</w:t>
      </w:r>
      <w:r w:rsidRPr="002B59F7">
        <w:rPr>
          <w:bCs/>
          <w:iCs/>
          <w:color w:val="000000"/>
        </w:rPr>
        <w:t>рнигов и Гомель</w:t>
      </w:r>
      <w:r w:rsidR="002B59F7">
        <w:rPr>
          <w:bCs/>
          <w:iCs/>
          <w:color w:val="000000"/>
        </w:rPr>
        <w:t xml:space="preserve"> –</w:t>
      </w:r>
      <w:r w:rsidR="002B59F7" w:rsidRPr="002B59F7">
        <w:rPr>
          <w:bCs/>
          <w:iCs/>
          <w:color w:val="000000"/>
        </w:rPr>
        <w:t xml:space="preserve"> Кл</w:t>
      </w:r>
      <w:r w:rsidRPr="002B59F7">
        <w:rPr>
          <w:bCs/>
          <w:iCs/>
          <w:color w:val="000000"/>
        </w:rPr>
        <w:t>имово.</w:t>
      </w:r>
    </w:p>
    <w:p w:rsidR="00FC1387" w:rsidRPr="002B59F7" w:rsidRDefault="00FC1387" w:rsidP="002B59F7">
      <w:pPr>
        <w:pStyle w:val="a3"/>
        <w:spacing w:line="360" w:lineRule="auto"/>
        <w:ind w:left="0" w:firstLine="709"/>
        <w:jc w:val="both"/>
        <w:rPr>
          <w:bCs/>
          <w:iCs/>
          <w:color w:val="000000"/>
        </w:rPr>
      </w:pPr>
      <w:r w:rsidRPr="002B59F7">
        <w:rPr>
          <w:bCs/>
          <w:iCs/>
          <w:color w:val="000000"/>
        </w:rPr>
        <w:t>Маршрут Гомель</w:t>
      </w:r>
      <w:r w:rsidR="002B59F7">
        <w:rPr>
          <w:bCs/>
          <w:iCs/>
          <w:color w:val="000000"/>
        </w:rPr>
        <w:t xml:space="preserve"> –</w:t>
      </w:r>
      <w:r w:rsidR="002B59F7" w:rsidRPr="002B59F7">
        <w:rPr>
          <w:bCs/>
          <w:iCs/>
          <w:color w:val="000000"/>
        </w:rPr>
        <w:t xml:space="preserve"> Че</w:t>
      </w:r>
      <w:r w:rsidRPr="002B59F7">
        <w:rPr>
          <w:bCs/>
          <w:iCs/>
          <w:color w:val="000000"/>
        </w:rPr>
        <w:t>рнигов является наиболее восстребованным среди всех остальных международных автобусных маршрутов. Не смотря на большое количество рейсов, осуществляемых в данном направлении, пассажиропоток на этом маршруте всегда обеспечивает высокую загрузку.</w:t>
      </w:r>
    </w:p>
    <w:p w:rsidR="00FC1387" w:rsidRPr="002B59F7" w:rsidRDefault="00FC1387" w:rsidP="002B59F7">
      <w:pPr>
        <w:pStyle w:val="a3"/>
        <w:spacing w:line="360" w:lineRule="auto"/>
        <w:ind w:left="0" w:firstLine="709"/>
        <w:jc w:val="both"/>
        <w:rPr>
          <w:bCs/>
          <w:iCs/>
          <w:color w:val="000000"/>
        </w:rPr>
      </w:pPr>
      <w:r w:rsidRPr="002B59F7">
        <w:rPr>
          <w:bCs/>
          <w:iCs/>
          <w:color w:val="000000"/>
        </w:rPr>
        <w:t>Вторым по уровню рентабельности является маршрут Гомель</w:t>
      </w:r>
      <w:r w:rsidR="002B59F7">
        <w:rPr>
          <w:bCs/>
          <w:iCs/>
          <w:color w:val="000000"/>
        </w:rPr>
        <w:t xml:space="preserve"> –</w:t>
      </w:r>
      <w:r w:rsidR="002B59F7" w:rsidRPr="002B59F7">
        <w:rPr>
          <w:bCs/>
          <w:iCs/>
          <w:color w:val="000000"/>
        </w:rPr>
        <w:t xml:space="preserve"> Кл</w:t>
      </w:r>
      <w:r w:rsidRPr="002B59F7">
        <w:rPr>
          <w:bCs/>
          <w:iCs/>
          <w:color w:val="000000"/>
        </w:rPr>
        <w:t>имово. Это объясняется прежде всего тем, что в данном направлении отсутствует конкуренция со стороны железной дороги, то есть нет прямых регулярных железнодорожных рейсов Гомель – Климово. Поэтому весь пассажиропоток пользуется автомобильным транспортом, обеспечивая высокую наполняемость автобусов, следующих в данном направлении.</w:t>
      </w:r>
    </w:p>
    <w:p w:rsidR="00FC1387" w:rsidRPr="002B59F7" w:rsidRDefault="00FC1387" w:rsidP="002B59F7">
      <w:pPr>
        <w:pStyle w:val="a3"/>
        <w:spacing w:line="360" w:lineRule="auto"/>
        <w:ind w:left="0" w:firstLine="709"/>
        <w:jc w:val="both"/>
        <w:rPr>
          <w:bCs/>
          <w:iCs/>
          <w:color w:val="000000"/>
        </w:rPr>
      </w:pPr>
      <w:r w:rsidRPr="002B59F7">
        <w:rPr>
          <w:bCs/>
          <w:iCs/>
          <w:color w:val="000000"/>
        </w:rPr>
        <w:t>Достаточно низкие уровни рентабельности достигаются на маршрутах Гомель – Москва и Гомель – Орел. В направлении Гомель – Москва этот факт можно объяснить присутствием огромной конкуренции со стороны железной дороги; прежде всего пассажиры предпочитают пользоваться железнодорожным видом транспорта из-за более низкой стоимости проезда при той же продолжительности поездки. Кроме того, часть</w:t>
      </w:r>
      <w:r w:rsidR="002B59F7">
        <w:rPr>
          <w:bCs/>
          <w:iCs/>
          <w:color w:val="000000"/>
        </w:rPr>
        <w:t xml:space="preserve"> </w:t>
      </w:r>
      <w:r w:rsidRPr="002B59F7">
        <w:rPr>
          <w:bCs/>
          <w:iCs/>
          <w:color w:val="000000"/>
        </w:rPr>
        <w:t xml:space="preserve">пассажиров, останавливающих свой выбор в пользу железной дороги, находят вагон железнодорожного состава более комфортабельным и удобным для поездок </w:t>
      </w:r>
      <w:r w:rsidRPr="002B59F7">
        <w:rPr>
          <w:bCs/>
          <w:iCs/>
          <w:color w:val="000000"/>
        </w:rPr>
        <w:lastRenderedPageBreak/>
        <w:t>чем салон автобуса Икарус</w:t>
      </w:r>
      <w:r w:rsidR="002B59F7">
        <w:rPr>
          <w:bCs/>
          <w:iCs/>
          <w:color w:val="000000"/>
        </w:rPr>
        <w:t>-</w:t>
      </w:r>
      <w:r w:rsidR="002B59F7" w:rsidRPr="002B59F7">
        <w:rPr>
          <w:bCs/>
          <w:iCs/>
          <w:color w:val="000000"/>
        </w:rPr>
        <w:t>2</w:t>
      </w:r>
      <w:r w:rsidRPr="002B59F7">
        <w:rPr>
          <w:bCs/>
          <w:iCs/>
          <w:color w:val="000000"/>
        </w:rPr>
        <w:t>56. Причинами низкого уровня рентабельности маршрута Гомель – Орел являются высокая стоимость поездки и низкий пассажиропоток, следующий до конечного пункта назначения</w:t>
      </w:r>
      <w:r w:rsidR="002B59F7">
        <w:rPr>
          <w:bCs/>
          <w:iCs/>
          <w:color w:val="000000"/>
        </w:rPr>
        <w:t xml:space="preserve"> –</w:t>
      </w:r>
      <w:r w:rsidR="002B59F7" w:rsidRPr="002B59F7">
        <w:rPr>
          <w:bCs/>
          <w:iCs/>
          <w:color w:val="000000"/>
        </w:rPr>
        <w:t xml:space="preserve"> до</w:t>
      </w:r>
      <w:r w:rsidRPr="002B59F7">
        <w:rPr>
          <w:bCs/>
          <w:iCs/>
          <w:color w:val="000000"/>
        </w:rPr>
        <w:t xml:space="preserve"> Орла.</w:t>
      </w:r>
    </w:p>
    <w:p w:rsidR="00FC1387" w:rsidRPr="002B59F7" w:rsidRDefault="00FC1387" w:rsidP="002B59F7">
      <w:pPr>
        <w:pStyle w:val="a3"/>
        <w:spacing w:line="360" w:lineRule="auto"/>
        <w:ind w:left="0" w:firstLine="709"/>
        <w:jc w:val="both"/>
        <w:rPr>
          <w:bCs/>
          <w:iCs/>
          <w:color w:val="000000"/>
        </w:rPr>
      </w:pPr>
      <w:r w:rsidRPr="002B59F7">
        <w:rPr>
          <w:bCs/>
          <w:iCs/>
          <w:color w:val="000000"/>
        </w:rPr>
        <w:t>Маршруты Гомель – Трускавец и Гомель – Феодосия оказались низко рентабельными. Такой уровень рентабельности маршрута Гомель – Трускавец обусловлен тем, что данное направление пользуется спросом у пассажиров преимущественно в сезоны летних отпусков, а автобусные рейсы на Трускавец осуществляются круглогодично, поэтому вне летнего периода наблюдается достаточно низкая наполняемость автобусов.</w:t>
      </w:r>
    </w:p>
    <w:p w:rsidR="00FC1387" w:rsidRPr="002B59F7" w:rsidRDefault="00FC1387" w:rsidP="002B59F7">
      <w:pPr>
        <w:pStyle w:val="a3"/>
        <w:spacing w:line="360" w:lineRule="auto"/>
        <w:ind w:left="0" w:firstLine="709"/>
        <w:jc w:val="both"/>
        <w:rPr>
          <w:bCs/>
          <w:iCs/>
          <w:color w:val="000000"/>
        </w:rPr>
      </w:pPr>
      <w:r w:rsidRPr="002B59F7">
        <w:rPr>
          <w:bCs/>
          <w:iCs/>
          <w:color w:val="000000"/>
        </w:rPr>
        <w:t>Маршрут Гомель – Феодосия является самым нерентабельным. Это можно объяснить следующими факторами:</w:t>
      </w:r>
    </w:p>
    <w:p w:rsidR="00FC1387" w:rsidRPr="002B59F7" w:rsidRDefault="00FC1387" w:rsidP="002B59F7">
      <w:pPr>
        <w:widowControl/>
        <w:numPr>
          <w:ilvl w:val="0"/>
          <w:numId w:val="7"/>
        </w:numPr>
        <w:spacing w:before="0" w:line="360" w:lineRule="auto"/>
        <w:ind w:left="0" w:firstLine="709"/>
        <w:rPr>
          <w:bCs/>
          <w:iCs/>
          <w:color w:val="000000"/>
          <w:sz w:val="28"/>
          <w:szCs w:val="24"/>
        </w:rPr>
      </w:pPr>
      <w:r w:rsidRPr="002B59F7">
        <w:rPr>
          <w:bCs/>
          <w:iCs/>
          <w:color w:val="000000"/>
          <w:sz w:val="28"/>
          <w:szCs w:val="24"/>
        </w:rPr>
        <w:t>Основной пассажиропоток на данном маршруте следует лишь до промежуточных пунктов, преимущественно до Чернигова и до Киева, не доезжая до конечного пункта назначения;</w:t>
      </w:r>
    </w:p>
    <w:p w:rsidR="00FC1387" w:rsidRPr="002B59F7" w:rsidRDefault="00FC1387" w:rsidP="002B59F7">
      <w:pPr>
        <w:widowControl/>
        <w:numPr>
          <w:ilvl w:val="0"/>
          <w:numId w:val="7"/>
        </w:numPr>
        <w:spacing w:before="0" w:line="360" w:lineRule="auto"/>
        <w:ind w:left="0" w:firstLine="709"/>
        <w:rPr>
          <w:bCs/>
          <w:iCs/>
          <w:color w:val="000000"/>
          <w:sz w:val="28"/>
          <w:szCs w:val="24"/>
        </w:rPr>
      </w:pPr>
      <w:r w:rsidRPr="002B59F7">
        <w:rPr>
          <w:bCs/>
          <w:iCs/>
          <w:color w:val="000000"/>
          <w:sz w:val="28"/>
          <w:szCs w:val="24"/>
        </w:rPr>
        <w:t>На рассматриваемом маршруте наблюдается низкий коэффициент пересадочности, что, в конечном итоге, снижает доходы, получаемые от перевозок;</w:t>
      </w:r>
    </w:p>
    <w:p w:rsidR="00FC1387" w:rsidRPr="002B59F7" w:rsidRDefault="00FC1387" w:rsidP="002B59F7">
      <w:pPr>
        <w:widowControl/>
        <w:numPr>
          <w:ilvl w:val="0"/>
          <w:numId w:val="7"/>
        </w:numPr>
        <w:spacing w:before="0" w:line="360" w:lineRule="auto"/>
        <w:ind w:left="0" w:firstLine="709"/>
        <w:rPr>
          <w:bCs/>
          <w:iCs/>
          <w:color w:val="000000"/>
          <w:sz w:val="28"/>
          <w:szCs w:val="24"/>
        </w:rPr>
      </w:pPr>
      <w:r w:rsidRPr="002B59F7">
        <w:rPr>
          <w:bCs/>
          <w:iCs/>
          <w:color w:val="000000"/>
          <w:sz w:val="28"/>
          <w:szCs w:val="24"/>
        </w:rPr>
        <w:t>Существует прямое регулярное железнодорожное сообщение из Гомеля в Феодосию, которое создаёт весьма значимую конкуренцию автобусным перевозкам прежде всего потому, что стоимость проезда по железной дороге гораздо ниже (стоимость билета на плацкартный вагон из Гомеля до Феодосии составляет 40000 белорусских рублей). Поэтому для увеличения конкурентоспособности необходимо снизить тарифы на автобусные перевозки и заменить подвижной состав;</w:t>
      </w:r>
    </w:p>
    <w:p w:rsidR="00FC1387" w:rsidRPr="002B59F7" w:rsidRDefault="00FC1387" w:rsidP="002B59F7">
      <w:pPr>
        <w:widowControl/>
        <w:numPr>
          <w:ilvl w:val="0"/>
          <w:numId w:val="7"/>
        </w:numPr>
        <w:spacing w:before="0" w:line="360" w:lineRule="auto"/>
        <w:ind w:left="0" w:firstLine="709"/>
        <w:rPr>
          <w:bCs/>
          <w:iCs/>
          <w:color w:val="000000"/>
          <w:sz w:val="28"/>
          <w:szCs w:val="24"/>
        </w:rPr>
      </w:pPr>
      <w:r w:rsidRPr="002B59F7">
        <w:rPr>
          <w:bCs/>
          <w:iCs/>
          <w:color w:val="000000"/>
          <w:sz w:val="28"/>
          <w:szCs w:val="24"/>
        </w:rPr>
        <w:t>Высокая продолжительность и частые остановки делают поездку менее комфортабельной, что в свою очередь снижает пассажиропоток.</w:t>
      </w:r>
    </w:p>
    <w:p w:rsidR="00FC1387" w:rsidRPr="002B59F7" w:rsidRDefault="00FC1387" w:rsidP="002B59F7">
      <w:pPr>
        <w:pStyle w:val="a3"/>
        <w:spacing w:line="360" w:lineRule="auto"/>
        <w:ind w:left="0" w:firstLine="709"/>
        <w:jc w:val="both"/>
        <w:rPr>
          <w:color w:val="000000"/>
        </w:rPr>
      </w:pPr>
      <w:r w:rsidRPr="002B59F7">
        <w:rPr>
          <w:color w:val="000000"/>
        </w:rPr>
        <w:t xml:space="preserve">Для повышения комфортабельности поездок пассажиров, и, в конечном итоге, для увеличения спроса на международные поездки по разрабатываемым маршрутам целесообразно заменить подвижной состав, </w:t>
      </w:r>
      <w:r w:rsidRPr="002B59F7">
        <w:rPr>
          <w:color w:val="000000"/>
        </w:rPr>
        <w:lastRenderedPageBreak/>
        <w:t>представленными автобусами марки Икарус</w:t>
      </w:r>
      <w:r w:rsidR="002B59F7">
        <w:rPr>
          <w:color w:val="000000"/>
        </w:rPr>
        <w:t>-</w:t>
      </w:r>
      <w:r w:rsidR="002B59F7" w:rsidRPr="002B59F7">
        <w:rPr>
          <w:color w:val="000000"/>
        </w:rPr>
        <w:t>2</w:t>
      </w:r>
      <w:r w:rsidRPr="002B59F7">
        <w:rPr>
          <w:color w:val="000000"/>
        </w:rPr>
        <w:t>50 на современные туристические автобусы</w:t>
      </w:r>
      <w:r w:rsidR="003B34F9">
        <w:rPr>
          <w:color w:val="000000"/>
        </w:rPr>
        <w:t xml:space="preserve"> </w:t>
      </w:r>
      <w:r w:rsidRPr="002B59F7">
        <w:rPr>
          <w:color w:val="000000"/>
        </w:rPr>
        <w:t>МАЗ</w:t>
      </w:r>
      <w:r w:rsidR="002B59F7">
        <w:rPr>
          <w:color w:val="000000"/>
        </w:rPr>
        <w:t>-</w:t>
      </w:r>
      <w:r w:rsidR="002B59F7" w:rsidRPr="002B59F7">
        <w:rPr>
          <w:color w:val="000000"/>
        </w:rPr>
        <w:t>1</w:t>
      </w:r>
      <w:r w:rsidRPr="002B59F7">
        <w:rPr>
          <w:color w:val="000000"/>
        </w:rPr>
        <w:t>52.</w:t>
      </w:r>
    </w:p>
    <w:p w:rsidR="00FC1387" w:rsidRPr="002B59F7" w:rsidRDefault="003B34F9" w:rsidP="002B59F7">
      <w:pPr>
        <w:pStyle w:val="a5"/>
        <w:spacing w:line="360" w:lineRule="auto"/>
        <w:ind w:firstLine="709"/>
        <w:jc w:val="both"/>
        <w:rPr>
          <w:b/>
          <w:bCs/>
          <w:color w:val="000000"/>
        </w:rPr>
      </w:pPr>
      <w:r>
        <w:rPr>
          <w:b/>
          <w:bCs/>
          <w:color w:val="000000"/>
        </w:rPr>
        <w:br w:type="page"/>
      </w:r>
      <w:r w:rsidR="00FC1387" w:rsidRPr="002B59F7">
        <w:rPr>
          <w:b/>
          <w:bCs/>
          <w:color w:val="000000"/>
        </w:rPr>
        <w:lastRenderedPageBreak/>
        <w:t>3</w:t>
      </w:r>
      <w:r>
        <w:rPr>
          <w:b/>
          <w:bCs/>
          <w:color w:val="000000"/>
        </w:rPr>
        <w:t>.</w:t>
      </w:r>
      <w:r w:rsidR="00FC1387" w:rsidRPr="002B59F7">
        <w:rPr>
          <w:b/>
          <w:bCs/>
          <w:color w:val="000000"/>
        </w:rPr>
        <w:t xml:space="preserve"> </w:t>
      </w:r>
      <w:r w:rsidRPr="002B59F7">
        <w:rPr>
          <w:b/>
          <w:bCs/>
          <w:color w:val="000000"/>
        </w:rPr>
        <w:t>Разработка вариантов организации пассажирских перевозок в международном регулярном сообщении</w:t>
      </w:r>
    </w:p>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pStyle w:val="a3"/>
        <w:spacing w:line="360" w:lineRule="auto"/>
        <w:ind w:left="0" w:firstLine="709"/>
        <w:jc w:val="both"/>
        <w:rPr>
          <w:color w:val="000000"/>
        </w:rPr>
      </w:pPr>
      <w:r w:rsidRPr="002B59F7">
        <w:rPr>
          <w:color w:val="000000"/>
        </w:rPr>
        <w:t xml:space="preserve">Проведенный технико-экономический анализ международных автобусных маршрутов, выполняемых РДАУП «Автобусный парк </w:t>
      </w:r>
      <w:r w:rsidR="002B59F7">
        <w:rPr>
          <w:color w:val="000000"/>
        </w:rPr>
        <w:t>№</w:t>
      </w:r>
      <w:r w:rsidR="002B59F7" w:rsidRPr="002B59F7">
        <w:rPr>
          <w:color w:val="000000"/>
        </w:rPr>
        <w:t>1</w:t>
      </w:r>
      <w:r w:rsidRPr="002B59F7">
        <w:rPr>
          <w:color w:val="000000"/>
        </w:rPr>
        <w:t>», показал, что маршрут Гомель – Феодосия является наименее рентабельным среди всех остальных. Однако, с учетом маркетинговых исследований, выявивших причину данного обстоятельства, предложены следующие пути усовершенствования маршрута Гомель – Феодосия с целью повышения его рентабельности:</w:t>
      </w:r>
    </w:p>
    <w:p w:rsidR="00FC1387" w:rsidRPr="002B59F7" w:rsidRDefault="00FC1387" w:rsidP="002B59F7">
      <w:pPr>
        <w:pStyle w:val="a3"/>
        <w:spacing w:line="360" w:lineRule="auto"/>
        <w:ind w:left="0" w:firstLine="709"/>
        <w:jc w:val="both"/>
        <w:rPr>
          <w:color w:val="000000"/>
        </w:rPr>
      </w:pPr>
      <w:r w:rsidRPr="002B59F7">
        <w:rPr>
          <w:color w:val="000000"/>
        </w:rPr>
        <w:t>1 Рассмотреть два варианта при организации действующего маршрута Гомель</w:t>
      </w:r>
      <w:r w:rsidR="002B59F7">
        <w:rPr>
          <w:color w:val="000000"/>
        </w:rPr>
        <w:t xml:space="preserve"> –</w:t>
      </w:r>
      <w:r w:rsidR="002B59F7" w:rsidRPr="002B59F7">
        <w:rPr>
          <w:color w:val="000000"/>
        </w:rPr>
        <w:t xml:space="preserve"> Фе</w:t>
      </w:r>
      <w:r w:rsidRPr="002B59F7">
        <w:rPr>
          <w:color w:val="000000"/>
        </w:rPr>
        <w:t>одосия: 1) Выполнение перевозок с применением автобуса марки Икарус</w:t>
      </w:r>
      <w:r w:rsidR="002B59F7">
        <w:rPr>
          <w:color w:val="000000"/>
        </w:rPr>
        <w:t>-</w:t>
      </w:r>
      <w:r w:rsidR="002B59F7" w:rsidRPr="002B59F7">
        <w:rPr>
          <w:color w:val="000000"/>
        </w:rPr>
        <w:t>2</w:t>
      </w:r>
      <w:r w:rsidRPr="002B59F7">
        <w:rPr>
          <w:color w:val="000000"/>
        </w:rPr>
        <w:t>50. Техническая характеристика автобуса Икарус</w:t>
      </w:r>
      <w:r w:rsidR="002B59F7">
        <w:rPr>
          <w:color w:val="000000"/>
        </w:rPr>
        <w:t>-</w:t>
      </w:r>
      <w:r w:rsidR="002B59F7" w:rsidRPr="002B59F7">
        <w:rPr>
          <w:color w:val="000000"/>
        </w:rPr>
        <w:t>2</w:t>
      </w:r>
      <w:r w:rsidRPr="002B59F7">
        <w:rPr>
          <w:color w:val="000000"/>
        </w:rPr>
        <w:t>50 представлена в таблице 3.1 [13].</w:t>
      </w:r>
    </w:p>
    <w:p w:rsidR="00FC1387" w:rsidRPr="002B59F7" w:rsidRDefault="00FC1387"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Таблица 3.1</w:t>
      </w:r>
      <w:r w:rsidR="002B59F7">
        <w:rPr>
          <w:color w:val="000000"/>
        </w:rPr>
        <w:t xml:space="preserve"> –</w:t>
      </w:r>
      <w:r w:rsidR="002B59F7" w:rsidRPr="002B59F7">
        <w:rPr>
          <w:color w:val="000000"/>
        </w:rPr>
        <w:t xml:space="preserve"> Те</w:t>
      </w:r>
      <w:r w:rsidRPr="002B59F7">
        <w:rPr>
          <w:color w:val="000000"/>
        </w:rPr>
        <w:t>хническая характеристика автобуса Икарус – 250</w:t>
      </w:r>
    </w:p>
    <w:tbl>
      <w:tblPr>
        <w:tblStyle w:val="11"/>
        <w:tblW w:w="9297" w:type="dxa"/>
        <w:jc w:val="center"/>
        <w:tblLook w:val="0000" w:firstRow="0" w:lastRow="0" w:firstColumn="0" w:lastColumn="0" w:noHBand="0" w:noVBand="0"/>
      </w:tblPr>
      <w:tblGrid>
        <w:gridCol w:w="4648"/>
        <w:gridCol w:w="4649"/>
      </w:tblGrid>
      <w:tr w:rsidR="00FC1387" w:rsidRPr="002B59F7" w:rsidTr="002B59F7">
        <w:trPr>
          <w:cantSplit/>
          <w:jc w:val="center"/>
        </w:trPr>
        <w:tc>
          <w:tcPr>
            <w:tcW w:w="250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Наименование параметра</w:t>
            </w:r>
          </w:p>
        </w:tc>
        <w:tc>
          <w:tcPr>
            <w:tcW w:w="250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Значение параметра</w:t>
            </w:r>
          </w:p>
        </w:tc>
      </w:tr>
      <w:tr w:rsidR="00FC1387" w:rsidRPr="002B59F7" w:rsidTr="002B59F7">
        <w:trPr>
          <w:cantSplit/>
          <w:jc w:val="center"/>
        </w:trPr>
        <w:tc>
          <w:tcPr>
            <w:tcW w:w="250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Колесная формула</w:t>
            </w:r>
          </w:p>
          <w:p w:rsidR="00FC1387" w:rsidRPr="002B59F7" w:rsidRDefault="00FC1387" w:rsidP="002B59F7">
            <w:pPr>
              <w:pStyle w:val="a3"/>
              <w:spacing w:line="360" w:lineRule="auto"/>
              <w:ind w:left="0" w:firstLine="0"/>
              <w:jc w:val="both"/>
              <w:rPr>
                <w:color w:val="000000"/>
                <w:sz w:val="20"/>
              </w:rPr>
            </w:pPr>
            <w:r w:rsidRPr="002B59F7">
              <w:rPr>
                <w:color w:val="000000"/>
                <w:sz w:val="20"/>
              </w:rPr>
              <w:t>Ведущие колеса</w:t>
            </w:r>
          </w:p>
          <w:p w:rsidR="00FC1387" w:rsidRPr="002B59F7" w:rsidRDefault="00FC1387" w:rsidP="002B59F7">
            <w:pPr>
              <w:pStyle w:val="a3"/>
              <w:spacing w:line="360" w:lineRule="auto"/>
              <w:ind w:left="0" w:firstLine="0"/>
              <w:jc w:val="both"/>
              <w:rPr>
                <w:color w:val="000000"/>
                <w:sz w:val="20"/>
              </w:rPr>
            </w:pPr>
            <w:r w:rsidRPr="002B59F7">
              <w:rPr>
                <w:color w:val="000000"/>
                <w:sz w:val="20"/>
              </w:rPr>
              <w:t>Количество мест для сидения</w:t>
            </w:r>
          </w:p>
          <w:p w:rsidR="00FC1387" w:rsidRPr="002B59F7" w:rsidRDefault="00FC1387" w:rsidP="002B59F7">
            <w:pPr>
              <w:pStyle w:val="a3"/>
              <w:spacing w:line="360" w:lineRule="auto"/>
              <w:ind w:left="0" w:firstLine="0"/>
              <w:jc w:val="both"/>
              <w:rPr>
                <w:color w:val="000000"/>
                <w:sz w:val="20"/>
              </w:rPr>
            </w:pPr>
            <w:r w:rsidRPr="002B59F7">
              <w:rPr>
                <w:color w:val="000000"/>
                <w:sz w:val="20"/>
              </w:rPr>
              <w:t>Двигатель</w:t>
            </w:r>
          </w:p>
          <w:p w:rsidR="00FC1387" w:rsidRPr="002B59F7" w:rsidRDefault="00FC1387" w:rsidP="002B59F7">
            <w:pPr>
              <w:pStyle w:val="a3"/>
              <w:spacing w:line="360" w:lineRule="auto"/>
              <w:ind w:left="0" w:firstLine="0"/>
              <w:jc w:val="both"/>
              <w:rPr>
                <w:color w:val="000000"/>
                <w:sz w:val="20"/>
              </w:rPr>
            </w:pPr>
          </w:p>
          <w:p w:rsidR="00FC1387" w:rsidRPr="002B59F7" w:rsidRDefault="00FC1387" w:rsidP="002B59F7">
            <w:pPr>
              <w:pStyle w:val="a3"/>
              <w:spacing w:line="360" w:lineRule="auto"/>
              <w:ind w:left="0" w:firstLine="0"/>
              <w:jc w:val="both"/>
              <w:rPr>
                <w:color w:val="000000"/>
                <w:sz w:val="20"/>
              </w:rPr>
            </w:pPr>
            <w:r w:rsidRPr="002B59F7">
              <w:rPr>
                <w:color w:val="000000"/>
                <w:sz w:val="20"/>
              </w:rPr>
              <w:t>Расход топлива</w:t>
            </w:r>
          </w:p>
          <w:p w:rsidR="00FC1387" w:rsidRPr="002B59F7" w:rsidRDefault="00FC1387" w:rsidP="002B59F7">
            <w:pPr>
              <w:pStyle w:val="a3"/>
              <w:spacing w:line="360" w:lineRule="auto"/>
              <w:ind w:left="0" w:firstLine="0"/>
              <w:jc w:val="both"/>
              <w:rPr>
                <w:color w:val="000000"/>
                <w:sz w:val="20"/>
              </w:rPr>
            </w:pPr>
            <w:r w:rsidRPr="002B59F7">
              <w:rPr>
                <w:color w:val="000000"/>
                <w:sz w:val="20"/>
              </w:rPr>
              <w:t>Максимальная скорость</w:t>
            </w:r>
          </w:p>
          <w:p w:rsidR="00FC1387" w:rsidRPr="002B59F7" w:rsidRDefault="00FC1387" w:rsidP="002B59F7">
            <w:pPr>
              <w:pStyle w:val="a3"/>
              <w:spacing w:line="360" w:lineRule="auto"/>
              <w:ind w:left="0" w:firstLine="0"/>
              <w:jc w:val="both"/>
              <w:rPr>
                <w:color w:val="000000"/>
                <w:sz w:val="20"/>
              </w:rPr>
            </w:pPr>
            <w:r w:rsidRPr="002B59F7">
              <w:rPr>
                <w:color w:val="000000"/>
                <w:sz w:val="20"/>
              </w:rPr>
              <w:t>Наружный радиус поворота</w:t>
            </w:r>
          </w:p>
          <w:p w:rsidR="00FC1387" w:rsidRPr="002B59F7" w:rsidRDefault="00FC1387" w:rsidP="002B59F7">
            <w:pPr>
              <w:pStyle w:val="a3"/>
              <w:spacing w:line="360" w:lineRule="auto"/>
              <w:ind w:left="0" w:firstLine="0"/>
              <w:jc w:val="both"/>
              <w:rPr>
                <w:color w:val="000000"/>
                <w:sz w:val="20"/>
              </w:rPr>
            </w:pPr>
            <w:r w:rsidRPr="002B59F7">
              <w:rPr>
                <w:color w:val="000000"/>
                <w:sz w:val="20"/>
              </w:rPr>
              <w:t>Шины</w:t>
            </w:r>
          </w:p>
          <w:p w:rsidR="00FC1387" w:rsidRPr="002B59F7" w:rsidRDefault="00FC1387" w:rsidP="002B59F7">
            <w:pPr>
              <w:pStyle w:val="a3"/>
              <w:spacing w:line="360" w:lineRule="auto"/>
              <w:ind w:left="0" w:firstLine="0"/>
              <w:jc w:val="both"/>
              <w:rPr>
                <w:color w:val="000000"/>
                <w:sz w:val="20"/>
              </w:rPr>
            </w:pPr>
            <w:r w:rsidRPr="002B59F7">
              <w:rPr>
                <w:color w:val="000000"/>
                <w:sz w:val="20"/>
              </w:rPr>
              <w:t>Колеса</w:t>
            </w:r>
          </w:p>
          <w:p w:rsidR="00FC1387" w:rsidRPr="002B59F7" w:rsidRDefault="00FC1387" w:rsidP="002B59F7">
            <w:pPr>
              <w:pStyle w:val="a3"/>
              <w:spacing w:line="360" w:lineRule="auto"/>
              <w:ind w:left="0" w:firstLine="0"/>
              <w:jc w:val="both"/>
              <w:rPr>
                <w:color w:val="000000"/>
                <w:sz w:val="20"/>
              </w:rPr>
            </w:pPr>
            <w:r w:rsidRPr="002B59F7">
              <w:rPr>
                <w:color w:val="000000"/>
                <w:sz w:val="20"/>
              </w:rPr>
              <w:t>Габаритные размеры (Д/Ш/В)</w:t>
            </w:r>
          </w:p>
          <w:p w:rsidR="00FC1387" w:rsidRPr="002B59F7" w:rsidRDefault="00FC1387" w:rsidP="002B59F7">
            <w:pPr>
              <w:pStyle w:val="a3"/>
              <w:spacing w:line="360" w:lineRule="auto"/>
              <w:ind w:left="0" w:firstLine="0"/>
              <w:jc w:val="both"/>
              <w:rPr>
                <w:color w:val="000000"/>
                <w:sz w:val="20"/>
              </w:rPr>
            </w:pPr>
            <w:r w:rsidRPr="002B59F7">
              <w:rPr>
                <w:color w:val="000000"/>
                <w:sz w:val="20"/>
              </w:rPr>
              <w:t>База</w:t>
            </w:r>
          </w:p>
          <w:p w:rsidR="00FC1387" w:rsidRPr="002B59F7" w:rsidRDefault="00FC1387" w:rsidP="002B59F7">
            <w:pPr>
              <w:pStyle w:val="a3"/>
              <w:spacing w:line="360" w:lineRule="auto"/>
              <w:ind w:left="0" w:firstLine="0"/>
              <w:jc w:val="both"/>
              <w:rPr>
                <w:color w:val="000000"/>
                <w:sz w:val="20"/>
              </w:rPr>
            </w:pPr>
            <w:r w:rsidRPr="002B59F7">
              <w:rPr>
                <w:color w:val="000000"/>
                <w:sz w:val="20"/>
              </w:rPr>
              <w:t>Колея колес (передних</w:t>
            </w:r>
            <w:r w:rsidR="002B59F7">
              <w:rPr>
                <w:color w:val="000000"/>
                <w:sz w:val="20"/>
              </w:rPr>
              <w:t xml:space="preserve"> / </w:t>
            </w:r>
            <w:r w:rsidR="002B59F7" w:rsidRPr="002B59F7">
              <w:rPr>
                <w:color w:val="000000"/>
                <w:sz w:val="20"/>
              </w:rPr>
              <w:t>задних</w:t>
            </w:r>
            <w:r w:rsidRPr="002B59F7">
              <w:rPr>
                <w:color w:val="000000"/>
                <w:sz w:val="20"/>
              </w:rPr>
              <w:t>)</w:t>
            </w:r>
          </w:p>
          <w:p w:rsidR="00FC1387" w:rsidRPr="002B59F7" w:rsidRDefault="00FC1387" w:rsidP="002B59F7">
            <w:pPr>
              <w:pStyle w:val="a3"/>
              <w:spacing w:line="360" w:lineRule="auto"/>
              <w:ind w:left="0" w:firstLine="0"/>
              <w:jc w:val="both"/>
              <w:rPr>
                <w:color w:val="000000"/>
                <w:sz w:val="20"/>
              </w:rPr>
            </w:pPr>
            <w:r w:rsidRPr="002B59F7">
              <w:rPr>
                <w:color w:val="000000"/>
                <w:sz w:val="20"/>
              </w:rPr>
              <w:t>Нагрузка на переднюю ось</w:t>
            </w:r>
          </w:p>
          <w:p w:rsidR="00FC1387" w:rsidRPr="002B59F7" w:rsidRDefault="00FC1387" w:rsidP="002B59F7">
            <w:pPr>
              <w:pStyle w:val="a3"/>
              <w:spacing w:line="360" w:lineRule="auto"/>
              <w:ind w:left="0" w:firstLine="0"/>
              <w:jc w:val="both"/>
              <w:rPr>
                <w:color w:val="000000"/>
                <w:sz w:val="20"/>
              </w:rPr>
            </w:pPr>
            <w:r w:rsidRPr="002B59F7">
              <w:rPr>
                <w:color w:val="000000"/>
                <w:sz w:val="20"/>
              </w:rPr>
              <w:t>Нагрузка на заднюю ось</w:t>
            </w:r>
          </w:p>
        </w:tc>
        <w:tc>
          <w:tcPr>
            <w:tcW w:w="250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4х2</w:t>
            </w:r>
          </w:p>
          <w:p w:rsidR="00FC1387" w:rsidRPr="002B59F7" w:rsidRDefault="00FC1387" w:rsidP="002B59F7">
            <w:pPr>
              <w:pStyle w:val="a3"/>
              <w:spacing w:line="360" w:lineRule="auto"/>
              <w:ind w:left="0" w:firstLine="0"/>
              <w:jc w:val="both"/>
              <w:rPr>
                <w:color w:val="000000"/>
                <w:sz w:val="20"/>
              </w:rPr>
            </w:pPr>
            <w:r w:rsidRPr="002B59F7">
              <w:rPr>
                <w:color w:val="000000"/>
                <w:sz w:val="20"/>
              </w:rPr>
              <w:t>задние</w:t>
            </w:r>
          </w:p>
          <w:p w:rsidR="002B59F7" w:rsidRPr="003B34F9" w:rsidRDefault="00FC1387" w:rsidP="002B59F7">
            <w:pPr>
              <w:pStyle w:val="a3"/>
              <w:spacing w:line="360" w:lineRule="auto"/>
              <w:ind w:left="0" w:firstLine="0"/>
              <w:jc w:val="both"/>
              <w:rPr>
                <w:color w:val="000000"/>
                <w:sz w:val="20"/>
              </w:rPr>
            </w:pPr>
            <w:r w:rsidRPr="003B34F9">
              <w:rPr>
                <w:color w:val="000000"/>
                <w:sz w:val="20"/>
              </w:rPr>
              <w:t>42</w:t>
            </w:r>
          </w:p>
          <w:p w:rsidR="00FC1387" w:rsidRPr="002B59F7" w:rsidRDefault="00FC1387" w:rsidP="002B59F7">
            <w:pPr>
              <w:pStyle w:val="a3"/>
              <w:spacing w:line="360" w:lineRule="auto"/>
              <w:ind w:left="0" w:firstLine="0"/>
              <w:jc w:val="both"/>
              <w:rPr>
                <w:color w:val="000000"/>
                <w:sz w:val="20"/>
              </w:rPr>
            </w:pPr>
            <w:r w:rsidRPr="002B59F7">
              <w:rPr>
                <w:color w:val="000000"/>
                <w:sz w:val="20"/>
                <w:lang w:val="en-US"/>
              </w:rPr>
              <w:t>RAR</w:t>
            </w:r>
            <w:r w:rsidRPr="003B34F9">
              <w:rPr>
                <w:color w:val="000000"/>
                <w:sz w:val="20"/>
              </w:rPr>
              <w:t xml:space="preserve"> </w:t>
            </w:r>
            <w:r w:rsidRPr="002B59F7">
              <w:rPr>
                <w:color w:val="000000"/>
                <w:sz w:val="20"/>
                <w:lang w:val="en-US"/>
              </w:rPr>
              <w:t>MAN</w:t>
            </w:r>
            <w:r w:rsidRPr="003B34F9">
              <w:rPr>
                <w:color w:val="000000"/>
                <w:sz w:val="20"/>
              </w:rPr>
              <w:t>,=</w:t>
            </w:r>
            <w:r w:rsidRPr="002B59F7">
              <w:rPr>
                <w:color w:val="000000"/>
                <w:sz w:val="20"/>
                <w:lang w:val="en-US"/>
              </w:rPr>
              <w:t>D</w:t>
            </w:r>
            <w:r w:rsidRPr="003B34F9">
              <w:rPr>
                <w:color w:val="000000"/>
                <w:sz w:val="20"/>
              </w:rPr>
              <w:t>2156</w:t>
            </w:r>
            <w:r w:rsidRPr="002B59F7">
              <w:rPr>
                <w:color w:val="000000"/>
                <w:sz w:val="20"/>
                <w:lang w:val="en-US"/>
              </w:rPr>
              <w:t>HM</w:t>
            </w:r>
            <w:r w:rsidRPr="003B34F9">
              <w:rPr>
                <w:color w:val="000000"/>
                <w:sz w:val="20"/>
              </w:rPr>
              <w:t xml:space="preserve"> 6</w:t>
            </w:r>
            <w:r w:rsidRPr="002B59F7">
              <w:rPr>
                <w:color w:val="000000"/>
                <w:sz w:val="20"/>
                <w:lang w:val="en-US"/>
              </w:rPr>
              <w:t>U</w:t>
            </w:r>
            <w:r w:rsidRPr="003B34F9">
              <w:rPr>
                <w:color w:val="000000"/>
                <w:sz w:val="20"/>
              </w:rPr>
              <w:t xml:space="preserve">, </w:t>
            </w:r>
            <w:r w:rsidRPr="002B59F7">
              <w:rPr>
                <w:color w:val="000000"/>
                <w:sz w:val="20"/>
              </w:rPr>
              <w:t>диз</w:t>
            </w:r>
            <w:r w:rsidRPr="003B34F9">
              <w:rPr>
                <w:color w:val="000000"/>
                <w:sz w:val="20"/>
              </w:rPr>
              <w:t>., 4</w:t>
            </w:r>
            <w:r w:rsidR="002B59F7" w:rsidRPr="003B34F9">
              <w:rPr>
                <w:color w:val="000000"/>
                <w:sz w:val="20"/>
              </w:rPr>
              <w:t>-</w:t>
            </w:r>
            <w:r w:rsidR="002B59F7" w:rsidRPr="002B59F7">
              <w:rPr>
                <w:color w:val="000000"/>
                <w:sz w:val="20"/>
              </w:rPr>
              <w:t>т</w:t>
            </w:r>
            <w:r w:rsidRPr="002B59F7">
              <w:rPr>
                <w:color w:val="000000"/>
                <w:sz w:val="20"/>
              </w:rPr>
              <w:t>акт</w:t>
            </w:r>
            <w:r w:rsidRPr="003B34F9">
              <w:rPr>
                <w:color w:val="000000"/>
                <w:sz w:val="20"/>
              </w:rPr>
              <w:t xml:space="preserve">. </w:t>
            </w:r>
            <w:r w:rsidRPr="002B59F7">
              <w:rPr>
                <w:color w:val="000000"/>
                <w:sz w:val="20"/>
              </w:rPr>
              <w:t>6</w:t>
            </w:r>
            <w:r w:rsidR="002B59F7">
              <w:rPr>
                <w:color w:val="000000"/>
                <w:sz w:val="20"/>
              </w:rPr>
              <w:t>-</w:t>
            </w:r>
            <w:r w:rsidR="002B59F7" w:rsidRPr="002B59F7">
              <w:rPr>
                <w:color w:val="000000"/>
                <w:sz w:val="20"/>
              </w:rPr>
              <w:t>ц</w:t>
            </w:r>
            <w:r w:rsidRPr="002B59F7">
              <w:rPr>
                <w:color w:val="000000"/>
                <w:sz w:val="20"/>
              </w:rPr>
              <w:t>ил., рядн., горизонтальный</w:t>
            </w:r>
          </w:p>
          <w:p w:rsidR="00FC1387" w:rsidRPr="002B59F7" w:rsidRDefault="00FC1387" w:rsidP="002B59F7">
            <w:pPr>
              <w:pStyle w:val="a3"/>
              <w:spacing w:line="360" w:lineRule="auto"/>
              <w:ind w:left="0" w:firstLine="0"/>
              <w:jc w:val="both"/>
              <w:rPr>
                <w:color w:val="000000"/>
                <w:sz w:val="20"/>
              </w:rPr>
            </w:pPr>
            <w:r w:rsidRPr="002B59F7">
              <w:rPr>
                <w:color w:val="000000"/>
                <w:sz w:val="20"/>
              </w:rPr>
              <w:t>33</w:t>
            </w:r>
            <w:r w:rsidR="002B59F7">
              <w:rPr>
                <w:color w:val="000000"/>
                <w:sz w:val="20"/>
              </w:rPr>
              <w:t> </w:t>
            </w:r>
            <w:r w:rsidR="002B59F7" w:rsidRPr="002B59F7">
              <w:rPr>
                <w:color w:val="000000"/>
                <w:sz w:val="20"/>
              </w:rPr>
              <w:t>л</w:t>
            </w:r>
            <w:r w:rsidRPr="002B59F7">
              <w:rPr>
                <w:color w:val="000000"/>
                <w:sz w:val="20"/>
              </w:rPr>
              <w:t>/100</w:t>
            </w:r>
            <w:r w:rsidR="002B59F7">
              <w:rPr>
                <w:color w:val="000000"/>
                <w:sz w:val="20"/>
              </w:rPr>
              <w:t> </w:t>
            </w:r>
            <w:r w:rsidR="002B59F7" w:rsidRPr="002B59F7">
              <w:rPr>
                <w:color w:val="000000"/>
                <w:sz w:val="20"/>
              </w:rPr>
              <w:t>км</w:t>
            </w:r>
          </w:p>
          <w:p w:rsidR="00FC1387" w:rsidRPr="002B59F7" w:rsidRDefault="00FC1387" w:rsidP="002B59F7">
            <w:pPr>
              <w:pStyle w:val="a3"/>
              <w:spacing w:line="360" w:lineRule="auto"/>
              <w:ind w:left="0" w:firstLine="0"/>
              <w:jc w:val="both"/>
              <w:rPr>
                <w:color w:val="000000"/>
                <w:sz w:val="20"/>
              </w:rPr>
            </w:pPr>
            <w:r w:rsidRPr="002B59F7">
              <w:rPr>
                <w:color w:val="000000"/>
                <w:sz w:val="20"/>
              </w:rPr>
              <w:t>113</w:t>
            </w:r>
            <w:r w:rsidR="002B59F7">
              <w:rPr>
                <w:color w:val="000000"/>
                <w:sz w:val="20"/>
              </w:rPr>
              <w:t> </w:t>
            </w:r>
            <w:r w:rsidR="002B59F7" w:rsidRPr="002B59F7">
              <w:rPr>
                <w:color w:val="000000"/>
                <w:sz w:val="20"/>
              </w:rPr>
              <w:t>км</w:t>
            </w:r>
            <w:r w:rsidRPr="002B59F7">
              <w:rPr>
                <w:color w:val="000000"/>
                <w:sz w:val="20"/>
              </w:rPr>
              <w:t>/ч</w:t>
            </w:r>
          </w:p>
          <w:p w:rsidR="002B59F7" w:rsidRPr="002B59F7" w:rsidRDefault="00FC1387" w:rsidP="002B59F7">
            <w:pPr>
              <w:pStyle w:val="a3"/>
              <w:spacing w:line="360" w:lineRule="auto"/>
              <w:ind w:left="0" w:firstLine="0"/>
              <w:jc w:val="both"/>
              <w:rPr>
                <w:color w:val="000000"/>
                <w:sz w:val="20"/>
              </w:rPr>
            </w:pPr>
            <w:r w:rsidRPr="002B59F7">
              <w:rPr>
                <w:color w:val="000000"/>
                <w:sz w:val="20"/>
              </w:rPr>
              <w:t>11900</w:t>
            </w:r>
            <w:r w:rsidR="002B59F7">
              <w:rPr>
                <w:color w:val="000000"/>
                <w:sz w:val="20"/>
              </w:rPr>
              <w:t> </w:t>
            </w:r>
            <w:r w:rsidR="002B59F7" w:rsidRPr="002B59F7">
              <w:rPr>
                <w:color w:val="000000"/>
                <w:sz w:val="20"/>
              </w:rPr>
              <w:t>мм</w:t>
            </w:r>
          </w:p>
          <w:p w:rsidR="00FC1387" w:rsidRPr="002B59F7" w:rsidRDefault="00FC1387" w:rsidP="002B59F7">
            <w:pPr>
              <w:pStyle w:val="a3"/>
              <w:spacing w:line="360" w:lineRule="auto"/>
              <w:ind w:left="0" w:firstLine="0"/>
              <w:jc w:val="both"/>
              <w:rPr>
                <w:color w:val="000000"/>
                <w:sz w:val="20"/>
              </w:rPr>
            </w:pPr>
            <w:r w:rsidRPr="002B59F7">
              <w:rPr>
                <w:color w:val="000000"/>
                <w:sz w:val="20"/>
              </w:rPr>
              <w:t>10,00</w:t>
            </w:r>
            <w:r w:rsidR="002B59F7">
              <w:rPr>
                <w:color w:val="000000"/>
                <w:sz w:val="20"/>
              </w:rPr>
              <w:t>–</w:t>
            </w:r>
            <w:r w:rsidR="002B59F7" w:rsidRPr="002B59F7">
              <w:rPr>
                <w:color w:val="000000"/>
                <w:sz w:val="20"/>
              </w:rPr>
              <w:t>2</w:t>
            </w:r>
            <w:r w:rsidRPr="002B59F7">
              <w:rPr>
                <w:color w:val="000000"/>
                <w:sz w:val="20"/>
              </w:rPr>
              <w:t>0</w:t>
            </w:r>
          </w:p>
          <w:p w:rsidR="00FC1387" w:rsidRPr="002B59F7" w:rsidRDefault="00FC1387" w:rsidP="002B59F7">
            <w:pPr>
              <w:pStyle w:val="a3"/>
              <w:spacing w:line="360" w:lineRule="auto"/>
              <w:ind w:left="0" w:firstLine="0"/>
              <w:jc w:val="both"/>
              <w:rPr>
                <w:color w:val="000000"/>
                <w:sz w:val="20"/>
              </w:rPr>
            </w:pPr>
            <w:r w:rsidRPr="002B59F7">
              <w:rPr>
                <w:color w:val="000000"/>
                <w:sz w:val="20"/>
              </w:rPr>
              <w:t>дисковые, 8.25х22.5</w:t>
            </w:r>
          </w:p>
          <w:p w:rsidR="00FC1387" w:rsidRPr="002B59F7" w:rsidRDefault="00FC1387" w:rsidP="002B59F7">
            <w:pPr>
              <w:pStyle w:val="a3"/>
              <w:spacing w:line="360" w:lineRule="auto"/>
              <w:ind w:left="0" w:firstLine="0"/>
              <w:jc w:val="both"/>
              <w:rPr>
                <w:color w:val="000000"/>
                <w:sz w:val="20"/>
              </w:rPr>
            </w:pPr>
            <w:r w:rsidRPr="002B59F7">
              <w:rPr>
                <w:color w:val="000000"/>
                <w:sz w:val="20"/>
              </w:rPr>
              <w:t>10970/2500/2990</w:t>
            </w:r>
            <w:r w:rsidR="002B59F7">
              <w:rPr>
                <w:color w:val="000000"/>
                <w:sz w:val="20"/>
              </w:rPr>
              <w:t> </w:t>
            </w:r>
            <w:r w:rsidR="002B59F7" w:rsidRPr="002B59F7">
              <w:rPr>
                <w:color w:val="000000"/>
                <w:sz w:val="20"/>
              </w:rPr>
              <w:t>мм</w:t>
            </w:r>
          </w:p>
          <w:p w:rsidR="00FC1387" w:rsidRPr="002B59F7" w:rsidRDefault="00FC1387" w:rsidP="002B59F7">
            <w:pPr>
              <w:pStyle w:val="a3"/>
              <w:spacing w:line="360" w:lineRule="auto"/>
              <w:ind w:left="0" w:firstLine="0"/>
              <w:jc w:val="both"/>
              <w:rPr>
                <w:color w:val="000000"/>
                <w:sz w:val="20"/>
              </w:rPr>
            </w:pPr>
            <w:r w:rsidRPr="002B59F7">
              <w:rPr>
                <w:color w:val="000000"/>
                <w:sz w:val="20"/>
              </w:rPr>
              <w:t>6300</w:t>
            </w:r>
            <w:r w:rsidR="002B59F7">
              <w:rPr>
                <w:color w:val="000000"/>
                <w:sz w:val="20"/>
              </w:rPr>
              <w:t> </w:t>
            </w:r>
            <w:r w:rsidR="002B59F7" w:rsidRPr="002B59F7">
              <w:rPr>
                <w:color w:val="000000"/>
                <w:sz w:val="20"/>
              </w:rPr>
              <w:t>мм</w:t>
            </w:r>
          </w:p>
          <w:p w:rsidR="00FC1387" w:rsidRPr="002B59F7" w:rsidRDefault="00FC1387" w:rsidP="002B59F7">
            <w:pPr>
              <w:pStyle w:val="a3"/>
              <w:spacing w:line="360" w:lineRule="auto"/>
              <w:ind w:left="0" w:firstLine="0"/>
              <w:jc w:val="both"/>
              <w:rPr>
                <w:color w:val="000000"/>
                <w:sz w:val="20"/>
              </w:rPr>
            </w:pPr>
            <w:r w:rsidRPr="002B59F7">
              <w:rPr>
                <w:color w:val="000000"/>
                <w:sz w:val="20"/>
              </w:rPr>
              <w:t>2000/1835</w:t>
            </w:r>
          </w:p>
          <w:p w:rsidR="00FC1387" w:rsidRPr="002B59F7" w:rsidRDefault="00FC1387" w:rsidP="002B59F7">
            <w:pPr>
              <w:pStyle w:val="a3"/>
              <w:spacing w:line="360" w:lineRule="auto"/>
              <w:ind w:left="0" w:firstLine="0"/>
              <w:jc w:val="both"/>
              <w:rPr>
                <w:color w:val="000000"/>
                <w:sz w:val="20"/>
              </w:rPr>
            </w:pPr>
            <w:r w:rsidRPr="002B59F7">
              <w:rPr>
                <w:color w:val="000000"/>
                <w:sz w:val="20"/>
              </w:rPr>
              <w:t>5600 кг</w:t>
            </w:r>
          </w:p>
          <w:p w:rsidR="00FC1387" w:rsidRPr="002B59F7" w:rsidRDefault="00FC1387" w:rsidP="002B59F7">
            <w:pPr>
              <w:pStyle w:val="a3"/>
              <w:spacing w:line="360" w:lineRule="auto"/>
              <w:ind w:left="0" w:firstLine="0"/>
              <w:jc w:val="both"/>
              <w:rPr>
                <w:color w:val="000000"/>
                <w:sz w:val="20"/>
              </w:rPr>
            </w:pPr>
            <w:r w:rsidRPr="002B59F7">
              <w:rPr>
                <w:color w:val="000000"/>
                <w:sz w:val="20"/>
              </w:rPr>
              <w:t>9670 кг</w:t>
            </w:r>
          </w:p>
        </w:tc>
      </w:tr>
    </w:tbl>
    <w:p w:rsidR="00FC1387" w:rsidRDefault="00FC1387" w:rsidP="002B59F7">
      <w:pPr>
        <w:pStyle w:val="a3"/>
        <w:spacing w:line="360" w:lineRule="auto"/>
        <w:ind w:left="0" w:firstLine="709"/>
        <w:jc w:val="both"/>
        <w:rPr>
          <w:color w:val="000000"/>
        </w:rPr>
      </w:pPr>
    </w:p>
    <w:p w:rsidR="00FC1387" w:rsidRPr="002B59F7" w:rsidRDefault="003B34F9" w:rsidP="002B59F7">
      <w:pPr>
        <w:pStyle w:val="a3"/>
        <w:spacing w:line="360" w:lineRule="auto"/>
        <w:ind w:left="0" w:firstLine="709"/>
        <w:jc w:val="both"/>
        <w:rPr>
          <w:color w:val="000000"/>
        </w:rPr>
      </w:pPr>
      <w:r>
        <w:rPr>
          <w:color w:val="000000"/>
        </w:rPr>
        <w:br w:type="page"/>
      </w:r>
      <w:r w:rsidR="00FC1387" w:rsidRPr="002B59F7">
        <w:rPr>
          <w:color w:val="000000"/>
        </w:rPr>
        <w:lastRenderedPageBreak/>
        <w:t>2) Выполнение перевозок с применением автобуса марки МАЗ</w:t>
      </w:r>
      <w:r w:rsidR="002B59F7">
        <w:rPr>
          <w:color w:val="000000"/>
        </w:rPr>
        <w:t>-</w:t>
      </w:r>
      <w:r w:rsidR="002B59F7" w:rsidRPr="002B59F7">
        <w:rPr>
          <w:color w:val="000000"/>
        </w:rPr>
        <w:t>1</w:t>
      </w:r>
      <w:r w:rsidR="00FC1387" w:rsidRPr="002B59F7">
        <w:rPr>
          <w:color w:val="000000"/>
        </w:rPr>
        <w:t>52. Техническая характеристика автобуса МАЗ</w:t>
      </w:r>
      <w:r w:rsidR="002B59F7">
        <w:rPr>
          <w:color w:val="000000"/>
        </w:rPr>
        <w:t>-</w:t>
      </w:r>
      <w:r w:rsidR="002B59F7" w:rsidRPr="002B59F7">
        <w:rPr>
          <w:color w:val="000000"/>
        </w:rPr>
        <w:t>1</w:t>
      </w:r>
      <w:r w:rsidR="00FC1387" w:rsidRPr="002B59F7">
        <w:rPr>
          <w:color w:val="000000"/>
        </w:rPr>
        <w:t>52 представлена в таблице 3.2</w:t>
      </w:r>
    </w:p>
    <w:p w:rsidR="00FC1387" w:rsidRPr="002B59F7" w:rsidRDefault="00FC1387"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Таблица 3.2</w:t>
      </w:r>
      <w:r w:rsidR="002B59F7">
        <w:rPr>
          <w:color w:val="000000"/>
        </w:rPr>
        <w:t xml:space="preserve"> –</w:t>
      </w:r>
      <w:r w:rsidR="002B59F7" w:rsidRPr="002B59F7">
        <w:rPr>
          <w:color w:val="000000"/>
        </w:rPr>
        <w:t xml:space="preserve"> Те</w:t>
      </w:r>
      <w:r w:rsidRPr="002B59F7">
        <w:rPr>
          <w:color w:val="000000"/>
        </w:rPr>
        <w:t>хническая характеристика автобуса Икарус – 250</w:t>
      </w:r>
    </w:p>
    <w:tbl>
      <w:tblPr>
        <w:tblStyle w:val="11"/>
        <w:tblW w:w="9297" w:type="dxa"/>
        <w:jc w:val="center"/>
        <w:tblLook w:val="0000" w:firstRow="0" w:lastRow="0" w:firstColumn="0" w:lastColumn="0" w:noHBand="0" w:noVBand="0"/>
      </w:tblPr>
      <w:tblGrid>
        <w:gridCol w:w="5002"/>
        <w:gridCol w:w="4295"/>
      </w:tblGrid>
      <w:tr w:rsidR="00FC1387" w:rsidRPr="002B59F7" w:rsidTr="002B59F7">
        <w:trPr>
          <w:cantSplit/>
          <w:jc w:val="center"/>
        </w:trPr>
        <w:tc>
          <w:tcPr>
            <w:tcW w:w="269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Наименование параметра</w:t>
            </w:r>
          </w:p>
        </w:tc>
        <w:tc>
          <w:tcPr>
            <w:tcW w:w="231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Значение параметра</w:t>
            </w:r>
          </w:p>
        </w:tc>
      </w:tr>
      <w:tr w:rsidR="00FC1387" w:rsidRPr="002B59F7" w:rsidTr="002B59F7">
        <w:trPr>
          <w:cantSplit/>
          <w:jc w:val="center"/>
        </w:trPr>
        <w:tc>
          <w:tcPr>
            <w:tcW w:w="269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Колесная формула</w:t>
            </w:r>
          </w:p>
          <w:p w:rsidR="00FC1387" w:rsidRPr="002B59F7" w:rsidRDefault="00FC1387" w:rsidP="002B59F7">
            <w:pPr>
              <w:pStyle w:val="a3"/>
              <w:spacing w:line="360" w:lineRule="auto"/>
              <w:ind w:left="0" w:firstLine="0"/>
              <w:jc w:val="both"/>
              <w:rPr>
                <w:color w:val="000000"/>
                <w:sz w:val="20"/>
              </w:rPr>
            </w:pPr>
            <w:r w:rsidRPr="002B59F7">
              <w:rPr>
                <w:color w:val="000000"/>
                <w:sz w:val="20"/>
              </w:rPr>
              <w:t>Ведущие колеса</w:t>
            </w:r>
          </w:p>
          <w:p w:rsidR="00FC1387" w:rsidRPr="002B59F7" w:rsidRDefault="00FC1387" w:rsidP="002B59F7">
            <w:pPr>
              <w:pStyle w:val="a3"/>
              <w:spacing w:line="360" w:lineRule="auto"/>
              <w:ind w:left="0" w:firstLine="0"/>
              <w:jc w:val="both"/>
              <w:rPr>
                <w:color w:val="000000"/>
                <w:sz w:val="20"/>
              </w:rPr>
            </w:pPr>
            <w:r w:rsidRPr="002B59F7">
              <w:rPr>
                <w:color w:val="000000"/>
                <w:sz w:val="20"/>
              </w:rPr>
              <w:t>Количество мест для сидения</w:t>
            </w:r>
          </w:p>
          <w:p w:rsidR="00FC1387" w:rsidRPr="002B59F7" w:rsidRDefault="00FC1387" w:rsidP="002B59F7">
            <w:pPr>
              <w:pStyle w:val="a3"/>
              <w:spacing w:line="360" w:lineRule="auto"/>
              <w:ind w:left="0" w:firstLine="0"/>
              <w:jc w:val="both"/>
              <w:rPr>
                <w:color w:val="000000"/>
                <w:sz w:val="20"/>
              </w:rPr>
            </w:pPr>
            <w:r w:rsidRPr="002B59F7">
              <w:rPr>
                <w:color w:val="000000"/>
                <w:sz w:val="20"/>
              </w:rPr>
              <w:t>Двигатель</w:t>
            </w:r>
          </w:p>
          <w:p w:rsidR="00FC1387" w:rsidRPr="002B59F7" w:rsidRDefault="00FC1387" w:rsidP="002B59F7">
            <w:pPr>
              <w:pStyle w:val="a3"/>
              <w:spacing w:line="360" w:lineRule="auto"/>
              <w:ind w:left="0" w:firstLine="0"/>
              <w:jc w:val="both"/>
              <w:rPr>
                <w:color w:val="000000"/>
                <w:sz w:val="20"/>
              </w:rPr>
            </w:pPr>
          </w:p>
          <w:p w:rsidR="00FC1387" w:rsidRPr="002B59F7" w:rsidRDefault="00FC1387" w:rsidP="002B59F7">
            <w:pPr>
              <w:pStyle w:val="a3"/>
              <w:spacing w:line="360" w:lineRule="auto"/>
              <w:ind w:left="0" w:firstLine="0"/>
              <w:jc w:val="both"/>
              <w:rPr>
                <w:color w:val="000000"/>
                <w:sz w:val="20"/>
              </w:rPr>
            </w:pPr>
            <w:r w:rsidRPr="002B59F7">
              <w:rPr>
                <w:color w:val="000000"/>
                <w:sz w:val="20"/>
              </w:rPr>
              <w:t>Расход топлива</w:t>
            </w:r>
          </w:p>
          <w:p w:rsidR="00FC1387" w:rsidRPr="002B59F7" w:rsidRDefault="00FC1387" w:rsidP="002B59F7">
            <w:pPr>
              <w:pStyle w:val="a3"/>
              <w:spacing w:line="360" w:lineRule="auto"/>
              <w:ind w:left="0" w:firstLine="0"/>
              <w:jc w:val="both"/>
              <w:rPr>
                <w:color w:val="000000"/>
                <w:sz w:val="20"/>
              </w:rPr>
            </w:pPr>
            <w:r w:rsidRPr="002B59F7">
              <w:rPr>
                <w:color w:val="000000"/>
                <w:sz w:val="20"/>
              </w:rPr>
              <w:t>Максимальная скорость</w:t>
            </w:r>
          </w:p>
          <w:p w:rsidR="00FC1387" w:rsidRPr="002B59F7" w:rsidRDefault="00FC1387" w:rsidP="002B59F7">
            <w:pPr>
              <w:pStyle w:val="a3"/>
              <w:spacing w:line="360" w:lineRule="auto"/>
              <w:ind w:left="0" w:firstLine="0"/>
              <w:jc w:val="both"/>
              <w:rPr>
                <w:color w:val="000000"/>
                <w:sz w:val="20"/>
              </w:rPr>
            </w:pPr>
            <w:r w:rsidRPr="002B59F7">
              <w:rPr>
                <w:color w:val="000000"/>
                <w:sz w:val="20"/>
              </w:rPr>
              <w:t>Наружный радиус поворота</w:t>
            </w:r>
          </w:p>
          <w:p w:rsidR="00FC1387" w:rsidRPr="002B59F7" w:rsidRDefault="00FC1387" w:rsidP="002B59F7">
            <w:pPr>
              <w:pStyle w:val="a3"/>
              <w:spacing w:line="360" w:lineRule="auto"/>
              <w:ind w:left="0" w:firstLine="0"/>
              <w:jc w:val="both"/>
              <w:rPr>
                <w:color w:val="000000"/>
                <w:sz w:val="20"/>
              </w:rPr>
            </w:pPr>
            <w:r w:rsidRPr="002B59F7">
              <w:rPr>
                <w:color w:val="000000"/>
                <w:sz w:val="20"/>
              </w:rPr>
              <w:t>Шины</w:t>
            </w:r>
          </w:p>
          <w:p w:rsidR="00FC1387" w:rsidRPr="002B59F7" w:rsidRDefault="00FC1387" w:rsidP="002B59F7">
            <w:pPr>
              <w:pStyle w:val="a3"/>
              <w:spacing w:line="360" w:lineRule="auto"/>
              <w:ind w:left="0" w:firstLine="0"/>
              <w:jc w:val="both"/>
              <w:rPr>
                <w:color w:val="000000"/>
                <w:sz w:val="20"/>
              </w:rPr>
            </w:pPr>
            <w:r w:rsidRPr="002B59F7">
              <w:rPr>
                <w:color w:val="000000"/>
                <w:sz w:val="20"/>
              </w:rPr>
              <w:t>Колеса</w:t>
            </w:r>
          </w:p>
          <w:p w:rsidR="00FC1387" w:rsidRPr="002B59F7" w:rsidRDefault="00FC1387" w:rsidP="002B59F7">
            <w:pPr>
              <w:pStyle w:val="a3"/>
              <w:spacing w:line="360" w:lineRule="auto"/>
              <w:ind w:left="0" w:firstLine="0"/>
              <w:jc w:val="both"/>
              <w:rPr>
                <w:color w:val="000000"/>
                <w:sz w:val="20"/>
              </w:rPr>
            </w:pPr>
            <w:r w:rsidRPr="002B59F7">
              <w:rPr>
                <w:color w:val="000000"/>
                <w:sz w:val="20"/>
              </w:rPr>
              <w:t>Габаритные размеры (Д/Ш/В)</w:t>
            </w:r>
          </w:p>
          <w:p w:rsidR="00FC1387" w:rsidRPr="002B59F7" w:rsidRDefault="00FC1387" w:rsidP="002B59F7">
            <w:pPr>
              <w:pStyle w:val="a3"/>
              <w:spacing w:line="360" w:lineRule="auto"/>
              <w:ind w:left="0" w:firstLine="0"/>
              <w:jc w:val="both"/>
              <w:rPr>
                <w:color w:val="000000"/>
                <w:sz w:val="20"/>
              </w:rPr>
            </w:pPr>
            <w:r w:rsidRPr="002B59F7">
              <w:rPr>
                <w:color w:val="000000"/>
                <w:sz w:val="20"/>
              </w:rPr>
              <w:t>База</w:t>
            </w:r>
          </w:p>
          <w:p w:rsidR="00FC1387" w:rsidRPr="002B59F7" w:rsidRDefault="00FC1387" w:rsidP="002B59F7">
            <w:pPr>
              <w:pStyle w:val="a3"/>
              <w:spacing w:line="360" w:lineRule="auto"/>
              <w:ind w:left="0" w:firstLine="0"/>
              <w:jc w:val="both"/>
              <w:rPr>
                <w:color w:val="000000"/>
                <w:sz w:val="20"/>
              </w:rPr>
            </w:pPr>
            <w:r w:rsidRPr="002B59F7">
              <w:rPr>
                <w:color w:val="000000"/>
                <w:sz w:val="20"/>
              </w:rPr>
              <w:t>Колея колес (передних</w:t>
            </w:r>
            <w:r w:rsidR="002B59F7">
              <w:rPr>
                <w:color w:val="000000"/>
                <w:sz w:val="20"/>
              </w:rPr>
              <w:t xml:space="preserve"> / </w:t>
            </w:r>
            <w:r w:rsidR="002B59F7" w:rsidRPr="002B59F7">
              <w:rPr>
                <w:color w:val="000000"/>
                <w:sz w:val="20"/>
              </w:rPr>
              <w:t>задних</w:t>
            </w:r>
            <w:r w:rsidRPr="002B59F7">
              <w:rPr>
                <w:color w:val="000000"/>
                <w:sz w:val="20"/>
              </w:rPr>
              <w:t>)</w:t>
            </w:r>
          </w:p>
          <w:p w:rsidR="00FC1387" w:rsidRPr="002B59F7" w:rsidRDefault="00FC1387" w:rsidP="002B59F7">
            <w:pPr>
              <w:pStyle w:val="a3"/>
              <w:spacing w:line="360" w:lineRule="auto"/>
              <w:ind w:left="0" w:firstLine="0"/>
              <w:jc w:val="both"/>
              <w:rPr>
                <w:color w:val="000000"/>
                <w:sz w:val="20"/>
              </w:rPr>
            </w:pPr>
            <w:r w:rsidRPr="002B59F7">
              <w:rPr>
                <w:color w:val="000000"/>
                <w:sz w:val="20"/>
              </w:rPr>
              <w:t>Нагрузка на переднюю ось</w:t>
            </w:r>
          </w:p>
          <w:p w:rsidR="00FC1387" w:rsidRPr="002B59F7" w:rsidRDefault="00FC1387" w:rsidP="002B59F7">
            <w:pPr>
              <w:pStyle w:val="a3"/>
              <w:spacing w:line="360" w:lineRule="auto"/>
              <w:ind w:left="0" w:firstLine="0"/>
              <w:jc w:val="both"/>
              <w:rPr>
                <w:color w:val="000000"/>
                <w:sz w:val="20"/>
              </w:rPr>
            </w:pPr>
            <w:r w:rsidRPr="002B59F7">
              <w:rPr>
                <w:color w:val="000000"/>
                <w:sz w:val="20"/>
              </w:rPr>
              <w:t>Нагрузка на заднюю ось</w:t>
            </w:r>
          </w:p>
          <w:p w:rsidR="00FC1387" w:rsidRPr="002B59F7" w:rsidRDefault="00FC1387" w:rsidP="002B59F7">
            <w:pPr>
              <w:pStyle w:val="a3"/>
              <w:spacing w:line="360" w:lineRule="auto"/>
              <w:ind w:left="0" w:firstLine="0"/>
              <w:jc w:val="both"/>
              <w:rPr>
                <w:color w:val="000000"/>
                <w:sz w:val="20"/>
              </w:rPr>
            </w:pPr>
            <w:r w:rsidRPr="002B59F7">
              <w:rPr>
                <w:color w:val="000000"/>
                <w:sz w:val="20"/>
              </w:rPr>
              <w:t>Объем топливного бака</w:t>
            </w:r>
          </w:p>
          <w:p w:rsidR="00FC1387" w:rsidRPr="002B59F7" w:rsidRDefault="00FC1387" w:rsidP="002B59F7">
            <w:pPr>
              <w:pStyle w:val="a3"/>
              <w:spacing w:line="360" w:lineRule="auto"/>
              <w:ind w:left="0" w:firstLine="0"/>
              <w:jc w:val="both"/>
              <w:rPr>
                <w:color w:val="000000"/>
                <w:sz w:val="20"/>
              </w:rPr>
            </w:pPr>
            <w:r w:rsidRPr="002B59F7">
              <w:rPr>
                <w:color w:val="000000"/>
                <w:sz w:val="20"/>
              </w:rPr>
              <w:t>Высота пола на площадке средней двери</w:t>
            </w:r>
          </w:p>
          <w:p w:rsidR="00FC1387" w:rsidRPr="002B59F7" w:rsidRDefault="00FC1387" w:rsidP="002B59F7">
            <w:pPr>
              <w:pStyle w:val="a3"/>
              <w:spacing w:line="360" w:lineRule="auto"/>
              <w:ind w:left="0" w:firstLine="0"/>
              <w:jc w:val="both"/>
              <w:rPr>
                <w:color w:val="000000"/>
                <w:sz w:val="20"/>
              </w:rPr>
            </w:pPr>
            <w:r w:rsidRPr="002B59F7">
              <w:rPr>
                <w:color w:val="000000"/>
                <w:sz w:val="20"/>
              </w:rPr>
              <w:t>Высота ступеньки над уровнем дороги</w:t>
            </w:r>
          </w:p>
          <w:p w:rsidR="00FC1387" w:rsidRPr="002B59F7" w:rsidRDefault="00FC1387" w:rsidP="002B59F7">
            <w:pPr>
              <w:pStyle w:val="a3"/>
              <w:spacing w:line="360" w:lineRule="auto"/>
              <w:ind w:left="0" w:firstLine="0"/>
              <w:jc w:val="both"/>
              <w:rPr>
                <w:color w:val="000000"/>
                <w:sz w:val="20"/>
              </w:rPr>
            </w:pPr>
            <w:r w:rsidRPr="002B59F7">
              <w:rPr>
                <w:color w:val="000000"/>
                <w:sz w:val="20"/>
              </w:rPr>
              <w:t>Ширина прохода между сиденьями</w:t>
            </w:r>
          </w:p>
          <w:p w:rsidR="00FC1387" w:rsidRPr="002B59F7" w:rsidRDefault="00FC1387" w:rsidP="002B59F7">
            <w:pPr>
              <w:pStyle w:val="a3"/>
              <w:spacing w:line="360" w:lineRule="auto"/>
              <w:ind w:left="0" w:firstLine="0"/>
              <w:jc w:val="both"/>
              <w:rPr>
                <w:color w:val="000000"/>
                <w:sz w:val="20"/>
              </w:rPr>
            </w:pPr>
            <w:r w:rsidRPr="002B59F7">
              <w:rPr>
                <w:color w:val="000000"/>
                <w:sz w:val="20"/>
              </w:rPr>
              <w:t>Масса полная</w:t>
            </w:r>
          </w:p>
        </w:tc>
        <w:tc>
          <w:tcPr>
            <w:tcW w:w="231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4х2</w:t>
            </w:r>
          </w:p>
          <w:p w:rsidR="00FC1387" w:rsidRPr="002B59F7" w:rsidRDefault="00FC1387" w:rsidP="002B59F7">
            <w:pPr>
              <w:pStyle w:val="a3"/>
              <w:spacing w:line="360" w:lineRule="auto"/>
              <w:ind w:left="0" w:firstLine="0"/>
              <w:jc w:val="both"/>
              <w:rPr>
                <w:color w:val="000000"/>
                <w:sz w:val="20"/>
              </w:rPr>
            </w:pPr>
            <w:r w:rsidRPr="002B59F7">
              <w:rPr>
                <w:color w:val="000000"/>
                <w:sz w:val="20"/>
              </w:rPr>
              <w:t>задние</w:t>
            </w:r>
          </w:p>
          <w:p w:rsidR="002B59F7" w:rsidRPr="002B59F7" w:rsidRDefault="00FC1387" w:rsidP="002B59F7">
            <w:pPr>
              <w:pStyle w:val="a3"/>
              <w:spacing w:line="360" w:lineRule="auto"/>
              <w:ind w:left="0" w:firstLine="0"/>
              <w:jc w:val="both"/>
              <w:rPr>
                <w:color w:val="000000"/>
                <w:sz w:val="20"/>
              </w:rPr>
            </w:pPr>
            <w:r w:rsidRPr="002B59F7">
              <w:rPr>
                <w:color w:val="000000"/>
                <w:sz w:val="20"/>
              </w:rPr>
              <w:t>49</w:t>
            </w:r>
          </w:p>
          <w:p w:rsidR="00FC1387" w:rsidRPr="002B59F7" w:rsidRDefault="00FC1387" w:rsidP="002B59F7">
            <w:pPr>
              <w:pStyle w:val="a3"/>
              <w:spacing w:line="360" w:lineRule="auto"/>
              <w:ind w:left="0" w:firstLine="0"/>
              <w:jc w:val="both"/>
              <w:rPr>
                <w:color w:val="000000"/>
                <w:sz w:val="20"/>
              </w:rPr>
            </w:pPr>
            <w:r w:rsidRPr="002B59F7">
              <w:rPr>
                <w:color w:val="000000"/>
                <w:sz w:val="20"/>
              </w:rPr>
              <w:t>ЯМЗ</w:t>
            </w:r>
            <w:r w:rsidR="002B59F7">
              <w:rPr>
                <w:color w:val="000000"/>
                <w:sz w:val="20"/>
              </w:rPr>
              <w:t>-</w:t>
            </w:r>
            <w:r w:rsidR="002B59F7" w:rsidRPr="002B59F7">
              <w:rPr>
                <w:color w:val="000000"/>
                <w:sz w:val="20"/>
              </w:rPr>
              <w:t>7</w:t>
            </w:r>
            <w:r w:rsidRPr="002B59F7">
              <w:rPr>
                <w:color w:val="000000"/>
                <w:sz w:val="20"/>
              </w:rPr>
              <w:t>601</w:t>
            </w:r>
            <w:r w:rsidR="002B59F7" w:rsidRPr="002B59F7">
              <w:rPr>
                <w:color w:val="000000"/>
                <w:sz w:val="20"/>
              </w:rPr>
              <w:t>,</w:t>
            </w:r>
            <w:r w:rsidR="002B59F7">
              <w:rPr>
                <w:color w:val="000000"/>
                <w:sz w:val="20"/>
              </w:rPr>
              <w:t xml:space="preserve"> </w:t>
            </w:r>
            <w:r w:rsidR="002B59F7" w:rsidRPr="002B59F7">
              <w:rPr>
                <w:color w:val="000000"/>
                <w:sz w:val="20"/>
                <w:lang w:val="en-US"/>
              </w:rPr>
              <w:t>D</w:t>
            </w:r>
            <w:r w:rsidRPr="002B59F7">
              <w:rPr>
                <w:color w:val="000000"/>
                <w:sz w:val="20"/>
                <w:lang w:val="en-US"/>
              </w:rPr>
              <w:t>aimler</w:t>
            </w:r>
            <w:r w:rsidRPr="002B59F7">
              <w:rPr>
                <w:color w:val="000000"/>
                <w:sz w:val="20"/>
              </w:rPr>
              <w:t xml:space="preserve"> </w:t>
            </w:r>
            <w:r w:rsidRPr="002B59F7">
              <w:rPr>
                <w:color w:val="000000"/>
                <w:sz w:val="20"/>
                <w:lang w:val="en-US"/>
              </w:rPr>
              <w:t>Chrysler</w:t>
            </w:r>
            <w:r w:rsidRPr="002B59F7">
              <w:rPr>
                <w:color w:val="000000"/>
                <w:sz w:val="20"/>
              </w:rPr>
              <w:t xml:space="preserve"> ОМ 441</w:t>
            </w:r>
            <w:r w:rsidRPr="002B59F7">
              <w:rPr>
                <w:color w:val="000000"/>
                <w:sz w:val="20"/>
                <w:lang w:val="en-US"/>
              </w:rPr>
              <w:t>LA</w:t>
            </w:r>
            <w:r w:rsidRPr="002B59F7">
              <w:rPr>
                <w:color w:val="000000"/>
                <w:sz w:val="20"/>
              </w:rPr>
              <w:t>, ЯМЗ 236 НЕ2</w:t>
            </w:r>
          </w:p>
          <w:p w:rsidR="00FC1387" w:rsidRPr="002B59F7" w:rsidRDefault="00FC1387" w:rsidP="002B59F7">
            <w:pPr>
              <w:pStyle w:val="a3"/>
              <w:spacing w:line="360" w:lineRule="auto"/>
              <w:ind w:left="0" w:firstLine="0"/>
              <w:jc w:val="both"/>
              <w:rPr>
                <w:color w:val="000000"/>
                <w:sz w:val="20"/>
              </w:rPr>
            </w:pPr>
            <w:r w:rsidRPr="002B59F7">
              <w:rPr>
                <w:color w:val="000000"/>
                <w:sz w:val="20"/>
              </w:rPr>
              <w:t>34,2</w:t>
            </w:r>
            <w:r w:rsidR="002B59F7">
              <w:rPr>
                <w:color w:val="000000"/>
                <w:sz w:val="20"/>
              </w:rPr>
              <w:t> </w:t>
            </w:r>
            <w:r w:rsidR="002B59F7" w:rsidRPr="002B59F7">
              <w:rPr>
                <w:color w:val="000000"/>
                <w:sz w:val="20"/>
              </w:rPr>
              <w:t>л</w:t>
            </w:r>
            <w:r w:rsidRPr="002B59F7">
              <w:rPr>
                <w:color w:val="000000"/>
                <w:sz w:val="20"/>
              </w:rPr>
              <w:t>/100</w:t>
            </w:r>
            <w:r w:rsidR="002B59F7">
              <w:rPr>
                <w:color w:val="000000"/>
                <w:sz w:val="20"/>
              </w:rPr>
              <w:t> </w:t>
            </w:r>
            <w:r w:rsidR="002B59F7" w:rsidRPr="002B59F7">
              <w:rPr>
                <w:color w:val="000000"/>
                <w:sz w:val="20"/>
              </w:rPr>
              <w:t>км</w:t>
            </w:r>
          </w:p>
          <w:p w:rsidR="00FC1387" w:rsidRPr="002B59F7" w:rsidRDefault="00FC1387" w:rsidP="002B59F7">
            <w:pPr>
              <w:pStyle w:val="a3"/>
              <w:spacing w:line="360" w:lineRule="auto"/>
              <w:ind w:left="0" w:firstLine="0"/>
              <w:jc w:val="both"/>
              <w:rPr>
                <w:color w:val="000000"/>
                <w:sz w:val="20"/>
              </w:rPr>
            </w:pPr>
            <w:r w:rsidRPr="002B59F7">
              <w:rPr>
                <w:color w:val="000000"/>
                <w:sz w:val="20"/>
              </w:rPr>
              <w:t>120</w:t>
            </w:r>
            <w:r w:rsidR="002B59F7">
              <w:rPr>
                <w:color w:val="000000"/>
                <w:sz w:val="20"/>
              </w:rPr>
              <w:t> </w:t>
            </w:r>
            <w:r w:rsidR="002B59F7" w:rsidRPr="002B59F7">
              <w:rPr>
                <w:color w:val="000000"/>
                <w:sz w:val="20"/>
              </w:rPr>
              <w:t>км</w:t>
            </w:r>
            <w:r w:rsidRPr="002B59F7">
              <w:rPr>
                <w:color w:val="000000"/>
                <w:sz w:val="20"/>
              </w:rPr>
              <w:t>/ч</w:t>
            </w:r>
          </w:p>
          <w:p w:rsidR="00FC1387" w:rsidRPr="002B59F7" w:rsidRDefault="00FC1387" w:rsidP="002B59F7">
            <w:pPr>
              <w:pStyle w:val="a3"/>
              <w:spacing w:line="360" w:lineRule="auto"/>
              <w:ind w:left="0" w:firstLine="0"/>
              <w:jc w:val="both"/>
              <w:rPr>
                <w:color w:val="000000"/>
                <w:sz w:val="20"/>
              </w:rPr>
            </w:pPr>
            <w:r w:rsidRPr="002B59F7">
              <w:rPr>
                <w:color w:val="000000"/>
                <w:sz w:val="20"/>
              </w:rPr>
              <w:t>11600</w:t>
            </w:r>
            <w:r w:rsidR="002B59F7">
              <w:rPr>
                <w:color w:val="000000"/>
                <w:sz w:val="20"/>
              </w:rPr>
              <w:t> </w:t>
            </w:r>
            <w:r w:rsidR="002B59F7" w:rsidRPr="002B59F7">
              <w:rPr>
                <w:color w:val="000000"/>
                <w:sz w:val="20"/>
              </w:rPr>
              <w:t>мм</w:t>
            </w:r>
          </w:p>
          <w:p w:rsidR="00FC1387" w:rsidRPr="002B59F7" w:rsidRDefault="00FC1387" w:rsidP="002B59F7">
            <w:pPr>
              <w:pStyle w:val="a3"/>
              <w:spacing w:line="360" w:lineRule="auto"/>
              <w:ind w:left="0" w:firstLine="0"/>
              <w:jc w:val="both"/>
              <w:rPr>
                <w:color w:val="000000"/>
                <w:sz w:val="20"/>
              </w:rPr>
            </w:pPr>
            <w:r w:rsidRPr="002B59F7">
              <w:rPr>
                <w:color w:val="000000"/>
                <w:sz w:val="20"/>
              </w:rPr>
              <w:t>295/80</w:t>
            </w:r>
            <w:r w:rsidRPr="002B59F7">
              <w:rPr>
                <w:color w:val="000000"/>
                <w:sz w:val="20"/>
                <w:lang w:val="en-US"/>
              </w:rPr>
              <w:t>R</w:t>
            </w:r>
            <w:r w:rsidRPr="002B59F7">
              <w:rPr>
                <w:color w:val="000000"/>
                <w:sz w:val="20"/>
              </w:rPr>
              <w:t>22.5</w:t>
            </w:r>
          </w:p>
          <w:p w:rsidR="00FC1387" w:rsidRPr="002B59F7" w:rsidRDefault="00FC1387" w:rsidP="002B59F7">
            <w:pPr>
              <w:pStyle w:val="a3"/>
              <w:spacing w:line="360" w:lineRule="auto"/>
              <w:ind w:left="0" w:firstLine="0"/>
              <w:jc w:val="both"/>
              <w:rPr>
                <w:color w:val="000000"/>
                <w:sz w:val="20"/>
              </w:rPr>
            </w:pPr>
            <w:r w:rsidRPr="002B59F7">
              <w:rPr>
                <w:color w:val="000000"/>
                <w:sz w:val="20"/>
              </w:rPr>
              <w:t>дисковые, 8.25х22.5</w:t>
            </w:r>
          </w:p>
          <w:p w:rsidR="00FC1387" w:rsidRPr="002B59F7" w:rsidRDefault="00FC1387" w:rsidP="002B59F7">
            <w:pPr>
              <w:pStyle w:val="a3"/>
              <w:spacing w:line="360" w:lineRule="auto"/>
              <w:ind w:left="0" w:firstLine="0"/>
              <w:jc w:val="both"/>
              <w:rPr>
                <w:color w:val="000000"/>
                <w:sz w:val="20"/>
              </w:rPr>
            </w:pPr>
            <w:r w:rsidRPr="002B59F7">
              <w:rPr>
                <w:color w:val="000000"/>
                <w:sz w:val="20"/>
              </w:rPr>
              <w:t>12000/2500/3400</w:t>
            </w:r>
            <w:r w:rsidR="002B59F7">
              <w:rPr>
                <w:color w:val="000000"/>
                <w:sz w:val="20"/>
              </w:rPr>
              <w:t> </w:t>
            </w:r>
            <w:r w:rsidR="002B59F7" w:rsidRPr="002B59F7">
              <w:rPr>
                <w:color w:val="000000"/>
                <w:sz w:val="20"/>
              </w:rPr>
              <w:t>мм</w:t>
            </w:r>
          </w:p>
          <w:p w:rsidR="00FC1387" w:rsidRPr="002B59F7" w:rsidRDefault="00FC1387" w:rsidP="002B59F7">
            <w:pPr>
              <w:pStyle w:val="a3"/>
              <w:spacing w:line="360" w:lineRule="auto"/>
              <w:ind w:left="0" w:firstLine="0"/>
              <w:jc w:val="both"/>
              <w:rPr>
                <w:color w:val="000000"/>
                <w:sz w:val="20"/>
              </w:rPr>
            </w:pPr>
            <w:r w:rsidRPr="002B59F7">
              <w:rPr>
                <w:color w:val="000000"/>
                <w:sz w:val="20"/>
              </w:rPr>
              <w:t>6000</w:t>
            </w:r>
            <w:r w:rsidR="002B59F7">
              <w:rPr>
                <w:color w:val="000000"/>
                <w:sz w:val="20"/>
              </w:rPr>
              <w:t> </w:t>
            </w:r>
            <w:r w:rsidR="002B59F7" w:rsidRPr="002B59F7">
              <w:rPr>
                <w:color w:val="000000"/>
                <w:sz w:val="20"/>
              </w:rPr>
              <w:t>мм</w:t>
            </w:r>
          </w:p>
          <w:p w:rsidR="00FC1387" w:rsidRPr="002B59F7" w:rsidRDefault="00FC1387" w:rsidP="002B59F7">
            <w:pPr>
              <w:pStyle w:val="a3"/>
              <w:spacing w:line="360" w:lineRule="auto"/>
              <w:ind w:left="0" w:firstLine="0"/>
              <w:jc w:val="both"/>
              <w:rPr>
                <w:color w:val="000000"/>
                <w:sz w:val="20"/>
              </w:rPr>
            </w:pPr>
            <w:r w:rsidRPr="002B59F7">
              <w:rPr>
                <w:color w:val="000000"/>
                <w:sz w:val="20"/>
              </w:rPr>
              <w:t>2093/1820</w:t>
            </w:r>
          </w:p>
          <w:p w:rsidR="00FC1387" w:rsidRPr="002B59F7" w:rsidRDefault="00FC1387" w:rsidP="002B59F7">
            <w:pPr>
              <w:pStyle w:val="a3"/>
              <w:spacing w:line="360" w:lineRule="auto"/>
              <w:ind w:left="0" w:firstLine="0"/>
              <w:jc w:val="both"/>
              <w:rPr>
                <w:color w:val="000000"/>
                <w:sz w:val="20"/>
              </w:rPr>
            </w:pPr>
            <w:r w:rsidRPr="002B59F7">
              <w:rPr>
                <w:color w:val="000000"/>
                <w:sz w:val="20"/>
              </w:rPr>
              <w:t>6500</w:t>
            </w:r>
            <w:r w:rsidR="002B59F7" w:rsidRPr="002B59F7">
              <w:rPr>
                <w:color w:val="000000"/>
                <w:sz w:val="20"/>
              </w:rPr>
              <w:t xml:space="preserve"> </w:t>
            </w:r>
            <w:r w:rsidRPr="002B59F7">
              <w:rPr>
                <w:color w:val="000000"/>
                <w:sz w:val="20"/>
              </w:rPr>
              <w:t>кг</w:t>
            </w:r>
          </w:p>
          <w:p w:rsidR="00FC1387" w:rsidRPr="002B59F7" w:rsidRDefault="00FC1387" w:rsidP="002B59F7">
            <w:pPr>
              <w:pStyle w:val="a3"/>
              <w:spacing w:line="360" w:lineRule="auto"/>
              <w:ind w:left="0" w:firstLine="0"/>
              <w:jc w:val="both"/>
              <w:rPr>
                <w:color w:val="000000"/>
                <w:sz w:val="20"/>
              </w:rPr>
            </w:pPr>
            <w:r w:rsidRPr="002B59F7">
              <w:rPr>
                <w:color w:val="000000"/>
                <w:sz w:val="20"/>
              </w:rPr>
              <w:t>11500 кг</w:t>
            </w:r>
          </w:p>
          <w:p w:rsidR="002B59F7" w:rsidRPr="002B59F7" w:rsidRDefault="00FC1387" w:rsidP="002B59F7">
            <w:pPr>
              <w:pStyle w:val="a3"/>
              <w:spacing w:line="360" w:lineRule="auto"/>
              <w:ind w:left="0" w:firstLine="0"/>
              <w:jc w:val="both"/>
              <w:rPr>
                <w:color w:val="000000"/>
                <w:sz w:val="20"/>
              </w:rPr>
            </w:pPr>
            <w:r w:rsidRPr="002B59F7">
              <w:rPr>
                <w:color w:val="000000"/>
                <w:sz w:val="20"/>
              </w:rPr>
              <w:t>500</w:t>
            </w:r>
            <w:r w:rsidR="002B59F7">
              <w:rPr>
                <w:color w:val="000000"/>
                <w:sz w:val="20"/>
              </w:rPr>
              <w:t> </w:t>
            </w:r>
            <w:r w:rsidR="002B59F7" w:rsidRPr="002B59F7">
              <w:rPr>
                <w:color w:val="000000"/>
                <w:sz w:val="20"/>
              </w:rPr>
              <w:t>л</w:t>
            </w:r>
          </w:p>
          <w:p w:rsidR="00FC1387" w:rsidRPr="002B59F7" w:rsidRDefault="00FC1387" w:rsidP="002B59F7">
            <w:pPr>
              <w:pStyle w:val="a3"/>
              <w:spacing w:line="360" w:lineRule="auto"/>
              <w:ind w:left="0" w:firstLine="0"/>
              <w:jc w:val="both"/>
              <w:rPr>
                <w:color w:val="000000"/>
                <w:sz w:val="20"/>
              </w:rPr>
            </w:pPr>
            <w:r w:rsidRPr="002B59F7">
              <w:rPr>
                <w:color w:val="000000"/>
                <w:sz w:val="20"/>
              </w:rPr>
              <w:t>118</w:t>
            </w:r>
            <w:r w:rsidR="002B59F7">
              <w:rPr>
                <w:color w:val="000000"/>
                <w:sz w:val="20"/>
              </w:rPr>
              <w:t> </w:t>
            </w:r>
            <w:r w:rsidR="002B59F7" w:rsidRPr="002B59F7">
              <w:rPr>
                <w:color w:val="000000"/>
                <w:sz w:val="20"/>
              </w:rPr>
              <w:t>мм</w:t>
            </w:r>
          </w:p>
          <w:p w:rsidR="00FC1387" w:rsidRPr="002B59F7" w:rsidRDefault="002B59F7" w:rsidP="002B59F7">
            <w:pPr>
              <w:pStyle w:val="a3"/>
              <w:spacing w:line="360" w:lineRule="auto"/>
              <w:ind w:left="0" w:firstLine="0"/>
              <w:jc w:val="both"/>
              <w:rPr>
                <w:color w:val="000000"/>
                <w:sz w:val="20"/>
              </w:rPr>
            </w:pPr>
            <w:r w:rsidRPr="002B59F7">
              <w:rPr>
                <w:color w:val="000000"/>
                <w:sz w:val="20"/>
              </w:rPr>
              <w:t>400</w:t>
            </w:r>
            <w:r>
              <w:rPr>
                <w:color w:val="000000"/>
                <w:sz w:val="20"/>
              </w:rPr>
              <w:t> </w:t>
            </w:r>
            <w:r w:rsidRPr="002B59F7">
              <w:rPr>
                <w:color w:val="000000"/>
                <w:sz w:val="20"/>
              </w:rPr>
              <w:t>мм</w:t>
            </w:r>
          </w:p>
          <w:p w:rsidR="00FC1387" w:rsidRPr="002B59F7" w:rsidRDefault="002B59F7" w:rsidP="002B59F7">
            <w:pPr>
              <w:pStyle w:val="a3"/>
              <w:spacing w:line="360" w:lineRule="auto"/>
              <w:ind w:left="0" w:firstLine="0"/>
              <w:jc w:val="both"/>
              <w:rPr>
                <w:color w:val="000000"/>
                <w:sz w:val="20"/>
              </w:rPr>
            </w:pPr>
            <w:r w:rsidRPr="002B59F7">
              <w:rPr>
                <w:color w:val="000000"/>
                <w:sz w:val="20"/>
              </w:rPr>
              <w:t>540</w:t>
            </w:r>
            <w:r>
              <w:rPr>
                <w:color w:val="000000"/>
                <w:sz w:val="20"/>
              </w:rPr>
              <w:t> </w:t>
            </w:r>
            <w:r w:rsidRPr="002B59F7">
              <w:rPr>
                <w:color w:val="000000"/>
                <w:sz w:val="20"/>
              </w:rPr>
              <w:t>мм</w:t>
            </w:r>
          </w:p>
          <w:p w:rsidR="00FC1387" w:rsidRPr="002B59F7" w:rsidRDefault="00FC1387" w:rsidP="002B59F7">
            <w:pPr>
              <w:pStyle w:val="a3"/>
              <w:spacing w:line="360" w:lineRule="auto"/>
              <w:ind w:left="0" w:firstLine="0"/>
              <w:jc w:val="both"/>
              <w:rPr>
                <w:color w:val="000000"/>
                <w:sz w:val="20"/>
              </w:rPr>
            </w:pPr>
            <w:r w:rsidRPr="002B59F7">
              <w:rPr>
                <w:color w:val="000000"/>
                <w:sz w:val="20"/>
              </w:rPr>
              <w:t>18000 кг</w:t>
            </w:r>
          </w:p>
        </w:tc>
      </w:tr>
    </w:tbl>
    <w:p w:rsidR="00FC1387" w:rsidRPr="002B59F7" w:rsidRDefault="00FC1387" w:rsidP="002B59F7">
      <w:pPr>
        <w:pStyle w:val="a3"/>
        <w:spacing w:line="360" w:lineRule="auto"/>
        <w:ind w:left="0" w:firstLine="709"/>
        <w:jc w:val="both"/>
        <w:rPr>
          <w:color w:val="000000"/>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Дополнительное оборудование: кондиционер, независимый воздушный отопитель кабины водителя, независимый жидкостной подогреватель двигателя, кухня, холодильник, аудиосистема, печь СВЧ туалет, централизованная система смазки, тонированный стеклопакет.</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Поскольку скорость движения автобуса МАЗ</w:t>
      </w:r>
      <w:r w:rsidR="002B59F7">
        <w:rPr>
          <w:color w:val="000000"/>
          <w:sz w:val="28"/>
          <w:szCs w:val="24"/>
        </w:rPr>
        <w:t>-</w:t>
      </w:r>
      <w:r w:rsidR="002B59F7" w:rsidRPr="002B59F7">
        <w:rPr>
          <w:color w:val="000000"/>
          <w:sz w:val="28"/>
          <w:szCs w:val="24"/>
        </w:rPr>
        <w:t>1</w:t>
      </w:r>
      <w:r w:rsidRPr="002B59F7">
        <w:rPr>
          <w:color w:val="000000"/>
          <w:sz w:val="28"/>
          <w:szCs w:val="24"/>
        </w:rPr>
        <w:t>52 превышает скорость движения автобуса Икарус</w:t>
      </w:r>
      <w:r w:rsidR="002B59F7">
        <w:rPr>
          <w:color w:val="000000"/>
          <w:sz w:val="28"/>
          <w:szCs w:val="24"/>
        </w:rPr>
        <w:t>-</w:t>
      </w:r>
      <w:r w:rsidR="002B59F7" w:rsidRPr="002B59F7">
        <w:rPr>
          <w:color w:val="000000"/>
          <w:sz w:val="28"/>
          <w:szCs w:val="24"/>
        </w:rPr>
        <w:t>2</w:t>
      </w:r>
      <w:r w:rsidRPr="002B59F7">
        <w:rPr>
          <w:color w:val="000000"/>
          <w:sz w:val="28"/>
          <w:szCs w:val="24"/>
        </w:rPr>
        <w:t>50 на 1</w:t>
      </w:r>
      <w:r w:rsidR="002B59F7" w:rsidRPr="002B59F7">
        <w:rPr>
          <w:color w:val="000000"/>
          <w:sz w:val="28"/>
          <w:szCs w:val="24"/>
        </w:rPr>
        <w:t>5</w:t>
      </w:r>
      <w:r w:rsidR="002B59F7">
        <w:rPr>
          <w:color w:val="000000"/>
          <w:sz w:val="28"/>
          <w:szCs w:val="24"/>
        </w:rPr>
        <w:t>%</w:t>
      </w:r>
      <w:r w:rsidRPr="002B59F7">
        <w:rPr>
          <w:color w:val="000000"/>
          <w:sz w:val="28"/>
          <w:szCs w:val="24"/>
        </w:rPr>
        <w:t>, то в расписании движения автобусов на маршруте Гомель – Феодосия произойдут следующие изменения (Таблица 3.3).</w:t>
      </w:r>
    </w:p>
    <w:p w:rsidR="00FC1387" w:rsidRDefault="00FC1387" w:rsidP="002B59F7">
      <w:pPr>
        <w:widowControl/>
        <w:spacing w:before="0" w:line="360" w:lineRule="auto"/>
        <w:ind w:firstLine="709"/>
        <w:rPr>
          <w:color w:val="000000"/>
          <w:sz w:val="28"/>
          <w:szCs w:val="24"/>
        </w:rPr>
      </w:pPr>
    </w:p>
    <w:p w:rsidR="00FC1387" w:rsidRPr="003B34F9" w:rsidRDefault="003B34F9" w:rsidP="003B34F9">
      <w:pPr>
        <w:widowControl/>
        <w:spacing w:before="0" w:line="360" w:lineRule="auto"/>
        <w:ind w:firstLine="709"/>
        <w:rPr>
          <w:sz w:val="28"/>
          <w:szCs w:val="28"/>
        </w:rPr>
      </w:pPr>
      <w:r>
        <w:rPr>
          <w:sz w:val="28"/>
          <w:szCs w:val="24"/>
        </w:rPr>
        <w:lastRenderedPageBreak/>
        <w:br w:type="page"/>
      </w:r>
      <w:r w:rsidR="00FC1387" w:rsidRPr="003B34F9">
        <w:rPr>
          <w:sz w:val="28"/>
          <w:szCs w:val="28"/>
        </w:rPr>
        <w:lastRenderedPageBreak/>
        <w:t>Таблица 3.3</w:t>
      </w:r>
      <w:r>
        <w:rPr>
          <w:sz w:val="28"/>
          <w:szCs w:val="28"/>
        </w:rPr>
        <w:t xml:space="preserve"> </w:t>
      </w:r>
      <w:r w:rsidR="002B59F7" w:rsidRPr="003B34F9">
        <w:rPr>
          <w:sz w:val="28"/>
          <w:szCs w:val="28"/>
        </w:rPr>
        <w:t>-</w:t>
      </w:r>
      <w:r>
        <w:rPr>
          <w:sz w:val="28"/>
          <w:szCs w:val="28"/>
        </w:rPr>
        <w:t xml:space="preserve"> </w:t>
      </w:r>
      <w:r w:rsidR="002B59F7" w:rsidRPr="003B34F9">
        <w:rPr>
          <w:sz w:val="28"/>
          <w:szCs w:val="28"/>
        </w:rPr>
        <w:t>Р</w:t>
      </w:r>
      <w:r w:rsidR="00FC1387" w:rsidRPr="003B34F9">
        <w:rPr>
          <w:sz w:val="28"/>
          <w:szCs w:val="28"/>
        </w:rPr>
        <w:t>асписание движения автобусов МАЗ</w:t>
      </w:r>
      <w:r w:rsidR="002B59F7" w:rsidRPr="003B34F9">
        <w:rPr>
          <w:sz w:val="28"/>
          <w:szCs w:val="28"/>
        </w:rPr>
        <w:t>-1</w:t>
      </w:r>
      <w:r w:rsidR="00FC1387" w:rsidRPr="003B34F9">
        <w:rPr>
          <w:sz w:val="28"/>
          <w:szCs w:val="28"/>
        </w:rPr>
        <w:t>52 на маршруте Гомель – Феодосия</w:t>
      </w:r>
    </w:p>
    <w:tbl>
      <w:tblPr>
        <w:tblStyle w:val="11"/>
        <w:tblW w:w="9297" w:type="dxa"/>
        <w:jc w:val="center"/>
        <w:tblLook w:val="0000" w:firstRow="0" w:lastRow="0" w:firstColumn="0" w:lastColumn="0" w:noHBand="0" w:noVBand="0"/>
      </w:tblPr>
      <w:tblGrid>
        <w:gridCol w:w="1445"/>
        <w:gridCol w:w="1681"/>
        <w:gridCol w:w="1226"/>
        <w:gridCol w:w="2457"/>
        <w:gridCol w:w="1087"/>
        <w:gridCol w:w="1401"/>
      </w:tblGrid>
      <w:tr w:rsidR="00FC1387" w:rsidRPr="002B59F7" w:rsidTr="003B34F9">
        <w:trPr>
          <w:cantSplit/>
          <w:jc w:val="center"/>
        </w:trPr>
        <w:tc>
          <w:tcPr>
            <w:tcW w:w="1682"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Время</w:t>
            </w:r>
          </w:p>
        </w:tc>
        <w:tc>
          <w:tcPr>
            <w:tcW w:w="659" w:type="pct"/>
            <w:vMerge w:val="restart"/>
          </w:tcPr>
          <w:p w:rsidR="00FC1387" w:rsidRPr="002B59F7" w:rsidRDefault="003B34F9" w:rsidP="002B59F7">
            <w:pPr>
              <w:widowControl/>
              <w:spacing w:before="0" w:line="360" w:lineRule="auto"/>
              <w:ind w:firstLine="0"/>
              <w:rPr>
                <w:color w:val="000000"/>
                <w:szCs w:val="24"/>
              </w:rPr>
            </w:pPr>
            <w:r>
              <w:rPr>
                <w:color w:val="000000"/>
                <w:szCs w:val="24"/>
              </w:rPr>
              <w:t>Рассто</w:t>
            </w:r>
            <w:r w:rsidR="00FC1387" w:rsidRPr="002B59F7">
              <w:rPr>
                <w:color w:val="000000"/>
                <w:szCs w:val="24"/>
              </w:rPr>
              <w:t>яние,</w:t>
            </w:r>
          </w:p>
          <w:p w:rsidR="00FC1387" w:rsidRPr="002B59F7" w:rsidRDefault="00FC1387" w:rsidP="002B59F7">
            <w:pPr>
              <w:widowControl/>
              <w:spacing w:before="0" w:line="360" w:lineRule="auto"/>
              <w:ind w:firstLine="0"/>
              <w:rPr>
                <w:color w:val="000000"/>
                <w:szCs w:val="24"/>
              </w:rPr>
            </w:pPr>
            <w:r w:rsidRPr="002B59F7">
              <w:rPr>
                <w:color w:val="000000"/>
                <w:szCs w:val="24"/>
              </w:rPr>
              <w:t>км</w:t>
            </w:r>
            <w:r w:rsidR="002B59F7">
              <w:rPr>
                <w:color w:val="000000"/>
                <w:szCs w:val="24"/>
              </w:rPr>
              <w:t>.</w:t>
            </w:r>
          </w:p>
        </w:tc>
        <w:tc>
          <w:tcPr>
            <w:tcW w:w="1321" w:type="pct"/>
            <w:vMerge w:val="restart"/>
          </w:tcPr>
          <w:p w:rsidR="00FC1387" w:rsidRPr="002B59F7" w:rsidRDefault="00FC1387" w:rsidP="002B59F7">
            <w:pPr>
              <w:widowControl/>
              <w:spacing w:before="0" w:line="360" w:lineRule="auto"/>
              <w:ind w:firstLine="0"/>
              <w:rPr>
                <w:color w:val="000000"/>
                <w:szCs w:val="24"/>
              </w:rPr>
            </w:pPr>
            <w:r w:rsidRPr="002B59F7">
              <w:rPr>
                <w:color w:val="000000"/>
                <w:szCs w:val="24"/>
              </w:rPr>
              <w:t>Наименование</w:t>
            </w:r>
            <w:r w:rsidR="003B34F9">
              <w:rPr>
                <w:color w:val="000000"/>
                <w:szCs w:val="24"/>
              </w:rPr>
              <w:t xml:space="preserve"> </w:t>
            </w:r>
            <w:r w:rsidR="003B34F9" w:rsidRPr="002B59F7">
              <w:rPr>
                <w:color w:val="000000"/>
                <w:szCs w:val="24"/>
              </w:rPr>
              <w:t>остановочных</w:t>
            </w:r>
            <w:r w:rsidR="003B34F9">
              <w:rPr>
                <w:color w:val="000000"/>
                <w:szCs w:val="24"/>
              </w:rPr>
              <w:t xml:space="preserve"> </w:t>
            </w:r>
            <w:r w:rsidRPr="002B59F7">
              <w:rPr>
                <w:color w:val="000000"/>
                <w:szCs w:val="24"/>
              </w:rPr>
              <w:t>пунктов</w:t>
            </w:r>
          </w:p>
        </w:tc>
        <w:tc>
          <w:tcPr>
            <w:tcW w:w="1337"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Время</w:t>
            </w:r>
          </w:p>
        </w:tc>
      </w:tr>
      <w:tr w:rsidR="00FC1387" w:rsidRPr="002B59F7" w:rsidTr="003B34F9">
        <w:trPr>
          <w:cantSplit/>
          <w:trHeight w:val="93"/>
          <w:jc w:val="center"/>
        </w:trPr>
        <w:tc>
          <w:tcPr>
            <w:tcW w:w="778"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w:t>
            </w:r>
          </w:p>
        </w:tc>
        <w:tc>
          <w:tcPr>
            <w:tcW w:w="905"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w:t>
            </w:r>
          </w:p>
        </w:tc>
        <w:tc>
          <w:tcPr>
            <w:tcW w:w="659" w:type="pct"/>
            <w:vMerge/>
          </w:tcPr>
          <w:p w:rsidR="00FC1387" w:rsidRPr="002B59F7" w:rsidRDefault="00FC1387" w:rsidP="002B59F7">
            <w:pPr>
              <w:widowControl/>
              <w:spacing w:before="0" w:line="360" w:lineRule="auto"/>
              <w:ind w:firstLine="0"/>
              <w:rPr>
                <w:color w:val="000000"/>
                <w:szCs w:val="24"/>
              </w:rPr>
            </w:pPr>
          </w:p>
        </w:tc>
        <w:tc>
          <w:tcPr>
            <w:tcW w:w="1321" w:type="pct"/>
            <w:vMerge/>
          </w:tcPr>
          <w:p w:rsidR="00FC1387" w:rsidRPr="002B59F7" w:rsidRDefault="00FC1387" w:rsidP="002B59F7">
            <w:pPr>
              <w:widowControl/>
              <w:spacing w:before="0" w:line="360" w:lineRule="auto"/>
              <w:ind w:firstLine="0"/>
              <w:rPr>
                <w:color w:val="000000"/>
                <w:szCs w:val="24"/>
              </w:rPr>
            </w:pPr>
          </w:p>
        </w:tc>
        <w:tc>
          <w:tcPr>
            <w:tcW w:w="582"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w:t>
            </w:r>
          </w:p>
        </w:tc>
        <w:tc>
          <w:tcPr>
            <w:tcW w:w="755"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w:t>
            </w:r>
          </w:p>
        </w:tc>
      </w:tr>
      <w:tr w:rsidR="00FC1387" w:rsidRPr="002B59F7" w:rsidTr="003B34F9">
        <w:trPr>
          <w:cantSplit/>
          <w:jc w:val="center"/>
        </w:trPr>
        <w:tc>
          <w:tcPr>
            <w:tcW w:w="778" w:type="pct"/>
          </w:tcPr>
          <w:p w:rsidR="00FC1387" w:rsidRPr="002B59F7" w:rsidRDefault="00FC1387" w:rsidP="002B59F7">
            <w:pPr>
              <w:widowControl/>
              <w:spacing w:before="0" w:line="360" w:lineRule="auto"/>
              <w:ind w:firstLine="0"/>
              <w:rPr>
                <w:color w:val="000000"/>
                <w:szCs w:val="24"/>
              </w:rPr>
            </w:pPr>
          </w:p>
        </w:tc>
        <w:tc>
          <w:tcPr>
            <w:tcW w:w="905" w:type="pct"/>
          </w:tcPr>
          <w:p w:rsidR="00FC1387" w:rsidRPr="002B59F7" w:rsidRDefault="00FC1387" w:rsidP="002B59F7">
            <w:pPr>
              <w:widowControl/>
              <w:spacing w:before="0" w:line="360" w:lineRule="auto"/>
              <w:ind w:firstLine="0"/>
              <w:rPr>
                <w:color w:val="000000"/>
                <w:szCs w:val="24"/>
              </w:rPr>
            </w:pPr>
            <w:r w:rsidRPr="002B59F7">
              <w:rPr>
                <w:color w:val="000000"/>
                <w:szCs w:val="24"/>
              </w:rPr>
              <w:t>13:00</w:t>
            </w:r>
          </w:p>
        </w:tc>
        <w:tc>
          <w:tcPr>
            <w:tcW w:w="659" w:type="pct"/>
          </w:tcPr>
          <w:p w:rsidR="00FC1387" w:rsidRPr="002B59F7" w:rsidRDefault="00FC1387" w:rsidP="002B59F7">
            <w:pPr>
              <w:widowControl/>
              <w:spacing w:before="0" w:line="360" w:lineRule="auto"/>
              <w:ind w:firstLine="0"/>
              <w:rPr>
                <w:color w:val="000000"/>
                <w:szCs w:val="24"/>
              </w:rPr>
            </w:pPr>
            <w:r w:rsidRPr="002B59F7">
              <w:rPr>
                <w:color w:val="000000"/>
                <w:szCs w:val="24"/>
              </w:rPr>
              <w:t>0</w:t>
            </w:r>
          </w:p>
        </w:tc>
        <w:tc>
          <w:tcPr>
            <w:tcW w:w="1321" w:type="pct"/>
          </w:tcPr>
          <w:p w:rsidR="00FC1387" w:rsidRPr="002B59F7" w:rsidRDefault="00FC1387" w:rsidP="002B59F7">
            <w:pPr>
              <w:widowControl/>
              <w:spacing w:before="0" w:line="360" w:lineRule="auto"/>
              <w:ind w:firstLine="0"/>
              <w:rPr>
                <w:color w:val="000000"/>
                <w:szCs w:val="24"/>
              </w:rPr>
            </w:pPr>
            <w:r w:rsidRPr="002B59F7">
              <w:rPr>
                <w:color w:val="000000"/>
                <w:szCs w:val="24"/>
              </w:rPr>
              <w:t>Гомель АВ</w:t>
            </w:r>
          </w:p>
        </w:tc>
        <w:tc>
          <w:tcPr>
            <w:tcW w:w="582" w:type="pct"/>
          </w:tcPr>
          <w:p w:rsidR="00FC1387" w:rsidRPr="002B59F7" w:rsidRDefault="00FC1387" w:rsidP="002B59F7">
            <w:pPr>
              <w:widowControl/>
              <w:spacing w:before="0" w:line="360" w:lineRule="auto"/>
              <w:ind w:firstLine="0"/>
              <w:rPr>
                <w:color w:val="000000"/>
                <w:szCs w:val="24"/>
              </w:rPr>
            </w:pPr>
            <w:r w:rsidRPr="002B59F7">
              <w:rPr>
                <w:color w:val="000000"/>
                <w:szCs w:val="24"/>
              </w:rPr>
              <w:t>21:07</w:t>
            </w:r>
          </w:p>
        </w:tc>
        <w:tc>
          <w:tcPr>
            <w:tcW w:w="755" w:type="pct"/>
          </w:tcPr>
          <w:p w:rsidR="00FC1387" w:rsidRPr="002B59F7" w:rsidRDefault="00FC1387" w:rsidP="002B59F7">
            <w:pPr>
              <w:widowControl/>
              <w:spacing w:before="0" w:line="360" w:lineRule="auto"/>
              <w:ind w:firstLine="0"/>
              <w:rPr>
                <w:color w:val="000000"/>
                <w:szCs w:val="24"/>
              </w:rPr>
            </w:pPr>
          </w:p>
        </w:tc>
      </w:tr>
      <w:tr w:rsidR="00FC1387" w:rsidRPr="002B59F7" w:rsidTr="003B34F9">
        <w:trPr>
          <w:cantSplit/>
          <w:jc w:val="center"/>
        </w:trPr>
        <w:tc>
          <w:tcPr>
            <w:tcW w:w="778" w:type="pct"/>
          </w:tcPr>
          <w:p w:rsidR="00FC1387" w:rsidRPr="002B59F7" w:rsidRDefault="00FC1387" w:rsidP="002B59F7">
            <w:pPr>
              <w:widowControl/>
              <w:spacing w:before="0" w:line="360" w:lineRule="auto"/>
              <w:ind w:firstLine="0"/>
              <w:rPr>
                <w:color w:val="000000"/>
                <w:szCs w:val="24"/>
              </w:rPr>
            </w:pPr>
            <w:r w:rsidRPr="002B59F7">
              <w:rPr>
                <w:color w:val="000000"/>
                <w:szCs w:val="24"/>
              </w:rPr>
              <w:t>13:35</w:t>
            </w:r>
          </w:p>
        </w:tc>
        <w:tc>
          <w:tcPr>
            <w:tcW w:w="905" w:type="pct"/>
          </w:tcPr>
          <w:p w:rsidR="00FC1387" w:rsidRPr="002B59F7" w:rsidRDefault="00FC1387" w:rsidP="002B59F7">
            <w:pPr>
              <w:widowControl/>
              <w:spacing w:before="0" w:line="360" w:lineRule="auto"/>
              <w:ind w:firstLine="0"/>
              <w:rPr>
                <w:color w:val="000000"/>
                <w:szCs w:val="24"/>
              </w:rPr>
            </w:pPr>
            <w:r w:rsidRPr="002B59F7">
              <w:rPr>
                <w:color w:val="000000"/>
                <w:szCs w:val="24"/>
              </w:rPr>
              <w:t>14:00</w:t>
            </w:r>
          </w:p>
        </w:tc>
        <w:tc>
          <w:tcPr>
            <w:tcW w:w="659" w:type="pct"/>
          </w:tcPr>
          <w:p w:rsidR="00FC1387" w:rsidRPr="002B59F7" w:rsidRDefault="00FC1387" w:rsidP="002B59F7">
            <w:pPr>
              <w:widowControl/>
              <w:spacing w:before="0" w:line="360" w:lineRule="auto"/>
              <w:ind w:firstLine="0"/>
              <w:rPr>
                <w:color w:val="000000"/>
                <w:szCs w:val="24"/>
              </w:rPr>
            </w:pPr>
            <w:r w:rsidRPr="002B59F7">
              <w:rPr>
                <w:color w:val="000000"/>
                <w:szCs w:val="24"/>
              </w:rPr>
              <w:t>38</w:t>
            </w:r>
          </w:p>
        </w:tc>
        <w:tc>
          <w:tcPr>
            <w:tcW w:w="1321" w:type="pct"/>
          </w:tcPr>
          <w:p w:rsidR="00FC1387" w:rsidRPr="002B59F7" w:rsidRDefault="00FC1387" w:rsidP="002B59F7">
            <w:pPr>
              <w:widowControl/>
              <w:spacing w:before="0" w:line="360" w:lineRule="auto"/>
              <w:ind w:firstLine="0"/>
              <w:rPr>
                <w:color w:val="000000"/>
                <w:szCs w:val="24"/>
              </w:rPr>
            </w:pPr>
            <w:r w:rsidRPr="002B59F7">
              <w:rPr>
                <w:color w:val="000000"/>
                <w:szCs w:val="24"/>
              </w:rPr>
              <w:t xml:space="preserve">там. </w:t>
            </w:r>
            <w:r w:rsidR="002B59F7" w:rsidRPr="002B59F7">
              <w:rPr>
                <w:color w:val="000000"/>
                <w:szCs w:val="24"/>
              </w:rPr>
              <w:t>Н.</w:t>
            </w:r>
            <w:r w:rsidR="002B59F7">
              <w:rPr>
                <w:color w:val="000000"/>
                <w:szCs w:val="24"/>
              </w:rPr>
              <w:t> </w:t>
            </w:r>
            <w:r w:rsidR="002B59F7" w:rsidRPr="002B59F7">
              <w:rPr>
                <w:color w:val="000000"/>
                <w:szCs w:val="24"/>
              </w:rPr>
              <w:t>Гута</w:t>
            </w:r>
          </w:p>
        </w:tc>
        <w:tc>
          <w:tcPr>
            <w:tcW w:w="582" w:type="pct"/>
          </w:tcPr>
          <w:p w:rsidR="00FC1387" w:rsidRPr="002B59F7" w:rsidRDefault="00FC1387" w:rsidP="002B59F7">
            <w:pPr>
              <w:widowControl/>
              <w:spacing w:before="0" w:line="360" w:lineRule="auto"/>
              <w:ind w:firstLine="0"/>
              <w:rPr>
                <w:color w:val="000000"/>
                <w:szCs w:val="24"/>
              </w:rPr>
            </w:pPr>
            <w:r w:rsidRPr="002B59F7">
              <w:rPr>
                <w:color w:val="000000"/>
                <w:szCs w:val="24"/>
              </w:rPr>
              <w:t>20:06</w:t>
            </w:r>
          </w:p>
        </w:tc>
        <w:tc>
          <w:tcPr>
            <w:tcW w:w="755" w:type="pct"/>
          </w:tcPr>
          <w:p w:rsidR="00FC1387" w:rsidRPr="002B59F7" w:rsidRDefault="00FC1387" w:rsidP="002B59F7">
            <w:pPr>
              <w:widowControl/>
              <w:spacing w:before="0" w:line="360" w:lineRule="auto"/>
              <w:ind w:firstLine="0"/>
              <w:rPr>
                <w:color w:val="000000"/>
                <w:szCs w:val="24"/>
              </w:rPr>
            </w:pPr>
            <w:r w:rsidRPr="002B59F7">
              <w:rPr>
                <w:color w:val="000000"/>
                <w:szCs w:val="24"/>
              </w:rPr>
              <w:t>20:32</w:t>
            </w:r>
          </w:p>
        </w:tc>
      </w:tr>
      <w:tr w:rsidR="00FC1387" w:rsidRPr="002B59F7" w:rsidTr="003B34F9">
        <w:trPr>
          <w:cantSplit/>
          <w:jc w:val="center"/>
        </w:trPr>
        <w:tc>
          <w:tcPr>
            <w:tcW w:w="778" w:type="pct"/>
          </w:tcPr>
          <w:p w:rsidR="00FC1387" w:rsidRPr="002B59F7" w:rsidRDefault="00FC1387" w:rsidP="002B59F7">
            <w:pPr>
              <w:widowControl/>
              <w:spacing w:before="0" w:line="360" w:lineRule="auto"/>
              <w:ind w:firstLine="0"/>
              <w:rPr>
                <w:color w:val="000000"/>
                <w:szCs w:val="24"/>
              </w:rPr>
            </w:pPr>
            <w:r w:rsidRPr="002B59F7">
              <w:rPr>
                <w:color w:val="000000"/>
                <w:szCs w:val="24"/>
              </w:rPr>
              <w:t>14:08</w:t>
            </w:r>
          </w:p>
        </w:tc>
        <w:tc>
          <w:tcPr>
            <w:tcW w:w="905" w:type="pct"/>
          </w:tcPr>
          <w:p w:rsidR="00FC1387" w:rsidRPr="002B59F7" w:rsidRDefault="00FC1387" w:rsidP="002B59F7">
            <w:pPr>
              <w:widowControl/>
              <w:spacing w:before="0" w:line="360" w:lineRule="auto"/>
              <w:ind w:firstLine="0"/>
              <w:rPr>
                <w:color w:val="000000"/>
                <w:szCs w:val="24"/>
              </w:rPr>
            </w:pPr>
            <w:r w:rsidRPr="002B59F7">
              <w:rPr>
                <w:color w:val="000000"/>
                <w:szCs w:val="24"/>
              </w:rPr>
              <w:t>14:43</w:t>
            </w:r>
          </w:p>
        </w:tc>
        <w:tc>
          <w:tcPr>
            <w:tcW w:w="659" w:type="pct"/>
          </w:tcPr>
          <w:p w:rsidR="00FC1387" w:rsidRPr="002B59F7" w:rsidRDefault="00FC1387" w:rsidP="002B59F7">
            <w:pPr>
              <w:widowControl/>
              <w:spacing w:before="0" w:line="360" w:lineRule="auto"/>
              <w:ind w:firstLine="0"/>
              <w:rPr>
                <w:color w:val="000000"/>
                <w:szCs w:val="24"/>
              </w:rPr>
            </w:pPr>
            <w:r w:rsidRPr="002B59F7">
              <w:rPr>
                <w:color w:val="000000"/>
                <w:szCs w:val="24"/>
              </w:rPr>
              <w:t>39</w:t>
            </w:r>
          </w:p>
        </w:tc>
        <w:tc>
          <w:tcPr>
            <w:tcW w:w="1321" w:type="pct"/>
          </w:tcPr>
          <w:p w:rsidR="00FC1387" w:rsidRPr="002B59F7" w:rsidRDefault="00FC1387" w:rsidP="002B59F7">
            <w:pPr>
              <w:widowControl/>
              <w:spacing w:before="0" w:line="360" w:lineRule="auto"/>
              <w:ind w:firstLine="0"/>
              <w:rPr>
                <w:color w:val="000000"/>
                <w:szCs w:val="24"/>
              </w:rPr>
            </w:pPr>
            <w:r w:rsidRPr="002B59F7">
              <w:rPr>
                <w:color w:val="000000"/>
                <w:szCs w:val="24"/>
              </w:rPr>
              <w:t>п/п Яриловичи</w:t>
            </w:r>
          </w:p>
        </w:tc>
        <w:tc>
          <w:tcPr>
            <w:tcW w:w="582" w:type="pct"/>
          </w:tcPr>
          <w:p w:rsidR="00FC1387" w:rsidRPr="002B59F7" w:rsidRDefault="00FC1387" w:rsidP="002B59F7">
            <w:pPr>
              <w:widowControl/>
              <w:spacing w:before="0" w:line="360" w:lineRule="auto"/>
              <w:ind w:firstLine="0"/>
              <w:rPr>
                <w:color w:val="000000"/>
                <w:szCs w:val="24"/>
              </w:rPr>
            </w:pPr>
            <w:r w:rsidRPr="002B59F7">
              <w:rPr>
                <w:color w:val="000000"/>
                <w:szCs w:val="24"/>
              </w:rPr>
              <w:t>19:33</w:t>
            </w:r>
          </w:p>
        </w:tc>
        <w:tc>
          <w:tcPr>
            <w:tcW w:w="755" w:type="pct"/>
          </w:tcPr>
          <w:p w:rsidR="00FC1387" w:rsidRPr="002B59F7" w:rsidRDefault="00FC1387" w:rsidP="002B59F7">
            <w:pPr>
              <w:widowControl/>
              <w:spacing w:before="0" w:line="360" w:lineRule="auto"/>
              <w:ind w:firstLine="0"/>
              <w:rPr>
                <w:color w:val="000000"/>
                <w:szCs w:val="24"/>
              </w:rPr>
            </w:pPr>
            <w:r w:rsidRPr="002B59F7">
              <w:rPr>
                <w:color w:val="000000"/>
                <w:szCs w:val="24"/>
              </w:rPr>
              <w:t>19:58</w:t>
            </w:r>
          </w:p>
        </w:tc>
      </w:tr>
      <w:tr w:rsidR="00FC1387" w:rsidRPr="002B59F7" w:rsidTr="003B34F9">
        <w:trPr>
          <w:cantSplit/>
          <w:jc w:val="center"/>
        </w:trPr>
        <w:tc>
          <w:tcPr>
            <w:tcW w:w="778" w:type="pct"/>
          </w:tcPr>
          <w:p w:rsidR="00FC1387" w:rsidRPr="002B59F7" w:rsidRDefault="00FC1387" w:rsidP="002B59F7">
            <w:pPr>
              <w:widowControl/>
              <w:spacing w:before="0" w:line="360" w:lineRule="auto"/>
              <w:ind w:firstLine="0"/>
              <w:rPr>
                <w:color w:val="000000"/>
                <w:szCs w:val="24"/>
              </w:rPr>
            </w:pPr>
            <w:r w:rsidRPr="002B59F7">
              <w:rPr>
                <w:color w:val="000000"/>
                <w:szCs w:val="24"/>
              </w:rPr>
              <w:t>15:35</w:t>
            </w:r>
          </w:p>
        </w:tc>
        <w:tc>
          <w:tcPr>
            <w:tcW w:w="905" w:type="pct"/>
          </w:tcPr>
          <w:p w:rsidR="00FC1387" w:rsidRPr="002B59F7" w:rsidRDefault="00FC1387" w:rsidP="002B59F7">
            <w:pPr>
              <w:widowControl/>
              <w:spacing w:before="0" w:line="360" w:lineRule="auto"/>
              <w:ind w:firstLine="0"/>
              <w:rPr>
                <w:color w:val="000000"/>
                <w:szCs w:val="24"/>
              </w:rPr>
            </w:pPr>
            <w:r w:rsidRPr="002B59F7">
              <w:rPr>
                <w:color w:val="000000"/>
                <w:szCs w:val="24"/>
              </w:rPr>
              <w:t>15:40</w:t>
            </w:r>
          </w:p>
        </w:tc>
        <w:tc>
          <w:tcPr>
            <w:tcW w:w="659" w:type="pct"/>
          </w:tcPr>
          <w:p w:rsidR="00FC1387" w:rsidRPr="002B59F7" w:rsidRDefault="00FC1387" w:rsidP="002B59F7">
            <w:pPr>
              <w:widowControl/>
              <w:spacing w:before="0" w:line="360" w:lineRule="auto"/>
              <w:ind w:firstLine="0"/>
              <w:rPr>
                <w:color w:val="000000"/>
                <w:szCs w:val="24"/>
              </w:rPr>
            </w:pPr>
            <w:r w:rsidRPr="002B59F7">
              <w:rPr>
                <w:color w:val="000000"/>
                <w:szCs w:val="24"/>
              </w:rPr>
              <w:t>116</w:t>
            </w:r>
          </w:p>
        </w:tc>
        <w:tc>
          <w:tcPr>
            <w:tcW w:w="1321" w:type="pct"/>
          </w:tcPr>
          <w:p w:rsidR="00FC1387" w:rsidRPr="002B59F7" w:rsidRDefault="00FC1387" w:rsidP="002B59F7">
            <w:pPr>
              <w:widowControl/>
              <w:spacing w:before="0" w:line="360" w:lineRule="auto"/>
              <w:ind w:firstLine="0"/>
              <w:rPr>
                <w:color w:val="000000"/>
                <w:szCs w:val="24"/>
              </w:rPr>
            </w:pPr>
            <w:r w:rsidRPr="002B59F7">
              <w:rPr>
                <w:color w:val="000000"/>
                <w:szCs w:val="24"/>
              </w:rPr>
              <w:t>Чернигов АВ</w:t>
            </w:r>
          </w:p>
        </w:tc>
        <w:tc>
          <w:tcPr>
            <w:tcW w:w="582" w:type="pct"/>
          </w:tcPr>
          <w:p w:rsidR="00FC1387" w:rsidRPr="002B59F7" w:rsidRDefault="00FC1387" w:rsidP="002B59F7">
            <w:pPr>
              <w:widowControl/>
              <w:spacing w:before="0" w:line="360" w:lineRule="auto"/>
              <w:ind w:firstLine="0"/>
              <w:rPr>
                <w:color w:val="000000"/>
                <w:szCs w:val="24"/>
              </w:rPr>
            </w:pPr>
            <w:r w:rsidRPr="002B59F7">
              <w:rPr>
                <w:color w:val="000000"/>
                <w:szCs w:val="24"/>
              </w:rPr>
              <w:t>18:36</w:t>
            </w:r>
          </w:p>
        </w:tc>
        <w:tc>
          <w:tcPr>
            <w:tcW w:w="755" w:type="pct"/>
          </w:tcPr>
          <w:p w:rsidR="00FC1387" w:rsidRPr="002B59F7" w:rsidRDefault="00FC1387" w:rsidP="002B59F7">
            <w:pPr>
              <w:widowControl/>
              <w:spacing w:before="0" w:line="360" w:lineRule="auto"/>
              <w:ind w:firstLine="0"/>
              <w:rPr>
                <w:color w:val="000000"/>
                <w:szCs w:val="24"/>
              </w:rPr>
            </w:pPr>
            <w:r w:rsidRPr="002B59F7">
              <w:rPr>
                <w:color w:val="000000"/>
                <w:szCs w:val="24"/>
              </w:rPr>
              <w:t>18:41</w:t>
            </w:r>
          </w:p>
        </w:tc>
      </w:tr>
      <w:tr w:rsidR="00FC1387" w:rsidRPr="002B59F7" w:rsidTr="003B34F9">
        <w:trPr>
          <w:cantSplit/>
          <w:jc w:val="center"/>
        </w:trPr>
        <w:tc>
          <w:tcPr>
            <w:tcW w:w="778" w:type="pct"/>
          </w:tcPr>
          <w:p w:rsidR="00FC1387" w:rsidRPr="002B59F7" w:rsidRDefault="00FC1387" w:rsidP="002B59F7">
            <w:pPr>
              <w:widowControl/>
              <w:spacing w:before="0" w:line="360" w:lineRule="auto"/>
              <w:ind w:firstLine="0"/>
              <w:rPr>
                <w:color w:val="000000"/>
                <w:szCs w:val="24"/>
              </w:rPr>
            </w:pPr>
            <w:r w:rsidRPr="002B59F7">
              <w:rPr>
                <w:color w:val="000000"/>
                <w:szCs w:val="24"/>
              </w:rPr>
              <w:t>17:42</w:t>
            </w:r>
          </w:p>
        </w:tc>
        <w:tc>
          <w:tcPr>
            <w:tcW w:w="905" w:type="pct"/>
          </w:tcPr>
          <w:p w:rsidR="00FC1387" w:rsidRPr="002B59F7" w:rsidRDefault="00FC1387" w:rsidP="002B59F7">
            <w:pPr>
              <w:widowControl/>
              <w:spacing w:before="0" w:line="360" w:lineRule="auto"/>
              <w:ind w:firstLine="0"/>
              <w:rPr>
                <w:color w:val="000000"/>
                <w:szCs w:val="24"/>
              </w:rPr>
            </w:pPr>
            <w:r w:rsidRPr="002B59F7">
              <w:rPr>
                <w:color w:val="000000"/>
                <w:szCs w:val="24"/>
              </w:rPr>
              <w:t>17:57</w:t>
            </w:r>
          </w:p>
        </w:tc>
        <w:tc>
          <w:tcPr>
            <w:tcW w:w="659" w:type="pct"/>
          </w:tcPr>
          <w:p w:rsidR="00FC1387" w:rsidRPr="002B59F7" w:rsidRDefault="00FC1387" w:rsidP="002B59F7">
            <w:pPr>
              <w:widowControl/>
              <w:spacing w:before="0" w:line="360" w:lineRule="auto"/>
              <w:ind w:firstLine="0"/>
              <w:rPr>
                <w:color w:val="000000"/>
                <w:szCs w:val="24"/>
              </w:rPr>
            </w:pPr>
            <w:r w:rsidRPr="002B59F7">
              <w:rPr>
                <w:color w:val="000000"/>
                <w:szCs w:val="24"/>
              </w:rPr>
              <w:t>270</w:t>
            </w:r>
          </w:p>
        </w:tc>
        <w:tc>
          <w:tcPr>
            <w:tcW w:w="1321" w:type="pct"/>
          </w:tcPr>
          <w:p w:rsidR="00FC1387" w:rsidRPr="002B59F7" w:rsidRDefault="00FC1387" w:rsidP="002B59F7">
            <w:pPr>
              <w:widowControl/>
              <w:spacing w:before="0" w:line="360" w:lineRule="auto"/>
              <w:ind w:firstLine="0"/>
              <w:rPr>
                <w:color w:val="000000"/>
                <w:szCs w:val="24"/>
              </w:rPr>
            </w:pPr>
            <w:r w:rsidRPr="002B59F7">
              <w:rPr>
                <w:color w:val="000000"/>
                <w:szCs w:val="24"/>
              </w:rPr>
              <w:t>Киев АВ</w:t>
            </w:r>
          </w:p>
        </w:tc>
        <w:tc>
          <w:tcPr>
            <w:tcW w:w="582" w:type="pct"/>
          </w:tcPr>
          <w:p w:rsidR="00FC1387" w:rsidRPr="002B59F7" w:rsidRDefault="00FC1387" w:rsidP="002B59F7">
            <w:pPr>
              <w:widowControl/>
              <w:spacing w:before="0" w:line="360" w:lineRule="auto"/>
              <w:ind w:firstLine="0"/>
              <w:rPr>
                <w:color w:val="000000"/>
                <w:szCs w:val="24"/>
              </w:rPr>
            </w:pPr>
            <w:r w:rsidRPr="002B59F7">
              <w:rPr>
                <w:color w:val="000000"/>
                <w:szCs w:val="24"/>
              </w:rPr>
              <w:t>16:23</w:t>
            </w:r>
          </w:p>
        </w:tc>
        <w:tc>
          <w:tcPr>
            <w:tcW w:w="755" w:type="pct"/>
          </w:tcPr>
          <w:p w:rsidR="00FC1387" w:rsidRPr="002B59F7" w:rsidRDefault="00FC1387" w:rsidP="002B59F7">
            <w:pPr>
              <w:widowControl/>
              <w:spacing w:before="0" w:line="360" w:lineRule="auto"/>
              <w:ind w:firstLine="0"/>
              <w:rPr>
                <w:color w:val="000000"/>
                <w:szCs w:val="24"/>
              </w:rPr>
            </w:pPr>
            <w:r w:rsidRPr="002B59F7">
              <w:rPr>
                <w:color w:val="000000"/>
                <w:szCs w:val="24"/>
              </w:rPr>
              <w:t>16:34</w:t>
            </w:r>
          </w:p>
        </w:tc>
      </w:tr>
      <w:tr w:rsidR="00FC1387" w:rsidRPr="002B59F7" w:rsidTr="003B34F9">
        <w:trPr>
          <w:cantSplit/>
          <w:jc w:val="center"/>
        </w:trPr>
        <w:tc>
          <w:tcPr>
            <w:tcW w:w="778" w:type="pct"/>
          </w:tcPr>
          <w:p w:rsidR="00FC1387" w:rsidRPr="002B59F7" w:rsidRDefault="00FC1387" w:rsidP="002B59F7">
            <w:pPr>
              <w:widowControl/>
              <w:spacing w:before="0" w:line="360" w:lineRule="auto"/>
              <w:ind w:firstLine="0"/>
              <w:rPr>
                <w:color w:val="000000"/>
                <w:szCs w:val="24"/>
              </w:rPr>
            </w:pPr>
            <w:r w:rsidRPr="002B59F7">
              <w:rPr>
                <w:color w:val="000000"/>
                <w:szCs w:val="24"/>
              </w:rPr>
              <w:t>22:33</w:t>
            </w:r>
          </w:p>
        </w:tc>
        <w:tc>
          <w:tcPr>
            <w:tcW w:w="905" w:type="pct"/>
          </w:tcPr>
          <w:p w:rsidR="00FC1387" w:rsidRPr="002B59F7" w:rsidRDefault="00FC1387" w:rsidP="002B59F7">
            <w:pPr>
              <w:widowControl/>
              <w:spacing w:before="0" w:line="360" w:lineRule="auto"/>
              <w:ind w:firstLine="0"/>
              <w:rPr>
                <w:color w:val="000000"/>
                <w:szCs w:val="24"/>
              </w:rPr>
            </w:pPr>
            <w:r w:rsidRPr="002B59F7">
              <w:rPr>
                <w:color w:val="000000"/>
                <w:szCs w:val="24"/>
              </w:rPr>
              <w:t>22:43</w:t>
            </w:r>
          </w:p>
        </w:tc>
        <w:tc>
          <w:tcPr>
            <w:tcW w:w="659" w:type="pct"/>
          </w:tcPr>
          <w:p w:rsidR="00FC1387" w:rsidRPr="002B59F7" w:rsidRDefault="00FC1387" w:rsidP="002B59F7">
            <w:pPr>
              <w:widowControl/>
              <w:spacing w:before="0" w:line="360" w:lineRule="auto"/>
              <w:ind w:firstLine="0"/>
              <w:rPr>
                <w:color w:val="000000"/>
                <w:szCs w:val="24"/>
              </w:rPr>
            </w:pPr>
            <w:r w:rsidRPr="002B59F7">
              <w:rPr>
                <w:color w:val="000000"/>
                <w:szCs w:val="24"/>
              </w:rPr>
              <w:t>593</w:t>
            </w:r>
          </w:p>
        </w:tc>
        <w:tc>
          <w:tcPr>
            <w:tcW w:w="1321" w:type="pct"/>
          </w:tcPr>
          <w:p w:rsidR="00FC1387" w:rsidRPr="002B59F7" w:rsidRDefault="00FC1387" w:rsidP="002B59F7">
            <w:pPr>
              <w:widowControl/>
              <w:spacing w:before="0" w:line="360" w:lineRule="auto"/>
              <w:ind w:firstLine="0"/>
              <w:rPr>
                <w:color w:val="000000"/>
                <w:szCs w:val="24"/>
              </w:rPr>
            </w:pPr>
            <w:r w:rsidRPr="002B59F7">
              <w:rPr>
                <w:color w:val="000000"/>
                <w:szCs w:val="24"/>
              </w:rPr>
              <w:t>Полтава АВ</w:t>
            </w:r>
          </w:p>
        </w:tc>
        <w:tc>
          <w:tcPr>
            <w:tcW w:w="582" w:type="pct"/>
          </w:tcPr>
          <w:p w:rsidR="00FC1387" w:rsidRPr="002B59F7" w:rsidRDefault="00FC1387" w:rsidP="002B59F7">
            <w:pPr>
              <w:widowControl/>
              <w:spacing w:before="0" w:line="360" w:lineRule="auto"/>
              <w:ind w:firstLine="0"/>
              <w:rPr>
                <w:color w:val="000000"/>
                <w:szCs w:val="24"/>
              </w:rPr>
            </w:pPr>
            <w:r w:rsidRPr="002B59F7">
              <w:rPr>
                <w:color w:val="000000"/>
                <w:szCs w:val="24"/>
              </w:rPr>
              <w:t>11:32</w:t>
            </w:r>
          </w:p>
        </w:tc>
        <w:tc>
          <w:tcPr>
            <w:tcW w:w="755" w:type="pct"/>
          </w:tcPr>
          <w:p w:rsidR="00FC1387" w:rsidRPr="002B59F7" w:rsidRDefault="00FC1387" w:rsidP="002B59F7">
            <w:pPr>
              <w:widowControl/>
              <w:spacing w:before="0" w:line="360" w:lineRule="auto"/>
              <w:ind w:firstLine="0"/>
              <w:rPr>
                <w:color w:val="000000"/>
                <w:szCs w:val="24"/>
              </w:rPr>
            </w:pPr>
            <w:r w:rsidRPr="002B59F7">
              <w:rPr>
                <w:color w:val="000000"/>
                <w:szCs w:val="24"/>
              </w:rPr>
              <w:t>11:47</w:t>
            </w:r>
          </w:p>
        </w:tc>
      </w:tr>
      <w:tr w:rsidR="00FC1387" w:rsidRPr="002B59F7" w:rsidTr="003B34F9">
        <w:trPr>
          <w:cantSplit/>
          <w:jc w:val="center"/>
        </w:trPr>
        <w:tc>
          <w:tcPr>
            <w:tcW w:w="778" w:type="pct"/>
          </w:tcPr>
          <w:p w:rsidR="00FC1387" w:rsidRPr="002B59F7" w:rsidRDefault="00FC1387" w:rsidP="002B59F7">
            <w:pPr>
              <w:widowControl/>
              <w:spacing w:before="0" w:line="360" w:lineRule="auto"/>
              <w:ind w:firstLine="0"/>
              <w:rPr>
                <w:color w:val="000000"/>
                <w:szCs w:val="24"/>
              </w:rPr>
            </w:pPr>
            <w:r w:rsidRPr="002B59F7">
              <w:rPr>
                <w:color w:val="000000"/>
                <w:szCs w:val="24"/>
              </w:rPr>
              <w:t>2:30</w:t>
            </w:r>
          </w:p>
        </w:tc>
        <w:tc>
          <w:tcPr>
            <w:tcW w:w="905" w:type="pct"/>
          </w:tcPr>
          <w:p w:rsidR="00FC1387" w:rsidRPr="002B59F7" w:rsidRDefault="00FC1387" w:rsidP="002B59F7">
            <w:pPr>
              <w:widowControl/>
              <w:spacing w:before="0" w:line="360" w:lineRule="auto"/>
              <w:ind w:firstLine="0"/>
              <w:rPr>
                <w:color w:val="000000"/>
                <w:szCs w:val="24"/>
              </w:rPr>
            </w:pPr>
            <w:r w:rsidRPr="002B59F7">
              <w:rPr>
                <w:color w:val="000000"/>
                <w:szCs w:val="24"/>
              </w:rPr>
              <w:t>2:45</w:t>
            </w:r>
          </w:p>
        </w:tc>
        <w:tc>
          <w:tcPr>
            <w:tcW w:w="659" w:type="pct"/>
          </w:tcPr>
          <w:p w:rsidR="00FC1387" w:rsidRPr="002B59F7" w:rsidRDefault="00FC1387" w:rsidP="002B59F7">
            <w:pPr>
              <w:widowControl/>
              <w:spacing w:before="0" w:line="360" w:lineRule="auto"/>
              <w:ind w:firstLine="0"/>
              <w:rPr>
                <w:color w:val="000000"/>
                <w:szCs w:val="24"/>
              </w:rPr>
            </w:pPr>
            <w:r w:rsidRPr="002B59F7">
              <w:rPr>
                <w:color w:val="000000"/>
                <w:szCs w:val="24"/>
              </w:rPr>
              <w:t>845</w:t>
            </w:r>
          </w:p>
        </w:tc>
        <w:tc>
          <w:tcPr>
            <w:tcW w:w="1321" w:type="pct"/>
          </w:tcPr>
          <w:p w:rsidR="00FC1387" w:rsidRPr="002B59F7" w:rsidRDefault="00FC1387" w:rsidP="002B59F7">
            <w:pPr>
              <w:widowControl/>
              <w:spacing w:before="0" w:line="360" w:lineRule="auto"/>
              <w:ind w:firstLine="0"/>
              <w:rPr>
                <w:color w:val="000000"/>
                <w:szCs w:val="24"/>
              </w:rPr>
            </w:pPr>
            <w:r w:rsidRPr="002B59F7">
              <w:rPr>
                <w:color w:val="000000"/>
                <w:szCs w:val="24"/>
              </w:rPr>
              <w:t>Запорожье АВ</w:t>
            </w:r>
          </w:p>
        </w:tc>
        <w:tc>
          <w:tcPr>
            <w:tcW w:w="582" w:type="pct"/>
          </w:tcPr>
          <w:p w:rsidR="00FC1387" w:rsidRPr="002B59F7" w:rsidRDefault="00FC1387" w:rsidP="002B59F7">
            <w:pPr>
              <w:widowControl/>
              <w:spacing w:before="0" w:line="360" w:lineRule="auto"/>
              <w:ind w:firstLine="0"/>
              <w:rPr>
                <w:color w:val="000000"/>
                <w:szCs w:val="24"/>
              </w:rPr>
            </w:pPr>
            <w:r w:rsidRPr="002B59F7">
              <w:rPr>
                <w:color w:val="000000"/>
                <w:szCs w:val="24"/>
              </w:rPr>
              <w:t>7:31</w:t>
            </w:r>
          </w:p>
        </w:tc>
        <w:tc>
          <w:tcPr>
            <w:tcW w:w="755" w:type="pct"/>
          </w:tcPr>
          <w:p w:rsidR="00FC1387" w:rsidRPr="002B59F7" w:rsidRDefault="00FC1387" w:rsidP="002B59F7">
            <w:pPr>
              <w:widowControl/>
              <w:spacing w:before="0" w:line="360" w:lineRule="auto"/>
              <w:ind w:firstLine="0"/>
              <w:rPr>
                <w:color w:val="000000"/>
                <w:szCs w:val="24"/>
              </w:rPr>
            </w:pPr>
            <w:r w:rsidRPr="002B59F7">
              <w:rPr>
                <w:color w:val="000000"/>
                <w:szCs w:val="24"/>
              </w:rPr>
              <w:t>7:46</w:t>
            </w:r>
          </w:p>
        </w:tc>
      </w:tr>
      <w:tr w:rsidR="00FC1387" w:rsidRPr="002B59F7" w:rsidTr="003B34F9">
        <w:trPr>
          <w:cantSplit/>
          <w:jc w:val="center"/>
        </w:trPr>
        <w:tc>
          <w:tcPr>
            <w:tcW w:w="778" w:type="pct"/>
          </w:tcPr>
          <w:p w:rsidR="00FC1387" w:rsidRPr="002B59F7" w:rsidRDefault="00FC1387" w:rsidP="002B59F7">
            <w:pPr>
              <w:widowControl/>
              <w:spacing w:before="0" w:line="360" w:lineRule="auto"/>
              <w:ind w:firstLine="0"/>
              <w:rPr>
                <w:color w:val="000000"/>
                <w:szCs w:val="24"/>
              </w:rPr>
            </w:pPr>
            <w:r w:rsidRPr="002B59F7">
              <w:rPr>
                <w:color w:val="000000"/>
                <w:szCs w:val="24"/>
              </w:rPr>
              <w:t>7:51</w:t>
            </w:r>
          </w:p>
        </w:tc>
        <w:tc>
          <w:tcPr>
            <w:tcW w:w="905" w:type="pct"/>
          </w:tcPr>
          <w:p w:rsidR="00FC1387" w:rsidRPr="002B59F7" w:rsidRDefault="00FC1387" w:rsidP="002B59F7">
            <w:pPr>
              <w:widowControl/>
              <w:spacing w:before="0" w:line="360" w:lineRule="auto"/>
              <w:ind w:firstLine="0"/>
              <w:rPr>
                <w:color w:val="000000"/>
                <w:szCs w:val="24"/>
              </w:rPr>
            </w:pPr>
            <w:r w:rsidRPr="002B59F7">
              <w:rPr>
                <w:color w:val="000000"/>
                <w:szCs w:val="24"/>
              </w:rPr>
              <w:t>8:06</w:t>
            </w:r>
          </w:p>
        </w:tc>
        <w:tc>
          <w:tcPr>
            <w:tcW w:w="659" w:type="pct"/>
          </w:tcPr>
          <w:p w:rsidR="00FC1387" w:rsidRPr="002B59F7" w:rsidRDefault="00FC1387" w:rsidP="002B59F7">
            <w:pPr>
              <w:widowControl/>
              <w:spacing w:before="0" w:line="360" w:lineRule="auto"/>
              <w:ind w:firstLine="0"/>
              <w:rPr>
                <w:color w:val="000000"/>
                <w:szCs w:val="24"/>
              </w:rPr>
            </w:pPr>
            <w:r w:rsidRPr="002B59F7">
              <w:rPr>
                <w:color w:val="000000"/>
                <w:szCs w:val="24"/>
              </w:rPr>
              <w:t>1219</w:t>
            </w:r>
          </w:p>
        </w:tc>
        <w:tc>
          <w:tcPr>
            <w:tcW w:w="1321" w:type="pct"/>
          </w:tcPr>
          <w:p w:rsidR="00FC1387" w:rsidRPr="002B59F7" w:rsidRDefault="00FC1387" w:rsidP="002B59F7">
            <w:pPr>
              <w:widowControl/>
              <w:spacing w:before="0" w:line="360" w:lineRule="auto"/>
              <w:ind w:firstLine="0"/>
              <w:rPr>
                <w:color w:val="000000"/>
                <w:szCs w:val="24"/>
              </w:rPr>
            </w:pPr>
            <w:r w:rsidRPr="002B59F7">
              <w:rPr>
                <w:color w:val="000000"/>
                <w:szCs w:val="24"/>
              </w:rPr>
              <w:t>Симферополь АВ</w:t>
            </w:r>
          </w:p>
        </w:tc>
        <w:tc>
          <w:tcPr>
            <w:tcW w:w="582" w:type="pct"/>
          </w:tcPr>
          <w:p w:rsidR="00FC1387" w:rsidRPr="002B59F7" w:rsidRDefault="00FC1387" w:rsidP="002B59F7">
            <w:pPr>
              <w:widowControl/>
              <w:spacing w:before="0" w:line="360" w:lineRule="auto"/>
              <w:ind w:firstLine="0"/>
              <w:rPr>
                <w:color w:val="000000"/>
                <w:szCs w:val="24"/>
              </w:rPr>
            </w:pPr>
            <w:r w:rsidRPr="002B59F7">
              <w:rPr>
                <w:color w:val="000000"/>
                <w:szCs w:val="24"/>
              </w:rPr>
              <w:t>2:10</w:t>
            </w:r>
          </w:p>
        </w:tc>
        <w:tc>
          <w:tcPr>
            <w:tcW w:w="755" w:type="pct"/>
          </w:tcPr>
          <w:p w:rsidR="00FC1387" w:rsidRPr="002B59F7" w:rsidRDefault="00FC1387" w:rsidP="002B59F7">
            <w:pPr>
              <w:widowControl/>
              <w:spacing w:before="0" w:line="360" w:lineRule="auto"/>
              <w:ind w:firstLine="0"/>
              <w:rPr>
                <w:color w:val="000000"/>
                <w:szCs w:val="24"/>
              </w:rPr>
            </w:pPr>
            <w:r w:rsidRPr="002B59F7">
              <w:rPr>
                <w:color w:val="000000"/>
                <w:szCs w:val="24"/>
              </w:rPr>
              <w:t>2:25</w:t>
            </w:r>
          </w:p>
        </w:tc>
      </w:tr>
      <w:tr w:rsidR="00FC1387" w:rsidRPr="002B59F7" w:rsidTr="003B34F9">
        <w:trPr>
          <w:cantSplit/>
          <w:jc w:val="center"/>
        </w:trPr>
        <w:tc>
          <w:tcPr>
            <w:tcW w:w="778" w:type="pct"/>
          </w:tcPr>
          <w:p w:rsidR="00FC1387" w:rsidRPr="002B59F7" w:rsidRDefault="00FC1387" w:rsidP="002B59F7">
            <w:pPr>
              <w:widowControl/>
              <w:spacing w:before="0" w:line="360" w:lineRule="auto"/>
              <w:ind w:firstLine="0"/>
              <w:rPr>
                <w:color w:val="000000"/>
                <w:szCs w:val="24"/>
              </w:rPr>
            </w:pPr>
            <w:r w:rsidRPr="002B59F7">
              <w:rPr>
                <w:color w:val="000000"/>
                <w:szCs w:val="24"/>
              </w:rPr>
              <w:t>10:04</w:t>
            </w:r>
          </w:p>
        </w:tc>
        <w:tc>
          <w:tcPr>
            <w:tcW w:w="905" w:type="pct"/>
          </w:tcPr>
          <w:p w:rsidR="00FC1387" w:rsidRPr="002B59F7" w:rsidRDefault="00FC1387" w:rsidP="002B59F7">
            <w:pPr>
              <w:widowControl/>
              <w:spacing w:before="0" w:line="360" w:lineRule="auto"/>
              <w:ind w:firstLine="0"/>
              <w:rPr>
                <w:color w:val="000000"/>
                <w:szCs w:val="24"/>
              </w:rPr>
            </w:pPr>
            <w:r w:rsidRPr="002B59F7">
              <w:rPr>
                <w:color w:val="000000"/>
                <w:szCs w:val="24"/>
              </w:rPr>
              <w:t>10:14</w:t>
            </w:r>
          </w:p>
        </w:tc>
        <w:tc>
          <w:tcPr>
            <w:tcW w:w="659" w:type="pct"/>
          </w:tcPr>
          <w:p w:rsidR="00FC1387" w:rsidRPr="002B59F7" w:rsidRDefault="00FC1387" w:rsidP="002B59F7">
            <w:pPr>
              <w:widowControl/>
              <w:spacing w:before="0" w:line="360" w:lineRule="auto"/>
              <w:ind w:firstLine="0"/>
              <w:rPr>
                <w:color w:val="000000"/>
                <w:szCs w:val="24"/>
              </w:rPr>
            </w:pPr>
            <w:r w:rsidRPr="002B59F7">
              <w:rPr>
                <w:color w:val="000000"/>
                <w:szCs w:val="24"/>
              </w:rPr>
              <w:t>1323</w:t>
            </w:r>
          </w:p>
        </w:tc>
        <w:tc>
          <w:tcPr>
            <w:tcW w:w="1321" w:type="pct"/>
          </w:tcPr>
          <w:p w:rsidR="00FC1387" w:rsidRPr="002B59F7" w:rsidRDefault="00FC1387" w:rsidP="002B59F7">
            <w:pPr>
              <w:widowControl/>
              <w:spacing w:before="0" w:line="360" w:lineRule="auto"/>
              <w:ind w:firstLine="0"/>
              <w:rPr>
                <w:color w:val="000000"/>
                <w:szCs w:val="24"/>
              </w:rPr>
            </w:pPr>
            <w:r w:rsidRPr="002B59F7">
              <w:rPr>
                <w:color w:val="000000"/>
                <w:szCs w:val="24"/>
              </w:rPr>
              <w:t>Судак АС</w:t>
            </w:r>
          </w:p>
        </w:tc>
        <w:tc>
          <w:tcPr>
            <w:tcW w:w="582" w:type="pct"/>
          </w:tcPr>
          <w:p w:rsidR="00FC1387" w:rsidRPr="002B59F7" w:rsidRDefault="00FC1387" w:rsidP="002B59F7">
            <w:pPr>
              <w:widowControl/>
              <w:spacing w:before="0" w:line="360" w:lineRule="auto"/>
              <w:ind w:firstLine="0"/>
              <w:rPr>
                <w:color w:val="000000"/>
                <w:szCs w:val="24"/>
              </w:rPr>
            </w:pPr>
            <w:r w:rsidRPr="002B59F7">
              <w:rPr>
                <w:color w:val="000000"/>
                <w:szCs w:val="24"/>
              </w:rPr>
              <w:t>0:02</w:t>
            </w:r>
          </w:p>
        </w:tc>
        <w:tc>
          <w:tcPr>
            <w:tcW w:w="755" w:type="pct"/>
          </w:tcPr>
          <w:p w:rsidR="00FC1387" w:rsidRPr="002B59F7" w:rsidRDefault="00FC1387" w:rsidP="002B59F7">
            <w:pPr>
              <w:widowControl/>
              <w:spacing w:before="0" w:line="360" w:lineRule="auto"/>
              <w:ind w:firstLine="0"/>
              <w:rPr>
                <w:color w:val="000000"/>
                <w:szCs w:val="24"/>
              </w:rPr>
            </w:pPr>
            <w:r w:rsidRPr="002B59F7">
              <w:rPr>
                <w:color w:val="000000"/>
                <w:szCs w:val="24"/>
              </w:rPr>
              <w:t>0:12</w:t>
            </w:r>
          </w:p>
        </w:tc>
      </w:tr>
      <w:tr w:rsidR="00FC1387" w:rsidRPr="002B59F7" w:rsidTr="003B34F9">
        <w:trPr>
          <w:cantSplit/>
          <w:jc w:val="center"/>
        </w:trPr>
        <w:tc>
          <w:tcPr>
            <w:tcW w:w="778" w:type="pct"/>
          </w:tcPr>
          <w:p w:rsidR="00FC1387" w:rsidRPr="002B59F7" w:rsidRDefault="00FC1387" w:rsidP="002B59F7">
            <w:pPr>
              <w:widowControl/>
              <w:spacing w:before="0" w:line="360" w:lineRule="auto"/>
              <w:ind w:firstLine="0"/>
              <w:rPr>
                <w:color w:val="000000"/>
                <w:szCs w:val="24"/>
              </w:rPr>
            </w:pPr>
            <w:r w:rsidRPr="002B59F7">
              <w:rPr>
                <w:color w:val="000000"/>
                <w:szCs w:val="24"/>
              </w:rPr>
              <w:t>11:15</w:t>
            </w:r>
          </w:p>
        </w:tc>
        <w:tc>
          <w:tcPr>
            <w:tcW w:w="905" w:type="pct"/>
          </w:tcPr>
          <w:p w:rsidR="00FC1387" w:rsidRPr="002B59F7" w:rsidRDefault="00FC1387" w:rsidP="002B59F7">
            <w:pPr>
              <w:widowControl/>
              <w:spacing w:before="0" w:line="360" w:lineRule="auto"/>
              <w:ind w:firstLine="0"/>
              <w:rPr>
                <w:color w:val="000000"/>
                <w:szCs w:val="24"/>
              </w:rPr>
            </w:pPr>
            <w:r w:rsidRPr="002B59F7">
              <w:rPr>
                <w:color w:val="000000"/>
                <w:szCs w:val="24"/>
              </w:rPr>
              <w:t>11:20</w:t>
            </w:r>
          </w:p>
        </w:tc>
        <w:tc>
          <w:tcPr>
            <w:tcW w:w="659" w:type="pct"/>
          </w:tcPr>
          <w:p w:rsidR="00FC1387" w:rsidRPr="002B59F7" w:rsidRDefault="00FC1387" w:rsidP="002B59F7">
            <w:pPr>
              <w:widowControl/>
              <w:spacing w:before="0" w:line="360" w:lineRule="auto"/>
              <w:ind w:firstLine="0"/>
              <w:rPr>
                <w:color w:val="000000"/>
                <w:szCs w:val="24"/>
              </w:rPr>
            </w:pPr>
            <w:r w:rsidRPr="002B59F7">
              <w:rPr>
                <w:color w:val="000000"/>
                <w:szCs w:val="24"/>
              </w:rPr>
              <w:t>1368</w:t>
            </w:r>
          </w:p>
        </w:tc>
        <w:tc>
          <w:tcPr>
            <w:tcW w:w="1321" w:type="pct"/>
          </w:tcPr>
          <w:p w:rsidR="00FC1387" w:rsidRPr="002B59F7" w:rsidRDefault="00FC1387" w:rsidP="002B59F7">
            <w:pPr>
              <w:widowControl/>
              <w:spacing w:before="0" w:line="360" w:lineRule="auto"/>
              <w:ind w:firstLine="0"/>
              <w:rPr>
                <w:color w:val="000000"/>
                <w:szCs w:val="24"/>
              </w:rPr>
            </w:pPr>
            <w:r w:rsidRPr="002B59F7">
              <w:rPr>
                <w:color w:val="000000"/>
                <w:szCs w:val="24"/>
              </w:rPr>
              <w:t>Планерское АС</w:t>
            </w:r>
          </w:p>
        </w:tc>
        <w:tc>
          <w:tcPr>
            <w:tcW w:w="582" w:type="pct"/>
          </w:tcPr>
          <w:p w:rsidR="00FC1387" w:rsidRPr="002B59F7" w:rsidRDefault="00FC1387" w:rsidP="002B59F7">
            <w:pPr>
              <w:widowControl/>
              <w:spacing w:before="0" w:line="360" w:lineRule="auto"/>
              <w:ind w:firstLine="0"/>
              <w:rPr>
                <w:color w:val="000000"/>
                <w:szCs w:val="24"/>
              </w:rPr>
            </w:pPr>
            <w:r w:rsidRPr="002B59F7">
              <w:rPr>
                <w:color w:val="000000"/>
                <w:szCs w:val="24"/>
              </w:rPr>
              <w:t>22:56</w:t>
            </w:r>
          </w:p>
        </w:tc>
        <w:tc>
          <w:tcPr>
            <w:tcW w:w="755" w:type="pct"/>
          </w:tcPr>
          <w:p w:rsidR="00FC1387" w:rsidRPr="002B59F7" w:rsidRDefault="00FC1387" w:rsidP="002B59F7">
            <w:pPr>
              <w:widowControl/>
              <w:spacing w:before="0" w:line="360" w:lineRule="auto"/>
              <w:ind w:firstLine="0"/>
              <w:rPr>
                <w:color w:val="000000"/>
                <w:szCs w:val="24"/>
              </w:rPr>
            </w:pPr>
            <w:r w:rsidRPr="002B59F7">
              <w:rPr>
                <w:color w:val="000000"/>
                <w:szCs w:val="24"/>
              </w:rPr>
              <w:t>23:01</w:t>
            </w:r>
          </w:p>
        </w:tc>
      </w:tr>
      <w:tr w:rsidR="00FC1387" w:rsidRPr="002B59F7" w:rsidTr="003B34F9">
        <w:trPr>
          <w:cantSplit/>
          <w:jc w:val="center"/>
        </w:trPr>
        <w:tc>
          <w:tcPr>
            <w:tcW w:w="778" w:type="pct"/>
          </w:tcPr>
          <w:p w:rsidR="00FC1387" w:rsidRPr="002B59F7" w:rsidRDefault="00FC1387" w:rsidP="002B59F7">
            <w:pPr>
              <w:widowControl/>
              <w:spacing w:before="0" w:line="360" w:lineRule="auto"/>
              <w:ind w:firstLine="0"/>
              <w:rPr>
                <w:color w:val="000000"/>
                <w:szCs w:val="24"/>
              </w:rPr>
            </w:pPr>
            <w:r w:rsidRPr="002B59F7">
              <w:rPr>
                <w:color w:val="000000"/>
                <w:szCs w:val="24"/>
              </w:rPr>
              <w:t>11:26</w:t>
            </w:r>
          </w:p>
        </w:tc>
        <w:tc>
          <w:tcPr>
            <w:tcW w:w="905" w:type="pct"/>
          </w:tcPr>
          <w:p w:rsidR="00FC1387" w:rsidRPr="002B59F7" w:rsidRDefault="00FC1387" w:rsidP="002B59F7">
            <w:pPr>
              <w:widowControl/>
              <w:spacing w:before="0" w:line="360" w:lineRule="auto"/>
              <w:ind w:firstLine="0"/>
              <w:rPr>
                <w:color w:val="000000"/>
                <w:szCs w:val="24"/>
              </w:rPr>
            </w:pPr>
          </w:p>
        </w:tc>
        <w:tc>
          <w:tcPr>
            <w:tcW w:w="659" w:type="pct"/>
          </w:tcPr>
          <w:p w:rsidR="00FC1387" w:rsidRPr="002B59F7" w:rsidRDefault="00FC1387" w:rsidP="002B59F7">
            <w:pPr>
              <w:widowControl/>
              <w:spacing w:before="0" w:line="360" w:lineRule="auto"/>
              <w:ind w:firstLine="0"/>
              <w:rPr>
                <w:color w:val="000000"/>
                <w:szCs w:val="24"/>
              </w:rPr>
            </w:pPr>
            <w:r w:rsidRPr="002B59F7">
              <w:rPr>
                <w:color w:val="000000"/>
                <w:szCs w:val="24"/>
              </w:rPr>
              <w:t>1388</w:t>
            </w:r>
          </w:p>
        </w:tc>
        <w:tc>
          <w:tcPr>
            <w:tcW w:w="1321" w:type="pct"/>
          </w:tcPr>
          <w:p w:rsidR="00FC1387" w:rsidRPr="002B59F7" w:rsidRDefault="00FC1387" w:rsidP="002B59F7">
            <w:pPr>
              <w:widowControl/>
              <w:spacing w:before="0" w:line="360" w:lineRule="auto"/>
              <w:ind w:firstLine="0"/>
              <w:rPr>
                <w:color w:val="000000"/>
                <w:szCs w:val="24"/>
              </w:rPr>
            </w:pPr>
            <w:r w:rsidRPr="002B59F7">
              <w:rPr>
                <w:color w:val="000000"/>
                <w:szCs w:val="24"/>
              </w:rPr>
              <w:t>Феодосия АС</w:t>
            </w:r>
          </w:p>
        </w:tc>
        <w:tc>
          <w:tcPr>
            <w:tcW w:w="582" w:type="pct"/>
          </w:tcPr>
          <w:p w:rsidR="00FC1387" w:rsidRPr="002B59F7" w:rsidRDefault="00FC1387" w:rsidP="002B59F7">
            <w:pPr>
              <w:widowControl/>
              <w:spacing w:before="0" w:line="360" w:lineRule="auto"/>
              <w:ind w:firstLine="0"/>
              <w:rPr>
                <w:color w:val="000000"/>
                <w:szCs w:val="24"/>
              </w:rPr>
            </w:pPr>
          </w:p>
        </w:tc>
        <w:tc>
          <w:tcPr>
            <w:tcW w:w="755" w:type="pct"/>
          </w:tcPr>
          <w:p w:rsidR="00FC1387" w:rsidRPr="002B59F7" w:rsidRDefault="00FC1387" w:rsidP="002B59F7">
            <w:pPr>
              <w:widowControl/>
              <w:spacing w:before="0" w:line="360" w:lineRule="auto"/>
              <w:ind w:firstLine="0"/>
              <w:rPr>
                <w:color w:val="000000"/>
                <w:szCs w:val="24"/>
              </w:rPr>
            </w:pPr>
            <w:r w:rsidRPr="002B59F7">
              <w:rPr>
                <w:color w:val="000000"/>
                <w:szCs w:val="24"/>
              </w:rPr>
              <w:t>22:30</w:t>
            </w:r>
          </w:p>
        </w:tc>
      </w:tr>
      <w:tr w:rsidR="00FC1387" w:rsidRPr="002B59F7" w:rsidTr="003B34F9">
        <w:trPr>
          <w:cantSplit/>
          <w:jc w:val="center"/>
        </w:trPr>
        <w:tc>
          <w:tcPr>
            <w:tcW w:w="1682"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Прямое</w:t>
            </w:r>
          </w:p>
        </w:tc>
        <w:tc>
          <w:tcPr>
            <w:tcW w:w="1981" w:type="pct"/>
            <w:gridSpan w:val="2"/>
          </w:tcPr>
          <w:p w:rsidR="00FC1387" w:rsidRPr="002B59F7" w:rsidRDefault="00FC1387" w:rsidP="002B59F7">
            <w:pPr>
              <w:widowControl/>
              <w:spacing w:before="0" w:line="360" w:lineRule="auto"/>
              <w:ind w:firstLine="0"/>
              <w:rPr>
                <w:color w:val="000000"/>
                <w:szCs w:val="24"/>
              </w:rPr>
            </w:pPr>
          </w:p>
        </w:tc>
        <w:tc>
          <w:tcPr>
            <w:tcW w:w="1337"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Обратное</w:t>
            </w:r>
          </w:p>
        </w:tc>
      </w:tr>
    </w:tbl>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pStyle w:val="a3"/>
        <w:spacing w:line="360" w:lineRule="auto"/>
        <w:ind w:left="0" w:firstLine="709"/>
        <w:jc w:val="both"/>
        <w:rPr>
          <w:color w:val="000000"/>
        </w:rPr>
      </w:pPr>
      <w:r w:rsidRPr="002B59F7">
        <w:rPr>
          <w:color w:val="000000"/>
        </w:rPr>
        <w:t>Для организации ежедневных перевозок пассажиров необходимо три автобуса Икарус</w:t>
      </w:r>
      <w:r w:rsidR="002B59F7">
        <w:rPr>
          <w:color w:val="000000"/>
        </w:rPr>
        <w:t>-</w:t>
      </w:r>
      <w:r w:rsidR="002B59F7" w:rsidRPr="002B59F7">
        <w:rPr>
          <w:color w:val="000000"/>
        </w:rPr>
        <w:t>2</w:t>
      </w:r>
      <w:r w:rsidRPr="002B59F7">
        <w:rPr>
          <w:color w:val="000000"/>
        </w:rPr>
        <w:t>50 или МАЗ</w:t>
      </w:r>
      <w:r w:rsidR="002B59F7">
        <w:rPr>
          <w:color w:val="000000"/>
        </w:rPr>
        <w:t>-</w:t>
      </w:r>
      <w:r w:rsidR="002B59F7" w:rsidRPr="002B59F7">
        <w:rPr>
          <w:color w:val="000000"/>
        </w:rPr>
        <w:t>1</w:t>
      </w:r>
      <w:r w:rsidRPr="002B59F7">
        <w:rPr>
          <w:color w:val="000000"/>
        </w:rPr>
        <w:t>52.</w:t>
      </w:r>
    </w:p>
    <w:p w:rsidR="00FC1387" w:rsidRPr="002B59F7" w:rsidRDefault="00FC1387" w:rsidP="002B59F7">
      <w:pPr>
        <w:widowControl/>
        <w:numPr>
          <w:ilvl w:val="0"/>
          <w:numId w:val="9"/>
        </w:numPr>
        <w:tabs>
          <w:tab w:val="num" w:pos="1155"/>
        </w:tabs>
        <w:spacing w:before="0" w:line="360" w:lineRule="auto"/>
        <w:ind w:left="0" w:firstLine="709"/>
        <w:rPr>
          <w:color w:val="000000"/>
          <w:sz w:val="28"/>
          <w:szCs w:val="24"/>
        </w:rPr>
      </w:pPr>
      <w:r w:rsidRPr="002B59F7">
        <w:rPr>
          <w:color w:val="000000"/>
          <w:sz w:val="28"/>
          <w:szCs w:val="24"/>
        </w:rPr>
        <w:t>Подвергнуть маршрут Гомель – Феодосия следующим изменениям:</w:t>
      </w:r>
    </w:p>
    <w:p w:rsidR="00FC1387" w:rsidRPr="002B59F7" w:rsidRDefault="00FC1387" w:rsidP="002B59F7">
      <w:pPr>
        <w:widowControl/>
        <w:numPr>
          <w:ilvl w:val="1"/>
          <w:numId w:val="8"/>
        </w:numPr>
        <w:tabs>
          <w:tab w:val="num" w:pos="1800"/>
        </w:tabs>
        <w:spacing w:before="0" w:line="360" w:lineRule="auto"/>
        <w:ind w:left="0" w:firstLine="709"/>
        <w:rPr>
          <w:color w:val="000000"/>
          <w:sz w:val="28"/>
          <w:szCs w:val="24"/>
        </w:rPr>
      </w:pPr>
      <w:r w:rsidRPr="002B59F7">
        <w:rPr>
          <w:color w:val="000000"/>
          <w:sz w:val="28"/>
          <w:szCs w:val="24"/>
        </w:rPr>
        <w:t>Поскольку основной пассажиропоток на рассматриваемом маршруте следует до Киева по причине отсутствия регулярных</w:t>
      </w:r>
      <w:r w:rsidR="002B59F7">
        <w:rPr>
          <w:color w:val="000000"/>
          <w:sz w:val="28"/>
          <w:szCs w:val="24"/>
        </w:rPr>
        <w:t xml:space="preserve"> </w:t>
      </w:r>
      <w:r w:rsidRPr="002B59F7">
        <w:rPr>
          <w:color w:val="000000"/>
          <w:sz w:val="28"/>
          <w:szCs w:val="24"/>
        </w:rPr>
        <w:t>прямых рейсов</w:t>
      </w:r>
      <w:r w:rsidR="002B59F7">
        <w:rPr>
          <w:color w:val="000000"/>
          <w:sz w:val="28"/>
          <w:szCs w:val="24"/>
        </w:rPr>
        <w:t xml:space="preserve"> </w:t>
      </w:r>
      <w:r w:rsidRPr="002B59F7">
        <w:rPr>
          <w:color w:val="000000"/>
          <w:sz w:val="28"/>
          <w:szCs w:val="24"/>
        </w:rPr>
        <w:t>Гомель – Киев, то целесообразно организовать следующие отдельные регулярные международные автобусные маршруты: Гомель – Киев, следующий три раза в неделю, по выходным; Гомель – Феодосия, Гомель – Симферополь, Гомель – Судак, следующие один раз в неделю;</w:t>
      </w:r>
    </w:p>
    <w:p w:rsidR="00FC1387" w:rsidRPr="002B59F7" w:rsidRDefault="00FC1387" w:rsidP="002B59F7">
      <w:pPr>
        <w:widowControl/>
        <w:numPr>
          <w:ilvl w:val="1"/>
          <w:numId w:val="8"/>
        </w:numPr>
        <w:tabs>
          <w:tab w:val="num" w:pos="1800"/>
        </w:tabs>
        <w:spacing w:before="0" w:line="360" w:lineRule="auto"/>
        <w:ind w:left="0" w:firstLine="709"/>
        <w:rPr>
          <w:color w:val="000000"/>
          <w:sz w:val="28"/>
          <w:szCs w:val="24"/>
        </w:rPr>
      </w:pPr>
      <w:r w:rsidRPr="002B59F7">
        <w:rPr>
          <w:color w:val="000000"/>
          <w:sz w:val="28"/>
          <w:szCs w:val="24"/>
        </w:rPr>
        <w:t>Маршруты Гомель – Феодосия, Гомель – Симферополь и Гомель</w:t>
      </w:r>
      <w:r w:rsidR="002B59F7">
        <w:rPr>
          <w:color w:val="000000"/>
          <w:sz w:val="28"/>
          <w:szCs w:val="24"/>
        </w:rPr>
        <w:t xml:space="preserve"> –</w:t>
      </w:r>
      <w:r w:rsidR="002B59F7" w:rsidRPr="002B59F7">
        <w:rPr>
          <w:color w:val="000000"/>
          <w:sz w:val="28"/>
          <w:szCs w:val="24"/>
        </w:rPr>
        <w:t xml:space="preserve"> Су</w:t>
      </w:r>
      <w:r w:rsidRPr="002B59F7">
        <w:rPr>
          <w:color w:val="000000"/>
          <w:sz w:val="28"/>
          <w:szCs w:val="24"/>
        </w:rPr>
        <w:t>дак сделать безостановочными.</w:t>
      </w:r>
    </w:p>
    <w:p w:rsidR="00FC1387" w:rsidRPr="002B59F7" w:rsidRDefault="00FC1387" w:rsidP="002B59F7">
      <w:pPr>
        <w:pStyle w:val="a3"/>
        <w:spacing w:line="360" w:lineRule="auto"/>
        <w:ind w:left="0" w:firstLine="709"/>
        <w:jc w:val="both"/>
        <w:rPr>
          <w:color w:val="000000"/>
        </w:rPr>
      </w:pPr>
      <w:r w:rsidRPr="002B59F7">
        <w:rPr>
          <w:color w:val="000000"/>
        </w:rPr>
        <w:t xml:space="preserve">Такие решения позволят существенно увеличить наполняемость автобусов до конечных пунктов назначения, а также сократить продолжительность поездок минут. Кроме того, пассажиропоток, который </w:t>
      </w:r>
      <w:r w:rsidRPr="002B59F7">
        <w:rPr>
          <w:color w:val="000000"/>
        </w:rPr>
        <w:lastRenderedPageBreak/>
        <w:t>использовал маршрут Гомель – Феодосия для поездок в Киев будет обеспечен отдельно выделенным маршрутом;</w:t>
      </w:r>
    </w:p>
    <w:p w:rsidR="00FC1387" w:rsidRPr="002B59F7" w:rsidRDefault="00FC1387" w:rsidP="002B59F7">
      <w:pPr>
        <w:widowControl/>
        <w:numPr>
          <w:ilvl w:val="1"/>
          <w:numId w:val="8"/>
        </w:numPr>
        <w:tabs>
          <w:tab w:val="num" w:pos="1800"/>
        </w:tabs>
        <w:spacing w:before="0" w:line="360" w:lineRule="auto"/>
        <w:ind w:left="0" w:firstLine="709"/>
        <w:rPr>
          <w:color w:val="000000"/>
          <w:sz w:val="28"/>
          <w:szCs w:val="24"/>
        </w:rPr>
      </w:pPr>
      <w:r w:rsidRPr="002B59F7">
        <w:rPr>
          <w:color w:val="000000"/>
          <w:sz w:val="28"/>
          <w:szCs w:val="24"/>
        </w:rPr>
        <w:t xml:space="preserve">Изменить схему участка Киев – Симферополь маршрута Гомель – Феодосия. Предлагаемый измененный вариант маршрута Гомель – Феодосия, а также разрабатываемые маршруты Гомель – Судак и Гомель </w:t>
      </w:r>
      <w:r w:rsidR="002B59F7">
        <w:rPr>
          <w:color w:val="000000"/>
          <w:sz w:val="28"/>
          <w:szCs w:val="24"/>
        </w:rPr>
        <w:t>–</w:t>
      </w:r>
      <w:r w:rsidR="002B59F7" w:rsidRPr="002B59F7">
        <w:rPr>
          <w:color w:val="000000"/>
          <w:sz w:val="28"/>
          <w:szCs w:val="24"/>
        </w:rPr>
        <w:t xml:space="preserve"> </w:t>
      </w:r>
      <w:r w:rsidRPr="002B59F7">
        <w:rPr>
          <w:color w:val="000000"/>
          <w:sz w:val="28"/>
          <w:szCs w:val="24"/>
        </w:rPr>
        <w:t>Феодосия соответственно представлены</w:t>
      </w:r>
      <w:r w:rsidR="002B59F7">
        <w:rPr>
          <w:color w:val="000000"/>
          <w:sz w:val="28"/>
          <w:szCs w:val="24"/>
        </w:rPr>
        <w:t xml:space="preserve"> </w:t>
      </w:r>
      <w:r w:rsidRPr="002B59F7">
        <w:rPr>
          <w:color w:val="000000"/>
          <w:sz w:val="28"/>
          <w:szCs w:val="24"/>
        </w:rPr>
        <w:t>в виде таблицах 3.4</w:t>
      </w:r>
      <w:r w:rsidR="002B59F7">
        <w:rPr>
          <w:color w:val="000000"/>
          <w:sz w:val="28"/>
          <w:szCs w:val="24"/>
        </w:rPr>
        <w:t>–</w:t>
      </w:r>
      <w:r w:rsidR="002B59F7" w:rsidRPr="002B59F7">
        <w:rPr>
          <w:color w:val="000000"/>
          <w:sz w:val="28"/>
          <w:szCs w:val="24"/>
        </w:rPr>
        <w:t>3</w:t>
      </w:r>
      <w:r w:rsidRPr="002B59F7">
        <w:rPr>
          <w:color w:val="000000"/>
          <w:sz w:val="28"/>
          <w:szCs w:val="24"/>
        </w:rPr>
        <w:t>.6 [1].</w:t>
      </w:r>
    </w:p>
    <w:p w:rsidR="00FC1387" w:rsidRPr="002B59F7" w:rsidRDefault="00FC1387" w:rsidP="002B59F7">
      <w:pPr>
        <w:pStyle w:val="a3"/>
        <w:spacing w:line="360" w:lineRule="auto"/>
        <w:ind w:left="0" w:firstLine="709"/>
        <w:jc w:val="both"/>
        <w:rPr>
          <w:color w:val="000000"/>
        </w:rPr>
      </w:pPr>
      <w:r w:rsidRPr="002B59F7">
        <w:rPr>
          <w:color w:val="000000"/>
        </w:rPr>
        <w:t>Расписания движения автобуса МАЗ</w:t>
      </w:r>
      <w:r w:rsidR="002B59F7">
        <w:rPr>
          <w:color w:val="000000"/>
        </w:rPr>
        <w:t>-</w:t>
      </w:r>
      <w:r w:rsidR="002B59F7" w:rsidRPr="002B59F7">
        <w:rPr>
          <w:color w:val="000000"/>
        </w:rPr>
        <w:t>1</w:t>
      </w:r>
      <w:r w:rsidRPr="002B59F7">
        <w:rPr>
          <w:color w:val="000000"/>
        </w:rPr>
        <w:t>52 на разрабатываемых международных автобусных маршрутов Гомель</w:t>
      </w:r>
      <w:r w:rsidR="002B59F7">
        <w:rPr>
          <w:color w:val="000000"/>
        </w:rPr>
        <w:t xml:space="preserve"> –</w:t>
      </w:r>
      <w:r w:rsidR="002B59F7" w:rsidRPr="002B59F7">
        <w:rPr>
          <w:color w:val="000000"/>
        </w:rPr>
        <w:t xml:space="preserve"> Ки</w:t>
      </w:r>
      <w:r w:rsidRPr="002B59F7">
        <w:rPr>
          <w:color w:val="000000"/>
        </w:rPr>
        <w:t>ев, Гомель – Феодосия, Гомель – Судак и Гомель – Симферополь, соответственно представлены в таблицах 3.7</w:t>
      </w:r>
      <w:r w:rsidR="002B59F7">
        <w:rPr>
          <w:color w:val="000000"/>
        </w:rPr>
        <w:t>–</w:t>
      </w:r>
      <w:r w:rsidR="002B59F7" w:rsidRPr="002B59F7">
        <w:rPr>
          <w:color w:val="000000"/>
        </w:rPr>
        <w:t>3</w:t>
      </w:r>
      <w:r w:rsidRPr="002B59F7">
        <w:rPr>
          <w:color w:val="000000"/>
        </w:rPr>
        <w:t>.10.</w:t>
      </w:r>
    </w:p>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Таблица 3.4</w:t>
      </w:r>
      <w:r w:rsidR="002B59F7">
        <w:rPr>
          <w:color w:val="000000"/>
          <w:sz w:val="28"/>
          <w:szCs w:val="24"/>
        </w:rPr>
        <w:t xml:space="preserve"> –</w:t>
      </w:r>
      <w:r w:rsidR="002B59F7" w:rsidRPr="002B59F7">
        <w:rPr>
          <w:color w:val="000000"/>
          <w:sz w:val="28"/>
          <w:szCs w:val="24"/>
        </w:rPr>
        <w:t xml:space="preserve"> Пр</w:t>
      </w:r>
      <w:r w:rsidRPr="002B59F7">
        <w:rPr>
          <w:color w:val="000000"/>
          <w:sz w:val="28"/>
          <w:szCs w:val="24"/>
        </w:rPr>
        <w:t>едлагаемый вариант маршрута Гомель – Феодосия</w:t>
      </w:r>
    </w:p>
    <w:tbl>
      <w:tblPr>
        <w:tblStyle w:val="11"/>
        <w:tblW w:w="9297" w:type="dxa"/>
        <w:jc w:val="center"/>
        <w:tblLook w:val="0000" w:firstRow="0" w:lastRow="0" w:firstColumn="0" w:lastColumn="0" w:noHBand="0" w:noVBand="0"/>
      </w:tblPr>
      <w:tblGrid>
        <w:gridCol w:w="4875"/>
        <w:gridCol w:w="4422"/>
      </w:tblGrid>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Наименование пунктов</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Расстояние, км.</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Гомель</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0</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Чернигов</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114</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Киев</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270</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Черкассы</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451</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Кировоград</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584</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Николаев</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778</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Херсон</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843</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Симферополь</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1130</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Судак</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1234</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Феодосия</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1299</w:t>
            </w:r>
          </w:p>
        </w:tc>
      </w:tr>
    </w:tbl>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Таблица 3.5</w:t>
      </w:r>
      <w:r w:rsidR="002B59F7">
        <w:rPr>
          <w:color w:val="000000"/>
          <w:sz w:val="28"/>
          <w:szCs w:val="24"/>
        </w:rPr>
        <w:t xml:space="preserve"> –</w:t>
      </w:r>
      <w:r w:rsidR="002B59F7" w:rsidRPr="002B59F7">
        <w:rPr>
          <w:color w:val="000000"/>
          <w:sz w:val="28"/>
          <w:szCs w:val="24"/>
        </w:rPr>
        <w:t xml:space="preserve"> Пр</w:t>
      </w:r>
      <w:r w:rsidRPr="002B59F7">
        <w:rPr>
          <w:color w:val="000000"/>
          <w:sz w:val="28"/>
          <w:szCs w:val="24"/>
        </w:rPr>
        <w:t>едлагаемый вариант маршрута Гомель – Судак</w:t>
      </w:r>
    </w:p>
    <w:tbl>
      <w:tblPr>
        <w:tblStyle w:val="11"/>
        <w:tblW w:w="9297" w:type="dxa"/>
        <w:jc w:val="center"/>
        <w:tblLook w:val="0000" w:firstRow="0" w:lastRow="0" w:firstColumn="0" w:lastColumn="0" w:noHBand="0" w:noVBand="0"/>
      </w:tblPr>
      <w:tblGrid>
        <w:gridCol w:w="4875"/>
        <w:gridCol w:w="4422"/>
      </w:tblGrid>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Наименование пунктов</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Расстояние, км.</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Гомель</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0</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Чернигов</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114</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Киев</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270</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Черкассы</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451</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Кировоград</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584</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Николаев</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778</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Херсон</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843</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lastRenderedPageBreak/>
              <w:t>Симферополь</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1130</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Судак</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1234</w:t>
            </w:r>
          </w:p>
        </w:tc>
      </w:tr>
    </w:tbl>
    <w:p w:rsidR="00FC1387" w:rsidRPr="002B59F7" w:rsidRDefault="00FC1387" w:rsidP="002B59F7">
      <w:pPr>
        <w:widowControl/>
        <w:spacing w:before="0" w:line="360" w:lineRule="auto"/>
        <w:ind w:firstLine="709"/>
        <w:rPr>
          <w:color w:val="000000"/>
          <w:sz w:val="28"/>
          <w:szCs w:val="24"/>
        </w:rPr>
      </w:pPr>
    </w:p>
    <w:p w:rsidR="00FC1387" w:rsidRPr="002B59F7" w:rsidRDefault="003B34F9" w:rsidP="002B59F7">
      <w:pPr>
        <w:widowControl/>
        <w:spacing w:before="0" w:line="360" w:lineRule="auto"/>
        <w:ind w:firstLine="709"/>
        <w:rPr>
          <w:color w:val="000000"/>
          <w:sz w:val="28"/>
          <w:szCs w:val="24"/>
        </w:rPr>
      </w:pPr>
      <w:r>
        <w:rPr>
          <w:color w:val="000000"/>
          <w:sz w:val="28"/>
          <w:szCs w:val="24"/>
        </w:rPr>
        <w:br w:type="page"/>
      </w:r>
      <w:r w:rsidR="00FC1387" w:rsidRPr="002B59F7">
        <w:rPr>
          <w:color w:val="000000"/>
          <w:sz w:val="28"/>
          <w:szCs w:val="24"/>
        </w:rPr>
        <w:lastRenderedPageBreak/>
        <w:t>Таблица 3.6</w:t>
      </w:r>
      <w:r w:rsidR="002B59F7">
        <w:rPr>
          <w:color w:val="000000"/>
          <w:sz w:val="28"/>
          <w:szCs w:val="24"/>
        </w:rPr>
        <w:t xml:space="preserve"> –</w:t>
      </w:r>
      <w:r w:rsidR="002B59F7" w:rsidRPr="002B59F7">
        <w:rPr>
          <w:color w:val="000000"/>
          <w:sz w:val="28"/>
          <w:szCs w:val="24"/>
        </w:rPr>
        <w:t xml:space="preserve"> Пр</w:t>
      </w:r>
      <w:r w:rsidR="00FC1387" w:rsidRPr="002B59F7">
        <w:rPr>
          <w:color w:val="000000"/>
          <w:sz w:val="28"/>
          <w:szCs w:val="24"/>
        </w:rPr>
        <w:t>едлагаемый вариант маршрута Гомель – Симферополь</w:t>
      </w:r>
    </w:p>
    <w:tbl>
      <w:tblPr>
        <w:tblStyle w:val="11"/>
        <w:tblW w:w="9297" w:type="dxa"/>
        <w:jc w:val="center"/>
        <w:tblLook w:val="0000" w:firstRow="0" w:lastRow="0" w:firstColumn="0" w:lastColumn="0" w:noHBand="0" w:noVBand="0"/>
      </w:tblPr>
      <w:tblGrid>
        <w:gridCol w:w="4875"/>
        <w:gridCol w:w="4422"/>
      </w:tblGrid>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Наименование пунктов</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Расстояние, км.</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Гомель</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0</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Чернигов</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114</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Киев</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270</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Черкассы</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451</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Кировоград</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584</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Николаев</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778</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Херсон</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843</w:t>
            </w:r>
          </w:p>
        </w:tc>
      </w:tr>
      <w:tr w:rsidR="00FC1387" w:rsidRPr="002B59F7" w:rsidTr="002B59F7">
        <w:trPr>
          <w:cantSplit/>
          <w:jc w:val="center"/>
        </w:trPr>
        <w:tc>
          <w:tcPr>
            <w:tcW w:w="2622" w:type="pct"/>
          </w:tcPr>
          <w:p w:rsidR="00FC1387" w:rsidRPr="002B59F7" w:rsidRDefault="00FC1387" w:rsidP="002B59F7">
            <w:pPr>
              <w:widowControl/>
              <w:spacing w:before="0" w:line="360" w:lineRule="auto"/>
              <w:ind w:firstLine="0"/>
              <w:rPr>
                <w:color w:val="000000"/>
                <w:szCs w:val="24"/>
              </w:rPr>
            </w:pPr>
            <w:r w:rsidRPr="002B59F7">
              <w:rPr>
                <w:color w:val="000000"/>
                <w:szCs w:val="24"/>
              </w:rPr>
              <w:t>Симферополь</w:t>
            </w:r>
          </w:p>
        </w:tc>
        <w:tc>
          <w:tcPr>
            <w:tcW w:w="2378" w:type="pct"/>
          </w:tcPr>
          <w:p w:rsidR="00FC1387" w:rsidRPr="002B59F7" w:rsidRDefault="00FC1387" w:rsidP="002B59F7">
            <w:pPr>
              <w:widowControl/>
              <w:spacing w:before="0" w:line="360" w:lineRule="auto"/>
              <w:ind w:firstLine="0"/>
              <w:rPr>
                <w:color w:val="000000"/>
                <w:szCs w:val="24"/>
              </w:rPr>
            </w:pPr>
            <w:r w:rsidRPr="002B59F7">
              <w:rPr>
                <w:color w:val="000000"/>
                <w:szCs w:val="24"/>
              </w:rPr>
              <w:t>1130</w:t>
            </w:r>
          </w:p>
        </w:tc>
      </w:tr>
    </w:tbl>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pStyle w:val="2"/>
        <w:keepNext w:val="0"/>
        <w:spacing w:line="360" w:lineRule="auto"/>
        <w:ind w:left="0" w:firstLine="709"/>
        <w:jc w:val="both"/>
        <w:rPr>
          <w:i w:val="0"/>
          <w:iCs w:val="0"/>
          <w:color w:val="000000"/>
        </w:rPr>
      </w:pPr>
      <w:r w:rsidRPr="002B59F7">
        <w:rPr>
          <w:i w:val="0"/>
          <w:iCs w:val="0"/>
          <w:color w:val="000000"/>
        </w:rPr>
        <w:t>Таблица 3.7</w:t>
      </w:r>
      <w:r w:rsidR="003B34F9">
        <w:rPr>
          <w:i w:val="0"/>
          <w:iCs w:val="0"/>
          <w:color w:val="000000"/>
        </w:rPr>
        <w:t xml:space="preserve"> </w:t>
      </w:r>
      <w:r w:rsidR="002B59F7">
        <w:rPr>
          <w:i w:val="0"/>
          <w:iCs w:val="0"/>
          <w:color w:val="000000"/>
        </w:rPr>
        <w:t>-</w:t>
      </w:r>
      <w:r w:rsidR="003B34F9">
        <w:rPr>
          <w:i w:val="0"/>
          <w:iCs w:val="0"/>
          <w:color w:val="000000"/>
        </w:rPr>
        <w:t xml:space="preserve"> </w:t>
      </w:r>
      <w:r w:rsidR="002B59F7" w:rsidRPr="002B59F7">
        <w:rPr>
          <w:i w:val="0"/>
          <w:iCs w:val="0"/>
          <w:color w:val="000000"/>
        </w:rPr>
        <w:t>Р</w:t>
      </w:r>
      <w:r w:rsidRPr="002B59F7">
        <w:rPr>
          <w:i w:val="0"/>
          <w:iCs w:val="0"/>
          <w:color w:val="000000"/>
        </w:rPr>
        <w:t>асписание движения автобусов МАЗ</w:t>
      </w:r>
      <w:r w:rsidR="002B59F7">
        <w:rPr>
          <w:i w:val="0"/>
          <w:iCs w:val="0"/>
          <w:color w:val="000000"/>
        </w:rPr>
        <w:t>-</w:t>
      </w:r>
      <w:r w:rsidR="002B59F7" w:rsidRPr="002B59F7">
        <w:rPr>
          <w:i w:val="0"/>
          <w:iCs w:val="0"/>
          <w:color w:val="000000"/>
        </w:rPr>
        <w:t>1</w:t>
      </w:r>
      <w:r w:rsidRPr="002B59F7">
        <w:rPr>
          <w:i w:val="0"/>
          <w:iCs w:val="0"/>
          <w:color w:val="000000"/>
        </w:rPr>
        <w:t>52 на маршруте</w:t>
      </w:r>
      <w:r w:rsidR="003B34F9">
        <w:rPr>
          <w:i w:val="0"/>
          <w:iCs w:val="0"/>
          <w:color w:val="000000"/>
        </w:rPr>
        <w:t xml:space="preserve"> </w:t>
      </w:r>
      <w:r w:rsidRPr="002B59F7">
        <w:rPr>
          <w:i w:val="0"/>
          <w:iCs w:val="0"/>
          <w:color w:val="000000"/>
        </w:rPr>
        <w:t>Гомель – Киев</w:t>
      </w:r>
    </w:p>
    <w:tbl>
      <w:tblPr>
        <w:tblStyle w:val="11"/>
        <w:tblW w:w="9297" w:type="dxa"/>
        <w:jc w:val="center"/>
        <w:tblLook w:val="0000" w:firstRow="0" w:lastRow="0" w:firstColumn="0" w:lastColumn="0" w:noHBand="0" w:noVBand="0"/>
      </w:tblPr>
      <w:tblGrid>
        <w:gridCol w:w="1479"/>
        <w:gridCol w:w="1714"/>
        <w:gridCol w:w="1067"/>
        <w:gridCol w:w="1846"/>
        <w:gridCol w:w="1478"/>
        <w:gridCol w:w="1713"/>
      </w:tblGrid>
      <w:tr w:rsidR="00FC1387" w:rsidRPr="002B59F7" w:rsidTr="003B34F9">
        <w:trPr>
          <w:cantSplit/>
          <w:jc w:val="center"/>
        </w:trPr>
        <w:tc>
          <w:tcPr>
            <w:tcW w:w="1717"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Время</w:t>
            </w:r>
          </w:p>
        </w:tc>
        <w:tc>
          <w:tcPr>
            <w:tcW w:w="574" w:type="pct"/>
            <w:vMerge w:val="restart"/>
          </w:tcPr>
          <w:p w:rsidR="00FC1387" w:rsidRPr="002B59F7" w:rsidRDefault="00FC1387" w:rsidP="002B59F7">
            <w:pPr>
              <w:widowControl/>
              <w:spacing w:before="0" w:line="360" w:lineRule="auto"/>
              <w:ind w:firstLine="0"/>
              <w:rPr>
                <w:color w:val="000000"/>
                <w:szCs w:val="24"/>
              </w:rPr>
            </w:pPr>
            <w:r w:rsidRPr="002B59F7">
              <w:rPr>
                <w:color w:val="000000"/>
                <w:szCs w:val="24"/>
              </w:rPr>
              <w:t>Рас-сто-</w:t>
            </w:r>
          </w:p>
          <w:p w:rsidR="00FC1387" w:rsidRPr="002B59F7" w:rsidRDefault="00FC1387" w:rsidP="002B59F7">
            <w:pPr>
              <w:widowControl/>
              <w:spacing w:before="0" w:line="360" w:lineRule="auto"/>
              <w:ind w:firstLine="0"/>
              <w:rPr>
                <w:color w:val="000000"/>
                <w:szCs w:val="24"/>
              </w:rPr>
            </w:pPr>
            <w:r w:rsidRPr="002B59F7">
              <w:rPr>
                <w:color w:val="000000"/>
                <w:szCs w:val="24"/>
              </w:rPr>
              <w:t>яние,</w:t>
            </w:r>
          </w:p>
          <w:p w:rsidR="00FC1387" w:rsidRPr="002B59F7" w:rsidRDefault="00FC1387" w:rsidP="002B59F7">
            <w:pPr>
              <w:widowControl/>
              <w:spacing w:before="0" w:line="360" w:lineRule="auto"/>
              <w:ind w:firstLine="0"/>
              <w:rPr>
                <w:color w:val="000000"/>
                <w:szCs w:val="24"/>
              </w:rPr>
            </w:pPr>
            <w:r w:rsidRPr="002B59F7">
              <w:rPr>
                <w:color w:val="000000"/>
                <w:szCs w:val="24"/>
              </w:rPr>
              <w:t>км</w:t>
            </w:r>
            <w:r w:rsidR="002B59F7">
              <w:rPr>
                <w:color w:val="000000"/>
                <w:szCs w:val="24"/>
              </w:rPr>
              <w:t>.</w:t>
            </w:r>
          </w:p>
        </w:tc>
        <w:tc>
          <w:tcPr>
            <w:tcW w:w="993" w:type="pct"/>
            <w:vMerge w:val="restart"/>
          </w:tcPr>
          <w:p w:rsidR="00FC1387" w:rsidRPr="002B59F7" w:rsidRDefault="00FC1387" w:rsidP="002B59F7">
            <w:pPr>
              <w:widowControl/>
              <w:spacing w:before="0" w:line="360" w:lineRule="auto"/>
              <w:ind w:firstLine="0"/>
              <w:rPr>
                <w:color w:val="000000"/>
                <w:szCs w:val="24"/>
              </w:rPr>
            </w:pPr>
            <w:r w:rsidRPr="002B59F7">
              <w:rPr>
                <w:color w:val="000000"/>
                <w:szCs w:val="24"/>
              </w:rPr>
              <w:t>Наименование</w:t>
            </w:r>
          </w:p>
          <w:p w:rsidR="00FC1387" w:rsidRPr="002B59F7" w:rsidRDefault="00FC1387" w:rsidP="002B59F7">
            <w:pPr>
              <w:widowControl/>
              <w:spacing w:before="0" w:line="360" w:lineRule="auto"/>
              <w:ind w:firstLine="0"/>
              <w:rPr>
                <w:color w:val="000000"/>
                <w:szCs w:val="24"/>
              </w:rPr>
            </w:pPr>
            <w:r w:rsidRPr="002B59F7">
              <w:rPr>
                <w:color w:val="000000"/>
                <w:szCs w:val="24"/>
              </w:rPr>
              <w:t>Остановочных</w:t>
            </w:r>
          </w:p>
          <w:p w:rsidR="00FC1387" w:rsidRPr="002B59F7" w:rsidRDefault="00FC1387" w:rsidP="002B59F7">
            <w:pPr>
              <w:widowControl/>
              <w:spacing w:before="0" w:line="360" w:lineRule="auto"/>
              <w:ind w:firstLine="0"/>
              <w:rPr>
                <w:color w:val="000000"/>
                <w:szCs w:val="24"/>
              </w:rPr>
            </w:pPr>
            <w:r w:rsidRPr="002B59F7">
              <w:rPr>
                <w:color w:val="000000"/>
                <w:szCs w:val="24"/>
              </w:rPr>
              <w:t>пунктов</w:t>
            </w:r>
          </w:p>
        </w:tc>
        <w:tc>
          <w:tcPr>
            <w:tcW w:w="1716"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Время</w:t>
            </w:r>
          </w:p>
        </w:tc>
      </w:tr>
      <w:tr w:rsidR="00FC1387" w:rsidRPr="002B59F7" w:rsidTr="003B34F9">
        <w:trPr>
          <w:cantSplit/>
          <w:trHeight w:val="664"/>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w:t>
            </w:r>
          </w:p>
          <w:p w:rsidR="00FC1387" w:rsidRPr="002B59F7" w:rsidRDefault="00FC1387" w:rsidP="002B59F7">
            <w:pPr>
              <w:widowControl/>
              <w:spacing w:before="0" w:line="360" w:lineRule="auto"/>
              <w:ind w:firstLine="0"/>
              <w:rPr>
                <w:color w:val="000000"/>
                <w:szCs w:val="24"/>
              </w:rPr>
            </w:pPr>
          </w:p>
        </w:tc>
        <w:tc>
          <w:tcPr>
            <w:tcW w:w="574" w:type="pct"/>
            <w:vMerge/>
          </w:tcPr>
          <w:p w:rsidR="00FC1387" w:rsidRPr="002B59F7" w:rsidRDefault="00FC1387" w:rsidP="002B59F7">
            <w:pPr>
              <w:widowControl/>
              <w:spacing w:before="0" w:line="360" w:lineRule="auto"/>
              <w:ind w:firstLine="0"/>
              <w:rPr>
                <w:color w:val="000000"/>
                <w:szCs w:val="24"/>
              </w:rPr>
            </w:pPr>
          </w:p>
        </w:tc>
        <w:tc>
          <w:tcPr>
            <w:tcW w:w="993" w:type="pct"/>
            <w:vMerge/>
          </w:tcPr>
          <w:p w:rsidR="00FC1387" w:rsidRPr="002B59F7" w:rsidRDefault="00FC1387" w:rsidP="002B59F7">
            <w:pPr>
              <w:widowControl/>
              <w:spacing w:before="0" w:line="360" w:lineRule="auto"/>
              <w:ind w:firstLine="0"/>
              <w:rPr>
                <w:color w:val="000000"/>
                <w:szCs w:val="24"/>
              </w:rPr>
            </w:pP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7:00</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0</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Гомель</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22:53</w:t>
            </w:r>
          </w:p>
        </w:tc>
        <w:tc>
          <w:tcPr>
            <w:tcW w:w="921" w:type="pct"/>
          </w:tcPr>
          <w:p w:rsidR="00FC1387" w:rsidRPr="002B59F7" w:rsidRDefault="00FC1387" w:rsidP="002B59F7">
            <w:pPr>
              <w:widowControl/>
              <w:spacing w:before="0" w:line="360" w:lineRule="auto"/>
              <w:ind w:firstLine="0"/>
              <w:rPr>
                <w:color w:val="000000"/>
                <w:szCs w:val="24"/>
              </w:rPr>
            </w:pP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7:35</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8:00</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38</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 xml:space="preserve">там. </w:t>
            </w:r>
            <w:r w:rsidR="002B59F7" w:rsidRPr="002B59F7">
              <w:rPr>
                <w:color w:val="000000"/>
                <w:szCs w:val="24"/>
              </w:rPr>
              <w:t>Н.</w:t>
            </w:r>
            <w:r w:rsidR="002B59F7">
              <w:rPr>
                <w:color w:val="000000"/>
                <w:szCs w:val="24"/>
              </w:rPr>
              <w:t> </w:t>
            </w:r>
            <w:r w:rsidR="002B59F7" w:rsidRPr="002B59F7">
              <w:rPr>
                <w:color w:val="000000"/>
                <w:szCs w:val="24"/>
              </w:rPr>
              <w:t>Гута</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21:52</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22:18</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8:08</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8:43</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39</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п/п Яриловичи</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21:19</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21:44</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11:32</w:t>
            </w:r>
          </w:p>
        </w:tc>
        <w:tc>
          <w:tcPr>
            <w:tcW w:w="922" w:type="pct"/>
          </w:tcPr>
          <w:p w:rsidR="00FC1387" w:rsidRPr="002B59F7" w:rsidRDefault="00FC1387" w:rsidP="002B59F7">
            <w:pPr>
              <w:widowControl/>
              <w:spacing w:before="0" w:line="360" w:lineRule="auto"/>
              <w:ind w:firstLine="0"/>
              <w:rPr>
                <w:color w:val="000000"/>
                <w:szCs w:val="24"/>
              </w:rPr>
            </w:pP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270</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Киев</w:t>
            </w:r>
          </w:p>
        </w:tc>
        <w:tc>
          <w:tcPr>
            <w:tcW w:w="795" w:type="pct"/>
          </w:tcPr>
          <w:p w:rsidR="00FC1387" w:rsidRPr="002B59F7" w:rsidRDefault="00FC1387" w:rsidP="002B59F7">
            <w:pPr>
              <w:widowControl/>
              <w:spacing w:before="0" w:line="360" w:lineRule="auto"/>
              <w:ind w:firstLine="0"/>
              <w:rPr>
                <w:color w:val="000000"/>
                <w:szCs w:val="24"/>
              </w:rPr>
            </w:pP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18:30</w:t>
            </w:r>
          </w:p>
        </w:tc>
      </w:tr>
      <w:tr w:rsidR="00FC1387" w:rsidRPr="002B59F7" w:rsidTr="003B34F9">
        <w:trPr>
          <w:cantSplit/>
          <w:jc w:val="center"/>
        </w:trPr>
        <w:tc>
          <w:tcPr>
            <w:tcW w:w="1717"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Прямое</w:t>
            </w:r>
          </w:p>
        </w:tc>
        <w:tc>
          <w:tcPr>
            <w:tcW w:w="1567" w:type="pct"/>
            <w:gridSpan w:val="2"/>
          </w:tcPr>
          <w:p w:rsidR="00FC1387" w:rsidRPr="002B59F7" w:rsidRDefault="00FC1387" w:rsidP="002B59F7">
            <w:pPr>
              <w:widowControl/>
              <w:spacing w:before="0" w:line="360" w:lineRule="auto"/>
              <w:ind w:firstLine="0"/>
              <w:rPr>
                <w:color w:val="000000"/>
                <w:szCs w:val="24"/>
              </w:rPr>
            </w:pPr>
          </w:p>
        </w:tc>
        <w:tc>
          <w:tcPr>
            <w:tcW w:w="1716"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Обратное</w:t>
            </w:r>
          </w:p>
        </w:tc>
      </w:tr>
    </w:tbl>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pStyle w:val="2"/>
        <w:keepNext w:val="0"/>
        <w:spacing w:line="360" w:lineRule="auto"/>
        <w:ind w:left="0" w:firstLine="709"/>
        <w:jc w:val="both"/>
        <w:rPr>
          <w:i w:val="0"/>
          <w:iCs w:val="0"/>
          <w:color w:val="000000"/>
        </w:rPr>
      </w:pPr>
      <w:r w:rsidRPr="002B59F7">
        <w:rPr>
          <w:i w:val="0"/>
          <w:iCs w:val="0"/>
          <w:color w:val="000000"/>
        </w:rPr>
        <w:t>Таблица 3.8</w:t>
      </w:r>
      <w:r w:rsidR="003B34F9">
        <w:rPr>
          <w:i w:val="0"/>
          <w:iCs w:val="0"/>
          <w:color w:val="000000"/>
        </w:rPr>
        <w:t xml:space="preserve"> </w:t>
      </w:r>
      <w:r w:rsidR="002B59F7">
        <w:rPr>
          <w:i w:val="0"/>
          <w:iCs w:val="0"/>
          <w:color w:val="000000"/>
        </w:rPr>
        <w:t>-</w:t>
      </w:r>
      <w:r w:rsidR="003B34F9">
        <w:rPr>
          <w:i w:val="0"/>
          <w:iCs w:val="0"/>
          <w:color w:val="000000"/>
        </w:rPr>
        <w:t xml:space="preserve"> </w:t>
      </w:r>
      <w:r w:rsidR="002B59F7" w:rsidRPr="002B59F7">
        <w:rPr>
          <w:i w:val="0"/>
          <w:iCs w:val="0"/>
          <w:color w:val="000000"/>
        </w:rPr>
        <w:t>Р</w:t>
      </w:r>
      <w:r w:rsidRPr="002B59F7">
        <w:rPr>
          <w:i w:val="0"/>
          <w:iCs w:val="0"/>
          <w:color w:val="000000"/>
        </w:rPr>
        <w:t>асписание движения автобусов МАЗ</w:t>
      </w:r>
      <w:r w:rsidR="002B59F7">
        <w:rPr>
          <w:i w:val="0"/>
          <w:iCs w:val="0"/>
          <w:color w:val="000000"/>
        </w:rPr>
        <w:t>-</w:t>
      </w:r>
      <w:r w:rsidR="002B59F7" w:rsidRPr="002B59F7">
        <w:rPr>
          <w:i w:val="0"/>
          <w:iCs w:val="0"/>
          <w:color w:val="000000"/>
        </w:rPr>
        <w:t>1</w:t>
      </w:r>
      <w:r w:rsidRPr="002B59F7">
        <w:rPr>
          <w:i w:val="0"/>
          <w:iCs w:val="0"/>
          <w:color w:val="000000"/>
        </w:rPr>
        <w:t>52 на маршруте Гомель – Феодосия</w:t>
      </w:r>
    </w:p>
    <w:tbl>
      <w:tblPr>
        <w:tblStyle w:val="11"/>
        <w:tblW w:w="9297" w:type="dxa"/>
        <w:jc w:val="center"/>
        <w:tblLook w:val="0000" w:firstRow="0" w:lastRow="0" w:firstColumn="0" w:lastColumn="0" w:noHBand="0" w:noVBand="0"/>
      </w:tblPr>
      <w:tblGrid>
        <w:gridCol w:w="1479"/>
        <w:gridCol w:w="1714"/>
        <w:gridCol w:w="1067"/>
        <w:gridCol w:w="1846"/>
        <w:gridCol w:w="1478"/>
        <w:gridCol w:w="1713"/>
      </w:tblGrid>
      <w:tr w:rsidR="00FC1387" w:rsidRPr="002B59F7" w:rsidTr="003B34F9">
        <w:trPr>
          <w:cantSplit/>
          <w:jc w:val="center"/>
        </w:trPr>
        <w:tc>
          <w:tcPr>
            <w:tcW w:w="1717"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Время</w:t>
            </w:r>
          </w:p>
        </w:tc>
        <w:tc>
          <w:tcPr>
            <w:tcW w:w="574" w:type="pct"/>
            <w:vMerge w:val="restart"/>
          </w:tcPr>
          <w:p w:rsidR="00FC1387" w:rsidRPr="002B59F7" w:rsidRDefault="00FC1387" w:rsidP="002B59F7">
            <w:pPr>
              <w:widowControl/>
              <w:spacing w:before="0" w:line="360" w:lineRule="auto"/>
              <w:ind w:firstLine="0"/>
              <w:rPr>
                <w:color w:val="000000"/>
                <w:szCs w:val="24"/>
              </w:rPr>
            </w:pPr>
            <w:r w:rsidRPr="002B59F7">
              <w:rPr>
                <w:color w:val="000000"/>
                <w:szCs w:val="24"/>
              </w:rPr>
              <w:t>Рас-сто-</w:t>
            </w:r>
          </w:p>
          <w:p w:rsidR="00FC1387" w:rsidRPr="002B59F7" w:rsidRDefault="00FC1387" w:rsidP="002B59F7">
            <w:pPr>
              <w:widowControl/>
              <w:spacing w:before="0" w:line="360" w:lineRule="auto"/>
              <w:ind w:firstLine="0"/>
              <w:rPr>
                <w:color w:val="000000"/>
                <w:szCs w:val="24"/>
              </w:rPr>
            </w:pPr>
            <w:r w:rsidRPr="002B59F7">
              <w:rPr>
                <w:color w:val="000000"/>
                <w:szCs w:val="24"/>
              </w:rPr>
              <w:t>яние,</w:t>
            </w:r>
          </w:p>
          <w:p w:rsidR="00FC1387" w:rsidRPr="002B59F7" w:rsidRDefault="00FC1387" w:rsidP="002B59F7">
            <w:pPr>
              <w:widowControl/>
              <w:spacing w:before="0" w:line="360" w:lineRule="auto"/>
              <w:ind w:firstLine="0"/>
              <w:rPr>
                <w:color w:val="000000"/>
                <w:szCs w:val="24"/>
              </w:rPr>
            </w:pPr>
            <w:r w:rsidRPr="002B59F7">
              <w:rPr>
                <w:color w:val="000000"/>
                <w:szCs w:val="24"/>
              </w:rPr>
              <w:t>км</w:t>
            </w:r>
            <w:r w:rsidR="002B59F7">
              <w:rPr>
                <w:color w:val="000000"/>
                <w:szCs w:val="24"/>
              </w:rPr>
              <w:t>.</w:t>
            </w:r>
          </w:p>
        </w:tc>
        <w:tc>
          <w:tcPr>
            <w:tcW w:w="993" w:type="pct"/>
            <w:vMerge w:val="restart"/>
          </w:tcPr>
          <w:p w:rsidR="00FC1387" w:rsidRPr="002B59F7" w:rsidRDefault="00FC1387" w:rsidP="002B59F7">
            <w:pPr>
              <w:widowControl/>
              <w:spacing w:before="0" w:line="360" w:lineRule="auto"/>
              <w:ind w:firstLine="0"/>
              <w:rPr>
                <w:color w:val="000000"/>
                <w:szCs w:val="24"/>
              </w:rPr>
            </w:pPr>
            <w:r w:rsidRPr="002B59F7">
              <w:rPr>
                <w:color w:val="000000"/>
                <w:szCs w:val="24"/>
              </w:rPr>
              <w:t>Наименование</w:t>
            </w:r>
          </w:p>
          <w:p w:rsidR="00FC1387" w:rsidRPr="002B59F7" w:rsidRDefault="00FC1387" w:rsidP="002B59F7">
            <w:pPr>
              <w:widowControl/>
              <w:spacing w:before="0" w:line="360" w:lineRule="auto"/>
              <w:ind w:firstLine="0"/>
              <w:rPr>
                <w:color w:val="000000"/>
                <w:szCs w:val="24"/>
              </w:rPr>
            </w:pPr>
            <w:r w:rsidRPr="002B59F7">
              <w:rPr>
                <w:color w:val="000000"/>
                <w:szCs w:val="24"/>
              </w:rPr>
              <w:t>Остановочных</w:t>
            </w:r>
          </w:p>
          <w:p w:rsidR="00FC1387" w:rsidRPr="002B59F7" w:rsidRDefault="00FC1387" w:rsidP="002B59F7">
            <w:pPr>
              <w:widowControl/>
              <w:spacing w:before="0" w:line="360" w:lineRule="auto"/>
              <w:ind w:firstLine="0"/>
              <w:rPr>
                <w:color w:val="000000"/>
                <w:szCs w:val="24"/>
              </w:rPr>
            </w:pPr>
            <w:r w:rsidRPr="002B59F7">
              <w:rPr>
                <w:color w:val="000000"/>
                <w:szCs w:val="24"/>
              </w:rPr>
              <w:t>пунктов</w:t>
            </w:r>
          </w:p>
        </w:tc>
        <w:tc>
          <w:tcPr>
            <w:tcW w:w="1716"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Время</w:t>
            </w:r>
          </w:p>
        </w:tc>
      </w:tr>
      <w:tr w:rsidR="00FC1387" w:rsidRPr="002B59F7" w:rsidTr="003B34F9">
        <w:trPr>
          <w:cantSplit/>
          <w:trHeight w:val="664"/>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w:t>
            </w:r>
          </w:p>
        </w:tc>
        <w:tc>
          <w:tcPr>
            <w:tcW w:w="574" w:type="pct"/>
            <w:vMerge/>
          </w:tcPr>
          <w:p w:rsidR="00FC1387" w:rsidRPr="002B59F7" w:rsidRDefault="00FC1387" w:rsidP="002B59F7">
            <w:pPr>
              <w:widowControl/>
              <w:spacing w:before="0" w:line="360" w:lineRule="auto"/>
              <w:ind w:firstLine="0"/>
              <w:rPr>
                <w:color w:val="000000"/>
                <w:szCs w:val="24"/>
              </w:rPr>
            </w:pPr>
          </w:p>
        </w:tc>
        <w:tc>
          <w:tcPr>
            <w:tcW w:w="993" w:type="pct"/>
            <w:vMerge/>
          </w:tcPr>
          <w:p w:rsidR="00FC1387" w:rsidRPr="002B59F7" w:rsidRDefault="00FC1387" w:rsidP="002B59F7">
            <w:pPr>
              <w:widowControl/>
              <w:spacing w:before="0" w:line="360" w:lineRule="auto"/>
              <w:ind w:firstLine="0"/>
              <w:rPr>
                <w:color w:val="000000"/>
                <w:szCs w:val="24"/>
              </w:rPr>
            </w:pP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15:00</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0</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Гомель</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17:22</w:t>
            </w:r>
          </w:p>
        </w:tc>
        <w:tc>
          <w:tcPr>
            <w:tcW w:w="921" w:type="pct"/>
          </w:tcPr>
          <w:p w:rsidR="00FC1387" w:rsidRPr="002B59F7" w:rsidRDefault="00FC1387" w:rsidP="002B59F7">
            <w:pPr>
              <w:widowControl/>
              <w:spacing w:before="0" w:line="360" w:lineRule="auto"/>
              <w:ind w:firstLine="0"/>
              <w:rPr>
                <w:color w:val="000000"/>
                <w:szCs w:val="24"/>
              </w:rPr>
            </w:pP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15:35</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16:00</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38</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 xml:space="preserve">там. </w:t>
            </w:r>
            <w:r w:rsidR="002B59F7" w:rsidRPr="002B59F7">
              <w:rPr>
                <w:color w:val="000000"/>
                <w:szCs w:val="24"/>
              </w:rPr>
              <w:t>Н.</w:t>
            </w:r>
            <w:r w:rsidR="002B59F7">
              <w:rPr>
                <w:color w:val="000000"/>
                <w:szCs w:val="24"/>
              </w:rPr>
              <w:t> </w:t>
            </w:r>
            <w:r w:rsidR="002B59F7" w:rsidRPr="002B59F7">
              <w:rPr>
                <w:color w:val="000000"/>
                <w:szCs w:val="24"/>
              </w:rPr>
              <w:t>Гута</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16:21</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16:47</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16:08</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16:43</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39</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п/п Яриловичи</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15:48</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16:13</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19:35</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19:50</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270</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Киев</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12:44</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12:59</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0:01</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0:16</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584</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Кировоград</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8:18</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8:33</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3:43</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3:58</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843</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Херсон</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4:36</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4:51</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7:48</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8:03</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1130</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Симферополь</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0:31</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0:46</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11:34</w:t>
            </w:r>
          </w:p>
        </w:tc>
        <w:tc>
          <w:tcPr>
            <w:tcW w:w="922" w:type="pct"/>
          </w:tcPr>
          <w:p w:rsidR="00FC1387" w:rsidRPr="002B59F7" w:rsidRDefault="00FC1387" w:rsidP="002B59F7">
            <w:pPr>
              <w:widowControl/>
              <w:spacing w:before="0" w:line="360" w:lineRule="auto"/>
              <w:ind w:firstLine="0"/>
              <w:rPr>
                <w:color w:val="000000"/>
                <w:szCs w:val="24"/>
              </w:rPr>
            </w:pP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1299</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Феодосия</w:t>
            </w:r>
          </w:p>
        </w:tc>
        <w:tc>
          <w:tcPr>
            <w:tcW w:w="795" w:type="pct"/>
          </w:tcPr>
          <w:p w:rsidR="00FC1387" w:rsidRPr="002B59F7" w:rsidRDefault="00FC1387" w:rsidP="002B59F7">
            <w:pPr>
              <w:widowControl/>
              <w:spacing w:before="0" w:line="360" w:lineRule="auto"/>
              <w:ind w:firstLine="0"/>
              <w:rPr>
                <w:color w:val="000000"/>
                <w:szCs w:val="24"/>
              </w:rPr>
            </w:pP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21:00</w:t>
            </w:r>
          </w:p>
        </w:tc>
      </w:tr>
      <w:tr w:rsidR="00FC1387" w:rsidRPr="002B59F7" w:rsidTr="003B34F9">
        <w:trPr>
          <w:cantSplit/>
          <w:jc w:val="center"/>
        </w:trPr>
        <w:tc>
          <w:tcPr>
            <w:tcW w:w="1717"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Прямое</w:t>
            </w:r>
          </w:p>
        </w:tc>
        <w:tc>
          <w:tcPr>
            <w:tcW w:w="1567" w:type="pct"/>
            <w:gridSpan w:val="2"/>
          </w:tcPr>
          <w:p w:rsidR="00FC1387" w:rsidRPr="002B59F7" w:rsidRDefault="00FC1387" w:rsidP="002B59F7">
            <w:pPr>
              <w:widowControl/>
              <w:spacing w:before="0" w:line="360" w:lineRule="auto"/>
              <w:ind w:firstLine="0"/>
              <w:rPr>
                <w:color w:val="000000"/>
                <w:szCs w:val="24"/>
              </w:rPr>
            </w:pPr>
          </w:p>
        </w:tc>
        <w:tc>
          <w:tcPr>
            <w:tcW w:w="1716"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Обратное</w:t>
            </w:r>
          </w:p>
        </w:tc>
      </w:tr>
    </w:tbl>
    <w:p w:rsidR="003B34F9" w:rsidRDefault="003B34F9" w:rsidP="002B59F7">
      <w:pPr>
        <w:widowControl/>
        <w:spacing w:before="0" w:line="360" w:lineRule="auto"/>
        <w:ind w:firstLine="709"/>
        <w:rPr>
          <w:color w:val="000000"/>
          <w:sz w:val="28"/>
          <w:szCs w:val="24"/>
        </w:rPr>
      </w:pPr>
    </w:p>
    <w:p w:rsidR="00FC1387" w:rsidRPr="003B34F9" w:rsidRDefault="003B34F9" w:rsidP="003B34F9">
      <w:pPr>
        <w:widowControl/>
        <w:spacing w:before="0" w:line="360" w:lineRule="auto"/>
        <w:ind w:firstLine="709"/>
        <w:rPr>
          <w:sz w:val="28"/>
          <w:szCs w:val="28"/>
        </w:rPr>
      </w:pPr>
      <w:r>
        <w:rPr>
          <w:sz w:val="28"/>
          <w:szCs w:val="24"/>
        </w:rPr>
        <w:br w:type="page"/>
      </w:r>
      <w:r w:rsidR="00FC1387" w:rsidRPr="003B34F9">
        <w:rPr>
          <w:sz w:val="28"/>
          <w:szCs w:val="28"/>
        </w:rPr>
        <w:lastRenderedPageBreak/>
        <w:t>Таблица 3.9</w:t>
      </w:r>
      <w:r w:rsidRPr="003B34F9">
        <w:rPr>
          <w:sz w:val="28"/>
          <w:szCs w:val="28"/>
        </w:rPr>
        <w:t xml:space="preserve"> </w:t>
      </w:r>
      <w:r w:rsidR="002B59F7" w:rsidRPr="003B34F9">
        <w:rPr>
          <w:sz w:val="28"/>
          <w:szCs w:val="28"/>
        </w:rPr>
        <w:t>-</w:t>
      </w:r>
      <w:r w:rsidRPr="003B34F9">
        <w:rPr>
          <w:sz w:val="28"/>
          <w:szCs w:val="28"/>
        </w:rPr>
        <w:t xml:space="preserve"> </w:t>
      </w:r>
      <w:r w:rsidR="002B59F7" w:rsidRPr="003B34F9">
        <w:rPr>
          <w:sz w:val="28"/>
          <w:szCs w:val="28"/>
        </w:rPr>
        <w:t>Р</w:t>
      </w:r>
      <w:r w:rsidR="00FC1387" w:rsidRPr="003B34F9">
        <w:rPr>
          <w:sz w:val="28"/>
          <w:szCs w:val="28"/>
        </w:rPr>
        <w:t>асписание движения автобусов МАЗ</w:t>
      </w:r>
      <w:r w:rsidR="002B59F7" w:rsidRPr="003B34F9">
        <w:rPr>
          <w:sz w:val="28"/>
          <w:szCs w:val="28"/>
        </w:rPr>
        <w:t>-1</w:t>
      </w:r>
      <w:r w:rsidR="00FC1387" w:rsidRPr="003B34F9">
        <w:rPr>
          <w:sz w:val="28"/>
          <w:szCs w:val="28"/>
        </w:rPr>
        <w:t>52 на маршруте</w:t>
      </w:r>
      <w:r w:rsidRPr="003B34F9">
        <w:rPr>
          <w:sz w:val="28"/>
          <w:szCs w:val="28"/>
        </w:rPr>
        <w:t xml:space="preserve"> </w:t>
      </w:r>
      <w:r w:rsidR="00FC1387" w:rsidRPr="003B34F9">
        <w:rPr>
          <w:iCs/>
          <w:color w:val="000000"/>
          <w:sz w:val="28"/>
          <w:szCs w:val="28"/>
        </w:rPr>
        <w:t>Гомель – Судак</w:t>
      </w:r>
    </w:p>
    <w:tbl>
      <w:tblPr>
        <w:tblStyle w:val="11"/>
        <w:tblW w:w="9297" w:type="dxa"/>
        <w:jc w:val="center"/>
        <w:tblLook w:val="0000" w:firstRow="0" w:lastRow="0" w:firstColumn="0" w:lastColumn="0" w:noHBand="0" w:noVBand="0"/>
      </w:tblPr>
      <w:tblGrid>
        <w:gridCol w:w="1479"/>
        <w:gridCol w:w="1714"/>
        <w:gridCol w:w="1067"/>
        <w:gridCol w:w="1846"/>
        <w:gridCol w:w="1478"/>
        <w:gridCol w:w="1713"/>
      </w:tblGrid>
      <w:tr w:rsidR="00FC1387" w:rsidRPr="002B59F7" w:rsidTr="002B59F7">
        <w:trPr>
          <w:cantSplit/>
          <w:jc w:val="center"/>
        </w:trPr>
        <w:tc>
          <w:tcPr>
            <w:tcW w:w="1716"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Время</w:t>
            </w:r>
          </w:p>
        </w:tc>
        <w:tc>
          <w:tcPr>
            <w:tcW w:w="574" w:type="pct"/>
            <w:vMerge w:val="restart"/>
          </w:tcPr>
          <w:p w:rsidR="00FC1387" w:rsidRPr="002B59F7" w:rsidRDefault="00FC1387" w:rsidP="002B59F7">
            <w:pPr>
              <w:widowControl/>
              <w:spacing w:before="0" w:line="360" w:lineRule="auto"/>
              <w:ind w:firstLine="0"/>
              <w:rPr>
                <w:color w:val="000000"/>
                <w:szCs w:val="24"/>
              </w:rPr>
            </w:pPr>
            <w:r w:rsidRPr="002B59F7">
              <w:rPr>
                <w:color w:val="000000"/>
                <w:szCs w:val="24"/>
              </w:rPr>
              <w:t>Рас-сто-</w:t>
            </w:r>
          </w:p>
          <w:p w:rsidR="00FC1387" w:rsidRPr="002B59F7" w:rsidRDefault="00FC1387" w:rsidP="002B59F7">
            <w:pPr>
              <w:widowControl/>
              <w:spacing w:before="0" w:line="360" w:lineRule="auto"/>
              <w:ind w:firstLine="0"/>
              <w:rPr>
                <w:color w:val="000000"/>
                <w:szCs w:val="24"/>
              </w:rPr>
            </w:pPr>
            <w:r w:rsidRPr="002B59F7">
              <w:rPr>
                <w:color w:val="000000"/>
                <w:szCs w:val="24"/>
              </w:rPr>
              <w:t>яние,</w:t>
            </w:r>
          </w:p>
          <w:p w:rsidR="00FC1387" w:rsidRPr="002B59F7" w:rsidRDefault="00FC1387" w:rsidP="002B59F7">
            <w:pPr>
              <w:widowControl/>
              <w:spacing w:before="0" w:line="360" w:lineRule="auto"/>
              <w:ind w:firstLine="0"/>
              <w:rPr>
                <w:color w:val="000000"/>
                <w:szCs w:val="24"/>
              </w:rPr>
            </w:pPr>
            <w:r w:rsidRPr="002B59F7">
              <w:rPr>
                <w:color w:val="000000"/>
                <w:szCs w:val="24"/>
              </w:rPr>
              <w:t>км</w:t>
            </w:r>
            <w:r w:rsidR="002B59F7">
              <w:rPr>
                <w:color w:val="000000"/>
                <w:szCs w:val="24"/>
              </w:rPr>
              <w:t>.</w:t>
            </w:r>
          </w:p>
        </w:tc>
        <w:tc>
          <w:tcPr>
            <w:tcW w:w="993" w:type="pct"/>
            <w:vMerge w:val="restart"/>
          </w:tcPr>
          <w:p w:rsidR="00FC1387" w:rsidRPr="002B59F7" w:rsidRDefault="00FC1387" w:rsidP="002B59F7">
            <w:pPr>
              <w:widowControl/>
              <w:spacing w:before="0" w:line="360" w:lineRule="auto"/>
              <w:ind w:firstLine="0"/>
              <w:rPr>
                <w:color w:val="000000"/>
                <w:szCs w:val="24"/>
              </w:rPr>
            </w:pPr>
            <w:r w:rsidRPr="002B59F7">
              <w:rPr>
                <w:color w:val="000000"/>
                <w:szCs w:val="24"/>
              </w:rPr>
              <w:t>Наименование</w:t>
            </w:r>
          </w:p>
          <w:p w:rsidR="00FC1387" w:rsidRPr="002B59F7" w:rsidRDefault="00FC1387" w:rsidP="002B59F7">
            <w:pPr>
              <w:widowControl/>
              <w:spacing w:before="0" w:line="360" w:lineRule="auto"/>
              <w:ind w:firstLine="0"/>
              <w:rPr>
                <w:color w:val="000000"/>
                <w:szCs w:val="24"/>
              </w:rPr>
            </w:pPr>
            <w:r w:rsidRPr="002B59F7">
              <w:rPr>
                <w:color w:val="000000"/>
                <w:szCs w:val="24"/>
              </w:rPr>
              <w:t>Остановочных</w:t>
            </w:r>
          </w:p>
          <w:p w:rsidR="00FC1387" w:rsidRPr="002B59F7" w:rsidRDefault="00FC1387" w:rsidP="002B59F7">
            <w:pPr>
              <w:widowControl/>
              <w:spacing w:before="0" w:line="360" w:lineRule="auto"/>
              <w:ind w:firstLine="0"/>
              <w:rPr>
                <w:color w:val="000000"/>
                <w:szCs w:val="24"/>
              </w:rPr>
            </w:pPr>
            <w:r w:rsidRPr="002B59F7">
              <w:rPr>
                <w:color w:val="000000"/>
                <w:szCs w:val="24"/>
              </w:rPr>
              <w:t>пунктов</w:t>
            </w:r>
          </w:p>
        </w:tc>
        <w:tc>
          <w:tcPr>
            <w:tcW w:w="1716"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Время</w:t>
            </w:r>
          </w:p>
        </w:tc>
      </w:tr>
      <w:tr w:rsidR="00FC1387" w:rsidRPr="002B59F7" w:rsidTr="002B59F7">
        <w:trPr>
          <w:cantSplit/>
          <w:trHeight w:val="664"/>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w:t>
            </w:r>
          </w:p>
        </w:tc>
        <w:tc>
          <w:tcPr>
            <w:tcW w:w="574" w:type="pct"/>
            <w:vMerge/>
          </w:tcPr>
          <w:p w:rsidR="00FC1387" w:rsidRPr="002B59F7" w:rsidRDefault="00FC1387" w:rsidP="002B59F7">
            <w:pPr>
              <w:widowControl/>
              <w:spacing w:before="0" w:line="360" w:lineRule="auto"/>
              <w:ind w:firstLine="0"/>
              <w:rPr>
                <w:color w:val="000000"/>
                <w:szCs w:val="24"/>
              </w:rPr>
            </w:pPr>
          </w:p>
        </w:tc>
        <w:tc>
          <w:tcPr>
            <w:tcW w:w="993" w:type="pct"/>
            <w:vMerge/>
          </w:tcPr>
          <w:p w:rsidR="00FC1387" w:rsidRPr="002B59F7" w:rsidRDefault="00FC1387" w:rsidP="002B59F7">
            <w:pPr>
              <w:widowControl/>
              <w:spacing w:before="0" w:line="360" w:lineRule="auto"/>
              <w:ind w:firstLine="0"/>
              <w:rPr>
                <w:color w:val="000000"/>
                <w:szCs w:val="24"/>
              </w:rPr>
            </w:pP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w:t>
            </w:r>
          </w:p>
        </w:tc>
      </w:tr>
      <w:tr w:rsidR="00FC1387" w:rsidRPr="002B59F7" w:rsidTr="002B59F7">
        <w:trPr>
          <w:cantSplit/>
          <w:jc w:val="center"/>
        </w:trPr>
        <w:tc>
          <w:tcPr>
            <w:tcW w:w="795" w:type="pct"/>
          </w:tcPr>
          <w:p w:rsidR="00FC1387" w:rsidRPr="002B59F7" w:rsidRDefault="00FC1387" w:rsidP="002B59F7">
            <w:pPr>
              <w:widowControl/>
              <w:spacing w:before="0" w:line="360" w:lineRule="auto"/>
              <w:ind w:firstLine="0"/>
              <w:rPr>
                <w:color w:val="000000"/>
                <w:szCs w:val="24"/>
              </w:rPr>
            </w:pP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16:00</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0</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Гомель</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15:48</w:t>
            </w:r>
          </w:p>
        </w:tc>
        <w:tc>
          <w:tcPr>
            <w:tcW w:w="921" w:type="pct"/>
          </w:tcPr>
          <w:p w:rsidR="00FC1387" w:rsidRPr="002B59F7" w:rsidRDefault="00FC1387" w:rsidP="002B59F7">
            <w:pPr>
              <w:widowControl/>
              <w:spacing w:before="0" w:line="360" w:lineRule="auto"/>
              <w:ind w:firstLine="0"/>
              <w:rPr>
                <w:color w:val="000000"/>
                <w:szCs w:val="24"/>
              </w:rPr>
            </w:pPr>
          </w:p>
        </w:tc>
      </w:tr>
      <w:tr w:rsidR="00FC1387" w:rsidRPr="002B59F7" w:rsidTr="002B59F7">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16:35</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17:00</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38</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 xml:space="preserve">там. </w:t>
            </w:r>
            <w:r w:rsidR="002B59F7" w:rsidRPr="002B59F7">
              <w:rPr>
                <w:color w:val="000000"/>
                <w:szCs w:val="24"/>
              </w:rPr>
              <w:t>Н.</w:t>
            </w:r>
            <w:r w:rsidR="002B59F7">
              <w:rPr>
                <w:color w:val="000000"/>
                <w:szCs w:val="24"/>
              </w:rPr>
              <w:t> </w:t>
            </w:r>
            <w:r w:rsidR="002B59F7" w:rsidRPr="002B59F7">
              <w:rPr>
                <w:color w:val="000000"/>
                <w:szCs w:val="24"/>
              </w:rPr>
              <w:t>Гута</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14:47</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15:13</w:t>
            </w:r>
          </w:p>
        </w:tc>
      </w:tr>
      <w:tr w:rsidR="00FC1387" w:rsidRPr="002B59F7" w:rsidTr="002B59F7">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17:08</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17:43</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39</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п/п Яриловичи</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14:14</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14:39</w:t>
            </w:r>
          </w:p>
        </w:tc>
      </w:tr>
      <w:tr w:rsidR="00FC1387" w:rsidRPr="002B59F7" w:rsidTr="002B59F7">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20:35</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20:50</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270</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Киев</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11:11</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11:26</w:t>
            </w:r>
          </w:p>
        </w:tc>
      </w:tr>
      <w:tr w:rsidR="00FC1387" w:rsidRPr="002B59F7" w:rsidTr="002B59F7">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1:01</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1:16</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584</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Кировоград</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6:44</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6:59</w:t>
            </w:r>
          </w:p>
        </w:tc>
      </w:tr>
      <w:tr w:rsidR="00FC1387" w:rsidRPr="002B59F7" w:rsidTr="002B59F7">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4:43</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4:58</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843</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Херсон</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3:02</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3:17</w:t>
            </w:r>
          </w:p>
        </w:tc>
      </w:tr>
      <w:tr w:rsidR="00FC1387" w:rsidRPr="002B59F7" w:rsidTr="002B59F7">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8:48</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9:03</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1130</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Симферополь</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22:58</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23:13</w:t>
            </w:r>
          </w:p>
        </w:tc>
      </w:tr>
      <w:tr w:rsidR="00FC1387" w:rsidRPr="002B59F7" w:rsidTr="002B59F7">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11:01</w:t>
            </w:r>
          </w:p>
        </w:tc>
        <w:tc>
          <w:tcPr>
            <w:tcW w:w="921" w:type="pct"/>
          </w:tcPr>
          <w:p w:rsidR="00FC1387" w:rsidRPr="002B59F7" w:rsidRDefault="00FC1387" w:rsidP="002B59F7">
            <w:pPr>
              <w:widowControl/>
              <w:spacing w:before="0" w:line="360" w:lineRule="auto"/>
              <w:ind w:firstLine="0"/>
              <w:rPr>
                <w:color w:val="000000"/>
                <w:szCs w:val="24"/>
              </w:rPr>
            </w:pP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1234</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Судак</w:t>
            </w:r>
          </w:p>
        </w:tc>
        <w:tc>
          <w:tcPr>
            <w:tcW w:w="795" w:type="pct"/>
          </w:tcPr>
          <w:p w:rsidR="00FC1387" w:rsidRPr="002B59F7" w:rsidRDefault="00FC1387" w:rsidP="002B59F7">
            <w:pPr>
              <w:widowControl/>
              <w:spacing w:before="0" w:line="360" w:lineRule="auto"/>
              <w:ind w:firstLine="0"/>
              <w:rPr>
                <w:color w:val="000000"/>
                <w:szCs w:val="24"/>
              </w:rPr>
            </w:pP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21:00</w:t>
            </w:r>
          </w:p>
        </w:tc>
      </w:tr>
      <w:tr w:rsidR="00FC1387" w:rsidRPr="002B59F7" w:rsidTr="002B59F7">
        <w:trPr>
          <w:cantSplit/>
          <w:jc w:val="center"/>
        </w:trPr>
        <w:tc>
          <w:tcPr>
            <w:tcW w:w="1716"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Прямое</w:t>
            </w:r>
          </w:p>
        </w:tc>
        <w:tc>
          <w:tcPr>
            <w:tcW w:w="1567" w:type="pct"/>
            <w:gridSpan w:val="2"/>
          </w:tcPr>
          <w:p w:rsidR="00FC1387" w:rsidRPr="002B59F7" w:rsidRDefault="00FC1387" w:rsidP="002B59F7">
            <w:pPr>
              <w:widowControl/>
              <w:spacing w:before="0" w:line="360" w:lineRule="auto"/>
              <w:ind w:firstLine="0"/>
              <w:rPr>
                <w:color w:val="000000"/>
                <w:szCs w:val="24"/>
              </w:rPr>
            </w:pPr>
          </w:p>
        </w:tc>
        <w:tc>
          <w:tcPr>
            <w:tcW w:w="1716"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Обратное</w:t>
            </w:r>
          </w:p>
        </w:tc>
      </w:tr>
    </w:tbl>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pStyle w:val="2"/>
        <w:keepNext w:val="0"/>
        <w:spacing w:line="360" w:lineRule="auto"/>
        <w:ind w:left="0" w:firstLine="709"/>
        <w:jc w:val="both"/>
        <w:rPr>
          <w:i w:val="0"/>
          <w:iCs w:val="0"/>
          <w:color w:val="000000"/>
        </w:rPr>
      </w:pPr>
      <w:r w:rsidRPr="002B59F7">
        <w:rPr>
          <w:i w:val="0"/>
          <w:iCs w:val="0"/>
          <w:color w:val="000000"/>
        </w:rPr>
        <w:t>Таблица 3.10</w:t>
      </w:r>
      <w:r w:rsidR="003B34F9">
        <w:rPr>
          <w:i w:val="0"/>
          <w:iCs w:val="0"/>
          <w:color w:val="000000"/>
        </w:rPr>
        <w:t xml:space="preserve"> </w:t>
      </w:r>
      <w:r w:rsidR="002B59F7">
        <w:rPr>
          <w:i w:val="0"/>
          <w:iCs w:val="0"/>
          <w:color w:val="000000"/>
        </w:rPr>
        <w:t>-</w:t>
      </w:r>
      <w:r w:rsidR="003B34F9">
        <w:rPr>
          <w:i w:val="0"/>
          <w:iCs w:val="0"/>
          <w:color w:val="000000"/>
        </w:rPr>
        <w:t xml:space="preserve"> </w:t>
      </w:r>
      <w:r w:rsidR="002B59F7" w:rsidRPr="002B59F7">
        <w:rPr>
          <w:i w:val="0"/>
          <w:iCs w:val="0"/>
          <w:color w:val="000000"/>
        </w:rPr>
        <w:t>Р</w:t>
      </w:r>
      <w:r w:rsidRPr="002B59F7">
        <w:rPr>
          <w:i w:val="0"/>
          <w:iCs w:val="0"/>
          <w:color w:val="000000"/>
        </w:rPr>
        <w:t>асписание движения автобусов МАЗ</w:t>
      </w:r>
      <w:r w:rsidR="002B59F7">
        <w:rPr>
          <w:i w:val="0"/>
          <w:iCs w:val="0"/>
          <w:color w:val="000000"/>
        </w:rPr>
        <w:t>-</w:t>
      </w:r>
      <w:r w:rsidR="002B59F7" w:rsidRPr="002B59F7">
        <w:rPr>
          <w:i w:val="0"/>
          <w:iCs w:val="0"/>
          <w:color w:val="000000"/>
        </w:rPr>
        <w:t>1</w:t>
      </w:r>
      <w:r w:rsidRPr="002B59F7">
        <w:rPr>
          <w:i w:val="0"/>
          <w:iCs w:val="0"/>
          <w:color w:val="000000"/>
        </w:rPr>
        <w:t>52 на маршруте Гомель – Симферополь</w:t>
      </w:r>
    </w:p>
    <w:tbl>
      <w:tblPr>
        <w:tblStyle w:val="11"/>
        <w:tblW w:w="9297" w:type="dxa"/>
        <w:jc w:val="center"/>
        <w:tblLook w:val="0000" w:firstRow="0" w:lastRow="0" w:firstColumn="0" w:lastColumn="0" w:noHBand="0" w:noVBand="0"/>
      </w:tblPr>
      <w:tblGrid>
        <w:gridCol w:w="1479"/>
        <w:gridCol w:w="1714"/>
        <w:gridCol w:w="1067"/>
        <w:gridCol w:w="1846"/>
        <w:gridCol w:w="1478"/>
        <w:gridCol w:w="1713"/>
      </w:tblGrid>
      <w:tr w:rsidR="00FC1387" w:rsidRPr="002B59F7" w:rsidTr="003B34F9">
        <w:trPr>
          <w:cantSplit/>
          <w:jc w:val="center"/>
        </w:trPr>
        <w:tc>
          <w:tcPr>
            <w:tcW w:w="1717"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Время</w:t>
            </w:r>
          </w:p>
        </w:tc>
        <w:tc>
          <w:tcPr>
            <w:tcW w:w="574" w:type="pct"/>
            <w:vMerge w:val="restart"/>
          </w:tcPr>
          <w:p w:rsidR="00FC1387" w:rsidRPr="002B59F7" w:rsidRDefault="00FC1387" w:rsidP="002B59F7">
            <w:pPr>
              <w:widowControl/>
              <w:spacing w:before="0" w:line="360" w:lineRule="auto"/>
              <w:ind w:firstLine="0"/>
              <w:rPr>
                <w:color w:val="000000"/>
                <w:szCs w:val="24"/>
              </w:rPr>
            </w:pPr>
            <w:r w:rsidRPr="002B59F7">
              <w:rPr>
                <w:color w:val="000000"/>
                <w:szCs w:val="24"/>
              </w:rPr>
              <w:t>Рас-сто-</w:t>
            </w:r>
          </w:p>
          <w:p w:rsidR="00FC1387" w:rsidRPr="002B59F7" w:rsidRDefault="00FC1387" w:rsidP="002B59F7">
            <w:pPr>
              <w:widowControl/>
              <w:spacing w:before="0" w:line="360" w:lineRule="auto"/>
              <w:ind w:firstLine="0"/>
              <w:rPr>
                <w:color w:val="000000"/>
                <w:szCs w:val="24"/>
              </w:rPr>
            </w:pPr>
            <w:r w:rsidRPr="002B59F7">
              <w:rPr>
                <w:color w:val="000000"/>
                <w:szCs w:val="24"/>
              </w:rPr>
              <w:t>яние,</w:t>
            </w:r>
          </w:p>
          <w:p w:rsidR="00FC1387" w:rsidRPr="002B59F7" w:rsidRDefault="00FC1387" w:rsidP="002B59F7">
            <w:pPr>
              <w:widowControl/>
              <w:spacing w:before="0" w:line="360" w:lineRule="auto"/>
              <w:ind w:firstLine="0"/>
              <w:rPr>
                <w:color w:val="000000"/>
                <w:szCs w:val="24"/>
              </w:rPr>
            </w:pPr>
            <w:r w:rsidRPr="002B59F7">
              <w:rPr>
                <w:color w:val="000000"/>
                <w:szCs w:val="24"/>
              </w:rPr>
              <w:t>км</w:t>
            </w:r>
            <w:r w:rsidR="002B59F7">
              <w:rPr>
                <w:color w:val="000000"/>
                <w:szCs w:val="24"/>
              </w:rPr>
              <w:t>.</w:t>
            </w:r>
          </w:p>
        </w:tc>
        <w:tc>
          <w:tcPr>
            <w:tcW w:w="993" w:type="pct"/>
            <w:vMerge w:val="restart"/>
          </w:tcPr>
          <w:p w:rsidR="00FC1387" w:rsidRPr="002B59F7" w:rsidRDefault="00FC1387" w:rsidP="002B59F7">
            <w:pPr>
              <w:widowControl/>
              <w:spacing w:before="0" w:line="360" w:lineRule="auto"/>
              <w:ind w:firstLine="0"/>
              <w:rPr>
                <w:color w:val="000000"/>
                <w:szCs w:val="24"/>
              </w:rPr>
            </w:pPr>
            <w:r w:rsidRPr="002B59F7">
              <w:rPr>
                <w:color w:val="000000"/>
                <w:szCs w:val="24"/>
              </w:rPr>
              <w:t>Наименование</w:t>
            </w:r>
          </w:p>
          <w:p w:rsidR="00FC1387" w:rsidRPr="002B59F7" w:rsidRDefault="00FC1387" w:rsidP="002B59F7">
            <w:pPr>
              <w:widowControl/>
              <w:spacing w:before="0" w:line="360" w:lineRule="auto"/>
              <w:ind w:firstLine="0"/>
              <w:rPr>
                <w:color w:val="000000"/>
                <w:szCs w:val="24"/>
              </w:rPr>
            </w:pPr>
            <w:r w:rsidRPr="002B59F7">
              <w:rPr>
                <w:color w:val="000000"/>
                <w:szCs w:val="24"/>
              </w:rPr>
              <w:t>Остановочных</w:t>
            </w:r>
          </w:p>
          <w:p w:rsidR="00FC1387" w:rsidRPr="002B59F7" w:rsidRDefault="00FC1387" w:rsidP="002B59F7">
            <w:pPr>
              <w:widowControl/>
              <w:spacing w:before="0" w:line="360" w:lineRule="auto"/>
              <w:ind w:firstLine="0"/>
              <w:rPr>
                <w:color w:val="000000"/>
                <w:szCs w:val="24"/>
              </w:rPr>
            </w:pPr>
            <w:r w:rsidRPr="002B59F7">
              <w:rPr>
                <w:color w:val="000000"/>
                <w:szCs w:val="24"/>
              </w:rPr>
              <w:t>пунктов</w:t>
            </w:r>
          </w:p>
        </w:tc>
        <w:tc>
          <w:tcPr>
            <w:tcW w:w="1716"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Время</w:t>
            </w:r>
          </w:p>
        </w:tc>
      </w:tr>
      <w:tr w:rsidR="00FC1387" w:rsidRPr="002B59F7" w:rsidTr="003B34F9">
        <w:trPr>
          <w:cantSplit/>
          <w:trHeight w:val="664"/>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w:t>
            </w:r>
          </w:p>
        </w:tc>
        <w:tc>
          <w:tcPr>
            <w:tcW w:w="574" w:type="pct"/>
            <w:vMerge/>
          </w:tcPr>
          <w:p w:rsidR="00FC1387" w:rsidRPr="002B59F7" w:rsidRDefault="00FC1387" w:rsidP="002B59F7">
            <w:pPr>
              <w:widowControl/>
              <w:spacing w:before="0" w:line="360" w:lineRule="auto"/>
              <w:ind w:firstLine="0"/>
              <w:rPr>
                <w:color w:val="000000"/>
                <w:szCs w:val="24"/>
              </w:rPr>
            </w:pPr>
          </w:p>
        </w:tc>
        <w:tc>
          <w:tcPr>
            <w:tcW w:w="993" w:type="pct"/>
            <w:vMerge/>
          </w:tcPr>
          <w:p w:rsidR="00FC1387" w:rsidRPr="002B59F7" w:rsidRDefault="00FC1387" w:rsidP="002B59F7">
            <w:pPr>
              <w:widowControl/>
              <w:spacing w:before="0" w:line="360" w:lineRule="auto"/>
              <w:ind w:firstLine="0"/>
              <w:rPr>
                <w:color w:val="000000"/>
                <w:szCs w:val="24"/>
              </w:rPr>
            </w:pP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19:00</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0</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Гомель</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14:22</w:t>
            </w:r>
          </w:p>
        </w:tc>
        <w:tc>
          <w:tcPr>
            <w:tcW w:w="921" w:type="pct"/>
          </w:tcPr>
          <w:p w:rsidR="00FC1387" w:rsidRPr="002B59F7" w:rsidRDefault="00FC1387" w:rsidP="002B59F7">
            <w:pPr>
              <w:widowControl/>
              <w:spacing w:before="0" w:line="360" w:lineRule="auto"/>
              <w:ind w:firstLine="0"/>
              <w:rPr>
                <w:color w:val="000000"/>
                <w:szCs w:val="24"/>
              </w:rPr>
            </w:pP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19:35</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20:00</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38</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 xml:space="preserve">там. </w:t>
            </w:r>
            <w:r w:rsidR="002B59F7" w:rsidRPr="002B59F7">
              <w:rPr>
                <w:color w:val="000000"/>
                <w:szCs w:val="24"/>
              </w:rPr>
              <w:t>Н.</w:t>
            </w:r>
            <w:r w:rsidR="002B59F7">
              <w:rPr>
                <w:color w:val="000000"/>
                <w:szCs w:val="24"/>
              </w:rPr>
              <w:t> </w:t>
            </w:r>
            <w:r w:rsidR="002B59F7" w:rsidRPr="002B59F7">
              <w:rPr>
                <w:color w:val="000000"/>
                <w:szCs w:val="24"/>
              </w:rPr>
              <w:t>Гута</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13:21</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13:47</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20:08</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20:43</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39</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п/п Яриловичи</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12:48</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13:13</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23:35</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23:50</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270</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Киев</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8:44</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8:59</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4:01</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4:16</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584</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Кировоград</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4:18</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4:33</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7:43</w:t>
            </w:r>
          </w:p>
        </w:tc>
        <w:tc>
          <w:tcPr>
            <w:tcW w:w="922" w:type="pct"/>
          </w:tcPr>
          <w:p w:rsidR="00FC1387" w:rsidRPr="002B59F7" w:rsidRDefault="00FC1387" w:rsidP="002B59F7">
            <w:pPr>
              <w:widowControl/>
              <w:spacing w:before="0" w:line="360" w:lineRule="auto"/>
              <w:ind w:firstLine="0"/>
              <w:rPr>
                <w:color w:val="000000"/>
                <w:szCs w:val="24"/>
              </w:rPr>
            </w:pPr>
            <w:r w:rsidRPr="002B59F7">
              <w:rPr>
                <w:color w:val="000000"/>
                <w:szCs w:val="24"/>
              </w:rPr>
              <w:t>7:58</w:t>
            </w: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843</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Херсон</w:t>
            </w:r>
          </w:p>
        </w:tc>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1:36</w:t>
            </w: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1:51</w:t>
            </w:r>
          </w:p>
        </w:tc>
      </w:tr>
      <w:tr w:rsidR="00FC1387" w:rsidRPr="002B59F7" w:rsidTr="003B34F9">
        <w:trPr>
          <w:cantSplit/>
          <w:jc w:val="center"/>
        </w:trPr>
        <w:tc>
          <w:tcPr>
            <w:tcW w:w="795" w:type="pct"/>
          </w:tcPr>
          <w:p w:rsidR="00FC1387" w:rsidRPr="002B59F7" w:rsidRDefault="00FC1387" w:rsidP="002B59F7">
            <w:pPr>
              <w:widowControl/>
              <w:spacing w:before="0" w:line="360" w:lineRule="auto"/>
              <w:ind w:firstLine="0"/>
              <w:rPr>
                <w:color w:val="000000"/>
                <w:szCs w:val="24"/>
              </w:rPr>
            </w:pPr>
            <w:r w:rsidRPr="002B59F7">
              <w:rPr>
                <w:color w:val="000000"/>
                <w:szCs w:val="24"/>
              </w:rPr>
              <w:t>11:48</w:t>
            </w:r>
          </w:p>
        </w:tc>
        <w:tc>
          <w:tcPr>
            <w:tcW w:w="922" w:type="pct"/>
          </w:tcPr>
          <w:p w:rsidR="00FC1387" w:rsidRPr="002B59F7" w:rsidRDefault="00FC1387" w:rsidP="002B59F7">
            <w:pPr>
              <w:widowControl/>
              <w:spacing w:before="0" w:line="360" w:lineRule="auto"/>
              <w:ind w:firstLine="0"/>
              <w:rPr>
                <w:color w:val="000000"/>
                <w:szCs w:val="24"/>
              </w:rPr>
            </w:pPr>
          </w:p>
        </w:tc>
        <w:tc>
          <w:tcPr>
            <w:tcW w:w="574" w:type="pct"/>
          </w:tcPr>
          <w:p w:rsidR="00FC1387" w:rsidRPr="002B59F7" w:rsidRDefault="00FC1387" w:rsidP="002B59F7">
            <w:pPr>
              <w:widowControl/>
              <w:spacing w:before="0" w:line="360" w:lineRule="auto"/>
              <w:ind w:firstLine="0"/>
              <w:rPr>
                <w:color w:val="000000"/>
                <w:szCs w:val="24"/>
              </w:rPr>
            </w:pPr>
            <w:r w:rsidRPr="002B59F7">
              <w:rPr>
                <w:color w:val="000000"/>
                <w:szCs w:val="24"/>
              </w:rPr>
              <w:t>1130</w:t>
            </w:r>
          </w:p>
        </w:tc>
        <w:tc>
          <w:tcPr>
            <w:tcW w:w="993" w:type="pct"/>
          </w:tcPr>
          <w:p w:rsidR="00FC1387" w:rsidRPr="002B59F7" w:rsidRDefault="00FC1387" w:rsidP="002B59F7">
            <w:pPr>
              <w:widowControl/>
              <w:spacing w:before="0" w:line="360" w:lineRule="auto"/>
              <w:ind w:firstLine="0"/>
              <w:rPr>
                <w:color w:val="000000"/>
                <w:szCs w:val="24"/>
              </w:rPr>
            </w:pPr>
            <w:r w:rsidRPr="002B59F7">
              <w:rPr>
                <w:color w:val="000000"/>
                <w:szCs w:val="24"/>
              </w:rPr>
              <w:t>Симферополь</w:t>
            </w:r>
          </w:p>
        </w:tc>
        <w:tc>
          <w:tcPr>
            <w:tcW w:w="795" w:type="pct"/>
          </w:tcPr>
          <w:p w:rsidR="00FC1387" w:rsidRPr="002B59F7" w:rsidRDefault="00FC1387" w:rsidP="002B59F7">
            <w:pPr>
              <w:widowControl/>
              <w:spacing w:before="0" w:line="360" w:lineRule="auto"/>
              <w:ind w:firstLine="0"/>
              <w:rPr>
                <w:color w:val="000000"/>
                <w:szCs w:val="24"/>
              </w:rPr>
            </w:pPr>
          </w:p>
        </w:tc>
        <w:tc>
          <w:tcPr>
            <w:tcW w:w="921" w:type="pct"/>
          </w:tcPr>
          <w:p w:rsidR="00FC1387" w:rsidRPr="002B59F7" w:rsidRDefault="00FC1387" w:rsidP="002B59F7">
            <w:pPr>
              <w:widowControl/>
              <w:spacing w:before="0" w:line="360" w:lineRule="auto"/>
              <w:ind w:firstLine="0"/>
              <w:rPr>
                <w:color w:val="000000"/>
                <w:szCs w:val="24"/>
              </w:rPr>
            </w:pPr>
            <w:r w:rsidRPr="002B59F7">
              <w:rPr>
                <w:color w:val="000000"/>
                <w:szCs w:val="24"/>
              </w:rPr>
              <w:t>21:46</w:t>
            </w:r>
          </w:p>
        </w:tc>
      </w:tr>
      <w:tr w:rsidR="00FC1387" w:rsidRPr="002B59F7" w:rsidTr="003B34F9">
        <w:trPr>
          <w:cantSplit/>
          <w:jc w:val="center"/>
        </w:trPr>
        <w:tc>
          <w:tcPr>
            <w:tcW w:w="1717"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Прямое</w:t>
            </w:r>
          </w:p>
        </w:tc>
        <w:tc>
          <w:tcPr>
            <w:tcW w:w="1567" w:type="pct"/>
            <w:gridSpan w:val="2"/>
          </w:tcPr>
          <w:p w:rsidR="00FC1387" w:rsidRPr="002B59F7" w:rsidRDefault="00FC1387" w:rsidP="002B59F7">
            <w:pPr>
              <w:widowControl/>
              <w:spacing w:before="0" w:line="360" w:lineRule="auto"/>
              <w:ind w:firstLine="0"/>
              <w:rPr>
                <w:color w:val="000000"/>
                <w:szCs w:val="24"/>
              </w:rPr>
            </w:pPr>
          </w:p>
        </w:tc>
        <w:tc>
          <w:tcPr>
            <w:tcW w:w="1716" w:type="pct"/>
            <w:gridSpan w:val="2"/>
          </w:tcPr>
          <w:p w:rsidR="00FC1387" w:rsidRPr="002B59F7" w:rsidRDefault="00FC1387" w:rsidP="002B59F7">
            <w:pPr>
              <w:widowControl/>
              <w:spacing w:before="0" w:line="360" w:lineRule="auto"/>
              <w:ind w:firstLine="0"/>
              <w:rPr>
                <w:color w:val="000000"/>
                <w:szCs w:val="24"/>
              </w:rPr>
            </w:pPr>
            <w:r w:rsidRPr="002B59F7">
              <w:rPr>
                <w:color w:val="000000"/>
                <w:szCs w:val="24"/>
              </w:rPr>
              <w:t>Обратное</w:t>
            </w:r>
          </w:p>
        </w:tc>
      </w:tr>
    </w:tbl>
    <w:p w:rsidR="00FC1387" w:rsidRPr="002B59F7" w:rsidRDefault="00FC1387"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Изменение части маршрута Гомель – Феодосия позволит сократить и прямые и обратные рейсы маршрутов Гомель – Феодосия, Гомель – Симферополь и Гомель – Судак на 89 километров.</w:t>
      </w:r>
    </w:p>
    <w:p w:rsidR="00FC1387" w:rsidRPr="002B59F7" w:rsidRDefault="00FC1387" w:rsidP="002B59F7">
      <w:pPr>
        <w:pStyle w:val="a3"/>
        <w:spacing w:line="360" w:lineRule="auto"/>
        <w:ind w:left="0" w:firstLine="709"/>
        <w:jc w:val="both"/>
        <w:rPr>
          <w:color w:val="000000"/>
        </w:rPr>
      </w:pPr>
      <w:r w:rsidRPr="002B59F7">
        <w:rPr>
          <w:color w:val="000000"/>
        </w:rPr>
        <w:t>Графики работы водителей на разрабатываемых международных автобусных маршрутах Гомель – Феодосия, Гомель – Судак, Гомель – Симферополь и Гомель – Киев соответственно сведены в таблицы 3.11</w:t>
      </w:r>
      <w:r w:rsidR="002B59F7">
        <w:rPr>
          <w:color w:val="000000"/>
        </w:rPr>
        <w:t>–</w:t>
      </w:r>
      <w:r w:rsidR="002B59F7" w:rsidRPr="002B59F7">
        <w:rPr>
          <w:color w:val="000000"/>
        </w:rPr>
        <w:t>3</w:t>
      </w:r>
      <w:r w:rsidRPr="002B59F7">
        <w:rPr>
          <w:color w:val="000000"/>
        </w:rPr>
        <w:t>.14.</w:t>
      </w:r>
    </w:p>
    <w:p w:rsidR="00FC1387" w:rsidRPr="002B59F7" w:rsidRDefault="003B34F9" w:rsidP="002B59F7">
      <w:pPr>
        <w:pStyle w:val="a3"/>
        <w:spacing w:line="360" w:lineRule="auto"/>
        <w:ind w:left="0" w:firstLine="709"/>
        <w:jc w:val="both"/>
        <w:rPr>
          <w:color w:val="000000"/>
        </w:rPr>
      </w:pPr>
      <w:r>
        <w:rPr>
          <w:color w:val="000000"/>
        </w:rPr>
        <w:lastRenderedPageBreak/>
        <w:br w:type="page"/>
      </w:r>
      <w:r w:rsidR="00FC1387" w:rsidRPr="002B59F7">
        <w:rPr>
          <w:color w:val="000000"/>
        </w:rPr>
        <w:lastRenderedPageBreak/>
        <w:t>Таблица 3.11</w:t>
      </w:r>
      <w:r>
        <w:rPr>
          <w:color w:val="000000"/>
        </w:rPr>
        <w:t xml:space="preserve"> </w:t>
      </w:r>
      <w:r w:rsidR="002B59F7">
        <w:rPr>
          <w:color w:val="000000"/>
        </w:rPr>
        <w:t>-</w:t>
      </w:r>
      <w:r>
        <w:rPr>
          <w:color w:val="000000"/>
        </w:rPr>
        <w:t xml:space="preserve"> </w:t>
      </w:r>
      <w:r w:rsidR="002B59F7" w:rsidRPr="002B59F7">
        <w:rPr>
          <w:color w:val="000000"/>
        </w:rPr>
        <w:t>Г</w:t>
      </w:r>
      <w:r w:rsidR="00FC1387" w:rsidRPr="002B59F7">
        <w:rPr>
          <w:color w:val="000000"/>
        </w:rPr>
        <w:t xml:space="preserve">рафик работы водителей на международном автобусном маршруте Гомель </w:t>
      </w:r>
      <w:r w:rsidR="002B59F7">
        <w:rPr>
          <w:color w:val="000000"/>
        </w:rPr>
        <w:t>–</w:t>
      </w:r>
      <w:r w:rsidR="002B59F7" w:rsidRPr="002B59F7">
        <w:rPr>
          <w:color w:val="000000"/>
        </w:rPr>
        <w:t xml:space="preserve"> </w:t>
      </w:r>
      <w:r w:rsidR="00FC1387" w:rsidRPr="002B59F7">
        <w:rPr>
          <w:color w:val="000000"/>
        </w:rPr>
        <w:t>Феодосия</w:t>
      </w:r>
    </w:p>
    <w:tbl>
      <w:tblPr>
        <w:tblStyle w:val="11"/>
        <w:tblW w:w="9297" w:type="dxa"/>
        <w:jc w:val="center"/>
        <w:tblLook w:val="0000" w:firstRow="0" w:lastRow="0" w:firstColumn="0" w:lastColumn="0" w:noHBand="0" w:noVBand="0"/>
      </w:tblPr>
      <w:tblGrid>
        <w:gridCol w:w="1465"/>
        <w:gridCol w:w="4687"/>
        <w:gridCol w:w="1582"/>
        <w:gridCol w:w="1563"/>
      </w:tblGrid>
      <w:tr w:rsidR="00FC1387" w:rsidRPr="002B59F7" w:rsidTr="003B34F9">
        <w:trPr>
          <w:cantSplit/>
          <w:jc w:val="center"/>
        </w:trPr>
        <w:tc>
          <w:tcPr>
            <w:tcW w:w="436"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Наименование рейсов</w:t>
            </w: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Наименование объектов</w:t>
            </w:r>
          </w:p>
        </w:tc>
        <w:tc>
          <w:tcPr>
            <w:tcW w:w="96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Первый водитель</w:t>
            </w:r>
          </w:p>
        </w:tc>
        <w:tc>
          <w:tcPr>
            <w:tcW w:w="95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Второй водитель</w:t>
            </w:r>
          </w:p>
        </w:tc>
      </w:tr>
      <w:tr w:rsidR="00FC1387" w:rsidRPr="002B59F7" w:rsidTr="003B34F9">
        <w:trPr>
          <w:cantSplit/>
          <w:jc w:val="center"/>
        </w:trPr>
        <w:tc>
          <w:tcPr>
            <w:tcW w:w="436" w:type="pct"/>
            <w:vMerge w:val="restar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Гомель </w:t>
            </w:r>
            <w:r w:rsidR="002B59F7">
              <w:rPr>
                <w:color w:val="000000"/>
                <w:sz w:val="20"/>
              </w:rPr>
              <w:t>–</w:t>
            </w:r>
            <w:r w:rsidR="002B59F7" w:rsidRPr="002B59F7">
              <w:rPr>
                <w:color w:val="000000"/>
                <w:sz w:val="20"/>
              </w:rPr>
              <w:t xml:space="preserve"> </w:t>
            </w:r>
            <w:r w:rsidRPr="002B59F7">
              <w:rPr>
                <w:color w:val="000000"/>
                <w:sz w:val="20"/>
              </w:rPr>
              <w:t>Феодосия</w:t>
            </w: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Гомель </w:t>
            </w:r>
            <w:r w:rsidR="002B59F7">
              <w:rPr>
                <w:color w:val="000000"/>
                <w:sz w:val="20"/>
              </w:rPr>
              <w:t>–</w:t>
            </w:r>
            <w:r w:rsidR="002B59F7" w:rsidRPr="002B59F7">
              <w:rPr>
                <w:color w:val="000000"/>
                <w:sz w:val="20"/>
              </w:rPr>
              <w:t xml:space="preserve"> </w:t>
            </w:r>
            <w:r w:rsidRPr="002B59F7">
              <w:rPr>
                <w:color w:val="000000"/>
                <w:sz w:val="20"/>
              </w:rPr>
              <w:t>пограничный и таможенный контроль</w:t>
            </w:r>
          </w:p>
        </w:tc>
        <w:tc>
          <w:tcPr>
            <w:tcW w:w="96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0,6 часа</w:t>
            </w:r>
          </w:p>
        </w:tc>
        <w:tc>
          <w:tcPr>
            <w:tcW w:w="958"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436" w:type="pct"/>
            <w:vMerge/>
          </w:tcPr>
          <w:p w:rsidR="00FC1387" w:rsidRPr="002B59F7" w:rsidRDefault="00FC1387" w:rsidP="002B59F7">
            <w:pPr>
              <w:pStyle w:val="a3"/>
              <w:spacing w:line="360" w:lineRule="auto"/>
              <w:ind w:left="0" w:firstLine="0"/>
              <w:jc w:val="both"/>
              <w:rPr>
                <w:color w:val="000000"/>
                <w:sz w:val="20"/>
              </w:rPr>
            </w:pP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Прохождение пограничного и таможенного контроля</w:t>
            </w:r>
          </w:p>
        </w:tc>
        <w:tc>
          <w:tcPr>
            <w:tcW w:w="96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1,1 часа</w:t>
            </w:r>
          </w:p>
        </w:tc>
        <w:tc>
          <w:tcPr>
            <w:tcW w:w="958"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436" w:type="pct"/>
            <w:vMerge/>
          </w:tcPr>
          <w:p w:rsidR="00FC1387" w:rsidRPr="002B59F7" w:rsidRDefault="00FC1387" w:rsidP="002B59F7">
            <w:pPr>
              <w:pStyle w:val="a3"/>
              <w:spacing w:line="360" w:lineRule="auto"/>
              <w:ind w:left="0" w:firstLine="0"/>
              <w:jc w:val="both"/>
              <w:rPr>
                <w:color w:val="000000"/>
                <w:sz w:val="20"/>
              </w:rPr>
            </w:pP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Пограничный и таможенный контроль – Киев, отдых 15 минут</w:t>
            </w:r>
          </w:p>
        </w:tc>
        <w:tc>
          <w:tcPr>
            <w:tcW w:w="96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2,8 часа</w:t>
            </w:r>
          </w:p>
        </w:tc>
        <w:tc>
          <w:tcPr>
            <w:tcW w:w="958"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436" w:type="pct"/>
            <w:vMerge/>
          </w:tcPr>
          <w:p w:rsidR="00FC1387" w:rsidRPr="002B59F7" w:rsidRDefault="00FC1387" w:rsidP="002B59F7">
            <w:pPr>
              <w:pStyle w:val="a3"/>
              <w:spacing w:line="360" w:lineRule="auto"/>
              <w:ind w:left="0" w:firstLine="0"/>
              <w:jc w:val="both"/>
              <w:rPr>
                <w:color w:val="000000"/>
                <w:sz w:val="20"/>
              </w:rPr>
            </w:pP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Киев – Кировоград, отдых 15 минут</w:t>
            </w:r>
          </w:p>
        </w:tc>
        <w:tc>
          <w:tcPr>
            <w:tcW w:w="968" w:type="pct"/>
          </w:tcPr>
          <w:p w:rsidR="00FC1387" w:rsidRPr="002B59F7" w:rsidRDefault="00FC1387" w:rsidP="002B59F7">
            <w:pPr>
              <w:pStyle w:val="a3"/>
              <w:spacing w:line="360" w:lineRule="auto"/>
              <w:ind w:left="0" w:firstLine="0"/>
              <w:jc w:val="both"/>
              <w:rPr>
                <w:color w:val="000000"/>
                <w:sz w:val="20"/>
              </w:rPr>
            </w:pPr>
          </w:p>
        </w:tc>
        <w:tc>
          <w:tcPr>
            <w:tcW w:w="95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4,2 часа</w:t>
            </w:r>
          </w:p>
        </w:tc>
      </w:tr>
      <w:tr w:rsidR="00FC1387" w:rsidRPr="002B59F7" w:rsidTr="003B34F9">
        <w:trPr>
          <w:cantSplit/>
          <w:jc w:val="center"/>
        </w:trPr>
        <w:tc>
          <w:tcPr>
            <w:tcW w:w="436" w:type="pct"/>
            <w:vMerge/>
          </w:tcPr>
          <w:p w:rsidR="00FC1387" w:rsidRPr="002B59F7" w:rsidRDefault="00FC1387" w:rsidP="002B59F7">
            <w:pPr>
              <w:pStyle w:val="a3"/>
              <w:spacing w:line="360" w:lineRule="auto"/>
              <w:ind w:left="0" w:firstLine="0"/>
              <w:jc w:val="both"/>
              <w:rPr>
                <w:color w:val="000000"/>
                <w:sz w:val="20"/>
              </w:rPr>
            </w:pP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Кировоград – Херсон, отдых 15 минут</w:t>
            </w:r>
          </w:p>
        </w:tc>
        <w:tc>
          <w:tcPr>
            <w:tcW w:w="96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3,45 часа</w:t>
            </w:r>
          </w:p>
        </w:tc>
        <w:tc>
          <w:tcPr>
            <w:tcW w:w="958"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436" w:type="pct"/>
            <w:vMerge/>
          </w:tcPr>
          <w:p w:rsidR="00FC1387" w:rsidRPr="002B59F7" w:rsidRDefault="00FC1387" w:rsidP="002B59F7">
            <w:pPr>
              <w:pStyle w:val="a3"/>
              <w:spacing w:line="360" w:lineRule="auto"/>
              <w:ind w:left="0" w:firstLine="0"/>
              <w:jc w:val="both"/>
              <w:rPr>
                <w:color w:val="000000"/>
                <w:sz w:val="20"/>
              </w:rPr>
            </w:pP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Херсон – Симферополь, отдых 15 минут</w:t>
            </w:r>
          </w:p>
        </w:tc>
        <w:tc>
          <w:tcPr>
            <w:tcW w:w="968" w:type="pct"/>
          </w:tcPr>
          <w:p w:rsidR="00FC1387" w:rsidRPr="002B59F7" w:rsidRDefault="00FC1387" w:rsidP="002B59F7">
            <w:pPr>
              <w:pStyle w:val="a3"/>
              <w:spacing w:line="360" w:lineRule="auto"/>
              <w:ind w:left="0" w:firstLine="0"/>
              <w:jc w:val="both"/>
              <w:rPr>
                <w:color w:val="000000"/>
                <w:sz w:val="20"/>
              </w:rPr>
            </w:pPr>
          </w:p>
        </w:tc>
        <w:tc>
          <w:tcPr>
            <w:tcW w:w="95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3,83 часа</w:t>
            </w:r>
          </w:p>
        </w:tc>
      </w:tr>
      <w:tr w:rsidR="00FC1387" w:rsidRPr="002B59F7" w:rsidTr="003B34F9">
        <w:trPr>
          <w:cantSplit/>
          <w:jc w:val="center"/>
        </w:trPr>
        <w:tc>
          <w:tcPr>
            <w:tcW w:w="436" w:type="pct"/>
            <w:vMerge/>
          </w:tcPr>
          <w:p w:rsidR="00FC1387" w:rsidRPr="002B59F7" w:rsidRDefault="00FC1387" w:rsidP="002B59F7">
            <w:pPr>
              <w:pStyle w:val="a3"/>
              <w:spacing w:line="360" w:lineRule="auto"/>
              <w:ind w:left="0" w:firstLine="0"/>
              <w:jc w:val="both"/>
              <w:rPr>
                <w:color w:val="000000"/>
                <w:sz w:val="20"/>
              </w:rPr>
            </w:pP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Симферополь </w:t>
            </w:r>
            <w:r w:rsidR="002B59F7">
              <w:rPr>
                <w:color w:val="000000"/>
                <w:sz w:val="20"/>
              </w:rPr>
              <w:t>–</w:t>
            </w:r>
            <w:r w:rsidR="002B59F7" w:rsidRPr="002B59F7">
              <w:rPr>
                <w:color w:val="000000"/>
                <w:sz w:val="20"/>
              </w:rPr>
              <w:t xml:space="preserve"> </w:t>
            </w:r>
            <w:r w:rsidRPr="002B59F7">
              <w:rPr>
                <w:color w:val="000000"/>
                <w:sz w:val="20"/>
              </w:rPr>
              <w:t>Феодосия</w:t>
            </w:r>
          </w:p>
        </w:tc>
        <w:tc>
          <w:tcPr>
            <w:tcW w:w="96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3,52 часа</w:t>
            </w:r>
          </w:p>
        </w:tc>
        <w:tc>
          <w:tcPr>
            <w:tcW w:w="958"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3074" w:type="pct"/>
            <w:gridSpan w:val="2"/>
          </w:tcPr>
          <w:p w:rsidR="00FC1387" w:rsidRPr="002B59F7" w:rsidRDefault="00FC1387" w:rsidP="002B59F7">
            <w:pPr>
              <w:pStyle w:val="a3"/>
              <w:spacing w:line="360" w:lineRule="auto"/>
              <w:ind w:left="0" w:firstLine="0"/>
              <w:jc w:val="both"/>
              <w:rPr>
                <w:color w:val="000000"/>
                <w:sz w:val="20"/>
              </w:rPr>
            </w:pPr>
            <w:r w:rsidRPr="002B59F7">
              <w:rPr>
                <w:color w:val="000000"/>
                <w:sz w:val="20"/>
              </w:rPr>
              <w:t>Итого за рейс</w:t>
            </w:r>
          </w:p>
        </w:tc>
        <w:tc>
          <w:tcPr>
            <w:tcW w:w="96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10,</w:t>
            </w:r>
            <w:r w:rsidR="002B59F7" w:rsidRPr="002B59F7">
              <w:rPr>
                <w:color w:val="000000"/>
                <w:sz w:val="20"/>
              </w:rPr>
              <w:t>47</w:t>
            </w:r>
            <w:r w:rsidR="002B59F7">
              <w:rPr>
                <w:color w:val="000000"/>
                <w:sz w:val="20"/>
              </w:rPr>
              <w:t xml:space="preserve"> </w:t>
            </w:r>
            <w:r w:rsidR="002B59F7" w:rsidRPr="002B59F7">
              <w:rPr>
                <w:color w:val="000000"/>
                <w:sz w:val="20"/>
              </w:rPr>
              <w:t>часа</w:t>
            </w:r>
          </w:p>
        </w:tc>
        <w:tc>
          <w:tcPr>
            <w:tcW w:w="95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8,03 часа</w:t>
            </w:r>
          </w:p>
        </w:tc>
      </w:tr>
      <w:tr w:rsidR="00FC1387" w:rsidRPr="002B59F7" w:rsidTr="003B34F9">
        <w:trPr>
          <w:cantSplit/>
          <w:jc w:val="center"/>
        </w:trPr>
        <w:tc>
          <w:tcPr>
            <w:tcW w:w="436" w:type="pct"/>
            <w:vMerge w:val="restar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Феодосия </w:t>
            </w:r>
            <w:r w:rsidR="002B59F7">
              <w:rPr>
                <w:color w:val="000000"/>
                <w:sz w:val="20"/>
              </w:rPr>
              <w:t>–</w:t>
            </w:r>
            <w:r w:rsidR="002B59F7" w:rsidRPr="002B59F7">
              <w:rPr>
                <w:color w:val="000000"/>
                <w:sz w:val="20"/>
              </w:rPr>
              <w:t xml:space="preserve"> </w:t>
            </w:r>
            <w:r w:rsidRPr="002B59F7">
              <w:rPr>
                <w:color w:val="000000"/>
                <w:sz w:val="20"/>
              </w:rPr>
              <w:t>Гомель</w:t>
            </w: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Феодосия – Симферополь,</w:t>
            </w:r>
          </w:p>
          <w:p w:rsidR="00FC1387" w:rsidRPr="002B59F7" w:rsidRDefault="00FC1387" w:rsidP="002B59F7">
            <w:pPr>
              <w:pStyle w:val="a3"/>
              <w:spacing w:line="360" w:lineRule="auto"/>
              <w:ind w:left="0" w:firstLine="0"/>
              <w:jc w:val="both"/>
              <w:rPr>
                <w:color w:val="000000"/>
                <w:sz w:val="20"/>
              </w:rPr>
            </w:pPr>
            <w:r w:rsidRPr="002B59F7">
              <w:rPr>
                <w:color w:val="000000"/>
                <w:sz w:val="20"/>
              </w:rPr>
              <w:t>отдых 15 минут</w:t>
            </w:r>
          </w:p>
        </w:tc>
        <w:tc>
          <w:tcPr>
            <w:tcW w:w="968" w:type="pct"/>
          </w:tcPr>
          <w:p w:rsidR="00FC1387" w:rsidRPr="002B59F7" w:rsidRDefault="00FC1387" w:rsidP="002B59F7">
            <w:pPr>
              <w:pStyle w:val="a3"/>
              <w:spacing w:line="360" w:lineRule="auto"/>
              <w:ind w:left="0" w:firstLine="0"/>
              <w:jc w:val="both"/>
              <w:rPr>
                <w:color w:val="000000"/>
                <w:sz w:val="20"/>
              </w:rPr>
            </w:pPr>
          </w:p>
        </w:tc>
        <w:tc>
          <w:tcPr>
            <w:tcW w:w="95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3,52 часа</w:t>
            </w:r>
          </w:p>
        </w:tc>
      </w:tr>
      <w:tr w:rsidR="00FC1387" w:rsidRPr="002B59F7" w:rsidTr="003B34F9">
        <w:trPr>
          <w:cantSplit/>
          <w:jc w:val="center"/>
        </w:trPr>
        <w:tc>
          <w:tcPr>
            <w:tcW w:w="436" w:type="pct"/>
            <w:vMerge/>
          </w:tcPr>
          <w:p w:rsidR="00FC1387" w:rsidRPr="002B59F7" w:rsidRDefault="00FC1387" w:rsidP="002B59F7">
            <w:pPr>
              <w:pStyle w:val="a3"/>
              <w:spacing w:line="360" w:lineRule="auto"/>
              <w:ind w:left="0" w:firstLine="0"/>
              <w:jc w:val="both"/>
              <w:rPr>
                <w:color w:val="000000"/>
                <w:sz w:val="20"/>
              </w:rPr>
            </w:pP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Симферополь – Херсон, отдых 15 минут</w:t>
            </w:r>
          </w:p>
        </w:tc>
        <w:tc>
          <w:tcPr>
            <w:tcW w:w="96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3,83 часа</w:t>
            </w:r>
          </w:p>
        </w:tc>
        <w:tc>
          <w:tcPr>
            <w:tcW w:w="958"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436" w:type="pct"/>
            <w:vMerge/>
          </w:tcPr>
          <w:p w:rsidR="00FC1387" w:rsidRPr="002B59F7" w:rsidRDefault="00FC1387" w:rsidP="002B59F7">
            <w:pPr>
              <w:pStyle w:val="a3"/>
              <w:spacing w:line="360" w:lineRule="auto"/>
              <w:ind w:left="0" w:firstLine="0"/>
              <w:jc w:val="both"/>
              <w:rPr>
                <w:color w:val="000000"/>
                <w:sz w:val="20"/>
              </w:rPr>
            </w:pP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Херсон – Кировоград, отдых 15 минут</w:t>
            </w:r>
          </w:p>
        </w:tc>
        <w:tc>
          <w:tcPr>
            <w:tcW w:w="968" w:type="pct"/>
          </w:tcPr>
          <w:p w:rsidR="00FC1387" w:rsidRPr="002B59F7" w:rsidRDefault="00FC1387" w:rsidP="002B59F7">
            <w:pPr>
              <w:pStyle w:val="a3"/>
              <w:spacing w:line="360" w:lineRule="auto"/>
              <w:ind w:left="0" w:firstLine="0"/>
              <w:jc w:val="both"/>
              <w:rPr>
                <w:color w:val="000000"/>
                <w:sz w:val="20"/>
              </w:rPr>
            </w:pPr>
          </w:p>
        </w:tc>
        <w:tc>
          <w:tcPr>
            <w:tcW w:w="95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3,45 часа</w:t>
            </w:r>
          </w:p>
        </w:tc>
      </w:tr>
      <w:tr w:rsidR="00FC1387" w:rsidRPr="002B59F7" w:rsidTr="003B34F9">
        <w:trPr>
          <w:cantSplit/>
          <w:jc w:val="center"/>
        </w:trPr>
        <w:tc>
          <w:tcPr>
            <w:tcW w:w="436" w:type="pct"/>
            <w:vMerge/>
          </w:tcPr>
          <w:p w:rsidR="00FC1387" w:rsidRPr="002B59F7" w:rsidRDefault="00FC1387" w:rsidP="002B59F7">
            <w:pPr>
              <w:pStyle w:val="a3"/>
              <w:spacing w:line="360" w:lineRule="auto"/>
              <w:ind w:left="0" w:firstLine="0"/>
              <w:jc w:val="both"/>
              <w:rPr>
                <w:color w:val="000000"/>
                <w:sz w:val="20"/>
              </w:rPr>
            </w:pP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Кировоград – Киев, отдых 15 минут</w:t>
            </w:r>
          </w:p>
        </w:tc>
        <w:tc>
          <w:tcPr>
            <w:tcW w:w="96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4,2 часа</w:t>
            </w:r>
          </w:p>
        </w:tc>
        <w:tc>
          <w:tcPr>
            <w:tcW w:w="958"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436" w:type="pct"/>
            <w:vMerge/>
          </w:tcPr>
          <w:p w:rsidR="00FC1387" w:rsidRPr="002B59F7" w:rsidRDefault="00FC1387" w:rsidP="002B59F7">
            <w:pPr>
              <w:pStyle w:val="a3"/>
              <w:spacing w:line="360" w:lineRule="auto"/>
              <w:ind w:left="0" w:firstLine="0"/>
              <w:jc w:val="both"/>
              <w:rPr>
                <w:color w:val="000000"/>
                <w:sz w:val="20"/>
              </w:rPr>
            </w:pP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Киев </w:t>
            </w:r>
            <w:r w:rsidR="002B59F7">
              <w:rPr>
                <w:color w:val="000000"/>
                <w:sz w:val="20"/>
              </w:rPr>
              <w:t>–</w:t>
            </w:r>
            <w:r w:rsidR="002B59F7" w:rsidRPr="002B59F7">
              <w:rPr>
                <w:color w:val="000000"/>
                <w:sz w:val="20"/>
              </w:rPr>
              <w:t xml:space="preserve"> </w:t>
            </w:r>
            <w:r w:rsidRPr="002B59F7">
              <w:rPr>
                <w:color w:val="000000"/>
                <w:sz w:val="20"/>
              </w:rPr>
              <w:t>Пограничный и таможенный контроль</w:t>
            </w:r>
          </w:p>
        </w:tc>
        <w:tc>
          <w:tcPr>
            <w:tcW w:w="968" w:type="pct"/>
          </w:tcPr>
          <w:p w:rsidR="00FC1387" w:rsidRPr="002B59F7" w:rsidRDefault="00FC1387" w:rsidP="002B59F7">
            <w:pPr>
              <w:pStyle w:val="a3"/>
              <w:spacing w:line="360" w:lineRule="auto"/>
              <w:ind w:left="0" w:firstLine="0"/>
              <w:jc w:val="both"/>
              <w:rPr>
                <w:color w:val="000000"/>
                <w:sz w:val="20"/>
              </w:rPr>
            </w:pPr>
          </w:p>
        </w:tc>
        <w:tc>
          <w:tcPr>
            <w:tcW w:w="95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2,8 часа</w:t>
            </w:r>
          </w:p>
        </w:tc>
      </w:tr>
      <w:tr w:rsidR="00FC1387" w:rsidRPr="002B59F7" w:rsidTr="003B34F9">
        <w:trPr>
          <w:cantSplit/>
          <w:jc w:val="center"/>
        </w:trPr>
        <w:tc>
          <w:tcPr>
            <w:tcW w:w="436" w:type="pct"/>
            <w:vMerge/>
          </w:tcPr>
          <w:p w:rsidR="00FC1387" w:rsidRPr="002B59F7" w:rsidRDefault="00FC1387" w:rsidP="002B59F7">
            <w:pPr>
              <w:pStyle w:val="a3"/>
              <w:spacing w:line="360" w:lineRule="auto"/>
              <w:ind w:left="0" w:firstLine="0"/>
              <w:jc w:val="both"/>
              <w:rPr>
                <w:color w:val="000000"/>
                <w:sz w:val="20"/>
              </w:rPr>
            </w:pP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Прохождение пограничного и таможенного контроля</w:t>
            </w:r>
          </w:p>
        </w:tc>
        <w:tc>
          <w:tcPr>
            <w:tcW w:w="968" w:type="pct"/>
          </w:tcPr>
          <w:p w:rsidR="00FC1387" w:rsidRPr="002B59F7" w:rsidRDefault="00FC1387" w:rsidP="002B59F7">
            <w:pPr>
              <w:pStyle w:val="a3"/>
              <w:spacing w:line="360" w:lineRule="auto"/>
              <w:ind w:left="0" w:firstLine="0"/>
              <w:jc w:val="both"/>
              <w:rPr>
                <w:color w:val="000000"/>
                <w:sz w:val="20"/>
              </w:rPr>
            </w:pPr>
          </w:p>
        </w:tc>
        <w:tc>
          <w:tcPr>
            <w:tcW w:w="95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1,1 часа</w:t>
            </w:r>
          </w:p>
        </w:tc>
      </w:tr>
      <w:tr w:rsidR="00FC1387" w:rsidRPr="002B59F7" w:rsidTr="003B34F9">
        <w:trPr>
          <w:cantSplit/>
          <w:jc w:val="center"/>
        </w:trPr>
        <w:tc>
          <w:tcPr>
            <w:tcW w:w="436" w:type="pct"/>
            <w:vMerge/>
          </w:tcPr>
          <w:p w:rsidR="00FC1387" w:rsidRPr="002B59F7" w:rsidRDefault="00FC1387" w:rsidP="002B59F7">
            <w:pPr>
              <w:pStyle w:val="a3"/>
              <w:spacing w:line="360" w:lineRule="auto"/>
              <w:ind w:left="0" w:firstLine="0"/>
              <w:jc w:val="both"/>
              <w:rPr>
                <w:color w:val="000000"/>
                <w:sz w:val="20"/>
              </w:rPr>
            </w:pPr>
          </w:p>
        </w:tc>
        <w:tc>
          <w:tcPr>
            <w:tcW w:w="263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Пограничный и таможенный контроль </w:t>
            </w:r>
            <w:r w:rsidR="002B59F7">
              <w:rPr>
                <w:color w:val="000000"/>
                <w:sz w:val="20"/>
              </w:rPr>
              <w:t>–</w:t>
            </w:r>
            <w:r w:rsidR="002B59F7" w:rsidRPr="002B59F7">
              <w:rPr>
                <w:color w:val="000000"/>
                <w:sz w:val="20"/>
              </w:rPr>
              <w:t xml:space="preserve"> </w:t>
            </w:r>
            <w:r w:rsidRPr="002B59F7">
              <w:rPr>
                <w:color w:val="000000"/>
                <w:sz w:val="20"/>
              </w:rPr>
              <w:t>Гомель</w:t>
            </w:r>
          </w:p>
        </w:tc>
        <w:tc>
          <w:tcPr>
            <w:tcW w:w="968" w:type="pct"/>
          </w:tcPr>
          <w:p w:rsidR="00FC1387" w:rsidRPr="002B59F7" w:rsidRDefault="00FC1387" w:rsidP="002B59F7">
            <w:pPr>
              <w:pStyle w:val="a3"/>
              <w:spacing w:line="360" w:lineRule="auto"/>
              <w:ind w:left="0" w:firstLine="0"/>
              <w:jc w:val="both"/>
              <w:rPr>
                <w:color w:val="000000"/>
                <w:sz w:val="20"/>
              </w:rPr>
            </w:pPr>
          </w:p>
        </w:tc>
        <w:tc>
          <w:tcPr>
            <w:tcW w:w="95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0,6 часа</w:t>
            </w:r>
          </w:p>
        </w:tc>
      </w:tr>
      <w:tr w:rsidR="00FC1387" w:rsidRPr="002B59F7" w:rsidTr="003B34F9">
        <w:trPr>
          <w:cantSplit/>
          <w:jc w:val="center"/>
        </w:trPr>
        <w:tc>
          <w:tcPr>
            <w:tcW w:w="3074" w:type="pct"/>
            <w:gridSpan w:val="2"/>
          </w:tcPr>
          <w:p w:rsidR="00FC1387" w:rsidRPr="002B59F7" w:rsidRDefault="00FC1387" w:rsidP="002B59F7">
            <w:pPr>
              <w:pStyle w:val="a3"/>
              <w:spacing w:line="360" w:lineRule="auto"/>
              <w:ind w:left="0" w:firstLine="0"/>
              <w:jc w:val="both"/>
              <w:rPr>
                <w:color w:val="000000"/>
                <w:sz w:val="20"/>
              </w:rPr>
            </w:pPr>
            <w:r w:rsidRPr="002B59F7">
              <w:rPr>
                <w:color w:val="000000"/>
                <w:sz w:val="20"/>
              </w:rPr>
              <w:t>Итого за рейс</w:t>
            </w:r>
          </w:p>
        </w:tc>
        <w:tc>
          <w:tcPr>
            <w:tcW w:w="96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8,03 часа</w:t>
            </w:r>
          </w:p>
        </w:tc>
        <w:tc>
          <w:tcPr>
            <w:tcW w:w="95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10,</w:t>
            </w:r>
            <w:r w:rsidR="002B59F7" w:rsidRPr="002B59F7">
              <w:rPr>
                <w:color w:val="000000"/>
                <w:sz w:val="20"/>
              </w:rPr>
              <w:t>37</w:t>
            </w:r>
            <w:r w:rsidR="002B59F7">
              <w:rPr>
                <w:color w:val="000000"/>
                <w:sz w:val="20"/>
              </w:rPr>
              <w:t xml:space="preserve"> </w:t>
            </w:r>
            <w:r w:rsidR="002B59F7" w:rsidRPr="002B59F7">
              <w:rPr>
                <w:color w:val="000000"/>
                <w:sz w:val="20"/>
              </w:rPr>
              <w:t>часа</w:t>
            </w:r>
          </w:p>
        </w:tc>
      </w:tr>
      <w:tr w:rsidR="00FC1387" w:rsidRPr="002B59F7" w:rsidTr="003B34F9">
        <w:trPr>
          <w:cantSplit/>
          <w:jc w:val="center"/>
        </w:trPr>
        <w:tc>
          <w:tcPr>
            <w:tcW w:w="3074" w:type="pct"/>
            <w:gridSpan w:val="2"/>
          </w:tcPr>
          <w:p w:rsidR="00FC1387" w:rsidRPr="002B59F7" w:rsidRDefault="00FC1387" w:rsidP="002B59F7">
            <w:pPr>
              <w:pStyle w:val="a3"/>
              <w:spacing w:line="360" w:lineRule="auto"/>
              <w:ind w:left="0" w:firstLine="0"/>
              <w:jc w:val="both"/>
              <w:rPr>
                <w:color w:val="000000"/>
                <w:sz w:val="20"/>
              </w:rPr>
            </w:pPr>
            <w:r w:rsidRPr="002B59F7">
              <w:rPr>
                <w:color w:val="000000"/>
                <w:sz w:val="20"/>
              </w:rPr>
              <w:t>В среднем в сутки</w:t>
            </w:r>
          </w:p>
        </w:tc>
        <w:tc>
          <w:tcPr>
            <w:tcW w:w="96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9,2 часа</w:t>
            </w:r>
          </w:p>
        </w:tc>
        <w:tc>
          <w:tcPr>
            <w:tcW w:w="95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9,2 часа</w:t>
            </w:r>
          </w:p>
        </w:tc>
      </w:tr>
    </w:tbl>
    <w:p w:rsidR="00FC1387" w:rsidRPr="002B59F7" w:rsidRDefault="00FC1387"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Таблица 3.12</w:t>
      </w:r>
      <w:r w:rsidR="003B34F9">
        <w:rPr>
          <w:color w:val="000000"/>
        </w:rPr>
        <w:t xml:space="preserve"> </w:t>
      </w:r>
      <w:r w:rsidR="002B59F7">
        <w:rPr>
          <w:color w:val="000000"/>
        </w:rPr>
        <w:t>-</w:t>
      </w:r>
      <w:r w:rsidR="003B34F9">
        <w:rPr>
          <w:color w:val="000000"/>
        </w:rPr>
        <w:t xml:space="preserve"> </w:t>
      </w:r>
      <w:r w:rsidR="002B59F7" w:rsidRPr="002B59F7">
        <w:rPr>
          <w:color w:val="000000"/>
        </w:rPr>
        <w:t>Г</w:t>
      </w:r>
      <w:r w:rsidRPr="002B59F7">
        <w:rPr>
          <w:color w:val="000000"/>
        </w:rPr>
        <w:t>рафик работы водителей на международном автобусном маршруте Гомель – Судак</w:t>
      </w:r>
    </w:p>
    <w:tbl>
      <w:tblPr>
        <w:tblStyle w:val="11"/>
        <w:tblW w:w="9297" w:type="dxa"/>
        <w:jc w:val="center"/>
        <w:tblLook w:val="0000" w:firstRow="0" w:lastRow="0" w:firstColumn="0" w:lastColumn="0" w:noHBand="0" w:noVBand="0"/>
      </w:tblPr>
      <w:tblGrid>
        <w:gridCol w:w="1465"/>
        <w:gridCol w:w="5467"/>
        <w:gridCol w:w="1199"/>
        <w:gridCol w:w="1166"/>
      </w:tblGrid>
      <w:tr w:rsidR="00FC1387" w:rsidRPr="002B59F7" w:rsidTr="003B34F9">
        <w:trPr>
          <w:cantSplit/>
          <w:jc w:val="center"/>
        </w:trPr>
        <w:tc>
          <w:tcPr>
            <w:tcW w:w="78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Наименование рейсов</w:t>
            </w: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Наименование объектов</w:t>
            </w:r>
          </w:p>
        </w:tc>
        <w:tc>
          <w:tcPr>
            <w:tcW w:w="64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Первый водитель</w:t>
            </w:r>
          </w:p>
        </w:tc>
        <w:tc>
          <w:tcPr>
            <w:tcW w:w="627"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Второй водитель</w:t>
            </w:r>
          </w:p>
        </w:tc>
      </w:tr>
      <w:tr w:rsidR="00FC1387" w:rsidRPr="002B59F7" w:rsidTr="003B34F9">
        <w:trPr>
          <w:cantSplit/>
          <w:jc w:val="center"/>
        </w:trPr>
        <w:tc>
          <w:tcPr>
            <w:tcW w:w="788" w:type="pct"/>
            <w:vMerge w:val="restar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Гомель </w:t>
            </w:r>
            <w:r w:rsidR="002B59F7">
              <w:rPr>
                <w:color w:val="000000"/>
                <w:sz w:val="20"/>
              </w:rPr>
              <w:t>–</w:t>
            </w:r>
            <w:r w:rsidR="002B59F7" w:rsidRPr="002B59F7">
              <w:rPr>
                <w:color w:val="000000"/>
                <w:sz w:val="20"/>
              </w:rPr>
              <w:t xml:space="preserve"> </w:t>
            </w:r>
            <w:r w:rsidRPr="002B59F7">
              <w:rPr>
                <w:color w:val="000000"/>
                <w:sz w:val="20"/>
              </w:rPr>
              <w:t>Судак</w:t>
            </w: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Гомель </w:t>
            </w:r>
            <w:r w:rsidR="002B59F7">
              <w:rPr>
                <w:color w:val="000000"/>
                <w:sz w:val="20"/>
              </w:rPr>
              <w:t>–</w:t>
            </w:r>
            <w:r w:rsidR="002B59F7" w:rsidRPr="002B59F7">
              <w:rPr>
                <w:color w:val="000000"/>
                <w:sz w:val="20"/>
              </w:rPr>
              <w:t xml:space="preserve"> </w:t>
            </w:r>
            <w:r w:rsidRPr="002B59F7">
              <w:rPr>
                <w:color w:val="000000"/>
                <w:sz w:val="20"/>
              </w:rPr>
              <w:t>пограничный и таможенный контроль</w:t>
            </w:r>
          </w:p>
        </w:tc>
        <w:tc>
          <w:tcPr>
            <w:tcW w:w="64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0,6 часа</w:t>
            </w:r>
          </w:p>
        </w:tc>
        <w:tc>
          <w:tcPr>
            <w:tcW w:w="627"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Прохождение пограничного и таможенного контроля</w:t>
            </w:r>
          </w:p>
        </w:tc>
        <w:tc>
          <w:tcPr>
            <w:tcW w:w="64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1,1 часа</w:t>
            </w:r>
          </w:p>
        </w:tc>
        <w:tc>
          <w:tcPr>
            <w:tcW w:w="627"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Пограничный и таможенный контроль – Киев, отдых 15 минут</w:t>
            </w:r>
          </w:p>
        </w:tc>
        <w:tc>
          <w:tcPr>
            <w:tcW w:w="64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2,8 часа</w:t>
            </w:r>
          </w:p>
        </w:tc>
        <w:tc>
          <w:tcPr>
            <w:tcW w:w="627"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Киев – Кировоград, отдых 15 минут</w:t>
            </w:r>
          </w:p>
        </w:tc>
        <w:tc>
          <w:tcPr>
            <w:tcW w:w="645" w:type="pct"/>
          </w:tcPr>
          <w:p w:rsidR="00FC1387" w:rsidRPr="002B59F7" w:rsidRDefault="00FC1387" w:rsidP="002B59F7">
            <w:pPr>
              <w:pStyle w:val="a3"/>
              <w:spacing w:line="360" w:lineRule="auto"/>
              <w:ind w:left="0" w:firstLine="0"/>
              <w:jc w:val="both"/>
              <w:rPr>
                <w:color w:val="000000"/>
                <w:sz w:val="20"/>
              </w:rPr>
            </w:pPr>
          </w:p>
        </w:tc>
        <w:tc>
          <w:tcPr>
            <w:tcW w:w="627"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4,2 часа</w:t>
            </w: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Кировоград – Херсон, отдых 15 минут</w:t>
            </w:r>
          </w:p>
        </w:tc>
        <w:tc>
          <w:tcPr>
            <w:tcW w:w="64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3,45 часа</w:t>
            </w:r>
          </w:p>
        </w:tc>
        <w:tc>
          <w:tcPr>
            <w:tcW w:w="627"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Херсон – Симферополь, отдых 15 минут</w:t>
            </w:r>
          </w:p>
        </w:tc>
        <w:tc>
          <w:tcPr>
            <w:tcW w:w="645" w:type="pct"/>
          </w:tcPr>
          <w:p w:rsidR="00FC1387" w:rsidRPr="002B59F7" w:rsidRDefault="00FC1387" w:rsidP="002B59F7">
            <w:pPr>
              <w:pStyle w:val="a3"/>
              <w:spacing w:line="360" w:lineRule="auto"/>
              <w:ind w:left="0" w:firstLine="0"/>
              <w:jc w:val="both"/>
              <w:rPr>
                <w:color w:val="000000"/>
                <w:sz w:val="20"/>
              </w:rPr>
            </w:pPr>
          </w:p>
        </w:tc>
        <w:tc>
          <w:tcPr>
            <w:tcW w:w="627"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3,83 часа</w:t>
            </w: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Симферополь </w:t>
            </w:r>
            <w:r w:rsidR="002B59F7">
              <w:rPr>
                <w:color w:val="000000"/>
                <w:sz w:val="20"/>
              </w:rPr>
              <w:t>–</w:t>
            </w:r>
            <w:r w:rsidR="002B59F7" w:rsidRPr="002B59F7">
              <w:rPr>
                <w:color w:val="000000"/>
                <w:sz w:val="20"/>
              </w:rPr>
              <w:t xml:space="preserve"> </w:t>
            </w:r>
            <w:r w:rsidRPr="002B59F7">
              <w:rPr>
                <w:color w:val="000000"/>
                <w:sz w:val="20"/>
              </w:rPr>
              <w:t>Судак</w:t>
            </w:r>
          </w:p>
        </w:tc>
        <w:tc>
          <w:tcPr>
            <w:tcW w:w="64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1,96 часа</w:t>
            </w:r>
          </w:p>
        </w:tc>
        <w:tc>
          <w:tcPr>
            <w:tcW w:w="627"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3728" w:type="pct"/>
            <w:gridSpan w:val="2"/>
          </w:tcPr>
          <w:p w:rsidR="00FC1387" w:rsidRPr="002B59F7" w:rsidRDefault="00FC1387" w:rsidP="002B59F7">
            <w:pPr>
              <w:pStyle w:val="a3"/>
              <w:spacing w:line="360" w:lineRule="auto"/>
              <w:ind w:left="0" w:firstLine="0"/>
              <w:jc w:val="both"/>
              <w:rPr>
                <w:color w:val="000000"/>
                <w:sz w:val="20"/>
              </w:rPr>
            </w:pPr>
            <w:r w:rsidRPr="002B59F7">
              <w:rPr>
                <w:color w:val="000000"/>
                <w:sz w:val="20"/>
              </w:rPr>
              <w:t>Итого за рейс</w:t>
            </w:r>
          </w:p>
        </w:tc>
        <w:tc>
          <w:tcPr>
            <w:tcW w:w="64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8,81</w:t>
            </w:r>
          </w:p>
        </w:tc>
        <w:tc>
          <w:tcPr>
            <w:tcW w:w="627"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8,03</w:t>
            </w:r>
          </w:p>
        </w:tc>
      </w:tr>
      <w:tr w:rsidR="00FC1387" w:rsidRPr="002B59F7" w:rsidTr="003B34F9">
        <w:trPr>
          <w:cantSplit/>
          <w:jc w:val="center"/>
        </w:trPr>
        <w:tc>
          <w:tcPr>
            <w:tcW w:w="788" w:type="pct"/>
            <w:vMerge w:val="restar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Судак </w:t>
            </w:r>
            <w:r w:rsidR="002B59F7">
              <w:rPr>
                <w:color w:val="000000"/>
                <w:sz w:val="20"/>
              </w:rPr>
              <w:t>–</w:t>
            </w:r>
            <w:r w:rsidR="002B59F7" w:rsidRPr="002B59F7">
              <w:rPr>
                <w:color w:val="000000"/>
                <w:sz w:val="20"/>
              </w:rPr>
              <w:t xml:space="preserve"> </w:t>
            </w:r>
            <w:r w:rsidRPr="002B59F7">
              <w:rPr>
                <w:color w:val="000000"/>
                <w:sz w:val="20"/>
              </w:rPr>
              <w:t>Гомель</w:t>
            </w: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Судак – Симферополь, отдых 15 минут</w:t>
            </w:r>
          </w:p>
        </w:tc>
        <w:tc>
          <w:tcPr>
            <w:tcW w:w="645" w:type="pct"/>
          </w:tcPr>
          <w:p w:rsidR="00FC1387" w:rsidRPr="002B59F7" w:rsidRDefault="00FC1387" w:rsidP="002B59F7">
            <w:pPr>
              <w:pStyle w:val="a3"/>
              <w:spacing w:line="360" w:lineRule="auto"/>
              <w:ind w:left="0" w:firstLine="0"/>
              <w:jc w:val="both"/>
              <w:rPr>
                <w:color w:val="000000"/>
                <w:sz w:val="20"/>
              </w:rPr>
            </w:pPr>
          </w:p>
        </w:tc>
        <w:tc>
          <w:tcPr>
            <w:tcW w:w="627"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1,96 часа</w:t>
            </w: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Симферополь – Херсон, отдых 15 минут</w:t>
            </w:r>
          </w:p>
        </w:tc>
        <w:tc>
          <w:tcPr>
            <w:tcW w:w="64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3,83 часа</w:t>
            </w:r>
          </w:p>
        </w:tc>
        <w:tc>
          <w:tcPr>
            <w:tcW w:w="627"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Херсон – Кировоград, отдых 15 минут</w:t>
            </w:r>
          </w:p>
        </w:tc>
        <w:tc>
          <w:tcPr>
            <w:tcW w:w="645" w:type="pct"/>
          </w:tcPr>
          <w:p w:rsidR="00FC1387" w:rsidRPr="002B59F7" w:rsidRDefault="00FC1387" w:rsidP="002B59F7">
            <w:pPr>
              <w:pStyle w:val="a3"/>
              <w:spacing w:line="360" w:lineRule="auto"/>
              <w:ind w:left="0" w:firstLine="0"/>
              <w:jc w:val="both"/>
              <w:rPr>
                <w:color w:val="000000"/>
                <w:sz w:val="20"/>
              </w:rPr>
            </w:pPr>
          </w:p>
        </w:tc>
        <w:tc>
          <w:tcPr>
            <w:tcW w:w="627"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3,45 часа</w:t>
            </w: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Кировоград – Киев, отдых 15 минут</w:t>
            </w:r>
          </w:p>
        </w:tc>
        <w:tc>
          <w:tcPr>
            <w:tcW w:w="64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4,2 часа</w:t>
            </w:r>
          </w:p>
        </w:tc>
        <w:tc>
          <w:tcPr>
            <w:tcW w:w="627"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Киев </w:t>
            </w:r>
            <w:r w:rsidR="002B59F7">
              <w:rPr>
                <w:color w:val="000000"/>
                <w:sz w:val="20"/>
              </w:rPr>
              <w:t>–</w:t>
            </w:r>
            <w:r w:rsidR="002B59F7" w:rsidRPr="002B59F7">
              <w:rPr>
                <w:color w:val="000000"/>
                <w:sz w:val="20"/>
              </w:rPr>
              <w:t xml:space="preserve"> </w:t>
            </w:r>
            <w:r w:rsidRPr="002B59F7">
              <w:rPr>
                <w:color w:val="000000"/>
                <w:sz w:val="20"/>
              </w:rPr>
              <w:t>Пограничный и таможенный контроль</w:t>
            </w:r>
          </w:p>
        </w:tc>
        <w:tc>
          <w:tcPr>
            <w:tcW w:w="645" w:type="pct"/>
          </w:tcPr>
          <w:p w:rsidR="00FC1387" w:rsidRPr="002B59F7" w:rsidRDefault="00FC1387" w:rsidP="002B59F7">
            <w:pPr>
              <w:pStyle w:val="a3"/>
              <w:spacing w:line="360" w:lineRule="auto"/>
              <w:ind w:left="0" w:firstLine="0"/>
              <w:jc w:val="both"/>
              <w:rPr>
                <w:color w:val="000000"/>
                <w:sz w:val="20"/>
              </w:rPr>
            </w:pPr>
          </w:p>
        </w:tc>
        <w:tc>
          <w:tcPr>
            <w:tcW w:w="627"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2,8 часа</w:t>
            </w: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Прохождение пограничного и таможенного контроля</w:t>
            </w:r>
          </w:p>
        </w:tc>
        <w:tc>
          <w:tcPr>
            <w:tcW w:w="645" w:type="pct"/>
          </w:tcPr>
          <w:p w:rsidR="00FC1387" w:rsidRPr="002B59F7" w:rsidRDefault="00FC1387" w:rsidP="002B59F7">
            <w:pPr>
              <w:pStyle w:val="a3"/>
              <w:spacing w:line="360" w:lineRule="auto"/>
              <w:ind w:left="0" w:firstLine="0"/>
              <w:jc w:val="both"/>
              <w:rPr>
                <w:color w:val="000000"/>
                <w:sz w:val="20"/>
              </w:rPr>
            </w:pPr>
          </w:p>
        </w:tc>
        <w:tc>
          <w:tcPr>
            <w:tcW w:w="627"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1,1 часа</w:t>
            </w: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2940"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Пограничный и таможенный контроль </w:t>
            </w:r>
            <w:r w:rsidR="002B59F7">
              <w:rPr>
                <w:color w:val="000000"/>
                <w:sz w:val="20"/>
              </w:rPr>
              <w:t>–</w:t>
            </w:r>
            <w:r w:rsidR="002B59F7" w:rsidRPr="002B59F7">
              <w:rPr>
                <w:color w:val="000000"/>
                <w:sz w:val="20"/>
              </w:rPr>
              <w:t xml:space="preserve"> </w:t>
            </w:r>
            <w:r w:rsidRPr="002B59F7">
              <w:rPr>
                <w:color w:val="000000"/>
                <w:sz w:val="20"/>
              </w:rPr>
              <w:t>Гомель</w:t>
            </w:r>
          </w:p>
        </w:tc>
        <w:tc>
          <w:tcPr>
            <w:tcW w:w="645" w:type="pct"/>
          </w:tcPr>
          <w:p w:rsidR="00FC1387" w:rsidRPr="002B59F7" w:rsidRDefault="00FC1387" w:rsidP="002B59F7">
            <w:pPr>
              <w:pStyle w:val="a3"/>
              <w:spacing w:line="360" w:lineRule="auto"/>
              <w:ind w:left="0" w:firstLine="0"/>
              <w:jc w:val="both"/>
              <w:rPr>
                <w:color w:val="000000"/>
                <w:sz w:val="20"/>
              </w:rPr>
            </w:pPr>
          </w:p>
        </w:tc>
        <w:tc>
          <w:tcPr>
            <w:tcW w:w="627"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0,6 часа</w:t>
            </w:r>
          </w:p>
        </w:tc>
      </w:tr>
      <w:tr w:rsidR="00FC1387" w:rsidRPr="002B59F7" w:rsidTr="003B34F9">
        <w:trPr>
          <w:cantSplit/>
          <w:jc w:val="center"/>
        </w:trPr>
        <w:tc>
          <w:tcPr>
            <w:tcW w:w="3728" w:type="pct"/>
            <w:gridSpan w:val="2"/>
          </w:tcPr>
          <w:p w:rsidR="00FC1387" w:rsidRPr="002B59F7" w:rsidRDefault="00FC1387" w:rsidP="002B59F7">
            <w:pPr>
              <w:pStyle w:val="a3"/>
              <w:spacing w:line="360" w:lineRule="auto"/>
              <w:ind w:left="0" w:firstLine="0"/>
              <w:jc w:val="both"/>
              <w:rPr>
                <w:color w:val="000000"/>
                <w:sz w:val="20"/>
              </w:rPr>
            </w:pPr>
            <w:r w:rsidRPr="002B59F7">
              <w:rPr>
                <w:color w:val="000000"/>
                <w:sz w:val="20"/>
              </w:rPr>
              <w:t>Итого за рейс</w:t>
            </w:r>
          </w:p>
        </w:tc>
        <w:tc>
          <w:tcPr>
            <w:tcW w:w="64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8,03 часа</w:t>
            </w:r>
          </w:p>
        </w:tc>
        <w:tc>
          <w:tcPr>
            <w:tcW w:w="627"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8,81 часа</w:t>
            </w:r>
          </w:p>
        </w:tc>
      </w:tr>
      <w:tr w:rsidR="00FC1387" w:rsidRPr="002B59F7" w:rsidTr="003B34F9">
        <w:trPr>
          <w:cantSplit/>
          <w:jc w:val="center"/>
        </w:trPr>
        <w:tc>
          <w:tcPr>
            <w:tcW w:w="3728" w:type="pct"/>
            <w:gridSpan w:val="2"/>
          </w:tcPr>
          <w:p w:rsidR="00FC1387" w:rsidRPr="002B59F7" w:rsidRDefault="00FC1387" w:rsidP="002B59F7">
            <w:pPr>
              <w:pStyle w:val="a3"/>
              <w:spacing w:line="360" w:lineRule="auto"/>
              <w:ind w:left="0" w:firstLine="0"/>
              <w:jc w:val="both"/>
              <w:rPr>
                <w:color w:val="000000"/>
                <w:sz w:val="20"/>
              </w:rPr>
            </w:pPr>
            <w:r w:rsidRPr="002B59F7">
              <w:rPr>
                <w:color w:val="000000"/>
                <w:sz w:val="20"/>
              </w:rPr>
              <w:t>В среднем в сутки</w:t>
            </w:r>
          </w:p>
        </w:tc>
        <w:tc>
          <w:tcPr>
            <w:tcW w:w="64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8,</w:t>
            </w:r>
            <w:r w:rsidR="002B59F7" w:rsidRPr="002B59F7">
              <w:rPr>
                <w:color w:val="000000"/>
                <w:sz w:val="20"/>
              </w:rPr>
              <w:t>42</w:t>
            </w:r>
            <w:r w:rsidR="002B59F7">
              <w:rPr>
                <w:color w:val="000000"/>
                <w:sz w:val="20"/>
              </w:rPr>
              <w:t xml:space="preserve"> </w:t>
            </w:r>
            <w:r w:rsidR="002B59F7" w:rsidRPr="002B59F7">
              <w:rPr>
                <w:color w:val="000000"/>
                <w:sz w:val="20"/>
              </w:rPr>
              <w:t>часа</w:t>
            </w:r>
          </w:p>
        </w:tc>
        <w:tc>
          <w:tcPr>
            <w:tcW w:w="627"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8,42 часа</w:t>
            </w:r>
          </w:p>
        </w:tc>
      </w:tr>
    </w:tbl>
    <w:p w:rsidR="00FC1387" w:rsidRPr="002B59F7" w:rsidRDefault="00FC1387"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Таблица 3.13</w:t>
      </w:r>
      <w:r w:rsidR="003B34F9">
        <w:rPr>
          <w:color w:val="000000"/>
        </w:rPr>
        <w:t xml:space="preserve"> </w:t>
      </w:r>
      <w:r w:rsidR="002B59F7">
        <w:rPr>
          <w:color w:val="000000"/>
        </w:rPr>
        <w:t>-</w:t>
      </w:r>
      <w:r w:rsidR="003B34F9">
        <w:rPr>
          <w:color w:val="000000"/>
        </w:rPr>
        <w:t xml:space="preserve"> </w:t>
      </w:r>
      <w:r w:rsidR="002B59F7" w:rsidRPr="002B59F7">
        <w:rPr>
          <w:color w:val="000000"/>
        </w:rPr>
        <w:t>Г</w:t>
      </w:r>
      <w:r w:rsidRPr="002B59F7">
        <w:rPr>
          <w:color w:val="000000"/>
        </w:rPr>
        <w:t xml:space="preserve">рафик работы водителей на международном автобусном маршруте Гомель </w:t>
      </w:r>
      <w:r w:rsidR="002B59F7">
        <w:rPr>
          <w:color w:val="000000"/>
        </w:rPr>
        <w:t>–</w:t>
      </w:r>
      <w:r w:rsidR="002B59F7" w:rsidRPr="002B59F7">
        <w:rPr>
          <w:color w:val="000000"/>
        </w:rPr>
        <w:t xml:space="preserve"> </w:t>
      </w:r>
      <w:r w:rsidRPr="002B59F7">
        <w:rPr>
          <w:color w:val="000000"/>
        </w:rPr>
        <w:t>Симферополь</w:t>
      </w:r>
    </w:p>
    <w:tbl>
      <w:tblPr>
        <w:tblStyle w:val="11"/>
        <w:tblW w:w="9297" w:type="dxa"/>
        <w:jc w:val="center"/>
        <w:tblLook w:val="0000" w:firstRow="0" w:lastRow="0" w:firstColumn="0" w:lastColumn="0" w:noHBand="0" w:noVBand="0"/>
      </w:tblPr>
      <w:tblGrid>
        <w:gridCol w:w="1465"/>
        <w:gridCol w:w="4721"/>
        <w:gridCol w:w="1616"/>
        <w:gridCol w:w="1495"/>
      </w:tblGrid>
      <w:tr w:rsidR="00FC1387" w:rsidRPr="002B59F7" w:rsidTr="003B34F9">
        <w:trPr>
          <w:cantSplit/>
          <w:jc w:val="center"/>
        </w:trPr>
        <w:tc>
          <w:tcPr>
            <w:tcW w:w="372"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Наименование рейсов</w:t>
            </w: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Наименование объектов</w:t>
            </w:r>
          </w:p>
        </w:tc>
        <w:tc>
          <w:tcPr>
            <w:tcW w:w="100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Первый водитель</w:t>
            </w:r>
          </w:p>
        </w:tc>
        <w:tc>
          <w:tcPr>
            <w:tcW w:w="942"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Второй водитель</w:t>
            </w:r>
          </w:p>
        </w:tc>
      </w:tr>
      <w:tr w:rsidR="00FC1387" w:rsidRPr="002B59F7" w:rsidTr="003B34F9">
        <w:trPr>
          <w:cantSplit/>
          <w:jc w:val="center"/>
        </w:trPr>
        <w:tc>
          <w:tcPr>
            <w:tcW w:w="372" w:type="pct"/>
            <w:vMerge w:val="restar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Гомель </w:t>
            </w:r>
            <w:r w:rsidR="002B59F7">
              <w:rPr>
                <w:color w:val="000000"/>
                <w:sz w:val="20"/>
              </w:rPr>
              <w:t>–</w:t>
            </w:r>
            <w:r w:rsidR="002B59F7" w:rsidRPr="002B59F7">
              <w:rPr>
                <w:color w:val="000000"/>
                <w:sz w:val="20"/>
              </w:rPr>
              <w:t xml:space="preserve"> </w:t>
            </w:r>
            <w:r w:rsidRPr="002B59F7">
              <w:rPr>
                <w:color w:val="000000"/>
                <w:sz w:val="20"/>
              </w:rPr>
              <w:t>Симферополь</w:t>
            </w: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Гомель </w:t>
            </w:r>
            <w:r w:rsidR="002B59F7">
              <w:rPr>
                <w:color w:val="000000"/>
                <w:sz w:val="20"/>
              </w:rPr>
              <w:t>–</w:t>
            </w:r>
            <w:r w:rsidR="002B59F7" w:rsidRPr="002B59F7">
              <w:rPr>
                <w:color w:val="000000"/>
                <w:sz w:val="20"/>
              </w:rPr>
              <w:t xml:space="preserve"> </w:t>
            </w:r>
            <w:r w:rsidRPr="002B59F7">
              <w:rPr>
                <w:color w:val="000000"/>
                <w:sz w:val="20"/>
              </w:rPr>
              <w:t>пограничный и таможенный контроль</w:t>
            </w:r>
          </w:p>
        </w:tc>
        <w:tc>
          <w:tcPr>
            <w:tcW w:w="100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0,6 часа</w:t>
            </w:r>
          </w:p>
        </w:tc>
        <w:tc>
          <w:tcPr>
            <w:tcW w:w="942"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372" w:type="pct"/>
            <w:vMerge/>
          </w:tcPr>
          <w:p w:rsidR="00FC1387" w:rsidRPr="002B59F7" w:rsidRDefault="00FC1387" w:rsidP="002B59F7">
            <w:pPr>
              <w:pStyle w:val="a3"/>
              <w:spacing w:line="360" w:lineRule="auto"/>
              <w:ind w:left="0" w:firstLine="0"/>
              <w:jc w:val="both"/>
              <w:rPr>
                <w:color w:val="000000"/>
                <w:sz w:val="20"/>
              </w:rPr>
            </w:pP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Прохождение пограничного и таможенного контроля</w:t>
            </w:r>
          </w:p>
        </w:tc>
        <w:tc>
          <w:tcPr>
            <w:tcW w:w="100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1,1 часа</w:t>
            </w:r>
          </w:p>
        </w:tc>
        <w:tc>
          <w:tcPr>
            <w:tcW w:w="942"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372" w:type="pct"/>
            <w:vMerge/>
          </w:tcPr>
          <w:p w:rsidR="00FC1387" w:rsidRPr="002B59F7" w:rsidRDefault="00FC1387" w:rsidP="002B59F7">
            <w:pPr>
              <w:pStyle w:val="a3"/>
              <w:spacing w:line="360" w:lineRule="auto"/>
              <w:ind w:left="0" w:firstLine="0"/>
              <w:jc w:val="both"/>
              <w:rPr>
                <w:color w:val="000000"/>
                <w:sz w:val="20"/>
              </w:rPr>
            </w:pP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Пограничный и таможенный контроль – Киев</w:t>
            </w:r>
            <w:r w:rsidR="002B59F7" w:rsidRPr="002B59F7">
              <w:rPr>
                <w:color w:val="000000"/>
                <w:sz w:val="20"/>
              </w:rPr>
              <w:t>,</w:t>
            </w:r>
            <w:r w:rsidR="002B59F7">
              <w:rPr>
                <w:color w:val="000000"/>
                <w:sz w:val="20"/>
              </w:rPr>
              <w:t xml:space="preserve"> </w:t>
            </w:r>
            <w:r w:rsidR="002B59F7" w:rsidRPr="002B59F7">
              <w:rPr>
                <w:color w:val="000000"/>
                <w:sz w:val="20"/>
              </w:rPr>
              <w:t>о</w:t>
            </w:r>
            <w:r w:rsidRPr="002B59F7">
              <w:rPr>
                <w:color w:val="000000"/>
                <w:sz w:val="20"/>
              </w:rPr>
              <w:t>тдых 15 минут</w:t>
            </w:r>
          </w:p>
        </w:tc>
        <w:tc>
          <w:tcPr>
            <w:tcW w:w="100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2,8 часа</w:t>
            </w:r>
          </w:p>
        </w:tc>
        <w:tc>
          <w:tcPr>
            <w:tcW w:w="942"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372" w:type="pct"/>
            <w:vMerge/>
          </w:tcPr>
          <w:p w:rsidR="00FC1387" w:rsidRPr="002B59F7" w:rsidRDefault="00FC1387" w:rsidP="002B59F7">
            <w:pPr>
              <w:pStyle w:val="a3"/>
              <w:spacing w:line="360" w:lineRule="auto"/>
              <w:ind w:left="0" w:firstLine="0"/>
              <w:jc w:val="both"/>
              <w:rPr>
                <w:color w:val="000000"/>
                <w:sz w:val="20"/>
              </w:rPr>
            </w:pP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Киев – Кировоград, отдых 15 минут</w:t>
            </w:r>
          </w:p>
        </w:tc>
        <w:tc>
          <w:tcPr>
            <w:tcW w:w="1008" w:type="pct"/>
          </w:tcPr>
          <w:p w:rsidR="00FC1387" w:rsidRPr="002B59F7" w:rsidRDefault="00FC1387" w:rsidP="002B59F7">
            <w:pPr>
              <w:pStyle w:val="a3"/>
              <w:spacing w:line="360" w:lineRule="auto"/>
              <w:ind w:left="0" w:firstLine="0"/>
              <w:jc w:val="both"/>
              <w:rPr>
                <w:color w:val="000000"/>
                <w:sz w:val="20"/>
              </w:rPr>
            </w:pPr>
          </w:p>
        </w:tc>
        <w:tc>
          <w:tcPr>
            <w:tcW w:w="942"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4,2 часа</w:t>
            </w:r>
          </w:p>
        </w:tc>
      </w:tr>
      <w:tr w:rsidR="00FC1387" w:rsidRPr="002B59F7" w:rsidTr="003B34F9">
        <w:trPr>
          <w:cantSplit/>
          <w:jc w:val="center"/>
        </w:trPr>
        <w:tc>
          <w:tcPr>
            <w:tcW w:w="372" w:type="pct"/>
            <w:vMerge/>
          </w:tcPr>
          <w:p w:rsidR="00FC1387" w:rsidRPr="002B59F7" w:rsidRDefault="00FC1387" w:rsidP="002B59F7">
            <w:pPr>
              <w:pStyle w:val="a3"/>
              <w:spacing w:line="360" w:lineRule="auto"/>
              <w:ind w:left="0" w:firstLine="0"/>
              <w:jc w:val="both"/>
              <w:rPr>
                <w:color w:val="000000"/>
                <w:sz w:val="20"/>
              </w:rPr>
            </w:pP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Кировоград – Херсон, отдых 15 минут</w:t>
            </w:r>
          </w:p>
        </w:tc>
        <w:tc>
          <w:tcPr>
            <w:tcW w:w="100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3,45 часа</w:t>
            </w:r>
          </w:p>
        </w:tc>
        <w:tc>
          <w:tcPr>
            <w:tcW w:w="942"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trHeight w:val="169"/>
          <w:jc w:val="center"/>
        </w:trPr>
        <w:tc>
          <w:tcPr>
            <w:tcW w:w="372" w:type="pct"/>
            <w:vMerge/>
          </w:tcPr>
          <w:p w:rsidR="00FC1387" w:rsidRPr="002B59F7" w:rsidRDefault="00FC1387" w:rsidP="002B59F7">
            <w:pPr>
              <w:pStyle w:val="a3"/>
              <w:spacing w:line="360" w:lineRule="auto"/>
              <w:ind w:left="0" w:firstLine="0"/>
              <w:jc w:val="both"/>
              <w:rPr>
                <w:color w:val="000000"/>
                <w:sz w:val="20"/>
              </w:rPr>
            </w:pP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Херсон </w:t>
            </w:r>
            <w:r w:rsidR="002B59F7">
              <w:rPr>
                <w:color w:val="000000"/>
                <w:sz w:val="20"/>
              </w:rPr>
              <w:t>–</w:t>
            </w:r>
            <w:r w:rsidR="002B59F7" w:rsidRPr="002B59F7">
              <w:rPr>
                <w:color w:val="000000"/>
                <w:sz w:val="20"/>
              </w:rPr>
              <w:t xml:space="preserve"> </w:t>
            </w:r>
            <w:r w:rsidRPr="002B59F7">
              <w:rPr>
                <w:color w:val="000000"/>
                <w:sz w:val="20"/>
              </w:rPr>
              <w:t>Симферополь</w:t>
            </w:r>
          </w:p>
        </w:tc>
        <w:tc>
          <w:tcPr>
            <w:tcW w:w="1008" w:type="pct"/>
          </w:tcPr>
          <w:p w:rsidR="00FC1387" w:rsidRPr="002B59F7" w:rsidRDefault="00FC1387" w:rsidP="002B59F7">
            <w:pPr>
              <w:pStyle w:val="a3"/>
              <w:spacing w:line="360" w:lineRule="auto"/>
              <w:ind w:left="0" w:firstLine="0"/>
              <w:jc w:val="both"/>
              <w:rPr>
                <w:color w:val="000000"/>
                <w:sz w:val="20"/>
              </w:rPr>
            </w:pPr>
          </w:p>
        </w:tc>
        <w:tc>
          <w:tcPr>
            <w:tcW w:w="942"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3,83 часа</w:t>
            </w:r>
          </w:p>
        </w:tc>
      </w:tr>
      <w:tr w:rsidR="00FC1387" w:rsidRPr="002B59F7" w:rsidTr="002B59F7">
        <w:trPr>
          <w:cantSplit/>
          <w:trHeight w:val="589"/>
          <w:jc w:val="center"/>
        </w:trPr>
        <w:tc>
          <w:tcPr>
            <w:tcW w:w="3050" w:type="pct"/>
            <w:gridSpan w:val="2"/>
          </w:tcPr>
          <w:p w:rsidR="00FC1387" w:rsidRPr="002B59F7" w:rsidRDefault="00FC1387" w:rsidP="002B59F7">
            <w:pPr>
              <w:pStyle w:val="a3"/>
              <w:spacing w:line="360" w:lineRule="auto"/>
              <w:ind w:left="0" w:firstLine="0"/>
              <w:jc w:val="both"/>
              <w:rPr>
                <w:color w:val="000000"/>
                <w:sz w:val="20"/>
              </w:rPr>
            </w:pPr>
            <w:r w:rsidRPr="002B59F7">
              <w:rPr>
                <w:color w:val="000000"/>
                <w:sz w:val="20"/>
              </w:rPr>
              <w:t>Итого за рейс</w:t>
            </w:r>
          </w:p>
        </w:tc>
        <w:tc>
          <w:tcPr>
            <w:tcW w:w="100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6,85 часа</w:t>
            </w:r>
          </w:p>
        </w:tc>
        <w:tc>
          <w:tcPr>
            <w:tcW w:w="942"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8,03 часа</w:t>
            </w:r>
          </w:p>
        </w:tc>
      </w:tr>
      <w:tr w:rsidR="00FC1387" w:rsidRPr="002B59F7" w:rsidTr="003B34F9">
        <w:trPr>
          <w:cantSplit/>
          <w:trHeight w:val="297"/>
          <w:jc w:val="center"/>
        </w:trPr>
        <w:tc>
          <w:tcPr>
            <w:tcW w:w="372" w:type="pct"/>
            <w:vMerge w:val="restar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Симферополь </w:t>
            </w:r>
            <w:r w:rsidR="002B59F7">
              <w:rPr>
                <w:color w:val="000000"/>
                <w:sz w:val="20"/>
              </w:rPr>
              <w:t>–</w:t>
            </w:r>
            <w:r w:rsidR="002B59F7" w:rsidRPr="002B59F7">
              <w:rPr>
                <w:color w:val="000000"/>
                <w:sz w:val="20"/>
              </w:rPr>
              <w:t xml:space="preserve"> </w:t>
            </w:r>
            <w:r w:rsidRPr="002B59F7">
              <w:rPr>
                <w:color w:val="000000"/>
                <w:sz w:val="20"/>
              </w:rPr>
              <w:t>Гомель</w:t>
            </w: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Симферополь – Херсон, отдых 15 минут</w:t>
            </w:r>
          </w:p>
        </w:tc>
        <w:tc>
          <w:tcPr>
            <w:tcW w:w="100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3,83 часа</w:t>
            </w:r>
          </w:p>
        </w:tc>
        <w:tc>
          <w:tcPr>
            <w:tcW w:w="942"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372" w:type="pct"/>
            <w:vMerge/>
          </w:tcPr>
          <w:p w:rsidR="00FC1387" w:rsidRPr="002B59F7" w:rsidRDefault="00FC1387" w:rsidP="002B59F7">
            <w:pPr>
              <w:pStyle w:val="a3"/>
              <w:spacing w:line="360" w:lineRule="auto"/>
              <w:ind w:left="0" w:firstLine="0"/>
              <w:jc w:val="both"/>
              <w:rPr>
                <w:color w:val="000000"/>
                <w:sz w:val="20"/>
              </w:rPr>
            </w:pP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Херсон – Кировоград, отдых 15 минут</w:t>
            </w:r>
          </w:p>
        </w:tc>
        <w:tc>
          <w:tcPr>
            <w:tcW w:w="1008" w:type="pct"/>
          </w:tcPr>
          <w:p w:rsidR="00FC1387" w:rsidRPr="002B59F7" w:rsidRDefault="00FC1387" w:rsidP="002B59F7">
            <w:pPr>
              <w:pStyle w:val="a3"/>
              <w:spacing w:line="360" w:lineRule="auto"/>
              <w:ind w:left="0" w:firstLine="0"/>
              <w:jc w:val="both"/>
              <w:rPr>
                <w:color w:val="000000"/>
                <w:sz w:val="20"/>
              </w:rPr>
            </w:pPr>
          </w:p>
        </w:tc>
        <w:tc>
          <w:tcPr>
            <w:tcW w:w="942"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3,45 часа</w:t>
            </w:r>
          </w:p>
        </w:tc>
      </w:tr>
      <w:tr w:rsidR="00FC1387" w:rsidRPr="002B59F7" w:rsidTr="003B34F9">
        <w:trPr>
          <w:cantSplit/>
          <w:jc w:val="center"/>
        </w:trPr>
        <w:tc>
          <w:tcPr>
            <w:tcW w:w="372" w:type="pct"/>
            <w:vMerge/>
          </w:tcPr>
          <w:p w:rsidR="00FC1387" w:rsidRPr="002B59F7" w:rsidRDefault="00FC1387" w:rsidP="002B59F7">
            <w:pPr>
              <w:pStyle w:val="a3"/>
              <w:spacing w:line="360" w:lineRule="auto"/>
              <w:ind w:left="0" w:firstLine="0"/>
              <w:jc w:val="both"/>
              <w:rPr>
                <w:color w:val="000000"/>
                <w:sz w:val="20"/>
              </w:rPr>
            </w:pP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Кировоград – Киев, отдых 15 минут</w:t>
            </w:r>
          </w:p>
        </w:tc>
        <w:tc>
          <w:tcPr>
            <w:tcW w:w="100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4,2 часа</w:t>
            </w:r>
          </w:p>
        </w:tc>
        <w:tc>
          <w:tcPr>
            <w:tcW w:w="942" w:type="pct"/>
          </w:tcPr>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372" w:type="pct"/>
            <w:vMerge/>
          </w:tcPr>
          <w:p w:rsidR="00FC1387" w:rsidRPr="002B59F7" w:rsidRDefault="00FC1387" w:rsidP="002B59F7">
            <w:pPr>
              <w:pStyle w:val="a3"/>
              <w:spacing w:line="360" w:lineRule="auto"/>
              <w:ind w:left="0" w:firstLine="0"/>
              <w:jc w:val="both"/>
              <w:rPr>
                <w:color w:val="000000"/>
                <w:sz w:val="20"/>
              </w:rPr>
            </w:pP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Киев </w:t>
            </w:r>
            <w:r w:rsidR="002B59F7">
              <w:rPr>
                <w:color w:val="000000"/>
                <w:sz w:val="20"/>
              </w:rPr>
              <w:t>–</w:t>
            </w:r>
            <w:r w:rsidR="002B59F7" w:rsidRPr="002B59F7">
              <w:rPr>
                <w:color w:val="000000"/>
                <w:sz w:val="20"/>
              </w:rPr>
              <w:t xml:space="preserve"> </w:t>
            </w:r>
            <w:r w:rsidRPr="002B59F7">
              <w:rPr>
                <w:color w:val="000000"/>
                <w:sz w:val="20"/>
              </w:rPr>
              <w:t>Пограничный и таможенный контроль</w:t>
            </w:r>
          </w:p>
        </w:tc>
        <w:tc>
          <w:tcPr>
            <w:tcW w:w="1008" w:type="pct"/>
          </w:tcPr>
          <w:p w:rsidR="00FC1387" w:rsidRPr="002B59F7" w:rsidRDefault="00FC1387" w:rsidP="002B59F7">
            <w:pPr>
              <w:pStyle w:val="a3"/>
              <w:spacing w:line="360" w:lineRule="auto"/>
              <w:ind w:left="0" w:firstLine="0"/>
              <w:jc w:val="both"/>
              <w:rPr>
                <w:color w:val="000000"/>
                <w:sz w:val="20"/>
              </w:rPr>
            </w:pPr>
          </w:p>
        </w:tc>
        <w:tc>
          <w:tcPr>
            <w:tcW w:w="942"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2,8 часа</w:t>
            </w:r>
          </w:p>
        </w:tc>
      </w:tr>
      <w:tr w:rsidR="00FC1387" w:rsidRPr="002B59F7" w:rsidTr="003B34F9">
        <w:trPr>
          <w:cantSplit/>
          <w:jc w:val="center"/>
        </w:trPr>
        <w:tc>
          <w:tcPr>
            <w:tcW w:w="372" w:type="pct"/>
            <w:vMerge/>
          </w:tcPr>
          <w:p w:rsidR="00FC1387" w:rsidRPr="002B59F7" w:rsidRDefault="00FC1387" w:rsidP="002B59F7">
            <w:pPr>
              <w:pStyle w:val="a3"/>
              <w:spacing w:line="360" w:lineRule="auto"/>
              <w:ind w:left="0" w:firstLine="0"/>
              <w:jc w:val="both"/>
              <w:rPr>
                <w:color w:val="000000"/>
                <w:sz w:val="20"/>
              </w:rPr>
            </w:pP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Прохождение пограничного и таможенного контроля</w:t>
            </w:r>
          </w:p>
        </w:tc>
        <w:tc>
          <w:tcPr>
            <w:tcW w:w="1008" w:type="pct"/>
          </w:tcPr>
          <w:p w:rsidR="00FC1387" w:rsidRPr="002B59F7" w:rsidRDefault="00FC1387" w:rsidP="002B59F7">
            <w:pPr>
              <w:pStyle w:val="a3"/>
              <w:spacing w:line="360" w:lineRule="auto"/>
              <w:ind w:left="0" w:firstLine="0"/>
              <w:jc w:val="both"/>
              <w:rPr>
                <w:color w:val="000000"/>
                <w:sz w:val="20"/>
              </w:rPr>
            </w:pPr>
          </w:p>
        </w:tc>
        <w:tc>
          <w:tcPr>
            <w:tcW w:w="942"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1,1 часа</w:t>
            </w:r>
          </w:p>
        </w:tc>
      </w:tr>
      <w:tr w:rsidR="00FC1387" w:rsidRPr="002B59F7" w:rsidTr="003B34F9">
        <w:trPr>
          <w:cantSplit/>
          <w:jc w:val="center"/>
        </w:trPr>
        <w:tc>
          <w:tcPr>
            <w:tcW w:w="372" w:type="pct"/>
            <w:vMerge/>
          </w:tcPr>
          <w:p w:rsidR="00FC1387" w:rsidRPr="002B59F7" w:rsidRDefault="00FC1387" w:rsidP="002B59F7">
            <w:pPr>
              <w:pStyle w:val="a3"/>
              <w:spacing w:line="360" w:lineRule="auto"/>
              <w:ind w:left="0" w:firstLine="0"/>
              <w:jc w:val="both"/>
              <w:rPr>
                <w:color w:val="000000"/>
                <w:sz w:val="20"/>
              </w:rPr>
            </w:pPr>
          </w:p>
        </w:tc>
        <w:tc>
          <w:tcPr>
            <w:tcW w:w="267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Пограничный и таможенный контроль </w:t>
            </w:r>
            <w:r w:rsidR="002B59F7">
              <w:rPr>
                <w:color w:val="000000"/>
                <w:sz w:val="20"/>
              </w:rPr>
              <w:t>–</w:t>
            </w:r>
            <w:r w:rsidR="002B59F7" w:rsidRPr="002B59F7">
              <w:rPr>
                <w:color w:val="000000"/>
                <w:sz w:val="20"/>
              </w:rPr>
              <w:t xml:space="preserve"> </w:t>
            </w:r>
            <w:r w:rsidRPr="002B59F7">
              <w:rPr>
                <w:color w:val="000000"/>
                <w:sz w:val="20"/>
              </w:rPr>
              <w:t>Гомель</w:t>
            </w:r>
          </w:p>
        </w:tc>
        <w:tc>
          <w:tcPr>
            <w:tcW w:w="1008" w:type="pct"/>
          </w:tcPr>
          <w:p w:rsidR="00FC1387" w:rsidRPr="002B59F7" w:rsidRDefault="00FC1387" w:rsidP="002B59F7">
            <w:pPr>
              <w:pStyle w:val="a3"/>
              <w:spacing w:line="360" w:lineRule="auto"/>
              <w:ind w:left="0" w:firstLine="0"/>
              <w:jc w:val="both"/>
              <w:rPr>
                <w:color w:val="000000"/>
                <w:sz w:val="20"/>
              </w:rPr>
            </w:pPr>
          </w:p>
        </w:tc>
        <w:tc>
          <w:tcPr>
            <w:tcW w:w="942"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0,6 часа</w:t>
            </w:r>
          </w:p>
        </w:tc>
      </w:tr>
      <w:tr w:rsidR="00FC1387" w:rsidRPr="002B59F7" w:rsidTr="002B59F7">
        <w:trPr>
          <w:cantSplit/>
          <w:trHeight w:val="455"/>
          <w:jc w:val="center"/>
        </w:trPr>
        <w:tc>
          <w:tcPr>
            <w:tcW w:w="3050" w:type="pct"/>
            <w:gridSpan w:val="2"/>
          </w:tcPr>
          <w:p w:rsidR="00FC1387" w:rsidRPr="002B59F7" w:rsidRDefault="00FC1387" w:rsidP="002B59F7">
            <w:pPr>
              <w:pStyle w:val="a3"/>
              <w:spacing w:line="360" w:lineRule="auto"/>
              <w:ind w:left="0" w:firstLine="0"/>
              <w:jc w:val="both"/>
              <w:rPr>
                <w:color w:val="000000"/>
                <w:sz w:val="20"/>
              </w:rPr>
            </w:pPr>
            <w:r w:rsidRPr="002B59F7">
              <w:rPr>
                <w:color w:val="000000"/>
                <w:sz w:val="20"/>
              </w:rPr>
              <w:t>В среднем в сутки</w:t>
            </w:r>
          </w:p>
        </w:tc>
        <w:tc>
          <w:tcPr>
            <w:tcW w:w="100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7,</w:t>
            </w:r>
            <w:r w:rsidR="002B59F7" w:rsidRPr="002B59F7">
              <w:rPr>
                <w:color w:val="000000"/>
                <w:sz w:val="20"/>
              </w:rPr>
              <w:t>44</w:t>
            </w:r>
            <w:r w:rsidR="002B59F7">
              <w:rPr>
                <w:color w:val="000000"/>
                <w:sz w:val="20"/>
              </w:rPr>
              <w:t xml:space="preserve"> </w:t>
            </w:r>
            <w:r w:rsidR="002B59F7" w:rsidRPr="002B59F7">
              <w:rPr>
                <w:color w:val="000000"/>
                <w:sz w:val="20"/>
              </w:rPr>
              <w:t>часа</w:t>
            </w:r>
          </w:p>
        </w:tc>
        <w:tc>
          <w:tcPr>
            <w:tcW w:w="942"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7,44 часа</w:t>
            </w:r>
          </w:p>
        </w:tc>
      </w:tr>
      <w:tr w:rsidR="00FC1387" w:rsidRPr="002B59F7" w:rsidTr="002B59F7">
        <w:trPr>
          <w:cantSplit/>
          <w:trHeight w:val="349"/>
          <w:jc w:val="center"/>
        </w:trPr>
        <w:tc>
          <w:tcPr>
            <w:tcW w:w="3050" w:type="pct"/>
            <w:gridSpan w:val="2"/>
          </w:tcPr>
          <w:p w:rsidR="00FC1387" w:rsidRPr="002B59F7" w:rsidRDefault="00FC1387" w:rsidP="002B59F7">
            <w:pPr>
              <w:pStyle w:val="a3"/>
              <w:spacing w:line="360" w:lineRule="auto"/>
              <w:ind w:left="0" w:firstLine="0"/>
              <w:jc w:val="both"/>
              <w:rPr>
                <w:color w:val="000000"/>
                <w:sz w:val="20"/>
              </w:rPr>
            </w:pPr>
            <w:r w:rsidRPr="002B59F7">
              <w:rPr>
                <w:color w:val="000000"/>
                <w:sz w:val="20"/>
              </w:rPr>
              <w:t>Итого за рейс</w:t>
            </w:r>
          </w:p>
        </w:tc>
        <w:tc>
          <w:tcPr>
            <w:tcW w:w="100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8,</w:t>
            </w:r>
            <w:r w:rsidR="002B59F7" w:rsidRPr="002B59F7">
              <w:rPr>
                <w:color w:val="000000"/>
                <w:sz w:val="20"/>
              </w:rPr>
              <w:t>03</w:t>
            </w:r>
            <w:r w:rsidR="002B59F7">
              <w:rPr>
                <w:color w:val="000000"/>
                <w:sz w:val="20"/>
              </w:rPr>
              <w:t xml:space="preserve"> </w:t>
            </w:r>
            <w:r w:rsidR="002B59F7" w:rsidRPr="002B59F7">
              <w:rPr>
                <w:color w:val="000000"/>
                <w:sz w:val="20"/>
              </w:rPr>
              <w:t>часа</w:t>
            </w:r>
          </w:p>
        </w:tc>
        <w:tc>
          <w:tcPr>
            <w:tcW w:w="942"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6,85 часа</w:t>
            </w:r>
          </w:p>
        </w:tc>
      </w:tr>
    </w:tbl>
    <w:p w:rsidR="00FC1387" w:rsidRPr="002B59F7" w:rsidRDefault="00FC1387" w:rsidP="002B59F7">
      <w:pPr>
        <w:widowControl/>
        <w:spacing w:before="0" w:line="360" w:lineRule="auto"/>
        <w:ind w:firstLine="709"/>
        <w:rPr>
          <w:color w:val="000000"/>
          <w:sz w:val="28"/>
          <w:szCs w:val="24"/>
        </w:rPr>
      </w:pPr>
    </w:p>
    <w:p w:rsidR="00FC1387" w:rsidRPr="002B59F7" w:rsidRDefault="003B34F9" w:rsidP="002B59F7">
      <w:pPr>
        <w:pStyle w:val="a3"/>
        <w:spacing w:line="360" w:lineRule="auto"/>
        <w:ind w:left="0" w:firstLine="709"/>
        <w:jc w:val="both"/>
        <w:rPr>
          <w:color w:val="000000"/>
        </w:rPr>
      </w:pPr>
      <w:r>
        <w:rPr>
          <w:color w:val="000000"/>
        </w:rPr>
        <w:br w:type="page"/>
      </w:r>
      <w:r w:rsidR="00FC1387" w:rsidRPr="002B59F7">
        <w:rPr>
          <w:color w:val="000000"/>
        </w:rPr>
        <w:lastRenderedPageBreak/>
        <w:t>Таблица 3.14</w:t>
      </w:r>
      <w:r>
        <w:rPr>
          <w:color w:val="000000"/>
        </w:rPr>
        <w:t xml:space="preserve"> </w:t>
      </w:r>
      <w:r w:rsidR="002B59F7">
        <w:rPr>
          <w:color w:val="000000"/>
        </w:rPr>
        <w:t>-</w:t>
      </w:r>
      <w:r>
        <w:rPr>
          <w:color w:val="000000"/>
        </w:rPr>
        <w:t xml:space="preserve"> </w:t>
      </w:r>
      <w:r w:rsidR="002B59F7" w:rsidRPr="002B59F7">
        <w:rPr>
          <w:color w:val="000000"/>
        </w:rPr>
        <w:t>Г</w:t>
      </w:r>
      <w:r w:rsidR="00FC1387" w:rsidRPr="002B59F7">
        <w:rPr>
          <w:color w:val="000000"/>
        </w:rPr>
        <w:t xml:space="preserve">рафик работы водителей на международном автобусном маршруте Гомель </w:t>
      </w:r>
      <w:r w:rsidR="002B59F7">
        <w:rPr>
          <w:color w:val="000000"/>
        </w:rPr>
        <w:t>–</w:t>
      </w:r>
      <w:r w:rsidR="002B59F7" w:rsidRPr="002B59F7">
        <w:rPr>
          <w:color w:val="000000"/>
        </w:rPr>
        <w:t xml:space="preserve"> </w:t>
      </w:r>
      <w:r w:rsidR="00FC1387" w:rsidRPr="002B59F7">
        <w:rPr>
          <w:color w:val="000000"/>
        </w:rPr>
        <w:t>Киев</w:t>
      </w:r>
    </w:p>
    <w:tbl>
      <w:tblPr>
        <w:tblStyle w:val="11"/>
        <w:tblW w:w="9297" w:type="dxa"/>
        <w:jc w:val="center"/>
        <w:tblLook w:val="0000" w:firstRow="0" w:lastRow="0" w:firstColumn="0" w:lastColumn="0" w:noHBand="0" w:noVBand="0"/>
      </w:tblPr>
      <w:tblGrid>
        <w:gridCol w:w="1465"/>
        <w:gridCol w:w="6845"/>
        <w:gridCol w:w="987"/>
      </w:tblGrid>
      <w:tr w:rsidR="00FC1387" w:rsidRPr="002B59F7" w:rsidTr="003B34F9">
        <w:trPr>
          <w:cantSplit/>
          <w:jc w:val="center"/>
        </w:trPr>
        <w:tc>
          <w:tcPr>
            <w:tcW w:w="788"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Наименование рейсов</w:t>
            </w:r>
          </w:p>
        </w:tc>
        <w:tc>
          <w:tcPr>
            <w:tcW w:w="3843"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Наименование объектов</w:t>
            </w:r>
          </w:p>
        </w:tc>
        <w:tc>
          <w:tcPr>
            <w:tcW w:w="369"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водитель</w:t>
            </w:r>
          </w:p>
          <w:p w:rsidR="00FC1387" w:rsidRPr="002B59F7" w:rsidRDefault="00FC1387" w:rsidP="002B59F7">
            <w:pPr>
              <w:pStyle w:val="a3"/>
              <w:spacing w:line="360" w:lineRule="auto"/>
              <w:ind w:left="0" w:firstLine="0"/>
              <w:jc w:val="both"/>
              <w:rPr>
                <w:color w:val="000000"/>
                <w:sz w:val="20"/>
              </w:rPr>
            </w:pPr>
          </w:p>
        </w:tc>
      </w:tr>
      <w:tr w:rsidR="00FC1387" w:rsidRPr="002B59F7" w:rsidTr="003B34F9">
        <w:trPr>
          <w:cantSplit/>
          <w:jc w:val="center"/>
        </w:trPr>
        <w:tc>
          <w:tcPr>
            <w:tcW w:w="788" w:type="pct"/>
            <w:vMerge w:val="restar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Гомель </w:t>
            </w:r>
            <w:r w:rsidR="002B59F7">
              <w:rPr>
                <w:color w:val="000000"/>
                <w:sz w:val="20"/>
              </w:rPr>
              <w:t>–</w:t>
            </w:r>
            <w:r w:rsidR="002B59F7" w:rsidRPr="002B59F7">
              <w:rPr>
                <w:color w:val="000000"/>
                <w:sz w:val="20"/>
              </w:rPr>
              <w:t xml:space="preserve"> </w:t>
            </w:r>
            <w:r w:rsidRPr="002B59F7">
              <w:rPr>
                <w:color w:val="000000"/>
                <w:sz w:val="20"/>
              </w:rPr>
              <w:t>Киев</w:t>
            </w:r>
          </w:p>
        </w:tc>
        <w:tc>
          <w:tcPr>
            <w:tcW w:w="3843"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Гомель </w:t>
            </w:r>
            <w:r w:rsidR="002B59F7">
              <w:rPr>
                <w:color w:val="000000"/>
                <w:sz w:val="20"/>
              </w:rPr>
              <w:t>–</w:t>
            </w:r>
            <w:r w:rsidR="002B59F7" w:rsidRPr="002B59F7">
              <w:rPr>
                <w:color w:val="000000"/>
                <w:sz w:val="20"/>
              </w:rPr>
              <w:t xml:space="preserve"> </w:t>
            </w:r>
            <w:r w:rsidRPr="002B59F7">
              <w:rPr>
                <w:color w:val="000000"/>
                <w:sz w:val="20"/>
              </w:rPr>
              <w:t>пограничный и таможенный контроль</w:t>
            </w:r>
          </w:p>
        </w:tc>
        <w:tc>
          <w:tcPr>
            <w:tcW w:w="369"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0,6 часа</w:t>
            </w: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3843"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Прохождение пограничного и таможенного контроля</w:t>
            </w:r>
          </w:p>
        </w:tc>
        <w:tc>
          <w:tcPr>
            <w:tcW w:w="369"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1,1 часа</w:t>
            </w:r>
          </w:p>
        </w:tc>
      </w:tr>
      <w:tr w:rsidR="00FC1387" w:rsidRPr="002B59F7" w:rsidTr="003B34F9">
        <w:trPr>
          <w:cantSplit/>
          <w:trHeight w:val="289"/>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3843"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Пограничный и таможенный контроль </w:t>
            </w:r>
            <w:r w:rsidR="002B59F7">
              <w:rPr>
                <w:color w:val="000000"/>
                <w:sz w:val="20"/>
              </w:rPr>
              <w:t>–</w:t>
            </w:r>
            <w:r w:rsidR="002B59F7" w:rsidRPr="002B59F7">
              <w:rPr>
                <w:color w:val="000000"/>
                <w:sz w:val="20"/>
              </w:rPr>
              <w:t xml:space="preserve"> </w:t>
            </w:r>
            <w:r w:rsidRPr="002B59F7">
              <w:rPr>
                <w:color w:val="000000"/>
                <w:sz w:val="20"/>
              </w:rPr>
              <w:t>Киев</w:t>
            </w:r>
          </w:p>
        </w:tc>
        <w:tc>
          <w:tcPr>
            <w:tcW w:w="369"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2,8 часа</w:t>
            </w:r>
          </w:p>
        </w:tc>
      </w:tr>
      <w:tr w:rsidR="00FC1387" w:rsidRPr="002B59F7" w:rsidTr="003B34F9">
        <w:trPr>
          <w:cantSplit/>
          <w:jc w:val="center"/>
        </w:trPr>
        <w:tc>
          <w:tcPr>
            <w:tcW w:w="4631" w:type="pct"/>
            <w:gridSpan w:val="2"/>
          </w:tcPr>
          <w:p w:rsidR="00FC1387" w:rsidRPr="002B59F7" w:rsidRDefault="00FC1387" w:rsidP="002B59F7">
            <w:pPr>
              <w:pStyle w:val="a3"/>
              <w:spacing w:line="360" w:lineRule="auto"/>
              <w:ind w:left="0" w:firstLine="0"/>
              <w:jc w:val="both"/>
              <w:rPr>
                <w:color w:val="000000"/>
                <w:sz w:val="20"/>
              </w:rPr>
            </w:pPr>
            <w:r w:rsidRPr="002B59F7">
              <w:rPr>
                <w:color w:val="000000"/>
                <w:sz w:val="20"/>
              </w:rPr>
              <w:t>Отдых водителя</w:t>
            </w:r>
          </w:p>
        </w:tc>
        <w:tc>
          <w:tcPr>
            <w:tcW w:w="369"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6,97 часа</w:t>
            </w:r>
          </w:p>
        </w:tc>
      </w:tr>
      <w:tr w:rsidR="00FC1387" w:rsidRPr="002B59F7" w:rsidTr="003B34F9">
        <w:trPr>
          <w:cantSplit/>
          <w:trHeight w:val="474"/>
          <w:jc w:val="center"/>
        </w:trPr>
        <w:tc>
          <w:tcPr>
            <w:tcW w:w="788" w:type="pct"/>
            <w:vMerge w:val="restar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Симферополь </w:t>
            </w:r>
            <w:r w:rsidR="002B59F7">
              <w:rPr>
                <w:color w:val="000000"/>
                <w:sz w:val="20"/>
              </w:rPr>
              <w:t>–</w:t>
            </w:r>
            <w:r w:rsidR="002B59F7" w:rsidRPr="002B59F7">
              <w:rPr>
                <w:color w:val="000000"/>
                <w:sz w:val="20"/>
              </w:rPr>
              <w:t xml:space="preserve"> </w:t>
            </w:r>
            <w:r w:rsidRPr="002B59F7">
              <w:rPr>
                <w:color w:val="000000"/>
                <w:sz w:val="20"/>
              </w:rPr>
              <w:t>Гомель</w:t>
            </w:r>
          </w:p>
        </w:tc>
        <w:tc>
          <w:tcPr>
            <w:tcW w:w="3843" w:type="pct"/>
          </w:tcPr>
          <w:p w:rsidR="00FC1387" w:rsidRPr="002B59F7" w:rsidRDefault="00FC1387" w:rsidP="002B59F7">
            <w:pPr>
              <w:pStyle w:val="a3"/>
              <w:spacing w:line="360" w:lineRule="auto"/>
              <w:ind w:left="0" w:firstLine="0"/>
              <w:jc w:val="both"/>
              <w:rPr>
                <w:color w:val="000000"/>
                <w:sz w:val="20"/>
              </w:rPr>
            </w:pPr>
          </w:p>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Киев </w:t>
            </w:r>
            <w:r w:rsidR="002B59F7">
              <w:rPr>
                <w:color w:val="000000"/>
                <w:sz w:val="20"/>
              </w:rPr>
              <w:t>–</w:t>
            </w:r>
            <w:r w:rsidR="002B59F7" w:rsidRPr="002B59F7">
              <w:rPr>
                <w:color w:val="000000"/>
                <w:sz w:val="20"/>
              </w:rPr>
              <w:t xml:space="preserve"> </w:t>
            </w:r>
            <w:r w:rsidRPr="002B59F7">
              <w:rPr>
                <w:color w:val="000000"/>
                <w:sz w:val="20"/>
              </w:rPr>
              <w:t>Пограничный и таможенный контроль</w:t>
            </w:r>
          </w:p>
        </w:tc>
        <w:tc>
          <w:tcPr>
            <w:tcW w:w="369" w:type="pct"/>
          </w:tcPr>
          <w:p w:rsidR="00FC1387" w:rsidRPr="002B59F7" w:rsidRDefault="00FC1387" w:rsidP="002B59F7">
            <w:pPr>
              <w:pStyle w:val="a3"/>
              <w:spacing w:line="360" w:lineRule="auto"/>
              <w:ind w:left="0" w:firstLine="0"/>
              <w:jc w:val="both"/>
              <w:rPr>
                <w:color w:val="000000"/>
                <w:sz w:val="20"/>
              </w:rPr>
            </w:pPr>
          </w:p>
          <w:p w:rsidR="00FC1387" w:rsidRPr="002B59F7" w:rsidRDefault="00FC1387" w:rsidP="002B59F7">
            <w:pPr>
              <w:pStyle w:val="a3"/>
              <w:spacing w:line="360" w:lineRule="auto"/>
              <w:ind w:left="0" w:firstLine="0"/>
              <w:jc w:val="both"/>
              <w:rPr>
                <w:color w:val="000000"/>
                <w:sz w:val="20"/>
              </w:rPr>
            </w:pPr>
            <w:r w:rsidRPr="002B59F7">
              <w:rPr>
                <w:color w:val="000000"/>
                <w:sz w:val="20"/>
              </w:rPr>
              <w:t>2,8 часа</w:t>
            </w: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3843"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Прохождение пограничного и таможенного контроля</w:t>
            </w:r>
          </w:p>
        </w:tc>
        <w:tc>
          <w:tcPr>
            <w:tcW w:w="369"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1,1 часа</w:t>
            </w:r>
          </w:p>
        </w:tc>
      </w:tr>
      <w:tr w:rsidR="00FC1387" w:rsidRPr="002B59F7" w:rsidTr="003B34F9">
        <w:trPr>
          <w:cantSplit/>
          <w:jc w:val="center"/>
        </w:trPr>
        <w:tc>
          <w:tcPr>
            <w:tcW w:w="788" w:type="pct"/>
            <w:vMerge/>
          </w:tcPr>
          <w:p w:rsidR="00FC1387" w:rsidRPr="002B59F7" w:rsidRDefault="00FC1387" w:rsidP="002B59F7">
            <w:pPr>
              <w:pStyle w:val="a3"/>
              <w:spacing w:line="360" w:lineRule="auto"/>
              <w:ind w:left="0" w:firstLine="0"/>
              <w:jc w:val="both"/>
              <w:rPr>
                <w:color w:val="000000"/>
                <w:sz w:val="20"/>
              </w:rPr>
            </w:pPr>
          </w:p>
        </w:tc>
        <w:tc>
          <w:tcPr>
            <w:tcW w:w="3843"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Пограничный и таможенный контроль </w:t>
            </w:r>
            <w:r w:rsidR="002B59F7">
              <w:rPr>
                <w:color w:val="000000"/>
                <w:sz w:val="20"/>
              </w:rPr>
              <w:t>–</w:t>
            </w:r>
            <w:r w:rsidR="002B59F7" w:rsidRPr="002B59F7">
              <w:rPr>
                <w:color w:val="000000"/>
                <w:sz w:val="20"/>
              </w:rPr>
              <w:t xml:space="preserve"> </w:t>
            </w:r>
            <w:r w:rsidRPr="002B59F7">
              <w:rPr>
                <w:color w:val="000000"/>
                <w:sz w:val="20"/>
              </w:rPr>
              <w:t>Гомель</w:t>
            </w:r>
          </w:p>
        </w:tc>
        <w:tc>
          <w:tcPr>
            <w:tcW w:w="369"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0,6 часа</w:t>
            </w:r>
          </w:p>
        </w:tc>
      </w:tr>
      <w:tr w:rsidR="00FC1387" w:rsidRPr="002B59F7" w:rsidTr="003B34F9">
        <w:trPr>
          <w:cantSplit/>
          <w:jc w:val="center"/>
        </w:trPr>
        <w:tc>
          <w:tcPr>
            <w:tcW w:w="4631" w:type="pct"/>
            <w:gridSpan w:val="2"/>
          </w:tcPr>
          <w:p w:rsidR="00FC1387" w:rsidRPr="002B59F7" w:rsidRDefault="00FC1387" w:rsidP="002B59F7">
            <w:pPr>
              <w:pStyle w:val="a3"/>
              <w:spacing w:line="360" w:lineRule="auto"/>
              <w:ind w:left="0" w:firstLine="0"/>
              <w:jc w:val="both"/>
              <w:rPr>
                <w:color w:val="000000"/>
                <w:sz w:val="20"/>
              </w:rPr>
            </w:pPr>
            <w:r w:rsidRPr="002B59F7">
              <w:rPr>
                <w:color w:val="000000"/>
                <w:sz w:val="20"/>
              </w:rPr>
              <w:t>В среднем в сутки</w:t>
            </w:r>
          </w:p>
        </w:tc>
        <w:tc>
          <w:tcPr>
            <w:tcW w:w="369"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6,8 часа</w:t>
            </w:r>
          </w:p>
        </w:tc>
      </w:tr>
    </w:tbl>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Для организации разрабатываемых маршрутов необходим 2 автобус международного класса МАЗ</w:t>
      </w:r>
      <w:r w:rsidR="002B59F7">
        <w:rPr>
          <w:color w:val="000000"/>
          <w:sz w:val="28"/>
          <w:szCs w:val="24"/>
        </w:rPr>
        <w:t>-</w:t>
      </w:r>
      <w:r w:rsidR="002B59F7" w:rsidRPr="002B59F7">
        <w:rPr>
          <w:color w:val="000000"/>
          <w:sz w:val="28"/>
          <w:szCs w:val="24"/>
        </w:rPr>
        <w:t>1</w:t>
      </w:r>
      <w:r w:rsidRPr="002B59F7">
        <w:rPr>
          <w:color w:val="000000"/>
          <w:sz w:val="28"/>
          <w:szCs w:val="24"/>
        </w:rPr>
        <w:t>52, расписание движения которого за неделю представлено в таблице 3.15.</w:t>
      </w:r>
    </w:p>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pStyle w:val="21"/>
        <w:spacing w:line="360" w:lineRule="auto"/>
        <w:ind w:firstLine="709"/>
        <w:jc w:val="both"/>
        <w:rPr>
          <w:color w:val="000000"/>
        </w:rPr>
      </w:pPr>
      <w:r w:rsidRPr="002B59F7">
        <w:rPr>
          <w:color w:val="000000"/>
        </w:rPr>
        <w:t>Таблица 3.15</w:t>
      </w:r>
      <w:r w:rsidR="002B59F7">
        <w:rPr>
          <w:color w:val="000000"/>
        </w:rPr>
        <w:t xml:space="preserve"> –</w:t>
      </w:r>
      <w:r w:rsidR="002B59F7" w:rsidRPr="002B59F7">
        <w:rPr>
          <w:color w:val="000000"/>
        </w:rPr>
        <w:t xml:space="preserve"> Ра</w:t>
      </w:r>
      <w:r w:rsidRPr="002B59F7">
        <w:rPr>
          <w:color w:val="000000"/>
        </w:rPr>
        <w:t>списание движения автобусов МАЗ</w:t>
      </w:r>
      <w:r w:rsidR="002B59F7">
        <w:rPr>
          <w:color w:val="000000"/>
        </w:rPr>
        <w:t>-</w:t>
      </w:r>
      <w:r w:rsidR="002B59F7" w:rsidRPr="002B59F7">
        <w:rPr>
          <w:color w:val="000000"/>
        </w:rPr>
        <w:t>1</w:t>
      </w:r>
      <w:r w:rsidRPr="002B59F7">
        <w:rPr>
          <w:color w:val="000000"/>
        </w:rPr>
        <w:t>52 на разрабатываемых маршрутах</w:t>
      </w:r>
    </w:p>
    <w:tbl>
      <w:tblPr>
        <w:tblStyle w:val="11"/>
        <w:tblW w:w="9297" w:type="dxa"/>
        <w:jc w:val="center"/>
        <w:tblLook w:val="0000" w:firstRow="0" w:lastRow="0" w:firstColumn="0" w:lastColumn="0" w:noHBand="0" w:noVBand="0"/>
      </w:tblPr>
      <w:tblGrid>
        <w:gridCol w:w="1350"/>
        <w:gridCol w:w="4526"/>
        <w:gridCol w:w="3421"/>
      </w:tblGrid>
      <w:tr w:rsidR="00FC1387" w:rsidRPr="002B59F7" w:rsidTr="003B34F9">
        <w:trPr>
          <w:cantSplit/>
          <w:jc w:val="center"/>
        </w:trPr>
        <w:tc>
          <w:tcPr>
            <w:tcW w:w="726" w:type="pct"/>
          </w:tcPr>
          <w:p w:rsidR="00FC1387" w:rsidRPr="002B59F7" w:rsidRDefault="00FC1387" w:rsidP="002B59F7">
            <w:pPr>
              <w:pStyle w:val="1"/>
              <w:keepNext w:val="0"/>
              <w:spacing w:line="360" w:lineRule="auto"/>
              <w:outlineLvl w:val="0"/>
              <w:rPr>
                <w:color w:val="000000"/>
                <w:sz w:val="20"/>
              </w:rPr>
            </w:pPr>
            <w:r w:rsidRPr="002B59F7">
              <w:rPr>
                <w:color w:val="000000"/>
                <w:sz w:val="20"/>
              </w:rPr>
              <w:t>День недели</w:t>
            </w:r>
          </w:p>
        </w:tc>
        <w:tc>
          <w:tcPr>
            <w:tcW w:w="2434" w:type="pct"/>
          </w:tcPr>
          <w:p w:rsidR="00FC1387" w:rsidRPr="002B59F7" w:rsidRDefault="00FC1387" w:rsidP="002B59F7">
            <w:pPr>
              <w:widowControl/>
              <w:spacing w:before="0" w:line="360" w:lineRule="auto"/>
              <w:ind w:firstLine="0"/>
              <w:rPr>
                <w:color w:val="000000"/>
                <w:szCs w:val="24"/>
              </w:rPr>
            </w:pPr>
            <w:r w:rsidRPr="002B59F7">
              <w:rPr>
                <w:color w:val="000000"/>
                <w:szCs w:val="24"/>
              </w:rPr>
              <w:t>1 автобус</w:t>
            </w:r>
          </w:p>
        </w:tc>
        <w:tc>
          <w:tcPr>
            <w:tcW w:w="1840" w:type="pct"/>
          </w:tcPr>
          <w:p w:rsidR="00FC1387" w:rsidRPr="002B59F7" w:rsidRDefault="00FC1387" w:rsidP="002B59F7">
            <w:pPr>
              <w:widowControl/>
              <w:spacing w:before="0" w:line="360" w:lineRule="auto"/>
              <w:ind w:firstLine="0"/>
              <w:rPr>
                <w:color w:val="000000"/>
                <w:szCs w:val="24"/>
              </w:rPr>
            </w:pPr>
            <w:r w:rsidRPr="002B59F7">
              <w:rPr>
                <w:color w:val="000000"/>
                <w:szCs w:val="24"/>
              </w:rPr>
              <w:t>2 автобус</w:t>
            </w:r>
          </w:p>
        </w:tc>
      </w:tr>
      <w:tr w:rsidR="00FC1387" w:rsidRPr="002B59F7" w:rsidTr="003B34F9">
        <w:trPr>
          <w:cantSplit/>
          <w:jc w:val="center"/>
        </w:trPr>
        <w:tc>
          <w:tcPr>
            <w:tcW w:w="726" w:type="pct"/>
          </w:tcPr>
          <w:p w:rsidR="00FC1387" w:rsidRPr="002B59F7" w:rsidRDefault="00FC1387" w:rsidP="002B59F7">
            <w:pPr>
              <w:widowControl/>
              <w:spacing w:before="0" w:line="360" w:lineRule="auto"/>
              <w:ind w:firstLine="0"/>
              <w:rPr>
                <w:color w:val="000000"/>
                <w:szCs w:val="24"/>
              </w:rPr>
            </w:pPr>
            <w:r w:rsidRPr="002B59F7">
              <w:rPr>
                <w:color w:val="000000"/>
                <w:szCs w:val="24"/>
              </w:rPr>
              <w:t>Понедельник</w:t>
            </w:r>
          </w:p>
        </w:tc>
        <w:tc>
          <w:tcPr>
            <w:tcW w:w="2434"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 из Гомеля в Феодосию в</w:t>
            </w:r>
            <w:r w:rsidR="002B59F7" w:rsidRPr="002B59F7">
              <w:rPr>
                <w:color w:val="000000"/>
                <w:szCs w:val="24"/>
              </w:rPr>
              <w:t xml:space="preserve"> </w:t>
            </w:r>
            <w:r w:rsidRPr="002B59F7">
              <w:rPr>
                <w:color w:val="000000"/>
                <w:szCs w:val="24"/>
              </w:rPr>
              <w:t>15:00</w:t>
            </w:r>
          </w:p>
        </w:tc>
        <w:tc>
          <w:tcPr>
            <w:tcW w:w="1840" w:type="pct"/>
          </w:tcPr>
          <w:p w:rsidR="00FC1387" w:rsidRPr="002B59F7" w:rsidRDefault="00FC1387" w:rsidP="002B59F7">
            <w:pPr>
              <w:widowControl/>
              <w:spacing w:before="0" w:line="360" w:lineRule="auto"/>
              <w:ind w:firstLine="0"/>
              <w:rPr>
                <w:color w:val="000000"/>
                <w:szCs w:val="24"/>
              </w:rPr>
            </w:pPr>
          </w:p>
        </w:tc>
      </w:tr>
      <w:tr w:rsidR="00FC1387" w:rsidRPr="002B59F7" w:rsidTr="003B34F9">
        <w:trPr>
          <w:cantSplit/>
          <w:jc w:val="center"/>
        </w:trPr>
        <w:tc>
          <w:tcPr>
            <w:tcW w:w="726" w:type="pct"/>
          </w:tcPr>
          <w:p w:rsidR="00FC1387" w:rsidRPr="002B59F7" w:rsidRDefault="00FC1387" w:rsidP="002B59F7">
            <w:pPr>
              <w:widowControl/>
              <w:spacing w:before="0" w:line="360" w:lineRule="auto"/>
              <w:ind w:firstLine="0"/>
              <w:rPr>
                <w:color w:val="000000"/>
                <w:szCs w:val="24"/>
              </w:rPr>
            </w:pPr>
            <w:r w:rsidRPr="002B59F7">
              <w:rPr>
                <w:color w:val="000000"/>
                <w:szCs w:val="24"/>
              </w:rPr>
              <w:t>Вторник</w:t>
            </w:r>
          </w:p>
        </w:tc>
        <w:tc>
          <w:tcPr>
            <w:tcW w:w="2434"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 в Феодосию в 11:34; отправление из Феодосии в 21:00</w:t>
            </w:r>
          </w:p>
        </w:tc>
        <w:tc>
          <w:tcPr>
            <w:tcW w:w="1840"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 из Гомеля в Симферополь в 19:00</w:t>
            </w:r>
          </w:p>
        </w:tc>
      </w:tr>
      <w:tr w:rsidR="00FC1387" w:rsidRPr="002B59F7" w:rsidTr="003B34F9">
        <w:trPr>
          <w:cantSplit/>
          <w:jc w:val="center"/>
        </w:trPr>
        <w:tc>
          <w:tcPr>
            <w:tcW w:w="726" w:type="pct"/>
          </w:tcPr>
          <w:p w:rsidR="00FC1387" w:rsidRPr="002B59F7" w:rsidRDefault="00FC1387" w:rsidP="002B59F7">
            <w:pPr>
              <w:widowControl/>
              <w:spacing w:before="0" w:line="360" w:lineRule="auto"/>
              <w:ind w:firstLine="0"/>
              <w:rPr>
                <w:color w:val="000000"/>
                <w:szCs w:val="24"/>
              </w:rPr>
            </w:pPr>
            <w:r w:rsidRPr="002B59F7">
              <w:rPr>
                <w:color w:val="000000"/>
                <w:szCs w:val="24"/>
              </w:rPr>
              <w:t>Среда</w:t>
            </w:r>
          </w:p>
        </w:tc>
        <w:tc>
          <w:tcPr>
            <w:tcW w:w="2434"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 из Феодосии в Гомель в 17: 22</w:t>
            </w:r>
          </w:p>
        </w:tc>
        <w:tc>
          <w:tcPr>
            <w:tcW w:w="1840"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 в Симферополь в 11:48; отправление из Симферополя в 21:46</w:t>
            </w:r>
          </w:p>
        </w:tc>
      </w:tr>
      <w:tr w:rsidR="00FC1387" w:rsidRPr="002B59F7" w:rsidTr="003B34F9">
        <w:trPr>
          <w:cantSplit/>
          <w:jc w:val="center"/>
        </w:trPr>
        <w:tc>
          <w:tcPr>
            <w:tcW w:w="726" w:type="pct"/>
          </w:tcPr>
          <w:p w:rsidR="00FC1387" w:rsidRPr="002B59F7" w:rsidRDefault="00FC1387" w:rsidP="002B59F7">
            <w:pPr>
              <w:widowControl/>
              <w:spacing w:before="0" w:line="360" w:lineRule="auto"/>
              <w:ind w:firstLine="0"/>
              <w:rPr>
                <w:color w:val="000000"/>
                <w:szCs w:val="24"/>
              </w:rPr>
            </w:pPr>
            <w:r w:rsidRPr="002B59F7">
              <w:rPr>
                <w:color w:val="000000"/>
                <w:szCs w:val="24"/>
              </w:rPr>
              <w:t>Четверг</w:t>
            </w:r>
          </w:p>
        </w:tc>
        <w:tc>
          <w:tcPr>
            <w:tcW w:w="2434"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 из Гомеля в Судак в 16:00</w:t>
            </w:r>
          </w:p>
        </w:tc>
        <w:tc>
          <w:tcPr>
            <w:tcW w:w="1840"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 из Симферополя в Гомель в14:22</w:t>
            </w:r>
          </w:p>
        </w:tc>
      </w:tr>
      <w:tr w:rsidR="00FC1387" w:rsidRPr="002B59F7" w:rsidTr="003B34F9">
        <w:trPr>
          <w:cantSplit/>
          <w:jc w:val="center"/>
        </w:trPr>
        <w:tc>
          <w:tcPr>
            <w:tcW w:w="726" w:type="pct"/>
          </w:tcPr>
          <w:p w:rsidR="00FC1387" w:rsidRPr="002B59F7" w:rsidRDefault="00FC1387" w:rsidP="002B59F7">
            <w:pPr>
              <w:widowControl/>
              <w:spacing w:before="0" w:line="360" w:lineRule="auto"/>
              <w:ind w:firstLine="0"/>
              <w:rPr>
                <w:color w:val="000000"/>
                <w:szCs w:val="24"/>
              </w:rPr>
            </w:pPr>
            <w:r w:rsidRPr="002B59F7">
              <w:rPr>
                <w:color w:val="000000"/>
                <w:szCs w:val="24"/>
              </w:rPr>
              <w:t>Пятница</w:t>
            </w:r>
          </w:p>
        </w:tc>
        <w:tc>
          <w:tcPr>
            <w:tcW w:w="2434"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 в Судак в 11:04; отправление из Судака в 21:00</w:t>
            </w:r>
          </w:p>
        </w:tc>
        <w:tc>
          <w:tcPr>
            <w:tcW w:w="1840"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 из Гомеля в Киев в 7:00, прибытие из Киева в Гомель в 22:53</w:t>
            </w:r>
          </w:p>
        </w:tc>
      </w:tr>
      <w:tr w:rsidR="00FC1387" w:rsidRPr="002B59F7" w:rsidTr="003B34F9">
        <w:trPr>
          <w:cantSplit/>
          <w:jc w:val="center"/>
        </w:trPr>
        <w:tc>
          <w:tcPr>
            <w:tcW w:w="726" w:type="pct"/>
          </w:tcPr>
          <w:p w:rsidR="00FC1387" w:rsidRPr="002B59F7" w:rsidRDefault="00FC1387" w:rsidP="002B59F7">
            <w:pPr>
              <w:widowControl/>
              <w:spacing w:before="0" w:line="360" w:lineRule="auto"/>
              <w:ind w:firstLine="0"/>
              <w:rPr>
                <w:color w:val="000000"/>
                <w:szCs w:val="24"/>
              </w:rPr>
            </w:pPr>
            <w:r w:rsidRPr="002B59F7">
              <w:rPr>
                <w:color w:val="000000"/>
                <w:szCs w:val="24"/>
              </w:rPr>
              <w:t>Суббота</w:t>
            </w:r>
          </w:p>
        </w:tc>
        <w:tc>
          <w:tcPr>
            <w:tcW w:w="2434" w:type="pct"/>
          </w:tcPr>
          <w:p w:rsidR="00FC1387" w:rsidRPr="002B59F7" w:rsidRDefault="00FC1387" w:rsidP="002B59F7">
            <w:pPr>
              <w:widowControl/>
              <w:spacing w:before="0" w:line="360" w:lineRule="auto"/>
              <w:ind w:firstLine="0"/>
              <w:rPr>
                <w:color w:val="000000"/>
                <w:szCs w:val="24"/>
              </w:rPr>
            </w:pPr>
            <w:r w:rsidRPr="002B59F7">
              <w:rPr>
                <w:color w:val="000000"/>
                <w:szCs w:val="24"/>
              </w:rPr>
              <w:t>Прибытие из Судака в Гомель в 15:48</w:t>
            </w:r>
          </w:p>
        </w:tc>
        <w:tc>
          <w:tcPr>
            <w:tcW w:w="1840"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 из Гомеля в Киев в 7:00, прибытие из Киева в Гомель в 22:53</w:t>
            </w:r>
          </w:p>
        </w:tc>
      </w:tr>
      <w:tr w:rsidR="00FC1387" w:rsidRPr="002B59F7" w:rsidTr="003B34F9">
        <w:trPr>
          <w:cantSplit/>
          <w:jc w:val="center"/>
        </w:trPr>
        <w:tc>
          <w:tcPr>
            <w:tcW w:w="726" w:type="pct"/>
          </w:tcPr>
          <w:p w:rsidR="00FC1387" w:rsidRPr="002B59F7" w:rsidRDefault="00FC1387" w:rsidP="002B59F7">
            <w:pPr>
              <w:widowControl/>
              <w:spacing w:before="0" w:line="360" w:lineRule="auto"/>
              <w:ind w:firstLine="0"/>
              <w:rPr>
                <w:color w:val="000000"/>
                <w:szCs w:val="24"/>
              </w:rPr>
            </w:pPr>
            <w:r w:rsidRPr="002B59F7">
              <w:rPr>
                <w:color w:val="000000"/>
                <w:szCs w:val="24"/>
              </w:rPr>
              <w:lastRenderedPageBreak/>
              <w:t>Воскресенье</w:t>
            </w:r>
          </w:p>
        </w:tc>
        <w:tc>
          <w:tcPr>
            <w:tcW w:w="2434" w:type="pct"/>
          </w:tcPr>
          <w:p w:rsidR="00FC1387" w:rsidRPr="002B59F7" w:rsidRDefault="00FC1387" w:rsidP="002B59F7">
            <w:pPr>
              <w:widowControl/>
              <w:spacing w:before="0" w:line="360" w:lineRule="auto"/>
              <w:ind w:firstLine="0"/>
              <w:rPr>
                <w:color w:val="000000"/>
                <w:szCs w:val="24"/>
              </w:rPr>
            </w:pPr>
          </w:p>
        </w:tc>
        <w:tc>
          <w:tcPr>
            <w:tcW w:w="1840" w:type="pct"/>
          </w:tcPr>
          <w:p w:rsidR="00FC1387" w:rsidRPr="002B59F7" w:rsidRDefault="00FC1387" w:rsidP="002B59F7">
            <w:pPr>
              <w:widowControl/>
              <w:spacing w:before="0" w:line="360" w:lineRule="auto"/>
              <w:ind w:firstLine="0"/>
              <w:rPr>
                <w:color w:val="000000"/>
                <w:szCs w:val="24"/>
              </w:rPr>
            </w:pPr>
            <w:r w:rsidRPr="002B59F7">
              <w:rPr>
                <w:color w:val="000000"/>
                <w:szCs w:val="24"/>
              </w:rPr>
              <w:t>Отправление из Гомеля в Киев в 7:00, прибытие из Киева в Гомель в 22:53</w:t>
            </w:r>
          </w:p>
        </w:tc>
      </w:tr>
    </w:tbl>
    <w:p w:rsidR="002B59F7" w:rsidRDefault="003B34F9" w:rsidP="002B59F7">
      <w:pPr>
        <w:pStyle w:val="HTML"/>
        <w:spacing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br w:type="page"/>
      </w:r>
      <w:r w:rsidR="00FC1387" w:rsidRPr="002B59F7">
        <w:rPr>
          <w:rFonts w:ascii="Times New Roman" w:hAnsi="Times New Roman" w:cs="Times New Roman"/>
          <w:color w:val="000000"/>
          <w:sz w:val="28"/>
        </w:rPr>
        <w:lastRenderedPageBreak/>
        <w:t>Для открытия регулярного международного автобусного маршрута</w:t>
      </w:r>
      <w:r w:rsidR="002B59F7">
        <w:rPr>
          <w:rFonts w:ascii="Times New Roman" w:hAnsi="Times New Roman" w:cs="Times New Roman"/>
          <w:color w:val="000000"/>
          <w:sz w:val="28"/>
        </w:rPr>
        <w:t xml:space="preserve"> </w:t>
      </w:r>
      <w:r w:rsidR="00FC1387" w:rsidRPr="002B59F7">
        <w:rPr>
          <w:rFonts w:ascii="Times New Roman" w:hAnsi="Times New Roman" w:cs="Times New Roman"/>
          <w:color w:val="000000"/>
          <w:sz w:val="28"/>
        </w:rPr>
        <w:t>белорусский перевозчик должен подать в Министерство транспорта и коммуникаций Республики Беларусь заявление и следующие документы: копию договора об организации перевозки пассажиров по регулярному международному маршруту; схему международного автобусного маршрута; расписание</w:t>
      </w:r>
      <w:r w:rsidR="002B59F7">
        <w:rPr>
          <w:rFonts w:ascii="Times New Roman" w:hAnsi="Times New Roman" w:cs="Times New Roman"/>
          <w:color w:val="000000"/>
          <w:sz w:val="28"/>
        </w:rPr>
        <w:t xml:space="preserve"> </w:t>
      </w:r>
      <w:r w:rsidR="00FC1387" w:rsidRPr="002B59F7">
        <w:rPr>
          <w:rFonts w:ascii="Times New Roman" w:hAnsi="Times New Roman" w:cs="Times New Roman"/>
          <w:color w:val="000000"/>
          <w:sz w:val="28"/>
        </w:rPr>
        <w:t>движения</w:t>
      </w:r>
      <w:r w:rsidR="002B59F7">
        <w:rPr>
          <w:rFonts w:ascii="Times New Roman" w:hAnsi="Times New Roman" w:cs="Times New Roman"/>
          <w:color w:val="000000"/>
          <w:sz w:val="28"/>
        </w:rPr>
        <w:t xml:space="preserve"> </w:t>
      </w:r>
      <w:r w:rsidR="00FC1387" w:rsidRPr="002B59F7">
        <w:rPr>
          <w:rFonts w:ascii="Times New Roman" w:hAnsi="Times New Roman" w:cs="Times New Roman"/>
          <w:color w:val="000000"/>
          <w:sz w:val="28"/>
        </w:rPr>
        <w:t>автобуса</w:t>
      </w:r>
      <w:r w:rsidR="002B59F7">
        <w:rPr>
          <w:rFonts w:ascii="Times New Roman" w:hAnsi="Times New Roman" w:cs="Times New Roman"/>
          <w:color w:val="000000"/>
          <w:sz w:val="28"/>
        </w:rPr>
        <w:t xml:space="preserve"> </w:t>
      </w:r>
      <w:r w:rsidR="00FC1387" w:rsidRPr="002B59F7">
        <w:rPr>
          <w:rFonts w:ascii="Times New Roman" w:hAnsi="Times New Roman" w:cs="Times New Roman"/>
          <w:color w:val="000000"/>
          <w:sz w:val="28"/>
        </w:rPr>
        <w:t>по</w:t>
      </w:r>
      <w:r w:rsidR="002B59F7">
        <w:rPr>
          <w:rFonts w:ascii="Times New Roman" w:hAnsi="Times New Roman" w:cs="Times New Roman"/>
          <w:color w:val="000000"/>
          <w:sz w:val="28"/>
        </w:rPr>
        <w:t xml:space="preserve"> </w:t>
      </w:r>
      <w:r w:rsidR="00FC1387" w:rsidRPr="002B59F7">
        <w:rPr>
          <w:rFonts w:ascii="Times New Roman" w:hAnsi="Times New Roman" w:cs="Times New Roman"/>
          <w:color w:val="000000"/>
          <w:sz w:val="28"/>
        </w:rPr>
        <w:t>регулярному</w:t>
      </w:r>
      <w:r w:rsidR="002B59F7">
        <w:rPr>
          <w:rFonts w:ascii="Times New Roman" w:hAnsi="Times New Roman" w:cs="Times New Roman"/>
          <w:color w:val="000000"/>
          <w:sz w:val="28"/>
        </w:rPr>
        <w:t xml:space="preserve"> </w:t>
      </w:r>
      <w:r w:rsidR="00FC1387" w:rsidRPr="002B59F7">
        <w:rPr>
          <w:rFonts w:ascii="Times New Roman" w:hAnsi="Times New Roman" w:cs="Times New Roman"/>
          <w:color w:val="000000"/>
          <w:sz w:val="28"/>
        </w:rPr>
        <w:t>международному маршруту согласно приложению 3; таблицу стоимости проезда пассажиров и провоза багажа; график работы водителей автобуса на маршруте; копию лицензии на право осуществления международных пассажирских перевозок; копию лицензионных карточек на автобусы, планируемые для обслуживания заявленного маршрута; копию свидетельства о регистрации перевозчика.</w:t>
      </w:r>
    </w:p>
    <w:p w:rsidR="00FC1387" w:rsidRPr="002B59F7" w:rsidRDefault="00FC1387" w:rsidP="002B59F7">
      <w:pPr>
        <w:pStyle w:val="HTML"/>
        <w:spacing w:line="360" w:lineRule="auto"/>
        <w:ind w:firstLine="709"/>
        <w:jc w:val="both"/>
        <w:rPr>
          <w:rFonts w:ascii="Times New Roman" w:hAnsi="Times New Roman" w:cs="Times New Roman"/>
          <w:color w:val="000000"/>
          <w:sz w:val="28"/>
        </w:rPr>
      </w:pPr>
      <w:r w:rsidRPr="002B59F7">
        <w:rPr>
          <w:rFonts w:ascii="Times New Roman" w:hAnsi="Times New Roman" w:cs="Times New Roman"/>
          <w:color w:val="000000"/>
          <w:sz w:val="28"/>
        </w:rPr>
        <w:t>При принятии положительного решения</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по</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открытию</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или</w:t>
      </w:r>
      <w:r w:rsidR="003B34F9">
        <w:rPr>
          <w:rFonts w:ascii="Times New Roman" w:hAnsi="Times New Roman" w:cs="Times New Roman"/>
          <w:color w:val="000000"/>
          <w:sz w:val="28"/>
        </w:rPr>
        <w:t xml:space="preserve"> </w:t>
      </w:r>
      <w:r w:rsidRPr="002B59F7">
        <w:rPr>
          <w:rFonts w:ascii="Times New Roman" w:hAnsi="Times New Roman" w:cs="Times New Roman"/>
          <w:color w:val="000000"/>
          <w:sz w:val="28"/>
        </w:rPr>
        <w:t>изменению регулярного международного автобусного маршрута управление автомобильного транспорта Министерства транспорта</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и коммуникаций Республики Беларусь направляет документы в компетентные органы транспорта иностранных государств, по территории которых проходит заявляемый маршрут.</w:t>
      </w:r>
    </w:p>
    <w:p w:rsidR="00FC1387" w:rsidRPr="002B59F7" w:rsidRDefault="00FC1387" w:rsidP="002B59F7">
      <w:pPr>
        <w:pStyle w:val="HTML"/>
        <w:spacing w:line="360" w:lineRule="auto"/>
        <w:ind w:firstLine="709"/>
        <w:jc w:val="both"/>
        <w:rPr>
          <w:rFonts w:ascii="Times New Roman" w:hAnsi="Times New Roman" w:cs="Times New Roman"/>
          <w:color w:val="000000"/>
          <w:sz w:val="28"/>
        </w:rPr>
      </w:pPr>
      <w:r w:rsidRPr="002B59F7">
        <w:rPr>
          <w:rFonts w:ascii="Times New Roman" w:hAnsi="Times New Roman" w:cs="Times New Roman"/>
          <w:color w:val="000000"/>
          <w:sz w:val="28"/>
        </w:rPr>
        <w:t>После получения положительных ответов по открытию</w:t>
      </w:r>
      <w:r w:rsidR="003B34F9">
        <w:rPr>
          <w:rFonts w:ascii="Times New Roman" w:hAnsi="Times New Roman" w:cs="Times New Roman"/>
          <w:color w:val="000000"/>
          <w:sz w:val="28"/>
        </w:rPr>
        <w:t xml:space="preserve"> </w:t>
      </w:r>
      <w:r w:rsidRPr="002B59F7">
        <w:rPr>
          <w:rFonts w:ascii="Times New Roman" w:hAnsi="Times New Roman" w:cs="Times New Roman"/>
          <w:color w:val="000000"/>
          <w:sz w:val="28"/>
        </w:rPr>
        <w:t>регулярного</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международного</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автобусного</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маршрута от государств, по</w:t>
      </w:r>
      <w:r w:rsidR="003B34F9">
        <w:rPr>
          <w:rFonts w:ascii="Times New Roman" w:hAnsi="Times New Roman" w:cs="Times New Roman"/>
          <w:color w:val="000000"/>
          <w:sz w:val="28"/>
        </w:rPr>
        <w:t xml:space="preserve"> </w:t>
      </w:r>
      <w:r w:rsidRPr="002B59F7">
        <w:rPr>
          <w:rFonts w:ascii="Times New Roman" w:hAnsi="Times New Roman" w:cs="Times New Roman"/>
          <w:color w:val="000000"/>
          <w:sz w:val="28"/>
        </w:rPr>
        <w:t>территории</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которых</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проходит</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заявляемый</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маршрут, должностные лица</w:t>
      </w:r>
    </w:p>
    <w:p w:rsidR="00FC1387" w:rsidRPr="002B59F7" w:rsidRDefault="00FC1387" w:rsidP="002B59F7">
      <w:pPr>
        <w:pStyle w:val="HTML"/>
        <w:spacing w:line="360" w:lineRule="auto"/>
        <w:ind w:firstLine="709"/>
        <w:jc w:val="both"/>
        <w:rPr>
          <w:rFonts w:ascii="Times New Roman" w:hAnsi="Times New Roman" w:cs="Times New Roman"/>
          <w:color w:val="000000"/>
          <w:sz w:val="28"/>
        </w:rPr>
      </w:pPr>
      <w:r w:rsidRPr="002B59F7">
        <w:rPr>
          <w:rFonts w:ascii="Times New Roman" w:hAnsi="Times New Roman" w:cs="Times New Roman"/>
          <w:color w:val="000000"/>
          <w:sz w:val="28"/>
        </w:rPr>
        <w:t>Министерства транспорта и коммуникаций Республики Беларусь заполняют</w:t>
      </w:r>
      <w:r w:rsidR="003B34F9">
        <w:rPr>
          <w:rFonts w:ascii="Times New Roman" w:hAnsi="Times New Roman" w:cs="Times New Roman"/>
          <w:color w:val="000000"/>
          <w:sz w:val="28"/>
        </w:rPr>
        <w:t xml:space="preserve"> </w:t>
      </w:r>
      <w:r w:rsidRPr="002B59F7">
        <w:rPr>
          <w:rFonts w:ascii="Times New Roman" w:hAnsi="Times New Roman" w:cs="Times New Roman"/>
          <w:color w:val="000000"/>
          <w:sz w:val="28"/>
        </w:rPr>
        <w:t>бланк разрешения установленной формы. Количество выдаваемых</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бланков</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разрешений определяется из расчета, что</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в каждом автобусе должен быть оригинал разрешения. К разрешению прилагается</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заверенное</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управлением</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автомобильного</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транспорта Министерства</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транспорта</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и</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коммуникаций</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Республики</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Беларусь расписание движения.</w:t>
      </w:r>
    </w:p>
    <w:p w:rsidR="00FC1387" w:rsidRPr="002B59F7" w:rsidRDefault="00FC1387" w:rsidP="002B59F7">
      <w:pPr>
        <w:pStyle w:val="HTML"/>
        <w:spacing w:line="360" w:lineRule="auto"/>
        <w:ind w:firstLine="709"/>
        <w:jc w:val="both"/>
        <w:rPr>
          <w:rFonts w:ascii="Times New Roman" w:hAnsi="Times New Roman" w:cs="Times New Roman"/>
          <w:color w:val="000000"/>
          <w:sz w:val="28"/>
        </w:rPr>
      </w:pPr>
      <w:r w:rsidRPr="002B59F7">
        <w:rPr>
          <w:rFonts w:ascii="Times New Roman" w:hAnsi="Times New Roman" w:cs="Times New Roman"/>
          <w:color w:val="000000"/>
          <w:sz w:val="28"/>
        </w:rPr>
        <w:t xml:space="preserve">После получения комплекта разрешений на обслуживание регулярного международного автобусного маршрута белорусский перевозчик должен за 15 дней до начала работы на нем опубликовать в средствах массовой </w:t>
      </w:r>
      <w:r w:rsidRPr="002B59F7">
        <w:rPr>
          <w:rFonts w:ascii="Times New Roman" w:hAnsi="Times New Roman" w:cs="Times New Roman"/>
          <w:color w:val="000000"/>
          <w:sz w:val="28"/>
        </w:rPr>
        <w:lastRenderedPageBreak/>
        <w:t>информации Республики Беларусь наименование маршрута, условия перевозок, тариф и расписание движения, а также заключить договор на обслуживание с пассажирскими станционными сооружениями на маршруте.</w:t>
      </w:r>
    </w:p>
    <w:p w:rsidR="00FC1387" w:rsidRPr="002B59F7" w:rsidRDefault="00FC1387" w:rsidP="002B59F7">
      <w:pPr>
        <w:pStyle w:val="HTML"/>
        <w:spacing w:line="360" w:lineRule="auto"/>
        <w:ind w:firstLine="709"/>
        <w:jc w:val="both"/>
        <w:rPr>
          <w:rFonts w:ascii="Times New Roman" w:hAnsi="Times New Roman" w:cs="Times New Roman"/>
          <w:color w:val="000000"/>
          <w:sz w:val="28"/>
        </w:rPr>
      </w:pPr>
      <w:r w:rsidRPr="002B59F7">
        <w:rPr>
          <w:rFonts w:ascii="Times New Roman" w:hAnsi="Times New Roman" w:cs="Times New Roman"/>
          <w:color w:val="000000"/>
          <w:sz w:val="28"/>
        </w:rPr>
        <w:t xml:space="preserve">Информация о каждом организованном маршруте или о продлении действия разрешений доводится до Республиканского унитарного предприятия международных автомобильных сообщений </w:t>
      </w:r>
      <w:r w:rsidR="002B59F7">
        <w:rPr>
          <w:rFonts w:ascii="Times New Roman" w:hAnsi="Times New Roman" w:cs="Times New Roman"/>
          <w:color w:val="000000"/>
          <w:sz w:val="28"/>
        </w:rPr>
        <w:t>«</w:t>
      </w:r>
      <w:r w:rsidR="002B59F7" w:rsidRPr="002B59F7">
        <w:rPr>
          <w:rFonts w:ascii="Times New Roman" w:hAnsi="Times New Roman" w:cs="Times New Roman"/>
          <w:color w:val="000000"/>
          <w:sz w:val="28"/>
        </w:rPr>
        <w:t>И</w:t>
      </w:r>
      <w:r w:rsidRPr="002B59F7">
        <w:rPr>
          <w:rFonts w:ascii="Times New Roman" w:hAnsi="Times New Roman" w:cs="Times New Roman"/>
          <w:color w:val="000000"/>
          <w:sz w:val="28"/>
        </w:rPr>
        <w:t>нтеравтотранс</w:t>
      </w:r>
      <w:r w:rsidR="002B59F7">
        <w:rPr>
          <w:rFonts w:ascii="Times New Roman" w:hAnsi="Times New Roman" w:cs="Times New Roman"/>
          <w:color w:val="000000"/>
          <w:sz w:val="28"/>
        </w:rPr>
        <w:t>»</w:t>
      </w:r>
      <w:r w:rsidR="002B59F7" w:rsidRPr="002B59F7">
        <w:rPr>
          <w:rFonts w:ascii="Times New Roman" w:hAnsi="Times New Roman" w:cs="Times New Roman"/>
          <w:color w:val="000000"/>
          <w:sz w:val="28"/>
        </w:rPr>
        <w:t xml:space="preserve"> </w:t>
      </w:r>
      <w:r w:rsidRPr="002B59F7">
        <w:rPr>
          <w:rFonts w:ascii="Times New Roman" w:hAnsi="Times New Roman" w:cs="Times New Roman"/>
          <w:color w:val="000000"/>
          <w:sz w:val="28"/>
        </w:rPr>
        <w:t xml:space="preserve">(далее </w:t>
      </w:r>
      <w:r w:rsidR="002B59F7">
        <w:rPr>
          <w:rFonts w:ascii="Times New Roman" w:hAnsi="Times New Roman" w:cs="Times New Roman"/>
          <w:color w:val="000000"/>
          <w:sz w:val="28"/>
        </w:rPr>
        <w:t>–</w:t>
      </w:r>
      <w:r w:rsidR="002B59F7" w:rsidRPr="002B59F7">
        <w:rPr>
          <w:rFonts w:ascii="Times New Roman" w:hAnsi="Times New Roman" w:cs="Times New Roman"/>
          <w:color w:val="000000"/>
          <w:sz w:val="28"/>
        </w:rPr>
        <w:t xml:space="preserve"> </w:t>
      </w:r>
      <w:r w:rsidRPr="002B59F7">
        <w:rPr>
          <w:rFonts w:ascii="Times New Roman" w:hAnsi="Times New Roman" w:cs="Times New Roman"/>
          <w:color w:val="000000"/>
          <w:sz w:val="28"/>
        </w:rPr>
        <w:t xml:space="preserve">РУП </w:t>
      </w:r>
      <w:r w:rsidR="002B59F7">
        <w:rPr>
          <w:rFonts w:ascii="Times New Roman" w:hAnsi="Times New Roman" w:cs="Times New Roman"/>
          <w:color w:val="000000"/>
          <w:sz w:val="28"/>
        </w:rPr>
        <w:t>«</w:t>
      </w:r>
      <w:r w:rsidR="002B59F7" w:rsidRPr="002B59F7">
        <w:rPr>
          <w:rFonts w:ascii="Times New Roman" w:hAnsi="Times New Roman" w:cs="Times New Roman"/>
          <w:color w:val="000000"/>
          <w:sz w:val="28"/>
        </w:rPr>
        <w:t>И</w:t>
      </w:r>
      <w:r w:rsidRPr="002B59F7">
        <w:rPr>
          <w:rFonts w:ascii="Times New Roman" w:hAnsi="Times New Roman" w:cs="Times New Roman"/>
          <w:color w:val="000000"/>
          <w:sz w:val="28"/>
        </w:rPr>
        <w:t>нтеравтотранс</w:t>
      </w:r>
      <w:r w:rsidR="002B59F7">
        <w:rPr>
          <w:rFonts w:ascii="Times New Roman" w:hAnsi="Times New Roman" w:cs="Times New Roman"/>
          <w:color w:val="000000"/>
          <w:sz w:val="28"/>
        </w:rPr>
        <w:t>»</w:t>
      </w:r>
      <w:r w:rsidR="002B59F7" w:rsidRPr="002B59F7">
        <w:rPr>
          <w:rFonts w:ascii="Times New Roman" w:hAnsi="Times New Roman" w:cs="Times New Roman"/>
          <w:color w:val="000000"/>
          <w:sz w:val="28"/>
        </w:rPr>
        <w:t>)</w:t>
      </w:r>
      <w:r w:rsidRPr="002B59F7">
        <w:rPr>
          <w:rFonts w:ascii="Times New Roman" w:hAnsi="Times New Roman" w:cs="Times New Roman"/>
          <w:color w:val="000000"/>
          <w:sz w:val="28"/>
        </w:rPr>
        <w:t xml:space="preserve"> с указанием маршрута и приложением копии разрешения и утвержденного расписания движения автобусов.</w:t>
      </w:r>
    </w:p>
    <w:p w:rsidR="00FC1387" w:rsidRPr="002B59F7" w:rsidRDefault="00FC1387" w:rsidP="002B59F7">
      <w:pPr>
        <w:pStyle w:val="HTML"/>
        <w:spacing w:line="360" w:lineRule="auto"/>
        <w:ind w:firstLine="709"/>
        <w:jc w:val="both"/>
        <w:rPr>
          <w:rFonts w:ascii="Times New Roman" w:hAnsi="Times New Roman" w:cs="Times New Roman"/>
          <w:color w:val="000000"/>
          <w:sz w:val="28"/>
        </w:rPr>
      </w:pPr>
      <w:r w:rsidRPr="002B59F7">
        <w:rPr>
          <w:rFonts w:ascii="Times New Roman" w:hAnsi="Times New Roman" w:cs="Times New Roman"/>
          <w:color w:val="000000"/>
          <w:sz w:val="28"/>
        </w:rPr>
        <w:t>При возникновении необходимости у перевозчика временно или постоянно прекратить обслуживание регулярного международного автобусного маршрута он</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должен за</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15 дней</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до</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приостановки обслуживания маршрута проинформировать Министерство</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 xml:space="preserve">транспорта и коммуникаций Республики Беларусь и население через средства массовой информации о прекращении движения по регулярному маршруту. Контроль за соблюдением перевозчиками требований перевозки пассажиров и багажа в регулярном международном сообщении на территории Республики Беларусь осуществляется должностными лицами РУП </w:t>
      </w:r>
      <w:r w:rsidR="002B59F7">
        <w:rPr>
          <w:rFonts w:ascii="Times New Roman" w:hAnsi="Times New Roman" w:cs="Times New Roman"/>
          <w:color w:val="000000"/>
          <w:sz w:val="28"/>
        </w:rPr>
        <w:t>«</w:t>
      </w:r>
      <w:r w:rsidR="002B59F7" w:rsidRPr="002B59F7">
        <w:rPr>
          <w:rFonts w:ascii="Times New Roman" w:hAnsi="Times New Roman" w:cs="Times New Roman"/>
          <w:color w:val="000000"/>
          <w:sz w:val="28"/>
        </w:rPr>
        <w:t>И</w:t>
      </w:r>
      <w:r w:rsidRPr="002B59F7">
        <w:rPr>
          <w:rFonts w:ascii="Times New Roman" w:hAnsi="Times New Roman" w:cs="Times New Roman"/>
          <w:color w:val="000000"/>
          <w:sz w:val="28"/>
        </w:rPr>
        <w:t>нтеравтотранс</w:t>
      </w:r>
      <w:r w:rsidR="002B59F7">
        <w:rPr>
          <w:rFonts w:ascii="Times New Roman" w:hAnsi="Times New Roman" w:cs="Times New Roman"/>
          <w:color w:val="000000"/>
          <w:sz w:val="28"/>
        </w:rPr>
        <w:t>»</w:t>
      </w:r>
      <w:r w:rsidR="002B59F7" w:rsidRPr="002B59F7">
        <w:rPr>
          <w:rFonts w:ascii="Times New Roman" w:hAnsi="Times New Roman" w:cs="Times New Roman"/>
          <w:color w:val="000000"/>
          <w:sz w:val="28"/>
        </w:rPr>
        <w:t>.</w:t>
      </w:r>
      <w:r w:rsidRPr="002B59F7">
        <w:rPr>
          <w:rFonts w:ascii="Times New Roman" w:hAnsi="Times New Roman" w:cs="Times New Roman"/>
          <w:color w:val="000000"/>
          <w:sz w:val="28"/>
        </w:rPr>
        <w:t xml:space="preserve"> Контроль за работой перевозчиков на регулярных международных автобусных маршрутах осуществляется контрольно-ревизорской службой Министерства транспорта и коммуникаций на территории Республики Беларусь в соответствии с ее функциями и полномочиями.</w:t>
      </w:r>
    </w:p>
    <w:p w:rsidR="00FC1387" w:rsidRPr="002B59F7" w:rsidRDefault="00FC1387" w:rsidP="002B59F7">
      <w:pPr>
        <w:pStyle w:val="HTML"/>
        <w:spacing w:line="360" w:lineRule="auto"/>
        <w:ind w:firstLine="709"/>
        <w:jc w:val="both"/>
        <w:rPr>
          <w:rFonts w:ascii="Times New Roman" w:hAnsi="Times New Roman" w:cs="Times New Roman"/>
          <w:color w:val="000000"/>
          <w:sz w:val="28"/>
        </w:rPr>
      </w:pPr>
      <w:r w:rsidRPr="002B59F7">
        <w:rPr>
          <w:rFonts w:ascii="Times New Roman" w:hAnsi="Times New Roman" w:cs="Times New Roman"/>
          <w:color w:val="000000"/>
          <w:sz w:val="28"/>
        </w:rPr>
        <w:t>К</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перевозчику, нарушившему порядок перевозок пассажиров по регулярному</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международному автобусному маршруту, могут быть приняты следующие меры: предупреждение, приостановление действия или изъятие разрешения. Белорусский</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перевозчик</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обязан</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ежегодно</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до</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1</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февраля последующего года письменно проинформировать Министерство транспорта и</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коммуникаций</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Республики</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Беларусь</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о</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выполнении</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перевозок на обслуживаемых международных маршрутах за прошедший год, о количестве выполненных рейсов и перевезенных пассажиров.</w:t>
      </w:r>
    </w:p>
    <w:p w:rsidR="002B59F7" w:rsidRDefault="00FC1387" w:rsidP="002B59F7">
      <w:pPr>
        <w:pStyle w:val="HTML"/>
        <w:spacing w:line="360" w:lineRule="auto"/>
        <w:ind w:firstLine="709"/>
        <w:jc w:val="both"/>
        <w:rPr>
          <w:rFonts w:ascii="Times New Roman" w:hAnsi="Times New Roman" w:cs="Times New Roman"/>
          <w:color w:val="000000"/>
          <w:sz w:val="28"/>
        </w:rPr>
      </w:pPr>
      <w:r w:rsidRPr="002B59F7">
        <w:rPr>
          <w:rFonts w:ascii="Times New Roman" w:hAnsi="Times New Roman" w:cs="Times New Roman"/>
          <w:color w:val="000000"/>
          <w:sz w:val="28"/>
        </w:rPr>
        <w:lastRenderedPageBreak/>
        <w:t>Министерство</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транспорта и коммуникаций Республики Беларусь на</w:t>
      </w:r>
      <w:r w:rsidR="002B59F7">
        <w:rPr>
          <w:rFonts w:ascii="Times New Roman" w:hAnsi="Times New Roman" w:cs="Times New Roman"/>
          <w:color w:val="000000"/>
          <w:sz w:val="28"/>
        </w:rPr>
        <w:t xml:space="preserve"> </w:t>
      </w:r>
      <w:r w:rsidRPr="002B59F7">
        <w:rPr>
          <w:rFonts w:ascii="Times New Roman" w:hAnsi="Times New Roman" w:cs="Times New Roman"/>
          <w:color w:val="000000"/>
          <w:sz w:val="28"/>
        </w:rPr>
        <w:t>каждый регулярный международный автобусный маршрут согласовывает график движения автобусов через Государственную границу Республики Беларусь с Государственным комитетом пограничных войск Республики Беларусь и Государственным таможенным комитетом Республики Беларусь.</w:t>
      </w:r>
    </w:p>
    <w:p w:rsidR="00FC1387" w:rsidRPr="002B59F7" w:rsidRDefault="00FC1387" w:rsidP="002B59F7">
      <w:pPr>
        <w:pStyle w:val="HTML"/>
        <w:spacing w:line="360" w:lineRule="auto"/>
        <w:ind w:firstLine="709"/>
        <w:jc w:val="both"/>
        <w:rPr>
          <w:rFonts w:ascii="Times New Roman" w:hAnsi="Times New Roman" w:cs="Times New Roman"/>
          <w:color w:val="000000"/>
          <w:sz w:val="28"/>
        </w:rPr>
      </w:pPr>
      <w:r w:rsidRPr="002B59F7">
        <w:rPr>
          <w:rFonts w:ascii="Times New Roman" w:hAnsi="Times New Roman" w:cs="Times New Roman"/>
          <w:color w:val="000000"/>
          <w:sz w:val="28"/>
        </w:rPr>
        <w:t>При выявлении контрольными органами в пункте пропуска через Государственную границу Республики Беларусь несоответствия документов и (или) вещей граждан установленным требованиям работник РУП</w:t>
      </w:r>
      <w:r w:rsidR="002B59F7">
        <w:rPr>
          <w:rFonts w:ascii="Times New Roman" w:hAnsi="Times New Roman" w:cs="Times New Roman"/>
          <w:color w:val="000000"/>
          <w:sz w:val="28"/>
        </w:rPr>
        <w:t xml:space="preserve"> «</w:t>
      </w:r>
      <w:r w:rsidR="002B59F7" w:rsidRPr="002B59F7">
        <w:rPr>
          <w:rFonts w:ascii="Times New Roman" w:hAnsi="Times New Roman" w:cs="Times New Roman"/>
          <w:color w:val="000000"/>
          <w:sz w:val="28"/>
        </w:rPr>
        <w:t>И</w:t>
      </w:r>
      <w:r w:rsidRPr="002B59F7">
        <w:rPr>
          <w:rFonts w:ascii="Times New Roman" w:hAnsi="Times New Roman" w:cs="Times New Roman"/>
          <w:color w:val="000000"/>
          <w:sz w:val="28"/>
        </w:rPr>
        <w:t>нтеравтотранс</w:t>
      </w:r>
      <w:r w:rsidR="002B59F7">
        <w:rPr>
          <w:rFonts w:ascii="Times New Roman" w:hAnsi="Times New Roman" w:cs="Times New Roman"/>
          <w:color w:val="000000"/>
          <w:sz w:val="28"/>
        </w:rPr>
        <w:t>»</w:t>
      </w:r>
      <w:r w:rsidR="002B59F7" w:rsidRPr="002B59F7">
        <w:rPr>
          <w:rFonts w:ascii="Times New Roman" w:hAnsi="Times New Roman" w:cs="Times New Roman"/>
          <w:color w:val="000000"/>
          <w:sz w:val="28"/>
        </w:rPr>
        <w:t>,</w:t>
      </w:r>
      <w:r w:rsidRPr="002B59F7">
        <w:rPr>
          <w:rFonts w:ascii="Times New Roman" w:hAnsi="Times New Roman" w:cs="Times New Roman"/>
          <w:color w:val="000000"/>
          <w:sz w:val="28"/>
        </w:rPr>
        <w:t xml:space="preserve"> осуществляющий автотранспортный контроль, в билетно-учетном листе должен сделать соответствующую запись о высадке пассажира. Работник РУП </w:t>
      </w:r>
      <w:r w:rsidR="002B59F7">
        <w:rPr>
          <w:rFonts w:ascii="Times New Roman" w:hAnsi="Times New Roman" w:cs="Times New Roman"/>
          <w:color w:val="000000"/>
          <w:sz w:val="28"/>
        </w:rPr>
        <w:t>«</w:t>
      </w:r>
      <w:r w:rsidR="002B59F7" w:rsidRPr="002B59F7">
        <w:rPr>
          <w:rFonts w:ascii="Times New Roman" w:hAnsi="Times New Roman" w:cs="Times New Roman"/>
          <w:color w:val="000000"/>
          <w:sz w:val="28"/>
        </w:rPr>
        <w:t>И</w:t>
      </w:r>
      <w:r w:rsidRPr="002B59F7">
        <w:rPr>
          <w:rFonts w:ascii="Times New Roman" w:hAnsi="Times New Roman" w:cs="Times New Roman"/>
          <w:color w:val="000000"/>
          <w:sz w:val="28"/>
        </w:rPr>
        <w:t>нтеравтотранс</w:t>
      </w:r>
      <w:r w:rsidR="002B59F7">
        <w:rPr>
          <w:rFonts w:ascii="Times New Roman" w:hAnsi="Times New Roman" w:cs="Times New Roman"/>
          <w:color w:val="000000"/>
          <w:sz w:val="28"/>
        </w:rPr>
        <w:t>»</w:t>
      </w:r>
      <w:r w:rsidR="002B59F7" w:rsidRPr="002B59F7">
        <w:rPr>
          <w:rFonts w:ascii="Times New Roman" w:hAnsi="Times New Roman" w:cs="Times New Roman"/>
          <w:color w:val="000000"/>
          <w:sz w:val="28"/>
        </w:rPr>
        <w:t>,</w:t>
      </w:r>
      <w:r w:rsidRPr="002B59F7">
        <w:rPr>
          <w:rFonts w:ascii="Times New Roman" w:hAnsi="Times New Roman" w:cs="Times New Roman"/>
          <w:color w:val="000000"/>
          <w:sz w:val="28"/>
        </w:rPr>
        <w:t xml:space="preserve"> находящийся в пункте пропуска через Государственную границу Республики Беларусь, должен информировать Министерство транспорта и коммуникаций Республики Беларусь о случаях нарушения перевозчиками, обслуживающими международный автобусный маршрут, установленных требований, графика движения или сверхнормативных простоев автобусов в пунктах пропуска [10].</w:t>
      </w:r>
    </w:p>
    <w:p w:rsidR="00FC1387" w:rsidRPr="002B59F7" w:rsidRDefault="00FC1387" w:rsidP="002B59F7">
      <w:pPr>
        <w:pStyle w:val="HTML"/>
        <w:spacing w:line="360" w:lineRule="auto"/>
        <w:ind w:firstLine="709"/>
        <w:jc w:val="both"/>
        <w:rPr>
          <w:rFonts w:ascii="Times New Roman" w:hAnsi="Times New Roman" w:cs="Times New Roman"/>
          <w:color w:val="000000"/>
          <w:sz w:val="28"/>
        </w:rPr>
      </w:pPr>
    </w:p>
    <w:p w:rsidR="00FC1387" w:rsidRPr="002B59F7" w:rsidRDefault="003B34F9" w:rsidP="002B59F7">
      <w:pPr>
        <w:pStyle w:val="a5"/>
        <w:spacing w:line="360" w:lineRule="auto"/>
        <w:ind w:firstLine="709"/>
        <w:jc w:val="both"/>
        <w:rPr>
          <w:b/>
          <w:bCs/>
          <w:color w:val="000000"/>
        </w:rPr>
      </w:pPr>
      <w:r>
        <w:rPr>
          <w:b/>
          <w:bCs/>
          <w:color w:val="000000"/>
        </w:rPr>
        <w:br w:type="page"/>
      </w:r>
      <w:r w:rsidR="00FC1387" w:rsidRPr="002B59F7">
        <w:rPr>
          <w:b/>
          <w:bCs/>
          <w:color w:val="000000"/>
        </w:rPr>
        <w:lastRenderedPageBreak/>
        <w:t>4</w:t>
      </w:r>
      <w:r>
        <w:rPr>
          <w:b/>
          <w:bCs/>
          <w:color w:val="000000"/>
        </w:rPr>
        <w:t>.</w:t>
      </w:r>
      <w:r w:rsidR="00FC1387" w:rsidRPr="002B59F7">
        <w:rPr>
          <w:b/>
          <w:bCs/>
          <w:color w:val="000000"/>
        </w:rPr>
        <w:t xml:space="preserve"> </w:t>
      </w:r>
      <w:r w:rsidRPr="002B59F7">
        <w:rPr>
          <w:b/>
          <w:bCs/>
          <w:color w:val="000000"/>
        </w:rPr>
        <w:t>Технико-экономическое обоснование перспективных регулярных международных автобусных маршрутов</w:t>
      </w:r>
    </w:p>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pStyle w:val="a3"/>
        <w:spacing w:line="360" w:lineRule="auto"/>
        <w:ind w:left="0" w:firstLine="709"/>
        <w:jc w:val="both"/>
        <w:rPr>
          <w:b/>
          <w:bCs/>
          <w:color w:val="000000"/>
        </w:rPr>
      </w:pPr>
      <w:r w:rsidRPr="002B59F7">
        <w:rPr>
          <w:b/>
          <w:bCs/>
          <w:color w:val="000000"/>
        </w:rPr>
        <w:t>4.1 Расчет стоимостей перевозок на действующем маршруте</w:t>
      </w:r>
      <w:r w:rsidR="002B59F7">
        <w:rPr>
          <w:b/>
          <w:bCs/>
          <w:color w:val="000000"/>
        </w:rPr>
        <w:t xml:space="preserve"> </w:t>
      </w:r>
      <w:r w:rsidRPr="002B59F7">
        <w:rPr>
          <w:b/>
          <w:bCs/>
          <w:color w:val="000000"/>
        </w:rPr>
        <w:t>Гомель</w:t>
      </w:r>
      <w:r w:rsidR="002B59F7">
        <w:rPr>
          <w:b/>
          <w:bCs/>
          <w:color w:val="000000"/>
        </w:rPr>
        <w:t xml:space="preserve"> –</w:t>
      </w:r>
      <w:r w:rsidR="002B59F7" w:rsidRPr="002B59F7">
        <w:rPr>
          <w:b/>
          <w:bCs/>
          <w:color w:val="000000"/>
        </w:rPr>
        <w:t xml:space="preserve"> Фе</w:t>
      </w:r>
      <w:r w:rsidRPr="002B59F7">
        <w:rPr>
          <w:b/>
          <w:bCs/>
          <w:color w:val="000000"/>
        </w:rPr>
        <w:t>одосия при использовании автобусов МАЗ</w:t>
      </w:r>
      <w:r w:rsidR="002B59F7">
        <w:rPr>
          <w:b/>
          <w:bCs/>
          <w:color w:val="000000"/>
        </w:rPr>
        <w:t>-</w:t>
      </w:r>
      <w:r w:rsidR="002B59F7" w:rsidRPr="002B59F7">
        <w:rPr>
          <w:b/>
          <w:bCs/>
          <w:color w:val="000000"/>
        </w:rPr>
        <w:t>1</w:t>
      </w:r>
      <w:r w:rsidRPr="002B59F7">
        <w:rPr>
          <w:b/>
          <w:bCs/>
          <w:color w:val="000000"/>
        </w:rPr>
        <w:t>54</w:t>
      </w:r>
      <w:r w:rsidR="003B34F9">
        <w:rPr>
          <w:b/>
          <w:bCs/>
          <w:color w:val="000000"/>
        </w:rPr>
        <w:t xml:space="preserve"> </w:t>
      </w:r>
      <w:r w:rsidRPr="002B59F7">
        <w:rPr>
          <w:b/>
          <w:bCs/>
          <w:color w:val="000000"/>
        </w:rPr>
        <w:t>и Икарус</w:t>
      </w:r>
      <w:r w:rsidR="002B59F7">
        <w:rPr>
          <w:b/>
          <w:bCs/>
          <w:color w:val="000000"/>
        </w:rPr>
        <w:t>-</w:t>
      </w:r>
      <w:r w:rsidR="002B59F7" w:rsidRPr="002B59F7">
        <w:rPr>
          <w:b/>
          <w:bCs/>
          <w:color w:val="000000"/>
        </w:rPr>
        <w:t>2</w:t>
      </w:r>
      <w:r w:rsidRPr="002B59F7">
        <w:rPr>
          <w:b/>
          <w:bCs/>
          <w:color w:val="000000"/>
        </w:rPr>
        <w:t>50</w:t>
      </w:r>
    </w:p>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Расчет себестоимости перевозки за 1 час:</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Заработная плата водителей определяется по формуле</w:t>
      </w:r>
    </w:p>
    <w:p w:rsidR="002B59F7" w:rsidRDefault="002B59F7"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ЗП</w:t>
      </w:r>
      <w:r w:rsidRPr="002B59F7">
        <w:rPr>
          <w:color w:val="000000"/>
          <w:sz w:val="28"/>
          <w:szCs w:val="24"/>
          <w:vertAlign w:val="subscript"/>
        </w:rPr>
        <w:t>в</w:t>
      </w:r>
      <w:r w:rsidRPr="002B59F7">
        <w:rPr>
          <w:color w:val="000000"/>
          <w:sz w:val="28"/>
          <w:szCs w:val="24"/>
        </w:rPr>
        <w:t>= Т</w:t>
      </w:r>
      <w:r w:rsidRPr="002B59F7">
        <w:rPr>
          <w:color w:val="000000"/>
          <w:sz w:val="28"/>
          <w:szCs w:val="24"/>
          <w:vertAlign w:val="subscript"/>
        </w:rPr>
        <w:t>к</w:t>
      </w:r>
      <w:r w:rsidRPr="002B59F7">
        <w:rPr>
          <w:color w:val="000000"/>
          <w:sz w:val="28"/>
          <w:szCs w:val="24"/>
        </w:rPr>
        <w:t>*Т</w:t>
      </w:r>
      <w:r w:rsidRPr="002B59F7">
        <w:rPr>
          <w:color w:val="000000"/>
          <w:sz w:val="28"/>
          <w:szCs w:val="24"/>
          <w:vertAlign w:val="superscript"/>
        </w:rPr>
        <w:t>1</w:t>
      </w:r>
      <w:r w:rsidRPr="002B59F7">
        <w:rPr>
          <w:color w:val="000000"/>
          <w:sz w:val="28"/>
          <w:szCs w:val="24"/>
        </w:rPr>
        <w:t>*К</w:t>
      </w:r>
      <w:r w:rsidRPr="002B59F7">
        <w:rPr>
          <w:color w:val="000000"/>
          <w:sz w:val="28"/>
          <w:szCs w:val="24"/>
          <w:vertAlign w:val="subscript"/>
        </w:rPr>
        <w:t>зп</w:t>
      </w:r>
      <w:r w:rsidRPr="002B59F7">
        <w:rPr>
          <w:color w:val="000000"/>
          <w:sz w:val="28"/>
          <w:szCs w:val="24"/>
        </w:rPr>
        <w:t>/М</w:t>
      </w:r>
      <w:r w:rsidRPr="002B59F7">
        <w:rPr>
          <w:color w:val="000000"/>
          <w:sz w:val="28"/>
          <w:szCs w:val="24"/>
          <w:vertAlign w:val="subscript"/>
        </w:rPr>
        <w:t>ф</w:t>
      </w:r>
      <w:r w:rsidR="002B59F7">
        <w:rPr>
          <w:color w:val="000000"/>
          <w:sz w:val="28"/>
          <w:szCs w:val="24"/>
        </w:rPr>
        <w:t xml:space="preserve">, </w:t>
      </w:r>
      <w:r w:rsidRPr="002B59F7">
        <w:rPr>
          <w:color w:val="000000"/>
          <w:sz w:val="28"/>
          <w:szCs w:val="24"/>
        </w:rPr>
        <w:t>(4.1)</w:t>
      </w:r>
    </w:p>
    <w:p w:rsidR="00FC1387" w:rsidRPr="002B59F7" w:rsidRDefault="00FC1387" w:rsidP="002B59F7">
      <w:pPr>
        <w:widowControl/>
        <w:spacing w:before="0" w:line="360" w:lineRule="auto"/>
        <w:ind w:firstLine="709"/>
        <w:rPr>
          <w:color w:val="000000"/>
          <w:sz w:val="28"/>
          <w:szCs w:val="24"/>
        </w:rPr>
      </w:pPr>
    </w:p>
    <w:p w:rsidR="002B59F7" w:rsidRDefault="00FC1387" w:rsidP="002B59F7">
      <w:pPr>
        <w:widowControl/>
        <w:spacing w:before="0" w:line="360" w:lineRule="auto"/>
        <w:ind w:firstLine="709"/>
        <w:rPr>
          <w:color w:val="000000"/>
          <w:sz w:val="28"/>
          <w:szCs w:val="24"/>
        </w:rPr>
      </w:pPr>
      <w:r w:rsidRPr="002B59F7">
        <w:rPr>
          <w:color w:val="000000"/>
          <w:sz w:val="28"/>
          <w:szCs w:val="24"/>
        </w:rPr>
        <w:t>где Т</w:t>
      </w:r>
      <w:r w:rsidRPr="002B59F7">
        <w:rPr>
          <w:color w:val="000000"/>
          <w:sz w:val="28"/>
          <w:szCs w:val="24"/>
          <w:vertAlign w:val="subscript"/>
        </w:rPr>
        <w:t>к</w:t>
      </w:r>
      <w:r w:rsidR="002B59F7">
        <w:rPr>
          <w:color w:val="000000"/>
          <w:sz w:val="28"/>
          <w:szCs w:val="24"/>
        </w:rPr>
        <w:t xml:space="preserve"> –</w:t>
      </w:r>
      <w:r w:rsidR="002B59F7" w:rsidRPr="002B59F7">
        <w:rPr>
          <w:color w:val="000000"/>
          <w:sz w:val="28"/>
          <w:szCs w:val="24"/>
        </w:rPr>
        <w:t xml:space="preserve"> та</w:t>
      </w:r>
      <w:r w:rsidRPr="002B59F7">
        <w:rPr>
          <w:color w:val="000000"/>
          <w:sz w:val="28"/>
          <w:szCs w:val="24"/>
        </w:rPr>
        <w:t>рифный коэффициент водителя автобуса в зависимости от габаритной длины этого автобуса (габаритная длина Икарус</w:t>
      </w:r>
      <w:r w:rsidR="002B59F7">
        <w:rPr>
          <w:color w:val="000000"/>
          <w:sz w:val="28"/>
          <w:szCs w:val="24"/>
        </w:rPr>
        <w:t>-</w:t>
      </w:r>
      <w:r w:rsidR="002B59F7" w:rsidRPr="002B59F7">
        <w:rPr>
          <w:color w:val="000000"/>
          <w:sz w:val="28"/>
          <w:szCs w:val="24"/>
        </w:rPr>
        <w:t>2</w:t>
      </w:r>
      <w:r w:rsidRPr="002B59F7">
        <w:rPr>
          <w:color w:val="000000"/>
          <w:sz w:val="28"/>
          <w:szCs w:val="24"/>
        </w:rPr>
        <w:t xml:space="preserve">50 составляет </w:t>
      </w:r>
      <w:r w:rsidR="002B59F7" w:rsidRPr="002B59F7">
        <w:rPr>
          <w:color w:val="000000"/>
          <w:sz w:val="28"/>
          <w:szCs w:val="24"/>
        </w:rPr>
        <w:t>12000</w:t>
      </w:r>
      <w:r w:rsidR="002B59F7">
        <w:rPr>
          <w:color w:val="000000"/>
          <w:sz w:val="28"/>
          <w:szCs w:val="24"/>
        </w:rPr>
        <w:t> </w:t>
      </w:r>
      <w:r w:rsidR="002B59F7" w:rsidRPr="002B59F7">
        <w:rPr>
          <w:color w:val="000000"/>
          <w:sz w:val="28"/>
          <w:szCs w:val="24"/>
        </w:rPr>
        <w:t>мм</w:t>
      </w:r>
      <w:r w:rsidRPr="002B59F7">
        <w:rPr>
          <w:color w:val="000000"/>
          <w:sz w:val="28"/>
          <w:szCs w:val="24"/>
        </w:rPr>
        <w:t>, а МАЗ</w:t>
      </w:r>
      <w:r w:rsidR="002B59F7">
        <w:rPr>
          <w:color w:val="000000"/>
          <w:sz w:val="28"/>
          <w:szCs w:val="24"/>
        </w:rPr>
        <w:t>-</w:t>
      </w:r>
      <w:r w:rsidR="002B59F7" w:rsidRPr="002B59F7">
        <w:rPr>
          <w:color w:val="000000"/>
          <w:sz w:val="28"/>
          <w:szCs w:val="24"/>
        </w:rPr>
        <w:t>1</w:t>
      </w:r>
      <w:r w:rsidRPr="002B59F7">
        <w:rPr>
          <w:color w:val="000000"/>
          <w:sz w:val="28"/>
          <w:szCs w:val="24"/>
        </w:rPr>
        <w:t xml:space="preserve">52 – </w:t>
      </w:r>
      <w:r w:rsidR="002B59F7" w:rsidRPr="002B59F7">
        <w:rPr>
          <w:color w:val="000000"/>
          <w:sz w:val="28"/>
          <w:szCs w:val="24"/>
        </w:rPr>
        <w:t>11985</w:t>
      </w:r>
      <w:r w:rsidR="002B59F7">
        <w:rPr>
          <w:color w:val="000000"/>
          <w:sz w:val="28"/>
          <w:szCs w:val="24"/>
        </w:rPr>
        <w:t> </w:t>
      </w:r>
      <w:r w:rsidR="002B59F7" w:rsidRPr="002B59F7">
        <w:rPr>
          <w:color w:val="000000"/>
          <w:sz w:val="28"/>
          <w:szCs w:val="24"/>
        </w:rPr>
        <w:t>мм</w:t>
      </w:r>
      <w:r w:rsidRPr="002B59F7">
        <w:rPr>
          <w:color w:val="000000"/>
          <w:sz w:val="28"/>
          <w:szCs w:val="24"/>
        </w:rPr>
        <w:t xml:space="preserve">). Принимается в соответствии с Инструкцией о порядке применения Единой тарифной сетки работников Республики Беларусь, утвержденной постановлением Министерством труда и социальной защиты Республики Беларусь от 20 сентября 2002 года </w:t>
      </w:r>
      <w:r w:rsidR="002B59F7">
        <w:rPr>
          <w:color w:val="000000"/>
          <w:sz w:val="28"/>
          <w:szCs w:val="24"/>
        </w:rPr>
        <w:t>№</w:t>
      </w:r>
      <w:r w:rsidR="002B59F7" w:rsidRPr="002B59F7">
        <w:rPr>
          <w:color w:val="000000"/>
          <w:sz w:val="28"/>
          <w:szCs w:val="24"/>
        </w:rPr>
        <w:t>1</w:t>
      </w:r>
      <w:r w:rsidRPr="002B59F7">
        <w:rPr>
          <w:color w:val="000000"/>
          <w:sz w:val="28"/>
          <w:szCs w:val="24"/>
        </w:rPr>
        <w:t>23 (Национальный реестр правовых актов Республики Беларусь, 2002</w:t>
      </w:r>
      <w:r w:rsidR="002B59F7">
        <w:rPr>
          <w:color w:val="000000"/>
          <w:sz w:val="28"/>
          <w:szCs w:val="24"/>
        </w:rPr>
        <w:t> </w:t>
      </w:r>
      <w:r w:rsidR="002B59F7" w:rsidRPr="002B59F7">
        <w:rPr>
          <w:color w:val="000000"/>
          <w:sz w:val="28"/>
          <w:szCs w:val="24"/>
        </w:rPr>
        <w:t>г</w:t>
      </w:r>
      <w:r w:rsidRPr="002B59F7">
        <w:rPr>
          <w:color w:val="000000"/>
          <w:sz w:val="28"/>
          <w:szCs w:val="24"/>
        </w:rPr>
        <w:t xml:space="preserve">., </w:t>
      </w:r>
      <w:r w:rsidR="002B59F7">
        <w:rPr>
          <w:color w:val="000000"/>
          <w:sz w:val="28"/>
          <w:szCs w:val="24"/>
        </w:rPr>
        <w:t>№</w:t>
      </w:r>
      <w:r w:rsidR="002B59F7" w:rsidRPr="002B59F7">
        <w:rPr>
          <w:color w:val="000000"/>
          <w:sz w:val="28"/>
          <w:szCs w:val="24"/>
        </w:rPr>
        <w:t>1</w:t>
      </w:r>
      <w:r w:rsidRPr="002B59F7">
        <w:rPr>
          <w:color w:val="000000"/>
          <w:sz w:val="28"/>
          <w:szCs w:val="24"/>
        </w:rPr>
        <w:t>40, 8/8828). Для МАЗ</w:t>
      </w:r>
      <w:r w:rsidR="002B59F7">
        <w:rPr>
          <w:color w:val="000000"/>
          <w:sz w:val="28"/>
          <w:szCs w:val="24"/>
        </w:rPr>
        <w:t>-</w:t>
      </w:r>
      <w:r w:rsidR="002B59F7" w:rsidRPr="002B59F7">
        <w:rPr>
          <w:color w:val="000000"/>
          <w:sz w:val="28"/>
          <w:szCs w:val="24"/>
        </w:rPr>
        <w:t>1</w:t>
      </w:r>
      <w:r w:rsidRPr="002B59F7">
        <w:rPr>
          <w:color w:val="000000"/>
          <w:sz w:val="28"/>
          <w:szCs w:val="24"/>
        </w:rPr>
        <w:t>52 и Икарус</w:t>
      </w:r>
      <w:r w:rsidR="002B59F7">
        <w:rPr>
          <w:color w:val="000000"/>
          <w:sz w:val="28"/>
          <w:szCs w:val="24"/>
        </w:rPr>
        <w:t>-</w:t>
      </w:r>
      <w:r w:rsidR="002B59F7" w:rsidRPr="002B59F7">
        <w:rPr>
          <w:color w:val="000000"/>
          <w:sz w:val="28"/>
          <w:szCs w:val="24"/>
        </w:rPr>
        <w:t>2</w:t>
      </w:r>
      <w:r w:rsidRPr="002B59F7">
        <w:rPr>
          <w:color w:val="000000"/>
          <w:sz w:val="28"/>
          <w:szCs w:val="24"/>
        </w:rPr>
        <w:t>50 Т</w:t>
      </w:r>
      <w:r w:rsidRPr="002B59F7">
        <w:rPr>
          <w:color w:val="000000"/>
          <w:sz w:val="28"/>
          <w:szCs w:val="24"/>
          <w:vertAlign w:val="subscript"/>
        </w:rPr>
        <w:t>к</w:t>
      </w:r>
      <w:r w:rsidRPr="002B59F7">
        <w:rPr>
          <w:color w:val="000000"/>
          <w:sz w:val="28"/>
          <w:szCs w:val="24"/>
        </w:rPr>
        <w:t>=2,96;</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Т</w:t>
      </w:r>
      <w:r w:rsidRPr="002B59F7">
        <w:rPr>
          <w:color w:val="000000"/>
          <w:sz w:val="28"/>
          <w:szCs w:val="24"/>
          <w:vertAlign w:val="superscript"/>
        </w:rPr>
        <w:t>1</w:t>
      </w:r>
      <w:r w:rsidRPr="002B59F7">
        <w:rPr>
          <w:color w:val="000000"/>
          <w:sz w:val="28"/>
          <w:szCs w:val="24"/>
        </w:rPr>
        <w:t>-тарифная ставка первого разряда, действующая в организации, Т</w:t>
      </w:r>
      <w:r w:rsidRPr="002B59F7">
        <w:rPr>
          <w:color w:val="000000"/>
          <w:sz w:val="28"/>
          <w:szCs w:val="24"/>
          <w:vertAlign w:val="superscript"/>
        </w:rPr>
        <w:t>1</w:t>
      </w:r>
      <w:r w:rsidRPr="002B59F7">
        <w:rPr>
          <w:color w:val="000000"/>
          <w:sz w:val="28"/>
          <w:szCs w:val="24"/>
        </w:rPr>
        <w:t>=70119 (руб.);</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К</w:t>
      </w:r>
      <w:r w:rsidRPr="002B59F7">
        <w:rPr>
          <w:color w:val="000000"/>
          <w:sz w:val="28"/>
          <w:szCs w:val="24"/>
          <w:vertAlign w:val="subscript"/>
        </w:rPr>
        <w:t>зп</w:t>
      </w:r>
      <w:r w:rsidR="002B59F7">
        <w:rPr>
          <w:color w:val="000000"/>
          <w:sz w:val="28"/>
          <w:szCs w:val="24"/>
        </w:rPr>
        <w:t xml:space="preserve"> –</w:t>
      </w:r>
      <w:r w:rsidR="002B59F7" w:rsidRPr="002B59F7">
        <w:rPr>
          <w:color w:val="000000"/>
          <w:sz w:val="28"/>
          <w:szCs w:val="24"/>
        </w:rPr>
        <w:t xml:space="preserve"> ко</w:t>
      </w:r>
      <w:r w:rsidRPr="002B59F7">
        <w:rPr>
          <w:color w:val="000000"/>
          <w:sz w:val="28"/>
          <w:szCs w:val="24"/>
        </w:rPr>
        <w:t>эффициент, учитывающий премии за производственные результаты работы и специальные виды премий, доплаты и надбавки к заработной плате водителя, на оплату очередных отпусков, компенсация за неиспользованный отпуск и другие, относимые в установленном порядке на себестоимость перевозок, К</w:t>
      </w:r>
      <w:r w:rsidRPr="002B59F7">
        <w:rPr>
          <w:color w:val="000000"/>
          <w:sz w:val="28"/>
          <w:szCs w:val="24"/>
          <w:vertAlign w:val="subscript"/>
        </w:rPr>
        <w:t>зп</w:t>
      </w:r>
      <w:r w:rsidRPr="002B59F7">
        <w:rPr>
          <w:color w:val="000000"/>
          <w:sz w:val="28"/>
          <w:szCs w:val="24"/>
        </w:rPr>
        <w:t>=2,3;</w:t>
      </w:r>
    </w:p>
    <w:p w:rsidR="00FC1387" w:rsidRPr="003B34F9" w:rsidRDefault="00FC1387" w:rsidP="002B59F7">
      <w:pPr>
        <w:widowControl/>
        <w:spacing w:before="0" w:line="360" w:lineRule="auto"/>
        <w:ind w:firstLine="709"/>
        <w:rPr>
          <w:color w:val="000000"/>
          <w:sz w:val="28"/>
          <w:szCs w:val="24"/>
        </w:rPr>
      </w:pPr>
      <w:r w:rsidRPr="002B59F7">
        <w:rPr>
          <w:color w:val="000000"/>
          <w:sz w:val="28"/>
          <w:szCs w:val="24"/>
        </w:rPr>
        <w:t>М</w:t>
      </w:r>
      <w:r w:rsidRPr="002B59F7">
        <w:rPr>
          <w:color w:val="000000"/>
          <w:sz w:val="28"/>
          <w:szCs w:val="24"/>
          <w:vertAlign w:val="subscript"/>
        </w:rPr>
        <w:t>ф</w:t>
      </w:r>
      <w:r w:rsidR="002B59F7">
        <w:rPr>
          <w:color w:val="000000"/>
          <w:sz w:val="28"/>
          <w:szCs w:val="24"/>
        </w:rPr>
        <w:t xml:space="preserve"> –</w:t>
      </w:r>
      <w:r w:rsidR="002B59F7" w:rsidRPr="002B59F7">
        <w:rPr>
          <w:color w:val="000000"/>
          <w:sz w:val="28"/>
          <w:szCs w:val="24"/>
        </w:rPr>
        <w:t xml:space="preserve"> ра</w:t>
      </w:r>
      <w:r w:rsidRPr="002B59F7">
        <w:rPr>
          <w:color w:val="000000"/>
          <w:sz w:val="28"/>
          <w:szCs w:val="24"/>
        </w:rPr>
        <w:t xml:space="preserve">счетная среднемесячная норма рабочего времени, установленная постановлением Министерства труда и социальной защиты </w:t>
      </w:r>
      <w:r w:rsidRPr="002B59F7">
        <w:rPr>
          <w:color w:val="000000"/>
          <w:sz w:val="28"/>
          <w:szCs w:val="24"/>
        </w:rPr>
        <w:lastRenderedPageBreak/>
        <w:t>Республики Беларусь на текущий календарный год для организаций с соответствующим режимом рабочего времени, М</w:t>
      </w:r>
      <w:r w:rsidRPr="002B59F7">
        <w:rPr>
          <w:color w:val="000000"/>
          <w:sz w:val="28"/>
          <w:szCs w:val="24"/>
          <w:vertAlign w:val="subscript"/>
        </w:rPr>
        <w:t>ф</w:t>
      </w:r>
      <w:r w:rsidRPr="002B59F7">
        <w:rPr>
          <w:color w:val="000000"/>
          <w:sz w:val="28"/>
          <w:szCs w:val="24"/>
        </w:rPr>
        <w:t xml:space="preserve">=171,5 (час.) </w:t>
      </w:r>
      <w:r w:rsidRPr="003B34F9">
        <w:rPr>
          <w:color w:val="000000"/>
          <w:sz w:val="28"/>
          <w:szCs w:val="24"/>
        </w:rPr>
        <w:t>[6]</w:t>
      </w:r>
      <w:r w:rsidRPr="002B59F7">
        <w:rPr>
          <w:color w:val="000000"/>
          <w:sz w:val="28"/>
          <w:szCs w:val="24"/>
        </w:rPr>
        <w:t>.</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ЗП</w:t>
      </w:r>
      <w:r w:rsidRPr="002B59F7">
        <w:rPr>
          <w:color w:val="000000"/>
          <w:sz w:val="28"/>
          <w:szCs w:val="24"/>
          <w:vertAlign w:val="subscript"/>
        </w:rPr>
        <w:t>в</w:t>
      </w:r>
      <w:r w:rsidRPr="002B59F7">
        <w:rPr>
          <w:color w:val="000000"/>
          <w:sz w:val="28"/>
          <w:szCs w:val="24"/>
        </w:rPr>
        <w:t>=2,96*70119*2,3/171,5=2783 (руб.).</w:t>
      </w:r>
    </w:p>
    <w:p w:rsidR="00FC1387" w:rsidRPr="002B59F7" w:rsidRDefault="00FC1387" w:rsidP="002B59F7">
      <w:pPr>
        <w:pStyle w:val="21"/>
        <w:spacing w:line="360" w:lineRule="auto"/>
        <w:ind w:firstLine="709"/>
        <w:jc w:val="both"/>
        <w:rPr>
          <w:color w:val="000000"/>
        </w:rPr>
      </w:pPr>
      <w:r w:rsidRPr="002B59F7">
        <w:rPr>
          <w:color w:val="000000"/>
        </w:rPr>
        <w:t>Заработная плата руководителей, специалистов и служащих определяется по формуле</w:t>
      </w:r>
    </w:p>
    <w:p w:rsidR="002B59F7" w:rsidRDefault="002B59F7"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ЗП</w:t>
      </w:r>
      <w:r w:rsidRPr="002B59F7">
        <w:rPr>
          <w:color w:val="000000"/>
          <w:sz w:val="28"/>
          <w:szCs w:val="24"/>
          <w:vertAlign w:val="subscript"/>
        </w:rPr>
        <w:t>с</w:t>
      </w:r>
      <w:r w:rsidRPr="002B59F7">
        <w:rPr>
          <w:color w:val="000000"/>
          <w:sz w:val="28"/>
          <w:szCs w:val="24"/>
        </w:rPr>
        <w:t>= ЗП</w:t>
      </w:r>
      <w:r w:rsidRPr="002B59F7">
        <w:rPr>
          <w:color w:val="000000"/>
          <w:sz w:val="28"/>
          <w:szCs w:val="24"/>
          <w:vertAlign w:val="subscript"/>
        </w:rPr>
        <w:t>в</w:t>
      </w:r>
      <w:r w:rsidRPr="002B59F7">
        <w:rPr>
          <w:color w:val="000000"/>
          <w:sz w:val="28"/>
          <w:szCs w:val="24"/>
        </w:rPr>
        <w:t>*К</w:t>
      </w:r>
      <w:r w:rsidRPr="002B59F7">
        <w:rPr>
          <w:color w:val="000000"/>
          <w:sz w:val="28"/>
          <w:szCs w:val="24"/>
          <w:vertAlign w:val="subscript"/>
        </w:rPr>
        <w:t>с</w:t>
      </w:r>
      <w:r w:rsidR="002B59F7">
        <w:rPr>
          <w:color w:val="000000"/>
          <w:sz w:val="28"/>
          <w:szCs w:val="24"/>
          <w:vertAlign w:val="subscript"/>
        </w:rPr>
        <w:t xml:space="preserve">, </w:t>
      </w:r>
      <w:r w:rsidRPr="002B59F7">
        <w:rPr>
          <w:color w:val="000000"/>
          <w:sz w:val="28"/>
          <w:szCs w:val="24"/>
        </w:rPr>
        <w:t>(4.2)</w:t>
      </w:r>
    </w:p>
    <w:p w:rsidR="003B34F9" w:rsidRDefault="003B34F9"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где</w:t>
      </w:r>
      <w:r w:rsidR="002B59F7">
        <w:rPr>
          <w:color w:val="000000"/>
          <w:sz w:val="28"/>
          <w:szCs w:val="24"/>
        </w:rPr>
        <w:t xml:space="preserve"> </w:t>
      </w:r>
      <w:r w:rsidRPr="002B59F7">
        <w:rPr>
          <w:color w:val="000000"/>
          <w:sz w:val="28"/>
          <w:szCs w:val="24"/>
        </w:rPr>
        <w:t>К</w:t>
      </w:r>
      <w:r w:rsidRPr="002B59F7">
        <w:rPr>
          <w:color w:val="000000"/>
          <w:sz w:val="28"/>
          <w:szCs w:val="24"/>
          <w:vertAlign w:val="subscript"/>
        </w:rPr>
        <w:t>с</w:t>
      </w:r>
      <w:r w:rsidR="002B59F7">
        <w:rPr>
          <w:color w:val="000000"/>
          <w:sz w:val="28"/>
          <w:szCs w:val="24"/>
        </w:rPr>
        <w:t xml:space="preserve"> –</w:t>
      </w:r>
      <w:r w:rsidR="002B59F7" w:rsidRPr="002B59F7">
        <w:rPr>
          <w:color w:val="000000"/>
          <w:sz w:val="28"/>
          <w:szCs w:val="24"/>
        </w:rPr>
        <w:t xml:space="preserve"> ко</w:t>
      </w:r>
      <w:r w:rsidRPr="002B59F7">
        <w:rPr>
          <w:color w:val="000000"/>
          <w:sz w:val="28"/>
          <w:szCs w:val="24"/>
        </w:rPr>
        <w:t>эффициент заработной платы руководителей, специалистов и служащих, приходящихся на 1 рубль заработной платы водителей, ремонтных и вспомогательных рабочих, руководителей, специалистов и служащих, непосредственно связанных с выполнением перевозок, выполнением других транспортных работ и услуг, К</w:t>
      </w:r>
      <w:r w:rsidRPr="002B59F7">
        <w:rPr>
          <w:color w:val="000000"/>
          <w:sz w:val="28"/>
          <w:szCs w:val="24"/>
          <w:vertAlign w:val="subscript"/>
        </w:rPr>
        <w:t>с</w:t>
      </w:r>
      <w:r w:rsidRPr="002B59F7">
        <w:rPr>
          <w:color w:val="000000"/>
          <w:sz w:val="28"/>
          <w:szCs w:val="24"/>
        </w:rPr>
        <w:t>=0,70 [6].</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ЗП</w:t>
      </w:r>
      <w:r w:rsidRPr="002B59F7">
        <w:rPr>
          <w:color w:val="000000"/>
          <w:sz w:val="28"/>
          <w:szCs w:val="24"/>
          <w:vertAlign w:val="subscript"/>
        </w:rPr>
        <w:t>с</w:t>
      </w:r>
      <w:r w:rsidRPr="002B59F7">
        <w:rPr>
          <w:color w:val="000000"/>
          <w:sz w:val="28"/>
          <w:szCs w:val="24"/>
        </w:rPr>
        <w:t>=2783*0,7=1948 (руб.).</w:t>
      </w:r>
    </w:p>
    <w:p w:rsidR="002B59F7" w:rsidRDefault="00FC1387" w:rsidP="002B59F7">
      <w:pPr>
        <w:pStyle w:val="21"/>
        <w:spacing w:line="360" w:lineRule="auto"/>
        <w:ind w:firstLine="709"/>
        <w:jc w:val="both"/>
        <w:rPr>
          <w:color w:val="000000"/>
        </w:rPr>
      </w:pPr>
      <w:r w:rsidRPr="002B59F7">
        <w:rPr>
          <w:color w:val="000000"/>
        </w:rPr>
        <w:t>Заработная плата персонала по организации и осуществлению перевозок по категориям, относимых на 1 час работы, определяется по формуле</w:t>
      </w:r>
    </w:p>
    <w:p w:rsidR="002B59F7" w:rsidRDefault="002B59F7" w:rsidP="002B59F7">
      <w:pPr>
        <w:widowControl/>
        <w:spacing w:before="0" w:line="360" w:lineRule="auto"/>
        <w:ind w:firstLine="709"/>
        <w:rPr>
          <w:color w:val="000000"/>
          <w:sz w:val="28"/>
          <w:szCs w:val="24"/>
        </w:rPr>
      </w:pPr>
    </w:p>
    <w:p w:rsidR="002B59F7" w:rsidRDefault="00FC1387" w:rsidP="002B59F7">
      <w:pPr>
        <w:widowControl/>
        <w:spacing w:before="0" w:line="360" w:lineRule="auto"/>
        <w:ind w:firstLine="709"/>
        <w:rPr>
          <w:color w:val="000000"/>
          <w:sz w:val="28"/>
          <w:szCs w:val="24"/>
        </w:rPr>
      </w:pPr>
      <w:r w:rsidRPr="002B59F7">
        <w:rPr>
          <w:color w:val="000000"/>
          <w:sz w:val="28"/>
          <w:szCs w:val="24"/>
        </w:rPr>
        <w:t>ЗП=ЗП</w:t>
      </w:r>
      <w:r w:rsidRPr="002B59F7">
        <w:rPr>
          <w:color w:val="000000"/>
          <w:sz w:val="28"/>
          <w:szCs w:val="24"/>
          <w:vertAlign w:val="subscript"/>
        </w:rPr>
        <w:t>в</w:t>
      </w:r>
      <w:r w:rsidRPr="002B59F7">
        <w:rPr>
          <w:color w:val="000000"/>
          <w:sz w:val="28"/>
          <w:szCs w:val="24"/>
        </w:rPr>
        <w:t>+ЗП</w:t>
      </w:r>
      <w:r w:rsidRPr="002B59F7">
        <w:rPr>
          <w:color w:val="000000"/>
          <w:sz w:val="28"/>
          <w:szCs w:val="24"/>
          <w:vertAlign w:val="subscript"/>
        </w:rPr>
        <w:t>с</w:t>
      </w:r>
      <w:r w:rsidR="002B59F7">
        <w:rPr>
          <w:color w:val="000000"/>
          <w:sz w:val="28"/>
          <w:szCs w:val="24"/>
        </w:rPr>
        <w:t xml:space="preserve">, </w:t>
      </w:r>
      <w:r w:rsidRPr="002B59F7">
        <w:rPr>
          <w:color w:val="000000"/>
          <w:sz w:val="28"/>
          <w:szCs w:val="24"/>
        </w:rPr>
        <w:t>(4.3)</w:t>
      </w:r>
    </w:p>
    <w:p w:rsidR="003B34F9" w:rsidRDefault="003B34F9"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ЗП=2783+1948=4731 (руб.).</w:t>
      </w:r>
    </w:p>
    <w:p w:rsidR="00FC1387" w:rsidRPr="002B59F7" w:rsidRDefault="00FC1387" w:rsidP="002B59F7">
      <w:pPr>
        <w:pStyle w:val="21"/>
        <w:spacing w:line="360" w:lineRule="auto"/>
        <w:ind w:firstLine="709"/>
        <w:jc w:val="both"/>
        <w:rPr>
          <w:color w:val="000000"/>
        </w:rPr>
      </w:pPr>
      <w:r w:rsidRPr="002B59F7">
        <w:rPr>
          <w:color w:val="000000"/>
        </w:rPr>
        <w:t>Налоги и отчисления от средств на оплату труда производятся в размерах, установленных законодательством и определяются по формуле</w:t>
      </w:r>
    </w:p>
    <w:p w:rsidR="002B59F7" w:rsidRDefault="002B59F7" w:rsidP="002B59F7">
      <w:pPr>
        <w:pStyle w:val="31"/>
        <w:ind w:firstLine="709"/>
        <w:rPr>
          <w:rFonts w:ascii="Times New Roman" w:hAnsi="Times New Roman"/>
          <w:color w:val="000000"/>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О</w:t>
      </w:r>
      <w:r w:rsidRPr="002B59F7">
        <w:rPr>
          <w:color w:val="000000"/>
          <w:sz w:val="28"/>
          <w:szCs w:val="24"/>
          <w:vertAlign w:val="subscript"/>
        </w:rPr>
        <w:t>сс</w:t>
      </w:r>
      <w:r w:rsidRPr="002B59F7">
        <w:rPr>
          <w:color w:val="000000"/>
          <w:sz w:val="28"/>
          <w:szCs w:val="24"/>
        </w:rPr>
        <w:t>=ЗП*Х</w:t>
      </w:r>
      <w:r w:rsidR="002B59F7">
        <w:rPr>
          <w:color w:val="000000"/>
          <w:sz w:val="28"/>
          <w:szCs w:val="24"/>
        </w:rPr>
        <w:t xml:space="preserve">, </w:t>
      </w:r>
      <w:r w:rsidRPr="002B59F7">
        <w:rPr>
          <w:color w:val="000000"/>
          <w:sz w:val="28"/>
          <w:szCs w:val="24"/>
        </w:rPr>
        <w:t>(4.4)</w:t>
      </w:r>
    </w:p>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где Х</w:t>
      </w:r>
      <w:r w:rsidR="002B59F7">
        <w:rPr>
          <w:color w:val="000000"/>
          <w:sz w:val="28"/>
          <w:szCs w:val="24"/>
        </w:rPr>
        <w:t xml:space="preserve"> –</w:t>
      </w:r>
      <w:r w:rsidR="002B59F7" w:rsidRPr="002B59F7">
        <w:rPr>
          <w:color w:val="000000"/>
          <w:sz w:val="28"/>
          <w:szCs w:val="24"/>
        </w:rPr>
        <w:t xml:space="preserve"> су</w:t>
      </w:r>
      <w:r w:rsidRPr="002B59F7">
        <w:rPr>
          <w:color w:val="000000"/>
          <w:sz w:val="28"/>
          <w:szCs w:val="24"/>
        </w:rPr>
        <w:t>мма нормативов налогов и отчислений от средств на оплату труда, Х=35+1+4=4</w:t>
      </w:r>
      <w:r w:rsidR="002B59F7" w:rsidRPr="002B59F7">
        <w:rPr>
          <w:color w:val="000000"/>
          <w:sz w:val="28"/>
          <w:szCs w:val="24"/>
        </w:rPr>
        <w:t>0</w:t>
      </w:r>
      <w:r w:rsidR="002B59F7">
        <w:rPr>
          <w:color w:val="000000"/>
          <w:sz w:val="28"/>
          <w:szCs w:val="24"/>
        </w:rPr>
        <w:t>%</w:t>
      </w:r>
      <w:r w:rsidRPr="002B59F7">
        <w:rPr>
          <w:color w:val="000000"/>
          <w:sz w:val="28"/>
          <w:szCs w:val="24"/>
        </w:rPr>
        <w:t xml:space="preserve"> [6];</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О</w:t>
      </w:r>
      <w:r w:rsidRPr="002B59F7">
        <w:rPr>
          <w:color w:val="000000"/>
          <w:sz w:val="28"/>
          <w:szCs w:val="24"/>
          <w:vertAlign w:val="subscript"/>
        </w:rPr>
        <w:t>сс</w:t>
      </w:r>
      <w:r w:rsidRPr="002B59F7">
        <w:rPr>
          <w:color w:val="000000"/>
          <w:sz w:val="28"/>
          <w:szCs w:val="24"/>
        </w:rPr>
        <w:t>=4731*0,4=1892,4 (руб.).</w:t>
      </w:r>
    </w:p>
    <w:p w:rsidR="002B59F7" w:rsidRDefault="00FC1387" w:rsidP="002B59F7">
      <w:pPr>
        <w:pStyle w:val="21"/>
        <w:spacing w:line="360" w:lineRule="auto"/>
        <w:ind w:firstLine="709"/>
        <w:jc w:val="both"/>
        <w:rPr>
          <w:color w:val="000000"/>
        </w:rPr>
      </w:pPr>
      <w:r w:rsidRPr="002B59F7">
        <w:rPr>
          <w:color w:val="000000"/>
        </w:rPr>
        <w:lastRenderedPageBreak/>
        <w:t>Поскольку автобус МАЗ</w:t>
      </w:r>
      <w:r w:rsidR="002B59F7">
        <w:rPr>
          <w:color w:val="000000"/>
        </w:rPr>
        <w:t>-</w:t>
      </w:r>
      <w:r w:rsidR="002B59F7" w:rsidRPr="002B59F7">
        <w:rPr>
          <w:color w:val="000000"/>
        </w:rPr>
        <w:t>1</w:t>
      </w:r>
      <w:r w:rsidRPr="002B59F7">
        <w:rPr>
          <w:color w:val="000000"/>
        </w:rPr>
        <w:t>52 работает в летнее время, поэтому в нем постоянно включено специальное оборудование</w:t>
      </w:r>
      <w:r w:rsidR="002B59F7">
        <w:rPr>
          <w:color w:val="000000"/>
        </w:rPr>
        <w:t xml:space="preserve"> –</w:t>
      </w:r>
      <w:r w:rsidR="002B59F7" w:rsidRPr="002B59F7">
        <w:rPr>
          <w:color w:val="000000"/>
        </w:rPr>
        <w:t xml:space="preserve"> ко</w:t>
      </w:r>
      <w:r w:rsidRPr="002B59F7">
        <w:rPr>
          <w:color w:val="000000"/>
        </w:rPr>
        <w:t>ндиционер, следовательно, расходуется топливо.</w:t>
      </w:r>
    </w:p>
    <w:p w:rsidR="00FC1387" w:rsidRPr="002B59F7" w:rsidRDefault="00FC1387" w:rsidP="002B59F7">
      <w:pPr>
        <w:pStyle w:val="21"/>
        <w:spacing w:line="360" w:lineRule="auto"/>
        <w:ind w:firstLine="709"/>
        <w:jc w:val="both"/>
        <w:rPr>
          <w:color w:val="000000"/>
        </w:rPr>
      </w:pPr>
      <w:r w:rsidRPr="002B59F7">
        <w:rPr>
          <w:color w:val="000000"/>
        </w:rPr>
        <w:t>Затраты на топливо определяются по формуле</w:t>
      </w:r>
    </w:p>
    <w:p w:rsidR="002B59F7" w:rsidRDefault="002B59F7" w:rsidP="002B59F7">
      <w:pPr>
        <w:pStyle w:val="21"/>
        <w:spacing w:line="360" w:lineRule="auto"/>
        <w:ind w:firstLine="709"/>
        <w:jc w:val="both"/>
        <w:rPr>
          <w:color w:val="000000"/>
        </w:rPr>
      </w:pPr>
    </w:p>
    <w:p w:rsidR="00FC1387" w:rsidRPr="002B59F7" w:rsidRDefault="00FC1387" w:rsidP="002B59F7">
      <w:pPr>
        <w:pStyle w:val="21"/>
        <w:spacing w:line="360" w:lineRule="auto"/>
        <w:ind w:firstLine="709"/>
        <w:jc w:val="both"/>
        <w:rPr>
          <w:color w:val="000000"/>
        </w:rPr>
      </w:pPr>
      <w:r w:rsidRPr="002B59F7">
        <w:rPr>
          <w:color w:val="000000"/>
          <w:lang w:val="en-US"/>
        </w:rPr>
        <w:t>S</w:t>
      </w:r>
      <w:r w:rsidRPr="002B59F7">
        <w:rPr>
          <w:color w:val="000000"/>
          <w:vertAlign w:val="subscript"/>
        </w:rPr>
        <w:t>т</w:t>
      </w:r>
      <w:r w:rsidRPr="002B59F7">
        <w:rPr>
          <w:color w:val="000000"/>
        </w:rPr>
        <w:t xml:space="preserve">= </w:t>
      </w:r>
      <w:r w:rsidRPr="002B59F7">
        <w:rPr>
          <w:color w:val="000000"/>
          <w:lang w:val="en-US"/>
        </w:rPr>
        <w:t>R</w:t>
      </w:r>
      <w:r w:rsidRPr="002B59F7">
        <w:rPr>
          <w:color w:val="000000"/>
          <w:vertAlign w:val="subscript"/>
        </w:rPr>
        <w:t>т</w:t>
      </w:r>
      <w:r w:rsidRPr="002B59F7">
        <w:rPr>
          <w:color w:val="000000"/>
        </w:rPr>
        <w:t>*Ц</w:t>
      </w:r>
      <w:r w:rsidRPr="002B59F7">
        <w:rPr>
          <w:color w:val="000000"/>
          <w:vertAlign w:val="subscript"/>
        </w:rPr>
        <w:t>т</w:t>
      </w:r>
      <w:r w:rsidR="002B59F7">
        <w:rPr>
          <w:color w:val="000000"/>
          <w:vertAlign w:val="subscript"/>
        </w:rPr>
        <w:t xml:space="preserve">, </w:t>
      </w:r>
      <w:r w:rsidRPr="002B59F7">
        <w:rPr>
          <w:color w:val="000000"/>
        </w:rPr>
        <w:t>(4.5)</w:t>
      </w:r>
    </w:p>
    <w:p w:rsidR="00FC1387" w:rsidRPr="002B59F7" w:rsidRDefault="00FC1387" w:rsidP="002B59F7">
      <w:pPr>
        <w:pStyle w:val="21"/>
        <w:spacing w:line="360" w:lineRule="auto"/>
        <w:ind w:firstLine="709"/>
        <w:jc w:val="both"/>
        <w:rPr>
          <w:color w:val="000000"/>
        </w:rPr>
      </w:pPr>
    </w:p>
    <w:p w:rsidR="002B59F7" w:rsidRDefault="00FC1387" w:rsidP="002B59F7">
      <w:pPr>
        <w:pStyle w:val="21"/>
        <w:spacing w:line="360" w:lineRule="auto"/>
        <w:ind w:firstLine="709"/>
        <w:jc w:val="both"/>
        <w:rPr>
          <w:color w:val="000000"/>
        </w:rPr>
      </w:pPr>
      <w:r w:rsidRPr="002B59F7">
        <w:rPr>
          <w:color w:val="000000"/>
        </w:rPr>
        <w:t>где</w:t>
      </w:r>
      <w:r w:rsidR="002B59F7">
        <w:rPr>
          <w:color w:val="000000"/>
        </w:rPr>
        <w:t xml:space="preserve"> </w:t>
      </w:r>
      <w:r w:rsidRPr="002B59F7">
        <w:rPr>
          <w:color w:val="000000"/>
        </w:rPr>
        <w:t>Ц</w:t>
      </w:r>
      <w:r w:rsidRPr="002B59F7">
        <w:rPr>
          <w:color w:val="000000"/>
          <w:vertAlign w:val="subscript"/>
        </w:rPr>
        <w:t>т</w:t>
      </w:r>
      <w:r w:rsidR="002B59F7">
        <w:rPr>
          <w:color w:val="000000"/>
        </w:rPr>
        <w:t xml:space="preserve"> –</w:t>
      </w:r>
      <w:r w:rsidR="002B59F7" w:rsidRPr="002B59F7">
        <w:rPr>
          <w:color w:val="000000"/>
        </w:rPr>
        <w:t xml:space="preserve"> це</w:t>
      </w:r>
      <w:r w:rsidRPr="002B59F7">
        <w:rPr>
          <w:color w:val="000000"/>
        </w:rPr>
        <w:t>на 1</w:t>
      </w:r>
      <w:r w:rsidR="002B59F7">
        <w:rPr>
          <w:color w:val="000000"/>
        </w:rPr>
        <w:t> </w:t>
      </w:r>
      <w:r w:rsidR="002B59F7" w:rsidRPr="002B59F7">
        <w:rPr>
          <w:color w:val="000000"/>
        </w:rPr>
        <w:t>л</w:t>
      </w:r>
      <w:r w:rsidRPr="002B59F7">
        <w:rPr>
          <w:color w:val="000000"/>
        </w:rPr>
        <w:t xml:space="preserve"> автомобильного топлива без учета налога на добавленную стоимость, Ц</w:t>
      </w:r>
      <w:r w:rsidRPr="002B59F7">
        <w:rPr>
          <w:color w:val="000000"/>
          <w:vertAlign w:val="subscript"/>
        </w:rPr>
        <w:t>т</w:t>
      </w:r>
      <w:r w:rsidRPr="002B59F7">
        <w:rPr>
          <w:color w:val="000000"/>
        </w:rPr>
        <w:t>=965 (руб.);</w:t>
      </w:r>
    </w:p>
    <w:p w:rsidR="00FC1387" w:rsidRPr="002B59F7" w:rsidRDefault="00FC1387" w:rsidP="002B59F7">
      <w:pPr>
        <w:pStyle w:val="21"/>
        <w:spacing w:line="360" w:lineRule="auto"/>
        <w:ind w:firstLine="709"/>
        <w:jc w:val="both"/>
        <w:rPr>
          <w:color w:val="000000"/>
        </w:rPr>
      </w:pPr>
      <w:r w:rsidRPr="002B59F7">
        <w:rPr>
          <w:color w:val="000000"/>
          <w:lang w:val="en-US"/>
        </w:rPr>
        <w:t>R</w:t>
      </w:r>
      <w:r w:rsidRPr="002B59F7">
        <w:rPr>
          <w:color w:val="000000"/>
          <w:vertAlign w:val="subscript"/>
        </w:rPr>
        <w:t>т</w:t>
      </w:r>
      <w:r w:rsidR="002B59F7">
        <w:rPr>
          <w:color w:val="000000"/>
        </w:rPr>
        <w:t xml:space="preserve"> –</w:t>
      </w:r>
      <w:r w:rsidR="002B59F7" w:rsidRPr="002B59F7">
        <w:rPr>
          <w:color w:val="000000"/>
        </w:rPr>
        <w:t xml:space="preserve"> ра</w:t>
      </w:r>
      <w:r w:rsidRPr="002B59F7">
        <w:rPr>
          <w:color w:val="000000"/>
        </w:rPr>
        <w:t xml:space="preserve">сход топлива, </w:t>
      </w:r>
      <w:r w:rsidRPr="002B59F7">
        <w:rPr>
          <w:color w:val="000000"/>
          <w:lang w:val="en-US"/>
        </w:rPr>
        <w:t>R</w:t>
      </w:r>
      <w:r w:rsidRPr="002B59F7">
        <w:rPr>
          <w:color w:val="000000"/>
          <w:vertAlign w:val="subscript"/>
        </w:rPr>
        <w:t>т</w:t>
      </w:r>
      <w:r w:rsidRPr="002B59F7">
        <w:rPr>
          <w:color w:val="000000"/>
        </w:rPr>
        <w:t>=2 (л) [6];</w:t>
      </w:r>
    </w:p>
    <w:p w:rsidR="00FC1387" w:rsidRPr="002B59F7" w:rsidRDefault="00FC1387" w:rsidP="002B59F7">
      <w:pPr>
        <w:pStyle w:val="21"/>
        <w:spacing w:line="360" w:lineRule="auto"/>
        <w:ind w:firstLine="709"/>
        <w:jc w:val="both"/>
        <w:rPr>
          <w:color w:val="000000"/>
        </w:rPr>
      </w:pPr>
      <w:r w:rsidRPr="002B59F7">
        <w:rPr>
          <w:color w:val="000000"/>
          <w:lang w:val="en-US"/>
        </w:rPr>
        <w:t>S</w:t>
      </w:r>
      <w:r w:rsidRPr="002B59F7">
        <w:rPr>
          <w:color w:val="000000"/>
          <w:vertAlign w:val="subscript"/>
        </w:rPr>
        <w:t>т</w:t>
      </w:r>
      <w:r w:rsidRPr="002B59F7">
        <w:rPr>
          <w:color w:val="000000"/>
        </w:rPr>
        <w:t>= 965*2=1930 (руб.).</w:t>
      </w:r>
    </w:p>
    <w:p w:rsidR="00FC1387" w:rsidRPr="002B59F7" w:rsidRDefault="00FC1387" w:rsidP="002B59F7">
      <w:pPr>
        <w:pStyle w:val="21"/>
        <w:spacing w:line="360" w:lineRule="auto"/>
        <w:ind w:firstLine="709"/>
        <w:jc w:val="both"/>
        <w:rPr>
          <w:color w:val="000000"/>
        </w:rPr>
      </w:pPr>
      <w:r w:rsidRPr="002B59F7">
        <w:rPr>
          <w:color w:val="000000"/>
        </w:rPr>
        <w:t>Общехозяйственные (накладные) расходы (</w:t>
      </w:r>
      <w:r w:rsidRPr="002B59F7">
        <w:rPr>
          <w:color w:val="000000"/>
          <w:lang w:val="en-US"/>
        </w:rPr>
        <w:t>S</w:t>
      </w:r>
      <w:r w:rsidRPr="002B59F7">
        <w:rPr>
          <w:color w:val="000000"/>
          <w:vertAlign w:val="subscript"/>
        </w:rPr>
        <w:t>н</w:t>
      </w:r>
      <w:r w:rsidRPr="002B59F7">
        <w:rPr>
          <w:color w:val="000000"/>
        </w:rPr>
        <w:t>) без учета налогов, включаемых в себестоимость и фонда заработной платы административно</w:t>
      </w:r>
      <w:r w:rsidR="002B59F7">
        <w:rPr>
          <w:color w:val="000000"/>
        </w:rPr>
        <w:t xml:space="preserve"> –</w:t>
      </w:r>
      <w:r w:rsidR="002B59F7" w:rsidRPr="002B59F7">
        <w:rPr>
          <w:color w:val="000000"/>
        </w:rPr>
        <w:t xml:space="preserve"> уп</w:t>
      </w:r>
      <w:r w:rsidRPr="002B59F7">
        <w:rPr>
          <w:color w:val="000000"/>
        </w:rPr>
        <w:t>равленческого персонала при условии, что он включен в общий фонд оплаты труда в данном случае определяются по формуле</w:t>
      </w:r>
    </w:p>
    <w:p w:rsidR="002B59F7" w:rsidRDefault="002B59F7" w:rsidP="002B59F7">
      <w:pPr>
        <w:pStyle w:val="21"/>
        <w:spacing w:line="360" w:lineRule="auto"/>
        <w:ind w:firstLine="709"/>
        <w:jc w:val="both"/>
        <w:rPr>
          <w:color w:val="000000"/>
        </w:rPr>
      </w:pPr>
    </w:p>
    <w:p w:rsidR="00FC1387" w:rsidRPr="002B59F7" w:rsidRDefault="00FC1387" w:rsidP="002B59F7">
      <w:pPr>
        <w:pStyle w:val="21"/>
        <w:spacing w:line="360" w:lineRule="auto"/>
        <w:ind w:firstLine="709"/>
        <w:jc w:val="both"/>
        <w:rPr>
          <w:color w:val="000000"/>
        </w:rPr>
      </w:pPr>
      <w:r w:rsidRPr="002B59F7">
        <w:rPr>
          <w:color w:val="000000"/>
          <w:lang w:val="en-US"/>
        </w:rPr>
        <w:t>S</w:t>
      </w:r>
      <w:r w:rsidRPr="002B59F7">
        <w:rPr>
          <w:color w:val="000000"/>
          <w:vertAlign w:val="subscript"/>
        </w:rPr>
        <w:t>н</w:t>
      </w:r>
      <w:r w:rsidRPr="002B59F7">
        <w:rPr>
          <w:color w:val="000000"/>
        </w:rPr>
        <w:t>=ЗП</w:t>
      </w:r>
      <w:r w:rsidRPr="002B59F7">
        <w:rPr>
          <w:color w:val="000000"/>
          <w:vertAlign w:val="subscript"/>
        </w:rPr>
        <w:t>в</w:t>
      </w:r>
      <w:r w:rsidRPr="002B59F7">
        <w:rPr>
          <w:color w:val="000000"/>
        </w:rPr>
        <w:t>*К</w:t>
      </w:r>
      <w:r w:rsidRPr="002B59F7">
        <w:rPr>
          <w:color w:val="000000"/>
          <w:vertAlign w:val="subscript"/>
        </w:rPr>
        <w:t>ов</w:t>
      </w:r>
      <w:r w:rsidR="002B59F7">
        <w:rPr>
          <w:color w:val="000000"/>
        </w:rPr>
        <w:t xml:space="preserve">, </w:t>
      </w:r>
      <w:r w:rsidRPr="002B59F7">
        <w:rPr>
          <w:color w:val="000000"/>
        </w:rPr>
        <w:t>(4.6)</w:t>
      </w:r>
    </w:p>
    <w:p w:rsidR="00FC1387" w:rsidRPr="002B59F7" w:rsidRDefault="00FC1387" w:rsidP="002B59F7">
      <w:pPr>
        <w:pStyle w:val="21"/>
        <w:spacing w:line="360" w:lineRule="auto"/>
        <w:ind w:firstLine="709"/>
        <w:jc w:val="both"/>
        <w:rPr>
          <w:color w:val="000000"/>
        </w:rPr>
      </w:pPr>
    </w:p>
    <w:p w:rsidR="00FC1387" w:rsidRPr="002B59F7" w:rsidRDefault="00FC1387" w:rsidP="002B59F7">
      <w:pPr>
        <w:pStyle w:val="21"/>
        <w:spacing w:line="360" w:lineRule="auto"/>
        <w:ind w:firstLine="709"/>
        <w:jc w:val="both"/>
        <w:rPr>
          <w:color w:val="000000"/>
        </w:rPr>
      </w:pPr>
      <w:r w:rsidRPr="002B59F7">
        <w:rPr>
          <w:color w:val="000000"/>
        </w:rPr>
        <w:t>где К</w:t>
      </w:r>
      <w:r w:rsidRPr="002B59F7">
        <w:rPr>
          <w:color w:val="000000"/>
          <w:vertAlign w:val="subscript"/>
        </w:rPr>
        <w:t>ов</w:t>
      </w:r>
      <w:r w:rsidR="002B59F7">
        <w:rPr>
          <w:color w:val="000000"/>
        </w:rPr>
        <w:t xml:space="preserve"> –</w:t>
      </w:r>
      <w:r w:rsidR="002B59F7" w:rsidRPr="002B59F7">
        <w:rPr>
          <w:color w:val="000000"/>
        </w:rPr>
        <w:t xml:space="preserve"> ко</w:t>
      </w:r>
      <w:r w:rsidRPr="002B59F7">
        <w:rPr>
          <w:color w:val="000000"/>
        </w:rPr>
        <w:t>эффициент, учитывающий общехозяйственные расходы, приходящиеся на 1 рубль заработной платы водителей, К</w:t>
      </w:r>
      <w:r w:rsidRPr="002B59F7">
        <w:rPr>
          <w:color w:val="000000"/>
          <w:vertAlign w:val="subscript"/>
        </w:rPr>
        <w:t>ов</w:t>
      </w:r>
      <w:r w:rsidRPr="002B59F7">
        <w:rPr>
          <w:color w:val="000000"/>
        </w:rPr>
        <w:t>=0,8 [6];</w:t>
      </w:r>
    </w:p>
    <w:p w:rsidR="00FC1387" w:rsidRPr="002B59F7" w:rsidRDefault="00FC1387" w:rsidP="002B59F7">
      <w:pPr>
        <w:pStyle w:val="21"/>
        <w:spacing w:line="360" w:lineRule="auto"/>
        <w:ind w:firstLine="709"/>
        <w:jc w:val="both"/>
        <w:rPr>
          <w:color w:val="000000"/>
        </w:rPr>
      </w:pPr>
      <w:r w:rsidRPr="002B59F7">
        <w:rPr>
          <w:color w:val="000000"/>
          <w:lang w:val="en-US"/>
        </w:rPr>
        <w:t>S</w:t>
      </w:r>
      <w:r w:rsidRPr="002B59F7">
        <w:rPr>
          <w:color w:val="000000"/>
          <w:vertAlign w:val="subscript"/>
        </w:rPr>
        <w:t>н</w:t>
      </w:r>
      <w:r w:rsidRPr="002B59F7">
        <w:rPr>
          <w:color w:val="000000"/>
        </w:rPr>
        <w:t>=2783*0,8=2226,4 (руб.).</w:t>
      </w:r>
    </w:p>
    <w:p w:rsidR="002B59F7" w:rsidRDefault="00FC1387" w:rsidP="002B59F7">
      <w:pPr>
        <w:pStyle w:val="21"/>
        <w:spacing w:line="360" w:lineRule="auto"/>
        <w:ind w:firstLine="709"/>
        <w:jc w:val="both"/>
        <w:rPr>
          <w:color w:val="000000"/>
        </w:rPr>
      </w:pPr>
      <w:r w:rsidRPr="002B59F7">
        <w:rPr>
          <w:color w:val="000000"/>
        </w:rPr>
        <w:t>Налоги и платежи, включаемые в себестоимость в соответствии с действующим законодательством, в нашем случае составят условно: для МАЗ</w:t>
      </w:r>
      <w:r w:rsidR="002B59F7">
        <w:rPr>
          <w:color w:val="000000"/>
        </w:rPr>
        <w:t>-</w:t>
      </w:r>
      <w:r w:rsidR="002B59F7" w:rsidRPr="002B59F7">
        <w:rPr>
          <w:color w:val="000000"/>
        </w:rPr>
        <w:t>1</w:t>
      </w:r>
      <w:r w:rsidRPr="002B59F7">
        <w:rPr>
          <w:color w:val="000000"/>
        </w:rPr>
        <w:t xml:space="preserve">54 </w:t>
      </w:r>
      <w:r w:rsidRPr="002B59F7">
        <w:rPr>
          <w:color w:val="000000"/>
          <w:lang w:val="en-US"/>
        </w:rPr>
        <w:t>N</w:t>
      </w:r>
      <w:r w:rsidRPr="002B59F7">
        <w:rPr>
          <w:color w:val="000000"/>
          <w:vertAlign w:val="subscript"/>
        </w:rPr>
        <w:t>сс</w:t>
      </w:r>
      <w:r w:rsidRPr="002B59F7">
        <w:rPr>
          <w:color w:val="000000"/>
        </w:rPr>
        <w:t>=27 (руб.), для Икарус</w:t>
      </w:r>
      <w:r w:rsidR="002B59F7">
        <w:rPr>
          <w:color w:val="000000"/>
        </w:rPr>
        <w:t>-</w:t>
      </w:r>
      <w:r w:rsidR="002B59F7" w:rsidRPr="002B59F7">
        <w:rPr>
          <w:color w:val="000000"/>
        </w:rPr>
        <w:t>2</w:t>
      </w:r>
      <w:r w:rsidRPr="002B59F7">
        <w:rPr>
          <w:color w:val="000000"/>
        </w:rPr>
        <w:t xml:space="preserve">50 </w:t>
      </w:r>
      <w:r w:rsidRPr="002B59F7">
        <w:rPr>
          <w:color w:val="000000"/>
          <w:lang w:val="en-US"/>
        </w:rPr>
        <w:t>N</w:t>
      </w:r>
      <w:r w:rsidRPr="002B59F7">
        <w:rPr>
          <w:color w:val="000000"/>
          <w:vertAlign w:val="subscript"/>
        </w:rPr>
        <w:t>сс</w:t>
      </w:r>
      <w:r w:rsidRPr="002B59F7">
        <w:rPr>
          <w:color w:val="000000"/>
        </w:rPr>
        <w:t>=22 (руб.).</w:t>
      </w:r>
    </w:p>
    <w:p w:rsid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rPr>
        <w:t>Себестоимость перевозок определяется по формуле</w:t>
      </w:r>
    </w:p>
    <w:p w:rsidR="003B34F9" w:rsidRDefault="003B34F9" w:rsidP="002B59F7">
      <w:pPr>
        <w:widowControl/>
        <w:autoSpaceDE w:val="0"/>
        <w:autoSpaceDN w:val="0"/>
        <w:adjustRightInd w:val="0"/>
        <w:spacing w:before="0" w:line="360" w:lineRule="auto"/>
        <w:ind w:firstLine="709"/>
        <w:rPr>
          <w:color w:val="000000"/>
          <w:sz w:val="28"/>
        </w:rPr>
      </w:pP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lang w:val="en-US"/>
        </w:rPr>
        <w:t>S</w:t>
      </w:r>
      <w:r w:rsidRPr="002B59F7">
        <w:rPr>
          <w:color w:val="000000"/>
          <w:sz w:val="28"/>
        </w:rPr>
        <w:t xml:space="preserve">= </w:t>
      </w:r>
      <w:r w:rsidRPr="002B59F7">
        <w:rPr>
          <w:color w:val="000000"/>
          <w:sz w:val="28"/>
          <w:szCs w:val="24"/>
        </w:rPr>
        <w:t>ЗП+ О</w:t>
      </w:r>
      <w:r w:rsidRPr="002B59F7">
        <w:rPr>
          <w:color w:val="000000"/>
          <w:sz w:val="28"/>
          <w:szCs w:val="24"/>
          <w:vertAlign w:val="subscript"/>
        </w:rPr>
        <w:t>сс</w:t>
      </w:r>
      <w:r w:rsidRPr="002B59F7">
        <w:rPr>
          <w:color w:val="000000"/>
          <w:sz w:val="28"/>
          <w:szCs w:val="24"/>
        </w:rPr>
        <w:t xml:space="preserve">+ </w:t>
      </w:r>
      <w:r w:rsidRPr="002B59F7">
        <w:rPr>
          <w:color w:val="000000"/>
          <w:sz w:val="28"/>
          <w:szCs w:val="24"/>
          <w:lang w:val="en-US"/>
        </w:rPr>
        <w:t>S</w:t>
      </w:r>
      <w:r w:rsidRPr="002B59F7">
        <w:rPr>
          <w:color w:val="000000"/>
          <w:sz w:val="28"/>
          <w:szCs w:val="24"/>
          <w:vertAlign w:val="subscript"/>
        </w:rPr>
        <w:t>т</w:t>
      </w:r>
      <w:r w:rsidRPr="002B59F7">
        <w:rPr>
          <w:color w:val="000000"/>
          <w:sz w:val="28"/>
          <w:szCs w:val="24"/>
        </w:rPr>
        <w:t xml:space="preserve">+ </w:t>
      </w:r>
      <w:r w:rsidRPr="002B59F7">
        <w:rPr>
          <w:color w:val="000000"/>
          <w:sz w:val="28"/>
          <w:szCs w:val="24"/>
          <w:lang w:val="en-US"/>
        </w:rPr>
        <w:t>S</w:t>
      </w:r>
      <w:r w:rsidRPr="002B59F7">
        <w:rPr>
          <w:color w:val="000000"/>
          <w:sz w:val="28"/>
          <w:szCs w:val="24"/>
          <w:vertAlign w:val="subscript"/>
        </w:rPr>
        <w:t>н</w:t>
      </w:r>
      <w:r w:rsidRPr="002B59F7">
        <w:rPr>
          <w:color w:val="000000"/>
          <w:sz w:val="28"/>
        </w:rPr>
        <w:t xml:space="preserve">+ </w:t>
      </w:r>
      <w:r w:rsidRPr="002B59F7">
        <w:rPr>
          <w:color w:val="000000"/>
          <w:sz w:val="28"/>
          <w:lang w:val="en-US"/>
        </w:rPr>
        <w:t>N</w:t>
      </w:r>
      <w:r w:rsidRPr="002B59F7">
        <w:rPr>
          <w:color w:val="000000"/>
          <w:sz w:val="28"/>
          <w:vertAlign w:val="subscript"/>
        </w:rPr>
        <w:t>сс</w:t>
      </w:r>
      <w:r w:rsidR="002B59F7">
        <w:rPr>
          <w:color w:val="000000"/>
          <w:sz w:val="28"/>
          <w:vertAlign w:val="subscript"/>
        </w:rPr>
        <w:t xml:space="preserve"> </w:t>
      </w:r>
      <w:r w:rsidRPr="002B59F7">
        <w:rPr>
          <w:color w:val="000000"/>
          <w:sz w:val="28"/>
        </w:rPr>
        <w:t>(4.7)</w:t>
      </w:r>
    </w:p>
    <w:p w:rsidR="003B34F9" w:rsidRDefault="003B34F9"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lastRenderedPageBreak/>
        <w:t>для МАЗ</w:t>
      </w:r>
      <w:r w:rsidR="002B59F7">
        <w:rPr>
          <w:color w:val="000000"/>
          <w:sz w:val="28"/>
          <w:szCs w:val="24"/>
        </w:rPr>
        <w:t>-</w:t>
      </w:r>
      <w:r w:rsidR="002B59F7" w:rsidRPr="002B59F7">
        <w:rPr>
          <w:color w:val="000000"/>
          <w:sz w:val="28"/>
          <w:szCs w:val="24"/>
        </w:rPr>
        <w:t>1</w:t>
      </w:r>
      <w:r w:rsidRPr="002B59F7">
        <w:rPr>
          <w:color w:val="000000"/>
          <w:sz w:val="28"/>
          <w:szCs w:val="24"/>
        </w:rPr>
        <w:t xml:space="preserve">54 </w:t>
      </w:r>
      <w:r w:rsidRPr="002B59F7">
        <w:rPr>
          <w:color w:val="000000"/>
          <w:sz w:val="28"/>
          <w:szCs w:val="24"/>
          <w:lang w:val="en-US"/>
        </w:rPr>
        <w:t>S</w:t>
      </w:r>
      <w:r w:rsidRPr="002B59F7">
        <w:rPr>
          <w:color w:val="000000"/>
          <w:sz w:val="28"/>
          <w:szCs w:val="24"/>
        </w:rPr>
        <w:t>=4731+1892+1930+2226+27=10807 (руб.), для Икарус</w:t>
      </w:r>
      <w:r w:rsidR="002B59F7">
        <w:rPr>
          <w:color w:val="000000"/>
          <w:sz w:val="28"/>
          <w:szCs w:val="24"/>
        </w:rPr>
        <w:t>-</w:t>
      </w:r>
      <w:r w:rsidR="002B59F7" w:rsidRPr="002B59F7">
        <w:rPr>
          <w:color w:val="000000"/>
          <w:sz w:val="28"/>
          <w:szCs w:val="24"/>
        </w:rPr>
        <w:t>2</w:t>
      </w:r>
      <w:r w:rsidRPr="002B59F7">
        <w:rPr>
          <w:color w:val="000000"/>
          <w:sz w:val="28"/>
          <w:szCs w:val="24"/>
        </w:rPr>
        <w:t xml:space="preserve">50 </w:t>
      </w:r>
      <w:r w:rsidRPr="002B59F7">
        <w:rPr>
          <w:color w:val="000000"/>
          <w:sz w:val="28"/>
          <w:szCs w:val="24"/>
          <w:lang w:val="en-US"/>
        </w:rPr>
        <w:t>S</w:t>
      </w:r>
      <w:r w:rsidRPr="002B59F7">
        <w:rPr>
          <w:color w:val="000000"/>
          <w:sz w:val="28"/>
          <w:szCs w:val="24"/>
        </w:rPr>
        <w:t>=4731+1892+2226+22=8871,8 (руб.).</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Плановая прибыль определяется по формуле</w:t>
      </w:r>
    </w:p>
    <w:p w:rsidR="002B59F7" w:rsidRDefault="002B59F7" w:rsidP="002B59F7">
      <w:pPr>
        <w:widowControl/>
        <w:autoSpaceDE w:val="0"/>
        <w:autoSpaceDN w:val="0"/>
        <w:adjustRightInd w:val="0"/>
        <w:spacing w:before="0" w:line="360" w:lineRule="auto"/>
        <w:ind w:firstLine="709"/>
        <w:rPr>
          <w:color w:val="000000"/>
          <w:sz w:val="28"/>
          <w:szCs w:val="24"/>
        </w:rPr>
      </w:pPr>
    </w:p>
    <w:p w:rsidR="003B34F9"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П</w:t>
      </w:r>
      <w:r w:rsidRPr="003B34F9">
        <w:rPr>
          <w:color w:val="000000"/>
          <w:sz w:val="28"/>
          <w:szCs w:val="24"/>
        </w:rPr>
        <w:t>=</w:t>
      </w:r>
      <w:r w:rsidRPr="002B59F7">
        <w:rPr>
          <w:color w:val="000000"/>
          <w:sz w:val="28"/>
          <w:szCs w:val="24"/>
          <w:lang w:val="en-US"/>
        </w:rPr>
        <w:t>S</w:t>
      </w:r>
      <w:r w:rsidRPr="003B34F9">
        <w:rPr>
          <w:color w:val="000000"/>
          <w:sz w:val="28"/>
          <w:szCs w:val="24"/>
        </w:rPr>
        <w:t>*</w:t>
      </w:r>
      <w:r w:rsidRPr="002B59F7">
        <w:rPr>
          <w:color w:val="000000"/>
          <w:sz w:val="28"/>
          <w:szCs w:val="24"/>
          <w:lang w:val="en-US"/>
        </w:rPr>
        <w:t>R</w:t>
      </w:r>
      <w:r w:rsidRPr="003B34F9">
        <w:rPr>
          <w:color w:val="000000"/>
          <w:sz w:val="28"/>
          <w:szCs w:val="24"/>
        </w:rPr>
        <w:t>/100</w:t>
      </w:r>
      <w:r w:rsidR="002B59F7" w:rsidRPr="003B34F9">
        <w:rPr>
          <w:color w:val="000000"/>
          <w:sz w:val="28"/>
          <w:szCs w:val="24"/>
        </w:rPr>
        <w:t xml:space="preserve">, </w:t>
      </w:r>
      <w:r w:rsidRPr="003B34F9">
        <w:rPr>
          <w:color w:val="000000"/>
          <w:sz w:val="28"/>
          <w:szCs w:val="24"/>
        </w:rPr>
        <w:t>(4.8)</w:t>
      </w:r>
    </w:p>
    <w:p w:rsidR="00FC1387" w:rsidRPr="002B59F7" w:rsidRDefault="003B34F9" w:rsidP="002B59F7">
      <w:pPr>
        <w:widowControl/>
        <w:autoSpaceDE w:val="0"/>
        <w:autoSpaceDN w:val="0"/>
        <w:adjustRightInd w:val="0"/>
        <w:spacing w:before="0" w:line="360" w:lineRule="auto"/>
        <w:ind w:firstLine="709"/>
        <w:rPr>
          <w:color w:val="000000"/>
          <w:sz w:val="28"/>
          <w:szCs w:val="24"/>
        </w:rPr>
      </w:pPr>
      <w:r>
        <w:rPr>
          <w:color w:val="000000"/>
          <w:sz w:val="28"/>
          <w:szCs w:val="24"/>
        </w:rPr>
        <w:br w:type="page"/>
      </w:r>
      <w:r w:rsidR="00FC1387" w:rsidRPr="002B59F7">
        <w:rPr>
          <w:color w:val="000000"/>
          <w:sz w:val="28"/>
          <w:szCs w:val="24"/>
        </w:rPr>
        <w:lastRenderedPageBreak/>
        <w:t xml:space="preserve">где </w:t>
      </w:r>
      <w:r w:rsidR="00FC1387" w:rsidRPr="002B59F7">
        <w:rPr>
          <w:color w:val="000000"/>
          <w:sz w:val="28"/>
          <w:szCs w:val="24"/>
          <w:lang w:val="en-US"/>
        </w:rPr>
        <w:t>R</w:t>
      </w:r>
      <w:r w:rsidR="002B59F7">
        <w:rPr>
          <w:color w:val="000000"/>
          <w:sz w:val="28"/>
          <w:szCs w:val="24"/>
        </w:rPr>
        <w:t xml:space="preserve"> –</w:t>
      </w:r>
      <w:r w:rsidR="002B59F7" w:rsidRPr="002B59F7">
        <w:rPr>
          <w:color w:val="000000"/>
          <w:sz w:val="28"/>
          <w:szCs w:val="24"/>
        </w:rPr>
        <w:t xml:space="preserve"> ре</w:t>
      </w:r>
      <w:r w:rsidR="00FC1387" w:rsidRPr="002B59F7">
        <w:rPr>
          <w:color w:val="000000"/>
          <w:sz w:val="28"/>
          <w:szCs w:val="24"/>
        </w:rPr>
        <w:t xml:space="preserve">нтабельность перевозок, </w:t>
      </w:r>
      <w:r w:rsidR="00FC1387" w:rsidRPr="002B59F7">
        <w:rPr>
          <w:color w:val="000000"/>
          <w:sz w:val="28"/>
          <w:szCs w:val="24"/>
          <w:lang w:val="en-US"/>
        </w:rPr>
        <w:t>R</w:t>
      </w:r>
      <w:r w:rsidR="00FC1387" w:rsidRPr="002B59F7">
        <w:rPr>
          <w:color w:val="000000"/>
          <w:sz w:val="28"/>
          <w:szCs w:val="24"/>
        </w:rPr>
        <w:t>=9,4</w:t>
      </w:r>
      <w:r w:rsidR="002B59F7" w:rsidRPr="002B59F7">
        <w:rPr>
          <w:color w:val="000000"/>
          <w:sz w:val="28"/>
          <w:szCs w:val="24"/>
        </w:rPr>
        <w:t>2</w:t>
      </w:r>
      <w:r w:rsidR="002B59F7">
        <w:rPr>
          <w:color w:val="000000"/>
          <w:sz w:val="28"/>
          <w:szCs w:val="24"/>
        </w:rPr>
        <w:t>%</w:t>
      </w:r>
      <w:r w:rsidR="00FC1387" w:rsidRPr="002B59F7">
        <w:rPr>
          <w:color w:val="000000"/>
          <w:sz w:val="28"/>
          <w:szCs w:val="24"/>
        </w:rPr>
        <w:t>,</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для МАЗ</w:t>
      </w:r>
      <w:r w:rsidR="002B59F7">
        <w:rPr>
          <w:color w:val="000000"/>
          <w:sz w:val="28"/>
          <w:szCs w:val="24"/>
        </w:rPr>
        <w:t>-</w:t>
      </w:r>
      <w:r w:rsidR="002B59F7" w:rsidRPr="002B59F7">
        <w:rPr>
          <w:color w:val="000000"/>
          <w:sz w:val="28"/>
          <w:szCs w:val="24"/>
        </w:rPr>
        <w:t>1</w:t>
      </w:r>
      <w:r w:rsidRPr="002B59F7">
        <w:rPr>
          <w:color w:val="000000"/>
          <w:sz w:val="28"/>
          <w:szCs w:val="24"/>
        </w:rPr>
        <w:t>54 П=10807*0,0942=1018,1 (руб.), для Икарус</w:t>
      </w:r>
      <w:r w:rsidR="002B59F7">
        <w:rPr>
          <w:color w:val="000000"/>
          <w:sz w:val="28"/>
          <w:szCs w:val="24"/>
        </w:rPr>
        <w:t>-</w:t>
      </w:r>
      <w:r w:rsidR="002B59F7" w:rsidRPr="002B59F7">
        <w:rPr>
          <w:color w:val="000000"/>
          <w:sz w:val="28"/>
          <w:szCs w:val="24"/>
        </w:rPr>
        <w:t>2</w:t>
      </w:r>
      <w:r w:rsidRPr="002B59F7">
        <w:rPr>
          <w:color w:val="000000"/>
          <w:sz w:val="28"/>
          <w:szCs w:val="24"/>
        </w:rPr>
        <w:t>50 П=8871,8*0,0942=836 (руб.).</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Налоги, сборы и отчисления, уплачиваемые из выручки, исчисляются в соответствии с действующим законодательством и в нашем случае составляют: для МАЗ</w:t>
      </w:r>
      <w:r w:rsidR="002B59F7">
        <w:rPr>
          <w:color w:val="000000"/>
          <w:sz w:val="28"/>
          <w:szCs w:val="24"/>
        </w:rPr>
        <w:t>-</w:t>
      </w:r>
      <w:r w:rsidR="002B59F7" w:rsidRPr="002B59F7">
        <w:rPr>
          <w:color w:val="000000"/>
          <w:sz w:val="28"/>
          <w:szCs w:val="24"/>
        </w:rPr>
        <w:t>1</w:t>
      </w:r>
      <w:r w:rsidRPr="002B59F7">
        <w:rPr>
          <w:color w:val="000000"/>
          <w:sz w:val="28"/>
          <w:szCs w:val="24"/>
        </w:rPr>
        <w:t xml:space="preserve">54 </w:t>
      </w:r>
      <w:r w:rsidRPr="002B59F7">
        <w:rPr>
          <w:color w:val="000000"/>
          <w:sz w:val="28"/>
          <w:szCs w:val="24"/>
          <w:lang w:val="en-US"/>
        </w:rPr>
        <w:t>N</w:t>
      </w:r>
      <w:r w:rsidRPr="002B59F7">
        <w:rPr>
          <w:color w:val="000000"/>
          <w:sz w:val="28"/>
          <w:szCs w:val="24"/>
          <w:vertAlign w:val="subscript"/>
        </w:rPr>
        <w:t>сс</w:t>
      </w:r>
      <w:r w:rsidRPr="002B59F7">
        <w:rPr>
          <w:color w:val="000000"/>
          <w:sz w:val="28"/>
          <w:szCs w:val="24"/>
        </w:rPr>
        <w:t>=322 (руб.), для Икарус</w:t>
      </w:r>
      <w:r w:rsidR="002B59F7">
        <w:rPr>
          <w:color w:val="000000"/>
          <w:sz w:val="28"/>
          <w:szCs w:val="24"/>
        </w:rPr>
        <w:t>-</w:t>
      </w:r>
      <w:r w:rsidR="002B59F7" w:rsidRPr="002B59F7">
        <w:rPr>
          <w:color w:val="000000"/>
          <w:sz w:val="28"/>
          <w:szCs w:val="24"/>
        </w:rPr>
        <w:t>2</w:t>
      </w:r>
      <w:r w:rsidRPr="002B59F7">
        <w:rPr>
          <w:color w:val="000000"/>
          <w:sz w:val="28"/>
          <w:szCs w:val="24"/>
        </w:rPr>
        <w:t xml:space="preserve">50 </w:t>
      </w:r>
      <w:r w:rsidRPr="002B59F7">
        <w:rPr>
          <w:color w:val="000000"/>
          <w:sz w:val="28"/>
          <w:szCs w:val="24"/>
          <w:lang w:val="en-US"/>
        </w:rPr>
        <w:t>N</w:t>
      </w:r>
      <w:r w:rsidRPr="002B59F7">
        <w:rPr>
          <w:color w:val="000000"/>
          <w:sz w:val="28"/>
          <w:szCs w:val="24"/>
          <w:vertAlign w:val="subscript"/>
        </w:rPr>
        <w:t>сс</w:t>
      </w:r>
      <w:r w:rsidRPr="002B59F7">
        <w:rPr>
          <w:color w:val="000000"/>
          <w:sz w:val="28"/>
          <w:szCs w:val="24"/>
        </w:rPr>
        <w:t>=264,</w:t>
      </w:r>
      <w:r w:rsidR="002B59F7" w:rsidRPr="002B59F7">
        <w:rPr>
          <w:color w:val="000000"/>
          <w:sz w:val="28"/>
          <w:szCs w:val="24"/>
        </w:rPr>
        <w:t>1</w:t>
      </w:r>
      <w:r w:rsidR="002B59F7">
        <w:rPr>
          <w:color w:val="000000"/>
          <w:sz w:val="28"/>
          <w:szCs w:val="24"/>
        </w:rPr>
        <w:t xml:space="preserve"> </w:t>
      </w:r>
      <w:r w:rsidR="002B59F7" w:rsidRPr="002B59F7">
        <w:rPr>
          <w:color w:val="000000"/>
          <w:sz w:val="28"/>
          <w:szCs w:val="24"/>
        </w:rPr>
        <w:t>(руб.</w:t>
      </w:r>
      <w:r w:rsidRPr="002B59F7">
        <w:rPr>
          <w:color w:val="000000"/>
          <w:sz w:val="28"/>
          <w:szCs w:val="24"/>
        </w:rPr>
        <w:t>).</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Стоимость перевозки определяется по формуле</w:t>
      </w:r>
    </w:p>
    <w:p w:rsidR="002B59F7" w:rsidRDefault="002B59F7" w:rsidP="002B59F7">
      <w:pPr>
        <w:widowControl/>
        <w:autoSpaceDE w:val="0"/>
        <w:autoSpaceDN w:val="0"/>
        <w:adjustRightInd w:val="0"/>
        <w:spacing w:before="0" w:line="360" w:lineRule="auto"/>
        <w:ind w:firstLine="709"/>
        <w:rPr>
          <w:color w:val="000000"/>
          <w:sz w:val="28"/>
          <w:szCs w:val="24"/>
        </w:rPr>
      </w:pPr>
    </w:p>
    <w:p w:rsidR="00FC1387" w:rsidRPr="003B34F9"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Д</w:t>
      </w:r>
      <w:r w:rsidRPr="002B59F7">
        <w:rPr>
          <w:color w:val="000000"/>
          <w:sz w:val="28"/>
          <w:szCs w:val="24"/>
          <w:vertAlign w:val="subscript"/>
        </w:rPr>
        <w:t>д</w:t>
      </w:r>
      <w:r w:rsidRPr="003B34F9">
        <w:rPr>
          <w:color w:val="000000"/>
          <w:sz w:val="28"/>
          <w:szCs w:val="24"/>
        </w:rPr>
        <w:t>=</w:t>
      </w:r>
      <w:r w:rsidRPr="002B59F7">
        <w:rPr>
          <w:color w:val="000000"/>
          <w:sz w:val="28"/>
          <w:szCs w:val="24"/>
          <w:lang w:val="en-US"/>
        </w:rPr>
        <w:t>S</w:t>
      </w:r>
      <w:r w:rsidRPr="003B34F9">
        <w:rPr>
          <w:color w:val="000000"/>
          <w:sz w:val="28"/>
          <w:szCs w:val="24"/>
        </w:rPr>
        <w:t>+</w:t>
      </w:r>
      <w:r w:rsidRPr="002B59F7">
        <w:rPr>
          <w:color w:val="000000"/>
          <w:sz w:val="28"/>
          <w:szCs w:val="24"/>
        </w:rPr>
        <w:t>П</w:t>
      </w:r>
      <w:r w:rsidRPr="003B34F9">
        <w:rPr>
          <w:color w:val="000000"/>
          <w:sz w:val="28"/>
          <w:szCs w:val="24"/>
        </w:rPr>
        <w:t>+</w:t>
      </w:r>
      <w:r w:rsidRPr="002B59F7">
        <w:rPr>
          <w:color w:val="000000"/>
          <w:sz w:val="28"/>
          <w:szCs w:val="24"/>
          <w:lang w:val="en-US"/>
        </w:rPr>
        <w:t>N</w:t>
      </w:r>
      <w:r w:rsidRPr="002B59F7">
        <w:rPr>
          <w:color w:val="000000"/>
          <w:sz w:val="28"/>
          <w:szCs w:val="24"/>
          <w:vertAlign w:val="subscript"/>
        </w:rPr>
        <w:t>сс</w:t>
      </w:r>
      <w:r w:rsidR="002B59F7" w:rsidRPr="003B34F9">
        <w:rPr>
          <w:color w:val="000000"/>
          <w:sz w:val="28"/>
          <w:szCs w:val="24"/>
          <w:vertAlign w:val="subscript"/>
        </w:rPr>
        <w:t xml:space="preserve">, </w:t>
      </w:r>
      <w:r w:rsidRPr="003B34F9">
        <w:rPr>
          <w:color w:val="000000"/>
          <w:sz w:val="28"/>
          <w:szCs w:val="24"/>
        </w:rPr>
        <w:t>(4.9)</w:t>
      </w:r>
    </w:p>
    <w:p w:rsidR="00FC1387" w:rsidRPr="003B34F9" w:rsidRDefault="00FC1387" w:rsidP="002B59F7">
      <w:pPr>
        <w:widowControl/>
        <w:autoSpaceDE w:val="0"/>
        <w:autoSpaceDN w:val="0"/>
        <w:adjustRightInd w:val="0"/>
        <w:spacing w:before="0" w:line="360" w:lineRule="auto"/>
        <w:ind w:firstLine="709"/>
        <w:rPr>
          <w:color w:val="000000"/>
          <w:sz w:val="28"/>
          <w:szCs w:val="24"/>
        </w:rPr>
      </w:pP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для МАЗ</w:t>
      </w:r>
      <w:r w:rsidR="002B59F7">
        <w:rPr>
          <w:color w:val="000000"/>
          <w:sz w:val="28"/>
          <w:szCs w:val="24"/>
        </w:rPr>
        <w:t>-</w:t>
      </w:r>
      <w:r w:rsidR="002B59F7" w:rsidRPr="002B59F7">
        <w:rPr>
          <w:color w:val="000000"/>
          <w:sz w:val="28"/>
          <w:szCs w:val="24"/>
        </w:rPr>
        <w:t>1</w:t>
      </w:r>
      <w:r w:rsidRPr="002B59F7">
        <w:rPr>
          <w:color w:val="000000"/>
          <w:sz w:val="28"/>
          <w:szCs w:val="24"/>
        </w:rPr>
        <w:t>52 Д</w:t>
      </w:r>
      <w:r w:rsidRPr="002B59F7">
        <w:rPr>
          <w:color w:val="000000"/>
          <w:sz w:val="28"/>
          <w:szCs w:val="24"/>
          <w:vertAlign w:val="subscript"/>
        </w:rPr>
        <w:t>д</w:t>
      </w:r>
      <w:r w:rsidRPr="002B59F7">
        <w:rPr>
          <w:color w:val="000000"/>
          <w:sz w:val="28"/>
          <w:szCs w:val="24"/>
        </w:rPr>
        <w:t>=10807+1018+322=12147,1 (руб.), для Икарус</w:t>
      </w:r>
      <w:r w:rsidR="002B59F7">
        <w:rPr>
          <w:color w:val="000000"/>
          <w:sz w:val="28"/>
          <w:szCs w:val="24"/>
        </w:rPr>
        <w:t>-</w:t>
      </w:r>
      <w:r w:rsidR="002B59F7" w:rsidRPr="002B59F7">
        <w:rPr>
          <w:color w:val="000000"/>
          <w:sz w:val="28"/>
          <w:szCs w:val="24"/>
        </w:rPr>
        <w:t>2</w:t>
      </w:r>
      <w:r w:rsidRPr="002B59F7">
        <w:rPr>
          <w:color w:val="000000"/>
          <w:sz w:val="28"/>
          <w:szCs w:val="24"/>
        </w:rPr>
        <w:t>50 Д</w:t>
      </w:r>
      <w:r w:rsidRPr="002B59F7">
        <w:rPr>
          <w:color w:val="000000"/>
          <w:sz w:val="28"/>
          <w:szCs w:val="24"/>
          <w:vertAlign w:val="subscript"/>
        </w:rPr>
        <w:t>д</w:t>
      </w:r>
      <w:r w:rsidRPr="002B59F7">
        <w:rPr>
          <w:color w:val="000000"/>
          <w:sz w:val="28"/>
          <w:szCs w:val="24"/>
        </w:rPr>
        <w:t>=8871,8+836+264,1=9972,08 (руб.).</w:t>
      </w:r>
    </w:p>
    <w:p w:rsid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Стоимость перевозки с учетом налога на добавленную стоимость (Д</w:t>
      </w:r>
      <w:r w:rsidRPr="002B59F7">
        <w:rPr>
          <w:color w:val="000000"/>
          <w:sz w:val="28"/>
          <w:szCs w:val="24"/>
          <w:vertAlign w:val="subscript"/>
        </w:rPr>
        <w:t>ндс</w:t>
      </w:r>
      <w:r w:rsidRPr="002B59F7">
        <w:rPr>
          <w:color w:val="000000"/>
          <w:sz w:val="28"/>
          <w:szCs w:val="24"/>
        </w:rPr>
        <w:t>), или тариф за 1 час перевозки, определяется по формуле</w:t>
      </w:r>
    </w:p>
    <w:p w:rsidR="002B59F7" w:rsidRDefault="002B59F7" w:rsidP="002B59F7">
      <w:pPr>
        <w:widowControl/>
        <w:autoSpaceDE w:val="0"/>
        <w:autoSpaceDN w:val="0"/>
        <w:adjustRightInd w:val="0"/>
        <w:spacing w:before="0" w:line="360" w:lineRule="auto"/>
        <w:ind w:firstLine="709"/>
        <w:rPr>
          <w:color w:val="000000"/>
          <w:sz w:val="28"/>
          <w:szCs w:val="24"/>
        </w:rPr>
      </w:pP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Д</w:t>
      </w:r>
      <w:r w:rsidRPr="002B59F7">
        <w:rPr>
          <w:color w:val="000000"/>
          <w:sz w:val="28"/>
          <w:szCs w:val="24"/>
          <w:vertAlign w:val="subscript"/>
        </w:rPr>
        <w:t>ндс</w:t>
      </w:r>
      <w:r w:rsidRPr="002B59F7">
        <w:rPr>
          <w:color w:val="000000"/>
          <w:sz w:val="28"/>
          <w:szCs w:val="24"/>
        </w:rPr>
        <w:t>=Д</w:t>
      </w:r>
      <w:r w:rsidRPr="002B59F7">
        <w:rPr>
          <w:color w:val="000000"/>
          <w:sz w:val="28"/>
          <w:szCs w:val="24"/>
          <w:vertAlign w:val="subscript"/>
        </w:rPr>
        <w:t>д</w:t>
      </w:r>
      <w:r w:rsidRPr="002B59F7">
        <w:rPr>
          <w:color w:val="000000"/>
          <w:sz w:val="28"/>
          <w:szCs w:val="24"/>
        </w:rPr>
        <w:t>*(100+</w:t>
      </w:r>
      <w:r w:rsidRPr="002B59F7">
        <w:rPr>
          <w:color w:val="000000"/>
          <w:sz w:val="28"/>
          <w:szCs w:val="24"/>
          <w:lang w:val="en-US"/>
        </w:rPr>
        <w:t>N</w:t>
      </w:r>
      <w:r w:rsidRPr="002B59F7">
        <w:rPr>
          <w:color w:val="000000"/>
          <w:sz w:val="28"/>
          <w:szCs w:val="24"/>
          <w:vertAlign w:val="subscript"/>
        </w:rPr>
        <w:t>ндс</w:t>
      </w:r>
      <w:r w:rsidRPr="002B59F7">
        <w:rPr>
          <w:color w:val="000000"/>
          <w:sz w:val="28"/>
          <w:szCs w:val="24"/>
        </w:rPr>
        <w:t>)/100</w:t>
      </w:r>
      <w:r w:rsidR="002B59F7">
        <w:rPr>
          <w:color w:val="000000"/>
          <w:sz w:val="28"/>
          <w:szCs w:val="24"/>
        </w:rPr>
        <w:t xml:space="preserve">, </w:t>
      </w:r>
      <w:r w:rsidRPr="002B59F7">
        <w:rPr>
          <w:color w:val="000000"/>
          <w:sz w:val="28"/>
          <w:szCs w:val="24"/>
        </w:rPr>
        <w:t>(4.10)</w:t>
      </w:r>
    </w:p>
    <w:p w:rsidR="00FC1387" w:rsidRPr="002B59F7" w:rsidRDefault="00FC1387" w:rsidP="002B59F7">
      <w:pPr>
        <w:widowControl/>
        <w:autoSpaceDE w:val="0"/>
        <w:autoSpaceDN w:val="0"/>
        <w:adjustRightInd w:val="0"/>
        <w:spacing w:before="0" w:line="360" w:lineRule="auto"/>
        <w:ind w:firstLine="709"/>
        <w:rPr>
          <w:color w:val="000000"/>
          <w:sz w:val="28"/>
          <w:szCs w:val="24"/>
        </w:rPr>
      </w:pP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 xml:space="preserve">где </w:t>
      </w:r>
      <w:r w:rsidRPr="002B59F7">
        <w:rPr>
          <w:color w:val="000000"/>
          <w:sz w:val="28"/>
          <w:szCs w:val="24"/>
          <w:lang w:val="en-US"/>
        </w:rPr>
        <w:t>N</w:t>
      </w:r>
      <w:r w:rsidRPr="002B59F7">
        <w:rPr>
          <w:color w:val="000000"/>
          <w:sz w:val="28"/>
          <w:szCs w:val="24"/>
          <w:vertAlign w:val="subscript"/>
        </w:rPr>
        <w:t>ндс</w:t>
      </w:r>
      <w:r w:rsidR="002B59F7">
        <w:rPr>
          <w:color w:val="000000"/>
          <w:sz w:val="28"/>
          <w:szCs w:val="24"/>
        </w:rPr>
        <w:t xml:space="preserve"> –</w:t>
      </w:r>
      <w:r w:rsidR="002B59F7" w:rsidRPr="002B59F7">
        <w:rPr>
          <w:color w:val="000000"/>
          <w:sz w:val="28"/>
          <w:szCs w:val="24"/>
        </w:rPr>
        <w:t xml:space="preserve"> ст</w:t>
      </w:r>
      <w:r w:rsidRPr="002B59F7">
        <w:rPr>
          <w:color w:val="000000"/>
          <w:sz w:val="28"/>
          <w:szCs w:val="24"/>
        </w:rPr>
        <w:t xml:space="preserve">авка налога на добавленную стоимость, </w:t>
      </w:r>
      <w:r w:rsidRPr="002B59F7">
        <w:rPr>
          <w:color w:val="000000"/>
          <w:sz w:val="28"/>
          <w:szCs w:val="24"/>
          <w:lang w:val="en-US"/>
        </w:rPr>
        <w:t>N</w:t>
      </w:r>
      <w:r w:rsidRPr="002B59F7">
        <w:rPr>
          <w:color w:val="000000"/>
          <w:sz w:val="28"/>
          <w:szCs w:val="24"/>
          <w:vertAlign w:val="subscript"/>
        </w:rPr>
        <w:t>ндс</w:t>
      </w:r>
      <w:r w:rsidRPr="002B59F7">
        <w:rPr>
          <w:color w:val="000000"/>
          <w:sz w:val="28"/>
          <w:szCs w:val="24"/>
        </w:rPr>
        <w:t>=1</w:t>
      </w:r>
      <w:r w:rsidR="002B59F7" w:rsidRPr="002B59F7">
        <w:rPr>
          <w:color w:val="000000"/>
          <w:sz w:val="28"/>
          <w:szCs w:val="24"/>
        </w:rPr>
        <w:t>8</w:t>
      </w:r>
      <w:r w:rsidR="002B59F7">
        <w:rPr>
          <w:color w:val="000000"/>
          <w:sz w:val="28"/>
          <w:szCs w:val="24"/>
        </w:rPr>
        <w:t>%</w:t>
      </w:r>
      <w:r w:rsidRPr="002B59F7">
        <w:rPr>
          <w:color w:val="000000"/>
          <w:sz w:val="28"/>
          <w:szCs w:val="24"/>
        </w:rPr>
        <w:t xml:space="preserve"> [6],</w:t>
      </w:r>
    </w:p>
    <w:p w:rsid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для МАЗ</w:t>
      </w:r>
      <w:r w:rsidR="002B59F7">
        <w:rPr>
          <w:color w:val="000000"/>
          <w:sz w:val="28"/>
          <w:szCs w:val="24"/>
        </w:rPr>
        <w:t>-</w:t>
      </w:r>
      <w:r w:rsidR="002B59F7" w:rsidRPr="002B59F7">
        <w:rPr>
          <w:color w:val="000000"/>
          <w:sz w:val="28"/>
          <w:szCs w:val="24"/>
        </w:rPr>
        <w:t>1</w:t>
      </w:r>
      <w:r w:rsidRPr="002B59F7">
        <w:rPr>
          <w:color w:val="000000"/>
          <w:sz w:val="28"/>
          <w:szCs w:val="24"/>
        </w:rPr>
        <w:t>54 Д</w:t>
      </w:r>
      <w:r w:rsidRPr="002B59F7">
        <w:rPr>
          <w:color w:val="000000"/>
          <w:sz w:val="28"/>
          <w:szCs w:val="24"/>
          <w:vertAlign w:val="subscript"/>
        </w:rPr>
        <w:t>ндс</w:t>
      </w:r>
      <w:r w:rsidRPr="002B59F7">
        <w:rPr>
          <w:color w:val="000000"/>
          <w:sz w:val="28"/>
          <w:szCs w:val="24"/>
        </w:rPr>
        <w:t>=12147,1*(100+18)/100=14333,6 (руб.), для Икарус</w:t>
      </w:r>
      <w:r w:rsidR="002B59F7">
        <w:rPr>
          <w:color w:val="000000"/>
          <w:sz w:val="28"/>
          <w:szCs w:val="24"/>
        </w:rPr>
        <w:t>-</w:t>
      </w:r>
      <w:r w:rsidR="002B59F7" w:rsidRPr="002B59F7">
        <w:rPr>
          <w:color w:val="000000"/>
          <w:sz w:val="28"/>
          <w:szCs w:val="24"/>
        </w:rPr>
        <w:t>2</w:t>
      </w:r>
      <w:r w:rsidRPr="002B59F7">
        <w:rPr>
          <w:color w:val="000000"/>
          <w:sz w:val="28"/>
          <w:szCs w:val="24"/>
        </w:rPr>
        <w:t>50</w:t>
      </w:r>
      <w:r w:rsidR="002B59F7">
        <w:rPr>
          <w:color w:val="000000"/>
          <w:sz w:val="28"/>
          <w:szCs w:val="24"/>
        </w:rPr>
        <w:t xml:space="preserve"> </w:t>
      </w:r>
      <w:r w:rsidRPr="002B59F7">
        <w:rPr>
          <w:color w:val="000000"/>
          <w:sz w:val="28"/>
          <w:szCs w:val="24"/>
        </w:rPr>
        <w:t>Д</w:t>
      </w:r>
      <w:r w:rsidRPr="002B59F7">
        <w:rPr>
          <w:color w:val="000000"/>
          <w:sz w:val="28"/>
          <w:szCs w:val="24"/>
          <w:vertAlign w:val="subscript"/>
        </w:rPr>
        <w:t>ндс</w:t>
      </w:r>
      <w:r w:rsidRPr="002B59F7">
        <w:rPr>
          <w:color w:val="000000"/>
          <w:sz w:val="28"/>
          <w:szCs w:val="24"/>
        </w:rPr>
        <w:t>=9972,08*(100+18)/100=11767,1 (руб.).</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При определении тарифа за 1</w:t>
      </w:r>
      <w:r w:rsidR="002B59F7">
        <w:rPr>
          <w:color w:val="000000"/>
          <w:sz w:val="28"/>
          <w:szCs w:val="24"/>
        </w:rPr>
        <w:t> </w:t>
      </w:r>
      <w:r w:rsidR="002B59F7" w:rsidRPr="002B59F7">
        <w:rPr>
          <w:color w:val="000000"/>
          <w:sz w:val="28"/>
          <w:szCs w:val="24"/>
        </w:rPr>
        <w:t>км</w:t>
      </w:r>
      <w:r w:rsidRPr="002B59F7">
        <w:rPr>
          <w:color w:val="000000"/>
          <w:sz w:val="28"/>
          <w:szCs w:val="24"/>
        </w:rPr>
        <w:t xml:space="preserve"> пробега расчет затрат производится по следующим статьям себестоимости.</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Заработная плата ремонтных и вспомогательных рабочих определяется по формуле</w:t>
      </w:r>
    </w:p>
    <w:p w:rsidR="002B59F7" w:rsidRDefault="002B59F7"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ЗП</w:t>
      </w:r>
      <w:r w:rsidRPr="002B59F7">
        <w:rPr>
          <w:color w:val="000000"/>
          <w:sz w:val="28"/>
          <w:szCs w:val="24"/>
          <w:vertAlign w:val="subscript"/>
        </w:rPr>
        <w:t>р</w:t>
      </w:r>
      <w:r w:rsidRPr="002B59F7">
        <w:rPr>
          <w:color w:val="000000"/>
          <w:sz w:val="28"/>
          <w:szCs w:val="24"/>
        </w:rPr>
        <w:t>=(</w:t>
      </w:r>
      <w:r w:rsidRPr="002B59F7">
        <w:rPr>
          <w:color w:val="000000"/>
          <w:sz w:val="28"/>
          <w:szCs w:val="24"/>
          <w:lang w:val="en-US"/>
        </w:rPr>
        <w:t>N</w:t>
      </w:r>
      <w:r w:rsidRPr="002B59F7">
        <w:rPr>
          <w:color w:val="000000"/>
          <w:sz w:val="28"/>
          <w:szCs w:val="24"/>
          <w:vertAlign w:val="subscript"/>
        </w:rPr>
        <w:t>зп</w:t>
      </w:r>
      <w:r w:rsidRPr="002B59F7">
        <w:rPr>
          <w:color w:val="000000"/>
          <w:sz w:val="28"/>
          <w:szCs w:val="24"/>
        </w:rPr>
        <w:t>*Т</w:t>
      </w:r>
      <w:r w:rsidRPr="002B59F7">
        <w:rPr>
          <w:color w:val="000000"/>
          <w:sz w:val="28"/>
          <w:szCs w:val="24"/>
          <w:vertAlign w:val="superscript"/>
        </w:rPr>
        <w:t>1</w:t>
      </w:r>
      <w:r w:rsidRPr="002B59F7">
        <w:rPr>
          <w:color w:val="000000"/>
          <w:sz w:val="28"/>
          <w:szCs w:val="24"/>
        </w:rPr>
        <w:t>*</w:t>
      </w:r>
      <w:r w:rsidRPr="002B59F7">
        <w:rPr>
          <w:color w:val="000000"/>
          <w:sz w:val="28"/>
          <w:szCs w:val="24"/>
          <w:lang w:val="en-US"/>
        </w:rPr>
        <w:t>L</w:t>
      </w:r>
      <w:r w:rsidRPr="002B59F7">
        <w:rPr>
          <w:color w:val="000000"/>
          <w:sz w:val="28"/>
          <w:szCs w:val="24"/>
        </w:rPr>
        <w:t>*К</w:t>
      </w:r>
      <w:r w:rsidRPr="002B59F7">
        <w:rPr>
          <w:color w:val="000000"/>
          <w:sz w:val="28"/>
          <w:szCs w:val="24"/>
          <w:vertAlign w:val="subscript"/>
        </w:rPr>
        <w:t>т</w:t>
      </w:r>
      <w:r w:rsidRPr="002B59F7">
        <w:rPr>
          <w:color w:val="000000"/>
          <w:sz w:val="28"/>
          <w:szCs w:val="24"/>
        </w:rPr>
        <w:t>)/(М</w:t>
      </w:r>
      <w:r w:rsidRPr="002B59F7">
        <w:rPr>
          <w:color w:val="000000"/>
          <w:sz w:val="28"/>
          <w:szCs w:val="24"/>
          <w:vertAlign w:val="subscript"/>
        </w:rPr>
        <w:t>ф</w:t>
      </w:r>
      <w:r w:rsidRPr="002B59F7">
        <w:rPr>
          <w:color w:val="000000"/>
          <w:sz w:val="28"/>
          <w:szCs w:val="24"/>
        </w:rPr>
        <w:t>*1000)</w:t>
      </w:r>
      <w:r w:rsidR="002B59F7">
        <w:rPr>
          <w:color w:val="000000"/>
          <w:sz w:val="28"/>
          <w:szCs w:val="24"/>
        </w:rPr>
        <w:t xml:space="preserve">, </w:t>
      </w:r>
      <w:r w:rsidRPr="002B59F7">
        <w:rPr>
          <w:color w:val="000000"/>
          <w:sz w:val="28"/>
          <w:szCs w:val="24"/>
        </w:rPr>
        <w:t>(4.11)</w:t>
      </w:r>
    </w:p>
    <w:p w:rsidR="00FC1387" w:rsidRPr="002B59F7" w:rsidRDefault="00FC1387" w:rsidP="002B59F7">
      <w:pPr>
        <w:widowControl/>
        <w:spacing w:before="0" w:line="360" w:lineRule="auto"/>
        <w:ind w:firstLine="709"/>
        <w:rPr>
          <w:color w:val="000000"/>
          <w:sz w:val="28"/>
          <w:szCs w:val="24"/>
        </w:rPr>
      </w:pPr>
    </w:p>
    <w:p w:rsidR="002B59F7" w:rsidRDefault="00FC1387" w:rsidP="002B59F7">
      <w:pPr>
        <w:widowControl/>
        <w:spacing w:before="0" w:line="360" w:lineRule="auto"/>
        <w:ind w:firstLine="709"/>
        <w:rPr>
          <w:color w:val="000000"/>
          <w:sz w:val="28"/>
          <w:szCs w:val="24"/>
        </w:rPr>
      </w:pPr>
      <w:r w:rsidRPr="002B59F7">
        <w:rPr>
          <w:color w:val="000000"/>
          <w:sz w:val="28"/>
          <w:szCs w:val="24"/>
        </w:rPr>
        <w:t xml:space="preserve">где </w:t>
      </w:r>
      <w:r w:rsidRPr="002B59F7">
        <w:rPr>
          <w:color w:val="000000"/>
          <w:sz w:val="28"/>
          <w:szCs w:val="24"/>
          <w:lang w:val="en-US"/>
        </w:rPr>
        <w:t>N</w:t>
      </w:r>
      <w:r w:rsidRPr="002B59F7">
        <w:rPr>
          <w:color w:val="000000"/>
          <w:sz w:val="28"/>
          <w:szCs w:val="24"/>
          <w:vertAlign w:val="subscript"/>
        </w:rPr>
        <w:t>зп</w:t>
      </w:r>
      <w:r w:rsidR="002B59F7">
        <w:rPr>
          <w:color w:val="000000"/>
          <w:sz w:val="28"/>
          <w:szCs w:val="24"/>
        </w:rPr>
        <w:t xml:space="preserve"> –</w:t>
      </w:r>
      <w:r w:rsidR="002B59F7" w:rsidRPr="002B59F7">
        <w:rPr>
          <w:color w:val="000000"/>
          <w:sz w:val="28"/>
          <w:szCs w:val="24"/>
        </w:rPr>
        <w:t xml:space="preserve"> но</w:t>
      </w:r>
      <w:r w:rsidRPr="002B59F7">
        <w:rPr>
          <w:color w:val="000000"/>
          <w:sz w:val="28"/>
          <w:szCs w:val="24"/>
        </w:rPr>
        <w:t>рма затрат на заработную плату ремонтных и вспомогательных рабочих на 1000</w:t>
      </w:r>
      <w:r w:rsidR="002B59F7">
        <w:rPr>
          <w:color w:val="000000"/>
          <w:sz w:val="28"/>
          <w:szCs w:val="24"/>
        </w:rPr>
        <w:t> </w:t>
      </w:r>
      <w:r w:rsidR="002B59F7" w:rsidRPr="002B59F7">
        <w:rPr>
          <w:color w:val="000000"/>
          <w:sz w:val="28"/>
          <w:szCs w:val="24"/>
        </w:rPr>
        <w:t>км</w:t>
      </w:r>
      <w:r w:rsidRPr="002B59F7">
        <w:rPr>
          <w:color w:val="000000"/>
          <w:sz w:val="28"/>
          <w:szCs w:val="24"/>
        </w:rPr>
        <w:t xml:space="preserve"> пробега,</w:t>
      </w:r>
      <w:r w:rsidR="002B59F7">
        <w:rPr>
          <w:color w:val="000000"/>
          <w:sz w:val="28"/>
          <w:szCs w:val="24"/>
        </w:rPr>
        <w:t xml:space="preserve"> </w:t>
      </w:r>
      <w:r w:rsidRPr="002B59F7">
        <w:rPr>
          <w:color w:val="000000"/>
          <w:sz w:val="28"/>
          <w:szCs w:val="24"/>
          <w:lang w:val="en-US"/>
        </w:rPr>
        <w:t>N</w:t>
      </w:r>
      <w:r w:rsidRPr="002B59F7">
        <w:rPr>
          <w:color w:val="000000"/>
          <w:sz w:val="28"/>
          <w:szCs w:val="24"/>
          <w:vertAlign w:val="subscript"/>
        </w:rPr>
        <w:t>зп</w:t>
      </w:r>
      <w:r w:rsidRPr="002B59F7">
        <w:rPr>
          <w:color w:val="000000"/>
          <w:sz w:val="28"/>
          <w:szCs w:val="24"/>
        </w:rPr>
        <w:t>=258,</w:t>
      </w:r>
      <w:r w:rsidR="002B59F7" w:rsidRPr="002B59F7">
        <w:rPr>
          <w:color w:val="000000"/>
          <w:sz w:val="28"/>
          <w:szCs w:val="24"/>
        </w:rPr>
        <w:t>7</w:t>
      </w:r>
      <w:r w:rsidR="002B59F7">
        <w:rPr>
          <w:color w:val="000000"/>
          <w:sz w:val="28"/>
          <w:szCs w:val="24"/>
        </w:rPr>
        <w:t xml:space="preserve"> </w:t>
      </w:r>
      <w:r w:rsidR="002B59F7" w:rsidRPr="002B59F7">
        <w:rPr>
          <w:color w:val="000000"/>
          <w:sz w:val="28"/>
          <w:szCs w:val="24"/>
        </w:rPr>
        <w:t>руб</w:t>
      </w:r>
      <w:r w:rsidRPr="002B59F7">
        <w:rPr>
          <w:color w:val="000000"/>
          <w:sz w:val="28"/>
          <w:szCs w:val="24"/>
        </w:rPr>
        <w:t xml:space="preserve">. Определяется в </w:t>
      </w:r>
      <w:r w:rsidRPr="002B59F7">
        <w:rPr>
          <w:color w:val="000000"/>
          <w:sz w:val="28"/>
          <w:szCs w:val="24"/>
        </w:rPr>
        <w:lastRenderedPageBreak/>
        <w:t>соответствии с Нормами затрат на техническое обслуживание и ремонт подвижного состава автомобильного транспорта Республики Беларусь, утвержденными Министерством транспорта и коммуникаций Республики Беларусь от 1 ноября 2002</w:t>
      </w:r>
      <w:r w:rsidR="002B59F7">
        <w:rPr>
          <w:color w:val="000000"/>
          <w:sz w:val="28"/>
          <w:szCs w:val="24"/>
        </w:rPr>
        <w:t> </w:t>
      </w:r>
      <w:r w:rsidR="002B59F7" w:rsidRPr="002B59F7">
        <w:rPr>
          <w:color w:val="000000"/>
          <w:sz w:val="28"/>
          <w:szCs w:val="24"/>
        </w:rPr>
        <w:t>г</w:t>
      </w:r>
      <w:r w:rsidRPr="002B59F7">
        <w:rPr>
          <w:color w:val="000000"/>
          <w:sz w:val="28"/>
          <w:szCs w:val="24"/>
        </w:rPr>
        <w:t xml:space="preserve">., </w:t>
      </w:r>
      <w:r w:rsidR="002B59F7">
        <w:rPr>
          <w:color w:val="000000"/>
          <w:sz w:val="28"/>
          <w:szCs w:val="24"/>
        </w:rPr>
        <w:t>№</w:t>
      </w:r>
      <w:r w:rsidR="002B59F7" w:rsidRPr="002B59F7">
        <w:rPr>
          <w:color w:val="000000"/>
          <w:sz w:val="28"/>
          <w:szCs w:val="24"/>
        </w:rPr>
        <w:t>1</w:t>
      </w:r>
      <w:r w:rsidRPr="002B59F7">
        <w:rPr>
          <w:color w:val="000000"/>
          <w:sz w:val="28"/>
          <w:szCs w:val="24"/>
        </w:rPr>
        <w:t>39, 8/8827;</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К</w:t>
      </w:r>
      <w:r w:rsidRPr="002B59F7">
        <w:rPr>
          <w:color w:val="000000"/>
          <w:sz w:val="28"/>
          <w:szCs w:val="24"/>
          <w:vertAlign w:val="subscript"/>
        </w:rPr>
        <w:t>т</w:t>
      </w:r>
      <w:r w:rsidR="002B59F7">
        <w:rPr>
          <w:color w:val="000000"/>
          <w:sz w:val="28"/>
          <w:szCs w:val="24"/>
        </w:rPr>
        <w:t xml:space="preserve"> –</w:t>
      </w:r>
      <w:r w:rsidR="002B59F7" w:rsidRPr="002B59F7">
        <w:rPr>
          <w:color w:val="000000"/>
          <w:sz w:val="28"/>
          <w:szCs w:val="24"/>
        </w:rPr>
        <w:t xml:space="preserve"> </w:t>
      </w:r>
      <w:r w:rsidR="002B59F7" w:rsidRPr="002B59F7">
        <w:rPr>
          <w:color w:val="000000"/>
          <w:sz w:val="28"/>
        </w:rPr>
        <w:t>ко</w:t>
      </w:r>
      <w:r w:rsidRPr="002B59F7">
        <w:rPr>
          <w:color w:val="000000"/>
          <w:sz w:val="28"/>
        </w:rPr>
        <w:t>рректирующий коэффициент к Нормам в завис</w:t>
      </w:r>
      <w:r w:rsidRPr="002B59F7">
        <w:rPr>
          <w:color w:val="000000"/>
          <w:sz w:val="28"/>
        </w:rPr>
        <w:t>и</w:t>
      </w:r>
      <w:r w:rsidRPr="002B59F7">
        <w:rPr>
          <w:color w:val="000000"/>
          <w:sz w:val="28"/>
        </w:rPr>
        <w:t>мости от типа подвижного состава, для авт</w:t>
      </w:r>
      <w:r w:rsidRPr="002B59F7">
        <w:rPr>
          <w:color w:val="000000"/>
          <w:sz w:val="28"/>
        </w:rPr>
        <w:t>о</w:t>
      </w:r>
      <w:r w:rsidRPr="002B59F7">
        <w:rPr>
          <w:color w:val="000000"/>
          <w:sz w:val="28"/>
        </w:rPr>
        <w:t>бусов К</w:t>
      </w:r>
      <w:r w:rsidRPr="002B59F7">
        <w:rPr>
          <w:color w:val="000000"/>
          <w:sz w:val="28"/>
          <w:vertAlign w:val="subscript"/>
        </w:rPr>
        <w:t>т</w:t>
      </w:r>
      <w:r w:rsidRPr="002B59F7">
        <w:rPr>
          <w:color w:val="000000"/>
          <w:sz w:val="28"/>
        </w:rPr>
        <w:t>=1 [6];</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ЗП</w:t>
      </w:r>
      <w:r w:rsidRPr="002B59F7">
        <w:rPr>
          <w:color w:val="000000"/>
          <w:sz w:val="28"/>
          <w:szCs w:val="24"/>
          <w:vertAlign w:val="subscript"/>
        </w:rPr>
        <w:t>р</w:t>
      </w:r>
      <w:r w:rsidRPr="002B59F7">
        <w:rPr>
          <w:color w:val="000000"/>
          <w:sz w:val="28"/>
          <w:szCs w:val="24"/>
        </w:rPr>
        <w:t>=(258,7*70119*1*1)/(171,5*1000)=105,8 (руб.).</w:t>
      </w:r>
    </w:p>
    <w:p w:rsidR="002B59F7" w:rsidRDefault="00FC1387" w:rsidP="002B59F7">
      <w:pPr>
        <w:widowControl/>
        <w:spacing w:before="0" w:line="360" w:lineRule="auto"/>
        <w:ind w:firstLine="709"/>
        <w:rPr>
          <w:color w:val="000000"/>
          <w:sz w:val="28"/>
          <w:szCs w:val="24"/>
        </w:rPr>
      </w:pPr>
      <w:r w:rsidRPr="002B59F7">
        <w:rPr>
          <w:color w:val="000000"/>
          <w:sz w:val="28"/>
          <w:szCs w:val="24"/>
        </w:rPr>
        <w:t>Налоги и отчисления от средств на оплату труда в соответствии с формулой (4.4):</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О</w:t>
      </w:r>
      <w:r w:rsidRPr="002B59F7">
        <w:rPr>
          <w:color w:val="000000"/>
          <w:sz w:val="28"/>
          <w:szCs w:val="24"/>
          <w:vertAlign w:val="subscript"/>
        </w:rPr>
        <w:t>сс</w:t>
      </w:r>
      <w:r w:rsidRPr="002B59F7">
        <w:rPr>
          <w:color w:val="000000"/>
          <w:sz w:val="28"/>
          <w:szCs w:val="24"/>
        </w:rPr>
        <w:t>=105,8*40/100=42,3 (руб.).</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Затраты на автомобильное топливо, расходуемое непосредственно на перевозочный процесс, определяются по формуле</w:t>
      </w:r>
    </w:p>
    <w:p w:rsidR="002B59F7" w:rsidRDefault="002B59F7"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lang w:val="en-US"/>
        </w:rPr>
        <w:t>R</w:t>
      </w:r>
      <w:r w:rsidRPr="002B59F7">
        <w:rPr>
          <w:color w:val="000000"/>
          <w:sz w:val="28"/>
          <w:szCs w:val="24"/>
          <w:vertAlign w:val="subscript"/>
        </w:rPr>
        <w:t>т</w:t>
      </w:r>
      <w:r w:rsidRPr="002B59F7">
        <w:rPr>
          <w:color w:val="000000"/>
          <w:sz w:val="28"/>
          <w:szCs w:val="24"/>
        </w:rPr>
        <w:t>=((</w:t>
      </w:r>
      <w:r w:rsidRPr="002B59F7">
        <w:rPr>
          <w:color w:val="000000"/>
          <w:sz w:val="28"/>
          <w:szCs w:val="24"/>
          <w:lang w:val="en-US"/>
        </w:rPr>
        <w:t>N</w:t>
      </w:r>
      <w:r w:rsidRPr="002B59F7">
        <w:rPr>
          <w:color w:val="000000"/>
          <w:sz w:val="28"/>
          <w:szCs w:val="24"/>
          <w:vertAlign w:val="subscript"/>
        </w:rPr>
        <w:t>л</w:t>
      </w:r>
      <w:r w:rsidRPr="002B59F7">
        <w:rPr>
          <w:color w:val="000000"/>
          <w:sz w:val="28"/>
          <w:szCs w:val="24"/>
        </w:rPr>
        <w:t>*</w:t>
      </w:r>
      <w:r w:rsidRPr="002B59F7">
        <w:rPr>
          <w:color w:val="000000"/>
          <w:sz w:val="28"/>
          <w:szCs w:val="24"/>
          <w:lang w:val="en-US"/>
        </w:rPr>
        <w:t>L</w:t>
      </w:r>
      <w:r w:rsidRPr="002B59F7">
        <w:rPr>
          <w:color w:val="000000"/>
          <w:sz w:val="28"/>
          <w:szCs w:val="24"/>
        </w:rPr>
        <w:t>*К</w:t>
      </w:r>
      <w:r w:rsidRPr="002B59F7">
        <w:rPr>
          <w:color w:val="000000"/>
          <w:sz w:val="28"/>
          <w:szCs w:val="24"/>
          <w:vertAlign w:val="subscript"/>
        </w:rPr>
        <w:t>к</w:t>
      </w:r>
      <w:r w:rsidRPr="002B59F7">
        <w:rPr>
          <w:color w:val="000000"/>
          <w:sz w:val="28"/>
          <w:szCs w:val="24"/>
        </w:rPr>
        <w:t>)/100+</w:t>
      </w:r>
      <w:r w:rsidRPr="002B59F7">
        <w:rPr>
          <w:color w:val="000000"/>
          <w:sz w:val="28"/>
          <w:szCs w:val="24"/>
          <w:lang w:val="en-US"/>
        </w:rPr>
        <w:t>N</w:t>
      </w:r>
      <w:r w:rsidRPr="002B59F7">
        <w:rPr>
          <w:color w:val="000000"/>
          <w:sz w:val="28"/>
          <w:szCs w:val="24"/>
          <w:vertAlign w:val="subscript"/>
        </w:rPr>
        <w:t>со</w:t>
      </w:r>
      <w:r w:rsidRPr="002B59F7">
        <w:rPr>
          <w:color w:val="000000"/>
          <w:sz w:val="28"/>
          <w:szCs w:val="24"/>
        </w:rPr>
        <w:t>*Т</w:t>
      </w:r>
      <w:r w:rsidRPr="002B59F7">
        <w:rPr>
          <w:color w:val="000000"/>
          <w:sz w:val="28"/>
          <w:szCs w:val="24"/>
          <w:vertAlign w:val="subscript"/>
        </w:rPr>
        <w:t>со</w:t>
      </w:r>
      <w:r w:rsidRPr="002B59F7">
        <w:rPr>
          <w:color w:val="000000"/>
          <w:sz w:val="28"/>
          <w:szCs w:val="24"/>
        </w:rPr>
        <w:t>)*К</w:t>
      </w:r>
      <w:r w:rsidRPr="002B59F7">
        <w:rPr>
          <w:color w:val="000000"/>
          <w:sz w:val="28"/>
          <w:szCs w:val="24"/>
          <w:vertAlign w:val="subscript"/>
        </w:rPr>
        <w:t>г</w:t>
      </w:r>
      <w:r w:rsidR="002B59F7">
        <w:rPr>
          <w:color w:val="000000"/>
          <w:sz w:val="28"/>
          <w:szCs w:val="24"/>
          <w:vertAlign w:val="subscript"/>
        </w:rPr>
        <w:t xml:space="preserve">, </w:t>
      </w:r>
      <w:r w:rsidRPr="002B59F7">
        <w:rPr>
          <w:color w:val="000000"/>
          <w:sz w:val="28"/>
          <w:szCs w:val="24"/>
        </w:rPr>
        <w:t>(4.12)</w:t>
      </w:r>
    </w:p>
    <w:p w:rsidR="00FC1387" w:rsidRPr="002B59F7" w:rsidRDefault="00FC1387" w:rsidP="002B59F7">
      <w:pPr>
        <w:widowControl/>
        <w:spacing w:before="0" w:line="360" w:lineRule="auto"/>
        <w:ind w:firstLine="709"/>
        <w:rPr>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 xml:space="preserve">где </w:t>
      </w:r>
      <w:r w:rsidRPr="002B59F7">
        <w:rPr>
          <w:color w:val="000000"/>
          <w:sz w:val="28"/>
          <w:szCs w:val="24"/>
          <w:lang w:val="en-US"/>
        </w:rPr>
        <w:t>N</w:t>
      </w:r>
      <w:r w:rsidRPr="002B59F7">
        <w:rPr>
          <w:color w:val="000000"/>
          <w:sz w:val="28"/>
          <w:szCs w:val="24"/>
          <w:vertAlign w:val="subscript"/>
        </w:rPr>
        <w:t>л</w:t>
      </w:r>
      <w:r w:rsidR="002B59F7">
        <w:rPr>
          <w:color w:val="000000"/>
          <w:sz w:val="28"/>
          <w:szCs w:val="24"/>
        </w:rPr>
        <w:t xml:space="preserve"> –</w:t>
      </w:r>
      <w:r w:rsidR="002B59F7" w:rsidRPr="002B59F7">
        <w:rPr>
          <w:color w:val="000000"/>
          <w:sz w:val="28"/>
          <w:szCs w:val="24"/>
        </w:rPr>
        <w:t xml:space="preserve"> ли</w:t>
      </w:r>
      <w:r w:rsidRPr="002B59F7">
        <w:rPr>
          <w:color w:val="000000"/>
          <w:sz w:val="28"/>
          <w:szCs w:val="24"/>
        </w:rPr>
        <w:t>нейная норма расхода топлива, для Икарус</w:t>
      </w:r>
      <w:r w:rsidR="002B59F7">
        <w:rPr>
          <w:color w:val="000000"/>
          <w:sz w:val="28"/>
          <w:szCs w:val="24"/>
        </w:rPr>
        <w:t>-</w:t>
      </w:r>
      <w:r w:rsidR="002B59F7" w:rsidRPr="002B59F7">
        <w:rPr>
          <w:color w:val="000000"/>
          <w:sz w:val="28"/>
          <w:szCs w:val="24"/>
        </w:rPr>
        <w:t>2</w:t>
      </w:r>
      <w:r w:rsidRPr="002B59F7">
        <w:rPr>
          <w:color w:val="000000"/>
          <w:sz w:val="28"/>
          <w:szCs w:val="24"/>
        </w:rPr>
        <w:t xml:space="preserve">50 </w:t>
      </w:r>
      <w:r w:rsidRPr="002B59F7">
        <w:rPr>
          <w:color w:val="000000"/>
          <w:sz w:val="28"/>
          <w:szCs w:val="24"/>
          <w:lang w:val="en-US"/>
        </w:rPr>
        <w:t>N</w:t>
      </w:r>
      <w:r w:rsidRPr="002B59F7">
        <w:rPr>
          <w:color w:val="000000"/>
          <w:sz w:val="28"/>
          <w:szCs w:val="24"/>
          <w:vertAlign w:val="subscript"/>
        </w:rPr>
        <w:t>л</w:t>
      </w:r>
      <w:r w:rsidRPr="002B59F7">
        <w:rPr>
          <w:color w:val="000000"/>
          <w:sz w:val="28"/>
          <w:szCs w:val="24"/>
        </w:rPr>
        <w:t>=3</w:t>
      </w:r>
      <w:r w:rsidR="002B59F7" w:rsidRPr="002B59F7">
        <w:rPr>
          <w:color w:val="000000"/>
          <w:sz w:val="28"/>
          <w:szCs w:val="24"/>
        </w:rPr>
        <w:t>3</w:t>
      </w:r>
      <w:r w:rsidR="002B59F7">
        <w:rPr>
          <w:color w:val="000000"/>
          <w:sz w:val="28"/>
          <w:szCs w:val="24"/>
        </w:rPr>
        <w:t> </w:t>
      </w:r>
      <w:r w:rsidR="002B59F7" w:rsidRPr="002B59F7">
        <w:rPr>
          <w:color w:val="000000"/>
          <w:sz w:val="28"/>
          <w:szCs w:val="24"/>
        </w:rPr>
        <w:t>л</w:t>
      </w:r>
      <w:r w:rsidRPr="002B59F7">
        <w:rPr>
          <w:color w:val="000000"/>
          <w:sz w:val="28"/>
          <w:szCs w:val="24"/>
        </w:rPr>
        <w:t>/</w:t>
      </w:r>
      <w:r w:rsidR="002B59F7" w:rsidRPr="002B59F7">
        <w:rPr>
          <w:color w:val="000000"/>
          <w:sz w:val="28"/>
          <w:szCs w:val="24"/>
        </w:rPr>
        <w:t>100</w:t>
      </w:r>
      <w:r w:rsidR="002B59F7">
        <w:rPr>
          <w:color w:val="000000"/>
          <w:sz w:val="28"/>
          <w:szCs w:val="24"/>
        </w:rPr>
        <w:t> </w:t>
      </w:r>
      <w:r w:rsidR="002B59F7" w:rsidRPr="002B59F7">
        <w:rPr>
          <w:color w:val="000000"/>
          <w:sz w:val="28"/>
          <w:szCs w:val="24"/>
        </w:rPr>
        <w:t>км</w:t>
      </w:r>
      <w:r w:rsidRPr="002B59F7">
        <w:rPr>
          <w:color w:val="000000"/>
          <w:sz w:val="28"/>
          <w:szCs w:val="24"/>
        </w:rPr>
        <w:t>, для МАЗ</w:t>
      </w:r>
      <w:r w:rsidR="002B59F7">
        <w:rPr>
          <w:color w:val="000000"/>
          <w:sz w:val="28"/>
          <w:szCs w:val="24"/>
        </w:rPr>
        <w:t>-</w:t>
      </w:r>
      <w:r w:rsidR="002B59F7" w:rsidRPr="002B59F7">
        <w:rPr>
          <w:color w:val="000000"/>
          <w:sz w:val="28"/>
          <w:szCs w:val="24"/>
        </w:rPr>
        <w:t>1</w:t>
      </w:r>
      <w:r w:rsidRPr="002B59F7">
        <w:rPr>
          <w:color w:val="000000"/>
          <w:sz w:val="28"/>
          <w:szCs w:val="24"/>
        </w:rPr>
        <w:t xml:space="preserve">52 </w:t>
      </w:r>
      <w:r w:rsidRPr="002B59F7">
        <w:rPr>
          <w:color w:val="000000"/>
          <w:sz w:val="28"/>
          <w:szCs w:val="24"/>
          <w:lang w:val="en-US"/>
        </w:rPr>
        <w:t>N</w:t>
      </w:r>
      <w:r w:rsidRPr="002B59F7">
        <w:rPr>
          <w:color w:val="000000"/>
          <w:sz w:val="28"/>
          <w:szCs w:val="24"/>
          <w:vertAlign w:val="subscript"/>
        </w:rPr>
        <w:t>л</w:t>
      </w:r>
      <w:r w:rsidRPr="002B59F7">
        <w:rPr>
          <w:color w:val="000000"/>
          <w:sz w:val="28"/>
          <w:szCs w:val="24"/>
        </w:rPr>
        <w:t>=34,</w:t>
      </w:r>
      <w:r w:rsidR="002B59F7" w:rsidRPr="002B59F7">
        <w:rPr>
          <w:color w:val="000000"/>
          <w:sz w:val="28"/>
          <w:szCs w:val="24"/>
        </w:rPr>
        <w:t>2</w:t>
      </w:r>
      <w:r w:rsidR="002B59F7">
        <w:rPr>
          <w:color w:val="000000"/>
          <w:sz w:val="28"/>
          <w:szCs w:val="24"/>
        </w:rPr>
        <w:t> </w:t>
      </w:r>
      <w:r w:rsidR="002B59F7" w:rsidRPr="002B59F7">
        <w:rPr>
          <w:color w:val="000000"/>
          <w:sz w:val="28"/>
          <w:szCs w:val="24"/>
        </w:rPr>
        <w:t>л</w:t>
      </w:r>
      <w:r w:rsidRPr="002B59F7">
        <w:rPr>
          <w:color w:val="000000"/>
          <w:sz w:val="28"/>
          <w:szCs w:val="24"/>
        </w:rPr>
        <w:t>/</w:t>
      </w:r>
      <w:r w:rsidR="002B59F7" w:rsidRPr="002B59F7">
        <w:rPr>
          <w:color w:val="000000"/>
          <w:sz w:val="28"/>
          <w:szCs w:val="24"/>
        </w:rPr>
        <w:t>100</w:t>
      </w:r>
      <w:r w:rsidR="002B59F7">
        <w:rPr>
          <w:color w:val="000000"/>
          <w:sz w:val="28"/>
          <w:szCs w:val="24"/>
        </w:rPr>
        <w:t> </w:t>
      </w:r>
      <w:r w:rsidR="002B59F7" w:rsidRPr="002B59F7">
        <w:rPr>
          <w:color w:val="000000"/>
          <w:sz w:val="28"/>
          <w:szCs w:val="24"/>
        </w:rPr>
        <w:t>км</w:t>
      </w:r>
      <w:r w:rsidRPr="002B59F7">
        <w:rPr>
          <w:color w:val="000000"/>
          <w:sz w:val="28"/>
          <w:szCs w:val="24"/>
        </w:rPr>
        <w:t>;</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К</w:t>
      </w:r>
      <w:r w:rsidRPr="002B59F7">
        <w:rPr>
          <w:color w:val="000000"/>
          <w:sz w:val="28"/>
          <w:szCs w:val="24"/>
          <w:vertAlign w:val="subscript"/>
        </w:rPr>
        <w:t>к</w:t>
      </w:r>
      <w:r w:rsidR="002B59F7">
        <w:rPr>
          <w:color w:val="000000"/>
          <w:sz w:val="28"/>
          <w:szCs w:val="24"/>
        </w:rPr>
        <w:t xml:space="preserve"> –</w:t>
      </w:r>
      <w:r w:rsidR="002B59F7" w:rsidRPr="002B59F7">
        <w:rPr>
          <w:color w:val="000000"/>
          <w:sz w:val="28"/>
          <w:szCs w:val="24"/>
        </w:rPr>
        <w:t xml:space="preserve"> ко</w:t>
      </w:r>
      <w:r w:rsidRPr="002B59F7">
        <w:rPr>
          <w:color w:val="000000"/>
          <w:sz w:val="28"/>
          <w:szCs w:val="24"/>
        </w:rPr>
        <w:t>эффициент корректировки линейных норм расхода топлива в зависимости от дорожных и климатических условий, работы в различных условиях, К</w:t>
      </w:r>
      <w:r w:rsidRPr="002B59F7">
        <w:rPr>
          <w:color w:val="000000"/>
          <w:sz w:val="28"/>
          <w:szCs w:val="24"/>
          <w:vertAlign w:val="subscript"/>
        </w:rPr>
        <w:t>к</w:t>
      </w:r>
      <w:r w:rsidRPr="002B59F7">
        <w:rPr>
          <w:color w:val="000000"/>
          <w:sz w:val="28"/>
          <w:szCs w:val="24"/>
        </w:rPr>
        <w:t>=0,85;</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К</w:t>
      </w:r>
      <w:r w:rsidRPr="002B59F7">
        <w:rPr>
          <w:color w:val="000000"/>
          <w:sz w:val="28"/>
          <w:szCs w:val="24"/>
          <w:vertAlign w:val="subscript"/>
        </w:rPr>
        <w:t>г</w:t>
      </w:r>
      <w:r w:rsidR="002B59F7">
        <w:rPr>
          <w:color w:val="000000"/>
          <w:sz w:val="28"/>
          <w:szCs w:val="24"/>
        </w:rPr>
        <w:t xml:space="preserve"> –</w:t>
      </w:r>
      <w:r w:rsidR="002B59F7" w:rsidRPr="002B59F7">
        <w:rPr>
          <w:color w:val="000000"/>
          <w:sz w:val="28"/>
          <w:szCs w:val="24"/>
        </w:rPr>
        <w:t xml:space="preserve"> Ко</w:t>
      </w:r>
      <w:r w:rsidRPr="002B59F7">
        <w:rPr>
          <w:color w:val="000000"/>
          <w:sz w:val="28"/>
          <w:szCs w:val="24"/>
        </w:rPr>
        <w:t>эффициент, учитывающий внутригаражный расход топлива, К</w:t>
      </w:r>
      <w:r w:rsidRPr="002B59F7">
        <w:rPr>
          <w:color w:val="000000"/>
          <w:sz w:val="28"/>
          <w:szCs w:val="24"/>
          <w:vertAlign w:val="subscript"/>
        </w:rPr>
        <w:t>г</w:t>
      </w:r>
      <w:r w:rsidRPr="002B59F7">
        <w:rPr>
          <w:color w:val="000000"/>
          <w:sz w:val="28"/>
          <w:szCs w:val="24"/>
        </w:rPr>
        <w:t>=1,005;</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lang w:val="en-US"/>
        </w:rPr>
        <w:t>N</w:t>
      </w:r>
      <w:r w:rsidRPr="002B59F7">
        <w:rPr>
          <w:color w:val="000000"/>
          <w:sz w:val="28"/>
          <w:szCs w:val="24"/>
          <w:vertAlign w:val="subscript"/>
        </w:rPr>
        <w:t>со</w:t>
      </w:r>
      <w:r w:rsidR="002B59F7">
        <w:rPr>
          <w:color w:val="000000"/>
          <w:sz w:val="28"/>
          <w:szCs w:val="24"/>
        </w:rPr>
        <w:t xml:space="preserve"> –</w:t>
      </w:r>
      <w:r w:rsidR="002B59F7" w:rsidRPr="002B59F7">
        <w:rPr>
          <w:color w:val="000000"/>
          <w:sz w:val="28"/>
          <w:szCs w:val="24"/>
        </w:rPr>
        <w:t xml:space="preserve"> ра</w:t>
      </w:r>
      <w:r w:rsidRPr="002B59F7">
        <w:rPr>
          <w:color w:val="000000"/>
          <w:sz w:val="28"/>
          <w:szCs w:val="24"/>
        </w:rPr>
        <w:t>сход топлива, приходящийся на 1 час работы кондиционера, для Икарус</w:t>
      </w:r>
      <w:r w:rsidR="002B59F7">
        <w:rPr>
          <w:color w:val="000000"/>
          <w:sz w:val="28"/>
          <w:szCs w:val="24"/>
        </w:rPr>
        <w:t>-</w:t>
      </w:r>
      <w:r w:rsidR="002B59F7" w:rsidRPr="002B59F7">
        <w:rPr>
          <w:color w:val="000000"/>
          <w:sz w:val="28"/>
          <w:szCs w:val="24"/>
        </w:rPr>
        <w:t>2</w:t>
      </w:r>
      <w:r w:rsidRPr="002B59F7">
        <w:rPr>
          <w:color w:val="000000"/>
          <w:sz w:val="28"/>
          <w:szCs w:val="24"/>
        </w:rPr>
        <w:t xml:space="preserve">50 </w:t>
      </w:r>
      <w:r w:rsidRPr="002B59F7">
        <w:rPr>
          <w:color w:val="000000"/>
          <w:sz w:val="28"/>
          <w:szCs w:val="24"/>
          <w:lang w:val="en-US"/>
        </w:rPr>
        <w:t>N</w:t>
      </w:r>
      <w:r w:rsidRPr="002B59F7">
        <w:rPr>
          <w:color w:val="000000"/>
          <w:sz w:val="28"/>
          <w:szCs w:val="24"/>
          <w:vertAlign w:val="subscript"/>
        </w:rPr>
        <w:t>со</w:t>
      </w:r>
      <w:r w:rsidRPr="002B59F7">
        <w:rPr>
          <w:color w:val="000000"/>
          <w:sz w:val="28"/>
          <w:szCs w:val="24"/>
        </w:rPr>
        <w:t>=0 (л.), для МАЗ</w:t>
      </w:r>
      <w:r w:rsidR="002B59F7">
        <w:rPr>
          <w:color w:val="000000"/>
          <w:sz w:val="28"/>
          <w:szCs w:val="24"/>
        </w:rPr>
        <w:t>-</w:t>
      </w:r>
      <w:r w:rsidR="002B59F7" w:rsidRPr="002B59F7">
        <w:rPr>
          <w:color w:val="000000"/>
          <w:sz w:val="28"/>
          <w:szCs w:val="24"/>
        </w:rPr>
        <w:t>1</w:t>
      </w:r>
      <w:r w:rsidRPr="002B59F7">
        <w:rPr>
          <w:color w:val="000000"/>
          <w:sz w:val="28"/>
          <w:szCs w:val="24"/>
        </w:rPr>
        <w:t xml:space="preserve">52 </w:t>
      </w:r>
      <w:r w:rsidRPr="002B59F7">
        <w:rPr>
          <w:color w:val="000000"/>
          <w:sz w:val="28"/>
          <w:szCs w:val="24"/>
          <w:lang w:val="en-US"/>
        </w:rPr>
        <w:t>N</w:t>
      </w:r>
      <w:r w:rsidRPr="002B59F7">
        <w:rPr>
          <w:color w:val="000000"/>
          <w:sz w:val="28"/>
          <w:szCs w:val="24"/>
          <w:vertAlign w:val="subscript"/>
        </w:rPr>
        <w:t>со</w:t>
      </w:r>
      <w:r w:rsidRPr="002B59F7">
        <w:rPr>
          <w:color w:val="000000"/>
          <w:sz w:val="28"/>
          <w:szCs w:val="24"/>
        </w:rPr>
        <w:t>=34,2*0,07=2,4 (л);</w:t>
      </w:r>
    </w:p>
    <w:p w:rsidR="002B59F7" w:rsidRDefault="00FC1387" w:rsidP="002B59F7">
      <w:pPr>
        <w:widowControl/>
        <w:spacing w:before="0" w:line="360" w:lineRule="auto"/>
        <w:ind w:firstLine="709"/>
        <w:rPr>
          <w:color w:val="000000"/>
          <w:sz w:val="28"/>
          <w:szCs w:val="24"/>
        </w:rPr>
      </w:pPr>
      <w:r w:rsidRPr="002B59F7">
        <w:rPr>
          <w:color w:val="000000"/>
          <w:sz w:val="28"/>
          <w:szCs w:val="24"/>
        </w:rPr>
        <w:t>Т</w:t>
      </w:r>
      <w:r w:rsidRPr="002B59F7">
        <w:rPr>
          <w:color w:val="000000"/>
          <w:sz w:val="28"/>
          <w:szCs w:val="24"/>
          <w:vertAlign w:val="subscript"/>
        </w:rPr>
        <w:t>со</w:t>
      </w:r>
      <w:r w:rsidRPr="002B59F7">
        <w:rPr>
          <w:color w:val="000000"/>
          <w:sz w:val="28"/>
          <w:szCs w:val="24"/>
        </w:rPr>
        <w:t xml:space="preserve"> </w:t>
      </w:r>
      <w:r w:rsidR="002B59F7">
        <w:rPr>
          <w:color w:val="000000"/>
          <w:sz w:val="28"/>
          <w:szCs w:val="24"/>
        </w:rPr>
        <w:t xml:space="preserve">– </w:t>
      </w:r>
      <w:r w:rsidRPr="002B59F7">
        <w:rPr>
          <w:color w:val="000000"/>
          <w:sz w:val="28"/>
          <w:szCs w:val="24"/>
        </w:rPr>
        <w:t>время работы кондиционера, Т</w:t>
      </w:r>
      <w:r w:rsidRPr="002B59F7">
        <w:rPr>
          <w:color w:val="000000"/>
          <w:sz w:val="28"/>
          <w:szCs w:val="24"/>
          <w:vertAlign w:val="subscript"/>
        </w:rPr>
        <w:t>со</w:t>
      </w:r>
      <w:r w:rsidRPr="002B59F7">
        <w:rPr>
          <w:color w:val="000000"/>
          <w:sz w:val="28"/>
          <w:szCs w:val="24"/>
        </w:rPr>
        <w:t>=0,017 (час) [6].</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Для Икарус</w:t>
      </w:r>
      <w:r w:rsidR="002B59F7">
        <w:rPr>
          <w:color w:val="000000"/>
          <w:sz w:val="28"/>
          <w:szCs w:val="24"/>
        </w:rPr>
        <w:t>-</w:t>
      </w:r>
      <w:r w:rsidR="002B59F7" w:rsidRPr="002B59F7">
        <w:rPr>
          <w:color w:val="000000"/>
          <w:sz w:val="28"/>
          <w:szCs w:val="24"/>
        </w:rPr>
        <w:t>2</w:t>
      </w:r>
      <w:r w:rsidRPr="002B59F7">
        <w:rPr>
          <w:color w:val="000000"/>
          <w:sz w:val="28"/>
          <w:szCs w:val="24"/>
        </w:rPr>
        <w:t>50</w:t>
      </w:r>
      <w:r w:rsidR="002B59F7">
        <w:rPr>
          <w:color w:val="000000"/>
          <w:sz w:val="28"/>
          <w:szCs w:val="24"/>
        </w:rPr>
        <w:t xml:space="preserve"> </w:t>
      </w:r>
      <w:r w:rsidRPr="002B59F7">
        <w:rPr>
          <w:color w:val="000000"/>
          <w:sz w:val="28"/>
          <w:szCs w:val="24"/>
          <w:lang w:val="en-US"/>
        </w:rPr>
        <w:t>R</w:t>
      </w:r>
      <w:r w:rsidRPr="002B59F7">
        <w:rPr>
          <w:color w:val="000000"/>
          <w:sz w:val="28"/>
          <w:szCs w:val="24"/>
          <w:vertAlign w:val="subscript"/>
        </w:rPr>
        <w:t>т</w:t>
      </w:r>
      <w:r w:rsidRPr="002B59F7">
        <w:rPr>
          <w:color w:val="000000"/>
          <w:sz w:val="28"/>
          <w:szCs w:val="24"/>
        </w:rPr>
        <w:t>=((33*1*0,85)/100)*1,005=0,282 (л),</w:t>
      </w:r>
    </w:p>
    <w:p w:rsidR="00FC1387" w:rsidRPr="002B59F7" w:rsidRDefault="00FC1387" w:rsidP="002B59F7">
      <w:pPr>
        <w:widowControl/>
        <w:spacing w:before="0" w:line="360" w:lineRule="auto"/>
        <w:ind w:firstLine="709"/>
        <w:rPr>
          <w:color w:val="000000"/>
          <w:sz w:val="28"/>
          <w:szCs w:val="24"/>
        </w:rPr>
      </w:pPr>
      <w:r w:rsidRPr="002B59F7">
        <w:rPr>
          <w:color w:val="000000"/>
          <w:sz w:val="28"/>
          <w:szCs w:val="24"/>
        </w:rPr>
        <w:t>Для МАЗ</w:t>
      </w:r>
      <w:r w:rsidR="002B59F7">
        <w:rPr>
          <w:color w:val="000000"/>
          <w:sz w:val="28"/>
          <w:szCs w:val="24"/>
        </w:rPr>
        <w:t>-</w:t>
      </w:r>
      <w:r w:rsidR="002B59F7" w:rsidRPr="002B59F7">
        <w:rPr>
          <w:color w:val="000000"/>
          <w:sz w:val="28"/>
          <w:szCs w:val="24"/>
        </w:rPr>
        <w:t>1</w:t>
      </w:r>
      <w:r w:rsidRPr="002B59F7">
        <w:rPr>
          <w:color w:val="000000"/>
          <w:sz w:val="28"/>
          <w:szCs w:val="24"/>
        </w:rPr>
        <w:t>52</w:t>
      </w:r>
      <w:r w:rsidR="002B59F7">
        <w:rPr>
          <w:color w:val="000000"/>
          <w:sz w:val="28"/>
          <w:szCs w:val="24"/>
        </w:rPr>
        <w:t xml:space="preserve"> </w:t>
      </w:r>
      <w:r w:rsidRPr="002B59F7">
        <w:rPr>
          <w:color w:val="000000"/>
          <w:sz w:val="28"/>
          <w:szCs w:val="24"/>
          <w:lang w:val="en-US"/>
        </w:rPr>
        <w:t>R</w:t>
      </w:r>
      <w:r w:rsidRPr="002B59F7">
        <w:rPr>
          <w:color w:val="000000"/>
          <w:sz w:val="28"/>
          <w:szCs w:val="24"/>
          <w:vertAlign w:val="subscript"/>
        </w:rPr>
        <w:t>т</w:t>
      </w:r>
      <w:r w:rsidRPr="002B59F7">
        <w:rPr>
          <w:color w:val="000000"/>
          <w:sz w:val="28"/>
          <w:szCs w:val="24"/>
        </w:rPr>
        <w:t>=((34,2*1*0,85)/100+2,4*0,017)*1,005=0,333 (л),</w:t>
      </w:r>
    </w:p>
    <w:p w:rsidR="00FC1387" w:rsidRPr="002B59F7" w:rsidRDefault="00FC1387" w:rsidP="002B59F7">
      <w:pPr>
        <w:pStyle w:val="21"/>
        <w:spacing w:line="360" w:lineRule="auto"/>
        <w:ind w:firstLine="709"/>
        <w:jc w:val="both"/>
        <w:rPr>
          <w:color w:val="000000"/>
        </w:rPr>
      </w:pPr>
      <w:r w:rsidRPr="002B59F7">
        <w:rPr>
          <w:color w:val="000000"/>
        </w:rPr>
        <w:t>Затраты на топливо определяются по формуле (4.5), а на смазочные и другие эксплуатационные материалы по следующей формуле:</w:t>
      </w:r>
    </w:p>
    <w:p w:rsidR="002B59F7" w:rsidRDefault="002B59F7" w:rsidP="002B59F7">
      <w:pPr>
        <w:pStyle w:val="21"/>
        <w:spacing w:line="360" w:lineRule="auto"/>
        <w:ind w:firstLine="709"/>
        <w:jc w:val="both"/>
        <w:rPr>
          <w:color w:val="000000"/>
        </w:rPr>
      </w:pPr>
    </w:p>
    <w:p w:rsidR="003B34F9" w:rsidRDefault="00FC1387" w:rsidP="002B59F7">
      <w:pPr>
        <w:pStyle w:val="21"/>
        <w:spacing w:line="360" w:lineRule="auto"/>
        <w:ind w:firstLine="709"/>
        <w:jc w:val="both"/>
        <w:rPr>
          <w:color w:val="000000"/>
        </w:rPr>
      </w:pPr>
      <w:r w:rsidRPr="002B59F7">
        <w:rPr>
          <w:color w:val="000000"/>
          <w:lang w:val="en-US"/>
        </w:rPr>
        <w:t>S</w:t>
      </w:r>
      <w:r w:rsidRPr="002B59F7">
        <w:rPr>
          <w:color w:val="000000"/>
          <w:vertAlign w:val="subscript"/>
        </w:rPr>
        <w:t>см</w:t>
      </w:r>
      <w:r w:rsidRPr="002B59F7">
        <w:rPr>
          <w:color w:val="000000"/>
        </w:rPr>
        <w:t xml:space="preserve">= </w:t>
      </w:r>
      <w:r w:rsidRPr="002B59F7">
        <w:rPr>
          <w:color w:val="000000"/>
          <w:lang w:val="en-US"/>
        </w:rPr>
        <w:t>S</w:t>
      </w:r>
      <w:r w:rsidRPr="002B59F7">
        <w:rPr>
          <w:color w:val="000000"/>
          <w:vertAlign w:val="subscript"/>
        </w:rPr>
        <w:t>т</w:t>
      </w:r>
      <w:r w:rsidRPr="002B59F7">
        <w:rPr>
          <w:color w:val="000000"/>
        </w:rPr>
        <w:t xml:space="preserve">* </w:t>
      </w:r>
      <w:r w:rsidRPr="002B59F7">
        <w:rPr>
          <w:color w:val="000000"/>
          <w:lang w:val="en-US"/>
        </w:rPr>
        <w:t>N</w:t>
      </w:r>
      <w:r w:rsidRPr="002B59F7">
        <w:rPr>
          <w:color w:val="000000"/>
          <w:vertAlign w:val="subscript"/>
        </w:rPr>
        <w:t>см</w:t>
      </w:r>
      <w:r w:rsidRPr="002B59F7">
        <w:rPr>
          <w:color w:val="000000"/>
        </w:rPr>
        <w:t>/100</w:t>
      </w:r>
      <w:r w:rsidR="002B59F7">
        <w:rPr>
          <w:color w:val="000000"/>
        </w:rPr>
        <w:t xml:space="preserve">, </w:t>
      </w:r>
      <w:r w:rsidRPr="002B59F7">
        <w:rPr>
          <w:color w:val="000000"/>
        </w:rPr>
        <w:t>(4.13)</w:t>
      </w:r>
    </w:p>
    <w:p w:rsidR="002B59F7" w:rsidRDefault="003B34F9" w:rsidP="002B59F7">
      <w:pPr>
        <w:pStyle w:val="21"/>
        <w:spacing w:line="360" w:lineRule="auto"/>
        <w:ind w:firstLine="709"/>
        <w:jc w:val="both"/>
        <w:rPr>
          <w:color w:val="000000"/>
        </w:rPr>
      </w:pPr>
      <w:r>
        <w:rPr>
          <w:color w:val="000000"/>
        </w:rPr>
        <w:br w:type="page"/>
      </w:r>
      <w:r w:rsidR="00FC1387" w:rsidRPr="002B59F7">
        <w:rPr>
          <w:color w:val="000000"/>
        </w:rPr>
        <w:lastRenderedPageBreak/>
        <w:t xml:space="preserve">где </w:t>
      </w:r>
      <w:r w:rsidR="00FC1387" w:rsidRPr="002B59F7">
        <w:rPr>
          <w:color w:val="000000"/>
          <w:lang w:val="en-US"/>
        </w:rPr>
        <w:t>N</w:t>
      </w:r>
      <w:r w:rsidR="00FC1387" w:rsidRPr="002B59F7">
        <w:rPr>
          <w:color w:val="000000"/>
          <w:vertAlign w:val="subscript"/>
        </w:rPr>
        <w:t>см</w:t>
      </w:r>
      <w:r w:rsidR="002B59F7">
        <w:rPr>
          <w:color w:val="000000"/>
        </w:rPr>
        <w:t xml:space="preserve"> –</w:t>
      </w:r>
      <w:r w:rsidR="002B59F7" w:rsidRPr="002B59F7">
        <w:rPr>
          <w:color w:val="000000"/>
        </w:rPr>
        <w:t xml:space="preserve"> но</w:t>
      </w:r>
      <w:r w:rsidR="00FC1387" w:rsidRPr="002B59F7">
        <w:rPr>
          <w:color w:val="000000"/>
        </w:rPr>
        <w:t xml:space="preserve">рма расхода смазочных и других эксплуатационных материалов на 1 рубль затрат на топливо, </w:t>
      </w:r>
      <w:r w:rsidR="00FC1387" w:rsidRPr="002B59F7">
        <w:rPr>
          <w:color w:val="000000"/>
          <w:lang w:val="en-US"/>
        </w:rPr>
        <w:t>N</w:t>
      </w:r>
      <w:r w:rsidR="00FC1387" w:rsidRPr="002B59F7">
        <w:rPr>
          <w:color w:val="000000"/>
          <w:vertAlign w:val="subscript"/>
        </w:rPr>
        <w:t>см</w:t>
      </w:r>
      <w:r w:rsidR="00FC1387" w:rsidRPr="002B59F7">
        <w:rPr>
          <w:color w:val="000000"/>
        </w:rPr>
        <w:t>=4,</w:t>
      </w:r>
      <w:r w:rsidR="002B59F7" w:rsidRPr="002B59F7">
        <w:rPr>
          <w:color w:val="000000"/>
        </w:rPr>
        <w:t>5</w:t>
      </w:r>
      <w:r w:rsidR="002B59F7">
        <w:rPr>
          <w:color w:val="000000"/>
        </w:rPr>
        <w:t>%</w:t>
      </w:r>
      <w:r w:rsidR="00FC1387" w:rsidRPr="002B59F7">
        <w:rPr>
          <w:color w:val="000000"/>
        </w:rPr>
        <w:t xml:space="preserve"> [6].</w:t>
      </w:r>
    </w:p>
    <w:p w:rsidR="00FC1387" w:rsidRPr="002B59F7" w:rsidRDefault="00FC1387" w:rsidP="002B59F7">
      <w:pPr>
        <w:pStyle w:val="21"/>
        <w:spacing w:line="360" w:lineRule="auto"/>
        <w:ind w:firstLine="709"/>
        <w:jc w:val="both"/>
        <w:rPr>
          <w:color w:val="000000"/>
        </w:rPr>
      </w:pPr>
      <w:r w:rsidRPr="002B59F7">
        <w:rPr>
          <w:color w:val="000000"/>
        </w:rPr>
        <w:t>Для Икарус</w:t>
      </w:r>
      <w:r w:rsidR="002B59F7">
        <w:rPr>
          <w:color w:val="000000"/>
        </w:rPr>
        <w:t>-</w:t>
      </w:r>
      <w:r w:rsidR="002B59F7" w:rsidRPr="002B59F7">
        <w:rPr>
          <w:color w:val="000000"/>
        </w:rPr>
        <w:t>2</w:t>
      </w:r>
      <w:r w:rsidRPr="002B59F7">
        <w:rPr>
          <w:color w:val="000000"/>
        </w:rPr>
        <w:t>50</w:t>
      </w:r>
      <w:r w:rsidR="002B59F7">
        <w:rPr>
          <w:color w:val="000000"/>
        </w:rPr>
        <w:t xml:space="preserve"> </w:t>
      </w:r>
      <w:r w:rsidRPr="002B59F7">
        <w:rPr>
          <w:color w:val="000000"/>
          <w:lang w:val="en-US"/>
        </w:rPr>
        <w:t>S</w:t>
      </w:r>
      <w:r w:rsidRPr="002B59F7">
        <w:rPr>
          <w:color w:val="000000"/>
          <w:vertAlign w:val="subscript"/>
        </w:rPr>
        <w:t>т</w:t>
      </w:r>
      <w:r w:rsidRPr="002B59F7">
        <w:rPr>
          <w:color w:val="000000"/>
        </w:rPr>
        <w:t xml:space="preserve">= 0,282*965=272,1 (руб.), </w:t>
      </w:r>
      <w:r w:rsidRPr="002B59F7">
        <w:rPr>
          <w:color w:val="000000"/>
          <w:lang w:val="en-US"/>
        </w:rPr>
        <w:t>S</w:t>
      </w:r>
      <w:r w:rsidRPr="002B59F7">
        <w:rPr>
          <w:color w:val="000000"/>
          <w:vertAlign w:val="subscript"/>
        </w:rPr>
        <w:t>см</w:t>
      </w:r>
      <w:r w:rsidRPr="002B59F7">
        <w:rPr>
          <w:color w:val="000000"/>
        </w:rPr>
        <w:t>= 272,1* 4,5/100=12,2 (руб.),</w:t>
      </w:r>
    </w:p>
    <w:p w:rsidR="00FC1387" w:rsidRPr="002B59F7" w:rsidRDefault="00FC1387" w:rsidP="002B59F7">
      <w:pPr>
        <w:pStyle w:val="21"/>
        <w:spacing w:line="360" w:lineRule="auto"/>
        <w:ind w:firstLine="709"/>
        <w:jc w:val="both"/>
        <w:rPr>
          <w:color w:val="000000"/>
        </w:rPr>
      </w:pPr>
      <w:r w:rsidRPr="002B59F7">
        <w:rPr>
          <w:color w:val="000000"/>
        </w:rPr>
        <w:t>Для МАЗ</w:t>
      </w:r>
      <w:r w:rsidR="002B59F7">
        <w:rPr>
          <w:color w:val="000000"/>
        </w:rPr>
        <w:t>-</w:t>
      </w:r>
      <w:r w:rsidR="002B59F7" w:rsidRPr="002B59F7">
        <w:rPr>
          <w:color w:val="000000"/>
        </w:rPr>
        <w:t>1</w:t>
      </w:r>
      <w:r w:rsidRPr="002B59F7">
        <w:rPr>
          <w:color w:val="000000"/>
        </w:rPr>
        <w:t>52</w:t>
      </w:r>
      <w:r w:rsidR="002B59F7">
        <w:rPr>
          <w:color w:val="000000"/>
        </w:rPr>
        <w:t xml:space="preserve"> </w:t>
      </w:r>
      <w:r w:rsidRPr="002B59F7">
        <w:rPr>
          <w:color w:val="000000"/>
          <w:lang w:val="en-US"/>
        </w:rPr>
        <w:t>S</w:t>
      </w:r>
      <w:r w:rsidRPr="002B59F7">
        <w:rPr>
          <w:color w:val="000000"/>
          <w:vertAlign w:val="subscript"/>
        </w:rPr>
        <w:t>т</w:t>
      </w:r>
      <w:r w:rsidRPr="002B59F7">
        <w:rPr>
          <w:color w:val="000000"/>
        </w:rPr>
        <w:t xml:space="preserve">= 0,333*965=321,3 (руб.), </w:t>
      </w:r>
      <w:r w:rsidRPr="002B59F7">
        <w:rPr>
          <w:color w:val="000000"/>
          <w:lang w:val="en-US"/>
        </w:rPr>
        <w:t>S</w:t>
      </w:r>
      <w:r w:rsidRPr="002B59F7">
        <w:rPr>
          <w:color w:val="000000"/>
          <w:vertAlign w:val="subscript"/>
        </w:rPr>
        <w:t>см</w:t>
      </w:r>
      <w:r w:rsidRPr="002B59F7">
        <w:rPr>
          <w:color w:val="000000"/>
        </w:rPr>
        <w:t>= 321,3* 4,5/100=14,5 (руб.),</w:t>
      </w:r>
    </w:p>
    <w:p w:rsidR="002B59F7" w:rsidRDefault="00FC1387" w:rsidP="002B59F7">
      <w:pPr>
        <w:pStyle w:val="21"/>
        <w:spacing w:line="360" w:lineRule="auto"/>
        <w:ind w:firstLine="709"/>
        <w:jc w:val="both"/>
        <w:rPr>
          <w:color w:val="000000"/>
        </w:rPr>
      </w:pPr>
      <w:r w:rsidRPr="002B59F7">
        <w:rPr>
          <w:color w:val="000000"/>
        </w:rPr>
        <w:t>Норма износа шин автобуса определяется по формуле</w:t>
      </w:r>
    </w:p>
    <w:p w:rsidR="002B59F7" w:rsidRDefault="002B59F7" w:rsidP="002B59F7">
      <w:pPr>
        <w:pStyle w:val="21"/>
        <w:spacing w:line="360" w:lineRule="auto"/>
        <w:ind w:firstLine="709"/>
        <w:jc w:val="both"/>
        <w:rPr>
          <w:color w:val="000000"/>
        </w:rPr>
      </w:pPr>
    </w:p>
    <w:p w:rsidR="00FC1387" w:rsidRPr="002B59F7" w:rsidRDefault="00FC1387" w:rsidP="002B59F7">
      <w:pPr>
        <w:pStyle w:val="21"/>
        <w:spacing w:line="360" w:lineRule="auto"/>
        <w:ind w:firstLine="709"/>
        <w:jc w:val="both"/>
        <w:rPr>
          <w:color w:val="000000"/>
        </w:rPr>
      </w:pPr>
      <w:r w:rsidRPr="002B59F7">
        <w:rPr>
          <w:color w:val="000000"/>
          <w:lang w:val="en-US"/>
        </w:rPr>
        <w:t>N</w:t>
      </w:r>
      <w:r w:rsidRPr="002B59F7">
        <w:rPr>
          <w:color w:val="000000"/>
          <w:vertAlign w:val="subscript"/>
        </w:rPr>
        <w:t>ш</w:t>
      </w:r>
      <w:r w:rsidRPr="002B59F7">
        <w:rPr>
          <w:color w:val="000000"/>
        </w:rPr>
        <w:t>=(1000/</w:t>
      </w:r>
      <w:r w:rsidRPr="002B59F7">
        <w:rPr>
          <w:color w:val="000000"/>
          <w:lang w:val="en-US"/>
        </w:rPr>
        <w:t>L</w:t>
      </w:r>
      <w:r w:rsidRPr="002B59F7">
        <w:rPr>
          <w:color w:val="000000"/>
          <w:vertAlign w:val="subscript"/>
        </w:rPr>
        <w:t>э</w:t>
      </w:r>
      <w:r w:rsidRPr="002B59F7">
        <w:rPr>
          <w:color w:val="000000"/>
        </w:rPr>
        <w:t>*К</w:t>
      </w:r>
      <w:r w:rsidRPr="002B59F7">
        <w:rPr>
          <w:color w:val="000000"/>
          <w:vertAlign w:val="subscript"/>
        </w:rPr>
        <w:t>ш</w:t>
      </w:r>
      <w:r w:rsidRPr="002B59F7">
        <w:rPr>
          <w:color w:val="000000"/>
        </w:rPr>
        <w:t>)*10</w:t>
      </w:r>
      <w:r w:rsidR="002B59F7" w:rsidRPr="002B59F7">
        <w:rPr>
          <w:color w:val="000000"/>
        </w:rPr>
        <w:t>0</w:t>
      </w:r>
      <w:r w:rsidR="002B59F7">
        <w:rPr>
          <w:color w:val="000000"/>
        </w:rPr>
        <w:t xml:space="preserve">%, </w:t>
      </w:r>
      <w:r w:rsidRPr="002B59F7">
        <w:rPr>
          <w:color w:val="000000"/>
        </w:rPr>
        <w:t>(4.14)</w:t>
      </w:r>
    </w:p>
    <w:p w:rsidR="00FC1387" w:rsidRPr="002B59F7" w:rsidRDefault="00FC1387" w:rsidP="002B59F7">
      <w:pPr>
        <w:pStyle w:val="21"/>
        <w:spacing w:line="360" w:lineRule="auto"/>
        <w:ind w:firstLine="709"/>
        <w:jc w:val="both"/>
        <w:rPr>
          <w:color w:val="000000"/>
        </w:rPr>
      </w:pPr>
    </w:p>
    <w:p w:rsidR="002B59F7" w:rsidRDefault="00FC1387" w:rsidP="002B59F7">
      <w:pPr>
        <w:pStyle w:val="21"/>
        <w:spacing w:line="360" w:lineRule="auto"/>
        <w:ind w:firstLine="709"/>
        <w:jc w:val="both"/>
        <w:rPr>
          <w:color w:val="000000"/>
        </w:rPr>
      </w:pPr>
      <w:r w:rsidRPr="002B59F7">
        <w:rPr>
          <w:color w:val="000000"/>
        </w:rPr>
        <w:t xml:space="preserve">где </w:t>
      </w:r>
      <w:r w:rsidRPr="002B59F7">
        <w:rPr>
          <w:color w:val="000000"/>
          <w:lang w:val="en-US"/>
        </w:rPr>
        <w:t>L</w:t>
      </w:r>
      <w:r w:rsidRPr="002B59F7">
        <w:rPr>
          <w:color w:val="000000"/>
          <w:vertAlign w:val="subscript"/>
        </w:rPr>
        <w:t>э</w:t>
      </w:r>
      <w:r w:rsidR="002B59F7">
        <w:rPr>
          <w:color w:val="000000"/>
        </w:rPr>
        <w:t xml:space="preserve"> –</w:t>
      </w:r>
      <w:r w:rsidR="002B59F7" w:rsidRPr="002B59F7">
        <w:rPr>
          <w:color w:val="000000"/>
        </w:rPr>
        <w:t xml:space="preserve"> эк</w:t>
      </w:r>
      <w:r w:rsidRPr="002B59F7">
        <w:rPr>
          <w:color w:val="000000"/>
        </w:rPr>
        <w:t xml:space="preserve">сплуатационная норма пробега одной шины до списания, </w:t>
      </w:r>
      <w:r w:rsidRPr="002B59F7">
        <w:rPr>
          <w:color w:val="000000"/>
          <w:lang w:val="en-US"/>
        </w:rPr>
        <w:t>L</w:t>
      </w:r>
      <w:r w:rsidRPr="002B59F7">
        <w:rPr>
          <w:color w:val="000000"/>
          <w:vertAlign w:val="subscript"/>
        </w:rPr>
        <w:t>э</w:t>
      </w:r>
      <w:r w:rsidRPr="002B59F7">
        <w:rPr>
          <w:color w:val="000000"/>
        </w:rPr>
        <w:t>=93000</w:t>
      </w:r>
      <w:r w:rsidR="002B59F7">
        <w:rPr>
          <w:color w:val="000000"/>
        </w:rPr>
        <w:t> </w:t>
      </w:r>
      <w:r w:rsidR="002B59F7" w:rsidRPr="002B59F7">
        <w:rPr>
          <w:color w:val="000000"/>
        </w:rPr>
        <w:t>км</w:t>
      </w:r>
      <w:r w:rsidRPr="002B59F7">
        <w:rPr>
          <w:color w:val="000000"/>
        </w:rPr>
        <w:t>;</w:t>
      </w:r>
    </w:p>
    <w:p w:rsidR="002B59F7" w:rsidRDefault="00FC1387" w:rsidP="002B59F7">
      <w:pPr>
        <w:pStyle w:val="21"/>
        <w:spacing w:line="360" w:lineRule="auto"/>
        <w:ind w:firstLine="709"/>
        <w:jc w:val="both"/>
        <w:rPr>
          <w:color w:val="000000"/>
        </w:rPr>
      </w:pPr>
      <w:r w:rsidRPr="002B59F7">
        <w:rPr>
          <w:color w:val="000000"/>
        </w:rPr>
        <w:t>К</w:t>
      </w:r>
      <w:r w:rsidRPr="002B59F7">
        <w:rPr>
          <w:color w:val="000000"/>
          <w:vertAlign w:val="subscript"/>
        </w:rPr>
        <w:t>ш</w:t>
      </w:r>
      <w:r w:rsidR="002B59F7">
        <w:rPr>
          <w:color w:val="000000"/>
        </w:rPr>
        <w:t xml:space="preserve"> –</w:t>
      </w:r>
      <w:r w:rsidR="002B59F7" w:rsidRPr="002B59F7">
        <w:rPr>
          <w:color w:val="000000"/>
        </w:rPr>
        <w:t xml:space="preserve"> ко</w:t>
      </w:r>
      <w:r w:rsidRPr="002B59F7">
        <w:rPr>
          <w:color w:val="000000"/>
        </w:rPr>
        <w:t>эффициент, учитывающий условия эксплуатации</w:t>
      </w:r>
      <w:r w:rsidR="002B59F7">
        <w:rPr>
          <w:color w:val="000000"/>
        </w:rPr>
        <w:t xml:space="preserve"> </w:t>
      </w:r>
      <w:r w:rsidRPr="002B59F7">
        <w:rPr>
          <w:color w:val="000000"/>
        </w:rPr>
        <w:t>подвижного состава, К</w:t>
      </w:r>
      <w:r w:rsidRPr="002B59F7">
        <w:rPr>
          <w:color w:val="000000"/>
          <w:vertAlign w:val="subscript"/>
        </w:rPr>
        <w:t>ш</w:t>
      </w:r>
      <w:r w:rsidRPr="002B59F7">
        <w:rPr>
          <w:color w:val="000000"/>
        </w:rPr>
        <w:t>=1 [6];</w:t>
      </w:r>
    </w:p>
    <w:p w:rsidR="00FC1387" w:rsidRPr="002B59F7" w:rsidRDefault="00FC1387" w:rsidP="002B59F7">
      <w:pPr>
        <w:pStyle w:val="21"/>
        <w:spacing w:line="360" w:lineRule="auto"/>
        <w:ind w:firstLine="709"/>
        <w:jc w:val="both"/>
        <w:rPr>
          <w:color w:val="000000"/>
        </w:rPr>
      </w:pPr>
      <w:r w:rsidRPr="002B59F7">
        <w:rPr>
          <w:color w:val="000000"/>
          <w:lang w:val="en-US"/>
        </w:rPr>
        <w:t>N</w:t>
      </w:r>
      <w:r w:rsidRPr="002B59F7">
        <w:rPr>
          <w:color w:val="000000"/>
          <w:vertAlign w:val="subscript"/>
        </w:rPr>
        <w:t>ш</w:t>
      </w:r>
      <w:r w:rsidRPr="002B59F7">
        <w:rPr>
          <w:color w:val="000000"/>
        </w:rPr>
        <w:t>=(1000/93000)*100=1,075 (%).</w:t>
      </w:r>
    </w:p>
    <w:p w:rsidR="00FC1387" w:rsidRPr="002B59F7" w:rsidRDefault="00FC1387" w:rsidP="002B59F7">
      <w:pPr>
        <w:pStyle w:val="21"/>
        <w:spacing w:line="360" w:lineRule="auto"/>
        <w:ind w:firstLine="709"/>
        <w:jc w:val="both"/>
        <w:rPr>
          <w:color w:val="000000"/>
        </w:rPr>
      </w:pPr>
      <w:r w:rsidRPr="002B59F7">
        <w:rPr>
          <w:color w:val="000000"/>
        </w:rPr>
        <w:t>Затраты на ремонт и восстановление шин автобуса определяются по формуле</w:t>
      </w:r>
    </w:p>
    <w:p w:rsidR="002B59F7" w:rsidRDefault="002B59F7" w:rsidP="002B59F7">
      <w:pPr>
        <w:pStyle w:val="21"/>
        <w:spacing w:line="360" w:lineRule="auto"/>
        <w:ind w:firstLine="709"/>
        <w:jc w:val="both"/>
        <w:rPr>
          <w:color w:val="000000"/>
        </w:rPr>
      </w:pPr>
    </w:p>
    <w:p w:rsidR="00FC1387" w:rsidRPr="002B59F7" w:rsidRDefault="00FC1387" w:rsidP="002B59F7">
      <w:pPr>
        <w:pStyle w:val="21"/>
        <w:spacing w:line="360" w:lineRule="auto"/>
        <w:ind w:firstLine="709"/>
        <w:jc w:val="both"/>
        <w:rPr>
          <w:color w:val="000000"/>
        </w:rPr>
      </w:pPr>
      <w:r w:rsidRPr="002B59F7">
        <w:rPr>
          <w:color w:val="000000"/>
          <w:lang w:val="en-US"/>
        </w:rPr>
        <w:t>S</w:t>
      </w:r>
      <w:r w:rsidRPr="002B59F7">
        <w:rPr>
          <w:color w:val="000000"/>
          <w:vertAlign w:val="subscript"/>
        </w:rPr>
        <w:t>ш</w:t>
      </w:r>
      <w:r w:rsidRPr="002B59F7">
        <w:rPr>
          <w:color w:val="000000"/>
        </w:rPr>
        <w:t>=((Ц</w:t>
      </w:r>
      <w:r w:rsidRPr="002B59F7">
        <w:rPr>
          <w:color w:val="000000"/>
          <w:vertAlign w:val="subscript"/>
        </w:rPr>
        <w:t>ш</w:t>
      </w:r>
      <w:r w:rsidRPr="002B59F7">
        <w:rPr>
          <w:color w:val="000000"/>
        </w:rPr>
        <w:t>*</w:t>
      </w:r>
      <w:r w:rsidRPr="002B59F7">
        <w:rPr>
          <w:color w:val="000000"/>
          <w:lang w:val="en-US"/>
        </w:rPr>
        <w:t>n</w:t>
      </w:r>
      <w:r w:rsidRPr="002B59F7">
        <w:rPr>
          <w:color w:val="000000"/>
          <w:vertAlign w:val="subscript"/>
        </w:rPr>
        <w:t>ш</w:t>
      </w:r>
      <w:r w:rsidRPr="002B59F7">
        <w:rPr>
          <w:color w:val="000000"/>
        </w:rPr>
        <w:t xml:space="preserve">* </w:t>
      </w:r>
      <w:r w:rsidRPr="002B59F7">
        <w:rPr>
          <w:color w:val="000000"/>
          <w:lang w:val="en-US"/>
        </w:rPr>
        <w:t>N</w:t>
      </w:r>
      <w:r w:rsidRPr="002B59F7">
        <w:rPr>
          <w:color w:val="000000"/>
          <w:vertAlign w:val="subscript"/>
        </w:rPr>
        <w:t>ш</w:t>
      </w:r>
      <w:r w:rsidR="002B59F7">
        <w:rPr>
          <w:color w:val="000000"/>
        </w:rPr>
        <w:t>)</w:t>
      </w:r>
      <w:r w:rsidRPr="002B59F7">
        <w:rPr>
          <w:color w:val="000000"/>
        </w:rPr>
        <w:t>/100)*(</w:t>
      </w:r>
      <w:r w:rsidRPr="002B59F7">
        <w:rPr>
          <w:color w:val="000000"/>
          <w:lang w:val="en-US"/>
        </w:rPr>
        <w:t>L</w:t>
      </w:r>
      <w:r w:rsidRPr="002B59F7">
        <w:rPr>
          <w:color w:val="000000"/>
        </w:rPr>
        <w:t>/1000)</w:t>
      </w:r>
      <w:r w:rsidR="002B59F7">
        <w:rPr>
          <w:color w:val="000000"/>
        </w:rPr>
        <w:t xml:space="preserve">, </w:t>
      </w:r>
      <w:r w:rsidRPr="002B59F7">
        <w:rPr>
          <w:color w:val="000000"/>
        </w:rPr>
        <w:t>(4.15)</w:t>
      </w:r>
    </w:p>
    <w:p w:rsidR="00FC1387" w:rsidRPr="002B59F7" w:rsidRDefault="00FC1387" w:rsidP="002B59F7">
      <w:pPr>
        <w:pStyle w:val="21"/>
        <w:spacing w:line="360" w:lineRule="auto"/>
        <w:ind w:firstLine="709"/>
        <w:jc w:val="both"/>
        <w:rPr>
          <w:color w:val="000000"/>
        </w:rPr>
      </w:pPr>
    </w:p>
    <w:p w:rsidR="00FC1387" w:rsidRPr="002B59F7" w:rsidRDefault="00FC1387" w:rsidP="002B59F7">
      <w:pPr>
        <w:pStyle w:val="21"/>
        <w:spacing w:line="360" w:lineRule="auto"/>
        <w:ind w:firstLine="709"/>
        <w:jc w:val="both"/>
        <w:rPr>
          <w:color w:val="000000"/>
        </w:rPr>
      </w:pPr>
      <w:r w:rsidRPr="002B59F7">
        <w:rPr>
          <w:color w:val="000000"/>
        </w:rPr>
        <w:t>где</w:t>
      </w:r>
      <w:r w:rsidR="002B59F7">
        <w:rPr>
          <w:color w:val="000000"/>
        </w:rPr>
        <w:t xml:space="preserve"> </w:t>
      </w:r>
      <w:r w:rsidRPr="002B59F7">
        <w:rPr>
          <w:color w:val="000000"/>
        </w:rPr>
        <w:t>Ц</w:t>
      </w:r>
      <w:r w:rsidRPr="002B59F7">
        <w:rPr>
          <w:color w:val="000000"/>
          <w:vertAlign w:val="subscript"/>
        </w:rPr>
        <w:t>ш</w:t>
      </w:r>
      <w:r w:rsidR="002B59F7">
        <w:rPr>
          <w:color w:val="000000"/>
        </w:rPr>
        <w:t xml:space="preserve"> –</w:t>
      </w:r>
      <w:r w:rsidR="002B59F7" w:rsidRPr="002B59F7">
        <w:rPr>
          <w:color w:val="000000"/>
        </w:rPr>
        <w:t xml:space="preserve"> це</w:t>
      </w:r>
      <w:r w:rsidRPr="002B59F7">
        <w:rPr>
          <w:color w:val="000000"/>
        </w:rPr>
        <w:t>на одного комплекта автомобильных шин, принятая в соответствии с учетной политикой организации без учета налога на добавленную стоимость, Ц</w:t>
      </w:r>
      <w:r w:rsidRPr="002B59F7">
        <w:rPr>
          <w:color w:val="000000"/>
          <w:vertAlign w:val="subscript"/>
        </w:rPr>
        <w:t>ш</w:t>
      </w:r>
      <w:r w:rsidRPr="002B59F7">
        <w:rPr>
          <w:color w:val="000000"/>
        </w:rPr>
        <w:t xml:space="preserve">=300000 </w:t>
      </w:r>
      <w:r w:rsidR="002B59F7" w:rsidRPr="002B59F7">
        <w:rPr>
          <w:color w:val="000000"/>
        </w:rPr>
        <w:t>руб</w:t>
      </w:r>
      <w:r w:rsidR="002B59F7">
        <w:rPr>
          <w:color w:val="000000"/>
        </w:rPr>
        <w:t>.</w:t>
      </w:r>
      <w:r w:rsidR="002B59F7" w:rsidRPr="002B59F7">
        <w:rPr>
          <w:color w:val="000000"/>
        </w:rPr>
        <w:t xml:space="preserve"> </w:t>
      </w:r>
      <w:r w:rsidRPr="002B59F7">
        <w:rPr>
          <w:color w:val="000000"/>
        </w:rPr>
        <w:t>[6].;</w:t>
      </w:r>
    </w:p>
    <w:p w:rsidR="00FC1387" w:rsidRPr="002B59F7" w:rsidRDefault="00FC1387" w:rsidP="002B59F7">
      <w:pPr>
        <w:pStyle w:val="21"/>
        <w:spacing w:line="360" w:lineRule="auto"/>
        <w:ind w:firstLine="709"/>
        <w:jc w:val="both"/>
        <w:rPr>
          <w:color w:val="000000"/>
        </w:rPr>
      </w:pPr>
      <w:r w:rsidRPr="002B59F7">
        <w:rPr>
          <w:color w:val="000000"/>
          <w:lang w:val="en-US"/>
        </w:rPr>
        <w:t>n</w:t>
      </w:r>
      <w:r w:rsidRPr="002B59F7">
        <w:rPr>
          <w:color w:val="000000"/>
          <w:vertAlign w:val="subscript"/>
        </w:rPr>
        <w:t>ш</w:t>
      </w:r>
      <w:r w:rsidR="002B59F7">
        <w:rPr>
          <w:color w:val="000000"/>
        </w:rPr>
        <w:t xml:space="preserve"> –</w:t>
      </w:r>
      <w:r w:rsidR="002B59F7" w:rsidRPr="002B59F7">
        <w:rPr>
          <w:color w:val="000000"/>
        </w:rPr>
        <w:t xml:space="preserve"> ко</w:t>
      </w:r>
      <w:r w:rsidRPr="002B59F7">
        <w:rPr>
          <w:color w:val="000000"/>
        </w:rPr>
        <w:t>личество шин, установленных на автобусе, для Икарус</w:t>
      </w:r>
      <w:r w:rsidR="002B59F7">
        <w:rPr>
          <w:color w:val="000000"/>
        </w:rPr>
        <w:t>-</w:t>
      </w:r>
      <w:r w:rsidR="002B59F7" w:rsidRPr="002B59F7">
        <w:rPr>
          <w:color w:val="000000"/>
        </w:rPr>
        <w:t>2</w:t>
      </w:r>
      <w:r w:rsidRPr="002B59F7">
        <w:rPr>
          <w:color w:val="000000"/>
        </w:rPr>
        <w:t>50 и МАЗ</w:t>
      </w:r>
      <w:r w:rsidR="002B59F7">
        <w:rPr>
          <w:color w:val="000000"/>
        </w:rPr>
        <w:t>-</w:t>
      </w:r>
      <w:r w:rsidR="002B59F7" w:rsidRPr="002B59F7">
        <w:rPr>
          <w:color w:val="000000"/>
        </w:rPr>
        <w:t>1</w:t>
      </w:r>
      <w:r w:rsidRPr="002B59F7">
        <w:rPr>
          <w:color w:val="000000"/>
        </w:rPr>
        <w:t xml:space="preserve">52 </w:t>
      </w:r>
      <w:r w:rsidRPr="002B59F7">
        <w:rPr>
          <w:color w:val="000000"/>
          <w:lang w:val="en-US"/>
        </w:rPr>
        <w:t>n</w:t>
      </w:r>
      <w:r w:rsidRPr="002B59F7">
        <w:rPr>
          <w:color w:val="000000"/>
          <w:vertAlign w:val="subscript"/>
        </w:rPr>
        <w:t>ш</w:t>
      </w:r>
      <w:r w:rsidRPr="002B59F7">
        <w:rPr>
          <w:color w:val="000000"/>
        </w:rPr>
        <w:t>=6 ед.;</w:t>
      </w:r>
    </w:p>
    <w:p w:rsidR="00FC1387" w:rsidRPr="002B59F7" w:rsidRDefault="00FC1387" w:rsidP="002B59F7">
      <w:pPr>
        <w:pStyle w:val="21"/>
        <w:spacing w:line="360" w:lineRule="auto"/>
        <w:ind w:firstLine="709"/>
        <w:jc w:val="both"/>
        <w:rPr>
          <w:color w:val="000000"/>
        </w:rPr>
      </w:pPr>
      <w:r w:rsidRPr="002B59F7">
        <w:rPr>
          <w:color w:val="000000"/>
          <w:lang w:val="en-US"/>
        </w:rPr>
        <w:t>S</w:t>
      </w:r>
      <w:r w:rsidRPr="002B59F7">
        <w:rPr>
          <w:color w:val="000000"/>
          <w:vertAlign w:val="subscript"/>
        </w:rPr>
        <w:t>ш</w:t>
      </w:r>
      <w:r w:rsidRPr="002B59F7">
        <w:rPr>
          <w:color w:val="000000"/>
        </w:rPr>
        <w:t>=((300000*6* 1,075</w:t>
      </w:r>
      <w:r w:rsidR="002B59F7">
        <w:rPr>
          <w:color w:val="000000"/>
        </w:rPr>
        <w:t>)</w:t>
      </w:r>
      <w:r w:rsidRPr="002B59F7">
        <w:rPr>
          <w:color w:val="000000"/>
        </w:rPr>
        <w:t>/100)*(1/1000)=19,4 (руб.).</w:t>
      </w:r>
    </w:p>
    <w:p w:rsidR="002B59F7" w:rsidRDefault="00FC1387" w:rsidP="002B59F7">
      <w:pPr>
        <w:pStyle w:val="21"/>
        <w:spacing w:line="360" w:lineRule="auto"/>
        <w:ind w:firstLine="709"/>
        <w:jc w:val="both"/>
        <w:rPr>
          <w:color w:val="000000"/>
        </w:rPr>
      </w:pPr>
      <w:r w:rsidRPr="002B59F7">
        <w:rPr>
          <w:color w:val="000000"/>
        </w:rPr>
        <w:t>Материальные затраты на ремонт и техническое обслуживание подвижного состава определяются по формуле</w:t>
      </w:r>
    </w:p>
    <w:p w:rsidR="002B59F7" w:rsidRDefault="002B59F7" w:rsidP="002B59F7">
      <w:pPr>
        <w:pStyle w:val="21"/>
        <w:spacing w:line="360" w:lineRule="auto"/>
        <w:ind w:firstLine="709"/>
        <w:jc w:val="both"/>
        <w:rPr>
          <w:color w:val="000000"/>
        </w:rPr>
      </w:pPr>
    </w:p>
    <w:p w:rsidR="003B34F9" w:rsidRDefault="00FC1387" w:rsidP="002B59F7">
      <w:pPr>
        <w:pStyle w:val="21"/>
        <w:spacing w:line="360" w:lineRule="auto"/>
        <w:ind w:firstLine="709"/>
        <w:jc w:val="both"/>
        <w:rPr>
          <w:color w:val="000000"/>
        </w:rPr>
      </w:pPr>
      <w:r w:rsidRPr="002B59F7">
        <w:rPr>
          <w:color w:val="000000"/>
          <w:lang w:val="en-US"/>
        </w:rPr>
        <w:lastRenderedPageBreak/>
        <w:t>S</w:t>
      </w:r>
      <w:r w:rsidRPr="002B59F7">
        <w:rPr>
          <w:color w:val="000000"/>
          <w:vertAlign w:val="subscript"/>
        </w:rPr>
        <w:t>р</w:t>
      </w:r>
      <w:r w:rsidRPr="002B59F7">
        <w:rPr>
          <w:color w:val="000000"/>
        </w:rPr>
        <w:t>=</w:t>
      </w:r>
      <w:r w:rsidRPr="002B59F7">
        <w:rPr>
          <w:color w:val="000000"/>
          <w:lang w:val="en-US"/>
        </w:rPr>
        <w:t>N</w:t>
      </w:r>
      <w:r w:rsidRPr="002B59F7">
        <w:rPr>
          <w:color w:val="000000"/>
          <w:vertAlign w:val="subscript"/>
        </w:rPr>
        <w:t>р</w:t>
      </w:r>
      <w:r w:rsidRPr="002B59F7">
        <w:rPr>
          <w:color w:val="000000"/>
        </w:rPr>
        <w:t>*(</w:t>
      </w:r>
      <w:r w:rsidRPr="002B59F7">
        <w:rPr>
          <w:color w:val="000000"/>
          <w:lang w:val="en-US"/>
        </w:rPr>
        <w:t>L</w:t>
      </w:r>
      <w:r w:rsidRPr="002B59F7">
        <w:rPr>
          <w:color w:val="000000"/>
        </w:rPr>
        <w:t>/1000)*(</w:t>
      </w:r>
      <w:r w:rsidRPr="002B59F7">
        <w:rPr>
          <w:color w:val="000000"/>
          <w:lang w:val="en-US"/>
        </w:rPr>
        <w:t>J</w:t>
      </w:r>
      <w:r w:rsidRPr="002B59F7">
        <w:rPr>
          <w:color w:val="000000"/>
          <w:vertAlign w:val="subscript"/>
        </w:rPr>
        <w:t>пп</w:t>
      </w:r>
      <w:r w:rsidRPr="002B59F7">
        <w:rPr>
          <w:color w:val="000000"/>
        </w:rPr>
        <w:t>/100)*К</w:t>
      </w:r>
      <w:r w:rsidRPr="002B59F7">
        <w:rPr>
          <w:color w:val="000000"/>
          <w:vertAlign w:val="subscript"/>
        </w:rPr>
        <w:t>т</w:t>
      </w:r>
      <w:r w:rsidR="002B59F7">
        <w:rPr>
          <w:color w:val="000000"/>
        </w:rPr>
        <w:t xml:space="preserve">, </w:t>
      </w:r>
      <w:r w:rsidRPr="002B59F7">
        <w:rPr>
          <w:color w:val="000000"/>
        </w:rPr>
        <w:t>(4.16)</w:t>
      </w:r>
    </w:p>
    <w:p w:rsidR="00FC1387" w:rsidRPr="002B59F7" w:rsidRDefault="003B34F9" w:rsidP="002B59F7">
      <w:pPr>
        <w:pStyle w:val="21"/>
        <w:spacing w:line="360" w:lineRule="auto"/>
        <w:ind w:firstLine="709"/>
        <w:jc w:val="both"/>
        <w:rPr>
          <w:color w:val="000000"/>
        </w:rPr>
      </w:pPr>
      <w:r>
        <w:rPr>
          <w:color w:val="000000"/>
        </w:rPr>
        <w:br w:type="page"/>
      </w:r>
      <w:r w:rsidR="00FC1387" w:rsidRPr="002B59F7">
        <w:rPr>
          <w:color w:val="000000"/>
        </w:rPr>
        <w:lastRenderedPageBreak/>
        <w:t xml:space="preserve">где </w:t>
      </w:r>
      <w:r w:rsidR="00FC1387" w:rsidRPr="002B59F7">
        <w:rPr>
          <w:color w:val="000000"/>
          <w:lang w:val="en-US"/>
        </w:rPr>
        <w:t>N</w:t>
      </w:r>
      <w:r w:rsidR="00FC1387" w:rsidRPr="002B59F7">
        <w:rPr>
          <w:color w:val="000000"/>
          <w:vertAlign w:val="subscript"/>
        </w:rPr>
        <w:t>р</w:t>
      </w:r>
      <w:r w:rsidR="002B59F7">
        <w:rPr>
          <w:color w:val="000000"/>
        </w:rPr>
        <w:t xml:space="preserve"> –</w:t>
      </w:r>
      <w:r w:rsidR="002B59F7" w:rsidRPr="002B59F7">
        <w:rPr>
          <w:color w:val="000000"/>
        </w:rPr>
        <w:t xml:space="preserve"> но</w:t>
      </w:r>
      <w:r w:rsidR="00FC1387" w:rsidRPr="002B59F7">
        <w:rPr>
          <w:color w:val="000000"/>
        </w:rPr>
        <w:t>рма затрат на запасные части, узлы, агрегаты и материалы для технического обслуживания и ремонта подвижного состава, для МАЗ</w:t>
      </w:r>
      <w:r w:rsidR="002B59F7">
        <w:rPr>
          <w:color w:val="000000"/>
        </w:rPr>
        <w:t>-</w:t>
      </w:r>
      <w:r w:rsidR="002B59F7" w:rsidRPr="002B59F7">
        <w:rPr>
          <w:color w:val="000000"/>
        </w:rPr>
        <w:t>1</w:t>
      </w:r>
      <w:r w:rsidR="00FC1387" w:rsidRPr="002B59F7">
        <w:rPr>
          <w:color w:val="000000"/>
        </w:rPr>
        <w:t xml:space="preserve">52 </w:t>
      </w:r>
      <w:r w:rsidR="00FC1387" w:rsidRPr="002B59F7">
        <w:rPr>
          <w:color w:val="000000"/>
          <w:lang w:val="en-US"/>
        </w:rPr>
        <w:t>N</w:t>
      </w:r>
      <w:r w:rsidR="00FC1387" w:rsidRPr="002B59F7">
        <w:rPr>
          <w:color w:val="000000"/>
          <w:vertAlign w:val="subscript"/>
        </w:rPr>
        <w:t>р</w:t>
      </w:r>
      <w:r w:rsidR="00FC1387" w:rsidRPr="002B59F7">
        <w:rPr>
          <w:color w:val="000000"/>
        </w:rPr>
        <w:t>=64342 (</w:t>
      </w:r>
      <w:r w:rsidR="002B59F7" w:rsidRPr="002B59F7">
        <w:rPr>
          <w:color w:val="000000"/>
        </w:rPr>
        <w:t>руб</w:t>
      </w:r>
      <w:r w:rsidR="002B59F7">
        <w:rPr>
          <w:color w:val="000000"/>
        </w:rPr>
        <w:t>.</w:t>
      </w:r>
      <w:r w:rsidR="002B59F7" w:rsidRPr="002B59F7">
        <w:rPr>
          <w:color w:val="000000"/>
        </w:rPr>
        <w:t>)</w:t>
      </w:r>
      <w:r w:rsidR="00FC1387" w:rsidRPr="002B59F7">
        <w:rPr>
          <w:color w:val="000000"/>
        </w:rPr>
        <w:t xml:space="preserve"> [6];</w:t>
      </w:r>
    </w:p>
    <w:p w:rsidR="00FC1387" w:rsidRPr="002B59F7" w:rsidRDefault="00FC1387" w:rsidP="002B59F7">
      <w:pPr>
        <w:pStyle w:val="21"/>
        <w:spacing w:line="360" w:lineRule="auto"/>
        <w:ind w:firstLine="709"/>
        <w:jc w:val="both"/>
        <w:rPr>
          <w:color w:val="000000"/>
          <w:szCs w:val="20"/>
        </w:rPr>
      </w:pPr>
      <w:r w:rsidRPr="002B59F7">
        <w:rPr>
          <w:color w:val="000000"/>
          <w:lang w:val="en-US"/>
        </w:rPr>
        <w:t>J</w:t>
      </w:r>
      <w:r w:rsidRPr="002B59F7">
        <w:rPr>
          <w:color w:val="000000"/>
          <w:vertAlign w:val="subscript"/>
        </w:rPr>
        <w:t>пп</w:t>
      </w:r>
      <w:r w:rsidRPr="002B59F7">
        <w:rPr>
          <w:color w:val="000000"/>
        </w:rPr>
        <w:t xml:space="preserve">- </w:t>
      </w:r>
      <w:r w:rsidRPr="002B59F7">
        <w:rPr>
          <w:color w:val="000000"/>
          <w:szCs w:val="20"/>
        </w:rPr>
        <w:t>индекс цен производителей промышленной пр</w:t>
      </w:r>
      <w:r w:rsidRPr="002B59F7">
        <w:rPr>
          <w:color w:val="000000"/>
          <w:szCs w:val="20"/>
        </w:rPr>
        <w:t>о</w:t>
      </w:r>
      <w:r w:rsidRPr="002B59F7">
        <w:rPr>
          <w:color w:val="000000"/>
          <w:szCs w:val="20"/>
        </w:rPr>
        <w:t>дукции производственно-технического назнач</w:t>
      </w:r>
      <w:r w:rsidRPr="002B59F7">
        <w:rPr>
          <w:color w:val="000000"/>
          <w:szCs w:val="20"/>
        </w:rPr>
        <w:t>е</w:t>
      </w:r>
      <w:r w:rsidRPr="002B59F7">
        <w:rPr>
          <w:color w:val="000000"/>
          <w:szCs w:val="20"/>
        </w:rPr>
        <w:t>ния, рассчитанный нарастающим итогом к д</w:t>
      </w:r>
      <w:r w:rsidRPr="002B59F7">
        <w:rPr>
          <w:color w:val="000000"/>
          <w:szCs w:val="20"/>
        </w:rPr>
        <w:t>е</w:t>
      </w:r>
      <w:r w:rsidRPr="002B59F7">
        <w:rPr>
          <w:color w:val="000000"/>
          <w:szCs w:val="20"/>
        </w:rPr>
        <w:t xml:space="preserve">кабрю 2001 года, </w:t>
      </w:r>
      <w:r w:rsidRPr="002B59F7">
        <w:rPr>
          <w:color w:val="000000"/>
          <w:lang w:val="en-US"/>
        </w:rPr>
        <w:t>J</w:t>
      </w:r>
      <w:r w:rsidRPr="002B59F7">
        <w:rPr>
          <w:color w:val="000000"/>
          <w:vertAlign w:val="subscript"/>
        </w:rPr>
        <w:t>пп</w:t>
      </w:r>
      <w:r w:rsidRPr="002B59F7">
        <w:rPr>
          <w:color w:val="000000"/>
          <w:szCs w:val="20"/>
        </w:rPr>
        <w:t xml:space="preserve"> =19</w:t>
      </w:r>
      <w:r w:rsidR="002B59F7" w:rsidRPr="002B59F7">
        <w:rPr>
          <w:color w:val="000000"/>
          <w:szCs w:val="20"/>
        </w:rPr>
        <w:t>6</w:t>
      </w:r>
      <w:r w:rsidR="002B59F7">
        <w:rPr>
          <w:color w:val="000000"/>
          <w:szCs w:val="20"/>
        </w:rPr>
        <w:t>%</w:t>
      </w:r>
      <w:r w:rsidRPr="003B34F9">
        <w:rPr>
          <w:color w:val="000000"/>
          <w:szCs w:val="20"/>
        </w:rPr>
        <w:t xml:space="preserve"> [6]</w:t>
      </w:r>
      <w:r w:rsidRPr="002B59F7">
        <w:rPr>
          <w:color w:val="000000"/>
          <w:szCs w:val="20"/>
        </w:rPr>
        <w:t>;</w:t>
      </w:r>
    </w:p>
    <w:p w:rsidR="00FC1387" w:rsidRPr="002B59F7" w:rsidRDefault="00FC1387" w:rsidP="002B59F7">
      <w:pPr>
        <w:pStyle w:val="21"/>
        <w:spacing w:line="360" w:lineRule="auto"/>
        <w:ind w:firstLine="709"/>
        <w:jc w:val="both"/>
        <w:rPr>
          <w:color w:val="000000"/>
        </w:rPr>
      </w:pPr>
      <w:r w:rsidRPr="002B59F7">
        <w:rPr>
          <w:color w:val="000000"/>
        </w:rPr>
        <w:t>для МАЗ</w:t>
      </w:r>
      <w:r w:rsidR="002B59F7">
        <w:rPr>
          <w:color w:val="000000"/>
        </w:rPr>
        <w:t>-</w:t>
      </w:r>
      <w:r w:rsidR="002B59F7" w:rsidRPr="002B59F7">
        <w:rPr>
          <w:color w:val="000000"/>
        </w:rPr>
        <w:t>1</w:t>
      </w:r>
      <w:r w:rsidRPr="002B59F7">
        <w:rPr>
          <w:color w:val="000000"/>
        </w:rPr>
        <w:t>52</w:t>
      </w:r>
      <w:r w:rsidR="002B59F7">
        <w:rPr>
          <w:color w:val="000000"/>
        </w:rPr>
        <w:t xml:space="preserve"> </w:t>
      </w:r>
      <w:r w:rsidRPr="002B59F7">
        <w:rPr>
          <w:color w:val="000000"/>
          <w:lang w:val="en-US"/>
        </w:rPr>
        <w:t>S</w:t>
      </w:r>
      <w:r w:rsidRPr="002B59F7">
        <w:rPr>
          <w:color w:val="000000"/>
          <w:vertAlign w:val="subscript"/>
        </w:rPr>
        <w:t>р</w:t>
      </w:r>
      <w:r w:rsidRPr="002B59F7">
        <w:rPr>
          <w:color w:val="000000"/>
        </w:rPr>
        <w:t>=64342*1*196*1/1000*100=126,1 (руб.),</w:t>
      </w:r>
    </w:p>
    <w:p w:rsidR="002B59F7" w:rsidRDefault="00FC1387" w:rsidP="002B59F7">
      <w:pPr>
        <w:pStyle w:val="21"/>
        <w:spacing w:line="360" w:lineRule="auto"/>
        <w:ind w:firstLine="709"/>
        <w:jc w:val="both"/>
        <w:rPr>
          <w:color w:val="000000"/>
        </w:rPr>
      </w:pPr>
      <w:r w:rsidRPr="002B59F7">
        <w:rPr>
          <w:color w:val="000000"/>
        </w:rPr>
        <w:t>для Икарус</w:t>
      </w:r>
      <w:r w:rsidR="002B59F7">
        <w:rPr>
          <w:color w:val="000000"/>
        </w:rPr>
        <w:t>-</w:t>
      </w:r>
      <w:r w:rsidR="002B59F7" w:rsidRPr="002B59F7">
        <w:rPr>
          <w:color w:val="000000"/>
        </w:rPr>
        <w:t>2</w:t>
      </w:r>
      <w:r w:rsidRPr="002B59F7">
        <w:rPr>
          <w:color w:val="000000"/>
        </w:rPr>
        <w:t xml:space="preserve">50, по данным РДАУП «Автобусный парк </w:t>
      </w:r>
      <w:r w:rsidR="002B59F7">
        <w:rPr>
          <w:color w:val="000000"/>
        </w:rPr>
        <w:t>№</w:t>
      </w:r>
      <w:r w:rsidR="002B59F7" w:rsidRPr="002B59F7">
        <w:rPr>
          <w:color w:val="000000"/>
        </w:rPr>
        <w:t>1</w:t>
      </w:r>
      <w:r w:rsidRPr="002B59F7">
        <w:rPr>
          <w:color w:val="000000"/>
        </w:rPr>
        <w:t>»,</w:t>
      </w:r>
    </w:p>
    <w:p w:rsidR="002B59F7" w:rsidRDefault="00FC1387" w:rsidP="002B59F7">
      <w:pPr>
        <w:pStyle w:val="21"/>
        <w:spacing w:line="360" w:lineRule="auto"/>
        <w:ind w:firstLine="709"/>
        <w:jc w:val="both"/>
        <w:rPr>
          <w:color w:val="000000"/>
        </w:rPr>
      </w:pPr>
      <w:r w:rsidRPr="002B59F7">
        <w:rPr>
          <w:color w:val="000000"/>
          <w:lang w:val="en-US"/>
        </w:rPr>
        <w:t>S</w:t>
      </w:r>
      <w:r w:rsidRPr="002B59F7">
        <w:rPr>
          <w:color w:val="000000"/>
          <w:vertAlign w:val="subscript"/>
        </w:rPr>
        <w:t>р</w:t>
      </w:r>
      <w:r w:rsidRPr="002B59F7">
        <w:rPr>
          <w:color w:val="000000"/>
        </w:rPr>
        <w:t>=93 (руб.).</w:t>
      </w: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rPr>
        <w:t>Амортизационные отчисления на полное восстановление подвижного состава определяются по формуле</w:t>
      </w:r>
    </w:p>
    <w:p w:rsidR="002B59F7" w:rsidRDefault="002B59F7" w:rsidP="002B59F7">
      <w:pPr>
        <w:widowControl/>
        <w:autoSpaceDE w:val="0"/>
        <w:autoSpaceDN w:val="0"/>
        <w:adjustRightInd w:val="0"/>
        <w:spacing w:before="0" w:line="360" w:lineRule="auto"/>
        <w:ind w:firstLine="709"/>
        <w:rPr>
          <w:color w:val="000000"/>
          <w:sz w:val="28"/>
        </w:rPr>
      </w:pP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lang w:val="en-US"/>
        </w:rPr>
        <w:t>S</w:t>
      </w:r>
      <w:r w:rsidRPr="002B59F7">
        <w:rPr>
          <w:color w:val="000000"/>
          <w:sz w:val="28"/>
          <w:vertAlign w:val="subscript"/>
        </w:rPr>
        <w:t>а</w:t>
      </w:r>
      <w:r w:rsidRPr="002B59F7">
        <w:rPr>
          <w:color w:val="000000"/>
          <w:sz w:val="28"/>
        </w:rPr>
        <w:t>=В</w:t>
      </w:r>
      <w:r w:rsidRPr="002B59F7">
        <w:rPr>
          <w:color w:val="000000"/>
          <w:sz w:val="28"/>
          <w:vertAlign w:val="subscript"/>
        </w:rPr>
        <w:t>а</w:t>
      </w:r>
      <w:r w:rsidRPr="002B59F7">
        <w:rPr>
          <w:color w:val="000000"/>
          <w:sz w:val="28"/>
        </w:rPr>
        <w:t>*</w:t>
      </w:r>
      <w:r w:rsidRPr="002B59F7">
        <w:rPr>
          <w:color w:val="000000"/>
          <w:sz w:val="28"/>
          <w:lang w:val="en-US"/>
        </w:rPr>
        <w:t>N</w:t>
      </w:r>
      <w:r w:rsidRPr="002B59F7">
        <w:rPr>
          <w:color w:val="000000"/>
          <w:sz w:val="28"/>
          <w:vertAlign w:val="subscript"/>
        </w:rPr>
        <w:t>ас</w:t>
      </w:r>
      <w:r w:rsidRPr="002B59F7">
        <w:rPr>
          <w:color w:val="000000"/>
          <w:sz w:val="28"/>
        </w:rPr>
        <w:t>*</w:t>
      </w:r>
      <w:r w:rsidRPr="002B59F7">
        <w:rPr>
          <w:color w:val="000000"/>
          <w:sz w:val="28"/>
          <w:lang w:val="en-US"/>
        </w:rPr>
        <w:t>L</w:t>
      </w:r>
      <w:r w:rsidRPr="002B59F7">
        <w:rPr>
          <w:color w:val="000000"/>
          <w:sz w:val="28"/>
        </w:rPr>
        <w:t>*</w:t>
      </w:r>
      <w:r w:rsidRPr="002B59F7">
        <w:rPr>
          <w:color w:val="000000"/>
          <w:sz w:val="28"/>
          <w:lang w:val="en-US"/>
        </w:rPr>
        <w:t>K</w:t>
      </w:r>
      <w:r w:rsidRPr="002B59F7">
        <w:rPr>
          <w:color w:val="000000"/>
          <w:sz w:val="28"/>
          <w:vertAlign w:val="subscript"/>
        </w:rPr>
        <w:t>а</w:t>
      </w:r>
      <w:r w:rsidRPr="002B59F7">
        <w:rPr>
          <w:color w:val="000000"/>
          <w:sz w:val="28"/>
        </w:rPr>
        <w:t>/1000*100</w:t>
      </w:r>
      <w:r w:rsidR="002B59F7">
        <w:rPr>
          <w:color w:val="000000"/>
          <w:sz w:val="28"/>
        </w:rPr>
        <w:t xml:space="preserve">, </w:t>
      </w:r>
      <w:r w:rsidRPr="002B59F7">
        <w:rPr>
          <w:color w:val="000000"/>
          <w:sz w:val="28"/>
        </w:rPr>
        <w:t>(4.17)</w:t>
      </w:r>
    </w:p>
    <w:p w:rsidR="00FC1387" w:rsidRPr="002B59F7" w:rsidRDefault="00FC1387" w:rsidP="002B59F7">
      <w:pPr>
        <w:widowControl/>
        <w:autoSpaceDE w:val="0"/>
        <w:autoSpaceDN w:val="0"/>
        <w:adjustRightInd w:val="0"/>
        <w:spacing w:before="0" w:line="360" w:lineRule="auto"/>
        <w:ind w:firstLine="709"/>
        <w:rPr>
          <w:color w:val="000000"/>
          <w:sz w:val="28"/>
        </w:rPr>
      </w:pP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rPr>
        <w:t>где В</w:t>
      </w:r>
      <w:r w:rsidRPr="002B59F7">
        <w:rPr>
          <w:color w:val="000000"/>
          <w:sz w:val="28"/>
          <w:vertAlign w:val="subscript"/>
        </w:rPr>
        <w:t>а</w:t>
      </w:r>
      <w:r w:rsidR="002B59F7">
        <w:rPr>
          <w:color w:val="000000"/>
          <w:sz w:val="28"/>
        </w:rPr>
        <w:t xml:space="preserve"> –</w:t>
      </w:r>
      <w:r w:rsidR="002B59F7" w:rsidRPr="002B59F7">
        <w:rPr>
          <w:color w:val="000000"/>
          <w:sz w:val="28"/>
        </w:rPr>
        <w:t xml:space="preserve"> ам</w:t>
      </w:r>
      <w:r w:rsidRPr="002B59F7">
        <w:rPr>
          <w:color w:val="000000"/>
          <w:sz w:val="28"/>
        </w:rPr>
        <w:t>ортизируемая стоимость автобуса, для МАЗ</w:t>
      </w:r>
      <w:r w:rsidR="002B59F7">
        <w:rPr>
          <w:color w:val="000000"/>
          <w:sz w:val="28"/>
        </w:rPr>
        <w:t>-</w:t>
      </w:r>
      <w:r w:rsidR="002B59F7" w:rsidRPr="002B59F7">
        <w:rPr>
          <w:color w:val="000000"/>
          <w:sz w:val="28"/>
        </w:rPr>
        <w:t>1</w:t>
      </w:r>
      <w:r w:rsidRPr="002B59F7">
        <w:rPr>
          <w:color w:val="000000"/>
          <w:sz w:val="28"/>
        </w:rPr>
        <w:t>52 В</w:t>
      </w:r>
      <w:r w:rsidRPr="002B59F7">
        <w:rPr>
          <w:color w:val="000000"/>
          <w:sz w:val="28"/>
          <w:vertAlign w:val="subscript"/>
        </w:rPr>
        <w:t>а</w:t>
      </w:r>
      <w:r w:rsidRPr="002B59F7">
        <w:rPr>
          <w:color w:val="000000"/>
          <w:sz w:val="28"/>
        </w:rPr>
        <w:t>=323894600 (руб.), для Икарус</w:t>
      </w:r>
      <w:r w:rsidR="002B59F7">
        <w:rPr>
          <w:color w:val="000000"/>
          <w:sz w:val="28"/>
        </w:rPr>
        <w:t>-</w:t>
      </w:r>
      <w:r w:rsidR="002B59F7" w:rsidRPr="002B59F7">
        <w:rPr>
          <w:color w:val="000000"/>
          <w:sz w:val="28"/>
        </w:rPr>
        <w:t>2</w:t>
      </w:r>
      <w:r w:rsidRPr="002B59F7">
        <w:rPr>
          <w:color w:val="000000"/>
          <w:sz w:val="28"/>
        </w:rPr>
        <w:t>50 В</w:t>
      </w:r>
      <w:r w:rsidRPr="002B59F7">
        <w:rPr>
          <w:color w:val="000000"/>
          <w:sz w:val="28"/>
          <w:vertAlign w:val="subscript"/>
        </w:rPr>
        <w:t>а</w:t>
      </w:r>
      <w:r w:rsidRPr="002B59F7">
        <w:rPr>
          <w:color w:val="000000"/>
          <w:sz w:val="28"/>
        </w:rPr>
        <w:t>=6176471 (руб.);</w:t>
      </w: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lang w:val="en-US"/>
        </w:rPr>
        <w:t>N</w:t>
      </w:r>
      <w:r w:rsidRPr="002B59F7">
        <w:rPr>
          <w:color w:val="000000"/>
          <w:sz w:val="28"/>
          <w:vertAlign w:val="subscript"/>
        </w:rPr>
        <w:t>ас</w:t>
      </w:r>
      <w:r w:rsidR="002B59F7">
        <w:rPr>
          <w:color w:val="000000"/>
          <w:sz w:val="28"/>
        </w:rPr>
        <w:t xml:space="preserve"> – </w:t>
      </w:r>
      <w:r w:rsidR="002B59F7" w:rsidRPr="002B59F7">
        <w:rPr>
          <w:color w:val="000000"/>
          <w:sz w:val="28"/>
        </w:rPr>
        <w:t>но</w:t>
      </w:r>
      <w:r w:rsidRPr="002B59F7">
        <w:rPr>
          <w:color w:val="000000"/>
          <w:sz w:val="28"/>
        </w:rPr>
        <w:t xml:space="preserve">рма амортизационных отчислений, </w:t>
      </w:r>
      <w:r w:rsidRPr="002B59F7">
        <w:rPr>
          <w:color w:val="000000"/>
          <w:sz w:val="28"/>
          <w:lang w:val="en-US"/>
        </w:rPr>
        <w:t>N</w:t>
      </w:r>
      <w:r w:rsidRPr="002B59F7">
        <w:rPr>
          <w:color w:val="000000"/>
          <w:sz w:val="28"/>
          <w:vertAlign w:val="subscript"/>
        </w:rPr>
        <w:t>ас</w:t>
      </w:r>
      <w:r w:rsidRPr="002B59F7">
        <w:rPr>
          <w:color w:val="000000"/>
          <w:sz w:val="28"/>
        </w:rPr>
        <w:t>=0,1</w:t>
      </w:r>
      <w:r w:rsidR="002B59F7" w:rsidRPr="002B59F7">
        <w:rPr>
          <w:color w:val="000000"/>
          <w:sz w:val="28"/>
        </w:rPr>
        <w:t>7</w:t>
      </w:r>
      <w:r w:rsidR="002B59F7">
        <w:rPr>
          <w:color w:val="000000"/>
          <w:sz w:val="28"/>
        </w:rPr>
        <w:t>%</w:t>
      </w:r>
      <w:r w:rsidRPr="002B59F7">
        <w:rPr>
          <w:color w:val="000000"/>
          <w:sz w:val="28"/>
        </w:rPr>
        <w:t>;</w:t>
      </w: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rPr>
        <w:t>К</w:t>
      </w:r>
      <w:r w:rsidRPr="002B59F7">
        <w:rPr>
          <w:color w:val="000000"/>
          <w:sz w:val="28"/>
          <w:vertAlign w:val="subscript"/>
        </w:rPr>
        <w:t>а</w:t>
      </w:r>
      <w:r w:rsidR="002B59F7">
        <w:rPr>
          <w:color w:val="000000"/>
          <w:sz w:val="28"/>
        </w:rPr>
        <w:t xml:space="preserve"> –</w:t>
      </w:r>
      <w:r w:rsidR="002B59F7" w:rsidRPr="002B59F7">
        <w:rPr>
          <w:color w:val="000000"/>
          <w:sz w:val="28"/>
        </w:rPr>
        <w:t xml:space="preserve"> ко</w:t>
      </w:r>
      <w:r w:rsidRPr="002B59F7">
        <w:rPr>
          <w:color w:val="000000"/>
          <w:sz w:val="28"/>
        </w:rPr>
        <w:t>эффициент корректировки норм амортизации подвижного состава в зависимости от условий эксплуатации, К</w:t>
      </w:r>
      <w:r w:rsidRPr="002B59F7">
        <w:rPr>
          <w:color w:val="000000"/>
          <w:sz w:val="28"/>
          <w:vertAlign w:val="subscript"/>
        </w:rPr>
        <w:t>а</w:t>
      </w:r>
      <w:r w:rsidRPr="002B59F7">
        <w:rPr>
          <w:color w:val="000000"/>
          <w:sz w:val="28"/>
        </w:rPr>
        <w:t>=1,3 [6];</w:t>
      </w: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rPr>
        <w:t>для МАЗ</w:t>
      </w:r>
      <w:r w:rsidR="002B59F7">
        <w:rPr>
          <w:color w:val="000000"/>
          <w:sz w:val="28"/>
        </w:rPr>
        <w:t>-</w:t>
      </w:r>
      <w:r w:rsidR="002B59F7" w:rsidRPr="002B59F7">
        <w:rPr>
          <w:color w:val="000000"/>
          <w:sz w:val="28"/>
        </w:rPr>
        <w:t>1</w:t>
      </w:r>
      <w:r w:rsidRPr="002B59F7">
        <w:rPr>
          <w:color w:val="000000"/>
          <w:sz w:val="28"/>
        </w:rPr>
        <w:t>52</w:t>
      </w:r>
      <w:r w:rsidR="002B59F7">
        <w:rPr>
          <w:color w:val="000000"/>
          <w:sz w:val="28"/>
        </w:rPr>
        <w:t xml:space="preserve"> </w:t>
      </w:r>
      <w:r w:rsidRPr="002B59F7">
        <w:rPr>
          <w:color w:val="000000"/>
          <w:sz w:val="28"/>
          <w:lang w:val="en-US"/>
        </w:rPr>
        <w:t>S</w:t>
      </w:r>
      <w:r w:rsidRPr="002B59F7">
        <w:rPr>
          <w:color w:val="000000"/>
          <w:sz w:val="28"/>
          <w:vertAlign w:val="subscript"/>
        </w:rPr>
        <w:t>а</w:t>
      </w:r>
      <w:r w:rsidRPr="002B59F7">
        <w:rPr>
          <w:color w:val="000000"/>
          <w:sz w:val="28"/>
        </w:rPr>
        <w:t>=323894600*0,17*1*1,4/1000*100=770,9 (руб.),</w:t>
      </w: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rPr>
        <w:t>для Икарус</w:t>
      </w:r>
      <w:r w:rsidR="002B59F7">
        <w:rPr>
          <w:color w:val="000000"/>
          <w:sz w:val="28"/>
        </w:rPr>
        <w:t>-</w:t>
      </w:r>
      <w:r w:rsidR="002B59F7" w:rsidRPr="002B59F7">
        <w:rPr>
          <w:color w:val="000000"/>
          <w:sz w:val="28"/>
        </w:rPr>
        <w:t>2</w:t>
      </w:r>
      <w:r w:rsidRPr="002B59F7">
        <w:rPr>
          <w:color w:val="000000"/>
          <w:sz w:val="28"/>
        </w:rPr>
        <w:t xml:space="preserve">50 </w:t>
      </w:r>
      <w:r w:rsidRPr="002B59F7">
        <w:rPr>
          <w:color w:val="000000"/>
          <w:sz w:val="28"/>
          <w:lang w:val="en-US"/>
        </w:rPr>
        <w:t>S</w:t>
      </w:r>
      <w:r w:rsidRPr="002B59F7">
        <w:rPr>
          <w:color w:val="000000"/>
          <w:sz w:val="28"/>
          <w:vertAlign w:val="subscript"/>
        </w:rPr>
        <w:t>а</w:t>
      </w:r>
      <w:r w:rsidRPr="002B59F7">
        <w:rPr>
          <w:color w:val="000000"/>
          <w:sz w:val="28"/>
        </w:rPr>
        <w:t>=6176471*0,17*1*1,4/1000*100=14,7 (руб.).</w:t>
      </w: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rPr>
        <w:t>Налоги и платежи, включаемые в себестоимость в соответствии с действующим законодательством, в нашем случае составят условно:</w:t>
      </w: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rPr>
        <w:t>для МАЗ</w:t>
      </w:r>
      <w:r w:rsidR="002B59F7">
        <w:rPr>
          <w:color w:val="000000"/>
          <w:sz w:val="28"/>
        </w:rPr>
        <w:t>-</w:t>
      </w:r>
      <w:r w:rsidR="002B59F7" w:rsidRPr="002B59F7">
        <w:rPr>
          <w:color w:val="000000"/>
          <w:sz w:val="28"/>
        </w:rPr>
        <w:t>1</w:t>
      </w:r>
      <w:r w:rsidRPr="002B59F7">
        <w:rPr>
          <w:color w:val="000000"/>
          <w:sz w:val="28"/>
        </w:rPr>
        <w:t xml:space="preserve">52 </w:t>
      </w:r>
      <w:r w:rsidRPr="002B59F7">
        <w:rPr>
          <w:color w:val="000000"/>
          <w:sz w:val="28"/>
          <w:lang w:val="en-US"/>
        </w:rPr>
        <w:t>N</w:t>
      </w:r>
      <w:r w:rsidRPr="002B59F7">
        <w:rPr>
          <w:color w:val="000000"/>
          <w:sz w:val="28"/>
          <w:vertAlign w:val="subscript"/>
        </w:rPr>
        <w:t>сс</w:t>
      </w:r>
      <w:r w:rsidRPr="002B59F7">
        <w:rPr>
          <w:color w:val="000000"/>
          <w:sz w:val="28"/>
        </w:rPr>
        <w:t>=3,5 (руб.), для Икарус</w:t>
      </w:r>
      <w:r w:rsidR="002B59F7">
        <w:rPr>
          <w:color w:val="000000"/>
          <w:sz w:val="28"/>
        </w:rPr>
        <w:t>-</w:t>
      </w:r>
      <w:r w:rsidR="002B59F7" w:rsidRPr="002B59F7">
        <w:rPr>
          <w:color w:val="000000"/>
          <w:sz w:val="28"/>
        </w:rPr>
        <w:t>2</w:t>
      </w:r>
      <w:r w:rsidRPr="002B59F7">
        <w:rPr>
          <w:color w:val="000000"/>
          <w:sz w:val="28"/>
        </w:rPr>
        <w:t xml:space="preserve">50 </w:t>
      </w:r>
      <w:r w:rsidRPr="002B59F7">
        <w:rPr>
          <w:color w:val="000000"/>
          <w:sz w:val="28"/>
          <w:lang w:val="en-US"/>
        </w:rPr>
        <w:t>N</w:t>
      </w:r>
      <w:r w:rsidRPr="002B59F7">
        <w:rPr>
          <w:color w:val="000000"/>
          <w:sz w:val="28"/>
          <w:vertAlign w:val="subscript"/>
        </w:rPr>
        <w:t>сс</w:t>
      </w:r>
      <w:r w:rsidRPr="002B59F7">
        <w:rPr>
          <w:color w:val="000000"/>
          <w:sz w:val="28"/>
        </w:rPr>
        <w:t>=1,4 (руб.).</w:t>
      </w: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rPr>
        <w:t>Себестоимость перевозок определяется по формуле</w:t>
      </w:r>
    </w:p>
    <w:p w:rsidR="002B59F7" w:rsidRDefault="002B59F7" w:rsidP="002B59F7">
      <w:pPr>
        <w:widowControl/>
        <w:autoSpaceDE w:val="0"/>
        <w:autoSpaceDN w:val="0"/>
        <w:adjustRightInd w:val="0"/>
        <w:spacing w:before="0" w:line="360" w:lineRule="auto"/>
        <w:ind w:firstLine="709"/>
        <w:rPr>
          <w:color w:val="000000"/>
          <w:sz w:val="28"/>
        </w:rPr>
      </w:pP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lang w:val="en-US"/>
        </w:rPr>
        <w:t>S</w:t>
      </w:r>
      <w:r w:rsidRPr="002B59F7">
        <w:rPr>
          <w:color w:val="000000"/>
          <w:sz w:val="28"/>
        </w:rPr>
        <w:t xml:space="preserve">= </w:t>
      </w:r>
      <w:r w:rsidRPr="002B59F7">
        <w:rPr>
          <w:color w:val="000000"/>
          <w:sz w:val="28"/>
          <w:szCs w:val="24"/>
        </w:rPr>
        <w:t>ЗП</w:t>
      </w:r>
      <w:r w:rsidRPr="002B59F7">
        <w:rPr>
          <w:color w:val="000000"/>
          <w:sz w:val="28"/>
          <w:szCs w:val="24"/>
          <w:vertAlign w:val="subscript"/>
        </w:rPr>
        <w:t>р</w:t>
      </w:r>
      <w:r w:rsidRPr="002B59F7">
        <w:rPr>
          <w:color w:val="000000"/>
          <w:sz w:val="28"/>
          <w:szCs w:val="24"/>
        </w:rPr>
        <w:t>+ О</w:t>
      </w:r>
      <w:r w:rsidRPr="002B59F7">
        <w:rPr>
          <w:color w:val="000000"/>
          <w:sz w:val="28"/>
          <w:szCs w:val="24"/>
          <w:vertAlign w:val="subscript"/>
        </w:rPr>
        <w:t>сс</w:t>
      </w:r>
      <w:r w:rsidRPr="002B59F7">
        <w:rPr>
          <w:color w:val="000000"/>
          <w:sz w:val="28"/>
          <w:szCs w:val="24"/>
        </w:rPr>
        <w:t xml:space="preserve">+ </w:t>
      </w:r>
      <w:r w:rsidRPr="002B59F7">
        <w:rPr>
          <w:color w:val="000000"/>
          <w:sz w:val="28"/>
          <w:szCs w:val="24"/>
          <w:lang w:val="en-US"/>
        </w:rPr>
        <w:t>S</w:t>
      </w:r>
      <w:r w:rsidRPr="002B59F7">
        <w:rPr>
          <w:color w:val="000000"/>
          <w:sz w:val="28"/>
          <w:szCs w:val="24"/>
          <w:vertAlign w:val="subscript"/>
        </w:rPr>
        <w:t>т</w:t>
      </w:r>
      <w:r w:rsidRPr="002B59F7">
        <w:rPr>
          <w:color w:val="000000"/>
          <w:sz w:val="28"/>
          <w:szCs w:val="24"/>
        </w:rPr>
        <w:t xml:space="preserve">+ </w:t>
      </w:r>
      <w:r w:rsidRPr="002B59F7">
        <w:rPr>
          <w:color w:val="000000"/>
          <w:sz w:val="28"/>
          <w:szCs w:val="24"/>
          <w:lang w:val="en-US"/>
        </w:rPr>
        <w:t>S</w:t>
      </w:r>
      <w:r w:rsidRPr="002B59F7">
        <w:rPr>
          <w:color w:val="000000"/>
          <w:sz w:val="28"/>
          <w:szCs w:val="24"/>
          <w:vertAlign w:val="subscript"/>
        </w:rPr>
        <w:t>см</w:t>
      </w:r>
      <w:r w:rsidRPr="002B59F7">
        <w:rPr>
          <w:color w:val="000000"/>
          <w:sz w:val="28"/>
          <w:szCs w:val="24"/>
        </w:rPr>
        <w:t xml:space="preserve">+ </w:t>
      </w:r>
      <w:r w:rsidRPr="002B59F7">
        <w:rPr>
          <w:color w:val="000000"/>
          <w:sz w:val="28"/>
          <w:szCs w:val="24"/>
          <w:lang w:val="en-US"/>
        </w:rPr>
        <w:t>S</w:t>
      </w:r>
      <w:r w:rsidRPr="002B59F7">
        <w:rPr>
          <w:color w:val="000000"/>
          <w:sz w:val="28"/>
          <w:szCs w:val="24"/>
          <w:vertAlign w:val="subscript"/>
        </w:rPr>
        <w:t>ш</w:t>
      </w:r>
      <w:r w:rsidRPr="002B59F7">
        <w:rPr>
          <w:color w:val="000000"/>
          <w:sz w:val="28"/>
          <w:szCs w:val="24"/>
        </w:rPr>
        <w:t xml:space="preserve">+ </w:t>
      </w:r>
      <w:r w:rsidRPr="002B59F7">
        <w:rPr>
          <w:color w:val="000000"/>
          <w:sz w:val="28"/>
          <w:szCs w:val="24"/>
          <w:lang w:val="en-US"/>
        </w:rPr>
        <w:t>S</w:t>
      </w:r>
      <w:r w:rsidRPr="002B59F7">
        <w:rPr>
          <w:color w:val="000000"/>
          <w:sz w:val="28"/>
          <w:szCs w:val="24"/>
          <w:vertAlign w:val="subscript"/>
        </w:rPr>
        <w:t>р</w:t>
      </w:r>
      <w:r w:rsidRPr="002B59F7">
        <w:rPr>
          <w:color w:val="000000"/>
          <w:sz w:val="28"/>
          <w:szCs w:val="24"/>
        </w:rPr>
        <w:t>+</w:t>
      </w:r>
      <w:r w:rsidRPr="002B59F7">
        <w:rPr>
          <w:color w:val="000000"/>
          <w:sz w:val="28"/>
        </w:rPr>
        <w:t xml:space="preserve"> </w:t>
      </w:r>
      <w:r w:rsidRPr="002B59F7">
        <w:rPr>
          <w:color w:val="000000"/>
          <w:sz w:val="28"/>
          <w:lang w:val="en-US"/>
        </w:rPr>
        <w:t>S</w:t>
      </w:r>
      <w:r w:rsidRPr="002B59F7">
        <w:rPr>
          <w:color w:val="000000"/>
          <w:sz w:val="28"/>
          <w:vertAlign w:val="subscript"/>
        </w:rPr>
        <w:t>а</w:t>
      </w:r>
      <w:r w:rsidRPr="002B59F7">
        <w:rPr>
          <w:color w:val="000000"/>
          <w:sz w:val="28"/>
        </w:rPr>
        <w:t xml:space="preserve">+ </w:t>
      </w:r>
      <w:r w:rsidRPr="002B59F7">
        <w:rPr>
          <w:color w:val="000000"/>
          <w:sz w:val="28"/>
          <w:lang w:val="en-US"/>
        </w:rPr>
        <w:t>N</w:t>
      </w:r>
      <w:r w:rsidRPr="002B59F7">
        <w:rPr>
          <w:color w:val="000000"/>
          <w:sz w:val="28"/>
          <w:vertAlign w:val="subscript"/>
        </w:rPr>
        <w:t>сс</w:t>
      </w:r>
      <w:r w:rsidR="002B59F7">
        <w:rPr>
          <w:color w:val="000000"/>
          <w:sz w:val="28"/>
          <w:vertAlign w:val="subscript"/>
        </w:rPr>
        <w:t xml:space="preserve"> </w:t>
      </w:r>
      <w:r w:rsidRPr="002B59F7">
        <w:rPr>
          <w:color w:val="000000"/>
          <w:sz w:val="28"/>
        </w:rPr>
        <w:t>(4.18).</w:t>
      </w:r>
    </w:p>
    <w:p w:rsidR="00FC1387" w:rsidRPr="002B59F7" w:rsidRDefault="00FC1387" w:rsidP="002B59F7">
      <w:pPr>
        <w:widowControl/>
        <w:autoSpaceDE w:val="0"/>
        <w:autoSpaceDN w:val="0"/>
        <w:adjustRightInd w:val="0"/>
        <w:spacing w:before="0" w:line="360" w:lineRule="auto"/>
        <w:ind w:firstLine="709"/>
        <w:rPr>
          <w:color w:val="000000"/>
          <w:sz w:val="28"/>
        </w:rPr>
      </w:pPr>
    </w:p>
    <w:p w:rsidR="00FC1387" w:rsidRPr="002B59F7" w:rsidRDefault="00FC1387" w:rsidP="002B59F7">
      <w:pPr>
        <w:widowControl/>
        <w:autoSpaceDE w:val="0"/>
        <w:autoSpaceDN w:val="0"/>
        <w:adjustRightInd w:val="0"/>
        <w:spacing w:before="0" w:line="360" w:lineRule="auto"/>
        <w:ind w:firstLine="709"/>
        <w:rPr>
          <w:color w:val="000000"/>
          <w:sz w:val="28"/>
        </w:rPr>
      </w:pPr>
      <w:r w:rsidRPr="002B59F7">
        <w:rPr>
          <w:color w:val="000000"/>
          <w:sz w:val="28"/>
        </w:rPr>
        <w:t>При использовании автобуса МАЗ</w:t>
      </w:r>
      <w:r w:rsidR="002B59F7">
        <w:rPr>
          <w:color w:val="000000"/>
          <w:sz w:val="28"/>
        </w:rPr>
        <w:t>-</w:t>
      </w:r>
      <w:r w:rsidR="002B59F7" w:rsidRPr="002B59F7">
        <w:rPr>
          <w:color w:val="000000"/>
          <w:sz w:val="28"/>
        </w:rPr>
        <w:t>1</w:t>
      </w:r>
      <w:r w:rsidRPr="002B59F7">
        <w:rPr>
          <w:color w:val="000000"/>
          <w:sz w:val="28"/>
        </w:rPr>
        <w:t>52</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lang w:val="en-US"/>
        </w:rPr>
        <w:lastRenderedPageBreak/>
        <w:t>S</w:t>
      </w:r>
      <w:r w:rsidRPr="002B59F7">
        <w:rPr>
          <w:color w:val="000000"/>
          <w:sz w:val="28"/>
        </w:rPr>
        <w:t>=105,8+42,3+321,3+14,5+</w:t>
      </w:r>
      <w:r w:rsidRPr="002B59F7">
        <w:rPr>
          <w:color w:val="000000"/>
          <w:sz w:val="28"/>
          <w:szCs w:val="24"/>
        </w:rPr>
        <w:t>19,4+126,1+770,9+3,5=1404 (руб.), а при применении Икарус</w:t>
      </w:r>
      <w:r w:rsidR="002B59F7">
        <w:rPr>
          <w:color w:val="000000"/>
          <w:sz w:val="28"/>
          <w:szCs w:val="24"/>
        </w:rPr>
        <w:t>-</w:t>
      </w:r>
      <w:r w:rsidR="002B59F7" w:rsidRPr="002B59F7">
        <w:rPr>
          <w:color w:val="000000"/>
          <w:sz w:val="28"/>
          <w:szCs w:val="24"/>
        </w:rPr>
        <w:t>2</w:t>
      </w:r>
      <w:r w:rsidRPr="002B59F7">
        <w:rPr>
          <w:color w:val="000000"/>
          <w:sz w:val="28"/>
          <w:szCs w:val="24"/>
        </w:rPr>
        <w:t xml:space="preserve">50 </w:t>
      </w:r>
      <w:r w:rsidRPr="002B59F7">
        <w:rPr>
          <w:color w:val="000000"/>
          <w:sz w:val="28"/>
          <w:szCs w:val="24"/>
          <w:lang w:val="en-US"/>
        </w:rPr>
        <w:t>S</w:t>
      </w:r>
      <w:r w:rsidRPr="002B59F7">
        <w:rPr>
          <w:color w:val="000000"/>
          <w:sz w:val="28"/>
          <w:szCs w:val="24"/>
        </w:rPr>
        <w:t>=105,8+42,3+272,1+12,2+19,4+93+14,7+1,4=560,9 (руб.).</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Плановая прибыль определяется по формуле (4.8). Для МАЗ</w:t>
      </w:r>
      <w:r w:rsidR="002B59F7">
        <w:rPr>
          <w:color w:val="000000"/>
          <w:sz w:val="28"/>
          <w:szCs w:val="24"/>
        </w:rPr>
        <w:t>-</w:t>
      </w:r>
      <w:r w:rsidR="002B59F7" w:rsidRPr="002B59F7">
        <w:rPr>
          <w:color w:val="000000"/>
          <w:sz w:val="28"/>
          <w:szCs w:val="24"/>
        </w:rPr>
        <w:t>1</w:t>
      </w:r>
      <w:r w:rsidRPr="002B59F7">
        <w:rPr>
          <w:color w:val="000000"/>
          <w:sz w:val="28"/>
          <w:szCs w:val="24"/>
        </w:rPr>
        <w:t>52 П=1404*0,0942=132,3 (руб.), а для Икарус</w:t>
      </w:r>
      <w:r w:rsidR="002B59F7">
        <w:rPr>
          <w:color w:val="000000"/>
          <w:sz w:val="28"/>
          <w:szCs w:val="24"/>
        </w:rPr>
        <w:t>-</w:t>
      </w:r>
      <w:r w:rsidR="002B59F7" w:rsidRPr="002B59F7">
        <w:rPr>
          <w:color w:val="000000"/>
          <w:sz w:val="28"/>
          <w:szCs w:val="24"/>
        </w:rPr>
        <w:t>2</w:t>
      </w:r>
      <w:r w:rsidRPr="002B59F7">
        <w:rPr>
          <w:color w:val="000000"/>
          <w:sz w:val="28"/>
          <w:szCs w:val="24"/>
        </w:rPr>
        <w:t>50 П= 560,9*0,0942=52,8 (руб.).</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Налоги, сборы и отчисления, уплачиваемые из выручки, исчисляются в соответствии с действующим законодательством и в нашем случае составляют:</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lang w:val="en-US"/>
        </w:rPr>
        <w:t>N</w:t>
      </w:r>
      <w:r w:rsidRPr="002B59F7">
        <w:rPr>
          <w:color w:val="000000"/>
          <w:sz w:val="28"/>
          <w:szCs w:val="24"/>
          <w:vertAlign w:val="subscript"/>
        </w:rPr>
        <w:t>сс</w:t>
      </w:r>
      <w:r w:rsidRPr="002B59F7">
        <w:rPr>
          <w:color w:val="000000"/>
          <w:sz w:val="28"/>
          <w:szCs w:val="24"/>
        </w:rPr>
        <w:t>= 41,8 (руб.)</w:t>
      </w:r>
      <w:r w:rsidR="002B59F7">
        <w:rPr>
          <w:color w:val="000000"/>
          <w:sz w:val="28"/>
          <w:szCs w:val="24"/>
        </w:rPr>
        <w:t> –</w:t>
      </w:r>
      <w:r w:rsidR="002B59F7" w:rsidRPr="002B59F7">
        <w:rPr>
          <w:color w:val="000000"/>
          <w:sz w:val="28"/>
          <w:szCs w:val="24"/>
        </w:rPr>
        <w:t xml:space="preserve"> </w:t>
      </w:r>
      <w:r w:rsidRPr="002B59F7">
        <w:rPr>
          <w:color w:val="000000"/>
          <w:sz w:val="28"/>
          <w:szCs w:val="24"/>
        </w:rPr>
        <w:t>для МАЗ</w:t>
      </w:r>
      <w:r w:rsidR="002B59F7">
        <w:rPr>
          <w:color w:val="000000"/>
          <w:sz w:val="28"/>
          <w:szCs w:val="24"/>
        </w:rPr>
        <w:t>-</w:t>
      </w:r>
      <w:r w:rsidR="002B59F7" w:rsidRPr="002B59F7">
        <w:rPr>
          <w:color w:val="000000"/>
          <w:sz w:val="28"/>
          <w:szCs w:val="24"/>
        </w:rPr>
        <w:t>1</w:t>
      </w:r>
      <w:r w:rsidRPr="002B59F7">
        <w:rPr>
          <w:color w:val="000000"/>
          <w:sz w:val="28"/>
          <w:szCs w:val="24"/>
        </w:rPr>
        <w:t>52;</w:t>
      </w:r>
      <w:r w:rsidR="002B59F7">
        <w:rPr>
          <w:color w:val="000000"/>
          <w:sz w:val="28"/>
          <w:szCs w:val="24"/>
        </w:rPr>
        <w:t xml:space="preserve"> </w:t>
      </w:r>
      <w:r w:rsidRPr="002B59F7">
        <w:rPr>
          <w:color w:val="000000"/>
          <w:sz w:val="28"/>
          <w:szCs w:val="24"/>
          <w:lang w:val="en-US"/>
        </w:rPr>
        <w:t>N</w:t>
      </w:r>
      <w:r w:rsidRPr="002B59F7">
        <w:rPr>
          <w:color w:val="000000"/>
          <w:sz w:val="28"/>
          <w:szCs w:val="24"/>
          <w:vertAlign w:val="subscript"/>
        </w:rPr>
        <w:t>сс</w:t>
      </w:r>
      <w:r w:rsidRPr="002B59F7">
        <w:rPr>
          <w:color w:val="000000"/>
          <w:sz w:val="28"/>
          <w:szCs w:val="24"/>
        </w:rPr>
        <w:t>=16,6 (руб.)</w:t>
      </w:r>
      <w:r w:rsidR="002B59F7">
        <w:rPr>
          <w:color w:val="000000"/>
          <w:sz w:val="28"/>
          <w:szCs w:val="24"/>
        </w:rPr>
        <w:t> –</w:t>
      </w:r>
      <w:r w:rsidR="002B59F7" w:rsidRPr="002B59F7">
        <w:rPr>
          <w:color w:val="000000"/>
          <w:sz w:val="28"/>
          <w:szCs w:val="24"/>
        </w:rPr>
        <w:t xml:space="preserve"> </w:t>
      </w:r>
      <w:r w:rsidRPr="002B59F7">
        <w:rPr>
          <w:color w:val="000000"/>
          <w:sz w:val="28"/>
          <w:szCs w:val="24"/>
        </w:rPr>
        <w:t>для Икарус</w:t>
      </w:r>
      <w:r w:rsidR="002B59F7">
        <w:rPr>
          <w:color w:val="000000"/>
          <w:sz w:val="28"/>
          <w:szCs w:val="24"/>
        </w:rPr>
        <w:t>-</w:t>
      </w:r>
      <w:r w:rsidR="002B59F7" w:rsidRPr="002B59F7">
        <w:rPr>
          <w:color w:val="000000"/>
          <w:sz w:val="28"/>
          <w:szCs w:val="24"/>
        </w:rPr>
        <w:t>2</w:t>
      </w:r>
      <w:r w:rsidRPr="002B59F7">
        <w:rPr>
          <w:color w:val="000000"/>
          <w:sz w:val="28"/>
          <w:szCs w:val="24"/>
        </w:rPr>
        <w:t>50.</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Стоимость перевозки определяется по формуле (4.9), для МАЗ</w:t>
      </w:r>
      <w:r w:rsidR="002B59F7">
        <w:rPr>
          <w:color w:val="000000"/>
          <w:sz w:val="28"/>
          <w:szCs w:val="24"/>
        </w:rPr>
        <w:t>-</w:t>
      </w:r>
      <w:r w:rsidR="002B59F7" w:rsidRPr="002B59F7">
        <w:rPr>
          <w:color w:val="000000"/>
          <w:sz w:val="28"/>
          <w:szCs w:val="24"/>
        </w:rPr>
        <w:t>1</w:t>
      </w:r>
      <w:r w:rsidRPr="002B59F7">
        <w:rPr>
          <w:color w:val="000000"/>
          <w:sz w:val="28"/>
          <w:szCs w:val="24"/>
        </w:rPr>
        <w:t>52 Д</w:t>
      </w:r>
      <w:r w:rsidRPr="002B59F7">
        <w:rPr>
          <w:color w:val="000000"/>
          <w:sz w:val="28"/>
          <w:szCs w:val="24"/>
          <w:vertAlign w:val="subscript"/>
        </w:rPr>
        <w:t>д</w:t>
      </w:r>
      <w:r w:rsidRPr="002B59F7">
        <w:rPr>
          <w:color w:val="000000"/>
          <w:sz w:val="28"/>
          <w:szCs w:val="24"/>
        </w:rPr>
        <w:t>=1404+132,3+41,8=1578,1 (руб.), для Икарус</w:t>
      </w:r>
      <w:r w:rsidR="002B59F7">
        <w:rPr>
          <w:color w:val="000000"/>
          <w:sz w:val="28"/>
          <w:szCs w:val="24"/>
        </w:rPr>
        <w:t>-</w:t>
      </w:r>
      <w:r w:rsidR="002B59F7" w:rsidRPr="002B59F7">
        <w:rPr>
          <w:color w:val="000000"/>
          <w:sz w:val="28"/>
          <w:szCs w:val="24"/>
        </w:rPr>
        <w:t>2</w:t>
      </w:r>
      <w:r w:rsidRPr="002B59F7">
        <w:rPr>
          <w:color w:val="000000"/>
          <w:sz w:val="28"/>
          <w:szCs w:val="24"/>
        </w:rPr>
        <w:t>50 Д</w:t>
      </w:r>
      <w:r w:rsidRPr="002B59F7">
        <w:rPr>
          <w:color w:val="000000"/>
          <w:sz w:val="28"/>
          <w:szCs w:val="24"/>
          <w:vertAlign w:val="subscript"/>
        </w:rPr>
        <w:t>д</w:t>
      </w:r>
      <w:r w:rsidRPr="002B59F7">
        <w:rPr>
          <w:color w:val="000000"/>
          <w:sz w:val="28"/>
          <w:szCs w:val="24"/>
        </w:rPr>
        <w:t>=560,9+52,8+16,6=630,5 (руб.).</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Стоимость перевозки с учетом налога на добавленную стоимость (Д</w:t>
      </w:r>
      <w:r w:rsidRPr="002B59F7">
        <w:rPr>
          <w:color w:val="000000"/>
          <w:sz w:val="28"/>
          <w:szCs w:val="24"/>
          <w:vertAlign w:val="subscript"/>
        </w:rPr>
        <w:t>ндс</w:t>
      </w:r>
      <w:r w:rsidRPr="002B59F7">
        <w:rPr>
          <w:color w:val="000000"/>
          <w:sz w:val="28"/>
          <w:szCs w:val="24"/>
        </w:rPr>
        <w:t>) определяется по формуле (4.10)</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Для МАЗ</w:t>
      </w:r>
      <w:r w:rsidR="002B59F7">
        <w:rPr>
          <w:color w:val="000000"/>
          <w:sz w:val="28"/>
          <w:szCs w:val="24"/>
        </w:rPr>
        <w:t>-</w:t>
      </w:r>
      <w:r w:rsidR="002B59F7" w:rsidRPr="002B59F7">
        <w:rPr>
          <w:color w:val="000000"/>
          <w:sz w:val="28"/>
          <w:szCs w:val="24"/>
        </w:rPr>
        <w:t>1</w:t>
      </w:r>
      <w:r w:rsidRPr="002B59F7">
        <w:rPr>
          <w:color w:val="000000"/>
          <w:sz w:val="28"/>
          <w:szCs w:val="24"/>
        </w:rPr>
        <w:t>52 Д</w:t>
      </w:r>
      <w:r w:rsidRPr="002B59F7">
        <w:rPr>
          <w:color w:val="000000"/>
          <w:sz w:val="28"/>
          <w:szCs w:val="24"/>
          <w:vertAlign w:val="subscript"/>
        </w:rPr>
        <w:t>ндс</w:t>
      </w:r>
      <w:r w:rsidRPr="002B59F7">
        <w:rPr>
          <w:color w:val="000000"/>
          <w:sz w:val="28"/>
          <w:szCs w:val="24"/>
        </w:rPr>
        <w:t>=1578,1*1,18=1862,2 (руб.), для Икарус</w:t>
      </w:r>
      <w:r w:rsidR="002B59F7">
        <w:rPr>
          <w:color w:val="000000"/>
          <w:sz w:val="28"/>
          <w:szCs w:val="24"/>
        </w:rPr>
        <w:t>-</w:t>
      </w:r>
      <w:r w:rsidR="002B59F7" w:rsidRPr="002B59F7">
        <w:rPr>
          <w:color w:val="000000"/>
          <w:sz w:val="28"/>
          <w:szCs w:val="24"/>
        </w:rPr>
        <w:t>2</w:t>
      </w:r>
      <w:r w:rsidRPr="002B59F7">
        <w:rPr>
          <w:color w:val="000000"/>
          <w:sz w:val="28"/>
          <w:szCs w:val="24"/>
        </w:rPr>
        <w:t>50 Д</w:t>
      </w:r>
      <w:r w:rsidRPr="002B59F7">
        <w:rPr>
          <w:color w:val="000000"/>
          <w:sz w:val="28"/>
          <w:szCs w:val="24"/>
          <w:vertAlign w:val="subscript"/>
        </w:rPr>
        <w:t>ндс</w:t>
      </w:r>
      <w:r w:rsidRPr="002B59F7">
        <w:rPr>
          <w:color w:val="000000"/>
          <w:sz w:val="28"/>
          <w:szCs w:val="24"/>
        </w:rPr>
        <w:t>=630,5*1,18=744 (руб.).</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Итого, стоимость организации рейса Гомель</w:t>
      </w:r>
      <w:r w:rsidR="002B59F7">
        <w:rPr>
          <w:color w:val="000000"/>
          <w:sz w:val="28"/>
          <w:szCs w:val="24"/>
        </w:rPr>
        <w:t xml:space="preserve"> –</w:t>
      </w:r>
      <w:r w:rsidR="002B59F7" w:rsidRPr="002B59F7">
        <w:rPr>
          <w:color w:val="000000"/>
          <w:sz w:val="28"/>
          <w:szCs w:val="24"/>
        </w:rPr>
        <w:t xml:space="preserve"> Фе</w:t>
      </w:r>
      <w:r w:rsidRPr="002B59F7">
        <w:rPr>
          <w:color w:val="000000"/>
          <w:sz w:val="28"/>
          <w:szCs w:val="24"/>
        </w:rPr>
        <w:t>одосия при использовании автобуса МАЗ</w:t>
      </w:r>
      <w:r w:rsidR="002B59F7">
        <w:rPr>
          <w:color w:val="000000"/>
          <w:sz w:val="28"/>
          <w:szCs w:val="24"/>
        </w:rPr>
        <w:t>-</w:t>
      </w:r>
      <w:r w:rsidR="002B59F7" w:rsidRPr="002B59F7">
        <w:rPr>
          <w:color w:val="000000"/>
          <w:sz w:val="28"/>
          <w:szCs w:val="24"/>
        </w:rPr>
        <w:t>1</w:t>
      </w:r>
      <w:r w:rsidRPr="002B59F7">
        <w:rPr>
          <w:color w:val="000000"/>
          <w:sz w:val="28"/>
          <w:szCs w:val="24"/>
        </w:rPr>
        <w:t xml:space="preserve">54 составит: </w:t>
      </w:r>
      <w:r w:rsidRPr="002B59F7">
        <w:rPr>
          <w:color w:val="000000"/>
          <w:sz w:val="28"/>
          <w:szCs w:val="24"/>
          <w:lang w:val="en-US"/>
        </w:rPr>
        <w:t>C</w:t>
      </w:r>
      <w:r w:rsidRPr="002B59F7">
        <w:rPr>
          <w:color w:val="000000"/>
          <w:sz w:val="28"/>
          <w:szCs w:val="24"/>
        </w:rPr>
        <w:t>=20,49*14333,6+1388*1862,2=2878429,1 (руб.), а при использовании автобуса Икарус</w:t>
      </w:r>
      <w:r w:rsidR="002B59F7">
        <w:rPr>
          <w:color w:val="000000"/>
          <w:sz w:val="28"/>
          <w:szCs w:val="24"/>
        </w:rPr>
        <w:t>-</w:t>
      </w:r>
      <w:r w:rsidR="002B59F7" w:rsidRPr="002B59F7">
        <w:rPr>
          <w:color w:val="000000"/>
          <w:sz w:val="28"/>
          <w:szCs w:val="24"/>
        </w:rPr>
        <w:t>2</w:t>
      </w:r>
      <w:r w:rsidRPr="002B59F7">
        <w:rPr>
          <w:color w:val="000000"/>
          <w:sz w:val="28"/>
          <w:szCs w:val="24"/>
        </w:rPr>
        <w:t>50 С= 25,58*11767,1+1388*744=1333674,4 (руб.). Зависимость стоимости поездки от количества перевозимых пассажиров представлена на рисунке 4.1.</w:t>
      </w:r>
    </w:p>
    <w:p w:rsidR="00FC1387" w:rsidRDefault="00FC1387" w:rsidP="002B59F7">
      <w:pPr>
        <w:widowControl/>
        <w:autoSpaceDE w:val="0"/>
        <w:autoSpaceDN w:val="0"/>
        <w:adjustRightInd w:val="0"/>
        <w:spacing w:before="0" w:line="360" w:lineRule="auto"/>
        <w:ind w:firstLine="709"/>
        <w:rPr>
          <w:color w:val="000000"/>
          <w:sz w:val="28"/>
          <w:szCs w:val="24"/>
        </w:rPr>
      </w:pPr>
    </w:p>
    <w:p w:rsidR="00FC1387" w:rsidRPr="002B59F7" w:rsidRDefault="003B34F9" w:rsidP="002B59F7">
      <w:pPr>
        <w:widowControl/>
        <w:autoSpaceDE w:val="0"/>
        <w:autoSpaceDN w:val="0"/>
        <w:adjustRightInd w:val="0"/>
        <w:spacing w:before="0" w:line="360" w:lineRule="auto"/>
        <w:ind w:firstLine="709"/>
        <w:rPr>
          <w:color w:val="000000"/>
          <w:sz w:val="28"/>
          <w:szCs w:val="24"/>
        </w:rPr>
      </w:pPr>
      <w:r>
        <w:rPr>
          <w:color w:val="000000"/>
          <w:sz w:val="28"/>
          <w:szCs w:val="24"/>
        </w:rPr>
        <w:br w:type="page"/>
      </w:r>
      <w:r w:rsidR="00CE2128">
        <w:rPr>
          <w:noProof/>
          <w:color w:val="000000"/>
          <w:sz w:val="28"/>
          <w:szCs w:val="24"/>
        </w:rPr>
        <w:lastRenderedPageBreak/>
        <w:drawing>
          <wp:inline distT="0" distB="0" distL="0" distR="0">
            <wp:extent cx="4848225" cy="4867275"/>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C1387" w:rsidRPr="002B59F7" w:rsidRDefault="00FC1387" w:rsidP="002B59F7">
      <w:pPr>
        <w:pStyle w:val="1"/>
        <w:keepNext w:val="0"/>
        <w:spacing w:line="360" w:lineRule="auto"/>
        <w:ind w:firstLine="709"/>
        <w:rPr>
          <w:color w:val="000000"/>
        </w:rPr>
      </w:pPr>
      <w:r w:rsidRPr="002B59F7">
        <w:rPr>
          <w:color w:val="000000"/>
        </w:rPr>
        <w:t>Рисунок 4.1</w:t>
      </w:r>
      <w:r w:rsidR="002B59F7">
        <w:rPr>
          <w:color w:val="000000"/>
        </w:rPr>
        <w:t xml:space="preserve"> –</w:t>
      </w:r>
      <w:r w:rsidR="002B59F7" w:rsidRPr="002B59F7">
        <w:rPr>
          <w:color w:val="000000"/>
        </w:rPr>
        <w:t xml:space="preserve"> За</w:t>
      </w:r>
      <w:r w:rsidRPr="002B59F7">
        <w:rPr>
          <w:color w:val="000000"/>
        </w:rPr>
        <w:t>висимость стоимости поездки от количества перевозимых</w:t>
      </w:r>
      <w:r w:rsidR="002B59F7">
        <w:rPr>
          <w:color w:val="000000"/>
        </w:rPr>
        <w:t xml:space="preserve"> </w:t>
      </w:r>
      <w:r w:rsidRPr="002B59F7">
        <w:rPr>
          <w:color w:val="000000"/>
        </w:rPr>
        <w:t>пассажиров</w:t>
      </w:r>
    </w:p>
    <w:p w:rsidR="00FC1387" w:rsidRPr="002B59F7" w:rsidRDefault="00FC1387" w:rsidP="002B59F7">
      <w:pPr>
        <w:widowControl/>
        <w:spacing w:before="0" w:line="360" w:lineRule="auto"/>
        <w:ind w:firstLine="709"/>
        <w:rPr>
          <w:color w:val="000000"/>
          <w:sz w:val="28"/>
          <w:szCs w:val="24"/>
        </w:rPr>
      </w:pPr>
    </w:p>
    <w:p w:rsidR="002B59F7" w:rsidRDefault="00FC1387" w:rsidP="002B59F7">
      <w:pPr>
        <w:pStyle w:val="21"/>
        <w:autoSpaceDE w:val="0"/>
        <w:autoSpaceDN w:val="0"/>
        <w:adjustRightInd w:val="0"/>
        <w:spacing w:line="360" w:lineRule="auto"/>
        <w:ind w:firstLine="709"/>
        <w:jc w:val="both"/>
        <w:rPr>
          <w:color w:val="000000"/>
        </w:rPr>
      </w:pPr>
      <w:r w:rsidRPr="002B59F7">
        <w:rPr>
          <w:color w:val="000000"/>
        </w:rPr>
        <w:t>Поскольку в 2005 году на маршруте Гомель – Феодосия в среднем наполняемость автобусов составляла 35 пасс., то можно определить стоимости проезда в автобусах Икарус</w:t>
      </w:r>
      <w:r w:rsidR="002B59F7">
        <w:rPr>
          <w:color w:val="000000"/>
        </w:rPr>
        <w:t>-</w:t>
      </w:r>
      <w:r w:rsidR="002B59F7" w:rsidRPr="002B59F7">
        <w:rPr>
          <w:color w:val="000000"/>
        </w:rPr>
        <w:t>2</w:t>
      </w:r>
      <w:r w:rsidRPr="002B59F7">
        <w:rPr>
          <w:color w:val="000000"/>
        </w:rPr>
        <w:t>50 и МАЗ</w:t>
      </w:r>
      <w:r w:rsidR="002B59F7">
        <w:rPr>
          <w:color w:val="000000"/>
        </w:rPr>
        <w:t>-</w:t>
      </w:r>
      <w:r w:rsidR="002B59F7" w:rsidRPr="002B59F7">
        <w:rPr>
          <w:color w:val="000000"/>
        </w:rPr>
        <w:t>1</w:t>
      </w:r>
      <w:r w:rsidRPr="002B59F7">
        <w:rPr>
          <w:color w:val="000000"/>
        </w:rPr>
        <w:t>52 на маршруте Гомель-Феодосия (Таблицы 4.1</w:t>
      </w:r>
      <w:r w:rsidR="002B59F7">
        <w:rPr>
          <w:color w:val="000000"/>
        </w:rPr>
        <w:t>–</w:t>
      </w:r>
      <w:r w:rsidR="002B59F7" w:rsidRPr="002B59F7">
        <w:rPr>
          <w:color w:val="000000"/>
        </w:rPr>
        <w:t>4</w:t>
      </w:r>
      <w:r w:rsidRPr="002B59F7">
        <w:rPr>
          <w:color w:val="000000"/>
        </w:rPr>
        <w:t>.2). Так, стоимость проезда из Гомеля в Феодосию на автобусе Икарус</w:t>
      </w:r>
      <w:r w:rsidR="002B59F7">
        <w:rPr>
          <w:color w:val="000000"/>
        </w:rPr>
        <w:t xml:space="preserve"> –</w:t>
      </w:r>
      <w:r w:rsidR="002B59F7" w:rsidRPr="002B59F7">
        <w:rPr>
          <w:color w:val="000000"/>
        </w:rPr>
        <w:t xml:space="preserve"> 25</w:t>
      </w:r>
      <w:r w:rsidRPr="002B59F7">
        <w:rPr>
          <w:color w:val="000000"/>
        </w:rPr>
        <w:t>0 составит</w:t>
      </w:r>
    </w:p>
    <w:p w:rsidR="00FC1387" w:rsidRPr="002B59F7" w:rsidRDefault="00FC1387" w:rsidP="002B59F7">
      <w:pPr>
        <w:pStyle w:val="21"/>
        <w:autoSpaceDE w:val="0"/>
        <w:autoSpaceDN w:val="0"/>
        <w:adjustRightInd w:val="0"/>
        <w:spacing w:line="360" w:lineRule="auto"/>
        <w:ind w:firstLine="709"/>
        <w:jc w:val="both"/>
        <w:rPr>
          <w:color w:val="000000"/>
        </w:rPr>
      </w:pPr>
      <w:r w:rsidRPr="002B59F7">
        <w:rPr>
          <w:color w:val="000000"/>
        </w:rPr>
        <w:t>С= (11333,6*25,58+744*1388)/35=38105 (Руб.).</w:t>
      </w:r>
    </w:p>
    <w:p w:rsidR="00FC1387" w:rsidRPr="003B34F9" w:rsidRDefault="003B34F9" w:rsidP="003B34F9">
      <w:pPr>
        <w:widowControl/>
        <w:autoSpaceDE w:val="0"/>
        <w:autoSpaceDN w:val="0"/>
        <w:adjustRightInd w:val="0"/>
        <w:spacing w:before="0" w:line="360" w:lineRule="auto"/>
        <w:ind w:firstLine="709"/>
        <w:rPr>
          <w:sz w:val="28"/>
          <w:szCs w:val="28"/>
        </w:rPr>
      </w:pPr>
      <w:r w:rsidRPr="003B34F9">
        <w:rPr>
          <w:sz w:val="28"/>
          <w:szCs w:val="28"/>
        </w:rPr>
        <w:t xml:space="preserve">Анализ таблиц </w:t>
      </w:r>
      <w:r w:rsidR="00FC1387" w:rsidRPr="003B34F9">
        <w:rPr>
          <w:sz w:val="28"/>
          <w:szCs w:val="28"/>
        </w:rPr>
        <w:t>раскрывает существенную разницу в стоимостях проезда в автобусах Икарус</w:t>
      </w:r>
      <w:r w:rsidR="002B59F7" w:rsidRPr="003B34F9">
        <w:rPr>
          <w:sz w:val="28"/>
          <w:szCs w:val="28"/>
        </w:rPr>
        <w:t>-2</w:t>
      </w:r>
      <w:r w:rsidR="00FC1387" w:rsidRPr="003B34F9">
        <w:rPr>
          <w:sz w:val="28"/>
          <w:szCs w:val="28"/>
        </w:rPr>
        <w:t>50 и МАЗ</w:t>
      </w:r>
      <w:r w:rsidR="002B59F7" w:rsidRPr="003B34F9">
        <w:rPr>
          <w:sz w:val="28"/>
          <w:szCs w:val="28"/>
        </w:rPr>
        <w:t>-1</w:t>
      </w:r>
      <w:r w:rsidR="00FC1387" w:rsidRPr="003B34F9">
        <w:rPr>
          <w:sz w:val="28"/>
          <w:szCs w:val="28"/>
        </w:rPr>
        <w:t>52 на рассматриваемом маршруте. Осуществление поездки в автобусе Икарус</w:t>
      </w:r>
      <w:r w:rsidR="002B59F7" w:rsidRPr="003B34F9">
        <w:rPr>
          <w:sz w:val="28"/>
          <w:szCs w:val="28"/>
        </w:rPr>
        <w:t>-2</w:t>
      </w:r>
      <w:r w:rsidR="00FC1387" w:rsidRPr="003B34F9">
        <w:rPr>
          <w:sz w:val="28"/>
          <w:szCs w:val="28"/>
        </w:rPr>
        <w:t xml:space="preserve">50 будет актуальным для пассажиров, для которых стоимость поездки является важнейшим </w:t>
      </w:r>
      <w:r w:rsidR="00FC1387" w:rsidRPr="003B34F9">
        <w:rPr>
          <w:sz w:val="28"/>
          <w:szCs w:val="28"/>
        </w:rPr>
        <w:lastRenderedPageBreak/>
        <w:t>доминирующим фактором при выборе транспортного средства, а в автобусе МАЗ</w:t>
      </w:r>
      <w:r w:rsidR="002B59F7" w:rsidRPr="003B34F9">
        <w:rPr>
          <w:sz w:val="28"/>
          <w:szCs w:val="28"/>
        </w:rPr>
        <w:t>-1</w:t>
      </w:r>
      <w:r w:rsidR="00FC1387" w:rsidRPr="003B34F9">
        <w:rPr>
          <w:sz w:val="28"/>
          <w:szCs w:val="28"/>
        </w:rPr>
        <w:t>52 – для пассажиров, отдающим предпочтение таким факторам как комфортабельность поездки, скорость движения и время в пути.</w:t>
      </w:r>
    </w:p>
    <w:p w:rsidR="00FC1387" w:rsidRPr="002B59F7" w:rsidRDefault="00FC1387" w:rsidP="002B59F7">
      <w:pPr>
        <w:widowControl/>
        <w:autoSpaceDE w:val="0"/>
        <w:autoSpaceDN w:val="0"/>
        <w:adjustRightInd w:val="0"/>
        <w:spacing w:before="0" w:line="360" w:lineRule="auto"/>
        <w:ind w:firstLine="709"/>
        <w:rPr>
          <w:color w:val="000000"/>
          <w:sz w:val="28"/>
          <w:szCs w:val="24"/>
        </w:rPr>
      </w:pPr>
    </w:p>
    <w:p w:rsidR="00FC1387" w:rsidRPr="002B59F7" w:rsidRDefault="00FC1387" w:rsidP="002B59F7">
      <w:pPr>
        <w:pStyle w:val="a3"/>
        <w:spacing w:line="360" w:lineRule="auto"/>
        <w:ind w:left="0" w:firstLine="709"/>
        <w:jc w:val="both"/>
        <w:rPr>
          <w:b/>
          <w:bCs/>
          <w:color w:val="000000"/>
        </w:rPr>
      </w:pPr>
      <w:r w:rsidRPr="002B59F7">
        <w:rPr>
          <w:b/>
          <w:bCs/>
          <w:color w:val="000000"/>
        </w:rPr>
        <w:t xml:space="preserve">4.2 Расчет стоимостей перевозок на разрабатываемых международных автобусных маршрутах Гомель – Киев, Гомель – Судак, Гомель </w:t>
      </w:r>
      <w:r w:rsidR="002B59F7">
        <w:rPr>
          <w:b/>
          <w:bCs/>
          <w:color w:val="000000"/>
        </w:rPr>
        <w:t>–</w:t>
      </w:r>
      <w:r w:rsidR="002B59F7" w:rsidRPr="002B59F7">
        <w:rPr>
          <w:b/>
          <w:bCs/>
          <w:color w:val="000000"/>
        </w:rPr>
        <w:t xml:space="preserve"> </w:t>
      </w:r>
      <w:r w:rsidRPr="002B59F7">
        <w:rPr>
          <w:b/>
          <w:bCs/>
          <w:color w:val="000000"/>
        </w:rPr>
        <w:t>Симферополь и Гомель</w:t>
      </w:r>
      <w:r w:rsidR="002B59F7">
        <w:rPr>
          <w:b/>
          <w:bCs/>
          <w:color w:val="000000"/>
        </w:rPr>
        <w:t xml:space="preserve"> –</w:t>
      </w:r>
      <w:r w:rsidR="002B59F7" w:rsidRPr="002B59F7">
        <w:rPr>
          <w:b/>
          <w:bCs/>
          <w:color w:val="000000"/>
        </w:rPr>
        <w:t xml:space="preserve"> Фе</w:t>
      </w:r>
      <w:r w:rsidRPr="002B59F7">
        <w:rPr>
          <w:b/>
          <w:bCs/>
          <w:color w:val="000000"/>
        </w:rPr>
        <w:t>одосия при использовании автобусов</w:t>
      </w:r>
      <w:r w:rsidR="003B34F9">
        <w:rPr>
          <w:b/>
          <w:bCs/>
          <w:color w:val="000000"/>
        </w:rPr>
        <w:t xml:space="preserve"> </w:t>
      </w:r>
      <w:r w:rsidRPr="002B59F7">
        <w:rPr>
          <w:b/>
          <w:bCs/>
          <w:color w:val="000000"/>
        </w:rPr>
        <w:t>МАЗ</w:t>
      </w:r>
      <w:r w:rsidR="002B59F7">
        <w:rPr>
          <w:b/>
          <w:bCs/>
          <w:color w:val="000000"/>
        </w:rPr>
        <w:t>-</w:t>
      </w:r>
      <w:r w:rsidR="002B59F7" w:rsidRPr="002B59F7">
        <w:rPr>
          <w:b/>
          <w:bCs/>
          <w:color w:val="000000"/>
        </w:rPr>
        <w:t>1</w:t>
      </w:r>
      <w:r w:rsidRPr="002B59F7">
        <w:rPr>
          <w:b/>
          <w:bCs/>
          <w:color w:val="000000"/>
        </w:rPr>
        <w:t>52</w:t>
      </w:r>
    </w:p>
    <w:p w:rsidR="00FC1387" w:rsidRPr="002B59F7" w:rsidRDefault="00FC1387"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Поскольку на разрабатываемых международных автобусных маршрутах, для организации которых будет использоваться автобус МАЗ</w:t>
      </w:r>
      <w:r w:rsidR="002B59F7">
        <w:rPr>
          <w:color w:val="000000"/>
        </w:rPr>
        <w:t>-</w:t>
      </w:r>
      <w:r w:rsidR="002B59F7" w:rsidRPr="002B59F7">
        <w:rPr>
          <w:color w:val="000000"/>
        </w:rPr>
        <w:t>1</w:t>
      </w:r>
      <w:r w:rsidRPr="002B59F7">
        <w:rPr>
          <w:color w:val="000000"/>
        </w:rPr>
        <w:t>52, посадка и высадка пассажиров будет производиться только на начальных и конечных остановочных пунктах, то расчет стоимостей перевозок будет выполняться исходя из предположения полной загрузки автобуса, составляющей 49 пассажиров.</w:t>
      </w:r>
    </w:p>
    <w:p w:rsidR="00FC1387" w:rsidRPr="002B59F7" w:rsidRDefault="00FC1387" w:rsidP="002B59F7">
      <w:pPr>
        <w:pStyle w:val="a3"/>
        <w:spacing w:line="360" w:lineRule="auto"/>
        <w:ind w:left="0" w:firstLine="709"/>
        <w:jc w:val="both"/>
        <w:rPr>
          <w:color w:val="000000"/>
        </w:rPr>
      </w:pPr>
      <w:r w:rsidRPr="002B59F7">
        <w:rPr>
          <w:color w:val="000000"/>
        </w:rPr>
        <w:t>Стоимости организации рейсов, а также стоимости проезда</w:t>
      </w:r>
      <w:r w:rsidR="002B59F7">
        <w:rPr>
          <w:color w:val="000000"/>
        </w:rPr>
        <w:t xml:space="preserve"> </w:t>
      </w:r>
      <w:r w:rsidRPr="002B59F7">
        <w:rPr>
          <w:color w:val="000000"/>
        </w:rPr>
        <w:t>по разрабатываемым маршрутам сведены в таблицу 4.1.</w:t>
      </w:r>
    </w:p>
    <w:p w:rsidR="00FC1387" w:rsidRPr="002B59F7" w:rsidRDefault="00FC1387" w:rsidP="002B59F7">
      <w:pPr>
        <w:pStyle w:val="a3"/>
        <w:spacing w:line="360" w:lineRule="auto"/>
        <w:ind w:left="0"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Таблица 4.1</w:t>
      </w:r>
      <w:r w:rsidR="002B59F7">
        <w:rPr>
          <w:color w:val="000000"/>
        </w:rPr>
        <w:t xml:space="preserve"> –</w:t>
      </w:r>
      <w:r w:rsidR="002B59F7" w:rsidRPr="002B59F7">
        <w:rPr>
          <w:color w:val="000000"/>
        </w:rPr>
        <w:t xml:space="preserve"> Ра</w:t>
      </w:r>
      <w:r w:rsidRPr="002B59F7">
        <w:rPr>
          <w:color w:val="000000"/>
        </w:rPr>
        <w:t>счет стоимостей перевозок на разрабатываемых международных автобусных маршрутах</w:t>
      </w:r>
    </w:p>
    <w:tbl>
      <w:tblPr>
        <w:tblStyle w:val="11"/>
        <w:tblW w:w="9297" w:type="dxa"/>
        <w:jc w:val="center"/>
        <w:tblLook w:val="0000" w:firstRow="0" w:lastRow="0" w:firstColumn="0" w:lastColumn="0" w:noHBand="0" w:noVBand="0"/>
      </w:tblPr>
      <w:tblGrid>
        <w:gridCol w:w="2408"/>
        <w:gridCol w:w="3479"/>
        <w:gridCol w:w="3410"/>
      </w:tblGrid>
      <w:tr w:rsidR="00FC1387" w:rsidRPr="002B59F7" w:rsidTr="002B59F7">
        <w:trPr>
          <w:cantSplit/>
          <w:jc w:val="center"/>
        </w:trPr>
        <w:tc>
          <w:tcPr>
            <w:tcW w:w="129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Наименование маршрута</w:t>
            </w:r>
          </w:p>
        </w:tc>
        <w:tc>
          <w:tcPr>
            <w:tcW w:w="1871"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Стоимость проезда, (</w:t>
            </w:r>
            <w:r w:rsidR="002B59F7" w:rsidRPr="002B59F7">
              <w:rPr>
                <w:color w:val="000000"/>
                <w:sz w:val="20"/>
              </w:rPr>
              <w:t>руб</w:t>
            </w:r>
            <w:r w:rsidR="002B59F7">
              <w:rPr>
                <w:color w:val="000000"/>
                <w:sz w:val="20"/>
              </w:rPr>
              <w:t>.</w:t>
            </w:r>
            <w:r w:rsidR="002B59F7" w:rsidRPr="002B59F7">
              <w:rPr>
                <w:color w:val="000000"/>
                <w:sz w:val="20"/>
              </w:rPr>
              <w:t>)</w:t>
            </w:r>
          </w:p>
        </w:tc>
        <w:tc>
          <w:tcPr>
            <w:tcW w:w="1834"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Стоимость организации рейса, (</w:t>
            </w:r>
            <w:r w:rsidR="002B59F7" w:rsidRPr="002B59F7">
              <w:rPr>
                <w:color w:val="000000"/>
                <w:sz w:val="20"/>
              </w:rPr>
              <w:t>руб</w:t>
            </w:r>
            <w:r w:rsidR="002B59F7">
              <w:rPr>
                <w:color w:val="000000"/>
                <w:sz w:val="20"/>
              </w:rPr>
              <w:t>.</w:t>
            </w:r>
            <w:r w:rsidR="002B59F7" w:rsidRPr="002B59F7">
              <w:rPr>
                <w:color w:val="000000"/>
                <w:sz w:val="20"/>
              </w:rPr>
              <w:t>)</w:t>
            </w:r>
          </w:p>
        </w:tc>
      </w:tr>
      <w:tr w:rsidR="00FC1387" w:rsidRPr="002B59F7" w:rsidTr="002B59F7">
        <w:trPr>
          <w:cantSplit/>
          <w:jc w:val="center"/>
        </w:trPr>
        <w:tc>
          <w:tcPr>
            <w:tcW w:w="129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Гомель </w:t>
            </w:r>
            <w:r w:rsidR="002B59F7">
              <w:rPr>
                <w:color w:val="000000"/>
                <w:sz w:val="20"/>
              </w:rPr>
              <w:t>–</w:t>
            </w:r>
            <w:r w:rsidR="002B59F7" w:rsidRPr="002B59F7">
              <w:rPr>
                <w:color w:val="000000"/>
                <w:sz w:val="20"/>
              </w:rPr>
              <w:t xml:space="preserve"> </w:t>
            </w:r>
            <w:r w:rsidRPr="002B59F7">
              <w:rPr>
                <w:color w:val="000000"/>
                <w:sz w:val="20"/>
              </w:rPr>
              <w:t>Феодосия</w:t>
            </w:r>
          </w:p>
        </w:tc>
        <w:tc>
          <w:tcPr>
            <w:tcW w:w="1871"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С=(14333,7*20,57+</w:t>
            </w:r>
          </w:p>
          <w:p w:rsidR="00FC1387" w:rsidRPr="002B59F7" w:rsidRDefault="00FC1387" w:rsidP="002B59F7">
            <w:pPr>
              <w:pStyle w:val="a3"/>
              <w:spacing w:line="360" w:lineRule="auto"/>
              <w:ind w:left="0" w:firstLine="0"/>
              <w:jc w:val="both"/>
              <w:rPr>
                <w:color w:val="000000"/>
                <w:sz w:val="20"/>
              </w:rPr>
            </w:pPr>
            <w:r w:rsidRPr="002B59F7">
              <w:rPr>
                <w:color w:val="000000"/>
                <w:sz w:val="20"/>
              </w:rPr>
              <w:t>+1862,2*1299)/49=55385</w:t>
            </w:r>
          </w:p>
        </w:tc>
        <w:tc>
          <w:tcPr>
            <w:tcW w:w="1834"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С=(14333,7*20,57+</w:t>
            </w:r>
          </w:p>
          <w:p w:rsidR="00FC1387" w:rsidRPr="002B59F7" w:rsidRDefault="00FC1387" w:rsidP="002B59F7">
            <w:pPr>
              <w:pStyle w:val="a3"/>
              <w:spacing w:line="360" w:lineRule="auto"/>
              <w:ind w:left="0" w:firstLine="0"/>
              <w:jc w:val="both"/>
              <w:rPr>
                <w:color w:val="000000"/>
                <w:sz w:val="20"/>
              </w:rPr>
            </w:pPr>
            <w:r w:rsidRPr="002B59F7">
              <w:rPr>
                <w:color w:val="000000"/>
                <w:sz w:val="20"/>
              </w:rPr>
              <w:t>+1862,2*1299)=2713842</w:t>
            </w:r>
          </w:p>
        </w:tc>
      </w:tr>
      <w:tr w:rsidR="00FC1387" w:rsidRPr="002B59F7" w:rsidTr="002B59F7">
        <w:trPr>
          <w:cantSplit/>
          <w:jc w:val="center"/>
        </w:trPr>
        <w:tc>
          <w:tcPr>
            <w:tcW w:w="129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Гомель – Судак</w:t>
            </w:r>
          </w:p>
        </w:tc>
        <w:tc>
          <w:tcPr>
            <w:tcW w:w="1871"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С=(14333,7*19+</w:t>
            </w:r>
          </w:p>
          <w:p w:rsidR="00FC1387" w:rsidRPr="002B59F7" w:rsidRDefault="00FC1387" w:rsidP="002B59F7">
            <w:pPr>
              <w:pStyle w:val="a3"/>
              <w:spacing w:line="360" w:lineRule="auto"/>
              <w:ind w:left="0" w:firstLine="0"/>
              <w:jc w:val="both"/>
              <w:rPr>
                <w:color w:val="000000"/>
                <w:sz w:val="20"/>
              </w:rPr>
            </w:pPr>
            <w:r w:rsidRPr="002B59F7">
              <w:rPr>
                <w:color w:val="000000"/>
                <w:sz w:val="20"/>
              </w:rPr>
              <w:t>+1862,2*1234)/49=52455</w:t>
            </w:r>
          </w:p>
        </w:tc>
        <w:tc>
          <w:tcPr>
            <w:tcW w:w="1834"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С=(14333,7*19+</w:t>
            </w:r>
          </w:p>
          <w:p w:rsidR="00FC1387" w:rsidRPr="002B59F7" w:rsidRDefault="00FC1387" w:rsidP="002B59F7">
            <w:pPr>
              <w:pStyle w:val="a3"/>
              <w:spacing w:line="360" w:lineRule="auto"/>
              <w:ind w:left="0" w:firstLine="0"/>
              <w:jc w:val="both"/>
              <w:rPr>
                <w:color w:val="000000"/>
                <w:sz w:val="20"/>
              </w:rPr>
            </w:pPr>
            <w:r w:rsidRPr="002B59F7">
              <w:rPr>
                <w:color w:val="000000"/>
                <w:sz w:val="20"/>
              </w:rPr>
              <w:t>+1862,2*1234)=2570295</w:t>
            </w:r>
          </w:p>
        </w:tc>
      </w:tr>
      <w:tr w:rsidR="00FC1387" w:rsidRPr="002B59F7" w:rsidTr="002B59F7">
        <w:trPr>
          <w:cantSplit/>
          <w:jc w:val="center"/>
        </w:trPr>
        <w:tc>
          <w:tcPr>
            <w:tcW w:w="129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Гомель </w:t>
            </w:r>
            <w:r w:rsidR="002B59F7">
              <w:rPr>
                <w:color w:val="000000"/>
                <w:sz w:val="20"/>
              </w:rPr>
              <w:t>–</w:t>
            </w:r>
            <w:r w:rsidR="002B59F7" w:rsidRPr="002B59F7">
              <w:rPr>
                <w:color w:val="000000"/>
                <w:sz w:val="20"/>
              </w:rPr>
              <w:t xml:space="preserve"> </w:t>
            </w:r>
            <w:r w:rsidRPr="002B59F7">
              <w:rPr>
                <w:color w:val="000000"/>
                <w:sz w:val="20"/>
              </w:rPr>
              <w:t>Симферополь</w:t>
            </w:r>
          </w:p>
        </w:tc>
        <w:tc>
          <w:tcPr>
            <w:tcW w:w="1871"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С=(14333,7*16,73+</w:t>
            </w:r>
          </w:p>
          <w:p w:rsidR="00FC1387" w:rsidRPr="002B59F7" w:rsidRDefault="00FC1387" w:rsidP="002B59F7">
            <w:pPr>
              <w:pStyle w:val="a3"/>
              <w:spacing w:line="360" w:lineRule="auto"/>
              <w:ind w:left="0" w:firstLine="0"/>
              <w:jc w:val="both"/>
              <w:rPr>
                <w:color w:val="000000"/>
                <w:sz w:val="20"/>
              </w:rPr>
            </w:pPr>
            <w:r w:rsidRPr="002B59F7">
              <w:rPr>
                <w:color w:val="000000"/>
                <w:sz w:val="20"/>
              </w:rPr>
              <w:t>+1862,2*1130)/49=47839</w:t>
            </w:r>
          </w:p>
        </w:tc>
        <w:tc>
          <w:tcPr>
            <w:tcW w:w="1834"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С=(14333,7*16,73+</w:t>
            </w:r>
          </w:p>
          <w:p w:rsidR="00FC1387" w:rsidRPr="002B59F7" w:rsidRDefault="00FC1387" w:rsidP="002B59F7">
            <w:pPr>
              <w:pStyle w:val="a3"/>
              <w:spacing w:line="360" w:lineRule="auto"/>
              <w:ind w:left="0" w:firstLine="0"/>
              <w:jc w:val="both"/>
              <w:rPr>
                <w:color w:val="000000"/>
                <w:sz w:val="20"/>
              </w:rPr>
            </w:pPr>
            <w:r w:rsidRPr="002B59F7">
              <w:rPr>
                <w:color w:val="000000"/>
                <w:sz w:val="20"/>
              </w:rPr>
              <w:t>+1862,2*1130)=2344089</w:t>
            </w:r>
          </w:p>
        </w:tc>
      </w:tr>
      <w:tr w:rsidR="00FC1387" w:rsidRPr="002B59F7" w:rsidTr="002B59F7">
        <w:trPr>
          <w:cantSplit/>
          <w:jc w:val="center"/>
        </w:trPr>
        <w:tc>
          <w:tcPr>
            <w:tcW w:w="1295"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 xml:space="preserve">Гомель </w:t>
            </w:r>
            <w:r w:rsidR="002B59F7">
              <w:rPr>
                <w:color w:val="000000"/>
                <w:sz w:val="20"/>
              </w:rPr>
              <w:t>–</w:t>
            </w:r>
            <w:r w:rsidR="002B59F7" w:rsidRPr="002B59F7">
              <w:rPr>
                <w:color w:val="000000"/>
                <w:sz w:val="20"/>
              </w:rPr>
              <w:t xml:space="preserve"> </w:t>
            </w:r>
            <w:r w:rsidRPr="002B59F7">
              <w:rPr>
                <w:color w:val="000000"/>
                <w:sz w:val="20"/>
              </w:rPr>
              <w:t>Киев</w:t>
            </w:r>
          </w:p>
        </w:tc>
        <w:tc>
          <w:tcPr>
            <w:tcW w:w="1871"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С=(14333,7*4,5+</w:t>
            </w:r>
          </w:p>
          <w:p w:rsidR="00FC1387" w:rsidRPr="002B59F7" w:rsidRDefault="00FC1387" w:rsidP="002B59F7">
            <w:pPr>
              <w:pStyle w:val="a3"/>
              <w:spacing w:line="360" w:lineRule="auto"/>
              <w:ind w:left="0" w:firstLine="0"/>
              <w:jc w:val="both"/>
              <w:rPr>
                <w:color w:val="000000"/>
                <w:sz w:val="20"/>
              </w:rPr>
            </w:pPr>
            <w:r w:rsidRPr="002B59F7">
              <w:rPr>
                <w:color w:val="000000"/>
                <w:sz w:val="20"/>
              </w:rPr>
              <w:t>+1862,2*270)/049=11577</w:t>
            </w:r>
          </w:p>
        </w:tc>
        <w:tc>
          <w:tcPr>
            <w:tcW w:w="1834" w:type="pct"/>
          </w:tcPr>
          <w:p w:rsidR="00FC1387" w:rsidRPr="002B59F7" w:rsidRDefault="00FC1387" w:rsidP="002B59F7">
            <w:pPr>
              <w:pStyle w:val="a3"/>
              <w:spacing w:line="360" w:lineRule="auto"/>
              <w:ind w:left="0" w:firstLine="0"/>
              <w:jc w:val="both"/>
              <w:rPr>
                <w:color w:val="000000"/>
                <w:sz w:val="20"/>
              </w:rPr>
            </w:pPr>
            <w:r w:rsidRPr="002B59F7">
              <w:rPr>
                <w:color w:val="000000"/>
                <w:sz w:val="20"/>
              </w:rPr>
              <w:t>С=(14333,7*4,5+</w:t>
            </w:r>
          </w:p>
          <w:p w:rsidR="00FC1387" w:rsidRPr="002B59F7" w:rsidRDefault="00FC1387" w:rsidP="002B59F7">
            <w:pPr>
              <w:pStyle w:val="a3"/>
              <w:spacing w:line="360" w:lineRule="auto"/>
              <w:ind w:left="0" w:firstLine="0"/>
              <w:jc w:val="both"/>
              <w:rPr>
                <w:color w:val="000000"/>
                <w:sz w:val="20"/>
              </w:rPr>
            </w:pPr>
            <w:r w:rsidRPr="002B59F7">
              <w:rPr>
                <w:color w:val="000000"/>
                <w:sz w:val="20"/>
              </w:rPr>
              <w:t>+1862,2*270)=567296</w:t>
            </w:r>
          </w:p>
        </w:tc>
      </w:tr>
    </w:tbl>
    <w:p w:rsidR="00FC1387" w:rsidRPr="002B59F7" w:rsidRDefault="00FC1387" w:rsidP="002B59F7">
      <w:pPr>
        <w:pStyle w:val="21"/>
        <w:autoSpaceDE w:val="0"/>
        <w:autoSpaceDN w:val="0"/>
        <w:adjustRightInd w:val="0"/>
        <w:spacing w:line="360" w:lineRule="auto"/>
        <w:ind w:firstLine="709"/>
        <w:jc w:val="both"/>
        <w:rPr>
          <w:color w:val="000000"/>
        </w:rPr>
      </w:pPr>
    </w:p>
    <w:p w:rsidR="00FC1387" w:rsidRPr="002B59F7" w:rsidRDefault="003B34F9" w:rsidP="002B59F7">
      <w:pPr>
        <w:pStyle w:val="21"/>
        <w:autoSpaceDE w:val="0"/>
        <w:autoSpaceDN w:val="0"/>
        <w:adjustRightInd w:val="0"/>
        <w:spacing w:line="360" w:lineRule="auto"/>
        <w:ind w:firstLine="709"/>
        <w:jc w:val="both"/>
        <w:rPr>
          <w:b/>
          <w:bCs/>
          <w:color w:val="000000"/>
        </w:rPr>
      </w:pPr>
      <w:r>
        <w:rPr>
          <w:b/>
          <w:bCs/>
          <w:color w:val="000000"/>
        </w:rPr>
        <w:br w:type="page"/>
      </w:r>
      <w:r w:rsidR="00FC1387" w:rsidRPr="002B59F7">
        <w:rPr>
          <w:b/>
          <w:bCs/>
          <w:color w:val="000000"/>
        </w:rPr>
        <w:lastRenderedPageBreak/>
        <w:t>4.3 Сравнение разрабатываемых вариантов</w:t>
      </w:r>
    </w:p>
    <w:p w:rsidR="00FC1387" w:rsidRPr="002B59F7" w:rsidRDefault="00FC1387" w:rsidP="002B59F7">
      <w:pPr>
        <w:pStyle w:val="21"/>
        <w:autoSpaceDE w:val="0"/>
        <w:autoSpaceDN w:val="0"/>
        <w:adjustRightInd w:val="0"/>
        <w:spacing w:line="360" w:lineRule="auto"/>
        <w:ind w:firstLine="709"/>
        <w:jc w:val="both"/>
        <w:rPr>
          <w:color w:val="000000"/>
        </w:rPr>
      </w:pPr>
    </w:p>
    <w:p w:rsidR="00FC1387" w:rsidRPr="002B59F7" w:rsidRDefault="00FC1387" w:rsidP="002B59F7">
      <w:pPr>
        <w:pStyle w:val="21"/>
        <w:autoSpaceDE w:val="0"/>
        <w:autoSpaceDN w:val="0"/>
        <w:adjustRightInd w:val="0"/>
        <w:spacing w:line="360" w:lineRule="auto"/>
        <w:ind w:firstLine="709"/>
        <w:jc w:val="both"/>
        <w:rPr>
          <w:color w:val="000000"/>
        </w:rPr>
      </w:pPr>
      <w:r w:rsidRPr="002B59F7">
        <w:rPr>
          <w:color w:val="000000"/>
        </w:rPr>
        <w:t>Проведем технико-экономическое сравнение предлагаемых вариантов перевозок пассажиров (Таблица 4.2). Расчет доходов по первому варианту производится на основании количества продаваемых билетов. Как правило, среди 35 пассажиров, следующих по маршруту Гомель – Феодосия, 5</w:t>
      </w:r>
      <w:r w:rsidR="002B59F7" w:rsidRPr="002B59F7">
        <w:rPr>
          <w:color w:val="000000"/>
        </w:rPr>
        <w:t>0</w:t>
      </w:r>
      <w:r w:rsidR="002B59F7">
        <w:rPr>
          <w:color w:val="000000"/>
        </w:rPr>
        <w:t>%</w:t>
      </w:r>
      <w:r w:rsidRPr="002B59F7">
        <w:rPr>
          <w:color w:val="000000"/>
        </w:rPr>
        <w:t xml:space="preserve"> осуществляют поездку до Феодосии, 2</w:t>
      </w:r>
      <w:r w:rsidR="002B59F7" w:rsidRPr="002B59F7">
        <w:rPr>
          <w:color w:val="000000"/>
        </w:rPr>
        <w:t>5</w:t>
      </w:r>
      <w:r w:rsidR="002B59F7">
        <w:rPr>
          <w:color w:val="000000"/>
        </w:rPr>
        <w:t>% –</w:t>
      </w:r>
      <w:r w:rsidR="002B59F7" w:rsidRPr="002B59F7">
        <w:rPr>
          <w:color w:val="000000"/>
        </w:rPr>
        <w:t xml:space="preserve"> до</w:t>
      </w:r>
      <w:r w:rsidRPr="002B59F7">
        <w:rPr>
          <w:color w:val="000000"/>
        </w:rPr>
        <w:t xml:space="preserve"> Судака и 2</w:t>
      </w:r>
      <w:r w:rsidR="002B59F7" w:rsidRPr="002B59F7">
        <w:rPr>
          <w:color w:val="000000"/>
        </w:rPr>
        <w:t>5</w:t>
      </w:r>
      <w:r w:rsidR="002B59F7">
        <w:rPr>
          <w:color w:val="000000"/>
        </w:rPr>
        <w:t>% –</w:t>
      </w:r>
      <w:r w:rsidR="002B59F7" w:rsidRPr="002B59F7">
        <w:rPr>
          <w:color w:val="000000"/>
        </w:rPr>
        <w:t xml:space="preserve"> до</w:t>
      </w:r>
      <w:r w:rsidRPr="002B59F7">
        <w:rPr>
          <w:color w:val="000000"/>
        </w:rPr>
        <w:t xml:space="preserve"> Феодосии.</w:t>
      </w:r>
      <w:r w:rsidR="002B59F7">
        <w:rPr>
          <w:color w:val="000000"/>
        </w:rPr>
        <w:t xml:space="preserve"> </w:t>
      </w:r>
      <w:r w:rsidRPr="002B59F7">
        <w:rPr>
          <w:color w:val="000000"/>
        </w:rPr>
        <w:t>Расчет доходов по второму варианту базируется на основании полной наполняемости автобуса.</w:t>
      </w:r>
    </w:p>
    <w:p w:rsidR="00FC1387" w:rsidRPr="002B59F7" w:rsidRDefault="00FC1387" w:rsidP="002B59F7">
      <w:pPr>
        <w:widowControl/>
        <w:autoSpaceDE w:val="0"/>
        <w:autoSpaceDN w:val="0"/>
        <w:adjustRightInd w:val="0"/>
        <w:spacing w:before="0" w:line="360" w:lineRule="auto"/>
        <w:ind w:firstLine="709"/>
        <w:rPr>
          <w:color w:val="000000"/>
          <w:sz w:val="28"/>
          <w:szCs w:val="24"/>
        </w:rPr>
      </w:pP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Таблица 4.2</w:t>
      </w:r>
      <w:r w:rsidR="002B59F7">
        <w:rPr>
          <w:color w:val="000000"/>
          <w:sz w:val="28"/>
          <w:szCs w:val="24"/>
        </w:rPr>
        <w:t xml:space="preserve"> –</w:t>
      </w:r>
      <w:r w:rsidR="002B59F7" w:rsidRPr="002B59F7">
        <w:rPr>
          <w:color w:val="000000"/>
          <w:sz w:val="28"/>
          <w:szCs w:val="24"/>
        </w:rPr>
        <w:t xml:space="preserve"> Те</w:t>
      </w:r>
      <w:r w:rsidRPr="002B59F7">
        <w:rPr>
          <w:color w:val="000000"/>
          <w:sz w:val="28"/>
          <w:szCs w:val="24"/>
        </w:rPr>
        <w:t>хнико-экономические характеристики предлагаемых</w:t>
      </w:r>
      <w:r w:rsidR="002B59F7">
        <w:rPr>
          <w:color w:val="000000"/>
          <w:sz w:val="28"/>
          <w:szCs w:val="24"/>
        </w:rPr>
        <w:t xml:space="preserve"> </w:t>
      </w:r>
      <w:r w:rsidRPr="002B59F7">
        <w:rPr>
          <w:color w:val="000000"/>
          <w:sz w:val="28"/>
          <w:szCs w:val="24"/>
        </w:rPr>
        <w:t>вариантов перевозок пассажиров</w:t>
      </w:r>
    </w:p>
    <w:tbl>
      <w:tblPr>
        <w:tblStyle w:val="11"/>
        <w:tblW w:w="9297" w:type="dxa"/>
        <w:jc w:val="center"/>
        <w:tblLook w:val="0000" w:firstRow="0" w:lastRow="0" w:firstColumn="0" w:lastColumn="0" w:noHBand="0" w:noVBand="0"/>
      </w:tblPr>
      <w:tblGrid>
        <w:gridCol w:w="1278"/>
        <w:gridCol w:w="179"/>
        <w:gridCol w:w="1393"/>
        <w:gridCol w:w="1305"/>
        <w:gridCol w:w="1337"/>
        <w:gridCol w:w="1257"/>
        <w:gridCol w:w="1406"/>
        <w:gridCol w:w="1142"/>
      </w:tblGrid>
      <w:tr w:rsidR="00FC1387" w:rsidRPr="002B59F7" w:rsidTr="003B34F9">
        <w:trPr>
          <w:cantSplit/>
          <w:jc w:val="center"/>
        </w:trPr>
        <w:tc>
          <w:tcPr>
            <w:tcW w:w="688"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Сравни-ваемые вариан-</w:t>
            </w:r>
          </w:p>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ты</w:t>
            </w:r>
          </w:p>
        </w:tc>
        <w:tc>
          <w:tcPr>
            <w:tcW w:w="844" w:type="pct"/>
            <w:gridSpan w:val="2"/>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Количество рейсов, выполня-емых с 18.05 по 10.09</w:t>
            </w:r>
          </w:p>
        </w:tc>
        <w:tc>
          <w:tcPr>
            <w:tcW w:w="702"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Доходы, тыс. руб.</w:t>
            </w:r>
          </w:p>
        </w:tc>
        <w:tc>
          <w:tcPr>
            <w:tcW w:w="71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Себесто-имость, тыс. руб.</w:t>
            </w:r>
          </w:p>
        </w:tc>
        <w:tc>
          <w:tcPr>
            <w:tcW w:w="67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Налоги, тыс. руб.</w:t>
            </w:r>
          </w:p>
        </w:tc>
        <w:tc>
          <w:tcPr>
            <w:tcW w:w="75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Прибыль, тыс. руб.</w:t>
            </w:r>
          </w:p>
        </w:tc>
        <w:tc>
          <w:tcPr>
            <w:tcW w:w="614"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Рента-бель-ность</w:t>
            </w:r>
            <w:r w:rsidR="002B59F7" w:rsidRPr="002B59F7">
              <w:rPr>
                <w:color w:val="000000"/>
                <w:szCs w:val="24"/>
              </w:rPr>
              <w:t>,</w:t>
            </w:r>
            <w:r w:rsidR="002B59F7">
              <w:rPr>
                <w:color w:val="000000"/>
                <w:szCs w:val="24"/>
              </w:rPr>
              <w:t xml:space="preserve"> </w:t>
            </w:r>
            <w:r w:rsidR="002B59F7" w:rsidRPr="002B59F7">
              <w:rPr>
                <w:color w:val="000000"/>
                <w:szCs w:val="24"/>
              </w:rPr>
              <w:t>%</w:t>
            </w:r>
          </w:p>
        </w:tc>
      </w:tr>
      <w:tr w:rsidR="00FC1387" w:rsidRPr="002B59F7" w:rsidTr="002B59F7">
        <w:trPr>
          <w:cantSplit/>
          <w:jc w:val="center"/>
        </w:trPr>
        <w:tc>
          <w:tcPr>
            <w:tcW w:w="5000" w:type="pct"/>
            <w:gridSpan w:val="8"/>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1 Вариант: Выполнение перевозок по действующему маршруту Гомель – Феодосия с применением автобусов</w:t>
            </w:r>
            <w:r w:rsidR="002B59F7" w:rsidRPr="002B59F7">
              <w:rPr>
                <w:color w:val="000000"/>
                <w:szCs w:val="24"/>
              </w:rPr>
              <w:t>:</w:t>
            </w:r>
          </w:p>
        </w:tc>
      </w:tr>
      <w:tr w:rsidR="00FC1387" w:rsidRPr="002B59F7" w:rsidTr="003B34F9">
        <w:trPr>
          <w:cantSplit/>
          <w:jc w:val="center"/>
        </w:trPr>
        <w:tc>
          <w:tcPr>
            <w:tcW w:w="688"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А) Икарус</w:t>
            </w:r>
            <w:r w:rsidR="002B59F7">
              <w:rPr>
                <w:color w:val="000000"/>
                <w:szCs w:val="24"/>
              </w:rPr>
              <w:t>-</w:t>
            </w:r>
            <w:r w:rsidR="002B59F7" w:rsidRPr="002B59F7">
              <w:rPr>
                <w:color w:val="000000"/>
                <w:szCs w:val="24"/>
              </w:rPr>
              <w:t>2</w:t>
            </w:r>
            <w:r w:rsidRPr="002B59F7">
              <w:rPr>
                <w:color w:val="000000"/>
                <w:szCs w:val="24"/>
              </w:rPr>
              <w:t>50</w:t>
            </w:r>
          </w:p>
        </w:tc>
        <w:tc>
          <w:tcPr>
            <w:tcW w:w="844" w:type="pct"/>
            <w:gridSpan w:val="2"/>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116</w:t>
            </w:r>
          </w:p>
        </w:tc>
        <w:tc>
          <w:tcPr>
            <w:tcW w:w="702"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147200</w:t>
            </w:r>
          </w:p>
        </w:tc>
        <w:tc>
          <w:tcPr>
            <w:tcW w:w="71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116600</w:t>
            </w:r>
          </w:p>
        </w:tc>
        <w:tc>
          <w:tcPr>
            <w:tcW w:w="67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1942</w:t>
            </w:r>
          </w:p>
        </w:tc>
        <w:tc>
          <w:tcPr>
            <w:tcW w:w="75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6149</w:t>
            </w:r>
          </w:p>
        </w:tc>
        <w:tc>
          <w:tcPr>
            <w:tcW w:w="614"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5,2</w:t>
            </w:r>
          </w:p>
        </w:tc>
      </w:tr>
      <w:tr w:rsidR="00FC1387" w:rsidRPr="002B59F7" w:rsidTr="003B34F9">
        <w:trPr>
          <w:cantSplit/>
          <w:jc w:val="center"/>
        </w:trPr>
        <w:tc>
          <w:tcPr>
            <w:tcW w:w="688"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Б) МАЗ</w:t>
            </w:r>
            <w:r w:rsidR="002B59F7">
              <w:rPr>
                <w:color w:val="000000"/>
                <w:szCs w:val="24"/>
              </w:rPr>
              <w:t>-</w:t>
            </w:r>
            <w:r w:rsidR="002B59F7" w:rsidRPr="002B59F7">
              <w:rPr>
                <w:color w:val="000000"/>
                <w:szCs w:val="24"/>
              </w:rPr>
              <w:t>1</w:t>
            </w:r>
            <w:r w:rsidRPr="002B59F7">
              <w:rPr>
                <w:color w:val="000000"/>
                <w:szCs w:val="24"/>
              </w:rPr>
              <w:t>52</w:t>
            </w:r>
          </w:p>
        </w:tc>
        <w:tc>
          <w:tcPr>
            <w:tcW w:w="844" w:type="pct"/>
            <w:gridSpan w:val="2"/>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116</w:t>
            </w:r>
          </w:p>
        </w:tc>
        <w:tc>
          <w:tcPr>
            <w:tcW w:w="702"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318800</w:t>
            </w:r>
          </w:p>
        </w:tc>
        <w:tc>
          <w:tcPr>
            <w:tcW w:w="71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251700</w:t>
            </w:r>
          </w:p>
        </w:tc>
        <w:tc>
          <w:tcPr>
            <w:tcW w:w="67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4427</w:t>
            </w:r>
          </w:p>
        </w:tc>
        <w:tc>
          <w:tcPr>
            <w:tcW w:w="75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14020</w:t>
            </w:r>
          </w:p>
        </w:tc>
        <w:tc>
          <w:tcPr>
            <w:tcW w:w="614"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5,6</w:t>
            </w:r>
          </w:p>
        </w:tc>
      </w:tr>
      <w:tr w:rsidR="00FC1387" w:rsidRPr="002B59F7" w:rsidTr="002B59F7">
        <w:trPr>
          <w:cantSplit/>
          <w:jc w:val="center"/>
        </w:trPr>
        <w:tc>
          <w:tcPr>
            <w:tcW w:w="5000" w:type="pct"/>
            <w:gridSpan w:val="8"/>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2 Вариант: Выполнение перевозок по разрабатываемым маршрутам:</w:t>
            </w:r>
          </w:p>
        </w:tc>
      </w:tr>
      <w:tr w:rsidR="00FC1387" w:rsidRPr="002B59F7" w:rsidTr="002B59F7">
        <w:trPr>
          <w:cantSplit/>
          <w:jc w:val="center"/>
        </w:trPr>
        <w:tc>
          <w:tcPr>
            <w:tcW w:w="784" w:type="pct"/>
            <w:gridSpan w:val="2"/>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Гомель</w:t>
            </w:r>
            <w:r w:rsidR="002B59F7">
              <w:rPr>
                <w:color w:val="000000"/>
                <w:szCs w:val="24"/>
              </w:rPr>
              <w:t xml:space="preserve"> –</w:t>
            </w:r>
            <w:r w:rsidR="002B59F7" w:rsidRPr="002B59F7">
              <w:rPr>
                <w:color w:val="000000"/>
                <w:szCs w:val="24"/>
              </w:rPr>
              <w:t xml:space="preserve"> Фе</w:t>
            </w:r>
            <w:r w:rsidRPr="002B59F7">
              <w:rPr>
                <w:color w:val="000000"/>
                <w:szCs w:val="24"/>
              </w:rPr>
              <w:t>одосия</w:t>
            </w:r>
          </w:p>
        </w:tc>
        <w:tc>
          <w:tcPr>
            <w:tcW w:w="74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32</w:t>
            </w:r>
          </w:p>
        </w:tc>
        <w:tc>
          <w:tcPr>
            <w:tcW w:w="702"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86840</w:t>
            </w:r>
          </w:p>
          <w:p w:rsidR="00FC1387" w:rsidRPr="002B59F7" w:rsidRDefault="00FC1387" w:rsidP="002B59F7">
            <w:pPr>
              <w:widowControl/>
              <w:autoSpaceDE w:val="0"/>
              <w:autoSpaceDN w:val="0"/>
              <w:adjustRightInd w:val="0"/>
              <w:spacing w:before="0" w:line="360" w:lineRule="auto"/>
              <w:ind w:firstLine="0"/>
              <w:rPr>
                <w:color w:val="000000"/>
                <w:szCs w:val="24"/>
              </w:rPr>
            </w:pPr>
          </w:p>
        </w:tc>
        <w:tc>
          <w:tcPr>
            <w:tcW w:w="71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65480</w:t>
            </w:r>
          </w:p>
        </w:tc>
        <w:tc>
          <w:tcPr>
            <w:tcW w:w="67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1571,5</w:t>
            </w:r>
          </w:p>
        </w:tc>
        <w:tc>
          <w:tcPr>
            <w:tcW w:w="75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6548</w:t>
            </w:r>
          </w:p>
        </w:tc>
        <w:tc>
          <w:tcPr>
            <w:tcW w:w="614"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9,42</w:t>
            </w:r>
          </w:p>
        </w:tc>
      </w:tr>
      <w:tr w:rsidR="00FC1387" w:rsidRPr="002B59F7" w:rsidTr="002B59F7">
        <w:trPr>
          <w:cantSplit/>
          <w:jc w:val="center"/>
        </w:trPr>
        <w:tc>
          <w:tcPr>
            <w:tcW w:w="784" w:type="pct"/>
            <w:gridSpan w:val="2"/>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Гомель</w:t>
            </w:r>
            <w:r w:rsidR="002B59F7">
              <w:rPr>
                <w:color w:val="000000"/>
                <w:szCs w:val="24"/>
              </w:rPr>
              <w:t xml:space="preserve"> –</w:t>
            </w:r>
            <w:r w:rsidR="002B59F7" w:rsidRPr="002B59F7">
              <w:rPr>
                <w:color w:val="000000"/>
                <w:szCs w:val="24"/>
              </w:rPr>
              <w:t xml:space="preserve"> Су</w:t>
            </w:r>
            <w:r w:rsidRPr="002B59F7">
              <w:rPr>
                <w:color w:val="000000"/>
                <w:szCs w:val="24"/>
              </w:rPr>
              <w:t>дак</w:t>
            </w:r>
          </w:p>
        </w:tc>
        <w:tc>
          <w:tcPr>
            <w:tcW w:w="74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34</w:t>
            </w:r>
          </w:p>
        </w:tc>
        <w:tc>
          <w:tcPr>
            <w:tcW w:w="702"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87390</w:t>
            </w:r>
          </w:p>
        </w:tc>
        <w:tc>
          <w:tcPr>
            <w:tcW w:w="71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65890</w:t>
            </w:r>
          </w:p>
        </w:tc>
        <w:tc>
          <w:tcPr>
            <w:tcW w:w="67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1961</w:t>
            </w:r>
          </w:p>
        </w:tc>
        <w:tc>
          <w:tcPr>
            <w:tcW w:w="75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6211</w:t>
            </w:r>
          </w:p>
        </w:tc>
        <w:tc>
          <w:tcPr>
            <w:tcW w:w="614"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9,42</w:t>
            </w:r>
          </w:p>
        </w:tc>
      </w:tr>
      <w:tr w:rsidR="00FC1387" w:rsidRPr="002B59F7" w:rsidTr="002B59F7">
        <w:trPr>
          <w:cantSplit/>
          <w:jc w:val="center"/>
        </w:trPr>
        <w:tc>
          <w:tcPr>
            <w:tcW w:w="784" w:type="pct"/>
            <w:gridSpan w:val="2"/>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Гомель</w:t>
            </w:r>
            <w:r w:rsidR="002B59F7">
              <w:rPr>
                <w:color w:val="000000"/>
                <w:szCs w:val="24"/>
              </w:rPr>
              <w:t xml:space="preserve"> –</w:t>
            </w:r>
            <w:r w:rsidR="002B59F7" w:rsidRPr="002B59F7">
              <w:rPr>
                <w:color w:val="000000"/>
                <w:szCs w:val="24"/>
              </w:rPr>
              <w:t xml:space="preserve"> Си</w:t>
            </w:r>
            <w:r w:rsidRPr="002B59F7">
              <w:rPr>
                <w:color w:val="000000"/>
                <w:szCs w:val="24"/>
              </w:rPr>
              <w:t>мферо-поль</w:t>
            </w:r>
          </w:p>
        </w:tc>
        <w:tc>
          <w:tcPr>
            <w:tcW w:w="74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32</w:t>
            </w:r>
          </w:p>
        </w:tc>
        <w:tc>
          <w:tcPr>
            <w:tcW w:w="702"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75010</w:t>
            </w:r>
          </w:p>
        </w:tc>
        <w:tc>
          <w:tcPr>
            <w:tcW w:w="71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56550</w:t>
            </w:r>
          </w:p>
        </w:tc>
        <w:tc>
          <w:tcPr>
            <w:tcW w:w="67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1684</w:t>
            </w:r>
          </w:p>
        </w:tc>
        <w:tc>
          <w:tcPr>
            <w:tcW w:w="75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5331</w:t>
            </w:r>
          </w:p>
        </w:tc>
        <w:tc>
          <w:tcPr>
            <w:tcW w:w="614"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9,42</w:t>
            </w:r>
          </w:p>
        </w:tc>
      </w:tr>
      <w:tr w:rsidR="00FC1387" w:rsidRPr="002B59F7" w:rsidTr="002B59F7">
        <w:trPr>
          <w:cantSplit/>
          <w:jc w:val="center"/>
        </w:trPr>
        <w:tc>
          <w:tcPr>
            <w:tcW w:w="784" w:type="pct"/>
            <w:gridSpan w:val="2"/>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Гомель</w:t>
            </w:r>
            <w:r w:rsidR="002B59F7">
              <w:rPr>
                <w:color w:val="000000"/>
                <w:szCs w:val="24"/>
              </w:rPr>
              <w:t xml:space="preserve"> –</w:t>
            </w:r>
            <w:r w:rsidR="002B59F7" w:rsidRPr="002B59F7">
              <w:rPr>
                <w:color w:val="000000"/>
                <w:szCs w:val="24"/>
              </w:rPr>
              <w:t xml:space="preserve"> Ки</w:t>
            </w:r>
            <w:r w:rsidRPr="002B59F7">
              <w:rPr>
                <w:color w:val="000000"/>
                <w:szCs w:val="24"/>
              </w:rPr>
              <w:t>ев</w:t>
            </w:r>
          </w:p>
        </w:tc>
        <w:tc>
          <w:tcPr>
            <w:tcW w:w="74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102</w:t>
            </w:r>
          </w:p>
        </w:tc>
        <w:tc>
          <w:tcPr>
            <w:tcW w:w="702"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57860</w:t>
            </w:r>
          </w:p>
        </w:tc>
        <w:tc>
          <w:tcPr>
            <w:tcW w:w="71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43630</w:t>
            </w:r>
          </w:p>
        </w:tc>
        <w:tc>
          <w:tcPr>
            <w:tcW w:w="67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1298</w:t>
            </w:r>
          </w:p>
        </w:tc>
        <w:tc>
          <w:tcPr>
            <w:tcW w:w="75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4111</w:t>
            </w:r>
          </w:p>
        </w:tc>
        <w:tc>
          <w:tcPr>
            <w:tcW w:w="614"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9,42</w:t>
            </w:r>
          </w:p>
        </w:tc>
      </w:tr>
      <w:tr w:rsidR="00FC1387" w:rsidRPr="002B59F7" w:rsidTr="002B59F7">
        <w:trPr>
          <w:cantSplit/>
          <w:jc w:val="center"/>
        </w:trPr>
        <w:tc>
          <w:tcPr>
            <w:tcW w:w="784" w:type="pct"/>
            <w:gridSpan w:val="2"/>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Итого по</w:t>
            </w:r>
            <w:r w:rsidR="002B59F7" w:rsidRPr="002B59F7">
              <w:rPr>
                <w:color w:val="000000"/>
                <w:szCs w:val="24"/>
              </w:rPr>
              <w:t xml:space="preserve"> </w:t>
            </w:r>
            <w:r w:rsidRPr="002B59F7">
              <w:rPr>
                <w:color w:val="000000"/>
                <w:szCs w:val="24"/>
              </w:rPr>
              <w:t xml:space="preserve">варианту </w:t>
            </w:r>
            <w:r w:rsidR="002B59F7">
              <w:rPr>
                <w:color w:val="000000"/>
                <w:szCs w:val="24"/>
              </w:rPr>
              <w:t>№</w:t>
            </w:r>
            <w:r w:rsidR="002B59F7" w:rsidRPr="002B59F7">
              <w:rPr>
                <w:color w:val="000000"/>
                <w:szCs w:val="24"/>
              </w:rPr>
              <w:t>2</w:t>
            </w:r>
          </w:p>
        </w:tc>
        <w:tc>
          <w:tcPr>
            <w:tcW w:w="74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200</w:t>
            </w:r>
          </w:p>
        </w:tc>
        <w:tc>
          <w:tcPr>
            <w:tcW w:w="702"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307100</w:t>
            </w:r>
          </w:p>
        </w:tc>
        <w:tc>
          <w:tcPr>
            <w:tcW w:w="719"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231550</w:t>
            </w:r>
          </w:p>
        </w:tc>
        <w:tc>
          <w:tcPr>
            <w:tcW w:w="67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6892</w:t>
            </w:r>
          </w:p>
        </w:tc>
        <w:tc>
          <w:tcPr>
            <w:tcW w:w="756" w:type="pct"/>
          </w:tcPr>
          <w:p w:rsidR="00FC1387" w:rsidRPr="002B59F7" w:rsidRDefault="00FC1387" w:rsidP="002B59F7">
            <w:pPr>
              <w:widowControl/>
              <w:autoSpaceDE w:val="0"/>
              <w:autoSpaceDN w:val="0"/>
              <w:adjustRightInd w:val="0"/>
              <w:spacing w:before="0" w:line="360" w:lineRule="auto"/>
              <w:ind w:firstLine="0"/>
              <w:rPr>
                <w:color w:val="000000"/>
                <w:szCs w:val="24"/>
              </w:rPr>
            </w:pPr>
            <w:r w:rsidRPr="002B59F7">
              <w:rPr>
                <w:color w:val="000000"/>
                <w:szCs w:val="24"/>
              </w:rPr>
              <w:t>21825</w:t>
            </w:r>
          </w:p>
        </w:tc>
        <w:tc>
          <w:tcPr>
            <w:tcW w:w="614" w:type="pct"/>
          </w:tcPr>
          <w:p w:rsidR="00FC1387" w:rsidRPr="002B59F7" w:rsidRDefault="00FC1387" w:rsidP="002B59F7">
            <w:pPr>
              <w:widowControl/>
              <w:autoSpaceDE w:val="0"/>
              <w:autoSpaceDN w:val="0"/>
              <w:adjustRightInd w:val="0"/>
              <w:spacing w:before="0" w:line="360" w:lineRule="auto"/>
              <w:ind w:firstLine="0"/>
              <w:rPr>
                <w:color w:val="000000"/>
                <w:szCs w:val="24"/>
              </w:rPr>
            </w:pPr>
          </w:p>
        </w:tc>
      </w:tr>
    </w:tbl>
    <w:p w:rsidR="003B34F9" w:rsidRDefault="003B34F9" w:rsidP="002B59F7">
      <w:pPr>
        <w:pStyle w:val="21"/>
        <w:autoSpaceDE w:val="0"/>
        <w:autoSpaceDN w:val="0"/>
        <w:adjustRightInd w:val="0"/>
        <w:spacing w:line="360" w:lineRule="auto"/>
        <w:ind w:firstLine="709"/>
        <w:jc w:val="both"/>
        <w:rPr>
          <w:color w:val="000000"/>
        </w:rPr>
      </w:pPr>
    </w:p>
    <w:p w:rsidR="00FC1387" w:rsidRPr="002B59F7" w:rsidRDefault="00FC1387" w:rsidP="002B59F7">
      <w:pPr>
        <w:pStyle w:val="21"/>
        <w:autoSpaceDE w:val="0"/>
        <w:autoSpaceDN w:val="0"/>
        <w:adjustRightInd w:val="0"/>
        <w:spacing w:line="360" w:lineRule="auto"/>
        <w:ind w:firstLine="709"/>
        <w:jc w:val="both"/>
        <w:rPr>
          <w:color w:val="000000"/>
        </w:rPr>
      </w:pPr>
      <w:r w:rsidRPr="002B59F7">
        <w:rPr>
          <w:color w:val="000000"/>
        </w:rPr>
        <w:lastRenderedPageBreak/>
        <w:t>Анализ таблицы 4.2 показывает, что наиболее рентабельным оказывается второй вариант перевозок пассажиров. Разработанный вариант имеет следующие преимущества по сравнению с первым действующим вариантом:</w:t>
      </w:r>
    </w:p>
    <w:p w:rsidR="00FC1387" w:rsidRPr="002B59F7" w:rsidRDefault="00FC1387" w:rsidP="002B59F7">
      <w:pPr>
        <w:widowControl/>
        <w:numPr>
          <w:ilvl w:val="0"/>
          <w:numId w:val="13"/>
        </w:numPr>
        <w:autoSpaceDE w:val="0"/>
        <w:autoSpaceDN w:val="0"/>
        <w:adjustRightInd w:val="0"/>
        <w:spacing w:before="0" w:line="360" w:lineRule="auto"/>
        <w:ind w:left="0" w:firstLine="709"/>
        <w:rPr>
          <w:color w:val="000000"/>
          <w:sz w:val="28"/>
          <w:szCs w:val="24"/>
        </w:rPr>
      </w:pPr>
      <w:r w:rsidRPr="002B59F7">
        <w:rPr>
          <w:color w:val="000000"/>
          <w:sz w:val="28"/>
          <w:szCs w:val="24"/>
        </w:rPr>
        <w:t>Стоимости проезда по второму варианту значительно</w:t>
      </w:r>
      <w:r w:rsidR="002B59F7">
        <w:rPr>
          <w:color w:val="000000"/>
          <w:sz w:val="28"/>
          <w:szCs w:val="24"/>
        </w:rPr>
        <w:t xml:space="preserve"> </w:t>
      </w:r>
      <w:r w:rsidRPr="002B59F7">
        <w:rPr>
          <w:color w:val="000000"/>
          <w:sz w:val="28"/>
          <w:szCs w:val="24"/>
        </w:rPr>
        <w:t>ниже, чем по первому.</w:t>
      </w:r>
      <w:r w:rsidR="002B59F7">
        <w:rPr>
          <w:color w:val="000000"/>
          <w:sz w:val="28"/>
          <w:szCs w:val="24"/>
        </w:rPr>
        <w:t xml:space="preserve"> </w:t>
      </w:r>
      <w:r w:rsidRPr="002B59F7">
        <w:rPr>
          <w:color w:val="000000"/>
          <w:sz w:val="28"/>
          <w:szCs w:val="24"/>
        </w:rPr>
        <w:t>Данный факт является одним из доминирующих при выборе пассажирами перевозчика;</w:t>
      </w:r>
    </w:p>
    <w:p w:rsidR="00FC1387" w:rsidRPr="002B59F7" w:rsidRDefault="00FC1387" w:rsidP="002B59F7">
      <w:pPr>
        <w:widowControl/>
        <w:numPr>
          <w:ilvl w:val="0"/>
          <w:numId w:val="13"/>
        </w:numPr>
        <w:autoSpaceDE w:val="0"/>
        <w:autoSpaceDN w:val="0"/>
        <w:adjustRightInd w:val="0"/>
        <w:spacing w:before="0" w:line="360" w:lineRule="auto"/>
        <w:ind w:left="0" w:firstLine="709"/>
        <w:rPr>
          <w:color w:val="000000"/>
          <w:sz w:val="28"/>
          <w:szCs w:val="24"/>
        </w:rPr>
      </w:pPr>
      <w:r w:rsidRPr="002B59F7">
        <w:rPr>
          <w:color w:val="000000"/>
          <w:sz w:val="28"/>
          <w:szCs w:val="24"/>
        </w:rPr>
        <w:t>Скорость движения автобуса МАЗ</w:t>
      </w:r>
      <w:r w:rsidR="002B59F7">
        <w:rPr>
          <w:color w:val="000000"/>
          <w:sz w:val="28"/>
          <w:szCs w:val="24"/>
        </w:rPr>
        <w:t>-</w:t>
      </w:r>
      <w:r w:rsidR="002B59F7" w:rsidRPr="002B59F7">
        <w:rPr>
          <w:color w:val="000000"/>
          <w:sz w:val="28"/>
          <w:szCs w:val="24"/>
        </w:rPr>
        <w:t>1</w:t>
      </w:r>
      <w:r w:rsidRPr="002B59F7">
        <w:rPr>
          <w:color w:val="000000"/>
          <w:sz w:val="28"/>
          <w:szCs w:val="24"/>
        </w:rPr>
        <w:t>52 на 1</w:t>
      </w:r>
      <w:r w:rsidR="002B59F7" w:rsidRPr="002B59F7">
        <w:rPr>
          <w:color w:val="000000"/>
          <w:sz w:val="28"/>
          <w:szCs w:val="24"/>
        </w:rPr>
        <w:t>5</w:t>
      </w:r>
      <w:r w:rsidR="002B59F7">
        <w:rPr>
          <w:color w:val="000000"/>
          <w:sz w:val="28"/>
          <w:szCs w:val="24"/>
        </w:rPr>
        <w:t>%</w:t>
      </w:r>
      <w:r w:rsidRPr="002B59F7">
        <w:rPr>
          <w:color w:val="000000"/>
          <w:sz w:val="28"/>
          <w:szCs w:val="24"/>
        </w:rPr>
        <w:t xml:space="preserve"> выше скорости движения автобуса Икарус</w:t>
      </w:r>
      <w:r w:rsidR="002B59F7">
        <w:rPr>
          <w:color w:val="000000"/>
          <w:sz w:val="28"/>
          <w:szCs w:val="24"/>
        </w:rPr>
        <w:t>-</w:t>
      </w:r>
      <w:r w:rsidR="002B59F7" w:rsidRPr="002B59F7">
        <w:rPr>
          <w:color w:val="000000"/>
          <w:sz w:val="28"/>
          <w:szCs w:val="24"/>
        </w:rPr>
        <w:t>2</w:t>
      </w:r>
      <w:r w:rsidRPr="002B59F7">
        <w:rPr>
          <w:color w:val="000000"/>
          <w:sz w:val="28"/>
          <w:szCs w:val="24"/>
        </w:rPr>
        <w:t>50;</w:t>
      </w:r>
    </w:p>
    <w:p w:rsidR="00FC1387" w:rsidRPr="002B59F7" w:rsidRDefault="00FC1387" w:rsidP="002B59F7">
      <w:pPr>
        <w:widowControl/>
        <w:numPr>
          <w:ilvl w:val="0"/>
          <w:numId w:val="13"/>
        </w:numPr>
        <w:autoSpaceDE w:val="0"/>
        <w:autoSpaceDN w:val="0"/>
        <w:adjustRightInd w:val="0"/>
        <w:spacing w:before="0" w:line="360" w:lineRule="auto"/>
        <w:ind w:left="0" w:firstLine="709"/>
        <w:rPr>
          <w:color w:val="000000"/>
          <w:sz w:val="28"/>
          <w:szCs w:val="24"/>
        </w:rPr>
      </w:pPr>
      <w:r w:rsidRPr="002B59F7">
        <w:rPr>
          <w:color w:val="000000"/>
          <w:sz w:val="28"/>
          <w:szCs w:val="24"/>
        </w:rPr>
        <w:t xml:space="preserve">Изменение участка Киев </w:t>
      </w:r>
      <w:r w:rsidR="002B59F7">
        <w:rPr>
          <w:color w:val="000000"/>
          <w:sz w:val="28"/>
          <w:szCs w:val="24"/>
        </w:rPr>
        <w:t>–</w:t>
      </w:r>
      <w:r w:rsidR="002B59F7" w:rsidRPr="002B59F7">
        <w:rPr>
          <w:color w:val="000000"/>
          <w:sz w:val="28"/>
          <w:szCs w:val="24"/>
        </w:rPr>
        <w:t xml:space="preserve"> </w:t>
      </w:r>
      <w:r w:rsidRPr="002B59F7">
        <w:rPr>
          <w:color w:val="000000"/>
          <w:sz w:val="28"/>
          <w:szCs w:val="24"/>
        </w:rPr>
        <w:t>Феодосия</w:t>
      </w:r>
      <w:r w:rsidR="002B59F7">
        <w:rPr>
          <w:color w:val="000000"/>
          <w:sz w:val="28"/>
          <w:szCs w:val="24"/>
        </w:rPr>
        <w:t xml:space="preserve"> </w:t>
      </w:r>
      <w:r w:rsidRPr="002B59F7">
        <w:rPr>
          <w:color w:val="000000"/>
          <w:sz w:val="28"/>
          <w:szCs w:val="24"/>
        </w:rPr>
        <w:t>действующего маршрута Гомель – Феодосия позволит сократить пробег автобуса за рейс и уменьшить время поездки;</w:t>
      </w:r>
    </w:p>
    <w:p w:rsidR="00FC1387" w:rsidRPr="002B59F7" w:rsidRDefault="00FC1387" w:rsidP="002B59F7">
      <w:pPr>
        <w:widowControl/>
        <w:numPr>
          <w:ilvl w:val="0"/>
          <w:numId w:val="13"/>
        </w:numPr>
        <w:autoSpaceDE w:val="0"/>
        <w:autoSpaceDN w:val="0"/>
        <w:adjustRightInd w:val="0"/>
        <w:spacing w:before="0" w:line="360" w:lineRule="auto"/>
        <w:ind w:left="0" w:firstLine="709"/>
        <w:rPr>
          <w:color w:val="000000"/>
          <w:sz w:val="28"/>
          <w:szCs w:val="24"/>
        </w:rPr>
      </w:pPr>
      <w:r w:rsidRPr="002B59F7">
        <w:rPr>
          <w:color w:val="000000"/>
          <w:sz w:val="28"/>
          <w:szCs w:val="24"/>
        </w:rPr>
        <w:t>Полная наполняемость автобуса будет обеспечивать наиболее рациональное использование подвижного состава;</w:t>
      </w:r>
    </w:p>
    <w:p w:rsidR="00FC1387" w:rsidRPr="002B59F7" w:rsidRDefault="00FC1387" w:rsidP="002B59F7">
      <w:pPr>
        <w:widowControl/>
        <w:numPr>
          <w:ilvl w:val="0"/>
          <w:numId w:val="13"/>
        </w:numPr>
        <w:autoSpaceDE w:val="0"/>
        <w:autoSpaceDN w:val="0"/>
        <w:adjustRightInd w:val="0"/>
        <w:spacing w:before="0" w:line="360" w:lineRule="auto"/>
        <w:ind w:left="0" w:firstLine="709"/>
        <w:rPr>
          <w:color w:val="000000"/>
          <w:sz w:val="28"/>
          <w:szCs w:val="24"/>
        </w:rPr>
      </w:pPr>
      <w:r w:rsidRPr="002B59F7">
        <w:rPr>
          <w:color w:val="000000"/>
          <w:sz w:val="28"/>
          <w:szCs w:val="24"/>
        </w:rPr>
        <w:t>Оборудование автобуса МАЗ</w:t>
      </w:r>
      <w:r w:rsidR="002B59F7">
        <w:rPr>
          <w:color w:val="000000"/>
          <w:sz w:val="28"/>
          <w:szCs w:val="24"/>
        </w:rPr>
        <w:t>-</w:t>
      </w:r>
      <w:r w:rsidR="002B59F7" w:rsidRPr="002B59F7">
        <w:rPr>
          <w:color w:val="000000"/>
          <w:sz w:val="28"/>
          <w:szCs w:val="24"/>
        </w:rPr>
        <w:t>1</w:t>
      </w:r>
      <w:r w:rsidRPr="002B59F7">
        <w:rPr>
          <w:color w:val="000000"/>
          <w:sz w:val="28"/>
          <w:szCs w:val="24"/>
        </w:rPr>
        <w:t>52 будет создавать наиболее комфортабельные, по сравнению с автобусом Икарус</w:t>
      </w:r>
      <w:r w:rsidR="002B59F7">
        <w:rPr>
          <w:color w:val="000000"/>
          <w:sz w:val="28"/>
          <w:szCs w:val="24"/>
        </w:rPr>
        <w:t xml:space="preserve"> –</w:t>
      </w:r>
      <w:r w:rsidR="002B59F7" w:rsidRPr="002B59F7">
        <w:rPr>
          <w:color w:val="000000"/>
          <w:sz w:val="28"/>
          <w:szCs w:val="24"/>
        </w:rPr>
        <w:t xml:space="preserve"> 25</w:t>
      </w:r>
      <w:r w:rsidRPr="002B59F7">
        <w:rPr>
          <w:color w:val="000000"/>
          <w:sz w:val="28"/>
          <w:szCs w:val="24"/>
        </w:rPr>
        <w:t>0, условия поездки для пассажиров.</w:t>
      </w:r>
    </w:p>
    <w:p w:rsidR="00FC1387" w:rsidRPr="002B59F7" w:rsidRDefault="00FC1387" w:rsidP="002B59F7">
      <w:pPr>
        <w:widowControl/>
        <w:autoSpaceDE w:val="0"/>
        <w:autoSpaceDN w:val="0"/>
        <w:adjustRightInd w:val="0"/>
        <w:spacing w:before="0" w:line="360" w:lineRule="auto"/>
        <w:ind w:firstLine="709"/>
        <w:rPr>
          <w:color w:val="000000"/>
          <w:sz w:val="28"/>
          <w:szCs w:val="24"/>
        </w:rPr>
      </w:pPr>
      <w:r w:rsidRPr="002B59F7">
        <w:rPr>
          <w:color w:val="000000"/>
          <w:sz w:val="28"/>
          <w:szCs w:val="24"/>
        </w:rPr>
        <w:t>Рассмотрены две модели приобретения автобусов МАЗ</w:t>
      </w:r>
      <w:r w:rsidR="002B59F7">
        <w:rPr>
          <w:color w:val="000000"/>
          <w:sz w:val="28"/>
          <w:szCs w:val="24"/>
        </w:rPr>
        <w:t>-</w:t>
      </w:r>
      <w:r w:rsidR="002B59F7" w:rsidRPr="002B59F7">
        <w:rPr>
          <w:color w:val="000000"/>
          <w:sz w:val="28"/>
          <w:szCs w:val="24"/>
        </w:rPr>
        <w:t>1</w:t>
      </w:r>
      <w:r w:rsidRPr="002B59F7">
        <w:rPr>
          <w:color w:val="000000"/>
          <w:sz w:val="28"/>
          <w:szCs w:val="24"/>
        </w:rPr>
        <w:t>54: в непосредственный кредит и в лизинговый кредит (Таблицы 4.3 и 4.4). Как показывает анализ данных таблиц, приобретение автобусов в лизинговый кредит является наиболее выгодным решением по сравнению вариантом непосредственного кредита.</w:t>
      </w:r>
    </w:p>
    <w:p w:rsidR="00FC1387" w:rsidRPr="002B59F7" w:rsidRDefault="00FC1387" w:rsidP="002B59F7">
      <w:pPr>
        <w:widowControl/>
        <w:autoSpaceDE w:val="0"/>
        <w:autoSpaceDN w:val="0"/>
        <w:adjustRightInd w:val="0"/>
        <w:spacing w:before="0" w:line="360" w:lineRule="auto"/>
        <w:ind w:firstLine="709"/>
        <w:rPr>
          <w:color w:val="000000"/>
          <w:sz w:val="28"/>
          <w:szCs w:val="24"/>
        </w:rPr>
      </w:pPr>
    </w:p>
    <w:p w:rsidR="00FC1387" w:rsidRPr="003B34F9" w:rsidRDefault="003B34F9" w:rsidP="002B59F7">
      <w:pPr>
        <w:widowControl/>
        <w:autoSpaceDE w:val="0"/>
        <w:autoSpaceDN w:val="0"/>
        <w:adjustRightInd w:val="0"/>
        <w:spacing w:before="0" w:line="360" w:lineRule="auto"/>
        <w:ind w:firstLine="709"/>
        <w:rPr>
          <w:color w:val="000000"/>
          <w:sz w:val="28"/>
          <w:szCs w:val="28"/>
        </w:rPr>
      </w:pPr>
      <w:r w:rsidRPr="003B34F9">
        <w:rPr>
          <w:color w:val="000000"/>
          <w:sz w:val="28"/>
          <w:szCs w:val="28"/>
        </w:rPr>
        <w:t>Таблица 4.3 – Финансовая модель приобретения автобусов (непосредственный кредит)</w:t>
      </w:r>
    </w:p>
    <w:tbl>
      <w:tblPr>
        <w:tblStyle w:val="11"/>
        <w:tblW w:w="9297" w:type="dxa"/>
        <w:jc w:val="center"/>
        <w:tblLook w:val="0000" w:firstRow="0" w:lastRow="0" w:firstColumn="0" w:lastColumn="0" w:noHBand="0" w:noVBand="0"/>
      </w:tblPr>
      <w:tblGrid>
        <w:gridCol w:w="481"/>
        <w:gridCol w:w="3483"/>
        <w:gridCol w:w="866"/>
        <w:gridCol w:w="759"/>
        <w:gridCol w:w="967"/>
        <w:gridCol w:w="1065"/>
        <w:gridCol w:w="967"/>
        <w:gridCol w:w="709"/>
      </w:tblGrid>
      <w:tr w:rsidR="00FC1387" w:rsidRPr="002B59F7" w:rsidTr="003B34F9">
        <w:trPr>
          <w:trHeight w:val="240"/>
          <w:jc w:val="center"/>
        </w:trPr>
        <w:tc>
          <w:tcPr>
            <w:tcW w:w="259" w:type="pct"/>
            <w:vMerge w:val="restar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 п.п</w:t>
            </w:r>
          </w:p>
        </w:tc>
        <w:tc>
          <w:tcPr>
            <w:tcW w:w="1873" w:type="pct"/>
            <w:vMerge w:val="restar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Наименование затрат</w:t>
            </w:r>
          </w:p>
        </w:tc>
        <w:tc>
          <w:tcPr>
            <w:tcW w:w="2487" w:type="pct"/>
            <w:gridSpan w:val="5"/>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Годы</w:t>
            </w:r>
          </w:p>
        </w:tc>
        <w:tc>
          <w:tcPr>
            <w:tcW w:w="381" w:type="pct"/>
            <w:vMerge w:val="restar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Всего</w:t>
            </w:r>
          </w:p>
        </w:tc>
      </w:tr>
      <w:tr w:rsidR="003B34F9" w:rsidRPr="002B59F7" w:rsidTr="003B34F9">
        <w:trPr>
          <w:trHeight w:val="240"/>
          <w:jc w:val="center"/>
        </w:trPr>
        <w:tc>
          <w:tcPr>
            <w:tcW w:w="259" w:type="pct"/>
            <w:vMerge/>
          </w:tcPr>
          <w:p w:rsidR="00FC1387" w:rsidRPr="002B59F7" w:rsidRDefault="00FC1387" w:rsidP="003B34F9">
            <w:pPr>
              <w:widowControl/>
              <w:spacing w:before="0" w:line="360" w:lineRule="auto"/>
              <w:ind w:firstLine="0"/>
              <w:rPr>
                <w:rFonts w:eastAsia="Arial Unicode MS"/>
                <w:color w:val="000000"/>
                <w:szCs w:val="18"/>
              </w:rPr>
            </w:pPr>
          </w:p>
        </w:tc>
        <w:tc>
          <w:tcPr>
            <w:tcW w:w="1873" w:type="pct"/>
            <w:vMerge/>
          </w:tcPr>
          <w:p w:rsidR="00FC1387" w:rsidRPr="002B59F7" w:rsidRDefault="00FC1387" w:rsidP="003B34F9">
            <w:pPr>
              <w:widowControl/>
              <w:spacing w:before="0" w:line="360" w:lineRule="auto"/>
              <w:ind w:firstLine="0"/>
              <w:rPr>
                <w:rFonts w:eastAsia="Arial Unicode MS"/>
                <w:color w:val="000000"/>
                <w:szCs w:val="18"/>
              </w:rPr>
            </w:pP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2006</w:t>
            </w:r>
          </w:p>
        </w:tc>
        <w:tc>
          <w:tcPr>
            <w:tcW w:w="408"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2007</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2008</w:t>
            </w:r>
          </w:p>
        </w:tc>
        <w:tc>
          <w:tcPr>
            <w:tcW w:w="5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2009</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2010</w:t>
            </w:r>
          </w:p>
        </w:tc>
        <w:tc>
          <w:tcPr>
            <w:tcW w:w="381" w:type="pct"/>
            <w:vMerge/>
          </w:tcPr>
          <w:p w:rsidR="00FC1387" w:rsidRPr="002B59F7" w:rsidRDefault="00FC1387" w:rsidP="003B34F9">
            <w:pPr>
              <w:widowControl/>
              <w:spacing w:before="0" w:line="360" w:lineRule="auto"/>
              <w:ind w:firstLine="0"/>
              <w:rPr>
                <w:rFonts w:eastAsia="Arial Unicode MS"/>
                <w:color w:val="000000"/>
                <w:szCs w:val="18"/>
              </w:rPr>
            </w:pP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1</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Приобретается автобусов: всего</w:t>
            </w:r>
          </w:p>
        </w:tc>
        <w:tc>
          <w:tcPr>
            <w:tcW w:w="466" w:type="pct"/>
          </w:tcPr>
          <w:p w:rsidR="00FC1387" w:rsidRPr="002B59F7" w:rsidRDefault="00FC1387" w:rsidP="003B34F9">
            <w:pPr>
              <w:widowControl/>
              <w:spacing w:before="0" w:line="360" w:lineRule="auto"/>
              <w:ind w:firstLine="0"/>
              <w:rPr>
                <w:rFonts w:eastAsia="Arial Unicode MS"/>
                <w:b/>
                <w:bCs/>
                <w:color w:val="000000"/>
                <w:szCs w:val="18"/>
              </w:rPr>
            </w:pPr>
            <w:r w:rsidRPr="002B59F7">
              <w:rPr>
                <w:b/>
                <w:bCs/>
                <w:color w:val="000000"/>
                <w:szCs w:val="18"/>
              </w:rPr>
              <w:t>2</w:t>
            </w:r>
          </w:p>
        </w:tc>
        <w:tc>
          <w:tcPr>
            <w:tcW w:w="408"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573"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381" w:type="pct"/>
          </w:tcPr>
          <w:p w:rsidR="00FC1387" w:rsidRPr="002B59F7" w:rsidRDefault="00FC1387" w:rsidP="003B34F9">
            <w:pPr>
              <w:widowControl/>
              <w:spacing w:before="0" w:line="360" w:lineRule="auto"/>
              <w:ind w:firstLine="0"/>
              <w:rPr>
                <w:rFonts w:eastAsia="Arial Unicode MS"/>
                <w:color w:val="000000"/>
                <w:szCs w:val="18"/>
              </w:rPr>
            </w:pP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Стоимость за единицу, тыс.</w:t>
            </w:r>
            <w:r w:rsidR="002B59F7">
              <w:rPr>
                <w:color w:val="000000"/>
                <w:szCs w:val="18"/>
              </w:rPr>
              <w:t> </w:t>
            </w:r>
            <w:r w:rsidR="002B59F7" w:rsidRPr="002B59F7">
              <w:rPr>
                <w:color w:val="000000"/>
                <w:szCs w:val="18"/>
              </w:rPr>
              <w:t>долл</w:t>
            </w:r>
            <w:r w:rsidRPr="002B59F7">
              <w:rPr>
                <w:color w:val="000000"/>
                <w:szCs w:val="18"/>
              </w:rPr>
              <w:t>.</w:t>
            </w:r>
          </w:p>
        </w:tc>
        <w:tc>
          <w:tcPr>
            <w:tcW w:w="466" w:type="pct"/>
          </w:tcPr>
          <w:p w:rsidR="00FC1387" w:rsidRPr="002B59F7" w:rsidRDefault="00FC1387" w:rsidP="003B34F9">
            <w:pPr>
              <w:widowControl/>
              <w:spacing w:before="0" w:line="360" w:lineRule="auto"/>
              <w:ind w:firstLine="0"/>
              <w:rPr>
                <w:rFonts w:eastAsia="Arial Unicode MS"/>
                <w:b/>
                <w:bCs/>
                <w:color w:val="000000"/>
                <w:szCs w:val="18"/>
              </w:rPr>
            </w:pPr>
            <w:r w:rsidRPr="002B59F7">
              <w:rPr>
                <w:b/>
                <w:bCs/>
                <w:color w:val="000000"/>
                <w:szCs w:val="18"/>
              </w:rPr>
              <w:t>151,141</w:t>
            </w:r>
          </w:p>
        </w:tc>
        <w:tc>
          <w:tcPr>
            <w:tcW w:w="408"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573"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381" w:type="pct"/>
          </w:tcPr>
          <w:p w:rsidR="00FC1387" w:rsidRPr="002B59F7" w:rsidRDefault="00FC1387" w:rsidP="003B34F9">
            <w:pPr>
              <w:widowControl/>
              <w:spacing w:before="0" w:line="360" w:lineRule="auto"/>
              <w:ind w:firstLine="0"/>
              <w:rPr>
                <w:rFonts w:eastAsia="Arial Unicode MS"/>
                <w:color w:val="000000"/>
                <w:szCs w:val="18"/>
              </w:rPr>
            </w:pPr>
          </w:p>
        </w:tc>
      </w:tr>
      <w:tr w:rsidR="003B34F9" w:rsidRPr="002B59F7" w:rsidTr="003B34F9">
        <w:trPr>
          <w:trHeight w:val="48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lastRenderedPageBreak/>
              <w:t>3</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Инвестиционные затраты (тыс.</w:t>
            </w:r>
            <w:r w:rsidR="002B59F7">
              <w:rPr>
                <w:color w:val="000000"/>
                <w:szCs w:val="18"/>
              </w:rPr>
              <w:t> </w:t>
            </w:r>
            <w:r w:rsidR="002B59F7" w:rsidRPr="002B59F7">
              <w:rPr>
                <w:color w:val="000000"/>
                <w:szCs w:val="18"/>
              </w:rPr>
              <w:t>долл</w:t>
            </w:r>
            <w:r w:rsidR="002B59F7">
              <w:rPr>
                <w:color w:val="000000"/>
                <w:szCs w:val="18"/>
              </w:rPr>
              <w:t>.</w:t>
            </w:r>
            <w:r w:rsidR="002B59F7" w:rsidRPr="002B59F7">
              <w:rPr>
                <w:color w:val="000000"/>
                <w:szCs w:val="18"/>
              </w:rPr>
              <w:t>)</w:t>
            </w: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302</w:t>
            </w:r>
          </w:p>
        </w:tc>
        <w:tc>
          <w:tcPr>
            <w:tcW w:w="408"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573"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381" w:type="pct"/>
          </w:tcPr>
          <w:p w:rsidR="00FC1387" w:rsidRPr="002B59F7" w:rsidRDefault="00FC1387" w:rsidP="003B34F9">
            <w:pPr>
              <w:widowControl/>
              <w:spacing w:before="0" w:line="360" w:lineRule="auto"/>
              <w:ind w:firstLine="0"/>
              <w:rPr>
                <w:rFonts w:eastAsia="Arial Unicode MS"/>
                <w:color w:val="000000"/>
                <w:szCs w:val="18"/>
              </w:rPr>
            </w:pP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4</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Финансовые обязательства дороги:</w:t>
            </w:r>
          </w:p>
        </w:tc>
        <w:tc>
          <w:tcPr>
            <w:tcW w:w="466" w:type="pct"/>
          </w:tcPr>
          <w:p w:rsidR="00FC1387" w:rsidRPr="002B59F7" w:rsidRDefault="00FC1387" w:rsidP="003B34F9">
            <w:pPr>
              <w:widowControl/>
              <w:spacing w:before="0" w:line="360" w:lineRule="auto"/>
              <w:ind w:firstLine="0"/>
              <w:rPr>
                <w:rFonts w:eastAsia="Arial Unicode MS"/>
                <w:color w:val="000000"/>
                <w:szCs w:val="18"/>
              </w:rPr>
            </w:pPr>
          </w:p>
        </w:tc>
        <w:tc>
          <w:tcPr>
            <w:tcW w:w="408"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573"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381" w:type="pct"/>
          </w:tcPr>
          <w:p w:rsidR="00FC1387" w:rsidRPr="002B59F7" w:rsidRDefault="00FC1387" w:rsidP="003B34F9">
            <w:pPr>
              <w:widowControl/>
              <w:spacing w:before="0" w:line="360" w:lineRule="auto"/>
              <w:ind w:firstLine="0"/>
              <w:rPr>
                <w:rFonts w:eastAsia="Arial Unicode MS"/>
                <w:color w:val="000000"/>
                <w:szCs w:val="18"/>
              </w:rPr>
            </w:pP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4.1</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Возврат кредита</w:t>
            </w: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60,5</w:t>
            </w:r>
          </w:p>
        </w:tc>
        <w:tc>
          <w:tcPr>
            <w:tcW w:w="408"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60,5</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60,5</w:t>
            </w:r>
          </w:p>
        </w:tc>
        <w:tc>
          <w:tcPr>
            <w:tcW w:w="5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60,5</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60,5</w:t>
            </w:r>
          </w:p>
        </w:tc>
        <w:tc>
          <w:tcPr>
            <w:tcW w:w="381"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302,3</w:t>
            </w: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4.2</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Оплата процентов по кредиту</w:t>
            </w: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28,7</w:t>
            </w:r>
          </w:p>
        </w:tc>
        <w:tc>
          <w:tcPr>
            <w:tcW w:w="408"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23,0</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17,2</w:t>
            </w:r>
          </w:p>
        </w:tc>
        <w:tc>
          <w:tcPr>
            <w:tcW w:w="5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11,5</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5,7</w:t>
            </w:r>
          </w:p>
        </w:tc>
        <w:tc>
          <w:tcPr>
            <w:tcW w:w="381"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86,2</w:t>
            </w: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5</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Всего финансовых обязательств</w:t>
            </w: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89,2</w:t>
            </w:r>
          </w:p>
        </w:tc>
        <w:tc>
          <w:tcPr>
            <w:tcW w:w="408"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83,4</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77,7</w:t>
            </w:r>
          </w:p>
        </w:tc>
        <w:tc>
          <w:tcPr>
            <w:tcW w:w="5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71,9</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66,2</w:t>
            </w:r>
          </w:p>
        </w:tc>
        <w:tc>
          <w:tcPr>
            <w:tcW w:w="381"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388,4</w:t>
            </w: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Налог на прибыль, 2</w:t>
            </w:r>
            <w:r w:rsidR="002B59F7" w:rsidRPr="002B59F7">
              <w:rPr>
                <w:color w:val="000000"/>
                <w:szCs w:val="18"/>
              </w:rPr>
              <w:t>4</w:t>
            </w:r>
            <w:r w:rsidR="002B59F7">
              <w:rPr>
                <w:color w:val="000000"/>
                <w:szCs w:val="18"/>
              </w:rPr>
              <w:t>%</w:t>
            </w: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21,4</w:t>
            </w:r>
          </w:p>
        </w:tc>
        <w:tc>
          <w:tcPr>
            <w:tcW w:w="408"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20,0</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18,6</w:t>
            </w:r>
          </w:p>
        </w:tc>
        <w:tc>
          <w:tcPr>
            <w:tcW w:w="5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17,3</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15,9</w:t>
            </w:r>
          </w:p>
        </w:tc>
        <w:tc>
          <w:tcPr>
            <w:tcW w:w="381"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93,2</w:t>
            </w: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b/>
                <w:bCs/>
                <w:color w:val="000000"/>
                <w:szCs w:val="18"/>
              </w:rPr>
            </w:pPr>
            <w:r w:rsidRPr="002B59F7">
              <w:rPr>
                <w:b/>
                <w:bCs/>
                <w:color w:val="000000"/>
                <w:szCs w:val="18"/>
              </w:rPr>
              <w:t>7</w:t>
            </w:r>
          </w:p>
        </w:tc>
        <w:tc>
          <w:tcPr>
            <w:tcW w:w="1873" w:type="pct"/>
          </w:tcPr>
          <w:p w:rsidR="00FC1387" w:rsidRPr="002B59F7" w:rsidRDefault="00FC1387" w:rsidP="003B34F9">
            <w:pPr>
              <w:widowControl/>
              <w:spacing w:before="0" w:line="360" w:lineRule="auto"/>
              <w:ind w:firstLine="0"/>
              <w:rPr>
                <w:rFonts w:eastAsia="Arial Unicode MS"/>
                <w:b/>
                <w:bCs/>
                <w:color w:val="000000"/>
                <w:szCs w:val="18"/>
              </w:rPr>
            </w:pPr>
            <w:r w:rsidRPr="002B59F7">
              <w:rPr>
                <w:b/>
                <w:bCs/>
                <w:color w:val="000000"/>
                <w:szCs w:val="18"/>
              </w:rPr>
              <w:t>Итого (</w:t>
            </w:r>
            <w:r w:rsidR="002B59F7" w:rsidRPr="002B59F7">
              <w:rPr>
                <w:b/>
                <w:bCs/>
                <w:color w:val="000000"/>
                <w:szCs w:val="18"/>
              </w:rPr>
              <w:t>п.</w:t>
            </w:r>
            <w:r w:rsidR="002B59F7">
              <w:rPr>
                <w:b/>
                <w:bCs/>
                <w:color w:val="000000"/>
                <w:szCs w:val="18"/>
              </w:rPr>
              <w:t> </w:t>
            </w:r>
            <w:r w:rsidR="002B59F7" w:rsidRPr="002B59F7">
              <w:rPr>
                <w:b/>
                <w:bCs/>
                <w:color w:val="000000"/>
                <w:szCs w:val="18"/>
              </w:rPr>
              <w:t>5</w:t>
            </w:r>
            <w:r w:rsidR="002B59F7">
              <w:rPr>
                <w:b/>
                <w:bCs/>
                <w:color w:val="000000"/>
                <w:szCs w:val="18"/>
              </w:rPr>
              <w:t> </w:t>
            </w:r>
            <w:r w:rsidR="002B59F7" w:rsidRPr="002B59F7">
              <w:rPr>
                <w:b/>
                <w:bCs/>
                <w:color w:val="000000"/>
                <w:szCs w:val="18"/>
              </w:rPr>
              <w:t>+</w:t>
            </w:r>
            <w:r w:rsidR="002B59F7">
              <w:rPr>
                <w:b/>
                <w:bCs/>
                <w:color w:val="000000"/>
                <w:szCs w:val="18"/>
              </w:rPr>
              <w:t xml:space="preserve"> </w:t>
            </w:r>
            <w:r w:rsidR="002B59F7" w:rsidRPr="002B59F7">
              <w:rPr>
                <w:b/>
                <w:bCs/>
                <w:color w:val="000000"/>
                <w:szCs w:val="18"/>
              </w:rPr>
              <w:t>п.</w:t>
            </w:r>
            <w:r w:rsidR="002B59F7">
              <w:rPr>
                <w:b/>
                <w:bCs/>
                <w:color w:val="000000"/>
                <w:szCs w:val="18"/>
              </w:rPr>
              <w:t> </w:t>
            </w:r>
            <w:r w:rsidR="002B59F7" w:rsidRPr="002B59F7">
              <w:rPr>
                <w:b/>
                <w:bCs/>
                <w:color w:val="000000"/>
                <w:szCs w:val="18"/>
              </w:rPr>
              <w:t>6</w:t>
            </w:r>
            <w:r w:rsidRPr="002B59F7">
              <w:rPr>
                <w:b/>
                <w:bCs/>
                <w:color w:val="000000"/>
                <w:szCs w:val="18"/>
              </w:rPr>
              <w:t>):</w:t>
            </w: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110,6</w:t>
            </w:r>
          </w:p>
        </w:tc>
        <w:tc>
          <w:tcPr>
            <w:tcW w:w="408"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103,5</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96,3</w:t>
            </w:r>
          </w:p>
        </w:tc>
        <w:tc>
          <w:tcPr>
            <w:tcW w:w="5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89,2</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82,1</w:t>
            </w:r>
          </w:p>
        </w:tc>
        <w:tc>
          <w:tcPr>
            <w:tcW w:w="381" w:type="pct"/>
          </w:tcPr>
          <w:p w:rsidR="00FC1387" w:rsidRPr="002B59F7" w:rsidRDefault="00FC1387" w:rsidP="003B34F9">
            <w:pPr>
              <w:widowControl/>
              <w:spacing w:before="0" w:line="360" w:lineRule="auto"/>
              <w:ind w:firstLine="0"/>
              <w:rPr>
                <w:rFonts w:eastAsia="Arial Unicode MS"/>
                <w:bCs/>
                <w:color w:val="000000"/>
                <w:szCs w:val="18"/>
              </w:rPr>
            </w:pPr>
            <w:r w:rsidRPr="002B59F7">
              <w:rPr>
                <w:bCs/>
                <w:color w:val="000000"/>
                <w:szCs w:val="18"/>
              </w:rPr>
              <w:t>481,7</w:t>
            </w:r>
          </w:p>
        </w:tc>
      </w:tr>
    </w:tbl>
    <w:p w:rsidR="003B34F9" w:rsidRDefault="003B34F9">
      <w:pPr>
        <w:widowControl/>
        <w:spacing w:before="0"/>
        <w:ind w:firstLine="0"/>
        <w:jc w:val="left"/>
        <w:rPr>
          <w:sz w:val="24"/>
          <w:szCs w:val="24"/>
        </w:rPr>
      </w:pPr>
    </w:p>
    <w:p w:rsidR="003B34F9" w:rsidRPr="003B34F9" w:rsidRDefault="003B34F9" w:rsidP="003B34F9">
      <w:pPr>
        <w:pStyle w:val="3"/>
        <w:keepNext w:val="0"/>
        <w:framePr w:hSpace="0" w:wrap="auto" w:vAnchor="margin" w:hAnchor="text" w:xAlign="left" w:yAlign="inline"/>
        <w:spacing w:line="360" w:lineRule="auto"/>
        <w:ind w:firstLine="720"/>
        <w:jc w:val="both"/>
        <w:rPr>
          <w:rFonts w:ascii="Times New Roman" w:hAnsi="Times New Roman" w:cs="Times New Roman"/>
          <w:color w:val="000000"/>
          <w:szCs w:val="28"/>
        </w:rPr>
      </w:pPr>
      <w:r w:rsidRPr="003B34F9">
        <w:rPr>
          <w:rFonts w:ascii="Times New Roman" w:hAnsi="Times New Roman" w:cs="Times New Roman"/>
        </w:rPr>
        <w:t>Таблица 4.4 – Финансовая модель приобретения автобусов (лизинговый кредит)</w:t>
      </w:r>
    </w:p>
    <w:tbl>
      <w:tblPr>
        <w:tblStyle w:val="11"/>
        <w:tblW w:w="9297" w:type="dxa"/>
        <w:jc w:val="center"/>
        <w:tblLook w:val="0000" w:firstRow="0" w:lastRow="0" w:firstColumn="0" w:lastColumn="0" w:noHBand="0" w:noVBand="0"/>
      </w:tblPr>
      <w:tblGrid>
        <w:gridCol w:w="481"/>
        <w:gridCol w:w="3482"/>
        <w:gridCol w:w="866"/>
        <w:gridCol w:w="759"/>
        <w:gridCol w:w="967"/>
        <w:gridCol w:w="1066"/>
        <w:gridCol w:w="967"/>
        <w:gridCol w:w="709"/>
      </w:tblGrid>
      <w:tr w:rsidR="00FC1387" w:rsidRPr="002B59F7" w:rsidTr="003B34F9">
        <w:trPr>
          <w:trHeight w:val="240"/>
          <w:jc w:val="center"/>
        </w:trPr>
        <w:tc>
          <w:tcPr>
            <w:tcW w:w="259" w:type="pct"/>
            <w:vMerge w:val="restar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 п.п</w:t>
            </w:r>
          </w:p>
        </w:tc>
        <w:tc>
          <w:tcPr>
            <w:tcW w:w="1873" w:type="pct"/>
            <w:vMerge w:val="restar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Наименование затрат</w:t>
            </w:r>
          </w:p>
        </w:tc>
        <w:tc>
          <w:tcPr>
            <w:tcW w:w="2487" w:type="pct"/>
            <w:gridSpan w:val="5"/>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Годы</w:t>
            </w:r>
          </w:p>
        </w:tc>
        <w:tc>
          <w:tcPr>
            <w:tcW w:w="381" w:type="pct"/>
            <w:vMerge w:val="restar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Всего</w:t>
            </w:r>
          </w:p>
        </w:tc>
      </w:tr>
      <w:tr w:rsidR="003B34F9" w:rsidRPr="002B59F7" w:rsidTr="003B34F9">
        <w:trPr>
          <w:trHeight w:val="240"/>
          <w:jc w:val="center"/>
        </w:trPr>
        <w:tc>
          <w:tcPr>
            <w:tcW w:w="259" w:type="pct"/>
            <w:vMerge/>
          </w:tcPr>
          <w:p w:rsidR="00FC1387" w:rsidRPr="002B59F7" w:rsidRDefault="00FC1387" w:rsidP="003B34F9">
            <w:pPr>
              <w:widowControl/>
              <w:spacing w:before="0" w:line="360" w:lineRule="auto"/>
              <w:ind w:firstLine="0"/>
              <w:rPr>
                <w:rFonts w:eastAsia="Arial Unicode MS"/>
                <w:color w:val="000000"/>
                <w:szCs w:val="18"/>
              </w:rPr>
            </w:pPr>
          </w:p>
        </w:tc>
        <w:tc>
          <w:tcPr>
            <w:tcW w:w="1873" w:type="pct"/>
            <w:vMerge/>
          </w:tcPr>
          <w:p w:rsidR="00FC1387" w:rsidRPr="002B59F7" w:rsidRDefault="00FC1387" w:rsidP="003B34F9">
            <w:pPr>
              <w:widowControl/>
              <w:spacing w:before="0" w:line="360" w:lineRule="auto"/>
              <w:ind w:firstLine="0"/>
              <w:rPr>
                <w:rFonts w:eastAsia="Arial Unicode MS"/>
                <w:color w:val="000000"/>
                <w:szCs w:val="18"/>
              </w:rPr>
            </w:pP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2006</w:t>
            </w:r>
          </w:p>
        </w:tc>
        <w:tc>
          <w:tcPr>
            <w:tcW w:w="408"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2007</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2008</w:t>
            </w:r>
          </w:p>
        </w:tc>
        <w:tc>
          <w:tcPr>
            <w:tcW w:w="5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2009</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2010</w:t>
            </w:r>
          </w:p>
        </w:tc>
        <w:tc>
          <w:tcPr>
            <w:tcW w:w="381" w:type="pct"/>
            <w:vMerge/>
          </w:tcPr>
          <w:p w:rsidR="00FC1387" w:rsidRPr="002B59F7" w:rsidRDefault="00FC1387" w:rsidP="003B34F9">
            <w:pPr>
              <w:widowControl/>
              <w:spacing w:before="0" w:line="360" w:lineRule="auto"/>
              <w:ind w:firstLine="0"/>
              <w:rPr>
                <w:rFonts w:eastAsia="Arial Unicode MS"/>
                <w:color w:val="000000"/>
                <w:szCs w:val="18"/>
              </w:rPr>
            </w:pP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1</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Приобретается автобусов: всего</w:t>
            </w: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w:t>
            </w:r>
          </w:p>
        </w:tc>
        <w:tc>
          <w:tcPr>
            <w:tcW w:w="408"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573"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381" w:type="pct"/>
          </w:tcPr>
          <w:p w:rsidR="00FC1387" w:rsidRPr="002B59F7" w:rsidRDefault="00FC1387" w:rsidP="003B34F9">
            <w:pPr>
              <w:widowControl/>
              <w:spacing w:before="0" w:line="360" w:lineRule="auto"/>
              <w:ind w:firstLine="0"/>
              <w:rPr>
                <w:rFonts w:eastAsia="Arial Unicode MS"/>
                <w:color w:val="000000"/>
                <w:szCs w:val="18"/>
              </w:rPr>
            </w:pP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Стоимость за единицу, тыс.</w:t>
            </w:r>
            <w:r w:rsidR="002B59F7">
              <w:rPr>
                <w:color w:val="000000"/>
                <w:szCs w:val="18"/>
              </w:rPr>
              <w:t> </w:t>
            </w:r>
            <w:r w:rsidR="002B59F7" w:rsidRPr="002B59F7">
              <w:rPr>
                <w:color w:val="000000"/>
                <w:szCs w:val="18"/>
              </w:rPr>
              <w:t>долл</w:t>
            </w:r>
            <w:r w:rsidRPr="002B59F7">
              <w:rPr>
                <w:color w:val="000000"/>
                <w:szCs w:val="18"/>
              </w:rPr>
              <w:t>.</w:t>
            </w: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151,141</w:t>
            </w:r>
          </w:p>
        </w:tc>
        <w:tc>
          <w:tcPr>
            <w:tcW w:w="408"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573"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381" w:type="pct"/>
          </w:tcPr>
          <w:p w:rsidR="00FC1387" w:rsidRPr="002B59F7" w:rsidRDefault="00FC1387" w:rsidP="003B34F9">
            <w:pPr>
              <w:widowControl/>
              <w:spacing w:before="0" w:line="360" w:lineRule="auto"/>
              <w:ind w:firstLine="0"/>
              <w:rPr>
                <w:rFonts w:eastAsia="Arial Unicode MS"/>
                <w:color w:val="000000"/>
                <w:szCs w:val="18"/>
              </w:rPr>
            </w:pPr>
          </w:p>
        </w:tc>
      </w:tr>
      <w:tr w:rsidR="003B34F9" w:rsidRPr="002B59F7" w:rsidTr="003B34F9">
        <w:trPr>
          <w:trHeight w:val="225"/>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3</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Инвестиционные затраты (тыс.</w:t>
            </w:r>
            <w:r w:rsidR="002B59F7">
              <w:rPr>
                <w:color w:val="000000"/>
                <w:szCs w:val="18"/>
              </w:rPr>
              <w:t> </w:t>
            </w:r>
            <w:r w:rsidR="002B59F7" w:rsidRPr="002B59F7">
              <w:rPr>
                <w:color w:val="000000"/>
                <w:szCs w:val="18"/>
              </w:rPr>
              <w:t>долл</w:t>
            </w:r>
            <w:r w:rsidR="002B59F7">
              <w:rPr>
                <w:color w:val="000000"/>
                <w:szCs w:val="18"/>
              </w:rPr>
              <w:t>.</w:t>
            </w:r>
            <w:r w:rsidR="002B59F7" w:rsidRPr="002B59F7">
              <w:rPr>
                <w:color w:val="000000"/>
                <w:szCs w:val="18"/>
              </w:rPr>
              <w:t>)</w:t>
            </w: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302</w:t>
            </w:r>
          </w:p>
        </w:tc>
        <w:tc>
          <w:tcPr>
            <w:tcW w:w="408"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573"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381" w:type="pct"/>
          </w:tcPr>
          <w:p w:rsidR="00FC1387" w:rsidRPr="002B59F7" w:rsidRDefault="00FC1387" w:rsidP="003B34F9">
            <w:pPr>
              <w:widowControl/>
              <w:spacing w:before="0" w:line="360" w:lineRule="auto"/>
              <w:ind w:firstLine="0"/>
              <w:rPr>
                <w:rFonts w:eastAsia="Arial Unicode MS"/>
                <w:color w:val="000000"/>
                <w:szCs w:val="18"/>
              </w:rPr>
            </w:pP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4</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Финансовые обязательства дороги:</w:t>
            </w:r>
          </w:p>
        </w:tc>
        <w:tc>
          <w:tcPr>
            <w:tcW w:w="466" w:type="pct"/>
          </w:tcPr>
          <w:p w:rsidR="00FC1387" w:rsidRPr="002B59F7" w:rsidRDefault="00FC1387" w:rsidP="003B34F9">
            <w:pPr>
              <w:widowControl/>
              <w:spacing w:before="0" w:line="360" w:lineRule="auto"/>
              <w:ind w:firstLine="0"/>
              <w:rPr>
                <w:rFonts w:eastAsia="Arial Unicode MS"/>
                <w:color w:val="000000"/>
                <w:szCs w:val="18"/>
              </w:rPr>
            </w:pPr>
          </w:p>
        </w:tc>
        <w:tc>
          <w:tcPr>
            <w:tcW w:w="408"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573" w:type="pct"/>
          </w:tcPr>
          <w:p w:rsidR="00FC1387" w:rsidRPr="002B59F7" w:rsidRDefault="00FC1387" w:rsidP="003B34F9">
            <w:pPr>
              <w:widowControl/>
              <w:spacing w:before="0" w:line="360" w:lineRule="auto"/>
              <w:ind w:firstLine="0"/>
              <w:rPr>
                <w:rFonts w:eastAsia="Arial Unicode MS"/>
                <w:color w:val="000000"/>
                <w:szCs w:val="18"/>
              </w:rPr>
            </w:pPr>
          </w:p>
        </w:tc>
        <w:tc>
          <w:tcPr>
            <w:tcW w:w="520" w:type="pct"/>
          </w:tcPr>
          <w:p w:rsidR="00FC1387" w:rsidRPr="002B59F7" w:rsidRDefault="00FC1387" w:rsidP="003B34F9">
            <w:pPr>
              <w:widowControl/>
              <w:spacing w:before="0" w:line="360" w:lineRule="auto"/>
              <w:ind w:firstLine="0"/>
              <w:rPr>
                <w:rFonts w:eastAsia="Arial Unicode MS"/>
                <w:color w:val="000000"/>
                <w:szCs w:val="18"/>
              </w:rPr>
            </w:pPr>
          </w:p>
        </w:tc>
        <w:tc>
          <w:tcPr>
            <w:tcW w:w="381" w:type="pct"/>
          </w:tcPr>
          <w:p w:rsidR="00FC1387" w:rsidRPr="002B59F7" w:rsidRDefault="00FC1387" w:rsidP="003B34F9">
            <w:pPr>
              <w:widowControl/>
              <w:spacing w:before="0" w:line="360" w:lineRule="auto"/>
              <w:ind w:firstLine="0"/>
              <w:rPr>
                <w:rFonts w:eastAsia="Arial Unicode MS"/>
                <w:color w:val="000000"/>
                <w:szCs w:val="18"/>
              </w:rPr>
            </w:pP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4.1</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Возврат кредита</w:t>
            </w: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60,5</w:t>
            </w:r>
          </w:p>
        </w:tc>
        <w:tc>
          <w:tcPr>
            <w:tcW w:w="408"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60,5</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60,5</w:t>
            </w:r>
          </w:p>
        </w:tc>
        <w:tc>
          <w:tcPr>
            <w:tcW w:w="5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60,5</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60,5</w:t>
            </w:r>
          </w:p>
        </w:tc>
        <w:tc>
          <w:tcPr>
            <w:tcW w:w="381"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302,3</w:t>
            </w:r>
          </w:p>
        </w:tc>
      </w:tr>
      <w:tr w:rsidR="003B34F9" w:rsidRPr="002B59F7" w:rsidTr="003B34F9">
        <w:trPr>
          <w:trHeight w:val="240"/>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4.2</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Оплата процентов по лизингу</w:t>
            </w: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28,7</w:t>
            </w:r>
          </w:p>
        </w:tc>
        <w:tc>
          <w:tcPr>
            <w:tcW w:w="408"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23,0</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17,23007</w:t>
            </w:r>
          </w:p>
        </w:tc>
        <w:tc>
          <w:tcPr>
            <w:tcW w:w="5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11,486716</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5,743358</w:t>
            </w:r>
          </w:p>
        </w:tc>
        <w:tc>
          <w:tcPr>
            <w:tcW w:w="381"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86,2</w:t>
            </w:r>
          </w:p>
        </w:tc>
      </w:tr>
      <w:tr w:rsidR="003B34F9" w:rsidRPr="002B59F7" w:rsidTr="003B34F9">
        <w:trPr>
          <w:trHeight w:val="341"/>
          <w:jc w:val="center"/>
        </w:trPr>
        <w:tc>
          <w:tcPr>
            <w:tcW w:w="259"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4.3</w:t>
            </w:r>
          </w:p>
        </w:tc>
        <w:tc>
          <w:tcPr>
            <w:tcW w:w="18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Всего финансовых обязательств</w:t>
            </w:r>
          </w:p>
        </w:tc>
        <w:tc>
          <w:tcPr>
            <w:tcW w:w="466"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89,2</w:t>
            </w:r>
          </w:p>
        </w:tc>
        <w:tc>
          <w:tcPr>
            <w:tcW w:w="408"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83,4</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77,7</w:t>
            </w:r>
          </w:p>
        </w:tc>
        <w:tc>
          <w:tcPr>
            <w:tcW w:w="573"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71,9</w:t>
            </w:r>
          </w:p>
        </w:tc>
        <w:tc>
          <w:tcPr>
            <w:tcW w:w="520" w:type="pct"/>
          </w:tcPr>
          <w:p w:rsidR="00FC1387" w:rsidRPr="002B59F7" w:rsidRDefault="00FC1387" w:rsidP="003B34F9">
            <w:pPr>
              <w:widowControl/>
              <w:spacing w:before="0" w:line="360" w:lineRule="auto"/>
              <w:ind w:firstLine="0"/>
              <w:rPr>
                <w:rFonts w:eastAsia="Arial Unicode MS"/>
                <w:color w:val="000000"/>
                <w:szCs w:val="18"/>
              </w:rPr>
            </w:pPr>
            <w:r w:rsidRPr="002B59F7">
              <w:rPr>
                <w:color w:val="000000"/>
                <w:szCs w:val="18"/>
              </w:rPr>
              <w:t>66,2</w:t>
            </w:r>
          </w:p>
        </w:tc>
        <w:tc>
          <w:tcPr>
            <w:tcW w:w="381" w:type="pct"/>
          </w:tcPr>
          <w:p w:rsidR="00FC1387" w:rsidRPr="002B59F7" w:rsidRDefault="00FC1387" w:rsidP="003B34F9">
            <w:pPr>
              <w:widowControl/>
              <w:spacing w:before="0" w:line="360" w:lineRule="auto"/>
              <w:ind w:firstLine="0"/>
              <w:rPr>
                <w:rFonts w:eastAsia="Arial Unicode MS"/>
                <w:bCs/>
                <w:color w:val="000000"/>
                <w:szCs w:val="18"/>
              </w:rPr>
            </w:pPr>
            <w:r w:rsidRPr="002B59F7">
              <w:rPr>
                <w:bCs/>
                <w:color w:val="000000"/>
                <w:szCs w:val="18"/>
              </w:rPr>
              <w:t>388,4</w:t>
            </w:r>
          </w:p>
        </w:tc>
      </w:tr>
    </w:tbl>
    <w:p w:rsidR="003B34F9" w:rsidRDefault="003B34F9" w:rsidP="002B59F7">
      <w:pPr>
        <w:pStyle w:val="a7"/>
        <w:ind w:firstLine="709"/>
        <w:jc w:val="both"/>
        <w:rPr>
          <w:b/>
          <w:bCs/>
          <w:color w:val="000000"/>
        </w:rPr>
      </w:pPr>
    </w:p>
    <w:p w:rsidR="003B34F9" w:rsidRDefault="003B34F9" w:rsidP="002B59F7">
      <w:pPr>
        <w:pStyle w:val="a7"/>
        <w:ind w:firstLine="709"/>
        <w:jc w:val="both"/>
        <w:rPr>
          <w:b/>
          <w:bCs/>
          <w:color w:val="000000"/>
        </w:rPr>
      </w:pPr>
    </w:p>
    <w:p w:rsidR="00FC1387" w:rsidRPr="002B59F7" w:rsidRDefault="003B34F9" w:rsidP="002B59F7">
      <w:pPr>
        <w:pStyle w:val="a7"/>
        <w:ind w:firstLine="709"/>
        <w:jc w:val="both"/>
        <w:rPr>
          <w:b/>
          <w:bCs/>
          <w:color w:val="000000"/>
        </w:rPr>
      </w:pPr>
      <w:r>
        <w:rPr>
          <w:b/>
          <w:bCs/>
          <w:color w:val="000000"/>
        </w:rPr>
        <w:br w:type="page"/>
      </w:r>
      <w:r w:rsidR="00FC1387" w:rsidRPr="002B59F7">
        <w:rPr>
          <w:b/>
          <w:bCs/>
          <w:color w:val="000000"/>
        </w:rPr>
        <w:lastRenderedPageBreak/>
        <w:t>5</w:t>
      </w:r>
      <w:r>
        <w:rPr>
          <w:b/>
          <w:bCs/>
          <w:color w:val="000000"/>
        </w:rPr>
        <w:t>.</w:t>
      </w:r>
      <w:r w:rsidR="00FC1387" w:rsidRPr="002B59F7">
        <w:rPr>
          <w:b/>
          <w:bCs/>
          <w:color w:val="000000"/>
        </w:rPr>
        <w:t xml:space="preserve"> </w:t>
      </w:r>
      <w:r w:rsidRPr="002B59F7">
        <w:rPr>
          <w:b/>
          <w:bCs/>
          <w:color w:val="000000"/>
        </w:rPr>
        <w:t>Охрана труда водителя международного автобуса</w:t>
      </w:r>
    </w:p>
    <w:p w:rsidR="00FC1387" w:rsidRPr="002B59F7" w:rsidRDefault="00FC1387" w:rsidP="002B59F7">
      <w:pPr>
        <w:pStyle w:val="a7"/>
        <w:ind w:firstLine="709"/>
        <w:jc w:val="both"/>
        <w:rPr>
          <w:color w:val="000000"/>
        </w:rPr>
      </w:pPr>
    </w:p>
    <w:p w:rsidR="00FC1387" w:rsidRPr="002B59F7" w:rsidRDefault="00FC1387" w:rsidP="002B59F7">
      <w:pPr>
        <w:pStyle w:val="a3"/>
        <w:spacing w:line="360" w:lineRule="auto"/>
        <w:ind w:left="0" w:firstLine="709"/>
        <w:jc w:val="both"/>
        <w:rPr>
          <w:color w:val="000000"/>
        </w:rPr>
      </w:pPr>
      <w:r w:rsidRPr="002B59F7">
        <w:rPr>
          <w:color w:val="000000"/>
        </w:rPr>
        <w:t>Режимы труда и отдыха водителей в международном сообщении устанавливаются в соответствии с Европейским соглашением, касающимся работы экипажей транспортных средств, производящих международные автомобильные перевозки (ЕСТР), государством</w:t>
      </w:r>
      <w:r w:rsidR="002B59F7">
        <w:rPr>
          <w:color w:val="000000"/>
        </w:rPr>
        <w:t xml:space="preserve"> –</w:t>
      </w:r>
      <w:r w:rsidR="002B59F7" w:rsidRPr="002B59F7">
        <w:rPr>
          <w:color w:val="000000"/>
        </w:rPr>
        <w:t xml:space="preserve"> уч</w:t>
      </w:r>
      <w:r w:rsidRPr="002B59F7">
        <w:rPr>
          <w:color w:val="000000"/>
        </w:rPr>
        <w:t>астником которого является Беларусь. Водители автобусов международного сообщения должны быть не моложе 21 года. Водитель, выполняющий перевозки пассажиров по международным маршрутам в радиусе более 50</w:t>
      </w:r>
      <w:r w:rsidR="002B59F7">
        <w:rPr>
          <w:color w:val="000000"/>
        </w:rPr>
        <w:t> </w:t>
      </w:r>
      <w:r w:rsidR="002B59F7" w:rsidRPr="002B59F7">
        <w:rPr>
          <w:color w:val="000000"/>
        </w:rPr>
        <w:t>км</w:t>
      </w:r>
      <w:r w:rsidRPr="002B59F7">
        <w:rPr>
          <w:color w:val="000000"/>
        </w:rPr>
        <w:t xml:space="preserve"> от места постоянного хранения автобуса, должен иметь стаж работы более 1 г. на транспортных средствах с разрешенным весом свыше 3,5 т, или перевозящих пассажиров по международным маршрутам с удалением до 50</w:t>
      </w:r>
      <w:r w:rsidR="002B59F7">
        <w:rPr>
          <w:color w:val="000000"/>
        </w:rPr>
        <w:t> </w:t>
      </w:r>
      <w:r w:rsidR="002B59F7" w:rsidRPr="002B59F7">
        <w:rPr>
          <w:color w:val="000000"/>
        </w:rPr>
        <w:t>км</w:t>
      </w:r>
      <w:r w:rsidRPr="002B59F7">
        <w:rPr>
          <w:color w:val="000000"/>
        </w:rPr>
        <w:t xml:space="preserve"> от места постоянного хранения этих транспортных средств.</w:t>
      </w:r>
    </w:p>
    <w:p w:rsidR="00FC1387" w:rsidRPr="002B59F7" w:rsidRDefault="00FC1387" w:rsidP="002B59F7">
      <w:pPr>
        <w:pStyle w:val="a3"/>
        <w:spacing w:line="360" w:lineRule="auto"/>
        <w:ind w:left="0" w:firstLine="709"/>
        <w:jc w:val="both"/>
        <w:rPr>
          <w:color w:val="000000"/>
        </w:rPr>
      </w:pPr>
      <w:r w:rsidRPr="002B59F7">
        <w:rPr>
          <w:color w:val="000000"/>
        </w:rPr>
        <w:t>Продолжительность управления автобусом между любыми двумя периодами ежедневного отдыха или периодами ежедневного и еженедельного отдыха (ежедневная продолжительность управления) не должна превышать 9</w:t>
      </w:r>
      <w:r w:rsidR="002B59F7">
        <w:rPr>
          <w:color w:val="000000"/>
        </w:rPr>
        <w:t> </w:t>
      </w:r>
      <w:r w:rsidR="002B59F7" w:rsidRPr="002B59F7">
        <w:rPr>
          <w:color w:val="000000"/>
        </w:rPr>
        <w:t>ч</w:t>
      </w:r>
      <w:r w:rsidRPr="002B59F7">
        <w:rPr>
          <w:color w:val="000000"/>
        </w:rPr>
        <w:t>. Она может быть увеличена дважды в течение одной недели до 10</w:t>
      </w:r>
      <w:r w:rsidR="002B59F7">
        <w:rPr>
          <w:color w:val="000000"/>
        </w:rPr>
        <w:t> </w:t>
      </w:r>
      <w:r w:rsidR="002B59F7" w:rsidRPr="002B59F7">
        <w:rPr>
          <w:color w:val="000000"/>
        </w:rPr>
        <w:t>ч</w:t>
      </w:r>
      <w:r w:rsidRPr="002B59F7">
        <w:rPr>
          <w:color w:val="000000"/>
        </w:rPr>
        <w:t>. Общая продолжительность управления автотранспортным средством в течение любых двух недель подряд не должна превышать 90</w:t>
      </w:r>
      <w:r w:rsidR="002B59F7">
        <w:rPr>
          <w:color w:val="000000"/>
        </w:rPr>
        <w:t> </w:t>
      </w:r>
      <w:r w:rsidR="002B59F7" w:rsidRPr="002B59F7">
        <w:rPr>
          <w:color w:val="000000"/>
        </w:rPr>
        <w:t>ч</w:t>
      </w:r>
      <w:r w:rsidRPr="002B59F7">
        <w:rPr>
          <w:color w:val="000000"/>
        </w:rPr>
        <w:t>. После непрерывного управления автобусом в течение 4,5</w:t>
      </w:r>
      <w:r w:rsidR="002B59F7">
        <w:rPr>
          <w:color w:val="000000"/>
        </w:rPr>
        <w:t> </w:t>
      </w:r>
      <w:r w:rsidR="002B59F7" w:rsidRPr="002B59F7">
        <w:rPr>
          <w:color w:val="000000"/>
        </w:rPr>
        <w:t>ч</w:t>
      </w:r>
      <w:r w:rsidRPr="002B59F7">
        <w:rPr>
          <w:color w:val="000000"/>
        </w:rPr>
        <w:t xml:space="preserve"> водитель должен сделать перерыв не менее, чем на 45</w:t>
      </w:r>
      <w:r w:rsidR="002B59F7">
        <w:rPr>
          <w:color w:val="000000"/>
        </w:rPr>
        <w:t> </w:t>
      </w:r>
      <w:r w:rsidR="002B59F7" w:rsidRPr="002B59F7">
        <w:rPr>
          <w:color w:val="000000"/>
        </w:rPr>
        <w:t>мин</w:t>
      </w:r>
      <w:r w:rsidRPr="002B59F7">
        <w:rPr>
          <w:color w:val="000000"/>
        </w:rPr>
        <w:t xml:space="preserve"> (если не наступает период отдыха), либо за то же время сделать два-три перерыва не менее 15</w:t>
      </w:r>
      <w:r w:rsidR="002B59F7">
        <w:rPr>
          <w:color w:val="000000"/>
        </w:rPr>
        <w:t> </w:t>
      </w:r>
      <w:r w:rsidR="002B59F7" w:rsidRPr="002B59F7">
        <w:rPr>
          <w:color w:val="000000"/>
        </w:rPr>
        <w:t>мин</w:t>
      </w:r>
      <w:r w:rsidRPr="002B59F7">
        <w:rPr>
          <w:color w:val="000000"/>
        </w:rPr>
        <w:t xml:space="preserve"> каждый. Во время этих перерывов водитель не должен выполнять никакой другой работы. Такие перерывы не могут рассматриваться в качестве ежедневного отдыха.</w:t>
      </w:r>
    </w:p>
    <w:p w:rsidR="00FC1387" w:rsidRPr="002B59F7" w:rsidRDefault="00FC1387" w:rsidP="002B59F7">
      <w:pPr>
        <w:pStyle w:val="a3"/>
        <w:spacing w:line="360" w:lineRule="auto"/>
        <w:ind w:left="0" w:firstLine="709"/>
        <w:jc w:val="both"/>
        <w:rPr>
          <w:color w:val="000000"/>
        </w:rPr>
      </w:pPr>
      <w:r w:rsidRPr="002B59F7">
        <w:rPr>
          <w:color w:val="000000"/>
        </w:rPr>
        <w:t>В течение каждых 24</w:t>
      </w:r>
      <w:r w:rsidR="002B59F7">
        <w:rPr>
          <w:color w:val="000000"/>
        </w:rPr>
        <w:t> </w:t>
      </w:r>
      <w:r w:rsidR="002B59F7" w:rsidRPr="002B59F7">
        <w:rPr>
          <w:color w:val="000000"/>
        </w:rPr>
        <w:t>ч</w:t>
      </w:r>
      <w:r w:rsidRPr="002B59F7">
        <w:rPr>
          <w:color w:val="000000"/>
        </w:rPr>
        <w:t xml:space="preserve"> водителю должен быть предоставлен непрерывный ежедневный отдых продолжительностью не менее 11</w:t>
      </w:r>
      <w:r w:rsidR="002B59F7">
        <w:rPr>
          <w:color w:val="000000"/>
        </w:rPr>
        <w:t> </w:t>
      </w:r>
      <w:r w:rsidR="002B59F7" w:rsidRPr="002B59F7">
        <w:rPr>
          <w:color w:val="000000"/>
        </w:rPr>
        <w:t>ч</w:t>
      </w:r>
      <w:r w:rsidRPr="002B59F7">
        <w:rPr>
          <w:color w:val="000000"/>
        </w:rPr>
        <w:t>. Этот отдых может быть сокращен до 9</w:t>
      </w:r>
      <w:r w:rsidR="002B59F7">
        <w:rPr>
          <w:color w:val="000000"/>
        </w:rPr>
        <w:t> </w:t>
      </w:r>
      <w:r w:rsidR="002B59F7" w:rsidRPr="002B59F7">
        <w:rPr>
          <w:color w:val="000000"/>
        </w:rPr>
        <w:t>ч</w:t>
      </w:r>
      <w:r w:rsidRPr="002B59F7">
        <w:rPr>
          <w:color w:val="000000"/>
        </w:rPr>
        <w:t xml:space="preserve"> не более 3 раз в течение одной недели при условии, что до конца следующей недели водителю предоставляется </w:t>
      </w:r>
      <w:r w:rsidRPr="002B59F7">
        <w:rPr>
          <w:color w:val="000000"/>
        </w:rPr>
        <w:lastRenderedPageBreak/>
        <w:t>соответствующий отдых в качестве компенсации. В дни, когда продолжительность отдыха не сокращается, он может быть разбит на два или три отдельных периода в течение 24</w:t>
      </w:r>
      <w:r w:rsidR="002B59F7">
        <w:rPr>
          <w:color w:val="000000"/>
        </w:rPr>
        <w:t> </w:t>
      </w:r>
      <w:r w:rsidR="002B59F7" w:rsidRPr="002B59F7">
        <w:rPr>
          <w:color w:val="000000"/>
        </w:rPr>
        <w:t>ч</w:t>
      </w:r>
      <w:r w:rsidRPr="002B59F7">
        <w:rPr>
          <w:color w:val="000000"/>
        </w:rPr>
        <w:t>, один из которых должен составлять не менее 8</w:t>
      </w:r>
      <w:r w:rsidR="002B59F7">
        <w:rPr>
          <w:color w:val="000000"/>
        </w:rPr>
        <w:t> </w:t>
      </w:r>
      <w:r w:rsidR="002B59F7" w:rsidRPr="002B59F7">
        <w:rPr>
          <w:color w:val="000000"/>
        </w:rPr>
        <w:t>ч</w:t>
      </w:r>
      <w:r w:rsidRPr="002B59F7">
        <w:rPr>
          <w:color w:val="000000"/>
        </w:rPr>
        <w:t xml:space="preserve"> подряд. В этом случае общая продолжительность отдыха увеличивается не менее, чем до 12</w:t>
      </w:r>
      <w:r w:rsidR="002B59F7">
        <w:rPr>
          <w:color w:val="000000"/>
        </w:rPr>
        <w:t> </w:t>
      </w:r>
      <w:r w:rsidR="002B59F7" w:rsidRPr="002B59F7">
        <w:rPr>
          <w:color w:val="000000"/>
        </w:rPr>
        <w:t>ч</w:t>
      </w:r>
      <w:r w:rsidRPr="002B59F7">
        <w:rPr>
          <w:color w:val="000000"/>
        </w:rPr>
        <w:t>. Если в течение каждых 30</w:t>
      </w:r>
      <w:r w:rsidR="002B59F7">
        <w:rPr>
          <w:color w:val="000000"/>
        </w:rPr>
        <w:t> </w:t>
      </w:r>
      <w:r w:rsidR="002B59F7" w:rsidRPr="002B59F7">
        <w:rPr>
          <w:color w:val="000000"/>
        </w:rPr>
        <w:t>ч</w:t>
      </w:r>
      <w:r w:rsidRPr="002B59F7">
        <w:rPr>
          <w:color w:val="000000"/>
        </w:rPr>
        <w:t xml:space="preserve"> автобусом управляли по крайней мере 2 водителя, каждый из них должен иметь период отдыха продолжительностью не менее 8</w:t>
      </w:r>
      <w:r w:rsidR="002B59F7">
        <w:rPr>
          <w:color w:val="000000"/>
        </w:rPr>
        <w:t> </w:t>
      </w:r>
      <w:r w:rsidR="002B59F7" w:rsidRPr="002B59F7">
        <w:rPr>
          <w:color w:val="000000"/>
        </w:rPr>
        <w:t>ч</w:t>
      </w:r>
      <w:r w:rsidRPr="002B59F7">
        <w:rPr>
          <w:color w:val="000000"/>
        </w:rPr>
        <w:t xml:space="preserve"> подряд.</w:t>
      </w:r>
    </w:p>
    <w:p w:rsidR="00FC1387" w:rsidRPr="002B59F7" w:rsidRDefault="00FC1387" w:rsidP="002B59F7">
      <w:pPr>
        <w:pStyle w:val="a3"/>
        <w:spacing w:line="360" w:lineRule="auto"/>
        <w:ind w:left="0" w:firstLine="709"/>
        <w:jc w:val="both"/>
        <w:rPr>
          <w:color w:val="000000"/>
        </w:rPr>
      </w:pPr>
      <w:r w:rsidRPr="002B59F7">
        <w:rPr>
          <w:color w:val="000000"/>
        </w:rPr>
        <w:t>В течение каждой рабочей недели (с 00:00</w:t>
      </w:r>
      <w:r w:rsidR="002B59F7">
        <w:rPr>
          <w:color w:val="000000"/>
        </w:rPr>
        <w:t> </w:t>
      </w:r>
      <w:r w:rsidR="002B59F7" w:rsidRPr="002B59F7">
        <w:rPr>
          <w:color w:val="000000"/>
        </w:rPr>
        <w:t>ч</w:t>
      </w:r>
      <w:r w:rsidRPr="002B59F7">
        <w:rPr>
          <w:color w:val="000000"/>
        </w:rPr>
        <w:t xml:space="preserve"> понедельника до 24:00</w:t>
      </w:r>
      <w:r w:rsidR="002B59F7">
        <w:rPr>
          <w:color w:val="000000"/>
        </w:rPr>
        <w:t> </w:t>
      </w:r>
      <w:r w:rsidR="002B59F7" w:rsidRPr="002B59F7">
        <w:rPr>
          <w:color w:val="000000"/>
        </w:rPr>
        <w:t>ч</w:t>
      </w:r>
      <w:r w:rsidRPr="002B59F7">
        <w:rPr>
          <w:color w:val="000000"/>
        </w:rPr>
        <w:t xml:space="preserve"> воскресенья) водителю предоставляют еженедельный отдых продолжительностью не менее 45</w:t>
      </w:r>
      <w:r w:rsidR="002B59F7">
        <w:rPr>
          <w:color w:val="000000"/>
        </w:rPr>
        <w:t> </w:t>
      </w:r>
      <w:r w:rsidR="002B59F7" w:rsidRPr="002B59F7">
        <w:rPr>
          <w:color w:val="000000"/>
        </w:rPr>
        <w:t>ч</w:t>
      </w:r>
      <w:r w:rsidRPr="002B59F7">
        <w:rPr>
          <w:color w:val="000000"/>
        </w:rPr>
        <w:t xml:space="preserve"> подряд. Это время может быть сокращено до 36</w:t>
      </w:r>
      <w:r w:rsidR="002B59F7">
        <w:rPr>
          <w:color w:val="000000"/>
        </w:rPr>
        <w:t> </w:t>
      </w:r>
      <w:r w:rsidR="002B59F7" w:rsidRPr="002B59F7">
        <w:rPr>
          <w:color w:val="000000"/>
        </w:rPr>
        <w:t>ч</w:t>
      </w:r>
      <w:r w:rsidRPr="002B59F7">
        <w:rPr>
          <w:color w:val="000000"/>
        </w:rPr>
        <w:t>, если отдых используется в месте постоянного хранения автобуса или месте жительства водителя, или до 24</w:t>
      </w:r>
      <w:r w:rsidR="002B59F7">
        <w:rPr>
          <w:color w:val="000000"/>
        </w:rPr>
        <w:t> </w:t>
      </w:r>
      <w:r w:rsidR="002B59F7" w:rsidRPr="002B59F7">
        <w:rPr>
          <w:color w:val="000000"/>
        </w:rPr>
        <w:t>ч</w:t>
      </w:r>
      <w:r w:rsidRPr="002B59F7">
        <w:rPr>
          <w:color w:val="000000"/>
        </w:rPr>
        <w:t>, если отдых используется в любом другом месте. Любое сокращение продолжительности отдыха должно быть компенсировано предоставлением соответствующего времени отдыха в течение 3 недель.</w:t>
      </w:r>
    </w:p>
    <w:p w:rsidR="00FC1387" w:rsidRPr="002B59F7" w:rsidRDefault="00FC1387" w:rsidP="002B59F7">
      <w:pPr>
        <w:pStyle w:val="21"/>
        <w:spacing w:line="360" w:lineRule="auto"/>
        <w:ind w:firstLine="709"/>
        <w:jc w:val="both"/>
        <w:rPr>
          <w:color w:val="000000"/>
        </w:rPr>
      </w:pPr>
      <w:r w:rsidRPr="002B59F7">
        <w:rPr>
          <w:color w:val="000000"/>
        </w:rPr>
        <w:t>В процессе работы на водителей автомобиля возможно воздействие следующих опасных и вредных производственных факторов: повышенный уровень шума и вибрации на рабочем месте; недостаточная освещенность рабочей зоны; эмоциональные перегрузки, монотонность труда.</w:t>
      </w:r>
    </w:p>
    <w:p w:rsidR="00FC1387" w:rsidRPr="002B59F7" w:rsidRDefault="00FC1387" w:rsidP="002B59F7">
      <w:pPr>
        <w:widowControl/>
        <w:autoSpaceDE w:val="0"/>
        <w:autoSpaceDN w:val="0"/>
        <w:adjustRightInd w:val="0"/>
        <w:spacing w:before="0" w:line="360" w:lineRule="auto"/>
        <w:ind w:firstLine="709"/>
        <w:rPr>
          <w:color w:val="000000"/>
          <w:sz w:val="28"/>
          <w:szCs w:val="21"/>
        </w:rPr>
      </w:pPr>
      <w:r w:rsidRPr="002B59F7">
        <w:rPr>
          <w:color w:val="000000"/>
          <w:sz w:val="28"/>
          <w:szCs w:val="24"/>
        </w:rPr>
        <w:t>Водители в соответствии с типовыми нормами бесплатной выдачи средств индивидуальной защиты обеспечиваются: костюмом хлопчатобумажным и ботинками кожаными со сроками носки 12 месяцев, рукавицами хлопчатобумажными с накладками со сроком носки 1 месяц;</w:t>
      </w:r>
    </w:p>
    <w:p w:rsidR="00FC1387" w:rsidRPr="002B59F7" w:rsidRDefault="00FC1387" w:rsidP="002B59F7">
      <w:pPr>
        <w:widowControl/>
        <w:autoSpaceDE w:val="0"/>
        <w:autoSpaceDN w:val="0"/>
        <w:adjustRightInd w:val="0"/>
        <w:spacing w:before="0" w:line="360" w:lineRule="auto"/>
        <w:ind w:firstLine="709"/>
        <w:rPr>
          <w:color w:val="000000"/>
          <w:sz w:val="28"/>
          <w:szCs w:val="21"/>
        </w:rPr>
      </w:pPr>
      <w:r w:rsidRPr="002B59F7">
        <w:rPr>
          <w:color w:val="000000"/>
          <w:sz w:val="28"/>
          <w:szCs w:val="21"/>
        </w:rPr>
        <w:t>Водители, участвующие в международном дорожном движении,</w:t>
      </w:r>
      <w:r w:rsidR="002B59F7">
        <w:rPr>
          <w:color w:val="000000"/>
          <w:sz w:val="28"/>
          <w:szCs w:val="21"/>
        </w:rPr>
        <w:t xml:space="preserve"> </w:t>
      </w:r>
      <w:r w:rsidRPr="002B59F7">
        <w:rPr>
          <w:color w:val="000000"/>
          <w:sz w:val="28"/>
          <w:szCs w:val="21"/>
        </w:rPr>
        <w:t>дополнительно обеспечиваются сигнальным жилетом с элементами из световозвращающего материала. Водители обязаны правильно использовать предоставленные им средства индивидуальной защиты, а в случае их отсутствия ставить в известность об этом непосредственного руководителя работ.</w:t>
      </w:r>
    </w:p>
    <w:p w:rsidR="00FC1387" w:rsidRPr="002B59F7" w:rsidRDefault="00FC1387" w:rsidP="002B59F7">
      <w:pPr>
        <w:widowControl/>
        <w:autoSpaceDE w:val="0"/>
        <w:autoSpaceDN w:val="0"/>
        <w:adjustRightInd w:val="0"/>
        <w:spacing w:before="0" w:line="360" w:lineRule="auto"/>
        <w:ind w:firstLine="709"/>
        <w:rPr>
          <w:color w:val="000000"/>
          <w:sz w:val="28"/>
          <w:szCs w:val="21"/>
        </w:rPr>
      </w:pPr>
      <w:r w:rsidRPr="002B59F7">
        <w:rPr>
          <w:color w:val="000000"/>
          <w:sz w:val="28"/>
          <w:szCs w:val="21"/>
        </w:rPr>
        <w:lastRenderedPageBreak/>
        <w:t>Водитель автомобиля, участвующий в международном дорожном движении, обязан: иметь при себе свидетельство о регистрации автомобиля и водительское удостоверение, соответствующие Конвенции о дорожном движении от 8 ноября 1968</w:t>
      </w:r>
      <w:r w:rsidR="002B59F7">
        <w:rPr>
          <w:color w:val="000000"/>
          <w:sz w:val="28"/>
          <w:szCs w:val="21"/>
        </w:rPr>
        <w:t> </w:t>
      </w:r>
      <w:r w:rsidR="002B59F7" w:rsidRPr="002B59F7">
        <w:rPr>
          <w:color w:val="000000"/>
          <w:sz w:val="28"/>
          <w:szCs w:val="21"/>
        </w:rPr>
        <w:t>г</w:t>
      </w:r>
      <w:r w:rsidRPr="002B59F7">
        <w:rPr>
          <w:color w:val="000000"/>
          <w:sz w:val="28"/>
          <w:szCs w:val="21"/>
        </w:rPr>
        <w:t>., либо водительское удостоверение страны гражданства с приложением официально заверенного перевода текста этого удостоверения на белорусский или русский язык; иметь на автомобиле отличительный и регистрационные знаки государства, в котором зарегистрирован этот автомобиль.</w:t>
      </w:r>
    </w:p>
    <w:p w:rsidR="00FC1387" w:rsidRPr="002B59F7" w:rsidRDefault="00FC1387" w:rsidP="002B59F7">
      <w:pPr>
        <w:widowControl/>
        <w:autoSpaceDE w:val="0"/>
        <w:autoSpaceDN w:val="0"/>
        <w:adjustRightInd w:val="0"/>
        <w:spacing w:before="0" w:line="360" w:lineRule="auto"/>
        <w:ind w:firstLine="709"/>
        <w:rPr>
          <w:color w:val="000000"/>
          <w:sz w:val="28"/>
          <w:szCs w:val="21"/>
        </w:rPr>
      </w:pPr>
      <w:r w:rsidRPr="002B59F7">
        <w:rPr>
          <w:color w:val="000000"/>
          <w:sz w:val="28"/>
          <w:szCs w:val="21"/>
        </w:rPr>
        <w:t>Водитель автомобиля, оборудованного тахографом, обязан представлять по требованию уполномоченных на то работников государственных органов Республики Беларусь тахограмму (тахограммы). Работник, проверивший тахограмму, должен сделать отметку на ней в порядке, установленном законодательством Республики Беларусь.</w:t>
      </w:r>
    </w:p>
    <w:p w:rsidR="00FC1387" w:rsidRPr="002B59F7" w:rsidRDefault="00FC1387" w:rsidP="002B59F7">
      <w:pPr>
        <w:widowControl/>
        <w:autoSpaceDE w:val="0"/>
        <w:autoSpaceDN w:val="0"/>
        <w:adjustRightInd w:val="0"/>
        <w:spacing w:before="0" w:line="360" w:lineRule="auto"/>
        <w:ind w:firstLine="709"/>
        <w:rPr>
          <w:color w:val="000000"/>
          <w:sz w:val="28"/>
          <w:szCs w:val="21"/>
        </w:rPr>
      </w:pPr>
      <w:r w:rsidRPr="002B59F7">
        <w:rPr>
          <w:color w:val="000000"/>
          <w:sz w:val="28"/>
          <w:szCs w:val="21"/>
        </w:rPr>
        <w:t>Водители обязаны немедленно сообщать непосредственному руководителю работ или другому уполномоченному должностному лицу нанимателя обо всех происшедших с ними дорожно-транспортных происшествиях, несчастных случаях, нарушениях правил дорожного движения.</w:t>
      </w:r>
    </w:p>
    <w:p w:rsidR="00FC1387" w:rsidRPr="002B59F7" w:rsidRDefault="00FC1387" w:rsidP="002B59F7">
      <w:pPr>
        <w:widowControl/>
        <w:autoSpaceDE w:val="0"/>
        <w:autoSpaceDN w:val="0"/>
        <w:adjustRightInd w:val="0"/>
        <w:spacing w:before="0" w:line="360" w:lineRule="auto"/>
        <w:ind w:firstLine="709"/>
        <w:rPr>
          <w:color w:val="000000"/>
          <w:sz w:val="28"/>
          <w:szCs w:val="21"/>
        </w:rPr>
      </w:pPr>
      <w:r w:rsidRPr="002B59F7">
        <w:rPr>
          <w:color w:val="000000"/>
          <w:sz w:val="28"/>
          <w:szCs w:val="21"/>
        </w:rPr>
        <w:t>Водители должны уметь оказывать доврачебную медицинскую помощь потерпевшему при несчастном случае, знать и соблюдать правила личной гигиены. Водители, не выполняющие требований инструкции по охране труда, привлекаются к</w:t>
      </w:r>
      <w:r w:rsidR="002B59F7">
        <w:rPr>
          <w:color w:val="000000"/>
          <w:sz w:val="28"/>
          <w:szCs w:val="21"/>
        </w:rPr>
        <w:t xml:space="preserve"> </w:t>
      </w:r>
      <w:r w:rsidRPr="002B59F7">
        <w:rPr>
          <w:color w:val="000000"/>
          <w:sz w:val="28"/>
          <w:szCs w:val="21"/>
        </w:rPr>
        <w:t>ответственности согласно действующему законодательству.</w:t>
      </w:r>
    </w:p>
    <w:p w:rsidR="00FC1387" w:rsidRPr="002B59F7" w:rsidRDefault="00FC1387" w:rsidP="002B59F7">
      <w:pPr>
        <w:pStyle w:val="a5"/>
        <w:spacing w:line="360" w:lineRule="auto"/>
        <w:ind w:firstLine="709"/>
        <w:jc w:val="both"/>
        <w:rPr>
          <w:color w:val="000000"/>
          <w:szCs w:val="18"/>
        </w:rPr>
      </w:pPr>
      <w:r w:rsidRPr="002B59F7">
        <w:rPr>
          <w:color w:val="000000"/>
          <w:szCs w:val="18"/>
        </w:rPr>
        <w:t>Требования безопасности перед началом работы:</w:t>
      </w:r>
    </w:p>
    <w:p w:rsidR="002B59F7" w:rsidRDefault="00FC1387" w:rsidP="002B59F7">
      <w:pPr>
        <w:widowControl/>
        <w:numPr>
          <w:ilvl w:val="0"/>
          <w:numId w:val="14"/>
        </w:numPr>
        <w:autoSpaceDE w:val="0"/>
        <w:autoSpaceDN w:val="0"/>
        <w:adjustRightInd w:val="0"/>
        <w:spacing w:before="0" w:line="360" w:lineRule="auto"/>
        <w:ind w:left="0" w:firstLine="709"/>
        <w:rPr>
          <w:color w:val="000000"/>
          <w:sz w:val="28"/>
          <w:szCs w:val="21"/>
        </w:rPr>
      </w:pPr>
      <w:r w:rsidRPr="002B59F7">
        <w:rPr>
          <w:color w:val="000000"/>
          <w:sz w:val="28"/>
          <w:szCs w:val="21"/>
        </w:rPr>
        <w:t>Проверить исправность средств индивидуальной защиты, необходимых для выполнения работы. Надеть специальную одежду, специальную обувь и другие средства индивидуальной защиты.</w:t>
      </w:r>
    </w:p>
    <w:p w:rsidR="00FC1387" w:rsidRPr="002B59F7" w:rsidRDefault="00FC1387" w:rsidP="002B59F7">
      <w:pPr>
        <w:widowControl/>
        <w:numPr>
          <w:ilvl w:val="0"/>
          <w:numId w:val="14"/>
        </w:numPr>
        <w:autoSpaceDE w:val="0"/>
        <w:autoSpaceDN w:val="0"/>
        <w:adjustRightInd w:val="0"/>
        <w:spacing w:before="0" w:line="360" w:lineRule="auto"/>
        <w:ind w:left="0" w:firstLine="709"/>
        <w:rPr>
          <w:color w:val="000000"/>
          <w:sz w:val="28"/>
          <w:szCs w:val="21"/>
        </w:rPr>
      </w:pPr>
      <w:r w:rsidRPr="002B59F7">
        <w:rPr>
          <w:color w:val="000000"/>
          <w:sz w:val="28"/>
          <w:szCs w:val="21"/>
        </w:rPr>
        <w:lastRenderedPageBreak/>
        <w:t>Проверить внешний вид, а также выполнение назначенного для него накануне технического обслуживания или ремонта (по данным внешнего осмотра и учетной документации).</w:t>
      </w:r>
    </w:p>
    <w:p w:rsidR="002B59F7" w:rsidRDefault="00FC1387" w:rsidP="002B59F7">
      <w:pPr>
        <w:widowControl/>
        <w:numPr>
          <w:ilvl w:val="0"/>
          <w:numId w:val="14"/>
        </w:numPr>
        <w:autoSpaceDE w:val="0"/>
        <w:autoSpaceDN w:val="0"/>
        <w:adjustRightInd w:val="0"/>
        <w:spacing w:before="0" w:line="360" w:lineRule="auto"/>
        <w:ind w:left="0" w:firstLine="709"/>
        <w:rPr>
          <w:color w:val="000000"/>
          <w:sz w:val="28"/>
          <w:szCs w:val="21"/>
        </w:rPr>
      </w:pPr>
      <w:r w:rsidRPr="002B59F7">
        <w:rPr>
          <w:color w:val="000000"/>
          <w:sz w:val="28"/>
          <w:szCs w:val="21"/>
        </w:rPr>
        <w:t>Осмотреть лестницы, переходные мостики, подножки, рабочие площадки, очистить их от грязи, снега, льда. Осмотр автомобиля в темное время суток производить с использованием переносного электрического светильника с предохранительной сеткой напряжением не свыше 42 В или электрического фонаря с автономным питанием.</w:t>
      </w:r>
    </w:p>
    <w:p w:rsidR="00FC1387" w:rsidRPr="002B59F7" w:rsidRDefault="00FC1387" w:rsidP="002B59F7">
      <w:pPr>
        <w:widowControl/>
        <w:numPr>
          <w:ilvl w:val="0"/>
          <w:numId w:val="14"/>
        </w:numPr>
        <w:autoSpaceDE w:val="0"/>
        <w:autoSpaceDN w:val="0"/>
        <w:adjustRightInd w:val="0"/>
        <w:spacing w:before="0" w:line="360" w:lineRule="auto"/>
        <w:ind w:left="0" w:firstLine="709"/>
        <w:rPr>
          <w:color w:val="000000"/>
          <w:sz w:val="28"/>
          <w:szCs w:val="21"/>
        </w:rPr>
      </w:pPr>
      <w:r w:rsidRPr="002B59F7">
        <w:rPr>
          <w:color w:val="000000"/>
          <w:sz w:val="28"/>
          <w:szCs w:val="21"/>
        </w:rPr>
        <w:t>Проверить исправность систем, агрегатов, приборов, узлов и деталей автомобиля, влияющих на безопасность движения, в том числе: двигателя, рулевого управления, тормозной системы; подвески, колес и шин; зеркал заднего вида, стекол, стеклоочистителей и стеклоомывателей ветрового стекла, устройств обогрева и обдува стекол; приборов наружного освещения, световой и звуковой сигнализации; спидометра, тахографа, противоугонных устройств;</w:t>
      </w:r>
      <w:r w:rsidR="002B59F7">
        <w:rPr>
          <w:color w:val="000000"/>
          <w:sz w:val="28"/>
          <w:szCs w:val="21"/>
        </w:rPr>
        <w:t xml:space="preserve"> </w:t>
      </w:r>
      <w:r w:rsidRPr="002B59F7">
        <w:rPr>
          <w:color w:val="000000"/>
          <w:sz w:val="28"/>
          <w:szCs w:val="21"/>
        </w:rPr>
        <w:t>механизма регулировки положения сиденья водителя.</w:t>
      </w:r>
    </w:p>
    <w:p w:rsidR="00FC1387" w:rsidRPr="002B59F7" w:rsidRDefault="00FC1387" w:rsidP="002B59F7">
      <w:pPr>
        <w:widowControl/>
        <w:numPr>
          <w:ilvl w:val="0"/>
          <w:numId w:val="14"/>
        </w:numPr>
        <w:autoSpaceDE w:val="0"/>
        <w:autoSpaceDN w:val="0"/>
        <w:adjustRightInd w:val="0"/>
        <w:spacing w:before="0" w:line="360" w:lineRule="auto"/>
        <w:ind w:left="0" w:firstLine="709"/>
        <w:rPr>
          <w:color w:val="000000"/>
          <w:sz w:val="28"/>
          <w:szCs w:val="21"/>
        </w:rPr>
      </w:pPr>
      <w:r w:rsidRPr="002B59F7">
        <w:rPr>
          <w:color w:val="000000"/>
          <w:sz w:val="28"/>
          <w:szCs w:val="21"/>
        </w:rPr>
        <w:t xml:space="preserve">Проверить комплектность автобуса, который должен быть укомплектован набором исправных инструментов и приспособлений; домкратом необходимой грузоподъемности, подкладкой под пяту домкрата размером, равным двух </w:t>
      </w:r>
      <w:r w:rsidR="002B59F7">
        <w:rPr>
          <w:color w:val="000000"/>
          <w:sz w:val="28"/>
          <w:szCs w:val="21"/>
        </w:rPr>
        <w:t>–</w:t>
      </w:r>
      <w:r w:rsidR="002B59F7" w:rsidRPr="002B59F7">
        <w:rPr>
          <w:color w:val="000000"/>
          <w:sz w:val="28"/>
          <w:szCs w:val="21"/>
        </w:rPr>
        <w:t xml:space="preserve"> </w:t>
      </w:r>
      <w:r w:rsidRPr="002B59F7">
        <w:rPr>
          <w:color w:val="000000"/>
          <w:sz w:val="28"/>
          <w:szCs w:val="21"/>
        </w:rPr>
        <w:t>трехкратной площади пяты домкрата не менее чем двумя противооткатными упорами (башмаками) для подкладывания под колеса; медицинской аптечкой; знаком аварийной остановки или мигающим красным фонарем; огнетушителем.</w:t>
      </w:r>
    </w:p>
    <w:p w:rsidR="00FC1387" w:rsidRPr="002B59F7" w:rsidRDefault="00FC1387" w:rsidP="002B59F7">
      <w:pPr>
        <w:widowControl/>
        <w:numPr>
          <w:ilvl w:val="0"/>
          <w:numId w:val="14"/>
        </w:numPr>
        <w:autoSpaceDE w:val="0"/>
        <w:autoSpaceDN w:val="0"/>
        <w:adjustRightInd w:val="0"/>
        <w:spacing w:before="0" w:line="360" w:lineRule="auto"/>
        <w:ind w:left="0" w:firstLine="709"/>
        <w:rPr>
          <w:color w:val="000000"/>
          <w:sz w:val="28"/>
          <w:szCs w:val="21"/>
        </w:rPr>
      </w:pPr>
      <w:r w:rsidRPr="002B59F7">
        <w:rPr>
          <w:color w:val="000000"/>
          <w:sz w:val="28"/>
          <w:szCs w:val="21"/>
        </w:rPr>
        <w:t>Пройти предрейсовый медицинский осмотр.</w:t>
      </w:r>
    </w:p>
    <w:p w:rsidR="00FC1387" w:rsidRPr="002B59F7" w:rsidRDefault="00FC1387" w:rsidP="002B59F7">
      <w:pPr>
        <w:widowControl/>
        <w:numPr>
          <w:ilvl w:val="0"/>
          <w:numId w:val="14"/>
        </w:numPr>
        <w:autoSpaceDE w:val="0"/>
        <w:autoSpaceDN w:val="0"/>
        <w:adjustRightInd w:val="0"/>
        <w:spacing w:before="0" w:line="360" w:lineRule="auto"/>
        <w:ind w:left="0" w:firstLine="709"/>
        <w:rPr>
          <w:color w:val="000000"/>
          <w:sz w:val="28"/>
          <w:szCs w:val="21"/>
        </w:rPr>
      </w:pPr>
      <w:r w:rsidRPr="002B59F7">
        <w:rPr>
          <w:color w:val="000000"/>
          <w:sz w:val="28"/>
          <w:szCs w:val="21"/>
        </w:rPr>
        <w:t>Ознакомиться с условиями работы на линии и особенностями перевозимого груза.</w:t>
      </w:r>
    </w:p>
    <w:p w:rsidR="00FC1387" w:rsidRPr="002B59F7" w:rsidRDefault="00FC1387" w:rsidP="002B59F7">
      <w:pPr>
        <w:widowControl/>
        <w:numPr>
          <w:ilvl w:val="0"/>
          <w:numId w:val="14"/>
        </w:numPr>
        <w:autoSpaceDE w:val="0"/>
        <w:autoSpaceDN w:val="0"/>
        <w:adjustRightInd w:val="0"/>
        <w:spacing w:before="0" w:line="360" w:lineRule="auto"/>
        <w:ind w:left="0" w:firstLine="709"/>
        <w:rPr>
          <w:color w:val="000000"/>
          <w:sz w:val="28"/>
          <w:szCs w:val="21"/>
        </w:rPr>
      </w:pPr>
      <w:r w:rsidRPr="002B59F7">
        <w:rPr>
          <w:color w:val="000000"/>
          <w:sz w:val="28"/>
          <w:szCs w:val="21"/>
        </w:rPr>
        <w:t xml:space="preserve">Получить у лица, ответственного за выпуск автомобилей на линию, путевой лист с отметками о технической исправности автомобиля и </w:t>
      </w:r>
      <w:r w:rsidRPr="002B59F7">
        <w:rPr>
          <w:color w:val="000000"/>
          <w:sz w:val="28"/>
          <w:szCs w:val="21"/>
        </w:rPr>
        <w:lastRenderedPageBreak/>
        <w:t>прохождении предрейсового медицинского осмотра, указанием маршрута следования и режима работы водителя.</w:t>
      </w:r>
    </w:p>
    <w:p w:rsidR="00FC1387" w:rsidRPr="002B59F7" w:rsidRDefault="00FC1387" w:rsidP="002B59F7">
      <w:pPr>
        <w:pStyle w:val="1"/>
        <w:keepNext w:val="0"/>
        <w:spacing w:line="360" w:lineRule="auto"/>
        <w:ind w:firstLine="709"/>
        <w:rPr>
          <w:color w:val="000000"/>
        </w:rPr>
      </w:pPr>
      <w:r w:rsidRPr="002B59F7">
        <w:rPr>
          <w:color w:val="000000"/>
        </w:rPr>
        <w:t>Требования безопасности при выполнении работы:</w:t>
      </w:r>
    </w:p>
    <w:p w:rsidR="002B59F7" w:rsidRDefault="00FC1387" w:rsidP="002B59F7">
      <w:pPr>
        <w:widowControl/>
        <w:numPr>
          <w:ilvl w:val="0"/>
          <w:numId w:val="15"/>
        </w:numPr>
        <w:autoSpaceDE w:val="0"/>
        <w:autoSpaceDN w:val="0"/>
        <w:adjustRightInd w:val="0"/>
        <w:spacing w:before="0" w:line="360" w:lineRule="auto"/>
        <w:ind w:left="0" w:firstLine="709"/>
        <w:rPr>
          <w:color w:val="000000"/>
          <w:sz w:val="28"/>
          <w:szCs w:val="21"/>
        </w:rPr>
      </w:pPr>
      <w:r w:rsidRPr="002B59F7">
        <w:rPr>
          <w:color w:val="000000"/>
          <w:sz w:val="28"/>
          <w:szCs w:val="21"/>
        </w:rPr>
        <w:t>Перед пуском двигателя затормозить автомобиль стояночным тормозом, рычаг переключения передач поставить в нейтральное положение, в автомобиле, подключенном к системе подогрева, отключить и отсоединить элементы подогрева.</w:t>
      </w:r>
    </w:p>
    <w:p w:rsidR="002B59F7" w:rsidRDefault="00FC1387" w:rsidP="002B59F7">
      <w:pPr>
        <w:widowControl/>
        <w:numPr>
          <w:ilvl w:val="0"/>
          <w:numId w:val="15"/>
        </w:numPr>
        <w:autoSpaceDE w:val="0"/>
        <w:autoSpaceDN w:val="0"/>
        <w:adjustRightInd w:val="0"/>
        <w:spacing w:before="0" w:line="360" w:lineRule="auto"/>
        <w:ind w:left="0" w:firstLine="709"/>
        <w:rPr>
          <w:color w:val="000000"/>
          <w:sz w:val="28"/>
          <w:szCs w:val="21"/>
        </w:rPr>
      </w:pPr>
      <w:r w:rsidRPr="002B59F7">
        <w:rPr>
          <w:color w:val="000000"/>
          <w:sz w:val="28"/>
          <w:szCs w:val="21"/>
        </w:rPr>
        <w:t>Пуск двигателя автомобиля производить при помощи стартера. Использование пусковой рукоятки допускается только в исключительных случаях.</w:t>
      </w:r>
    </w:p>
    <w:p w:rsidR="002B59F7" w:rsidRDefault="00FC1387" w:rsidP="002B59F7">
      <w:pPr>
        <w:widowControl/>
        <w:numPr>
          <w:ilvl w:val="0"/>
          <w:numId w:val="15"/>
        </w:numPr>
        <w:autoSpaceDE w:val="0"/>
        <w:autoSpaceDN w:val="0"/>
        <w:adjustRightInd w:val="0"/>
        <w:spacing w:before="0" w:line="360" w:lineRule="auto"/>
        <w:ind w:left="0" w:firstLine="709"/>
        <w:rPr>
          <w:color w:val="000000"/>
          <w:sz w:val="28"/>
          <w:szCs w:val="21"/>
        </w:rPr>
      </w:pPr>
      <w:r w:rsidRPr="002B59F7">
        <w:rPr>
          <w:color w:val="000000"/>
          <w:sz w:val="28"/>
          <w:szCs w:val="21"/>
        </w:rPr>
        <w:t>При пуске двигателя автомобиля пусковой рукояткой необходимо соблюдать следующие требования: пусковую рукоятку поворачивать сверху вниз; не брать рукоятку в обхват; при регулировке угла опережения зажигания устанавливать позднее зажигание; не применять рычагов и усилителей, действующих на пусковую рукоятку или храповик коленчатого вала; не привлекать к пуску двигателя рукояткой людей, не имеющих на это право;</w:t>
      </w:r>
    </w:p>
    <w:p w:rsidR="00FC1387" w:rsidRPr="002B59F7" w:rsidRDefault="00FC1387" w:rsidP="002B59F7">
      <w:pPr>
        <w:widowControl/>
        <w:numPr>
          <w:ilvl w:val="0"/>
          <w:numId w:val="15"/>
        </w:numPr>
        <w:autoSpaceDE w:val="0"/>
        <w:autoSpaceDN w:val="0"/>
        <w:adjustRightInd w:val="0"/>
        <w:spacing w:before="0" w:line="360" w:lineRule="auto"/>
        <w:ind w:left="0" w:firstLine="709"/>
        <w:rPr>
          <w:color w:val="000000"/>
          <w:sz w:val="28"/>
          <w:szCs w:val="21"/>
        </w:rPr>
      </w:pPr>
      <w:r w:rsidRPr="002B59F7">
        <w:rPr>
          <w:color w:val="000000"/>
          <w:sz w:val="28"/>
          <w:szCs w:val="21"/>
        </w:rPr>
        <w:t>Не допускается осуществлять пуск двигателя путем буксировки автомобиля;</w:t>
      </w:r>
    </w:p>
    <w:p w:rsidR="00FC1387" w:rsidRPr="002B59F7" w:rsidRDefault="00FC1387" w:rsidP="002B59F7">
      <w:pPr>
        <w:widowControl/>
        <w:numPr>
          <w:ilvl w:val="0"/>
          <w:numId w:val="15"/>
        </w:numPr>
        <w:autoSpaceDE w:val="0"/>
        <w:autoSpaceDN w:val="0"/>
        <w:adjustRightInd w:val="0"/>
        <w:spacing w:before="0" w:line="360" w:lineRule="auto"/>
        <w:ind w:left="0" w:firstLine="709"/>
        <w:rPr>
          <w:color w:val="000000"/>
          <w:sz w:val="28"/>
          <w:szCs w:val="21"/>
        </w:rPr>
      </w:pPr>
      <w:r w:rsidRPr="002B59F7">
        <w:rPr>
          <w:color w:val="000000"/>
          <w:sz w:val="28"/>
          <w:szCs w:val="21"/>
        </w:rPr>
        <w:t>Для подогрева двигателя и системы питания автомобиля, устранения ледяных образований и пробок необходимо применять только горячий воздух, воду, пар и тому подобное. Во избежание пожара запрещается пользоваться открытым огнем;</w:t>
      </w:r>
    </w:p>
    <w:p w:rsidR="00FC1387" w:rsidRPr="002B59F7" w:rsidRDefault="00FC1387" w:rsidP="002B59F7">
      <w:pPr>
        <w:widowControl/>
        <w:numPr>
          <w:ilvl w:val="0"/>
          <w:numId w:val="15"/>
        </w:numPr>
        <w:autoSpaceDE w:val="0"/>
        <w:autoSpaceDN w:val="0"/>
        <w:adjustRightInd w:val="0"/>
        <w:spacing w:before="0" w:line="360" w:lineRule="auto"/>
        <w:ind w:left="0" w:firstLine="709"/>
        <w:rPr>
          <w:color w:val="000000"/>
          <w:sz w:val="28"/>
          <w:szCs w:val="21"/>
        </w:rPr>
      </w:pPr>
      <w:r w:rsidRPr="002B59F7">
        <w:rPr>
          <w:color w:val="000000"/>
          <w:sz w:val="28"/>
          <w:szCs w:val="21"/>
        </w:rPr>
        <w:t>Осуществлять посадку и высадку пассажиров только после полной остановки автомобиля, а начинать движение только с закрытыми дверьми и не открывать их до полной остановки;</w:t>
      </w:r>
    </w:p>
    <w:p w:rsidR="00FC1387" w:rsidRPr="002B59F7" w:rsidRDefault="00FC1387" w:rsidP="002B59F7">
      <w:pPr>
        <w:widowControl/>
        <w:numPr>
          <w:ilvl w:val="0"/>
          <w:numId w:val="15"/>
        </w:numPr>
        <w:autoSpaceDE w:val="0"/>
        <w:autoSpaceDN w:val="0"/>
        <w:adjustRightInd w:val="0"/>
        <w:spacing w:before="0" w:line="360" w:lineRule="auto"/>
        <w:ind w:left="0" w:firstLine="709"/>
        <w:rPr>
          <w:color w:val="000000"/>
          <w:sz w:val="28"/>
          <w:szCs w:val="21"/>
        </w:rPr>
      </w:pPr>
      <w:r w:rsidRPr="002B59F7">
        <w:rPr>
          <w:color w:val="000000"/>
          <w:sz w:val="28"/>
          <w:szCs w:val="21"/>
        </w:rPr>
        <w:t xml:space="preserve">В целях предотвращения возникновения пожара запрещается: допускать скопление на двигателе, его картере, выпускной трубе и глушителе </w:t>
      </w:r>
      <w:r w:rsidRPr="002B59F7">
        <w:rPr>
          <w:color w:val="000000"/>
          <w:sz w:val="28"/>
          <w:szCs w:val="21"/>
        </w:rPr>
        <w:lastRenderedPageBreak/>
        <w:t>грязи и масла; оставлять в кабине и на двигателе загрязненные маслом и топливом использованные обтирочные материалы; эксплуатировать неисправные приборы системы питания автомобиля; применять для мытья двигателя бензин и другие легковоспламеняющиеся жидкости; при неисправности топливной системы подавать бензин в карбюратор непосредственно из емкости шлангом или другим способом; курить в непосредственной близости от приборов системы питания двигателя; пользоваться открытым огнем при определении и устранении неисправности механизмов и систем, подогревать двигатель открытым огнем; применять устройства с открытым огнем для обогрева кабины или приготовления в ней пищи;</w:t>
      </w:r>
    </w:p>
    <w:p w:rsidR="00FC1387" w:rsidRPr="002B59F7" w:rsidRDefault="00FC1387" w:rsidP="002B59F7">
      <w:pPr>
        <w:widowControl/>
        <w:numPr>
          <w:ilvl w:val="0"/>
          <w:numId w:val="15"/>
        </w:numPr>
        <w:autoSpaceDE w:val="0"/>
        <w:autoSpaceDN w:val="0"/>
        <w:adjustRightInd w:val="0"/>
        <w:spacing w:before="0" w:line="360" w:lineRule="auto"/>
        <w:ind w:left="0" w:firstLine="709"/>
        <w:rPr>
          <w:color w:val="000000"/>
          <w:sz w:val="28"/>
          <w:szCs w:val="21"/>
        </w:rPr>
      </w:pPr>
      <w:r w:rsidRPr="002B59F7">
        <w:rPr>
          <w:color w:val="000000"/>
          <w:sz w:val="28"/>
          <w:szCs w:val="21"/>
        </w:rPr>
        <w:t>Во время стоянки запрещается отдыхать или спать в кабине или закрытом кузове при работающем двигателе, использовать его для обогрева кабины на стоянках;</w:t>
      </w:r>
    </w:p>
    <w:p w:rsidR="00FC1387" w:rsidRPr="002B59F7" w:rsidRDefault="00FC1387" w:rsidP="002B59F7">
      <w:pPr>
        <w:widowControl/>
        <w:numPr>
          <w:ilvl w:val="0"/>
          <w:numId w:val="15"/>
        </w:numPr>
        <w:autoSpaceDE w:val="0"/>
        <w:autoSpaceDN w:val="0"/>
        <w:adjustRightInd w:val="0"/>
        <w:spacing w:before="0" w:line="360" w:lineRule="auto"/>
        <w:ind w:left="0" w:firstLine="709"/>
        <w:rPr>
          <w:color w:val="000000"/>
          <w:sz w:val="28"/>
          <w:szCs w:val="21"/>
        </w:rPr>
      </w:pPr>
      <w:r w:rsidRPr="002B59F7">
        <w:rPr>
          <w:color w:val="000000"/>
          <w:sz w:val="28"/>
          <w:szCs w:val="21"/>
        </w:rPr>
        <w:t>Заправку автомобиля производить в соответствии с правилами безопасности, установленными для заправочного пункта. Перед заправкой автомобиля необходимо остановить двигатель, выключить зажигание;</w:t>
      </w:r>
    </w:p>
    <w:p w:rsidR="00FC1387" w:rsidRPr="002B59F7" w:rsidRDefault="00FC1387" w:rsidP="002B59F7">
      <w:pPr>
        <w:widowControl/>
        <w:numPr>
          <w:ilvl w:val="0"/>
          <w:numId w:val="15"/>
        </w:numPr>
        <w:autoSpaceDE w:val="0"/>
        <w:autoSpaceDN w:val="0"/>
        <w:adjustRightInd w:val="0"/>
        <w:spacing w:before="0" w:line="360" w:lineRule="auto"/>
        <w:ind w:left="0" w:firstLine="709"/>
        <w:rPr>
          <w:color w:val="000000"/>
          <w:sz w:val="28"/>
          <w:szCs w:val="21"/>
        </w:rPr>
      </w:pPr>
      <w:r w:rsidRPr="002B59F7">
        <w:rPr>
          <w:color w:val="000000"/>
          <w:sz w:val="28"/>
          <w:szCs w:val="21"/>
        </w:rPr>
        <w:t>Во время работы пользоваться выданными средствами индивидуальной защиты и своевременно ставить в известность непосредственного руководителя работ о необходимости их химчистки, стирки, сушки, ремонта и обезвреживания.</w:t>
      </w:r>
    </w:p>
    <w:p w:rsidR="00FC1387" w:rsidRPr="002B59F7" w:rsidRDefault="00FC1387" w:rsidP="002B59F7">
      <w:pPr>
        <w:pStyle w:val="21"/>
        <w:spacing w:line="360" w:lineRule="auto"/>
        <w:ind w:firstLine="709"/>
        <w:jc w:val="both"/>
        <w:rPr>
          <w:color w:val="000000"/>
          <w:szCs w:val="18"/>
        </w:rPr>
      </w:pPr>
      <w:r w:rsidRPr="002B59F7">
        <w:rPr>
          <w:color w:val="000000"/>
          <w:szCs w:val="18"/>
        </w:rPr>
        <w:t>Требования безопасности в аварийных ситуациях:</w:t>
      </w:r>
    </w:p>
    <w:p w:rsidR="00FC1387" w:rsidRPr="002B59F7" w:rsidRDefault="00FC1387" w:rsidP="002B59F7">
      <w:pPr>
        <w:widowControl/>
        <w:numPr>
          <w:ilvl w:val="1"/>
          <w:numId w:val="15"/>
        </w:numPr>
        <w:autoSpaceDE w:val="0"/>
        <w:autoSpaceDN w:val="0"/>
        <w:adjustRightInd w:val="0"/>
        <w:spacing w:before="0" w:line="360" w:lineRule="auto"/>
        <w:ind w:left="0" w:firstLine="709"/>
        <w:rPr>
          <w:color w:val="000000"/>
          <w:sz w:val="28"/>
          <w:szCs w:val="21"/>
        </w:rPr>
      </w:pPr>
      <w:r w:rsidRPr="002B59F7">
        <w:rPr>
          <w:color w:val="000000"/>
          <w:sz w:val="28"/>
          <w:szCs w:val="21"/>
        </w:rPr>
        <w:t>При возникновении пожара на автомобиле немедленно остановить его, заглушить двигатель, выключить зажигание, отключить массу, перекрыть подачу топлива и приступить к тушению огня с помощью огнетушителя;</w:t>
      </w:r>
    </w:p>
    <w:p w:rsidR="00FC1387" w:rsidRPr="002B59F7" w:rsidRDefault="00FC1387" w:rsidP="002B59F7">
      <w:pPr>
        <w:widowControl/>
        <w:numPr>
          <w:ilvl w:val="1"/>
          <w:numId w:val="15"/>
        </w:numPr>
        <w:autoSpaceDE w:val="0"/>
        <w:autoSpaceDN w:val="0"/>
        <w:adjustRightInd w:val="0"/>
        <w:spacing w:before="0" w:line="360" w:lineRule="auto"/>
        <w:ind w:left="0" w:firstLine="709"/>
        <w:rPr>
          <w:color w:val="000000"/>
          <w:sz w:val="28"/>
          <w:szCs w:val="21"/>
        </w:rPr>
      </w:pPr>
      <w:r w:rsidRPr="002B59F7">
        <w:rPr>
          <w:color w:val="000000"/>
          <w:sz w:val="28"/>
          <w:szCs w:val="21"/>
        </w:rPr>
        <w:t>В случае возникновения пожара в зоне стоянки автомобилей или на территории организации эвакуировать автомобиль в соответствии с разработанным планом эвакуации;</w:t>
      </w:r>
    </w:p>
    <w:p w:rsidR="00FC1387" w:rsidRPr="002B59F7" w:rsidRDefault="00FC1387" w:rsidP="002B59F7">
      <w:pPr>
        <w:widowControl/>
        <w:numPr>
          <w:ilvl w:val="1"/>
          <w:numId w:val="15"/>
        </w:numPr>
        <w:autoSpaceDE w:val="0"/>
        <w:autoSpaceDN w:val="0"/>
        <w:adjustRightInd w:val="0"/>
        <w:spacing w:before="0" w:line="360" w:lineRule="auto"/>
        <w:ind w:left="0" w:firstLine="709"/>
        <w:rPr>
          <w:b/>
          <w:bCs/>
          <w:color w:val="000000"/>
          <w:sz w:val="28"/>
          <w:szCs w:val="18"/>
        </w:rPr>
      </w:pPr>
      <w:r w:rsidRPr="002B59F7">
        <w:rPr>
          <w:color w:val="000000"/>
          <w:sz w:val="28"/>
          <w:szCs w:val="21"/>
        </w:rPr>
        <w:lastRenderedPageBreak/>
        <w:t>При несчастном случае следует немедленно принять необходимые меры для оказания потерпевшему доврачебной медицинской помощи, доставки потерпевшего в медицинское учреждение, сообщить в Государственную автомобильную инспекцию о дорожно-транспортном происшествии.</w:t>
      </w:r>
    </w:p>
    <w:p w:rsidR="00FC1387" w:rsidRPr="002B59F7" w:rsidRDefault="00FC1387" w:rsidP="002B59F7">
      <w:pPr>
        <w:pStyle w:val="21"/>
        <w:spacing w:line="360" w:lineRule="auto"/>
        <w:ind w:firstLine="709"/>
        <w:jc w:val="both"/>
        <w:rPr>
          <w:color w:val="000000"/>
          <w:szCs w:val="18"/>
        </w:rPr>
      </w:pPr>
      <w:r w:rsidRPr="002B59F7">
        <w:rPr>
          <w:color w:val="000000"/>
          <w:szCs w:val="18"/>
        </w:rPr>
        <w:t>Требования безопасности по окончанию работы:</w:t>
      </w:r>
    </w:p>
    <w:p w:rsidR="00FC1387" w:rsidRPr="002B59F7" w:rsidRDefault="00FC1387" w:rsidP="002B59F7">
      <w:pPr>
        <w:widowControl/>
        <w:numPr>
          <w:ilvl w:val="0"/>
          <w:numId w:val="16"/>
        </w:numPr>
        <w:autoSpaceDE w:val="0"/>
        <w:autoSpaceDN w:val="0"/>
        <w:adjustRightInd w:val="0"/>
        <w:spacing w:before="0" w:line="360" w:lineRule="auto"/>
        <w:ind w:left="0" w:firstLine="709"/>
        <w:rPr>
          <w:color w:val="000000"/>
          <w:sz w:val="28"/>
          <w:szCs w:val="21"/>
        </w:rPr>
      </w:pPr>
      <w:r w:rsidRPr="002B59F7">
        <w:rPr>
          <w:color w:val="000000"/>
          <w:sz w:val="28"/>
          <w:szCs w:val="21"/>
        </w:rPr>
        <w:t>После прибытия с линии произвести осмотр автомобиля согласно перечню операций, установленных инструкцией по эксплуатации данного автомобиля;</w:t>
      </w:r>
    </w:p>
    <w:p w:rsidR="00FC1387" w:rsidRPr="002B59F7" w:rsidRDefault="00FC1387" w:rsidP="002B59F7">
      <w:pPr>
        <w:widowControl/>
        <w:numPr>
          <w:ilvl w:val="0"/>
          <w:numId w:val="16"/>
        </w:numPr>
        <w:autoSpaceDE w:val="0"/>
        <w:autoSpaceDN w:val="0"/>
        <w:adjustRightInd w:val="0"/>
        <w:spacing w:before="0" w:line="360" w:lineRule="auto"/>
        <w:ind w:left="0" w:firstLine="709"/>
        <w:rPr>
          <w:color w:val="000000"/>
          <w:sz w:val="28"/>
          <w:szCs w:val="21"/>
        </w:rPr>
      </w:pPr>
      <w:r w:rsidRPr="002B59F7">
        <w:rPr>
          <w:color w:val="000000"/>
          <w:sz w:val="28"/>
          <w:szCs w:val="21"/>
        </w:rPr>
        <w:t>Обо всех обнаруженных неисправностях, поломках и повреждениях сообщить лицу, ответственному за техническое состояние и эксплуатацию автомобилей;</w:t>
      </w:r>
    </w:p>
    <w:p w:rsidR="00FC1387" w:rsidRPr="002B59F7" w:rsidRDefault="00FC1387" w:rsidP="002B59F7">
      <w:pPr>
        <w:widowControl/>
        <w:numPr>
          <w:ilvl w:val="0"/>
          <w:numId w:val="16"/>
        </w:numPr>
        <w:autoSpaceDE w:val="0"/>
        <w:autoSpaceDN w:val="0"/>
        <w:adjustRightInd w:val="0"/>
        <w:spacing w:before="0" w:line="360" w:lineRule="auto"/>
        <w:ind w:left="0" w:firstLine="709"/>
        <w:rPr>
          <w:color w:val="000000"/>
          <w:sz w:val="28"/>
          <w:szCs w:val="21"/>
        </w:rPr>
      </w:pPr>
      <w:r w:rsidRPr="002B59F7">
        <w:rPr>
          <w:color w:val="000000"/>
          <w:sz w:val="28"/>
          <w:szCs w:val="21"/>
        </w:rPr>
        <w:t>Поставить автомобиль в отведенное для стоянки место;</w:t>
      </w:r>
    </w:p>
    <w:p w:rsidR="00FC1387" w:rsidRPr="002B59F7" w:rsidRDefault="00FC1387" w:rsidP="002B59F7">
      <w:pPr>
        <w:widowControl/>
        <w:numPr>
          <w:ilvl w:val="0"/>
          <w:numId w:val="16"/>
        </w:numPr>
        <w:autoSpaceDE w:val="0"/>
        <w:autoSpaceDN w:val="0"/>
        <w:adjustRightInd w:val="0"/>
        <w:spacing w:before="0" w:line="360" w:lineRule="auto"/>
        <w:ind w:left="0" w:firstLine="709"/>
        <w:rPr>
          <w:color w:val="000000"/>
          <w:sz w:val="28"/>
          <w:szCs w:val="21"/>
        </w:rPr>
      </w:pPr>
      <w:r w:rsidRPr="002B59F7">
        <w:rPr>
          <w:color w:val="000000"/>
          <w:sz w:val="28"/>
          <w:szCs w:val="21"/>
        </w:rPr>
        <w:t>Во всех случаях после постановки автомобиля на место стоянки выключить зажигание, затормозить автобус стояночным тормозом.</w:t>
      </w:r>
    </w:p>
    <w:p w:rsidR="00FC1387" w:rsidRPr="002B59F7" w:rsidRDefault="00FC1387" w:rsidP="002B59F7">
      <w:pPr>
        <w:widowControl/>
        <w:numPr>
          <w:ilvl w:val="0"/>
          <w:numId w:val="16"/>
        </w:numPr>
        <w:autoSpaceDE w:val="0"/>
        <w:autoSpaceDN w:val="0"/>
        <w:adjustRightInd w:val="0"/>
        <w:spacing w:before="0" w:line="360" w:lineRule="auto"/>
        <w:ind w:left="0" w:firstLine="709"/>
        <w:rPr>
          <w:color w:val="000000"/>
          <w:sz w:val="28"/>
          <w:szCs w:val="21"/>
        </w:rPr>
      </w:pPr>
      <w:r w:rsidRPr="002B59F7">
        <w:rPr>
          <w:color w:val="000000"/>
          <w:sz w:val="28"/>
          <w:szCs w:val="21"/>
        </w:rPr>
        <w:t>Привести в порядок рабочее место;</w:t>
      </w:r>
    </w:p>
    <w:p w:rsidR="00FC1387" w:rsidRPr="002B59F7" w:rsidRDefault="00FC1387" w:rsidP="002B59F7">
      <w:pPr>
        <w:widowControl/>
        <w:numPr>
          <w:ilvl w:val="0"/>
          <w:numId w:val="16"/>
        </w:numPr>
        <w:autoSpaceDE w:val="0"/>
        <w:autoSpaceDN w:val="0"/>
        <w:adjustRightInd w:val="0"/>
        <w:spacing w:before="0" w:line="360" w:lineRule="auto"/>
        <w:ind w:left="0" w:firstLine="709"/>
        <w:rPr>
          <w:color w:val="000000"/>
          <w:sz w:val="28"/>
          <w:szCs w:val="21"/>
        </w:rPr>
      </w:pPr>
      <w:r w:rsidRPr="002B59F7">
        <w:rPr>
          <w:color w:val="000000"/>
          <w:sz w:val="28"/>
          <w:szCs w:val="21"/>
        </w:rPr>
        <w:t>После окончания всех работ снять средства индивидуальной защиты, поместить их в место хранения, вымыть руки и лицо теплой водой с мылом, при возможности принять душ.</w:t>
      </w:r>
    </w:p>
    <w:p w:rsidR="00FC1387" w:rsidRPr="002B59F7" w:rsidRDefault="00FC1387" w:rsidP="002B59F7">
      <w:pPr>
        <w:widowControl/>
        <w:autoSpaceDE w:val="0"/>
        <w:autoSpaceDN w:val="0"/>
        <w:adjustRightInd w:val="0"/>
        <w:spacing w:before="0" w:line="360" w:lineRule="auto"/>
        <w:ind w:firstLine="709"/>
        <w:rPr>
          <w:color w:val="000000"/>
          <w:sz w:val="28"/>
          <w:szCs w:val="18"/>
        </w:rPr>
      </w:pPr>
    </w:p>
    <w:p w:rsidR="00FC1387" w:rsidRPr="002B59F7" w:rsidRDefault="00FC1387" w:rsidP="002B59F7">
      <w:pPr>
        <w:widowControl/>
        <w:autoSpaceDE w:val="0"/>
        <w:autoSpaceDN w:val="0"/>
        <w:adjustRightInd w:val="0"/>
        <w:spacing w:before="0" w:line="360" w:lineRule="auto"/>
        <w:ind w:firstLine="709"/>
        <w:rPr>
          <w:color w:val="000000"/>
          <w:sz w:val="28"/>
          <w:szCs w:val="24"/>
        </w:rPr>
      </w:pPr>
    </w:p>
    <w:p w:rsidR="00FC1387" w:rsidRPr="002B59F7" w:rsidRDefault="003B34F9" w:rsidP="002B59F7">
      <w:pPr>
        <w:widowControl/>
        <w:spacing w:before="0" w:line="360" w:lineRule="auto"/>
        <w:ind w:firstLine="709"/>
        <w:rPr>
          <w:b/>
          <w:bCs/>
          <w:color w:val="000000"/>
          <w:sz w:val="28"/>
        </w:rPr>
      </w:pPr>
      <w:r>
        <w:rPr>
          <w:b/>
          <w:bCs/>
          <w:color w:val="000000"/>
          <w:sz w:val="28"/>
        </w:rPr>
        <w:br w:type="page"/>
      </w:r>
      <w:r w:rsidR="00FC1387" w:rsidRPr="002B59F7">
        <w:rPr>
          <w:b/>
          <w:bCs/>
          <w:color w:val="000000"/>
          <w:sz w:val="28"/>
        </w:rPr>
        <w:lastRenderedPageBreak/>
        <w:t>6</w:t>
      </w:r>
      <w:r>
        <w:rPr>
          <w:b/>
          <w:bCs/>
          <w:color w:val="000000"/>
          <w:sz w:val="28"/>
        </w:rPr>
        <w:t>.</w:t>
      </w:r>
      <w:r w:rsidR="00FC1387" w:rsidRPr="002B59F7">
        <w:rPr>
          <w:b/>
          <w:bCs/>
          <w:color w:val="000000"/>
          <w:sz w:val="28"/>
        </w:rPr>
        <w:t xml:space="preserve"> </w:t>
      </w:r>
      <w:r w:rsidRPr="002B59F7">
        <w:rPr>
          <w:b/>
          <w:bCs/>
          <w:color w:val="000000"/>
          <w:sz w:val="28"/>
        </w:rPr>
        <w:t>Разработка мероприятий по снижению воздействия автотранспорта на окружающую среду при выполнении перевозочного процесса</w:t>
      </w:r>
    </w:p>
    <w:p w:rsidR="003B34F9" w:rsidRPr="003B34F9" w:rsidRDefault="003B34F9" w:rsidP="003B34F9">
      <w:pPr>
        <w:widowControl/>
        <w:spacing w:before="0" w:line="360" w:lineRule="auto"/>
        <w:ind w:firstLine="0"/>
        <w:jc w:val="left"/>
        <w:rPr>
          <w:bCs/>
          <w:color w:val="FFFFFF"/>
          <w:sz w:val="28"/>
          <w:szCs w:val="28"/>
        </w:rPr>
      </w:pPr>
      <w:r w:rsidRPr="003B34F9">
        <w:rPr>
          <w:bCs/>
          <w:color w:val="FFFFFF"/>
          <w:sz w:val="28"/>
          <w:szCs w:val="28"/>
        </w:rPr>
        <w:t>перевозка международный сообщение транспорт</w:t>
      </w:r>
    </w:p>
    <w:p w:rsidR="00FC1387" w:rsidRPr="002B59F7" w:rsidRDefault="00FC1387" w:rsidP="002B59F7">
      <w:pPr>
        <w:widowControl/>
        <w:spacing w:before="0" w:line="360" w:lineRule="auto"/>
        <w:ind w:firstLine="709"/>
        <w:rPr>
          <w:b/>
          <w:snapToGrid w:val="0"/>
          <w:color w:val="000000"/>
          <w:sz w:val="28"/>
          <w:szCs w:val="24"/>
        </w:rPr>
      </w:pPr>
      <w:r w:rsidRPr="002B59F7">
        <w:rPr>
          <w:b/>
          <w:color w:val="000000"/>
          <w:sz w:val="28"/>
          <w:szCs w:val="24"/>
        </w:rPr>
        <w:t xml:space="preserve">6.1 </w:t>
      </w:r>
      <w:r w:rsidRPr="002B59F7">
        <w:rPr>
          <w:b/>
          <w:snapToGrid w:val="0"/>
          <w:color w:val="000000"/>
          <w:sz w:val="28"/>
          <w:szCs w:val="24"/>
        </w:rPr>
        <w:t>Автотранспорт как основной источник загрязнения атмосферного</w:t>
      </w:r>
      <w:r w:rsidR="002B59F7">
        <w:rPr>
          <w:b/>
          <w:snapToGrid w:val="0"/>
          <w:color w:val="000000"/>
          <w:sz w:val="28"/>
          <w:szCs w:val="24"/>
        </w:rPr>
        <w:t xml:space="preserve"> </w:t>
      </w:r>
      <w:r w:rsidRPr="002B59F7">
        <w:rPr>
          <w:b/>
          <w:snapToGrid w:val="0"/>
          <w:color w:val="000000"/>
          <w:sz w:val="28"/>
          <w:szCs w:val="24"/>
        </w:rPr>
        <w:t>воздуха</w:t>
      </w:r>
    </w:p>
    <w:p w:rsidR="00FC1387" w:rsidRPr="002B59F7" w:rsidRDefault="00FC1387" w:rsidP="002B59F7">
      <w:pPr>
        <w:widowControl/>
        <w:spacing w:before="0" w:line="360" w:lineRule="auto"/>
        <w:ind w:firstLine="709"/>
        <w:rPr>
          <w:bCs/>
          <w:snapToGrid w:val="0"/>
          <w:color w:val="000000"/>
          <w:sz w:val="28"/>
          <w:szCs w:val="24"/>
        </w:rPr>
      </w:pPr>
    </w:p>
    <w:p w:rsidR="00FC1387" w:rsidRPr="002B59F7" w:rsidRDefault="00FC1387" w:rsidP="002B59F7">
      <w:pPr>
        <w:pStyle w:val="a3"/>
        <w:spacing w:line="360" w:lineRule="auto"/>
        <w:ind w:left="0" w:firstLine="709"/>
        <w:jc w:val="both"/>
        <w:rPr>
          <w:color w:val="000000"/>
        </w:rPr>
      </w:pPr>
      <w:r w:rsidRPr="002B59F7">
        <w:rPr>
          <w:color w:val="000000"/>
        </w:rPr>
        <w:t>К мобильным источникам относятся автомобили и транспортные механизмы, передвигающиеся по земле, по воде и по воздуху. В больших городах к числу осно</w:t>
      </w:r>
      <w:r w:rsidRPr="002B59F7">
        <w:rPr>
          <w:color w:val="000000"/>
        </w:rPr>
        <w:t>в</w:t>
      </w:r>
      <w:r w:rsidRPr="002B59F7">
        <w:rPr>
          <w:color w:val="000000"/>
        </w:rPr>
        <w:t>ных источников загрязнения атмосферного воздуха относится автотранспорт. Отх</w:t>
      </w:r>
      <w:r w:rsidRPr="002B59F7">
        <w:rPr>
          <w:color w:val="000000"/>
        </w:rPr>
        <w:t>о</w:t>
      </w:r>
      <w:r w:rsidRPr="002B59F7">
        <w:rPr>
          <w:color w:val="000000"/>
        </w:rPr>
        <w:t>дящие газы двигателей содержат сложную смесь, их более чем двухсот компонентов, среди которых немало канцерогенов.</w:t>
      </w:r>
    </w:p>
    <w:p w:rsidR="00FC1387" w:rsidRPr="002B59F7" w:rsidRDefault="00FC1387" w:rsidP="002B59F7">
      <w:pPr>
        <w:widowControl/>
        <w:spacing w:before="0" w:line="360" w:lineRule="auto"/>
        <w:ind w:firstLine="709"/>
        <w:rPr>
          <w:bCs/>
          <w:snapToGrid w:val="0"/>
          <w:color w:val="000000"/>
          <w:sz w:val="28"/>
          <w:szCs w:val="24"/>
        </w:rPr>
      </w:pPr>
      <w:r w:rsidRPr="002B59F7">
        <w:rPr>
          <w:bCs/>
          <w:snapToGrid w:val="0"/>
          <w:color w:val="000000"/>
          <w:sz w:val="28"/>
          <w:szCs w:val="24"/>
        </w:rPr>
        <w:t>Основные виды выбросов загрязняющих веществ от автотранспорта приведены в таблице 6.1.</w:t>
      </w:r>
    </w:p>
    <w:p w:rsidR="002B59F7" w:rsidRDefault="002B59F7" w:rsidP="002B59F7">
      <w:pPr>
        <w:widowControl/>
        <w:spacing w:before="0" w:line="360" w:lineRule="auto"/>
        <w:ind w:firstLine="709"/>
        <w:rPr>
          <w:bCs/>
          <w:snapToGrid w:val="0"/>
          <w:color w:val="000000"/>
          <w:sz w:val="28"/>
          <w:szCs w:val="24"/>
        </w:rPr>
      </w:pPr>
    </w:p>
    <w:p w:rsidR="00FC1387" w:rsidRPr="002B59F7" w:rsidRDefault="00FC1387" w:rsidP="002B59F7">
      <w:pPr>
        <w:widowControl/>
        <w:spacing w:before="0" w:line="360" w:lineRule="auto"/>
        <w:ind w:firstLine="709"/>
        <w:rPr>
          <w:bCs/>
          <w:noProof/>
          <w:snapToGrid w:val="0"/>
          <w:color w:val="000000"/>
          <w:sz w:val="28"/>
          <w:szCs w:val="24"/>
        </w:rPr>
      </w:pPr>
      <w:r w:rsidRPr="002B59F7">
        <w:rPr>
          <w:bCs/>
          <w:snapToGrid w:val="0"/>
          <w:color w:val="000000"/>
          <w:sz w:val="28"/>
          <w:szCs w:val="24"/>
        </w:rPr>
        <w:t>Таблица</w:t>
      </w:r>
      <w:r w:rsidRPr="002B59F7">
        <w:rPr>
          <w:bCs/>
          <w:noProof/>
          <w:snapToGrid w:val="0"/>
          <w:color w:val="000000"/>
          <w:sz w:val="28"/>
          <w:szCs w:val="24"/>
        </w:rPr>
        <w:t xml:space="preserve"> 6.1</w:t>
      </w:r>
      <w:r w:rsidR="002B59F7">
        <w:rPr>
          <w:bCs/>
          <w:noProof/>
          <w:snapToGrid w:val="0"/>
          <w:color w:val="000000"/>
          <w:sz w:val="28"/>
          <w:szCs w:val="24"/>
        </w:rPr>
        <w:t>-</w:t>
      </w:r>
      <w:r w:rsidR="002B59F7" w:rsidRPr="002B59F7">
        <w:rPr>
          <w:bCs/>
          <w:noProof/>
          <w:snapToGrid w:val="0"/>
          <w:color w:val="000000"/>
          <w:sz w:val="28"/>
          <w:szCs w:val="24"/>
        </w:rPr>
        <w:t>О</w:t>
      </w:r>
      <w:r w:rsidRPr="002B59F7">
        <w:rPr>
          <w:bCs/>
          <w:noProof/>
          <w:snapToGrid w:val="0"/>
          <w:color w:val="000000"/>
          <w:sz w:val="28"/>
          <w:szCs w:val="24"/>
        </w:rPr>
        <w:t>сновные виды загрязнений от автотранспорта</w:t>
      </w:r>
    </w:p>
    <w:tbl>
      <w:tblPr>
        <w:tblStyle w:val="11"/>
        <w:tblW w:w="9297" w:type="dxa"/>
        <w:jc w:val="center"/>
        <w:tblLook w:val="0000" w:firstRow="0" w:lastRow="0" w:firstColumn="0" w:lastColumn="0" w:noHBand="0" w:noVBand="0"/>
      </w:tblPr>
      <w:tblGrid>
        <w:gridCol w:w="2631"/>
        <w:gridCol w:w="2014"/>
        <w:gridCol w:w="2441"/>
        <w:gridCol w:w="2211"/>
      </w:tblGrid>
      <w:tr w:rsidR="00FC1387" w:rsidRPr="002B59F7" w:rsidTr="002B59F7">
        <w:trPr>
          <w:cantSplit/>
          <w:trHeight w:hRule="exact" w:val="660"/>
          <w:jc w:val="center"/>
        </w:trPr>
        <w:tc>
          <w:tcPr>
            <w:tcW w:w="1415"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ТИП ДВИГ</w:t>
            </w:r>
            <w:r w:rsidRPr="002B59F7">
              <w:rPr>
                <w:bCs/>
                <w:snapToGrid w:val="0"/>
                <w:color w:val="000000"/>
                <w:szCs w:val="24"/>
              </w:rPr>
              <w:t>А</w:t>
            </w:r>
            <w:r w:rsidRPr="002B59F7">
              <w:rPr>
                <w:bCs/>
                <w:snapToGrid w:val="0"/>
                <w:color w:val="000000"/>
                <w:szCs w:val="24"/>
              </w:rPr>
              <w:t>ТЕЛЯ</w:t>
            </w:r>
          </w:p>
        </w:tc>
        <w:tc>
          <w:tcPr>
            <w:tcW w:w="1083"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ТОПЛ</w:t>
            </w:r>
            <w:r w:rsidRPr="002B59F7">
              <w:rPr>
                <w:bCs/>
                <w:snapToGrid w:val="0"/>
                <w:color w:val="000000"/>
                <w:szCs w:val="24"/>
              </w:rPr>
              <w:t>И</w:t>
            </w:r>
            <w:r w:rsidRPr="002B59F7">
              <w:rPr>
                <w:bCs/>
                <w:snapToGrid w:val="0"/>
                <w:color w:val="000000"/>
                <w:szCs w:val="24"/>
              </w:rPr>
              <w:t>ВО</w:t>
            </w:r>
          </w:p>
        </w:tc>
        <w:tc>
          <w:tcPr>
            <w:tcW w:w="1313"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ОСНОВНЫЕ ВИДЫ ЗАГРЯЗНЕНИЙ</w:t>
            </w:r>
          </w:p>
        </w:tc>
        <w:tc>
          <w:tcPr>
            <w:tcW w:w="1189"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ПРИМЕРЫ</w:t>
            </w:r>
          </w:p>
        </w:tc>
      </w:tr>
      <w:tr w:rsidR="00FC1387" w:rsidRPr="002B59F7" w:rsidTr="002B59F7">
        <w:trPr>
          <w:cantSplit/>
          <w:trHeight w:hRule="exact" w:val="940"/>
          <w:jc w:val="center"/>
        </w:trPr>
        <w:tc>
          <w:tcPr>
            <w:tcW w:w="1415"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Четырехтактный двигатель внутреннего сг</w:t>
            </w:r>
            <w:r w:rsidRPr="002B59F7">
              <w:rPr>
                <w:bCs/>
                <w:snapToGrid w:val="0"/>
                <w:color w:val="000000"/>
                <w:szCs w:val="24"/>
              </w:rPr>
              <w:t>о</w:t>
            </w:r>
            <w:r w:rsidRPr="002B59F7">
              <w:rPr>
                <w:bCs/>
                <w:snapToGrid w:val="0"/>
                <w:color w:val="000000"/>
                <w:szCs w:val="24"/>
              </w:rPr>
              <w:t>рания</w:t>
            </w:r>
          </w:p>
        </w:tc>
        <w:tc>
          <w:tcPr>
            <w:tcW w:w="1083"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Бензин</w:t>
            </w:r>
          </w:p>
        </w:tc>
        <w:tc>
          <w:tcPr>
            <w:tcW w:w="1313"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Углеводороды, оксид углерода, оксиды азота</w:t>
            </w:r>
          </w:p>
        </w:tc>
        <w:tc>
          <w:tcPr>
            <w:tcW w:w="1189"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Автомобили, а</w:t>
            </w:r>
            <w:r w:rsidRPr="002B59F7">
              <w:rPr>
                <w:bCs/>
                <w:snapToGrid w:val="0"/>
                <w:color w:val="000000"/>
                <w:szCs w:val="24"/>
              </w:rPr>
              <w:t>в</w:t>
            </w:r>
            <w:r w:rsidRPr="002B59F7">
              <w:rPr>
                <w:bCs/>
                <w:snapToGrid w:val="0"/>
                <w:color w:val="000000"/>
                <w:szCs w:val="24"/>
              </w:rPr>
              <w:t>тобусы, самолеты, мотоциклы</w:t>
            </w:r>
          </w:p>
        </w:tc>
      </w:tr>
      <w:tr w:rsidR="00FC1387" w:rsidRPr="002B59F7" w:rsidTr="002B59F7">
        <w:trPr>
          <w:cantSplit/>
          <w:trHeight w:hRule="exact" w:val="1240"/>
          <w:jc w:val="center"/>
        </w:trPr>
        <w:tc>
          <w:tcPr>
            <w:tcW w:w="1415"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Двухтактный двигатель внутре</w:t>
            </w:r>
            <w:r w:rsidRPr="002B59F7">
              <w:rPr>
                <w:bCs/>
                <w:snapToGrid w:val="0"/>
                <w:color w:val="000000"/>
                <w:szCs w:val="24"/>
              </w:rPr>
              <w:t>н</w:t>
            </w:r>
            <w:r w:rsidRPr="002B59F7">
              <w:rPr>
                <w:bCs/>
                <w:snapToGrid w:val="0"/>
                <w:color w:val="000000"/>
                <w:szCs w:val="24"/>
              </w:rPr>
              <w:t>него сгорания</w:t>
            </w:r>
          </w:p>
        </w:tc>
        <w:tc>
          <w:tcPr>
            <w:tcW w:w="1083"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Бензин (с добавлением масла)</w:t>
            </w:r>
          </w:p>
        </w:tc>
        <w:tc>
          <w:tcPr>
            <w:tcW w:w="1313"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Углеводороды, оксид углерода, оксид азота, твердые вещества</w:t>
            </w:r>
          </w:p>
        </w:tc>
        <w:tc>
          <w:tcPr>
            <w:tcW w:w="1189"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Мотоциклы вспомогательные моторы</w:t>
            </w:r>
          </w:p>
        </w:tc>
      </w:tr>
      <w:tr w:rsidR="00FC1387" w:rsidRPr="002B59F7" w:rsidTr="002B59F7">
        <w:trPr>
          <w:cantSplit/>
          <w:trHeight w:hRule="exact" w:val="681"/>
          <w:jc w:val="center"/>
        </w:trPr>
        <w:tc>
          <w:tcPr>
            <w:tcW w:w="1415"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Дизель</w:t>
            </w:r>
          </w:p>
        </w:tc>
        <w:tc>
          <w:tcPr>
            <w:tcW w:w="1083"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Лигроин</w:t>
            </w:r>
          </w:p>
        </w:tc>
        <w:tc>
          <w:tcPr>
            <w:tcW w:w="1313"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Оксиды азота, твердые вещества</w:t>
            </w:r>
          </w:p>
        </w:tc>
        <w:tc>
          <w:tcPr>
            <w:tcW w:w="1189"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Автобусы, тра</w:t>
            </w:r>
            <w:r w:rsidRPr="002B59F7">
              <w:rPr>
                <w:bCs/>
                <w:snapToGrid w:val="0"/>
                <w:color w:val="000000"/>
                <w:szCs w:val="24"/>
              </w:rPr>
              <w:t>к</w:t>
            </w:r>
            <w:r w:rsidRPr="002B59F7">
              <w:rPr>
                <w:bCs/>
                <w:snapToGrid w:val="0"/>
                <w:color w:val="000000"/>
                <w:szCs w:val="24"/>
              </w:rPr>
              <w:t>тора, машины, пое</w:t>
            </w:r>
            <w:r w:rsidRPr="002B59F7">
              <w:rPr>
                <w:bCs/>
                <w:snapToGrid w:val="0"/>
                <w:color w:val="000000"/>
                <w:szCs w:val="24"/>
              </w:rPr>
              <w:t>з</w:t>
            </w:r>
            <w:r w:rsidRPr="002B59F7">
              <w:rPr>
                <w:bCs/>
                <w:snapToGrid w:val="0"/>
                <w:color w:val="000000"/>
                <w:szCs w:val="24"/>
              </w:rPr>
              <w:t>да</w:t>
            </w:r>
          </w:p>
        </w:tc>
      </w:tr>
    </w:tbl>
    <w:p w:rsidR="00FC1387" w:rsidRPr="002B59F7" w:rsidRDefault="00FC1387" w:rsidP="002B59F7">
      <w:pPr>
        <w:widowControl/>
        <w:spacing w:before="0" w:line="360" w:lineRule="auto"/>
        <w:ind w:firstLine="709"/>
        <w:rPr>
          <w:bCs/>
          <w:snapToGrid w:val="0"/>
          <w:color w:val="000000"/>
          <w:sz w:val="28"/>
          <w:szCs w:val="24"/>
        </w:rPr>
      </w:pPr>
    </w:p>
    <w:p w:rsidR="00FC1387" w:rsidRPr="002B59F7" w:rsidRDefault="00FC1387" w:rsidP="002B59F7">
      <w:pPr>
        <w:widowControl/>
        <w:spacing w:before="0" w:line="360" w:lineRule="auto"/>
        <w:ind w:firstLine="709"/>
        <w:rPr>
          <w:bCs/>
          <w:snapToGrid w:val="0"/>
          <w:color w:val="000000"/>
          <w:sz w:val="28"/>
          <w:szCs w:val="24"/>
        </w:rPr>
      </w:pPr>
      <w:r w:rsidRPr="002B59F7">
        <w:rPr>
          <w:bCs/>
          <w:snapToGrid w:val="0"/>
          <w:color w:val="000000"/>
          <w:sz w:val="28"/>
          <w:szCs w:val="24"/>
        </w:rPr>
        <w:t>Вредные вещества при эксплуатации подвижных транспортных средств пост</w:t>
      </w:r>
      <w:r w:rsidRPr="002B59F7">
        <w:rPr>
          <w:bCs/>
          <w:snapToGrid w:val="0"/>
          <w:color w:val="000000"/>
          <w:sz w:val="28"/>
          <w:szCs w:val="24"/>
        </w:rPr>
        <w:t>у</w:t>
      </w:r>
      <w:r w:rsidRPr="002B59F7">
        <w:rPr>
          <w:bCs/>
          <w:snapToGrid w:val="0"/>
          <w:color w:val="000000"/>
          <w:sz w:val="28"/>
          <w:szCs w:val="24"/>
        </w:rPr>
        <w:t>пают в воздух с отработавшими газами, испарениями из топливных систем и при з</w:t>
      </w:r>
      <w:r w:rsidRPr="002B59F7">
        <w:rPr>
          <w:bCs/>
          <w:snapToGrid w:val="0"/>
          <w:color w:val="000000"/>
          <w:sz w:val="28"/>
          <w:szCs w:val="24"/>
        </w:rPr>
        <w:t>а</w:t>
      </w:r>
      <w:r w:rsidRPr="002B59F7">
        <w:rPr>
          <w:bCs/>
          <w:snapToGrid w:val="0"/>
          <w:color w:val="000000"/>
          <w:sz w:val="28"/>
          <w:szCs w:val="24"/>
        </w:rPr>
        <w:t xml:space="preserve">правке, а так же с картерными газами. На выбросы оксида </w:t>
      </w:r>
      <w:r w:rsidRPr="002B59F7">
        <w:rPr>
          <w:bCs/>
          <w:snapToGrid w:val="0"/>
          <w:color w:val="000000"/>
          <w:sz w:val="28"/>
          <w:szCs w:val="24"/>
        </w:rPr>
        <w:lastRenderedPageBreak/>
        <w:t>углерода значительное влияние оказывает рельеф дороги и режим движения автомашины. Так, например, при ускорении и торможении в отработавших газах увеличивается содержание оксида углерода почти в</w:t>
      </w:r>
      <w:r w:rsidRPr="002B59F7">
        <w:rPr>
          <w:bCs/>
          <w:noProof/>
          <w:snapToGrid w:val="0"/>
          <w:color w:val="000000"/>
          <w:sz w:val="28"/>
          <w:szCs w:val="24"/>
        </w:rPr>
        <w:t xml:space="preserve"> 8</w:t>
      </w:r>
      <w:r w:rsidRPr="002B59F7">
        <w:rPr>
          <w:bCs/>
          <w:snapToGrid w:val="0"/>
          <w:color w:val="000000"/>
          <w:sz w:val="28"/>
          <w:szCs w:val="24"/>
        </w:rPr>
        <w:t xml:space="preserve"> раз. Минимальное количество оксида углерода выделяется при равномерной скорости автомобиля</w:t>
      </w:r>
      <w:r w:rsidRPr="002B59F7">
        <w:rPr>
          <w:bCs/>
          <w:noProof/>
          <w:snapToGrid w:val="0"/>
          <w:color w:val="000000"/>
          <w:sz w:val="28"/>
          <w:szCs w:val="24"/>
        </w:rPr>
        <w:t xml:space="preserve"> 60</w:t>
      </w:r>
      <w:r w:rsidR="002B59F7">
        <w:rPr>
          <w:bCs/>
          <w:snapToGrid w:val="0"/>
          <w:color w:val="000000"/>
          <w:sz w:val="28"/>
          <w:szCs w:val="24"/>
        </w:rPr>
        <w:t> </w:t>
      </w:r>
      <w:r w:rsidR="002B59F7" w:rsidRPr="002B59F7">
        <w:rPr>
          <w:bCs/>
          <w:snapToGrid w:val="0"/>
          <w:color w:val="000000"/>
          <w:sz w:val="28"/>
          <w:szCs w:val="24"/>
        </w:rPr>
        <w:t>км</w:t>
      </w:r>
      <w:r w:rsidRPr="002B59F7">
        <w:rPr>
          <w:bCs/>
          <w:snapToGrid w:val="0"/>
          <w:color w:val="000000"/>
          <w:sz w:val="28"/>
          <w:szCs w:val="24"/>
        </w:rPr>
        <w:t>/ч.</w:t>
      </w:r>
    </w:p>
    <w:p w:rsidR="00FC1387" w:rsidRPr="002B59F7" w:rsidRDefault="00FC1387" w:rsidP="002B59F7">
      <w:pPr>
        <w:widowControl/>
        <w:spacing w:before="0" w:line="360" w:lineRule="auto"/>
        <w:ind w:firstLine="709"/>
        <w:rPr>
          <w:bCs/>
          <w:snapToGrid w:val="0"/>
          <w:color w:val="000000"/>
          <w:sz w:val="28"/>
          <w:szCs w:val="24"/>
        </w:rPr>
      </w:pPr>
      <w:r w:rsidRPr="002B59F7">
        <w:rPr>
          <w:bCs/>
          <w:snapToGrid w:val="0"/>
          <w:color w:val="000000"/>
          <w:sz w:val="28"/>
          <w:szCs w:val="24"/>
        </w:rPr>
        <w:t>В таблице</w:t>
      </w:r>
      <w:r w:rsidRPr="002B59F7">
        <w:rPr>
          <w:bCs/>
          <w:noProof/>
          <w:snapToGrid w:val="0"/>
          <w:color w:val="000000"/>
          <w:sz w:val="28"/>
          <w:szCs w:val="24"/>
        </w:rPr>
        <w:t xml:space="preserve"> 6.2 </w:t>
      </w:r>
      <w:r w:rsidRPr="002B59F7">
        <w:rPr>
          <w:bCs/>
          <w:snapToGrid w:val="0"/>
          <w:color w:val="000000"/>
          <w:sz w:val="28"/>
          <w:szCs w:val="24"/>
        </w:rPr>
        <w:t>приведены значения концентрации основных примесей ка</w:t>
      </w:r>
      <w:r w:rsidRPr="002B59F7">
        <w:rPr>
          <w:bCs/>
          <w:snapToGrid w:val="0"/>
          <w:color w:val="000000"/>
          <w:sz w:val="28"/>
          <w:szCs w:val="24"/>
        </w:rPr>
        <w:t>р</w:t>
      </w:r>
      <w:r w:rsidRPr="002B59F7">
        <w:rPr>
          <w:bCs/>
          <w:snapToGrid w:val="0"/>
          <w:color w:val="000000"/>
          <w:sz w:val="28"/>
          <w:szCs w:val="24"/>
        </w:rPr>
        <w:t>бюраторного двигателя при различных режимах его работы.</w:t>
      </w:r>
    </w:p>
    <w:p w:rsidR="00FC1387" w:rsidRPr="002B59F7" w:rsidRDefault="00FC1387" w:rsidP="002B59F7">
      <w:pPr>
        <w:widowControl/>
        <w:spacing w:before="0" w:line="360" w:lineRule="auto"/>
        <w:ind w:firstLine="709"/>
        <w:rPr>
          <w:bCs/>
          <w:snapToGrid w:val="0"/>
          <w:color w:val="000000"/>
          <w:sz w:val="28"/>
          <w:szCs w:val="24"/>
        </w:rPr>
      </w:pPr>
    </w:p>
    <w:p w:rsidR="00FC1387" w:rsidRPr="002B59F7" w:rsidRDefault="00FC1387" w:rsidP="002B59F7">
      <w:pPr>
        <w:widowControl/>
        <w:spacing w:before="0" w:line="360" w:lineRule="auto"/>
        <w:ind w:firstLine="709"/>
        <w:rPr>
          <w:color w:val="000000"/>
          <w:sz w:val="28"/>
          <w:szCs w:val="24"/>
        </w:rPr>
      </w:pPr>
      <w:r w:rsidRPr="002B59F7">
        <w:rPr>
          <w:snapToGrid w:val="0"/>
          <w:color w:val="000000"/>
          <w:sz w:val="28"/>
          <w:szCs w:val="24"/>
        </w:rPr>
        <w:t>Таблица 6.2</w:t>
      </w:r>
      <w:r w:rsidR="003B34F9">
        <w:rPr>
          <w:snapToGrid w:val="0"/>
          <w:color w:val="000000"/>
          <w:sz w:val="28"/>
          <w:szCs w:val="24"/>
        </w:rPr>
        <w:t xml:space="preserve"> </w:t>
      </w:r>
      <w:r w:rsidR="002B59F7">
        <w:rPr>
          <w:snapToGrid w:val="0"/>
          <w:color w:val="000000"/>
          <w:sz w:val="28"/>
          <w:szCs w:val="24"/>
        </w:rPr>
        <w:t>-</w:t>
      </w:r>
      <w:r w:rsidR="003B34F9">
        <w:rPr>
          <w:snapToGrid w:val="0"/>
          <w:color w:val="000000"/>
          <w:sz w:val="28"/>
          <w:szCs w:val="24"/>
        </w:rPr>
        <w:t xml:space="preserve"> </w:t>
      </w:r>
      <w:r w:rsidR="002B59F7" w:rsidRPr="002B59F7">
        <w:rPr>
          <w:color w:val="000000"/>
          <w:sz w:val="28"/>
          <w:szCs w:val="24"/>
        </w:rPr>
        <w:t>К</w:t>
      </w:r>
      <w:r w:rsidRPr="002B59F7">
        <w:rPr>
          <w:color w:val="000000"/>
          <w:sz w:val="28"/>
          <w:szCs w:val="24"/>
        </w:rPr>
        <w:t>онцентрация веществ в зависимости от режима работы ка</w:t>
      </w:r>
      <w:r w:rsidRPr="002B59F7">
        <w:rPr>
          <w:color w:val="000000"/>
          <w:sz w:val="28"/>
          <w:szCs w:val="24"/>
        </w:rPr>
        <w:t>р</w:t>
      </w:r>
      <w:r w:rsidRPr="002B59F7">
        <w:rPr>
          <w:color w:val="000000"/>
          <w:sz w:val="28"/>
          <w:szCs w:val="24"/>
        </w:rPr>
        <w:t>бюраторного двигателя</w:t>
      </w:r>
    </w:p>
    <w:tbl>
      <w:tblPr>
        <w:tblStyle w:val="11"/>
        <w:tblW w:w="9297" w:type="dxa"/>
        <w:jc w:val="center"/>
        <w:tblLook w:val="0000" w:firstRow="0" w:lastRow="0" w:firstColumn="0" w:lastColumn="0" w:noHBand="0" w:noVBand="0"/>
      </w:tblPr>
      <w:tblGrid>
        <w:gridCol w:w="2971"/>
        <w:gridCol w:w="2055"/>
        <w:gridCol w:w="2564"/>
        <w:gridCol w:w="1707"/>
      </w:tblGrid>
      <w:tr w:rsidR="00FC1387" w:rsidRPr="002B59F7" w:rsidTr="003B34F9">
        <w:trPr>
          <w:cantSplit/>
          <w:trHeight w:hRule="exact" w:val="648"/>
          <w:jc w:val="center"/>
        </w:trPr>
        <w:tc>
          <w:tcPr>
            <w:tcW w:w="1598" w:type="pct"/>
          </w:tcPr>
          <w:p w:rsidR="00FC1387" w:rsidRPr="002B59F7" w:rsidRDefault="00FC1387" w:rsidP="002B59F7">
            <w:pPr>
              <w:pStyle w:val="1"/>
              <w:keepNext w:val="0"/>
              <w:spacing w:line="360" w:lineRule="auto"/>
              <w:outlineLvl w:val="0"/>
              <w:rPr>
                <w:b/>
                <w:bCs/>
                <w:color w:val="000000"/>
                <w:sz w:val="20"/>
              </w:rPr>
            </w:pPr>
            <w:r w:rsidRPr="002B59F7">
              <w:rPr>
                <w:b/>
                <w:bCs/>
                <w:color w:val="000000"/>
                <w:sz w:val="20"/>
              </w:rPr>
              <w:t>Режим работы двигателя</w:t>
            </w:r>
          </w:p>
        </w:tc>
        <w:tc>
          <w:tcPr>
            <w:tcW w:w="1105"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Оксид углерода</w:t>
            </w:r>
            <w:r w:rsidR="002B59F7" w:rsidRPr="002B59F7">
              <w:rPr>
                <w:bCs/>
                <w:snapToGrid w:val="0"/>
                <w:color w:val="000000"/>
                <w:szCs w:val="24"/>
              </w:rPr>
              <w:t>,</w:t>
            </w:r>
            <w:r w:rsidR="002B59F7">
              <w:rPr>
                <w:bCs/>
                <w:snapToGrid w:val="0"/>
                <w:color w:val="000000"/>
                <w:szCs w:val="24"/>
              </w:rPr>
              <w:t xml:space="preserve"> </w:t>
            </w:r>
            <w:r w:rsidR="002B59F7" w:rsidRPr="002B59F7">
              <w:rPr>
                <w:bCs/>
                <w:noProof/>
                <w:snapToGrid w:val="0"/>
                <w:color w:val="000000"/>
                <w:szCs w:val="24"/>
              </w:rPr>
              <w:t>%</w:t>
            </w:r>
            <w:r w:rsidRPr="002B59F7">
              <w:rPr>
                <w:bCs/>
                <w:snapToGrid w:val="0"/>
                <w:color w:val="000000"/>
                <w:szCs w:val="24"/>
              </w:rPr>
              <w:t xml:space="preserve"> по об</w:t>
            </w:r>
            <w:r w:rsidRPr="002B59F7">
              <w:rPr>
                <w:bCs/>
                <w:snapToGrid w:val="0"/>
                <w:color w:val="000000"/>
                <w:szCs w:val="24"/>
              </w:rPr>
              <w:t>ъ</w:t>
            </w:r>
            <w:r w:rsidRPr="002B59F7">
              <w:rPr>
                <w:bCs/>
                <w:snapToGrid w:val="0"/>
                <w:color w:val="000000"/>
                <w:szCs w:val="24"/>
              </w:rPr>
              <w:t>ёму</w:t>
            </w:r>
          </w:p>
        </w:tc>
        <w:tc>
          <w:tcPr>
            <w:tcW w:w="1379"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Углев</w:t>
            </w:r>
            <w:r w:rsidRPr="002B59F7">
              <w:rPr>
                <w:bCs/>
                <w:snapToGrid w:val="0"/>
                <w:color w:val="000000"/>
                <w:szCs w:val="24"/>
              </w:rPr>
              <w:t>о</w:t>
            </w:r>
            <w:r w:rsidRPr="002B59F7">
              <w:rPr>
                <w:bCs/>
                <w:snapToGrid w:val="0"/>
                <w:color w:val="000000"/>
                <w:szCs w:val="24"/>
              </w:rPr>
              <w:t>дороды, мг/л</w:t>
            </w:r>
          </w:p>
        </w:tc>
        <w:tc>
          <w:tcPr>
            <w:tcW w:w="918"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Оксиды аз</w:t>
            </w:r>
            <w:r w:rsidRPr="002B59F7">
              <w:rPr>
                <w:bCs/>
                <w:snapToGrid w:val="0"/>
                <w:color w:val="000000"/>
                <w:szCs w:val="24"/>
              </w:rPr>
              <w:t>о</w:t>
            </w:r>
            <w:r w:rsidRPr="002B59F7">
              <w:rPr>
                <w:bCs/>
                <w:snapToGrid w:val="0"/>
                <w:color w:val="000000"/>
                <w:szCs w:val="24"/>
              </w:rPr>
              <w:t>та, мг/л</w:t>
            </w:r>
          </w:p>
        </w:tc>
      </w:tr>
      <w:tr w:rsidR="00FC1387" w:rsidRPr="002B59F7" w:rsidTr="003B34F9">
        <w:trPr>
          <w:cantSplit/>
          <w:trHeight w:hRule="exact" w:val="340"/>
          <w:jc w:val="center"/>
        </w:trPr>
        <w:tc>
          <w:tcPr>
            <w:tcW w:w="1598"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Холостой ход</w:t>
            </w:r>
          </w:p>
        </w:tc>
        <w:tc>
          <w:tcPr>
            <w:tcW w:w="1105"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4</w:t>
            </w:r>
            <w:r w:rsidR="002B59F7">
              <w:rPr>
                <w:bCs/>
                <w:noProof/>
                <w:snapToGrid w:val="0"/>
                <w:color w:val="000000"/>
                <w:szCs w:val="24"/>
              </w:rPr>
              <w:t>–</w:t>
            </w:r>
            <w:r w:rsidR="002B59F7" w:rsidRPr="002B59F7">
              <w:rPr>
                <w:bCs/>
                <w:noProof/>
                <w:snapToGrid w:val="0"/>
                <w:color w:val="000000"/>
                <w:szCs w:val="24"/>
              </w:rPr>
              <w:t>1</w:t>
            </w:r>
            <w:r w:rsidRPr="002B59F7">
              <w:rPr>
                <w:bCs/>
                <w:noProof/>
                <w:snapToGrid w:val="0"/>
                <w:color w:val="000000"/>
                <w:szCs w:val="24"/>
              </w:rPr>
              <w:t>2</w:t>
            </w:r>
          </w:p>
        </w:tc>
        <w:tc>
          <w:tcPr>
            <w:tcW w:w="1379"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2</w:t>
            </w:r>
            <w:r w:rsidR="002B59F7">
              <w:rPr>
                <w:bCs/>
                <w:noProof/>
                <w:snapToGrid w:val="0"/>
                <w:color w:val="000000"/>
                <w:szCs w:val="24"/>
              </w:rPr>
              <w:t>–</w:t>
            </w:r>
            <w:r w:rsidR="002B59F7" w:rsidRPr="002B59F7">
              <w:rPr>
                <w:bCs/>
                <w:noProof/>
                <w:snapToGrid w:val="0"/>
                <w:color w:val="000000"/>
                <w:szCs w:val="24"/>
              </w:rPr>
              <w:t>6</w:t>
            </w:r>
          </w:p>
        </w:tc>
        <w:tc>
          <w:tcPr>
            <w:tcW w:w="918" w:type="pct"/>
          </w:tcPr>
          <w:p w:rsidR="00FC1387" w:rsidRPr="002B59F7" w:rsidRDefault="002B59F7" w:rsidP="002B59F7">
            <w:pPr>
              <w:widowControl/>
              <w:spacing w:before="0" w:line="360" w:lineRule="auto"/>
              <w:ind w:firstLine="0"/>
              <w:rPr>
                <w:bCs/>
                <w:noProof/>
                <w:snapToGrid w:val="0"/>
                <w:color w:val="000000"/>
                <w:szCs w:val="24"/>
              </w:rPr>
            </w:pPr>
            <w:r>
              <w:rPr>
                <w:bCs/>
                <w:noProof/>
                <w:snapToGrid w:val="0"/>
                <w:color w:val="000000"/>
                <w:szCs w:val="24"/>
              </w:rPr>
              <w:t>–</w:t>
            </w:r>
          </w:p>
        </w:tc>
      </w:tr>
      <w:tr w:rsidR="00FC1387" w:rsidRPr="002B59F7" w:rsidTr="003B34F9">
        <w:trPr>
          <w:cantSplit/>
          <w:trHeight w:hRule="exact" w:val="340"/>
          <w:jc w:val="center"/>
        </w:trPr>
        <w:tc>
          <w:tcPr>
            <w:tcW w:w="1598"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Принудительный холостой ход</w:t>
            </w:r>
          </w:p>
        </w:tc>
        <w:tc>
          <w:tcPr>
            <w:tcW w:w="1105"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2</w:t>
            </w:r>
            <w:r w:rsidR="002B59F7">
              <w:rPr>
                <w:bCs/>
                <w:noProof/>
                <w:snapToGrid w:val="0"/>
                <w:color w:val="000000"/>
                <w:szCs w:val="24"/>
              </w:rPr>
              <w:t>–</w:t>
            </w:r>
            <w:r w:rsidR="002B59F7" w:rsidRPr="002B59F7">
              <w:rPr>
                <w:bCs/>
                <w:noProof/>
                <w:snapToGrid w:val="0"/>
                <w:color w:val="000000"/>
                <w:szCs w:val="24"/>
              </w:rPr>
              <w:t>4</w:t>
            </w:r>
          </w:p>
        </w:tc>
        <w:tc>
          <w:tcPr>
            <w:tcW w:w="1379"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8</w:t>
            </w:r>
            <w:r w:rsidR="002B59F7">
              <w:rPr>
                <w:bCs/>
                <w:noProof/>
                <w:snapToGrid w:val="0"/>
                <w:color w:val="000000"/>
                <w:szCs w:val="24"/>
              </w:rPr>
              <w:t>–</w:t>
            </w:r>
            <w:r w:rsidR="002B59F7" w:rsidRPr="002B59F7">
              <w:rPr>
                <w:bCs/>
                <w:noProof/>
                <w:snapToGrid w:val="0"/>
                <w:color w:val="000000"/>
                <w:szCs w:val="24"/>
              </w:rPr>
              <w:t>1</w:t>
            </w:r>
            <w:r w:rsidRPr="002B59F7">
              <w:rPr>
                <w:bCs/>
                <w:noProof/>
                <w:snapToGrid w:val="0"/>
                <w:color w:val="000000"/>
                <w:szCs w:val="24"/>
              </w:rPr>
              <w:t>2</w:t>
            </w:r>
          </w:p>
        </w:tc>
        <w:tc>
          <w:tcPr>
            <w:tcW w:w="918" w:type="pct"/>
          </w:tcPr>
          <w:p w:rsidR="00FC1387" w:rsidRPr="002B59F7" w:rsidRDefault="002B59F7" w:rsidP="002B59F7">
            <w:pPr>
              <w:widowControl/>
              <w:spacing w:before="0" w:line="360" w:lineRule="auto"/>
              <w:ind w:firstLine="0"/>
              <w:rPr>
                <w:bCs/>
                <w:noProof/>
                <w:snapToGrid w:val="0"/>
                <w:color w:val="000000"/>
                <w:szCs w:val="24"/>
              </w:rPr>
            </w:pPr>
            <w:r>
              <w:rPr>
                <w:bCs/>
                <w:noProof/>
                <w:snapToGrid w:val="0"/>
                <w:color w:val="000000"/>
                <w:szCs w:val="24"/>
              </w:rPr>
              <w:t>–</w:t>
            </w:r>
          </w:p>
        </w:tc>
      </w:tr>
      <w:tr w:rsidR="00FC1387" w:rsidRPr="002B59F7" w:rsidTr="003B34F9">
        <w:trPr>
          <w:cantSplit/>
          <w:trHeight w:hRule="exact" w:val="340"/>
          <w:jc w:val="center"/>
        </w:trPr>
        <w:tc>
          <w:tcPr>
            <w:tcW w:w="1598"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Средние нагрузки</w:t>
            </w:r>
          </w:p>
        </w:tc>
        <w:tc>
          <w:tcPr>
            <w:tcW w:w="1105"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0</w:t>
            </w:r>
            <w:r w:rsidR="002B59F7">
              <w:rPr>
                <w:bCs/>
                <w:noProof/>
                <w:snapToGrid w:val="0"/>
                <w:color w:val="000000"/>
                <w:szCs w:val="24"/>
              </w:rPr>
              <w:t>–</w:t>
            </w:r>
            <w:r w:rsidR="002B59F7" w:rsidRPr="002B59F7">
              <w:rPr>
                <w:bCs/>
                <w:noProof/>
                <w:snapToGrid w:val="0"/>
                <w:color w:val="000000"/>
                <w:szCs w:val="24"/>
              </w:rPr>
              <w:t>1</w:t>
            </w:r>
          </w:p>
        </w:tc>
        <w:tc>
          <w:tcPr>
            <w:tcW w:w="1379"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0,8</w:t>
            </w:r>
            <w:r w:rsidR="002B59F7">
              <w:rPr>
                <w:bCs/>
                <w:noProof/>
                <w:snapToGrid w:val="0"/>
                <w:color w:val="000000"/>
                <w:szCs w:val="24"/>
              </w:rPr>
              <w:t>–</w:t>
            </w:r>
            <w:r w:rsidR="002B59F7" w:rsidRPr="002B59F7">
              <w:rPr>
                <w:bCs/>
                <w:noProof/>
                <w:snapToGrid w:val="0"/>
                <w:color w:val="000000"/>
                <w:szCs w:val="24"/>
              </w:rPr>
              <w:t>1</w:t>
            </w:r>
            <w:r w:rsidRPr="002B59F7">
              <w:rPr>
                <w:bCs/>
                <w:noProof/>
                <w:snapToGrid w:val="0"/>
                <w:color w:val="000000"/>
                <w:szCs w:val="24"/>
              </w:rPr>
              <w:t>,5</w:t>
            </w:r>
          </w:p>
        </w:tc>
        <w:tc>
          <w:tcPr>
            <w:tcW w:w="918"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2,5</w:t>
            </w:r>
            <w:r w:rsidR="002B59F7">
              <w:rPr>
                <w:bCs/>
                <w:noProof/>
                <w:snapToGrid w:val="0"/>
                <w:color w:val="000000"/>
                <w:szCs w:val="24"/>
              </w:rPr>
              <w:t>–</w:t>
            </w:r>
            <w:r w:rsidR="002B59F7" w:rsidRPr="002B59F7">
              <w:rPr>
                <w:bCs/>
                <w:noProof/>
                <w:snapToGrid w:val="0"/>
                <w:color w:val="000000"/>
                <w:szCs w:val="24"/>
              </w:rPr>
              <w:t>4</w:t>
            </w:r>
            <w:r w:rsidRPr="002B59F7">
              <w:rPr>
                <w:bCs/>
                <w:noProof/>
                <w:snapToGrid w:val="0"/>
                <w:color w:val="000000"/>
                <w:szCs w:val="24"/>
              </w:rPr>
              <w:t>,0</w:t>
            </w:r>
          </w:p>
        </w:tc>
      </w:tr>
      <w:tr w:rsidR="00FC1387" w:rsidRPr="002B59F7" w:rsidTr="003B34F9">
        <w:trPr>
          <w:cantSplit/>
          <w:trHeight w:hRule="exact" w:val="400"/>
          <w:jc w:val="center"/>
        </w:trPr>
        <w:tc>
          <w:tcPr>
            <w:tcW w:w="1598"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Полные нагрузки</w:t>
            </w:r>
          </w:p>
        </w:tc>
        <w:tc>
          <w:tcPr>
            <w:tcW w:w="1105"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2</w:t>
            </w:r>
          </w:p>
        </w:tc>
        <w:tc>
          <w:tcPr>
            <w:tcW w:w="1379"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0,7</w:t>
            </w:r>
            <w:r w:rsidR="002B59F7">
              <w:rPr>
                <w:bCs/>
                <w:noProof/>
                <w:snapToGrid w:val="0"/>
                <w:color w:val="000000"/>
                <w:szCs w:val="24"/>
              </w:rPr>
              <w:t>–</w:t>
            </w:r>
            <w:r w:rsidR="002B59F7" w:rsidRPr="002B59F7">
              <w:rPr>
                <w:bCs/>
                <w:noProof/>
                <w:snapToGrid w:val="0"/>
                <w:color w:val="000000"/>
                <w:szCs w:val="24"/>
              </w:rPr>
              <w:t>0</w:t>
            </w:r>
            <w:r w:rsidRPr="002B59F7">
              <w:rPr>
                <w:bCs/>
                <w:noProof/>
                <w:snapToGrid w:val="0"/>
                <w:color w:val="000000"/>
                <w:szCs w:val="24"/>
              </w:rPr>
              <w:t>,8</w:t>
            </w:r>
          </w:p>
        </w:tc>
        <w:tc>
          <w:tcPr>
            <w:tcW w:w="918"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4</w:t>
            </w:r>
            <w:r w:rsidR="002B59F7">
              <w:rPr>
                <w:bCs/>
                <w:noProof/>
                <w:snapToGrid w:val="0"/>
                <w:color w:val="000000"/>
                <w:szCs w:val="24"/>
              </w:rPr>
              <w:t>–</w:t>
            </w:r>
            <w:r w:rsidR="002B59F7" w:rsidRPr="002B59F7">
              <w:rPr>
                <w:bCs/>
                <w:noProof/>
                <w:snapToGrid w:val="0"/>
                <w:color w:val="000000"/>
                <w:szCs w:val="24"/>
              </w:rPr>
              <w:t>8</w:t>
            </w:r>
          </w:p>
        </w:tc>
      </w:tr>
    </w:tbl>
    <w:p w:rsidR="00FC1387" w:rsidRPr="002B59F7" w:rsidRDefault="00FC1387" w:rsidP="002B59F7">
      <w:pPr>
        <w:widowControl/>
        <w:spacing w:before="0" w:line="360" w:lineRule="auto"/>
        <w:ind w:firstLine="709"/>
        <w:rPr>
          <w:bCs/>
          <w:snapToGrid w:val="0"/>
          <w:color w:val="000000"/>
          <w:sz w:val="28"/>
          <w:szCs w:val="24"/>
        </w:rPr>
      </w:pPr>
    </w:p>
    <w:p w:rsidR="00FC1387" w:rsidRPr="002B59F7" w:rsidRDefault="00FC1387" w:rsidP="002B59F7">
      <w:pPr>
        <w:widowControl/>
        <w:spacing w:before="0" w:line="360" w:lineRule="auto"/>
        <w:ind w:firstLine="709"/>
        <w:rPr>
          <w:bCs/>
          <w:snapToGrid w:val="0"/>
          <w:color w:val="000000"/>
          <w:sz w:val="28"/>
          <w:szCs w:val="24"/>
        </w:rPr>
      </w:pPr>
      <w:r w:rsidRPr="002B59F7">
        <w:rPr>
          <w:bCs/>
          <w:snapToGrid w:val="0"/>
          <w:color w:val="000000"/>
          <w:sz w:val="28"/>
          <w:szCs w:val="24"/>
        </w:rPr>
        <w:t>Выбросы оксидов азота максимальны при отношении воздух</w:t>
      </w:r>
      <w:r w:rsidRPr="002B59F7">
        <w:rPr>
          <w:bCs/>
          <w:noProof/>
          <w:snapToGrid w:val="0"/>
          <w:color w:val="000000"/>
          <w:sz w:val="28"/>
          <w:szCs w:val="24"/>
        </w:rPr>
        <w:t xml:space="preserve"> </w:t>
      </w:r>
      <w:r w:rsidR="002B59F7">
        <w:rPr>
          <w:bCs/>
          <w:noProof/>
          <w:snapToGrid w:val="0"/>
          <w:color w:val="000000"/>
          <w:sz w:val="28"/>
          <w:szCs w:val="24"/>
        </w:rPr>
        <w:t>–</w:t>
      </w:r>
      <w:r w:rsidR="002B59F7" w:rsidRPr="002B59F7">
        <w:rPr>
          <w:bCs/>
          <w:snapToGrid w:val="0"/>
          <w:color w:val="000000"/>
          <w:sz w:val="28"/>
          <w:szCs w:val="24"/>
        </w:rPr>
        <w:t xml:space="preserve"> </w:t>
      </w:r>
      <w:r w:rsidRPr="002B59F7">
        <w:rPr>
          <w:bCs/>
          <w:snapToGrid w:val="0"/>
          <w:color w:val="000000"/>
          <w:sz w:val="28"/>
          <w:szCs w:val="24"/>
        </w:rPr>
        <w:t xml:space="preserve">топливо </w:t>
      </w:r>
      <w:r w:rsidRPr="002B59F7">
        <w:rPr>
          <w:bCs/>
          <w:noProof/>
          <w:snapToGrid w:val="0"/>
          <w:color w:val="000000"/>
          <w:sz w:val="28"/>
          <w:szCs w:val="24"/>
        </w:rPr>
        <w:t>16:1.</w:t>
      </w:r>
      <w:r w:rsidRPr="002B59F7">
        <w:rPr>
          <w:bCs/>
          <w:snapToGrid w:val="0"/>
          <w:color w:val="000000"/>
          <w:sz w:val="28"/>
          <w:szCs w:val="24"/>
        </w:rPr>
        <w:t xml:space="preserve"> Т</w:t>
      </w:r>
      <w:r w:rsidRPr="002B59F7">
        <w:rPr>
          <w:bCs/>
          <w:snapToGrid w:val="0"/>
          <w:color w:val="000000"/>
          <w:sz w:val="28"/>
          <w:szCs w:val="24"/>
        </w:rPr>
        <w:t>а</w:t>
      </w:r>
      <w:r w:rsidRPr="002B59F7">
        <w:rPr>
          <w:bCs/>
          <w:snapToGrid w:val="0"/>
          <w:color w:val="000000"/>
          <w:sz w:val="28"/>
          <w:szCs w:val="24"/>
        </w:rPr>
        <w:t>ким образом, значения выбросов вредных веществ в отработавших газах автотран</w:t>
      </w:r>
      <w:r w:rsidRPr="002B59F7">
        <w:rPr>
          <w:bCs/>
          <w:snapToGrid w:val="0"/>
          <w:color w:val="000000"/>
          <w:sz w:val="28"/>
          <w:szCs w:val="24"/>
        </w:rPr>
        <w:t>с</w:t>
      </w:r>
      <w:r w:rsidRPr="002B59F7">
        <w:rPr>
          <w:bCs/>
          <w:snapToGrid w:val="0"/>
          <w:color w:val="000000"/>
          <w:sz w:val="28"/>
          <w:szCs w:val="24"/>
        </w:rPr>
        <w:t>порта зависят от целого ряда факторов: отношения в смеси воздуха и топлива, реж</w:t>
      </w:r>
      <w:r w:rsidRPr="002B59F7">
        <w:rPr>
          <w:bCs/>
          <w:snapToGrid w:val="0"/>
          <w:color w:val="000000"/>
          <w:sz w:val="28"/>
          <w:szCs w:val="24"/>
        </w:rPr>
        <w:t>и</w:t>
      </w:r>
      <w:r w:rsidRPr="002B59F7">
        <w:rPr>
          <w:bCs/>
          <w:snapToGrid w:val="0"/>
          <w:color w:val="000000"/>
          <w:sz w:val="28"/>
          <w:szCs w:val="24"/>
        </w:rPr>
        <w:t>мов движения автотранспорта, рельефа и качества дорог, технического состояния а</w:t>
      </w:r>
      <w:r w:rsidRPr="002B59F7">
        <w:rPr>
          <w:bCs/>
          <w:snapToGrid w:val="0"/>
          <w:color w:val="000000"/>
          <w:sz w:val="28"/>
          <w:szCs w:val="24"/>
        </w:rPr>
        <w:t>в</w:t>
      </w:r>
      <w:r w:rsidRPr="002B59F7">
        <w:rPr>
          <w:bCs/>
          <w:snapToGrid w:val="0"/>
          <w:color w:val="000000"/>
          <w:sz w:val="28"/>
          <w:szCs w:val="24"/>
        </w:rPr>
        <w:t>тотранспорта и др. Состав и объёмы выбросов зависят также от типа двигателя. В таблице</w:t>
      </w:r>
      <w:r w:rsidRPr="002B59F7">
        <w:rPr>
          <w:bCs/>
          <w:noProof/>
          <w:snapToGrid w:val="0"/>
          <w:color w:val="000000"/>
          <w:sz w:val="28"/>
          <w:szCs w:val="24"/>
        </w:rPr>
        <w:t xml:space="preserve"> 6.3</w:t>
      </w:r>
      <w:r w:rsidRPr="002B59F7">
        <w:rPr>
          <w:bCs/>
          <w:snapToGrid w:val="0"/>
          <w:color w:val="000000"/>
          <w:sz w:val="28"/>
          <w:szCs w:val="24"/>
        </w:rPr>
        <w:t xml:space="preserve"> показаны выбросы ряда вредных веществ карбюраторного и дизельного двигателей.</w:t>
      </w:r>
    </w:p>
    <w:p w:rsidR="00FC1387" w:rsidRPr="002B59F7" w:rsidRDefault="00FC1387" w:rsidP="002B59F7">
      <w:pPr>
        <w:widowControl/>
        <w:spacing w:before="0" w:line="360" w:lineRule="auto"/>
        <w:ind w:firstLine="709"/>
        <w:rPr>
          <w:bCs/>
          <w:snapToGrid w:val="0"/>
          <w:color w:val="000000"/>
          <w:sz w:val="28"/>
          <w:szCs w:val="24"/>
        </w:rPr>
      </w:pPr>
    </w:p>
    <w:p w:rsidR="00FC1387" w:rsidRPr="003B34F9" w:rsidRDefault="00FC1387" w:rsidP="002B59F7">
      <w:pPr>
        <w:pStyle w:val="2"/>
        <w:keepNext w:val="0"/>
        <w:spacing w:line="360" w:lineRule="auto"/>
        <w:ind w:left="0" w:firstLine="709"/>
        <w:jc w:val="both"/>
        <w:rPr>
          <w:bCs/>
          <w:i w:val="0"/>
          <w:color w:val="000000"/>
        </w:rPr>
      </w:pPr>
      <w:r w:rsidRPr="003B34F9">
        <w:rPr>
          <w:i w:val="0"/>
          <w:color w:val="000000"/>
        </w:rPr>
        <w:t>Таблица 6.3</w:t>
      </w:r>
      <w:r w:rsidR="002B59F7" w:rsidRPr="003B34F9">
        <w:rPr>
          <w:i w:val="0"/>
          <w:color w:val="000000"/>
        </w:rPr>
        <w:t xml:space="preserve"> – Вы</w:t>
      </w:r>
      <w:r w:rsidRPr="003B34F9">
        <w:rPr>
          <w:i w:val="0"/>
          <w:color w:val="000000"/>
        </w:rPr>
        <w:t>бросы</w:t>
      </w:r>
      <w:r w:rsidRPr="003B34F9">
        <w:rPr>
          <w:i w:val="0"/>
          <w:noProof/>
          <w:color w:val="000000"/>
        </w:rPr>
        <w:t xml:space="preserve"> (%</w:t>
      </w:r>
      <w:r w:rsidRPr="003B34F9">
        <w:rPr>
          <w:i w:val="0"/>
          <w:color w:val="000000"/>
        </w:rPr>
        <w:t xml:space="preserve"> по объёму) веществ при работе дизельных и карбюраторных двиг</w:t>
      </w:r>
      <w:r w:rsidRPr="003B34F9">
        <w:rPr>
          <w:i w:val="0"/>
          <w:color w:val="000000"/>
        </w:rPr>
        <w:t>а</w:t>
      </w:r>
      <w:r w:rsidR="003B34F9">
        <w:rPr>
          <w:i w:val="0"/>
          <w:color w:val="000000"/>
        </w:rPr>
        <w:t>телей</w:t>
      </w:r>
    </w:p>
    <w:tbl>
      <w:tblPr>
        <w:tblStyle w:val="11"/>
        <w:tblW w:w="9297" w:type="dxa"/>
        <w:jc w:val="center"/>
        <w:tblLook w:val="0000" w:firstRow="0" w:lastRow="0" w:firstColumn="0" w:lastColumn="0" w:noHBand="0" w:noVBand="0"/>
      </w:tblPr>
      <w:tblGrid>
        <w:gridCol w:w="2495"/>
        <w:gridCol w:w="3254"/>
        <w:gridCol w:w="3548"/>
      </w:tblGrid>
      <w:tr w:rsidR="00FC1387" w:rsidRPr="002B59F7" w:rsidTr="002B59F7">
        <w:trPr>
          <w:cantSplit/>
          <w:trHeight w:hRule="exact" w:val="440"/>
          <w:jc w:val="center"/>
        </w:trPr>
        <w:tc>
          <w:tcPr>
            <w:tcW w:w="1342" w:type="pct"/>
            <w:vMerge w:val="restar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ВЕЩЕСТВО</w:t>
            </w:r>
          </w:p>
        </w:tc>
        <w:tc>
          <w:tcPr>
            <w:tcW w:w="3658" w:type="pct"/>
            <w:gridSpan w:val="2"/>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ДВИГАТЕЛЬ</w:t>
            </w:r>
          </w:p>
        </w:tc>
      </w:tr>
      <w:tr w:rsidR="00FC1387" w:rsidRPr="002B59F7" w:rsidTr="002B59F7">
        <w:trPr>
          <w:cantSplit/>
          <w:trHeight w:hRule="exact" w:val="420"/>
          <w:jc w:val="center"/>
        </w:trPr>
        <w:tc>
          <w:tcPr>
            <w:tcW w:w="1342" w:type="pct"/>
            <w:vMerge/>
          </w:tcPr>
          <w:p w:rsidR="00FC1387" w:rsidRPr="002B59F7" w:rsidRDefault="00FC1387" w:rsidP="002B59F7">
            <w:pPr>
              <w:widowControl/>
              <w:spacing w:before="0" w:line="360" w:lineRule="auto"/>
              <w:ind w:firstLine="0"/>
              <w:rPr>
                <w:bCs/>
                <w:snapToGrid w:val="0"/>
                <w:color w:val="000000"/>
                <w:szCs w:val="24"/>
              </w:rPr>
            </w:pPr>
          </w:p>
        </w:tc>
        <w:tc>
          <w:tcPr>
            <w:tcW w:w="1750"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Карбюраторный</w:t>
            </w:r>
          </w:p>
        </w:tc>
        <w:tc>
          <w:tcPr>
            <w:tcW w:w="1908"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Дизельный</w:t>
            </w:r>
          </w:p>
        </w:tc>
      </w:tr>
      <w:tr w:rsidR="00FC1387" w:rsidRPr="002B59F7" w:rsidTr="002B59F7">
        <w:trPr>
          <w:cantSplit/>
          <w:trHeight w:hRule="exact" w:val="340"/>
          <w:jc w:val="center"/>
        </w:trPr>
        <w:tc>
          <w:tcPr>
            <w:tcW w:w="1342"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Оксид углер</w:t>
            </w:r>
            <w:r w:rsidRPr="002B59F7">
              <w:rPr>
                <w:bCs/>
                <w:snapToGrid w:val="0"/>
                <w:color w:val="000000"/>
                <w:szCs w:val="24"/>
              </w:rPr>
              <w:t>о</w:t>
            </w:r>
            <w:r w:rsidRPr="002B59F7">
              <w:rPr>
                <w:bCs/>
                <w:snapToGrid w:val="0"/>
                <w:color w:val="000000"/>
                <w:szCs w:val="24"/>
              </w:rPr>
              <w:t>да</w:t>
            </w:r>
          </w:p>
        </w:tc>
        <w:tc>
          <w:tcPr>
            <w:tcW w:w="1750"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0,5</w:t>
            </w:r>
            <w:r w:rsidR="002B59F7">
              <w:rPr>
                <w:bCs/>
                <w:noProof/>
                <w:snapToGrid w:val="0"/>
                <w:color w:val="000000"/>
                <w:szCs w:val="24"/>
              </w:rPr>
              <w:t>–</w:t>
            </w:r>
            <w:r w:rsidR="002B59F7" w:rsidRPr="002B59F7">
              <w:rPr>
                <w:bCs/>
                <w:noProof/>
                <w:snapToGrid w:val="0"/>
                <w:color w:val="000000"/>
                <w:szCs w:val="24"/>
              </w:rPr>
              <w:t>1</w:t>
            </w:r>
            <w:r w:rsidRPr="002B59F7">
              <w:rPr>
                <w:bCs/>
                <w:noProof/>
                <w:snapToGrid w:val="0"/>
                <w:color w:val="000000"/>
                <w:szCs w:val="24"/>
              </w:rPr>
              <w:t>2,0</w:t>
            </w:r>
          </w:p>
        </w:tc>
        <w:tc>
          <w:tcPr>
            <w:tcW w:w="1908"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0,01</w:t>
            </w:r>
            <w:r w:rsidR="002B59F7">
              <w:rPr>
                <w:bCs/>
                <w:noProof/>
                <w:snapToGrid w:val="0"/>
                <w:color w:val="000000"/>
                <w:szCs w:val="24"/>
              </w:rPr>
              <w:t>–</w:t>
            </w:r>
            <w:r w:rsidR="002B59F7" w:rsidRPr="002B59F7">
              <w:rPr>
                <w:bCs/>
                <w:noProof/>
                <w:snapToGrid w:val="0"/>
                <w:color w:val="000000"/>
                <w:szCs w:val="24"/>
              </w:rPr>
              <w:t>0</w:t>
            </w:r>
            <w:r w:rsidRPr="002B59F7">
              <w:rPr>
                <w:bCs/>
                <w:noProof/>
                <w:snapToGrid w:val="0"/>
                <w:color w:val="000000"/>
                <w:szCs w:val="24"/>
              </w:rPr>
              <w:t>,5</w:t>
            </w:r>
          </w:p>
        </w:tc>
      </w:tr>
      <w:tr w:rsidR="00FC1387" w:rsidRPr="002B59F7" w:rsidTr="002B59F7">
        <w:trPr>
          <w:cantSplit/>
          <w:trHeight w:hRule="exact" w:val="340"/>
          <w:jc w:val="center"/>
        </w:trPr>
        <w:tc>
          <w:tcPr>
            <w:tcW w:w="1342"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Оксид азота</w:t>
            </w:r>
          </w:p>
        </w:tc>
        <w:tc>
          <w:tcPr>
            <w:tcW w:w="1750"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0,005</w:t>
            </w:r>
            <w:r w:rsidR="002B59F7">
              <w:rPr>
                <w:bCs/>
                <w:noProof/>
                <w:snapToGrid w:val="0"/>
                <w:color w:val="000000"/>
                <w:szCs w:val="24"/>
              </w:rPr>
              <w:t>–</w:t>
            </w:r>
            <w:r w:rsidR="002B59F7" w:rsidRPr="002B59F7">
              <w:rPr>
                <w:bCs/>
                <w:noProof/>
                <w:snapToGrid w:val="0"/>
                <w:color w:val="000000"/>
                <w:szCs w:val="24"/>
              </w:rPr>
              <w:t>0</w:t>
            </w:r>
            <w:r w:rsidRPr="002B59F7">
              <w:rPr>
                <w:bCs/>
                <w:noProof/>
                <w:snapToGrid w:val="0"/>
                <w:color w:val="000000"/>
                <w:szCs w:val="24"/>
              </w:rPr>
              <w:t>,8</w:t>
            </w:r>
          </w:p>
        </w:tc>
        <w:tc>
          <w:tcPr>
            <w:tcW w:w="1908"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0,002</w:t>
            </w:r>
            <w:r w:rsidR="002B59F7">
              <w:rPr>
                <w:bCs/>
                <w:noProof/>
                <w:snapToGrid w:val="0"/>
                <w:color w:val="000000"/>
                <w:szCs w:val="24"/>
              </w:rPr>
              <w:t>–</w:t>
            </w:r>
            <w:r w:rsidR="002B59F7" w:rsidRPr="002B59F7">
              <w:rPr>
                <w:bCs/>
                <w:noProof/>
                <w:snapToGrid w:val="0"/>
                <w:color w:val="000000"/>
                <w:szCs w:val="24"/>
              </w:rPr>
              <w:t>0</w:t>
            </w:r>
            <w:r w:rsidRPr="002B59F7">
              <w:rPr>
                <w:bCs/>
                <w:noProof/>
                <w:snapToGrid w:val="0"/>
                <w:color w:val="000000"/>
                <w:szCs w:val="24"/>
              </w:rPr>
              <w:t>,5</w:t>
            </w:r>
          </w:p>
        </w:tc>
      </w:tr>
      <w:tr w:rsidR="00FC1387" w:rsidRPr="002B59F7" w:rsidTr="002B59F7">
        <w:trPr>
          <w:cantSplit/>
          <w:trHeight w:hRule="exact" w:val="340"/>
          <w:jc w:val="center"/>
        </w:trPr>
        <w:tc>
          <w:tcPr>
            <w:tcW w:w="1342"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lastRenderedPageBreak/>
              <w:t>Углеводороды</w:t>
            </w:r>
          </w:p>
        </w:tc>
        <w:tc>
          <w:tcPr>
            <w:tcW w:w="1750"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0,2</w:t>
            </w:r>
            <w:r w:rsidR="002B59F7">
              <w:rPr>
                <w:bCs/>
                <w:noProof/>
                <w:snapToGrid w:val="0"/>
                <w:color w:val="000000"/>
                <w:szCs w:val="24"/>
              </w:rPr>
              <w:t>–</w:t>
            </w:r>
            <w:r w:rsidR="002B59F7" w:rsidRPr="002B59F7">
              <w:rPr>
                <w:bCs/>
                <w:noProof/>
                <w:snapToGrid w:val="0"/>
                <w:color w:val="000000"/>
                <w:szCs w:val="24"/>
              </w:rPr>
              <w:t>0</w:t>
            </w:r>
            <w:r w:rsidRPr="002B59F7">
              <w:rPr>
                <w:bCs/>
                <w:noProof/>
                <w:snapToGrid w:val="0"/>
                <w:color w:val="000000"/>
                <w:szCs w:val="24"/>
              </w:rPr>
              <w:t>,3</w:t>
            </w:r>
          </w:p>
        </w:tc>
        <w:tc>
          <w:tcPr>
            <w:tcW w:w="1908" w:type="pct"/>
          </w:tcPr>
          <w:p w:rsidR="00FC1387" w:rsidRPr="002B59F7" w:rsidRDefault="00FC1387" w:rsidP="002B59F7">
            <w:pPr>
              <w:widowControl/>
              <w:spacing w:before="0" w:line="360" w:lineRule="auto"/>
              <w:ind w:firstLine="0"/>
              <w:rPr>
                <w:bCs/>
                <w:noProof/>
                <w:snapToGrid w:val="0"/>
                <w:color w:val="000000"/>
                <w:szCs w:val="24"/>
              </w:rPr>
            </w:pPr>
            <w:r w:rsidRPr="002B59F7">
              <w:rPr>
                <w:bCs/>
                <w:noProof/>
                <w:snapToGrid w:val="0"/>
                <w:color w:val="000000"/>
                <w:szCs w:val="24"/>
              </w:rPr>
              <w:t>0,009</w:t>
            </w:r>
            <w:r w:rsidR="002B59F7">
              <w:rPr>
                <w:bCs/>
                <w:noProof/>
                <w:snapToGrid w:val="0"/>
                <w:color w:val="000000"/>
                <w:szCs w:val="24"/>
              </w:rPr>
              <w:t>–</w:t>
            </w:r>
            <w:r w:rsidR="002B59F7" w:rsidRPr="002B59F7">
              <w:rPr>
                <w:bCs/>
                <w:noProof/>
                <w:snapToGrid w:val="0"/>
                <w:color w:val="000000"/>
                <w:szCs w:val="24"/>
              </w:rPr>
              <w:t>0</w:t>
            </w:r>
            <w:r w:rsidRPr="002B59F7">
              <w:rPr>
                <w:bCs/>
                <w:noProof/>
                <w:snapToGrid w:val="0"/>
                <w:color w:val="000000"/>
                <w:szCs w:val="24"/>
              </w:rPr>
              <w:t>,5</w:t>
            </w:r>
          </w:p>
        </w:tc>
      </w:tr>
      <w:tr w:rsidR="00FC1387" w:rsidRPr="002B59F7" w:rsidTr="002B59F7">
        <w:trPr>
          <w:cantSplit/>
          <w:trHeight w:hRule="exact" w:val="400"/>
          <w:jc w:val="center"/>
        </w:trPr>
        <w:tc>
          <w:tcPr>
            <w:tcW w:w="1342" w:type="pct"/>
          </w:tcPr>
          <w:p w:rsidR="00FC1387" w:rsidRPr="002B59F7" w:rsidRDefault="00FC1387" w:rsidP="002B59F7">
            <w:pPr>
              <w:widowControl/>
              <w:spacing w:before="0" w:line="360" w:lineRule="auto"/>
              <w:ind w:firstLine="0"/>
              <w:rPr>
                <w:bCs/>
                <w:snapToGrid w:val="0"/>
                <w:color w:val="000000"/>
                <w:szCs w:val="24"/>
              </w:rPr>
            </w:pPr>
            <w:r w:rsidRPr="002B59F7">
              <w:rPr>
                <w:bCs/>
                <w:snapToGrid w:val="0"/>
                <w:color w:val="000000"/>
                <w:szCs w:val="24"/>
              </w:rPr>
              <w:t>Бенз(а</w:t>
            </w:r>
            <w:r w:rsidR="002B59F7" w:rsidRPr="002B59F7">
              <w:rPr>
                <w:bCs/>
                <w:snapToGrid w:val="0"/>
                <w:color w:val="000000"/>
                <w:szCs w:val="24"/>
              </w:rPr>
              <w:t>)</w:t>
            </w:r>
            <w:r w:rsidR="002B59F7">
              <w:rPr>
                <w:bCs/>
                <w:snapToGrid w:val="0"/>
                <w:color w:val="000000"/>
                <w:szCs w:val="24"/>
              </w:rPr>
              <w:t xml:space="preserve"> </w:t>
            </w:r>
            <w:r w:rsidR="002B59F7" w:rsidRPr="002B59F7">
              <w:rPr>
                <w:bCs/>
                <w:snapToGrid w:val="0"/>
                <w:color w:val="000000"/>
                <w:szCs w:val="24"/>
              </w:rPr>
              <w:t>п</w:t>
            </w:r>
            <w:r w:rsidRPr="002B59F7">
              <w:rPr>
                <w:bCs/>
                <w:snapToGrid w:val="0"/>
                <w:color w:val="000000"/>
                <w:szCs w:val="24"/>
              </w:rPr>
              <w:t>ирен</w:t>
            </w:r>
          </w:p>
        </w:tc>
        <w:tc>
          <w:tcPr>
            <w:tcW w:w="1750" w:type="pct"/>
          </w:tcPr>
          <w:p w:rsidR="00FC1387" w:rsidRPr="002B59F7" w:rsidRDefault="00FC1387" w:rsidP="002B59F7">
            <w:pPr>
              <w:widowControl/>
              <w:spacing w:before="0" w:line="360" w:lineRule="auto"/>
              <w:ind w:firstLine="0"/>
              <w:rPr>
                <w:bCs/>
                <w:snapToGrid w:val="0"/>
                <w:color w:val="000000"/>
                <w:szCs w:val="24"/>
                <w:vertAlign w:val="superscript"/>
              </w:rPr>
            </w:pPr>
            <w:r w:rsidRPr="002B59F7">
              <w:rPr>
                <w:bCs/>
                <w:snapToGrid w:val="0"/>
                <w:color w:val="000000"/>
                <w:szCs w:val="24"/>
              </w:rPr>
              <w:t>До</w:t>
            </w:r>
            <w:r w:rsidRPr="002B59F7">
              <w:rPr>
                <w:bCs/>
                <w:noProof/>
                <w:snapToGrid w:val="0"/>
                <w:color w:val="000000"/>
                <w:szCs w:val="24"/>
              </w:rPr>
              <w:t xml:space="preserve"> 20</w:t>
            </w:r>
            <w:r w:rsidRPr="002B59F7">
              <w:rPr>
                <w:bCs/>
                <w:snapToGrid w:val="0"/>
                <w:color w:val="000000"/>
                <w:szCs w:val="24"/>
              </w:rPr>
              <w:t xml:space="preserve"> мкг/м</w:t>
            </w:r>
            <w:r w:rsidRPr="002B59F7">
              <w:rPr>
                <w:bCs/>
                <w:snapToGrid w:val="0"/>
                <w:color w:val="000000"/>
                <w:szCs w:val="24"/>
                <w:vertAlign w:val="superscript"/>
              </w:rPr>
              <w:t>3</w:t>
            </w:r>
          </w:p>
        </w:tc>
        <w:tc>
          <w:tcPr>
            <w:tcW w:w="1908" w:type="pct"/>
          </w:tcPr>
          <w:p w:rsidR="00FC1387" w:rsidRPr="002B59F7" w:rsidRDefault="00FC1387" w:rsidP="002B59F7">
            <w:pPr>
              <w:widowControl/>
              <w:spacing w:before="0" w:line="360" w:lineRule="auto"/>
              <w:ind w:firstLine="0"/>
              <w:rPr>
                <w:bCs/>
                <w:snapToGrid w:val="0"/>
                <w:color w:val="000000"/>
                <w:szCs w:val="24"/>
                <w:vertAlign w:val="superscript"/>
              </w:rPr>
            </w:pPr>
            <w:r w:rsidRPr="002B59F7">
              <w:rPr>
                <w:bCs/>
                <w:snapToGrid w:val="0"/>
                <w:color w:val="000000"/>
                <w:szCs w:val="24"/>
              </w:rPr>
              <w:t>До</w:t>
            </w:r>
            <w:r w:rsidRPr="002B59F7">
              <w:rPr>
                <w:bCs/>
                <w:noProof/>
                <w:snapToGrid w:val="0"/>
                <w:color w:val="000000"/>
                <w:szCs w:val="24"/>
              </w:rPr>
              <w:t xml:space="preserve"> 10</w:t>
            </w:r>
            <w:r w:rsidRPr="002B59F7">
              <w:rPr>
                <w:bCs/>
                <w:snapToGrid w:val="0"/>
                <w:color w:val="000000"/>
                <w:szCs w:val="24"/>
              </w:rPr>
              <w:t xml:space="preserve"> мкг/м</w:t>
            </w:r>
            <w:r w:rsidRPr="002B59F7">
              <w:rPr>
                <w:bCs/>
                <w:snapToGrid w:val="0"/>
                <w:color w:val="000000"/>
                <w:szCs w:val="24"/>
                <w:vertAlign w:val="superscript"/>
              </w:rPr>
              <w:t>3</w:t>
            </w:r>
          </w:p>
        </w:tc>
      </w:tr>
    </w:tbl>
    <w:p w:rsidR="003B34F9" w:rsidRDefault="003B34F9" w:rsidP="002B59F7">
      <w:pPr>
        <w:widowControl/>
        <w:spacing w:before="0" w:line="360" w:lineRule="auto"/>
        <w:ind w:firstLine="709"/>
        <w:rPr>
          <w:bCs/>
          <w:snapToGrid w:val="0"/>
          <w:color w:val="000000"/>
          <w:sz w:val="28"/>
          <w:szCs w:val="24"/>
        </w:rPr>
      </w:pPr>
    </w:p>
    <w:p w:rsidR="00FC1387" w:rsidRPr="002B59F7" w:rsidRDefault="003B34F9" w:rsidP="002B59F7">
      <w:pPr>
        <w:widowControl/>
        <w:spacing w:before="0" w:line="360" w:lineRule="auto"/>
        <w:ind w:firstLine="709"/>
        <w:rPr>
          <w:bCs/>
          <w:snapToGrid w:val="0"/>
          <w:color w:val="000000"/>
          <w:sz w:val="28"/>
          <w:szCs w:val="24"/>
        </w:rPr>
      </w:pPr>
      <w:r>
        <w:rPr>
          <w:bCs/>
          <w:snapToGrid w:val="0"/>
          <w:color w:val="000000"/>
          <w:sz w:val="28"/>
          <w:szCs w:val="24"/>
        </w:rPr>
        <w:br w:type="page"/>
      </w:r>
      <w:r w:rsidR="00FC1387" w:rsidRPr="002B59F7">
        <w:rPr>
          <w:bCs/>
          <w:snapToGrid w:val="0"/>
          <w:color w:val="000000"/>
          <w:sz w:val="28"/>
          <w:szCs w:val="24"/>
        </w:rPr>
        <w:lastRenderedPageBreak/>
        <w:t>Как видно из данных таблицы</w:t>
      </w:r>
      <w:r w:rsidR="00FC1387" w:rsidRPr="002B59F7">
        <w:rPr>
          <w:bCs/>
          <w:noProof/>
          <w:snapToGrid w:val="0"/>
          <w:color w:val="000000"/>
          <w:sz w:val="28"/>
          <w:szCs w:val="24"/>
        </w:rPr>
        <w:t xml:space="preserve"> 6.3,</w:t>
      </w:r>
      <w:r w:rsidR="00FC1387" w:rsidRPr="002B59F7">
        <w:rPr>
          <w:bCs/>
          <w:snapToGrid w:val="0"/>
          <w:color w:val="000000"/>
          <w:sz w:val="28"/>
          <w:szCs w:val="24"/>
        </w:rPr>
        <w:t xml:space="preserve"> выбросы основных загрязняющих веществ зн</w:t>
      </w:r>
      <w:r w:rsidR="00FC1387" w:rsidRPr="002B59F7">
        <w:rPr>
          <w:bCs/>
          <w:snapToGrid w:val="0"/>
          <w:color w:val="000000"/>
          <w:sz w:val="28"/>
          <w:szCs w:val="24"/>
        </w:rPr>
        <w:t>а</w:t>
      </w:r>
      <w:r w:rsidR="00FC1387" w:rsidRPr="002B59F7">
        <w:rPr>
          <w:bCs/>
          <w:snapToGrid w:val="0"/>
          <w:color w:val="000000"/>
          <w:sz w:val="28"/>
          <w:szCs w:val="24"/>
        </w:rPr>
        <w:t>чительно ниже в дизельных двигателях. Поэтому принято считать их более эколог</w:t>
      </w:r>
      <w:r w:rsidR="00FC1387" w:rsidRPr="002B59F7">
        <w:rPr>
          <w:bCs/>
          <w:snapToGrid w:val="0"/>
          <w:color w:val="000000"/>
          <w:sz w:val="28"/>
          <w:szCs w:val="24"/>
        </w:rPr>
        <w:t>и</w:t>
      </w:r>
      <w:r w:rsidR="00FC1387" w:rsidRPr="002B59F7">
        <w:rPr>
          <w:bCs/>
          <w:snapToGrid w:val="0"/>
          <w:color w:val="000000"/>
          <w:sz w:val="28"/>
          <w:szCs w:val="24"/>
        </w:rPr>
        <w:t>чески чистыми. Однако дизельные двигатели отличаются повышенными выбросами сажи, образующейся вследствие перегрузки топлива. Сажа насыщена канцерогенн</w:t>
      </w:r>
      <w:r w:rsidR="00FC1387" w:rsidRPr="002B59F7">
        <w:rPr>
          <w:bCs/>
          <w:snapToGrid w:val="0"/>
          <w:color w:val="000000"/>
          <w:sz w:val="28"/>
          <w:szCs w:val="24"/>
        </w:rPr>
        <w:t>ы</w:t>
      </w:r>
      <w:r w:rsidR="00FC1387" w:rsidRPr="002B59F7">
        <w:rPr>
          <w:bCs/>
          <w:snapToGrid w:val="0"/>
          <w:color w:val="000000"/>
          <w:sz w:val="28"/>
          <w:szCs w:val="24"/>
        </w:rPr>
        <w:t>ми углеводородами и микроэлементами; их выбр</w:t>
      </w:r>
      <w:r w:rsidR="00FC1387" w:rsidRPr="002B59F7">
        <w:rPr>
          <w:bCs/>
          <w:snapToGrid w:val="0"/>
          <w:color w:val="000000"/>
          <w:sz w:val="28"/>
          <w:szCs w:val="24"/>
        </w:rPr>
        <w:t>о</w:t>
      </w:r>
      <w:r w:rsidR="00FC1387" w:rsidRPr="002B59F7">
        <w:rPr>
          <w:bCs/>
          <w:snapToGrid w:val="0"/>
          <w:color w:val="000000"/>
          <w:sz w:val="28"/>
          <w:szCs w:val="24"/>
        </w:rPr>
        <w:t>сы в атмосферу недопустимы. В данном дипломном проекте рассматриваются варианты применения автобусов с дизельными двигателями.</w:t>
      </w:r>
    </w:p>
    <w:p w:rsidR="002B59F7" w:rsidRDefault="002B59F7" w:rsidP="002B59F7">
      <w:pPr>
        <w:widowControl/>
        <w:spacing w:before="0" w:line="360" w:lineRule="auto"/>
        <w:ind w:firstLine="709"/>
        <w:rPr>
          <w:bCs/>
          <w:color w:val="000000"/>
          <w:sz w:val="28"/>
        </w:rPr>
      </w:pPr>
    </w:p>
    <w:p w:rsidR="00FC1387" w:rsidRPr="002B59F7" w:rsidRDefault="00FC1387" w:rsidP="002B59F7">
      <w:pPr>
        <w:widowControl/>
        <w:spacing w:before="0" w:line="360" w:lineRule="auto"/>
        <w:ind w:firstLine="709"/>
        <w:rPr>
          <w:b/>
          <w:color w:val="000000"/>
          <w:sz w:val="28"/>
        </w:rPr>
      </w:pPr>
      <w:r w:rsidRPr="002B59F7">
        <w:rPr>
          <w:b/>
          <w:color w:val="000000"/>
          <w:sz w:val="28"/>
        </w:rPr>
        <w:t>6.2 Загрязнение придорожных земель</w:t>
      </w:r>
    </w:p>
    <w:p w:rsidR="002B59F7" w:rsidRDefault="002B59F7" w:rsidP="002B59F7">
      <w:pPr>
        <w:widowControl/>
        <w:spacing w:before="0" w:line="360" w:lineRule="auto"/>
        <w:ind w:firstLine="709"/>
        <w:rPr>
          <w:bCs/>
          <w:color w:val="000000"/>
          <w:sz w:val="28"/>
        </w:rPr>
      </w:pPr>
    </w:p>
    <w:p w:rsidR="00FC1387" w:rsidRPr="002B59F7" w:rsidRDefault="00FC1387" w:rsidP="002B59F7">
      <w:pPr>
        <w:widowControl/>
        <w:spacing w:before="0" w:line="360" w:lineRule="auto"/>
        <w:ind w:firstLine="709"/>
        <w:rPr>
          <w:bCs/>
          <w:color w:val="000000"/>
          <w:sz w:val="28"/>
        </w:rPr>
      </w:pPr>
      <w:r w:rsidRPr="002B59F7">
        <w:rPr>
          <w:bCs/>
          <w:color w:val="000000"/>
          <w:sz w:val="28"/>
        </w:rPr>
        <w:t>Загрязнение воздуха ухудшает качество среды обитания всего населения придорожных территорий и контрольные санитарные и природоохранные органы обоснованно обращают на него первоочередное внимание. Однако распространение вредных газов имеет все же кратковременный характер и с уменьшением или прекращением движения также снижается. Все виды загрязнения воздуха через сравнительно короткое время переходят в более безопасные формы.</w:t>
      </w:r>
    </w:p>
    <w:p w:rsidR="00FC1387" w:rsidRPr="002B59F7" w:rsidRDefault="00FC1387" w:rsidP="002B59F7">
      <w:pPr>
        <w:widowControl/>
        <w:spacing w:before="0" w:line="360" w:lineRule="auto"/>
        <w:ind w:firstLine="709"/>
        <w:rPr>
          <w:bCs/>
          <w:color w:val="000000"/>
          <w:sz w:val="28"/>
        </w:rPr>
      </w:pPr>
      <w:r w:rsidRPr="002B59F7">
        <w:rPr>
          <w:bCs/>
          <w:color w:val="000000"/>
          <w:sz w:val="28"/>
        </w:rPr>
        <w:t>Загрязнение поверхности земли транспортными и дорожными выбросами накапливается постепенно, в зависимости от числа проходов транспортных средств и сохраняется очень долго даже после ликвидации дороги.</w:t>
      </w:r>
    </w:p>
    <w:p w:rsidR="00FC1387" w:rsidRPr="002B59F7" w:rsidRDefault="00FC1387" w:rsidP="002B59F7">
      <w:pPr>
        <w:widowControl/>
        <w:spacing w:before="0" w:line="360" w:lineRule="auto"/>
        <w:ind w:firstLine="709"/>
        <w:rPr>
          <w:bCs/>
          <w:color w:val="000000"/>
          <w:sz w:val="28"/>
        </w:rPr>
      </w:pPr>
      <w:r w:rsidRPr="002B59F7">
        <w:rPr>
          <w:bCs/>
          <w:color w:val="000000"/>
          <w:sz w:val="28"/>
        </w:rPr>
        <w:t xml:space="preserve">Наиболее распространенным и токсичным транспортным загрязнителем, считается свинец. Он относится к распространенным элементам: его среднемировой кларк (фоновое содержание) в почве считается 10 мг/кг. Примерно такого же уровня достигает содержание свинца в растениях (на сухую массу). Общесанитарный показатель ПДК свинца в почве с учетом фона </w:t>
      </w:r>
      <w:r w:rsidR="002B59F7">
        <w:rPr>
          <w:bCs/>
          <w:color w:val="000000"/>
          <w:sz w:val="28"/>
        </w:rPr>
        <w:t>–</w:t>
      </w:r>
      <w:r w:rsidR="002B59F7" w:rsidRPr="002B59F7">
        <w:rPr>
          <w:bCs/>
          <w:color w:val="000000"/>
          <w:sz w:val="28"/>
        </w:rPr>
        <w:t xml:space="preserve"> </w:t>
      </w:r>
      <w:r w:rsidRPr="002B59F7">
        <w:rPr>
          <w:bCs/>
          <w:color w:val="000000"/>
          <w:sz w:val="28"/>
        </w:rPr>
        <w:t>32 мг/кг.</w:t>
      </w:r>
    </w:p>
    <w:p w:rsidR="00FC1387" w:rsidRPr="002B59F7" w:rsidRDefault="00FC1387" w:rsidP="002B59F7">
      <w:pPr>
        <w:widowControl/>
        <w:spacing w:before="0" w:line="360" w:lineRule="auto"/>
        <w:ind w:firstLine="709"/>
        <w:rPr>
          <w:bCs/>
          <w:color w:val="000000"/>
          <w:sz w:val="28"/>
        </w:rPr>
      </w:pPr>
      <w:r w:rsidRPr="002B59F7">
        <w:rPr>
          <w:bCs/>
          <w:color w:val="000000"/>
          <w:sz w:val="28"/>
        </w:rPr>
        <w:lastRenderedPageBreak/>
        <w:t>Согласно исследованиям, содержание свинца на поверхности почвы на краю полосы отвода обычно составляет до 1000 мг/кг, но в пыли городских улиц с очень большим движением может быть в 5 раз больше. Большинство растений легко переносят повышенное содержание в почве тяжелых металлов, только при содержании свинца более 3000 мг/кг возникает заметное угнетение. Для животных опасность вызывает уже 150 мг/кг свинца в пище.</w:t>
      </w:r>
    </w:p>
    <w:p w:rsidR="00FC1387" w:rsidRPr="002B59F7" w:rsidRDefault="00FC1387" w:rsidP="002B59F7">
      <w:pPr>
        <w:widowControl/>
        <w:spacing w:before="0" w:line="360" w:lineRule="auto"/>
        <w:ind w:firstLine="709"/>
        <w:rPr>
          <w:bCs/>
          <w:color w:val="000000"/>
          <w:sz w:val="28"/>
        </w:rPr>
      </w:pPr>
      <w:r w:rsidRPr="002B59F7">
        <w:rPr>
          <w:bCs/>
          <w:color w:val="000000"/>
          <w:sz w:val="28"/>
        </w:rPr>
        <w:t>По данным ряда наблюдений из общего количества выбросов твердых частиц, включая металлы, примерно 2</w:t>
      </w:r>
      <w:r w:rsidR="002B59F7" w:rsidRPr="002B59F7">
        <w:rPr>
          <w:bCs/>
          <w:color w:val="000000"/>
          <w:sz w:val="28"/>
        </w:rPr>
        <w:t>5</w:t>
      </w:r>
      <w:r w:rsidR="002B59F7">
        <w:rPr>
          <w:bCs/>
          <w:color w:val="000000"/>
          <w:sz w:val="28"/>
        </w:rPr>
        <w:t>%</w:t>
      </w:r>
      <w:r w:rsidRPr="002B59F7">
        <w:rPr>
          <w:bCs/>
          <w:color w:val="000000"/>
          <w:sz w:val="28"/>
        </w:rPr>
        <w:t xml:space="preserve"> остается до смыва на проезжей части, 7</w:t>
      </w:r>
      <w:r w:rsidR="002B59F7" w:rsidRPr="002B59F7">
        <w:rPr>
          <w:bCs/>
          <w:color w:val="000000"/>
          <w:sz w:val="28"/>
        </w:rPr>
        <w:t>5</w:t>
      </w:r>
      <w:r w:rsidR="002B59F7">
        <w:rPr>
          <w:bCs/>
          <w:color w:val="000000"/>
          <w:sz w:val="28"/>
        </w:rPr>
        <w:t>%</w:t>
      </w:r>
      <w:r w:rsidRPr="002B59F7">
        <w:rPr>
          <w:bCs/>
          <w:color w:val="000000"/>
          <w:sz w:val="28"/>
        </w:rPr>
        <w:t xml:space="preserve"> распределяется на поверхности прилегающей территории, включая обочины. В зависимости от конструктивного профиля и площади покрытия в сточные дождевые или смывные воды попадает от 2</w:t>
      </w:r>
      <w:r w:rsidR="002B59F7" w:rsidRPr="002B59F7">
        <w:rPr>
          <w:bCs/>
          <w:color w:val="000000"/>
          <w:sz w:val="28"/>
        </w:rPr>
        <w:t>5</w:t>
      </w:r>
      <w:r w:rsidR="002B59F7">
        <w:rPr>
          <w:bCs/>
          <w:color w:val="000000"/>
          <w:sz w:val="28"/>
        </w:rPr>
        <w:t>%</w:t>
      </w:r>
      <w:r w:rsidRPr="002B59F7">
        <w:rPr>
          <w:bCs/>
          <w:color w:val="000000"/>
          <w:sz w:val="28"/>
        </w:rPr>
        <w:t xml:space="preserve"> до 5</w:t>
      </w:r>
      <w:r w:rsidR="002B59F7" w:rsidRPr="002B59F7">
        <w:rPr>
          <w:bCs/>
          <w:color w:val="000000"/>
          <w:sz w:val="28"/>
        </w:rPr>
        <w:t>0</w:t>
      </w:r>
      <w:r w:rsidR="002B59F7">
        <w:rPr>
          <w:bCs/>
          <w:color w:val="000000"/>
          <w:sz w:val="28"/>
        </w:rPr>
        <w:t>%</w:t>
      </w:r>
      <w:r w:rsidRPr="002B59F7">
        <w:rPr>
          <w:bCs/>
          <w:color w:val="000000"/>
          <w:sz w:val="28"/>
        </w:rPr>
        <w:t xml:space="preserve"> твердых частиц [11].</w:t>
      </w:r>
    </w:p>
    <w:p w:rsidR="00FC1387" w:rsidRPr="002B59F7" w:rsidRDefault="00FC1387" w:rsidP="002B59F7">
      <w:pPr>
        <w:widowControl/>
        <w:spacing w:before="0" w:line="360" w:lineRule="auto"/>
        <w:ind w:firstLine="709"/>
        <w:rPr>
          <w:bCs/>
          <w:color w:val="000000"/>
          <w:sz w:val="28"/>
        </w:rPr>
      </w:pPr>
      <w:r w:rsidRPr="002B59F7">
        <w:rPr>
          <w:bCs/>
          <w:color w:val="000000"/>
          <w:sz w:val="28"/>
        </w:rPr>
        <w:t xml:space="preserve">Уровень загрязненности свинцом поверхностного слоя почвы на расстоянии </w:t>
      </w:r>
      <w:r w:rsidRPr="002B59F7">
        <w:rPr>
          <w:bCs/>
          <w:color w:val="000000"/>
          <w:sz w:val="28"/>
          <w:lang w:val="en-US"/>
        </w:rPr>
        <w:t>l</w:t>
      </w:r>
      <w:r w:rsidRPr="002B59F7">
        <w:rPr>
          <w:bCs/>
          <w:color w:val="000000"/>
          <w:sz w:val="28"/>
        </w:rPr>
        <w:t xml:space="preserve"> от оси крайней полосы движения определяется по формуле</w:t>
      </w:r>
    </w:p>
    <w:p w:rsidR="002B59F7" w:rsidRDefault="002B59F7" w:rsidP="002B59F7">
      <w:pPr>
        <w:widowControl/>
        <w:spacing w:before="0" w:line="360" w:lineRule="auto"/>
        <w:ind w:firstLine="709"/>
        <w:rPr>
          <w:bCs/>
          <w:color w:val="000000"/>
          <w:sz w:val="28"/>
        </w:rPr>
      </w:pPr>
    </w:p>
    <w:p w:rsidR="00FC1387" w:rsidRPr="002B59F7" w:rsidRDefault="00FC1387" w:rsidP="002B59F7">
      <w:pPr>
        <w:widowControl/>
        <w:spacing w:before="0" w:line="360" w:lineRule="auto"/>
        <w:ind w:firstLine="709"/>
        <w:rPr>
          <w:bCs/>
          <w:color w:val="000000"/>
          <w:sz w:val="28"/>
        </w:rPr>
      </w:pPr>
      <w:r w:rsidRPr="002B59F7">
        <w:rPr>
          <w:bCs/>
          <w:color w:val="000000"/>
          <w:sz w:val="28"/>
          <w:lang w:val="en-US"/>
        </w:rPr>
        <w:t>P</w:t>
      </w:r>
      <w:r w:rsidRPr="002B59F7">
        <w:rPr>
          <w:bCs/>
          <w:color w:val="000000"/>
          <w:sz w:val="28"/>
          <w:vertAlign w:val="subscript"/>
        </w:rPr>
        <w:t>р</w:t>
      </w:r>
      <w:r w:rsidRPr="002B59F7">
        <w:rPr>
          <w:bCs/>
          <w:color w:val="000000"/>
          <w:sz w:val="28"/>
        </w:rPr>
        <w:t>=Р</w:t>
      </w:r>
      <w:r w:rsidRPr="002B59F7">
        <w:rPr>
          <w:bCs/>
          <w:color w:val="000000"/>
          <w:sz w:val="28"/>
          <w:vertAlign w:val="subscript"/>
        </w:rPr>
        <w:t>е</w:t>
      </w:r>
      <w:r w:rsidRPr="002B59F7">
        <w:rPr>
          <w:bCs/>
          <w:color w:val="000000"/>
          <w:sz w:val="28"/>
        </w:rPr>
        <w:t>/</w:t>
      </w:r>
      <w:r w:rsidRPr="002B59F7">
        <w:rPr>
          <w:bCs/>
          <w:color w:val="000000"/>
          <w:sz w:val="28"/>
          <w:lang w:val="en-US"/>
        </w:rPr>
        <w:t>h</w:t>
      </w:r>
      <w:r w:rsidRPr="002B59F7">
        <w:rPr>
          <w:bCs/>
          <w:color w:val="000000"/>
          <w:sz w:val="28"/>
        </w:rPr>
        <w:t>*</w:t>
      </w:r>
      <w:r w:rsidRPr="002B59F7">
        <w:rPr>
          <w:bCs/>
          <w:color w:val="000000"/>
          <w:sz w:val="28"/>
          <w:lang w:val="en-US"/>
        </w:rPr>
        <w:t>g</w:t>
      </w:r>
      <w:r w:rsidR="002B59F7">
        <w:rPr>
          <w:bCs/>
          <w:color w:val="000000"/>
          <w:sz w:val="28"/>
        </w:rPr>
        <w:t xml:space="preserve">, </w:t>
      </w:r>
      <w:r w:rsidRPr="002B59F7">
        <w:rPr>
          <w:bCs/>
          <w:color w:val="000000"/>
          <w:sz w:val="28"/>
        </w:rPr>
        <w:t>(6.1)</w:t>
      </w:r>
    </w:p>
    <w:p w:rsidR="003B34F9" w:rsidRDefault="003B34F9" w:rsidP="002B59F7">
      <w:pPr>
        <w:widowControl/>
        <w:spacing w:before="0" w:line="360" w:lineRule="auto"/>
        <w:ind w:firstLine="709"/>
        <w:rPr>
          <w:bCs/>
          <w:color w:val="000000"/>
          <w:sz w:val="28"/>
        </w:rPr>
      </w:pPr>
    </w:p>
    <w:p w:rsidR="00FC1387" w:rsidRPr="002B59F7" w:rsidRDefault="00FC1387" w:rsidP="002B59F7">
      <w:pPr>
        <w:widowControl/>
        <w:spacing w:before="0" w:line="360" w:lineRule="auto"/>
        <w:ind w:firstLine="709"/>
        <w:rPr>
          <w:bCs/>
          <w:color w:val="000000"/>
          <w:sz w:val="28"/>
        </w:rPr>
      </w:pPr>
      <w:r w:rsidRPr="002B59F7">
        <w:rPr>
          <w:bCs/>
          <w:color w:val="000000"/>
          <w:sz w:val="28"/>
        </w:rPr>
        <w:t xml:space="preserve">где </w:t>
      </w:r>
      <w:r w:rsidRPr="002B59F7">
        <w:rPr>
          <w:bCs/>
          <w:color w:val="000000"/>
          <w:sz w:val="28"/>
          <w:lang w:val="en-US"/>
        </w:rPr>
        <w:t>h</w:t>
      </w:r>
      <w:r w:rsidR="002B59F7">
        <w:rPr>
          <w:bCs/>
          <w:color w:val="000000"/>
          <w:sz w:val="28"/>
        </w:rPr>
        <w:t xml:space="preserve"> –</w:t>
      </w:r>
      <w:r w:rsidR="002B59F7" w:rsidRPr="002B59F7">
        <w:rPr>
          <w:bCs/>
          <w:color w:val="000000"/>
          <w:sz w:val="28"/>
        </w:rPr>
        <w:t xml:space="preserve"> то</w:t>
      </w:r>
      <w:r w:rsidRPr="002B59F7">
        <w:rPr>
          <w:bCs/>
          <w:color w:val="000000"/>
          <w:sz w:val="28"/>
        </w:rPr>
        <w:t xml:space="preserve">лщина слоя проникновения загрязнения, </w:t>
      </w:r>
      <w:r w:rsidRPr="002B59F7">
        <w:rPr>
          <w:bCs/>
          <w:color w:val="000000"/>
          <w:sz w:val="28"/>
          <w:lang w:val="en-US"/>
        </w:rPr>
        <w:t>h</w:t>
      </w:r>
      <w:r w:rsidRPr="002B59F7">
        <w:rPr>
          <w:bCs/>
          <w:color w:val="000000"/>
          <w:sz w:val="28"/>
        </w:rPr>
        <w:t>=0,25</w:t>
      </w:r>
      <w:r w:rsidR="002B59F7">
        <w:rPr>
          <w:bCs/>
          <w:color w:val="000000"/>
          <w:sz w:val="28"/>
        </w:rPr>
        <w:t> </w:t>
      </w:r>
      <w:r w:rsidR="002B59F7" w:rsidRPr="002B59F7">
        <w:rPr>
          <w:bCs/>
          <w:color w:val="000000"/>
          <w:sz w:val="28"/>
        </w:rPr>
        <w:t>м</w:t>
      </w:r>
      <w:r w:rsidRPr="002B59F7">
        <w:rPr>
          <w:bCs/>
          <w:color w:val="000000"/>
          <w:sz w:val="28"/>
        </w:rPr>
        <w:t>;</w:t>
      </w:r>
    </w:p>
    <w:p w:rsidR="00FC1387" w:rsidRPr="002B59F7" w:rsidRDefault="00FC1387" w:rsidP="002B59F7">
      <w:pPr>
        <w:widowControl/>
        <w:spacing w:before="0" w:line="360" w:lineRule="auto"/>
        <w:ind w:firstLine="709"/>
        <w:rPr>
          <w:bCs/>
          <w:color w:val="000000"/>
          <w:sz w:val="28"/>
        </w:rPr>
      </w:pPr>
      <w:r w:rsidRPr="002B59F7">
        <w:rPr>
          <w:bCs/>
          <w:color w:val="000000"/>
          <w:sz w:val="28"/>
          <w:lang w:val="en-US"/>
        </w:rPr>
        <w:t>g</w:t>
      </w:r>
      <w:r w:rsidR="002B59F7">
        <w:rPr>
          <w:bCs/>
          <w:color w:val="000000"/>
          <w:sz w:val="28"/>
        </w:rPr>
        <w:t xml:space="preserve"> –</w:t>
      </w:r>
      <w:r w:rsidR="002B59F7" w:rsidRPr="002B59F7">
        <w:rPr>
          <w:bCs/>
          <w:color w:val="000000"/>
          <w:sz w:val="28"/>
        </w:rPr>
        <w:t xml:space="preserve"> пл</w:t>
      </w:r>
      <w:r w:rsidRPr="002B59F7">
        <w:rPr>
          <w:bCs/>
          <w:color w:val="000000"/>
          <w:sz w:val="28"/>
        </w:rPr>
        <w:t xml:space="preserve">отность почвы в расчетном слое, </w:t>
      </w:r>
      <w:r w:rsidRPr="002B59F7">
        <w:rPr>
          <w:bCs/>
          <w:color w:val="000000"/>
          <w:sz w:val="28"/>
          <w:lang w:val="en-US"/>
        </w:rPr>
        <w:t>g</w:t>
      </w:r>
      <w:r w:rsidRPr="002B59F7">
        <w:rPr>
          <w:bCs/>
          <w:color w:val="000000"/>
          <w:sz w:val="28"/>
        </w:rPr>
        <w:t>= 1300 кг/м</w:t>
      </w:r>
      <w:r w:rsidRPr="002B59F7">
        <w:rPr>
          <w:bCs/>
          <w:color w:val="000000"/>
          <w:sz w:val="28"/>
          <w:vertAlign w:val="superscript"/>
        </w:rPr>
        <w:t>3</w:t>
      </w:r>
      <w:r w:rsidRPr="002B59F7">
        <w:rPr>
          <w:bCs/>
          <w:color w:val="000000"/>
          <w:sz w:val="28"/>
        </w:rPr>
        <w:t>;</w:t>
      </w:r>
    </w:p>
    <w:p w:rsidR="002B59F7" w:rsidRDefault="00FC1387" w:rsidP="002B59F7">
      <w:pPr>
        <w:widowControl/>
        <w:spacing w:before="0" w:line="360" w:lineRule="auto"/>
        <w:ind w:firstLine="709"/>
        <w:rPr>
          <w:bCs/>
          <w:color w:val="000000"/>
          <w:sz w:val="28"/>
        </w:rPr>
      </w:pPr>
      <w:r w:rsidRPr="002B59F7">
        <w:rPr>
          <w:bCs/>
          <w:color w:val="000000"/>
          <w:sz w:val="28"/>
        </w:rPr>
        <w:t>Р</w:t>
      </w:r>
      <w:r w:rsidRPr="002B59F7">
        <w:rPr>
          <w:bCs/>
          <w:color w:val="000000"/>
          <w:sz w:val="28"/>
          <w:vertAlign w:val="subscript"/>
        </w:rPr>
        <w:t>е</w:t>
      </w:r>
      <w:r w:rsidR="002B59F7">
        <w:rPr>
          <w:bCs/>
          <w:color w:val="000000"/>
          <w:sz w:val="28"/>
        </w:rPr>
        <w:t xml:space="preserve"> –</w:t>
      </w:r>
      <w:r w:rsidR="002B59F7" w:rsidRPr="002B59F7">
        <w:rPr>
          <w:bCs/>
          <w:color w:val="000000"/>
          <w:sz w:val="28"/>
        </w:rPr>
        <w:t xml:space="preserve"> ра</w:t>
      </w:r>
      <w:r w:rsidRPr="002B59F7">
        <w:rPr>
          <w:bCs/>
          <w:color w:val="000000"/>
          <w:sz w:val="28"/>
        </w:rPr>
        <w:t>спространение количества выбросов, г/м</w:t>
      </w:r>
      <w:r w:rsidRPr="002B59F7">
        <w:rPr>
          <w:bCs/>
          <w:color w:val="000000"/>
          <w:sz w:val="28"/>
          <w:vertAlign w:val="superscript"/>
        </w:rPr>
        <w:t>2</w:t>
      </w:r>
      <w:r w:rsidRPr="002B59F7">
        <w:rPr>
          <w:bCs/>
          <w:color w:val="000000"/>
          <w:sz w:val="28"/>
        </w:rPr>
        <w:t>,</w:t>
      </w:r>
    </w:p>
    <w:p w:rsidR="003B34F9" w:rsidRDefault="003B34F9" w:rsidP="002B59F7">
      <w:pPr>
        <w:widowControl/>
        <w:spacing w:before="0" w:line="360" w:lineRule="auto"/>
        <w:ind w:firstLine="709"/>
        <w:rPr>
          <w:bCs/>
          <w:color w:val="000000"/>
          <w:sz w:val="28"/>
        </w:rPr>
      </w:pPr>
    </w:p>
    <w:p w:rsidR="00FC1387" w:rsidRPr="003B34F9" w:rsidRDefault="00FC1387" w:rsidP="002B59F7">
      <w:pPr>
        <w:widowControl/>
        <w:spacing w:before="0" w:line="360" w:lineRule="auto"/>
        <w:ind w:firstLine="709"/>
        <w:rPr>
          <w:bCs/>
          <w:color w:val="000000"/>
          <w:sz w:val="28"/>
        </w:rPr>
      </w:pPr>
      <w:r w:rsidRPr="002B59F7">
        <w:rPr>
          <w:bCs/>
          <w:color w:val="000000"/>
          <w:sz w:val="28"/>
        </w:rPr>
        <w:t>Р</w:t>
      </w:r>
      <w:r w:rsidRPr="002B59F7">
        <w:rPr>
          <w:bCs/>
          <w:color w:val="000000"/>
          <w:sz w:val="28"/>
          <w:vertAlign w:val="subscript"/>
        </w:rPr>
        <w:t>е</w:t>
      </w:r>
      <w:r w:rsidRPr="003B34F9">
        <w:rPr>
          <w:bCs/>
          <w:color w:val="000000"/>
          <w:sz w:val="28"/>
        </w:rPr>
        <w:t>=</w:t>
      </w:r>
      <w:r w:rsidRPr="002B59F7">
        <w:rPr>
          <w:bCs/>
          <w:color w:val="000000"/>
          <w:sz w:val="28"/>
        </w:rPr>
        <w:t>Р</w:t>
      </w:r>
      <w:r w:rsidRPr="003B34F9">
        <w:rPr>
          <w:bCs/>
          <w:color w:val="000000"/>
          <w:sz w:val="28"/>
        </w:rPr>
        <w:t>*</w:t>
      </w:r>
      <w:r w:rsidRPr="002B59F7">
        <w:rPr>
          <w:bCs/>
          <w:color w:val="000000"/>
          <w:sz w:val="28"/>
          <w:lang w:val="en-US"/>
        </w:rPr>
        <w:t>l</w:t>
      </w:r>
      <w:r w:rsidRPr="003B34F9">
        <w:rPr>
          <w:bCs/>
          <w:color w:val="000000"/>
          <w:sz w:val="28"/>
          <w:vertAlign w:val="superscript"/>
        </w:rPr>
        <w:t>-</w:t>
      </w:r>
      <w:r w:rsidRPr="002B59F7">
        <w:rPr>
          <w:bCs/>
          <w:color w:val="000000"/>
          <w:sz w:val="28"/>
          <w:vertAlign w:val="superscript"/>
          <w:lang w:val="en-US"/>
        </w:rPr>
        <w:t>b</w:t>
      </w:r>
      <w:r w:rsidRPr="003B34F9">
        <w:rPr>
          <w:bCs/>
          <w:color w:val="000000"/>
          <w:sz w:val="28"/>
        </w:rPr>
        <w:t>*</w:t>
      </w:r>
      <w:r w:rsidRPr="002B59F7">
        <w:rPr>
          <w:bCs/>
          <w:color w:val="000000"/>
          <w:sz w:val="28"/>
          <w:lang w:val="en-US"/>
        </w:rPr>
        <w:t>k</w:t>
      </w:r>
      <w:r w:rsidRPr="002B59F7">
        <w:rPr>
          <w:bCs/>
          <w:color w:val="000000"/>
          <w:sz w:val="28"/>
          <w:vertAlign w:val="subscript"/>
          <w:lang w:val="en-US"/>
        </w:rPr>
        <w:t>h</w:t>
      </w:r>
      <w:r w:rsidRPr="003B34F9">
        <w:rPr>
          <w:bCs/>
          <w:color w:val="000000"/>
          <w:sz w:val="28"/>
        </w:rPr>
        <w:t>*</w:t>
      </w:r>
      <w:r w:rsidRPr="002B59F7">
        <w:rPr>
          <w:bCs/>
          <w:color w:val="000000"/>
          <w:sz w:val="28"/>
          <w:lang w:val="en-US"/>
        </w:rPr>
        <w:t>k</w:t>
      </w:r>
      <w:r w:rsidRPr="002B59F7">
        <w:rPr>
          <w:bCs/>
          <w:color w:val="000000"/>
          <w:sz w:val="28"/>
          <w:vertAlign w:val="subscript"/>
          <w:lang w:val="en-US"/>
        </w:rPr>
        <w:t>w</w:t>
      </w:r>
      <w:r w:rsidR="002B59F7" w:rsidRPr="003B34F9">
        <w:rPr>
          <w:bCs/>
          <w:color w:val="000000"/>
          <w:sz w:val="28"/>
        </w:rPr>
        <w:t xml:space="preserve">, </w:t>
      </w:r>
      <w:r w:rsidRPr="003B34F9">
        <w:rPr>
          <w:bCs/>
          <w:color w:val="000000"/>
          <w:sz w:val="28"/>
        </w:rPr>
        <w:t>(6.2)</w:t>
      </w:r>
    </w:p>
    <w:p w:rsidR="00FC1387" w:rsidRPr="003B34F9" w:rsidRDefault="00FC1387" w:rsidP="002B59F7">
      <w:pPr>
        <w:widowControl/>
        <w:spacing w:before="0" w:line="360" w:lineRule="auto"/>
        <w:ind w:firstLine="709"/>
        <w:rPr>
          <w:bCs/>
          <w:color w:val="000000"/>
          <w:sz w:val="28"/>
        </w:rPr>
      </w:pPr>
    </w:p>
    <w:p w:rsidR="00FC1387" w:rsidRPr="002B59F7" w:rsidRDefault="00FC1387" w:rsidP="002B59F7">
      <w:pPr>
        <w:widowControl/>
        <w:spacing w:before="0" w:line="360" w:lineRule="auto"/>
        <w:ind w:firstLine="709"/>
        <w:rPr>
          <w:bCs/>
          <w:color w:val="000000"/>
          <w:sz w:val="28"/>
        </w:rPr>
      </w:pPr>
      <w:r w:rsidRPr="002B59F7">
        <w:rPr>
          <w:bCs/>
          <w:color w:val="000000"/>
          <w:sz w:val="28"/>
        </w:rPr>
        <w:t xml:space="preserve">где </w:t>
      </w:r>
      <w:r w:rsidRPr="002B59F7">
        <w:rPr>
          <w:bCs/>
          <w:color w:val="000000"/>
          <w:sz w:val="28"/>
          <w:lang w:val="en-US"/>
        </w:rPr>
        <w:t>b</w:t>
      </w:r>
      <w:r w:rsidR="002B59F7">
        <w:rPr>
          <w:bCs/>
          <w:color w:val="000000"/>
          <w:sz w:val="28"/>
        </w:rPr>
        <w:t xml:space="preserve"> –</w:t>
      </w:r>
      <w:r w:rsidR="002B59F7" w:rsidRPr="002B59F7">
        <w:rPr>
          <w:bCs/>
          <w:color w:val="000000"/>
          <w:sz w:val="28"/>
        </w:rPr>
        <w:t xml:space="preserve"> эм</w:t>
      </w:r>
      <w:r w:rsidRPr="002B59F7">
        <w:rPr>
          <w:bCs/>
          <w:color w:val="000000"/>
          <w:sz w:val="28"/>
        </w:rPr>
        <w:t xml:space="preserve">пирический показатель степени рассеивания, </w:t>
      </w:r>
      <w:r w:rsidRPr="002B59F7">
        <w:rPr>
          <w:bCs/>
          <w:color w:val="000000"/>
          <w:sz w:val="28"/>
          <w:lang w:val="en-US"/>
        </w:rPr>
        <w:t>b</w:t>
      </w:r>
      <w:r w:rsidRPr="002B59F7">
        <w:rPr>
          <w:bCs/>
          <w:color w:val="000000"/>
          <w:sz w:val="28"/>
        </w:rPr>
        <w:t>=0,42;</w:t>
      </w:r>
    </w:p>
    <w:p w:rsidR="00FC1387" w:rsidRPr="002B59F7" w:rsidRDefault="00FC1387" w:rsidP="002B59F7">
      <w:pPr>
        <w:widowControl/>
        <w:spacing w:before="0" w:line="360" w:lineRule="auto"/>
        <w:ind w:firstLine="709"/>
        <w:rPr>
          <w:bCs/>
          <w:color w:val="000000"/>
          <w:sz w:val="28"/>
        </w:rPr>
      </w:pPr>
      <w:r w:rsidRPr="002B59F7">
        <w:rPr>
          <w:bCs/>
          <w:color w:val="000000"/>
          <w:sz w:val="28"/>
          <w:lang w:val="en-US"/>
        </w:rPr>
        <w:t>k</w:t>
      </w:r>
      <w:r w:rsidRPr="002B59F7">
        <w:rPr>
          <w:bCs/>
          <w:color w:val="000000"/>
          <w:sz w:val="28"/>
          <w:vertAlign w:val="subscript"/>
          <w:lang w:val="en-US"/>
        </w:rPr>
        <w:t>h</w:t>
      </w:r>
      <w:r w:rsidR="002B59F7">
        <w:rPr>
          <w:bCs/>
          <w:color w:val="000000"/>
          <w:sz w:val="28"/>
        </w:rPr>
        <w:t xml:space="preserve"> –</w:t>
      </w:r>
      <w:r w:rsidR="002B59F7" w:rsidRPr="002B59F7">
        <w:rPr>
          <w:bCs/>
          <w:color w:val="000000"/>
          <w:sz w:val="28"/>
        </w:rPr>
        <w:t xml:space="preserve"> ко</w:t>
      </w:r>
      <w:r w:rsidRPr="002B59F7">
        <w:rPr>
          <w:bCs/>
          <w:color w:val="000000"/>
          <w:sz w:val="28"/>
        </w:rPr>
        <w:t xml:space="preserve">эффициент, учитывающий возвышение проезжей части над окружающей местностью, </w:t>
      </w:r>
      <w:r w:rsidRPr="002B59F7">
        <w:rPr>
          <w:bCs/>
          <w:color w:val="000000"/>
          <w:sz w:val="28"/>
          <w:lang w:val="en-US"/>
        </w:rPr>
        <w:t>k</w:t>
      </w:r>
      <w:r w:rsidRPr="002B59F7">
        <w:rPr>
          <w:bCs/>
          <w:color w:val="000000"/>
          <w:sz w:val="28"/>
          <w:vertAlign w:val="subscript"/>
          <w:lang w:val="en-US"/>
        </w:rPr>
        <w:t>h</w:t>
      </w:r>
      <w:r w:rsidRPr="002B59F7">
        <w:rPr>
          <w:bCs/>
          <w:color w:val="000000"/>
          <w:sz w:val="28"/>
        </w:rPr>
        <w:t>=1;</w:t>
      </w:r>
    </w:p>
    <w:p w:rsidR="00FC1387" w:rsidRPr="002B59F7" w:rsidRDefault="00FC1387" w:rsidP="002B59F7">
      <w:pPr>
        <w:widowControl/>
        <w:spacing w:before="0" w:line="360" w:lineRule="auto"/>
        <w:ind w:firstLine="709"/>
        <w:rPr>
          <w:bCs/>
          <w:color w:val="000000"/>
          <w:sz w:val="28"/>
        </w:rPr>
      </w:pPr>
      <w:r w:rsidRPr="002B59F7">
        <w:rPr>
          <w:bCs/>
          <w:color w:val="000000"/>
          <w:sz w:val="28"/>
          <w:lang w:val="en-US"/>
        </w:rPr>
        <w:t>k</w:t>
      </w:r>
      <w:r w:rsidRPr="002B59F7">
        <w:rPr>
          <w:bCs/>
          <w:color w:val="000000"/>
          <w:sz w:val="28"/>
          <w:vertAlign w:val="subscript"/>
          <w:lang w:val="en-US"/>
        </w:rPr>
        <w:t>w</w:t>
      </w:r>
      <w:r w:rsidR="002B59F7">
        <w:rPr>
          <w:bCs/>
          <w:color w:val="000000"/>
          <w:sz w:val="28"/>
        </w:rPr>
        <w:t xml:space="preserve"> –</w:t>
      </w:r>
      <w:r w:rsidR="002B59F7" w:rsidRPr="002B59F7">
        <w:rPr>
          <w:bCs/>
          <w:color w:val="000000"/>
          <w:sz w:val="28"/>
        </w:rPr>
        <w:t xml:space="preserve"> ко</w:t>
      </w:r>
      <w:r w:rsidRPr="002B59F7">
        <w:rPr>
          <w:bCs/>
          <w:color w:val="000000"/>
          <w:sz w:val="28"/>
        </w:rPr>
        <w:t>эффициент, учитывающий силу и направление ветра, определяется по формуле</w:t>
      </w:r>
    </w:p>
    <w:p w:rsidR="00FC1387" w:rsidRPr="002B59F7" w:rsidRDefault="00FC1387" w:rsidP="002B59F7">
      <w:pPr>
        <w:widowControl/>
        <w:spacing w:before="0" w:line="360" w:lineRule="auto"/>
        <w:ind w:firstLine="709"/>
        <w:rPr>
          <w:bCs/>
          <w:color w:val="000000"/>
          <w:sz w:val="28"/>
        </w:rPr>
      </w:pPr>
    </w:p>
    <w:p w:rsidR="00FC1387" w:rsidRPr="002B59F7" w:rsidRDefault="00FC1387" w:rsidP="002B59F7">
      <w:pPr>
        <w:widowControl/>
        <w:spacing w:before="0" w:line="360" w:lineRule="auto"/>
        <w:ind w:firstLine="709"/>
        <w:rPr>
          <w:bCs/>
          <w:color w:val="000000"/>
          <w:sz w:val="28"/>
          <w:lang w:val="en-US"/>
        </w:rPr>
      </w:pPr>
      <w:r w:rsidRPr="002B59F7">
        <w:rPr>
          <w:bCs/>
          <w:color w:val="000000"/>
          <w:sz w:val="28"/>
          <w:lang w:val="en-US"/>
        </w:rPr>
        <w:t>k</w:t>
      </w:r>
      <w:r w:rsidRPr="002B59F7">
        <w:rPr>
          <w:bCs/>
          <w:color w:val="000000"/>
          <w:sz w:val="28"/>
          <w:vertAlign w:val="subscript"/>
          <w:lang w:val="en-US"/>
        </w:rPr>
        <w:t>w</w:t>
      </w:r>
      <w:r w:rsidRPr="002B59F7">
        <w:rPr>
          <w:bCs/>
          <w:color w:val="000000"/>
          <w:sz w:val="28"/>
          <w:lang w:val="en-US"/>
        </w:rPr>
        <w:t>=1+ W*V</w:t>
      </w:r>
      <w:r w:rsidRPr="002B59F7">
        <w:rPr>
          <w:bCs/>
          <w:color w:val="000000"/>
          <w:sz w:val="28"/>
          <w:vertAlign w:val="subscript"/>
          <w:lang w:val="en-US"/>
        </w:rPr>
        <w:t>i</w:t>
      </w:r>
      <w:r w:rsidRPr="002B59F7">
        <w:rPr>
          <w:bCs/>
          <w:color w:val="000000"/>
          <w:sz w:val="28"/>
          <w:lang w:val="en-US"/>
        </w:rPr>
        <w:t>*K</w:t>
      </w:r>
      <w:r w:rsidRPr="002B59F7">
        <w:rPr>
          <w:bCs/>
          <w:color w:val="000000"/>
          <w:sz w:val="28"/>
          <w:vertAlign w:val="subscript"/>
          <w:lang w:val="en-US"/>
        </w:rPr>
        <w:t>i</w:t>
      </w:r>
      <w:r w:rsidRPr="002B59F7">
        <w:rPr>
          <w:bCs/>
          <w:color w:val="000000"/>
          <w:sz w:val="28"/>
          <w:lang w:val="en-US"/>
        </w:rPr>
        <w:t>*sing</w:t>
      </w:r>
      <w:r w:rsidRPr="002B59F7">
        <w:rPr>
          <w:bCs/>
          <w:color w:val="000000"/>
          <w:sz w:val="28"/>
          <w:vertAlign w:val="subscript"/>
          <w:lang w:val="en-US"/>
        </w:rPr>
        <w:t>i</w:t>
      </w:r>
      <w:r w:rsidR="002B59F7">
        <w:rPr>
          <w:bCs/>
          <w:color w:val="000000"/>
          <w:sz w:val="28"/>
          <w:lang w:val="en-US"/>
        </w:rPr>
        <w:t xml:space="preserve">, </w:t>
      </w:r>
      <w:r w:rsidRPr="002B59F7">
        <w:rPr>
          <w:bCs/>
          <w:color w:val="000000"/>
          <w:sz w:val="28"/>
          <w:lang w:val="en-US"/>
        </w:rPr>
        <w:t>(6.3)</w:t>
      </w:r>
    </w:p>
    <w:p w:rsidR="00FC1387" w:rsidRPr="002B59F7" w:rsidRDefault="003B34F9" w:rsidP="002B59F7">
      <w:pPr>
        <w:widowControl/>
        <w:spacing w:before="0" w:line="360" w:lineRule="auto"/>
        <w:ind w:firstLine="709"/>
        <w:rPr>
          <w:bCs/>
          <w:color w:val="000000"/>
          <w:sz w:val="28"/>
        </w:rPr>
      </w:pPr>
      <w:r w:rsidRPr="00CE2128">
        <w:rPr>
          <w:bCs/>
          <w:color w:val="000000"/>
          <w:sz w:val="28"/>
        </w:rPr>
        <w:br w:type="page"/>
      </w:r>
      <w:r w:rsidR="00FC1387" w:rsidRPr="002B59F7">
        <w:rPr>
          <w:bCs/>
          <w:color w:val="000000"/>
          <w:sz w:val="28"/>
        </w:rPr>
        <w:lastRenderedPageBreak/>
        <w:t xml:space="preserve">где </w:t>
      </w:r>
      <w:r w:rsidR="00FC1387" w:rsidRPr="002B59F7">
        <w:rPr>
          <w:bCs/>
          <w:color w:val="000000"/>
          <w:sz w:val="28"/>
          <w:lang w:val="en-US"/>
        </w:rPr>
        <w:t>W</w:t>
      </w:r>
      <w:r w:rsidR="002B59F7">
        <w:rPr>
          <w:bCs/>
          <w:color w:val="000000"/>
          <w:sz w:val="28"/>
        </w:rPr>
        <w:t xml:space="preserve"> –</w:t>
      </w:r>
      <w:r w:rsidR="002B59F7" w:rsidRPr="002B59F7">
        <w:rPr>
          <w:bCs/>
          <w:color w:val="000000"/>
          <w:sz w:val="28"/>
        </w:rPr>
        <w:t xml:space="preserve"> ср</w:t>
      </w:r>
      <w:r w:rsidR="00FC1387" w:rsidRPr="002B59F7">
        <w:rPr>
          <w:bCs/>
          <w:color w:val="000000"/>
          <w:sz w:val="28"/>
        </w:rPr>
        <w:t xml:space="preserve">еднегодовая скорость ветра, </w:t>
      </w:r>
      <w:r w:rsidR="00FC1387" w:rsidRPr="002B59F7">
        <w:rPr>
          <w:bCs/>
          <w:color w:val="000000"/>
          <w:sz w:val="28"/>
          <w:lang w:val="en-US"/>
        </w:rPr>
        <w:t>W</w:t>
      </w:r>
      <w:r w:rsidR="00FC1387" w:rsidRPr="002B59F7">
        <w:rPr>
          <w:bCs/>
          <w:color w:val="000000"/>
          <w:sz w:val="28"/>
        </w:rPr>
        <w:t>=6</w:t>
      </w:r>
      <w:r w:rsidR="002B59F7">
        <w:rPr>
          <w:bCs/>
          <w:color w:val="000000"/>
          <w:sz w:val="28"/>
        </w:rPr>
        <w:t> </w:t>
      </w:r>
      <w:r w:rsidR="002B59F7" w:rsidRPr="002B59F7">
        <w:rPr>
          <w:bCs/>
          <w:color w:val="000000"/>
          <w:sz w:val="28"/>
        </w:rPr>
        <w:t>м</w:t>
      </w:r>
      <w:r w:rsidR="00FC1387" w:rsidRPr="002B59F7">
        <w:rPr>
          <w:bCs/>
          <w:color w:val="000000"/>
          <w:sz w:val="28"/>
        </w:rPr>
        <w:t>/с;</w:t>
      </w:r>
    </w:p>
    <w:p w:rsidR="00FC1387" w:rsidRPr="002B59F7" w:rsidRDefault="00FC1387" w:rsidP="002B59F7">
      <w:pPr>
        <w:widowControl/>
        <w:spacing w:before="0" w:line="360" w:lineRule="auto"/>
        <w:ind w:firstLine="709"/>
        <w:rPr>
          <w:bCs/>
          <w:color w:val="000000"/>
          <w:sz w:val="28"/>
        </w:rPr>
      </w:pPr>
      <w:r w:rsidRPr="002B59F7">
        <w:rPr>
          <w:bCs/>
          <w:color w:val="000000"/>
          <w:sz w:val="28"/>
          <w:lang w:val="en-US"/>
        </w:rPr>
        <w:t>V</w:t>
      </w:r>
      <w:r w:rsidRPr="002B59F7">
        <w:rPr>
          <w:bCs/>
          <w:color w:val="000000"/>
          <w:sz w:val="28"/>
          <w:vertAlign w:val="subscript"/>
          <w:lang w:val="en-US"/>
        </w:rPr>
        <w:t>i</w:t>
      </w:r>
      <w:r w:rsidR="002B59F7">
        <w:rPr>
          <w:bCs/>
          <w:color w:val="000000"/>
          <w:sz w:val="28"/>
        </w:rPr>
        <w:t xml:space="preserve"> –</w:t>
      </w:r>
      <w:r w:rsidR="002B59F7" w:rsidRPr="002B59F7">
        <w:rPr>
          <w:bCs/>
          <w:color w:val="000000"/>
          <w:sz w:val="28"/>
        </w:rPr>
        <w:t xml:space="preserve"> по</w:t>
      </w:r>
      <w:r w:rsidRPr="002B59F7">
        <w:rPr>
          <w:bCs/>
          <w:color w:val="000000"/>
          <w:sz w:val="28"/>
        </w:rPr>
        <w:t xml:space="preserve">вторяемость ветров </w:t>
      </w:r>
      <w:r w:rsidRPr="002B59F7">
        <w:rPr>
          <w:bCs/>
          <w:color w:val="000000"/>
          <w:sz w:val="28"/>
          <w:lang w:val="en-US"/>
        </w:rPr>
        <w:t>i</w:t>
      </w:r>
      <w:r w:rsidR="002B59F7">
        <w:rPr>
          <w:bCs/>
          <w:color w:val="000000"/>
          <w:sz w:val="28"/>
        </w:rPr>
        <w:t>-</w:t>
      </w:r>
      <w:r w:rsidR="002B59F7" w:rsidRPr="002B59F7">
        <w:rPr>
          <w:bCs/>
          <w:color w:val="000000"/>
          <w:sz w:val="28"/>
        </w:rPr>
        <w:t>г</w:t>
      </w:r>
      <w:r w:rsidRPr="002B59F7">
        <w:rPr>
          <w:bCs/>
          <w:color w:val="000000"/>
          <w:sz w:val="28"/>
        </w:rPr>
        <w:t xml:space="preserve">о румба, </w:t>
      </w:r>
      <w:r w:rsidRPr="002B59F7">
        <w:rPr>
          <w:bCs/>
          <w:color w:val="000000"/>
          <w:sz w:val="28"/>
          <w:lang w:val="en-US"/>
        </w:rPr>
        <w:t>V</w:t>
      </w:r>
      <w:r w:rsidRPr="002B59F7">
        <w:rPr>
          <w:bCs/>
          <w:color w:val="000000"/>
          <w:sz w:val="28"/>
          <w:vertAlign w:val="subscript"/>
          <w:lang w:val="en-US"/>
        </w:rPr>
        <w:t>i</w:t>
      </w:r>
      <w:r w:rsidRPr="002B59F7">
        <w:rPr>
          <w:bCs/>
          <w:color w:val="000000"/>
          <w:sz w:val="28"/>
        </w:rPr>
        <w:t>=0,125;</w:t>
      </w:r>
    </w:p>
    <w:p w:rsidR="00FC1387" w:rsidRPr="002B59F7" w:rsidRDefault="00FC1387" w:rsidP="002B59F7">
      <w:pPr>
        <w:widowControl/>
        <w:spacing w:before="0" w:line="360" w:lineRule="auto"/>
        <w:ind w:firstLine="709"/>
        <w:rPr>
          <w:bCs/>
          <w:color w:val="000000"/>
          <w:sz w:val="28"/>
        </w:rPr>
      </w:pPr>
      <w:r w:rsidRPr="002B59F7">
        <w:rPr>
          <w:bCs/>
          <w:color w:val="000000"/>
          <w:sz w:val="28"/>
          <w:lang w:val="en-US"/>
        </w:rPr>
        <w:t>g</w:t>
      </w:r>
      <w:r w:rsidRPr="002B59F7">
        <w:rPr>
          <w:bCs/>
          <w:color w:val="000000"/>
          <w:sz w:val="28"/>
          <w:vertAlign w:val="subscript"/>
          <w:lang w:val="en-US"/>
        </w:rPr>
        <w:t>i</w:t>
      </w:r>
      <w:r w:rsidRPr="002B59F7">
        <w:rPr>
          <w:bCs/>
          <w:color w:val="000000"/>
          <w:sz w:val="28"/>
        </w:rPr>
        <w:t xml:space="preserve">-угол между осью дороги и направлением </w:t>
      </w:r>
      <w:r w:rsidRPr="002B59F7">
        <w:rPr>
          <w:bCs/>
          <w:color w:val="000000"/>
          <w:sz w:val="28"/>
          <w:lang w:val="en-US"/>
        </w:rPr>
        <w:t>i</w:t>
      </w:r>
      <w:r w:rsidR="002B59F7">
        <w:rPr>
          <w:bCs/>
          <w:color w:val="000000"/>
          <w:sz w:val="28"/>
        </w:rPr>
        <w:t>-</w:t>
      </w:r>
      <w:r w:rsidR="002B59F7" w:rsidRPr="002B59F7">
        <w:rPr>
          <w:bCs/>
          <w:color w:val="000000"/>
          <w:sz w:val="28"/>
        </w:rPr>
        <w:t>г</w:t>
      </w:r>
      <w:r w:rsidRPr="002B59F7">
        <w:rPr>
          <w:bCs/>
          <w:color w:val="000000"/>
          <w:sz w:val="28"/>
        </w:rPr>
        <w:t xml:space="preserve">о румба, </w:t>
      </w:r>
      <w:r w:rsidRPr="002B59F7">
        <w:rPr>
          <w:bCs/>
          <w:color w:val="000000"/>
          <w:sz w:val="28"/>
          <w:lang w:val="en-US"/>
        </w:rPr>
        <w:t>g</w:t>
      </w:r>
      <w:r w:rsidRPr="002B59F7">
        <w:rPr>
          <w:bCs/>
          <w:color w:val="000000"/>
          <w:sz w:val="28"/>
          <w:vertAlign w:val="subscript"/>
          <w:lang w:val="en-US"/>
        </w:rPr>
        <w:t>i</w:t>
      </w:r>
      <w:r w:rsidRPr="002B59F7">
        <w:rPr>
          <w:bCs/>
          <w:color w:val="000000"/>
          <w:sz w:val="28"/>
        </w:rPr>
        <w:t>=25;</w:t>
      </w:r>
    </w:p>
    <w:p w:rsidR="00FC1387" w:rsidRPr="002B59F7" w:rsidRDefault="00FC1387" w:rsidP="002B59F7">
      <w:pPr>
        <w:widowControl/>
        <w:spacing w:before="0" w:line="360" w:lineRule="auto"/>
        <w:ind w:firstLine="709"/>
        <w:rPr>
          <w:bCs/>
          <w:color w:val="000000"/>
          <w:sz w:val="28"/>
        </w:rPr>
      </w:pPr>
      <w:r w:rsidRPr="002B59F7">
        <w:rPr>
          <w:bCs/>
          <w:color w:val="000000"/>
          <w:sz w:val="28"/>
        </w:rPr>
        <w:t xml:space="preserve">тогда </w:t>
      </w:r>
      <w:r w:rsidRPr="002B59F7">
        <w:rPr>
          <w:bCs/>
          <w:color w:val="000000"/>
          <w:sz w:val="28"/>
          <w:lang w:val="en-US"/>
        </w:rPr>
        <w:t>k</w:t>
      </w:r>
      <w:r w:rsidRPr="002B59F7">
        <w:rPr>
          <w:bCs/>
          <w:color w:val="000000"/>
          <w:sz w:val="28"/>
          <w:vertAlign w:val="subscript"/>
          <w:lang w:val="en-US"/>
        </w:rPr>
        <w:t>w</w:t>
      </w:r>
      <w:r w:rsidRPr="002B59F7">
        <w:rPr>
          <w:bCs/>
          <w:color w:val="000000"/>
          <w:sz w:val="28"/>
        </w:rPr>
        <w:t>=1+6*0,125*</w:t>
      </w:r>
      <w:r w:rsidRPr="002B59F7">
        <w:rPr>
          <w:bCs/>
          <w:color w:val="000000"/>
          <w:sz w:val="28"/>
          <w:lang w:val="en-US"/>
        </w:rPr>
        <w:t>sin</w:t>
      </w:r>
      <w:r w:rsidRPr="002B59F7">
        <w:rPr>
          <w:bCs/>
          <w:color w:val="000000"/>
          <w:sz w:val="28"/>
        </w:rPr>
        <w:t>25=1,32;</w:t>
      </w:r>
    </w:p>
    <w:p w:rsidR="00FC1387" w:rsidRPr="002B59F7" w:rsidRDefault="00FC1387" w:rsidP="002B59F7">
      <w:pPr>
        <w:widowControl/>
        <w:spacing w:before="0" w:line="360" w:lineRule="auto"/>
        <w:ind w:firstLine="709"/>
        <w:rPr>
          <w:bCs/>
          <w:color w:val="000000"/>
          <w:sz w:val="28"/>
        </w:rPr>
      </w:pPr>
      <w:r w:rsidRPr="002B59F7">
        <w:rPr>
          <w:bCs/>
          <w:color w:val="000000"/>
          <w:sz w:val="28"/>
          <w:lang w:val="en-US"/>
        </w:rPr>
        <w:t>l</w:t>
      </w:r>
      <w:r w:rsidR="002B59F7">
        <w:rPr>
          <w:bCs/>
          <w:color w:val="000000"/>
          <w:sz w:val="28"/>
        </w:rPr>
        <w:t xml:space="preserve"> –</w:t>
      </w:r>
      <w:r w:rsidR="002B59F7" w:rsidRPr="002B59F7">
        <w:rPr>
          <w:bCs/>
          <w:color w:val="000000"/>
          <w:sz w:val="28"/>
        </w:rPr>
        <w:t xml:space="preserve"> ра</w:t>
      </w:r>
      <w:r w:rsidRPr="002B59F7">
        <w:rPr>
          <w:bCs/>
          <w:color w:val="000000"/>
          <w:sz w:val="28"/>
        </w:rPr>
        <w:t xml:space="preserve">сстояние от оси крайней полосы движения, </w:t>
      </w:r>
      <w:r w:rsidRPr="002B59F7">
        <w:rPr>
          <w:bCs/>
          <w:color w:val="000000"/>
          <w:sz w:val="28"/>
          <w:lang w:val="en-US"/>
        </w:rPr>
        <w:t>l</w:t>
      </w:r>
      <w:r w:rsidRPr="002B59F7">
        <w:rPr>
          <w:bCs/>
          <w:color w:val="000000"/>
          <w:sz w:val="28"/>
        </w:rPr>
        <w:t>=3,</w:t>
      </w:r>
      <w:r w:rsidR="002B59F7" w:rsidRPr="002B59F7">
        <w:rPr>
          <w:bCs/>
          <w:color w:val="000000"/>
          <w:sz w:val="28"/>
        </w:rPr>
        <w:t>5</w:t>
      </w:r>
      <w:r w:rsidR="002B59F7">
        <w:rPr>
          <w:bCs/>
          <w:color w:val="000000"/>
          <w:sz w:val="28"/>
        </w:rPr>
        <w:t> </w:t>
      </w:r>
      <w:r w:rsidR="002B59F7" w:rsidRPr="002B59F7">
        <w:rPr>
          <w:bCs/>
          <w:color w:val="000000"/>
          <w:sz w:val="28"/>
        </w:rPr>
        <w:t>м.</w:t>
      </w:r>
      <w:r w:rsidRPr="002B59F7">
        <w:rPr>
          <w:bCs/>
          <w:color w:val="000000"/>
          <w:sz w:val="28"/>
        </w:rPr>
        <w:t>;</w:t>
      </w:r>
    </w:p>
    <w:p w:rsidR="00FC1387" w:rsidRPr="002B59F7" w:rsidRDefault="00FC1387" w:rsidP="002B59F7">
      <w:pPr>
        <w:widowControl/>
        <w:spacing w:before="0" w:line="360" w:lineRule="auto"/>
        <w:ind w:firstLine="709"/>
        <w:rPr>
          <w:bCs/>
          <w:color w:val="000000"/>
          <w:sz w:val="28"/>
        </w:rPr>
      </w:pPr>
    </w:p>
    <w:p w:rsidR="00FC1387" w:rsidRPr="003B34F9" w:rsidRDefault="00FC1387" w:rsidP="002B59F7">
      <w:pPr>
        <w:widowControl/>
        <w:spacing w:before="0" w:line="360" w:lineRule="auto"/>
        <w:ind w:firstLine="709"/>
        <w:rPr>
          <w:bCs/>
          <w:color w:val="000000"/>
          <w:sz w:val="28"/>
        </w:rPr>
      </w:pPr>
      <w:r w:rsidRPr="002B59F7">
        <w:rPr>
          <w:bCs/>
          <w:color w:val="000000"/>
          <w:sz w:val="28"/>
          <w:lang w:val="en-US"/>
        </w:rPr>
        <w:t>P</w:t>
      </w:r>
      <w:r w:rsidRPr="003B34F9">
        <w:rPr>
          <w:bCs/>
          <w:color w:val="000000"/>
          <w:sz w:val="28"/>
        </w:rPr>
        <w:t>=365*</w:t>
      </w:r>
      <w:r w:rsidRPr="002B59F7">
        <w:rPr>
          <w:bCs/>
          <w:color w:val="000000"/>
          <w:sz w:val="28"/>
          <w:lang w:val="en-US"/>
        </w:rPr>
        <w:t>T</w:t>
      </w:r>
      <w:r w:rsidRPr="003B34F9">
        <w:rPr>
          <w:bCs/>
          <w:color w:val="000000"/>
          <w:sz w:val="28"/>
        </w:rPr>
        <w:t>*</w:t>
      </w:r>
      <w:r w:rsidRPr="002B59F7">
        <w:rPr>
          <w:bCs/>
          <w:color w:val="000000"/>
          <w:sz w:val="28"/>
          <w:lang w:val="en-US"/>
        </w:rPr>
        <w:t>N</w:t>
      </w:r>
      <w:r w:rsidRPr="002B59F7">
        <w:rPr>
          <w:bCs/>
          <w:color w:val="000000"/>
          <w:sz w:val="28"/>
          <w:vertAlign w:val="subscript"/>
          <w:lang w:val="en-US"/>
        </w:rPr>
        <w:t>i</w:t>
      </w:r>
      <w:r w:rsidRPr="003B34F9">
        <w:rPr>
          <w:bCs/>
          <w:color w:val="000000"/>
          <w:sz w:val="28"/>
        </w:rPr>
        <w:t>*</w:t>
      </w:r>
      <w:r w:rsidRPr="002B59F7">
        <w:rPr>
          <w:bCs/>
          <w:color w:val="000000"/>
          <w:sz w:val="28"/>
          <w:lang w:val="en-US"/>
        </w:rPr>
        <w:t>g</w:t>
      </w:r>
      <w:r w:rsidRPr="002B59F7">
        <w:rPr>
          <w:bCs/>
          <w:color w:val="000000"/>
          <w:sz w:val="28"/>
          <w:vertAlign w:val="subscript"/>
          <w:lang w:val="en-US"/>
        </w:rPr>
        <w:t>i</w:t>
      </w:r>
      <w:r w:rsidRPr="003B34F9">
        <w:rPr>
          <w:bCs/>
          <w:color w:val="000000"/>
          <w:sz w:val="28"/>
        </w:rPr>
        <w:t>*</w:t>
      </w:r>
      <w:r w:rsidRPr="002B59F7">
        <w:rPr>
          <w:bCs/>
          <w:color w:val="000000"/>
          <w:sz w:val="28"/>
          <w:lang w:val="en-US"/>
        </w:rPr>
        <w:t>P</w:t>
      </w:r>
      <w:r w:rsidRPr="002B59F7">
        <w:rPr>
          <w:bCs/>
          <w:color w:val="000000"/>
          <w:sz w:val="28"/>
          <w:vertAlign w:val="subscript"/>
          <w:lang w:val="en-US"/>
        </w:rPr>
        <w:t>i</w:t>
      </w:r>
      <w:r w:rsidR="002B59F7" w:rsidRPr="003B34F9">
        <w:rPr>
          <w:bCs/>
          <w:color w:val="000000"/>
          <w:sz w:val="28"/>
        </w:rPr>
        <w:t xml:space="preserve">, </w:t>
      </w:r>
      <w:r w:rsidRPr="003B34F9">
        <w:rPr>
          <w:bCs/>
          <w:color w:val="000000"/>
          <w:sz w:val="28"/>
        </w:rPr>
        <w:t>(6.4)</w:t>
      </w:r>
    </w:p>
    <w:p w:rsidR="003B34F9" w:rsidRDefault="003B34F9" w:rsidP="002B59F7">
      <w:pPr>
        <w:widowControl/>
        <w:spacing w:before="0" w:line="360" w:lineRule="auto"/>
        <w:ind w:firstLine="709"/>
        <w:rPr>
          <w:bCs/>
          <w:color w:val="000000"/>
          <w:sz w:val="28"/>
        </w:rPr>
      </w:pPr>
    </w:p>
    <w:p w:rsidR="00FC1387" w:rsidRPr="002B59F7" w:rsidRDefault="00FC1387" w:rsidP="002B59F7">
      <w:pPr>
        <w:widowControl/>
        <w:spacing w:before="0" w:line="360" w:lineRule="auto"/>
        <w:ind w:firstLine="709"/>
        <w:rPr>
          <w:bCs/>
          <w:color w:val="000000"/>
          <w:sz w:val="28"/>
        </w:rPr>
      </w:pPr>
      <w:r w:rsidRPr="002B59F7">
        <w:rPr>
          <w:bCs/>
          <w:color w:val="000000"/>
          <w:sz w:val="28"/>
        </w:rPr>
        <w:t>где Т</w:t>
      </w:r>
      <w:r w:rsidR="002B59F7">
        <w:rPr>
          <w:bCs/>
          <w:color w:val="000000"/>
          <w:sz w:val="28"/>
        </w:rPr>
        <w:t xml:space="preserve"> –</w:t>
      </w:r>
      <w:r w:rsidR="002B59F7" w:rsidRPr="002B59F7">
        <w:rPr>
          <w:bCs/>
          <w:color w:val="000000"/>
          <w:sz w:val="28"/>
        </w:rPr>
        <w:t xml:space="preserve"> ср</w:t>
      </w:r>
      <w:r w:rsidRPr="002B59F7">
        <w:rPr>
          <w:bCs/>
          <w:color w:val="000000"/>
          <w:sz w:val="28"/>
        </w:rPr>
        <w:t>ок службы дороги, Т=20 лет;</w:t>
      </w:r>
    </w:p>
    <w:p w:rsidR="00FC1387" w:rsidRPr="002B59F7" w:rsidRDefault="00FC1387" w:rsidP="002B59F7">
      <w:pPr>
        <w:widowControl/>
        <w:spacing w:before="0" w:line="360" w:lineRule="auto"/>
        <w:ind w:firstLine="709"/>
        <w:rPr>
          <w:bCs/>
          <w:color w:val="000000"/>
          <w:sz w:val="28"/>
        </w:rPr>
      </w:pPr>
      <w:r w:rsidRPr="002B59F7">
        <w:rPr>
          <w:bCs/>
          <w:color w:val="000000"/>
          <w:sz w:val="28"/>
          <w:lang w:val="en-US"/>
        </w:rPr>
        <w:t>N</w:t>
      </w:r>
      <w:r w:rsidRPr="002B59F7">
        <w:rPr>
          <w:bCs/>
          <w:color w:val="000000"/>
          <w:sz w:val="28"/>
          <w:vertAlign w:val="subscript"/>
          <w:lang w:val="en-US"/>
        </w:rPr>
        <w:t>i</w:t>
      </w:r>
      <w:r w:rsidRPr="002B59F7">
        <w:rPr>
          <w:bCs/>
          <w:color w:val="000000"/>
          <w:sz w:val="28"/>
        </w:rPr>
        <w:t xml:space="preserve">-интенсивность движения, </w:t>
      </w:r>
      <w:r w:rsidRPr="002B59F7">
        <w:rPr>
          <w:bCs/>
          <w:color w:val="000000"/>
          <w:sz w:val="28"/>
          <w:lang w:val="en-US"/>
        </w:rPr>
        <w:t>N</w:t>
      </w:r>
      <w:r w:rsidRPr="002B59F7">
        <w:rPr>
          <w:bCs/>
          <w:color w:val="000000"/>
          <w:sz w:val="28"/>
          <w:vertAlign w:val="subscript"/>
          <w:lang w:val="en-US"/>
        </w:rPr>
        <w:t>i</w:t>
      </w:r>
      <w:r w:rsidRPr="002B59F7">
        <w:rPr>
          <w:bCs/>
          <w:color w:val="000000"/>
          <w:sz w:val="28"/>
        </w:rPr>
        <w:t>=14000 авт/сут,</w:t>
      </w:r>
    </w:p>
    <w:p w:rsidR="00FC1387" w:rsidRPr="002B59F7" w:rsidRDefault="00FC1387" w:rsidP="002B59F7">
      <w:pPr>
        <w:widowControl/>
        <w:spacing w:before="0" w:line="360" w:lineRule="auto"/>
        <w:ind w:firstLine="709"/>
        <w:rPr>
          <w:bCs/>
          <w:color w:val="000000"/>
          <w:sz w:val="28"/>
        </w:rPr>
      </w:pPr>
      <w:r w:rsidRPr="002B59F7">
        <w:rPr>
          <w:bCs/>
          <w:color w:val="000000"/>
          <w:sz w:val="28"/>
          <w:lang w:val="en-US"/>
        </w:rPr>
        <w:t>g</w:t>
      </w:r>
      <w:r w:rsidRPr="002B59F7">
        <w:rPr>
          <w:bCs/>
          <w:color w:val="000000"/>
          <w:sz w:val="28"/>
          <w:vertAlign w:val="subscript"/>
          <w:lang w:val="en-US"/>
        </w:rPr>
        <w:t>i</w:t>
      </w:r>
      <w:r w:rsidRPr="002B59F7">
        <w:rPr>
          <w:bCs/>
          <w:color w:val="000000"/>
          <w:sz w:val="28"/>
        </w:rPr>
        <w:t xml:space="preserve">-средний расход топлива автомобилями данной группы, </w:t>
      </w:r>
      <w:r w:rsidRPr="002B59F7">
        <w:rPr>
          <w:bCs/>
          <w:color w:val="000000"/>
          <w:sz w:val="28"/>
          <w:lang w:val="en-US"/>
        </w:rPr>
        <w:t>g</w:t>
      </w:r>
      <w:r w:rsidRPr="002B59F7">
        <w:rPr>
          <w:bCs/>
          <w:color w:val="000000"/>
          <w:sz w:val="28"/>
          <w:vertAlign w:val="subscript"/>
          <w:lang w:val="en-US"/>
        </w:rPr>
        <w:t>i</w:t>
      </w:r>
      <w:r w:rsidRPr="002B59F7">
        <w:rPr>
          <w:bCs/>
          <w:color w:val="000000"/>
          <w:sz w:val="28"/>
        </w:rPr>
        <w:t>=0,</w:t>
      </w:r>
      <w:r w:rsidR="002B59F7" w:rsidRPr="002B59F7">
        <w:rPr>
          <w:bCs/>
          <w:color w:val="000000"/>
          <w:sz w:val="28"/>
        </w:rPr>
        <w:t>274 г</w:t>
      </w:r>
      <w:r w:rsidR="002B59F7">
        <w:rPr>
          <w:bCs/>
          <w:color w:val="000000"/>
          <w:sz w:val="28"/>
        </w:rPr>
        <w:t>.</w:t>
      </w:r>
      <w:r w:rsidR="002B59F7" w:rsidRPr="002B59F7">
        <w:rPr>
          <w:bCs/>
          <w:color w:val="000000"/>
          <w:sz w:val="28"/>
        </w:rPr>
        <w:t>/</w:t>
      </w:r>
      <w:r w:rsidRPr="002B59F7">
        <w:rPr>
          <w:bCs/>
          <w:color w:val="000000"/>
          <w:sz w:val="28"/>
        </w:rPr>
        <w:t>м;</w:t>
      </w:r>
    </w:p>
    <w:p w:rsidR="00FC1387" w:rsidRPr="002B59F7" w:rsidRDefault="00FC1387" w:rsidP="002B59F7">
      <w:pPr>
        <w:widowControl/>
        <w:spacing w:before="0" w:line="360" w:lineRule="auto"/>
        <w:ind w:firstLine="709"/>
        <w:rPr>
          <w:bCs/>
          <w:color w:val="000000"/>
          <w:sz w:val="28"/>
        </w:rPr>
      </w:pPr>
      <w:r w:rsidRPr="002B59F7">
        <w:rPr>
          <w:bCs/>
          <w:color w:val="000000"/>
          <w:sz w:val="28"/>
          <w:lang w:val="en-US"/>
        </w:rPr>
        <w:t>P</w:t>
      </w:r>
      <w:r w:rsidRPr="002B59F7">
        <w:rPr>
          <w:bCs/>
          <w:color w:val="000000"/>
          <w:sz w:val="28"/>
          <w:vertAlign w:val="subscript"/>
          <w:lang w:val="en-US"/>
        </w:rPr>
        <w:t>i</w:t>
      </w:r>
      <w:r w:rsidRPr="002B59F7">
        <w:rPr>
          <w:bCs/>
          <w:color w:val="000000"/>
          <w:sz w:val="28"/>
        </w:rPr>
        <w:t xml:space="preserve">-среднее относительное количество добавки свинца в топливе данной группы автомобилей, </w:t>
      </w:r>
      <w:r w:rsidRPr="002B59F7">
        <w:rPr>
          <w:bCs/>
          <w:color w:val="000000"/>
          <w:sz w:val="28"/>
          <w:lang w:val="en-US"/>
        </w:rPr>
        <w:t>P</w:t>
      </w:r>
      <w:r w:rsidRPr="002B59F7">
        <w:rPr>
          <w:bCs/>
          <w:color w:val="000000"/>
          <w:sz w:val="28"/>
          <w:vertAlign w:val="subscript"/>
          <w:lang w:val="en-US"/>
        </w:rPr>
        <w:t>i</w:t>
      </w:r>
      <w:r w:rsidRPr="002B59F7">
        <w:rPr>
          <w:bCs/>
          <w:color w:val="000000"/>
          <w:sz w:val="28"/>
        </w:rPr>
        <w:t>=0,0</w:t>
      </w:r>
      <w:r w:rsidR="002B59F7" w:rsidRPr="002B59F7">
        <w:rPr>
          <w:bCs/>
          <w:color w:val="000000"/>
          <w:sz w:val="28"/>
        </w:rPr>
        <w:t>0008 г</w:t>
      </w:r>
      <w:r w:rsidR="002B59F7">
        <w:rPr>
          <w:bCs/>
          <w:color w:val="000000"/>
          <w:sz w:val="28"/>
        </w:rPr>
        <w:t>.</w:t>
      </w:r>
      <w:r w:rsidR="002B59F7" w:rsidRPr="002B59F7">
        <w:rPr>
          <w:bCs/>
          <w:color w:val="000000"/>
          <w:sz w:val="28"/>
        </w:rPr>
        <w:t>/</w:t>
      </w:r>
      <w:r w:rsidRPr="002B59F7">
        <w:rPr>
          <w:bCs/>
          <w:color w:val="000000"/>
          <w:sz w:val="28"/>
        </w:rPr>
        <w:t>г [11],</w:t>
      </w:r>
    </w:p>
    <w:p w:rsidR="00FC1387" w:rsidRPr="002B59F7" w:rsidRDefault="00FC1387" w:rsidP="002B59F7">
      <w:pPr>
        <w:widowControl/>
        <w:spacing w:before="0" w:line="360" w:lineRule="auto"/>
        <w:ind w:firstLine="709"/>
        <w:rPr>
          <w:bCs/>
          <w:color w:val="000000"/>
          <w:sz w:val="28"/>
        </w:rPr>
      </w:pPr>
      <w:r w:rsidRPr="002B59F7">
        <w:rPr>
          <w:bCs/>
          <w:color w:val="000000"/>
          <w:sz w:val="28"/>
        </w:rPr>
        <w:t>тогда Р=365*20*14000*0,274*0,00008=</w:t>
      </w:r>
      <w:r w:rsidR="002B59F7" w:rsidRPr="002B59F7">
        <w:rPr>
          <w:bCs/>
          <w:color w:val="000000"/>
          <w:sz w:val="28"/>
        </w:rPr>
        <w:t>2240</w:t>
      </w:r>
      <w:r w:rsidR="002B59F7">
        <w:rPr>
          <w:bCs/>
          <w:color w:val="000000"/>
          <w:sz w:val="28"/>
        </w:rPr>
        <w:t> </w:t>
      </w:r>
      <w:r w:rsidR="002B59F7" w:rsidRPr="002B59F7">
        <w:rPr>
          <w:bCs/>
          <w:color w:val="000000"/>
          <w:sz w:val="28"/>
        </w:rPr>
        <w:t>г</w:t>
      </w:r>
      <w:r w:rsidR="002B59F7">
        <w:rPr>
          <w:bCs/>
          <w:color w:val="000000"/>
          <w:sz w:val="28"/>
        </w:rPr>
        <w:t>.</w:t>
      </w:r>
      <w:r w:rsidR="002B59F7" w:rsidRPr="002B59F7">
        <w:rPr>
          <w:bCs/>
          <w:color w:val="000000"/>
          <w:sz w:val="28"/>
        </w:rPr>
        <w:t>/</w:t>
      </w:r>
      <w:r w:rsidRPr="002B59F7">
        <w:rPr>
          <w:bCs/>
          <w:color w:val="000000"/>
          <w:sz w:val="28"/>
        </w:rPr>
        <w:t>м,</w:t>
      </w:r>
    </w:p>
    <w:p w:rsidR="00FC1387" w:rsidRPr="002B59F7" w:rsidRDefault="00FC1387" w:rsidP="002B59F7">
      <w:pPr>
        <w:widowControl/>
        <w:spacing w:before="0" w:line="360" w:lineRule="auto"/>
        <w:ind w:firstLine="709"/>
        <w:rPr>
          <w:bCs/>
          <w:color w:val="000000"/>
          <w:sz w:val="28"/>
        </w:rPr>
      </w:pPr>
      <w:r w:rsidRPr="002B59F7">
        <w:rPr>
          <w:bCs/>
          <w:color w:val="000000"/>
          <w:sz w:val="28"/>
        </w:rPr>
        <w:t>тогда Р</w:t>
      </w:r>
      <w:r w:rsidRPr="002B59F7">
        <w:rPr>
          <w:bCs/>
          <w:color w:val="000000"/>
          <w:sz w:val="28"/>
          <w:vertAlign w:val="subscript"/>
        </w:rPr>
        <w:t>е</w:t>
      </w:r>
      <w:r w:rsidRPr="002B59F7">
        <w:rPr>
          <w:bCs/>
          <w:color w:val="000000"/>
          <w:sz w:val="28"/>
        </w:rPr>
        <w:t>=2240*3,5</w:t>
      </w:r>
      <w:r w:rsidRPr="002B59F7">
        <w:rPr>
          <w:bCs/>
          <w:color w:val="000000"/>
          <w:sz w:val="28"/>
          <w:vertAlign w:val="superscript"/>
        </w:rPr>
        <w:t>0,42</w:t>
      </w:r>
      <w:r w:rsidRPr="002B59F7">
        <w:rPr>
          <w:bCs/>
          <w:color w:val="000000"/>
          <w:sz w:val="28"/>
        </w:rPr>
        <w:t>*1*1,32=5004,2 г/м</w:t>
      </w:r>
      <w:r w:rsidRPr="002B59F7">
        <w:rPr>
          <w:bCs/>
          <w:color w:val="000000"/>
          <w:sz w:val="28"/>
          <w:vertAlign w:val="superscript"/>
        </w:rPr>
        <w:t>2</w:t>
      </w:r>
      <w:r w:rsidRPr="002B59F7">
        <w:rPr>
          <w:bCs/>
          <w:color w:val="000000"/>
          <w:sz w:val="28"/>
        </w:rPr>
        <w:t>.</w:t>
      </w:r>
    </w:p>
    <w:p w:rsidR="00FC1387" w:rsidRPr="002B59F7" w:rsidRDefault="00FC1387" w:rsidP="002B59F7">
      <w:pPr>
        <w:widowControl/>
        <w:spacing w:before="0" w:line="360" w:lineRule="auto"/>
        <w:ind w:firstLine="709"/>
        <w:rPr>
          <w:bCs/>
          <w:color w:val="000000"/>
          <w:sz w:val="28"/>
        </w:rPr>
      </w:pPr>
      <w:r w:rsidRPr="002B59F7">
        <w:rPr>
          <w:bCs/>
          <w:color w:val="000000"/>
          <w:sz w:val="28"/>
        </w:rPr>
        <w:t xml:space="preserve">Уровень загрязненности свинцом поверхностного слоя почвы на расстоянии </w:t>
      </w:r>
      <w:r w:rsidRPr="002B59F7">
        <w:rPr>
          <w:bCs/>
          <w:color w:val="000000"/>
          <w:sz w:val="28"/>
          <w:lang w:val="en-US"/>
        </w:rPr>
        <w:t>l</w:t>
      </w:r>
      <w:r w:rsidRPr="002B59F7">
        <w:rPr>
          <w:bCs/>
          <w:color w:val="000000"/>
          <w:sz w:val="28"/>
        </w:rPr>
        <w:t xml:space="preserve"> от оси крайней полосы движения</w:t>
      </w:r>
      <w:r w:rsidR="002B59F7">
        <w:rPr>
          <w:bCs/>
          <w:color w:val="000000"/>
          <w:sz w:val="28"/>
        </w:rPr>
        <w:t xml:space="preserve"> </w:t>
      </w:r>
      <w:r w:rsidRPr="002B59F7">
        <w:rPr>
          <w:bCs/>
          <w:color w:val="000000"/>
          <w:sz w:val="28"/>
        </w:rPr>
        <w:t>составит Р</w:t>
      </w:r>
      <w:r w:rsidRPr="002B59F7">
        <w:rPr>
          <w:bCs/>
          <w:color w:val="000000"/>
          <w:sz w:val="28"/>
          <w:vertAlign w:val="subscript"/>
        </w:rPr>
        <w:t>р</w:t>
      </w:r>
      <w:r w:rsidRPr="002B59F7">
        <w:rPr>
          <w:bCs/>
          <w:color w:val="000000"/>
          <w:sz w:val="28"/>
        </w:rPr>
        <w:t>=5004,2/0,25*1300=15,4 г/кг.</w:t>
      </w:r>
    </w:p>
    <w:p w:rsidR="003B34F9" w:rsidRDefault="003B34F9" w:rsidP="002B59F7">
      <w:pPr>
        <w:widowControl/>
        <w:spacing w:before="0" w:line="360" w:lineRule="auto"/>
        <w:ind w:firstLine="709"/>
        <w:rPr>
          <w:b/>
          <w:color w:val="000000"/>
          <w:sz w:val="28"/>
        </w:rPr>
      </w:pPr>
    </w:p>
    <w:p w:rsidR="00FC1387" w:rsidRPr="002B59F7" w:rsidRDefault="00FC1387" w:rsidP="002B59F7">
      <w:pPr>
        <w:widowControl/>
        <w:spacing w:before="0" w:line="360" w:lineRule="auto"/>
        <w:ind w:firstLine="709"/>
        <w:rPr>
          <w:b/>
          <w:color w:val="000000"/>
          <w:sz w:val="28"/>
        </w:rPr>
      </w:pPr>
      <w:r w:rsidRPr="002B59F7">
        <w:rPr>
          <w:b/>
          <w:color w:val="000000"/>
          <w:sz w:val="28"/>
        </w:rPr>
        <w:t>6.3 Утилизация транспортных средств</w:t>
      </w:r>
    </w:p>
    <w:p w:rsidR="00FC1387" w:rsidRPr="002B59F7" w:rsidRDefault="00FC1387" w:rsidP="002B59F7">
      <w:pPr>
        <w:widowControl/>
        <w:spacing w:before="0" w:line="360" w:lineRule="auto"/>
        <w:ind w:firstLine="709"/>
        <w:rPr>
          <w:bCs/>
          <w:color w:val="000000"/>
          <w:sz w:val="28"/>
        </w:rPr>
      </w:pPr>
    </w:p>
    <w:p w:rsidR="00FC1387" w:rsidRPr="002B59F7" w:rsidRDefault="00FC1387" w:rsidP="002B59F7">
      <w:pPr>
        <w:widowControl/>
        <w:spacing w:before="0" w:line="360" w:lineRule="auto"/>
        <w:ind w:firstLine="709"/>
        <w:rPr>
          <w:bCs/>
          <w:color w:val="000000"/>
          <w:sz w:val="28"/>
        </w:rPr>
      </w:pPr>
      <w:r w:rsidRPr="002B59F7">
        <w:rPr>
          <w:bCs/>
          <w:color w:val="000000"/>
          <w:sz w:val="28"/>
        </w:rPr>
        <w:t>Рассматриваемый этап замыкает жизненный цикл транспортного средства и включает операции разборки агрегатов и узлов, сортировки, переработки отдельных видов конструкционных и эксплуатационных материалов для их повторного использования, утилизации отходов. С ростом численности парка возрастает актуальность проблемы утилизации транспортных средств, выработавших ресурс.</w:t>
      </w:r>
    </w:p>
    <w:p w:rsidR="00FC1387" w:rsidRPr="002B59F7" w:rsidRDefault="00FC1387" w:rsidP="002B59F7">
      <w:pPr>
        <w:widowControl/>
        <w:spacing w:before="0" w:line="360" w:lineRule="auto"/>
        <w:ind w:firstLine="709"/>
        <w:rPr>
          <w:bCs/>
          <w:color w:val="000000"/>
          <w:sz w:val="28"/>
        </w:rPr>
      </w:pPr>
      <w:r w:rsidRPr="002B59F7">
        <w:rPr>
          <w:bCs/>
          <w:color w:val="000000"/>
          <w:sz w:val="28"/>
        </w:rPr>
        <w:t xml:space="preserve">Непригодные детали из конструкционных материалов сортируются по виду материала, дробятся и отправляются на переплавку. Тяжелые металлы </w:t>
      </w:r>
      <w:r w:rsidRPr="002B59F7">
        <w:rPr>
          <w:bCs/>
          <w:color w:val="000000"/>
          <w:sz w:val="28"/>
        </w:rPr>
        <w:lastRenderedPageBreak/>
        <w:t>поступают в двухстадийную сортировку, в результате которой отделяется медь, латунь, нержавеющая сталь, свинец, другие металлы и сплавы. Дополнительной обработке подвергают лом оцинкованных металлов. Пластмассы, как правило, повторно не используются и сжигаются, что сопровождается выделением значительного количества токсичных веществ в атмосферный воздух.</w:t>
      </w:r>
    </w:p>
    <w:p w:rsidR="00FC1387" w:rsidRPr="002B59F7" w:rsidRDefault="00FC1387" w:rsidP="002B59F7">
      <w:pPr>
        <w:widowControl/>
        <w:spacing w:before="0" w:line="360" w:lineRule="auto"/>
        <w:ind w:firstLine="709"/>
        <w:rPr>
          <w:bCs/>
          <w:color w:val="000000"/>
          <w:sz w:val="28"/>
        </w:rPr>
      </w:pPr>
      <w:r w:rsidRPr="002B59F7">
        <w:rPr>
          <w:bCs/>
          <w:color w:val="000000"/>
          <w:sz w:val="28"/>
        </w:rPr>
        <w:t>Переработка непригодных к ремонту (использованию) деталей и узлов осуществляется следующими способами: прессованием, резкой, обработкой в дробильных установках. Продукты переработки дробильных установок очищаются от загрязнений; тяжелые металлы отделяются от алюминиевых сплавов, которые переплавляются и выдаются в виде алюминиевых отливок.</w:t>
      </w:r>
    </w:p>
    <w:p w:rsidR="00FC1387" w:rsidRPr="002B59F7" w:rsidRDefault="00FC1387" w:rsidP="002B59F7">
      <w:pPr>
        <w:widowControl/>
        <w:spacing w:before="0" w:line="360" w:lineRule="auto"/>
        <w:ind w:firstLine="709"/>
        <w:rPr>
          <w:bCs/>
          <w:color w:val="000000"/>
          <w:sz w:val="28"/>
        </w:rPr>
      </w:pPr>
      <w:r w:rsidRPr="002B59F7">
        <w:rPr>
          <w:bCs/>
          <w:color w:val="000000"/>
          <w:sz w:val="28"/>
        </w:rPr>
        <w:t>Повторное (многократное) использование материалов является одним из путей сокращения выбросов вредных веществ, снижения энергозатрат при их производстве. В таблице 6.4 представлены значения выбросов вредных веществ и энергозатраты при производстве материалов не из ископаемого сырья, а из лома металлов (или при регенерации масел).</w:t>
      </w:r>
    </w:p>
    <w:p w:rsidR="003B34F9" w:rsidRDefault="003B34F9" w:rsidP="002B59F7">
      <w:pPr>
        <w:widowControl/>
        <w:spacing w:before="0" w:line="360" w:lineRule="auto"/>
        <w:ind w:firstLine="709"/>
        <w:rPr>
          <w:bCs/>
          <w:color w:val="000000"/>
          <w:sz w:val="28"/>
        </w:rPr>
      </w:pPr>
    </w:p>
    <w:p w:rsidR="00FC1387" w:rsidRPr="002B59F7" w:rsidRDefault="00FC1387" w:rsidP="002B59F7">
      <w:pPr>
        <w:widowControl/>
        <w:spacing w:before="0" w:line="360" w:lineRule="auto"/>
        <w:ind w:firstLine="709"/>
        <w:rPr>
          <w:bCs/>
          <w:color w:val="000000"/>
          <w:sz w:val="28"/>
        </w:rPr>
      </w:pPr>
      <w:r w:rsidRPr="002B59F7">
        <w:rPr>
          <w:bCs/>
          <w:color w:val="000000"/>
          <w:sz w:val="28"/>
        </w:rPr>
        <w:t>Таблица 6.4</w:t>
      </w:r>
      <w:r w:rsidR="002B59F7">
        <w:rPr>
          <w:bCs/>
          <w:color w:val="000000"/>
          <w:sz w:val="28"/>
        </w:rPr>
        <w:t xml:space="preserve"> –</w:t>
      </w:r>
      <w:r w:rsidR="002B59F7" w:rsidRPr="002B59F7">
        <w:rPr>
          <w:bCs/>
          <w:color w:val="000000"/>
          <w:sz w:val="28"/>
        </w:rPr>
        <w:t xml:space="preserve"> Вы</w:t>
      </w:r>
      <w:r w:rsidRPr="002B59F7">
        <w:rPr>
          <w:bCs/>
          <w:color w:val="000000"/>
          <w:sz w:val="28"/>
        </w:rPr>
        <w:t>бросы вредных веществ и энергозатраты при повторном использовании отдельных видов материалов, г/кг</w:t>
      </w:r>
    </w:p>
    <w:tbl>
      <w:tblPr>
        <w:tblStyle w:val="11"/>
        <w:tblW w:w="9297" w:type="dxa"/>
        <w:jc w:val="center"/>
        <w:tblLook w:val="0000" w:firstRow="0" w:lastRow="0" w:firstColumn="0" w:lastColumn="0" w:noHBand="0" w:noVBand="0"/>
      </w:tblPr>
      <w:tblGrid>
        <w:gridCol w:w="2200"/>
        <w:gridCol w:w="1287"/>
        <w:gridCol w:w="1783"/>
        <w:gridCol w:w="1242"/>
        <w:gridCol w:w="1439"/>
        <w:gridCol w:w="1346"/>
      </w:tblGrid>
      <w:tr w:rsidR="00FC1387" w:rsidRPr="002B59F7" w:rsidTr="003B34F9">
        <w:trPr>
          <w:cantSplit/>
          <w:jc w:val="center"/>
        </w:trPr>
        <w:tc>
          <w:tcPr>
            <w:tcW w:w="1183" w:type="pct"/>
          </w:tcPr>
          <w:p w:rsidR="00FC1387" w:rsidRPr="002B59F7" w:rsidRDefault="00FC1387" w:rsidP="002B59F7">
            <w:pPr>
              <w:widowControl/>
              <w:spacing w:before="0" w:line="360" w:lineRule="auto"/>
              <w:ind w:firstLine="0"/>
              <w:rPr>
                <w:bCs/>
                <w:color w:val="000000"/>
              </w:rPr>
            </w:pPr>
            <w:r w:rsidRPr="002B59F7">
              <w:rPr>
                <w:bCs/>
                <w:color w:val="000000"/>
              </w:rPr>
              <w:t>Показатель</w:t>
            </w:r>
          </w:p>
        </w:tc>
        <w:tc>
          <w:tcPr>
            <w:tcW w:w="692" w:type="pct"/>
          </w:tcPr>
          <w:p w:rsidR="00FC1387" w:rsidRPr="002B59F7" w:rsidRDefault="00FC1387" w:rsidP="002B59F7">
            <w:pPr>
              <w:widowControl/>
              <w:spacing w:before="0" w:line="360" w:lineRule="auto"/>
              <w:ind w:firstLine="0"/>
              <w:rPr>
                <w:bCs/>
                <w:color w:val="000000"/>
              </w:rPr>
            </w:pPr>
            <w:r w:rsidRPr="002B59F7">
              <w:rPr>
                <w:bCs/>
                <w:color w:val="000000"/>
              </w:rPr>
              <w:t>Сталь</w:t>
            </w:r>
          </w:p>
        </w:tc>
        <w:tc>
          <w:tcPr>
            <w:tcW w:w="959" w:type="pct"/>
          </w:tcPr>
          <w:p w:rsidR="00FC1387" w:rsidRPr="002B59F7" w:rsidRDefault="00FC1387" w:rsidP="002B59F7">
            <w:pPr>
              <w:widowControl/>
              <w:spacing w:before="0" w:line="360" w:lineRule="auto"/>
              <w:ind w:firstLine="0"/>
              <w:rPr>
                <w:bCs/>
                <w:color w:val="000000"/>
              </w:rPr>
            </w:pPr>
            <w:r w:rsidRPr="002B59F7">
              <w:rPr>
                <w:bCs/>
                <w:color w:val="000000"/>
              </w:rPr>
              <w:t>Алюминий</w:t>
            </w:r>
          </w:p>
        </w:tc>
        <w:tc>
          <w:tcPr>
            <w:tcW w:w="668" w:type="pct"/>
          </w:tcPr>
          <w:p w:rsidR="00FC1387" w:rsidRPr="002B59F7" w:rsidRDefault="00FC1387" w:rsidP="002B59F7">
            <w:pPr>
              <w:widowControl/>
              <w:spacing w:before="0" w:line="360" w:lineRule="auto"/>
              <w:ind w:firstLine="0"/>
              <w:rPr>
                <w:bCs/>
                <w:color w:val="000000"/>
              </w:rPr>
            </w:pPr>
            <w:r w:rsidRPr="002B59F7">
              <w:rPr>
                <w:bCs/>
                <w:color w:val="000000"/>
              </w:rPr>
              <w:t>Медь</w:t>
            </w:r>
          </w:p>
        </w:tc>
        <w:tc>
          <w:tcPr>
            <w:tcW w:w="774" w:type="pct"/>
          </w:tcPr>
          <w:p w:rsidR="00FC1387" w:rsidRPr="002B59F7" w:rsidRDefault="00FC1387" w:rsidP="002B59F7">
            <w:pPr>
              <w:widowControl/>
              <w:spacing w:before="0" w:line="360" w:lineRule="auto"/>
              <w:ind w:firstLine="0"/>
              <w:rPr>
                <w:bCs/>
                <w:color w:val="000000"/>
              </w:rPr>
            </w:pPr>
            <w:r w:rsidRPr="002B59F7">
              <w:rPr>
                <w:bCs/>
                <w:color w:val="000000"/>
              </w:rPr>
              <w:t>Свинец</w:t>
            </w:r>
          </w:p>
        </w:tc>
        <w:tc>
          <w:tcPr>
            <w:tcW w:w="724" w:type="pct"/>
          </w:tcPr>
          <w:p w:rsidR="00FC1387" w:rsidRPr="002B59F7" w:rsidRDefault="00FC1387" w:rsidP="002B59F7">
            <w:pPr>
              <w:widowControl/>
              <w:spacing w:before="0" w:line="360" w:lineRule="auto"/>
              <w:ind w:firstLine="0"/>
              <w:rPr>
                <w:bCs/>
                <w:color w:val="000000"/>
              </w:rPr>
            </w:pPr>
            <w:r w:rsidRPr="002B59F7">
              <w:rPr>
                <w:bCs/>
                <w:color w:val="000000"/>
              </w:rPr>
              <w:t>Масло</w:t>
            </w:r>
          </w:p>
        </w:tc>
      </w:tr>
      <w:tr w:rsidR="00FC1387" w:rsidRPr="002B59F7" w:rsidTr="003B34F9">
        <w:trPr>
          <w:cantSplit/>
          <w:jc w:val="center"/>
        </w:trPr>
        <w:tc>
          <w:tcPr>
            <w:tcW w:w="1183" w:type="pct"/>
          </w:tcPr>
          <w:p w:rsidR="00FC1387" w:rsidRPr="002B59F7" w:rsidRDefault="00FC1387" w:rsidP="002B59F7">
            <w:pPr>
              <w:widowControl/>
              <w:spacing w:before="0" w:line="360" w:lineRule="auto"/>
              <w:ind w:firstLine="0"/>
              <w:rPr>
                <w:bCs/>
                <w:color w:val="000000"/>
                <w:lang w:val="en-US"/>
              </w:rPr>
            </w:pPr>
            <w:r w:rsidRPr="002B59F7">
              <w:rPr>
                <w:bCs/>
                <w:color w:val="000000"/>
              </w:rPr>
              <w:t>Аэрозоли</w:t>
            </w:r>
          </w:p>
        </w:tc>
        <w:tc>
          <w:tcPr>
            <w:tcW w:w="692"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541,9</w:t>
            </w:r>
          </w:p>
        </w:tc>
        <w:tc>
          <w:tcPr>
            <w:tcW w:w="959"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0,6</w:t>
            </w:r>
          </w:p>
        </w:tc>
        <w:tc>
          <w:tcPr>
            <w:tcW w:w="668"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0,9</w:t>
            </w:r>
          </w:p>
        </w:tc>
        <w:tc>
          <w:tcPr>
            <w:tcW w:w="774"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0,8</w:t>
            </w:r>
          </w:p>
        </w:tc>
        <w:tc>
          <w:tcPr>
            <w:tcW w:w="724"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1,8</w:t>
            </w:r>
          </w:p>
        </w:tc>
      </w:tr>
      <w:tr w:rsidR="00FC1387" w:rsidRPr="002B59F7" w:rsidTr="003B34F9">
        <w:trPr>
          <w:cantSplit/>
          <w:jc w:val="center"/>
        </w:trPr>
        <w:tc>
          <w:tcPr>
            <w:tcW w:w="1183" w:type="pct"/>
          </w:tcPr>
          <w:p w:rsidR="00FC1387" w:rsidRPr="002B59F7" w:rsidRDefault="00FC1387" w:rsidP="002B59F7">
            <w:pPr>
              <w:widowControl/>
              <w:spacing w:before="0" w:line="360" w:lineRule="auto"/>
              <w:ind w:firstLine="0"/>
              <w:rPr>
                <w:bCs/>
                <w:color w:val="000000"/>
                <w:vertAlign w:val="subscript"/>
                <w:lang w:val="en-US"/>
              </w:rPr>
            </w:pPr>
            <w:r w:rsidRPr="002B59F7">
              <w:rPr>
                <w:bCs/>
                <w:color w:val="000000"/>
                <w:lang w:val="en-US"/>
              </w:rPr>
              <w:t>CO</w:t>
            </w:r>
            <w:r w:rsidRPr="002B59F7">
              <w:rPr>
                <w:bCs/>
                <w:color w:val="000000"/>
                <w:vertAlign w:val="subscript"/>
                <w:lang w:val="en-US"/>
              </w:rPr>
              <w:t>2</w:t>
            </w:r>
          </w:p>
        </w:tc>
        <w:tc>
          <w:tcPr>
            <w:tcW w:w="692"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795,9</w:t>
            </w:r>
          </w:p>
        </w:tc>
        <w:tc>
          <w:tcPr>
            <w:tcW w:w="959"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441</w:t>
            </w:r>
          </w:p>
        </w:tc>
        <w:tc>
          <w:tcPr>
            <w:tcW w:w="668"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646,8</w:t>
            </w:r>
          </w:p>
        </w:tc>
        <w:tc>
          <w:tcPr>
            <w:tcW w:w="774"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588,0</w:t>
            </w:r>
          </w:p>
        </w:tc>
        <w:tc>
          <w:tcPr>
            <w:tcW w:w="724"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347,8</w:t>
            </w:r>
          </w:p>
        </w:tc>
      </w:tr>
      <w:tr w:rsidR="00FC1387" w:rsidRPr="002B59F7" w:rsidTr="003B34F9">
        <w:trPr>
          <w:cantSplit/>
          <w:jc w:val="center"/>
        </w:trPr>
        <w:tc>
          <w:tcPr>
            <w:tcW w:w="1183" w:type="pct"/>
          </w:tcPr>
          <w:p w:rsidR="00FC1387" w:rsidRPr="002B59F7" w:rsidRDefault="00FC1387" w:rsidP="002B59F7">
            <w:pPr>
              <w:widowControl/>
              <w:spacing w:before="0" w:line="360" w:lineRule="auto"/>
              <w:ind w:firstLine="0"/>
              <w:rPr>
                <w:bCs/>
                <w:color w:val="000000"/>
                <w:vertAlign w:val="subscript"/>
                <w:lang w:val="en-US"/>
              </w:rPr>
            </w:pPr>
            <w:r w:rsidRPr="002B59F7">
              <w:rPr>
                <w:bCs/>
                <w:color w:val="000000"/>
                <w:lang w:val="en-US"/>
              </w:rPr>
              <w:t>CO</w:t>
            </w:r>
          </w:p>
        </w:tc>
        <w:tc>
          <w:tcPr>
            <w:tcW w:w="692"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864,0</w:t>
            </w:r>
          </w:p>
        </w:tc>
        <w:tc>
          <w:tcPr>
            <w:tcW w:w="959"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3,9</w:t>
            </w:r>
          </w:p>
        </w:tc>
        <w:tc>
          <w:tcPr>
            <w:tcW w:w="668"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82,5</w:t>
            </w:r>
          </w:p>
        </w:tc>
        <w:tc>
          <w:tcPr>
            <w:tcW w:w="774"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36,9</w:t>
            </w:r>
          </w:p>
        </w:tc>
        <w:tc>
          <w:tcPr>
            <w:tcW w:w="724"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7,7</w:t>
            </w:r>
          </w:p>
        </w:tc>
      </w:tr>
      <w:tr w:rsidR="00FC1387" w:rsidRPr="002B59F7" w:rsidTr="003B34F9">
        <w:trPr>
          <w:cantSplit/>
          <w:jc w:val="center"/>
        </w:trPr>
        <w:tc>
          <w:tcPr>
            <w:tcW w:w="1183" w:type="pct"/>
          </w:tcPr>
          <w:p w:rsidR="00FC1387" w:rsidRPr="002B59F7" w:rsidRDefault="00FC1387" w:rsidP="002B59F7">
            <w:pPr>
              <w:widowControl/>
              <w:spacing w:before="0" w:line="360" w:lineRule="auto"/>
              <w:ind w:firstLine="0"/>
              <w:rPr>
                <w:bCs/>
                <w:color w:val="000000"/>
                <w:vertAlign w:val="subscript"/>
                <w:lang w:val="en-US"/>
              </w:rPr>
            </w:pPr>
            <w:r w:rsidRPr="002B59F7">
              <w:rPr>
                <w:bCs/>
                <w:color w:val="000000"/>
                <w:lang w:val="en-US"/>
              </w:rPr>
              <w:t>NO</w:t>
            </w:r>
            <w:r w:rsidRPr="002B59F7">
              <w:rPr>
                <w:bCs/>
                <w:color w:val="000000"/>
                <w:vertAlign w:val="subscript"/>
                <w:lang w:val="en-US"/>
              </w:rPr>
              <w:t>x</w:t>
            </w:r>
          </w:p>
        </w:tc>
        <w:tc>
          <w:tcPr>
            <w:tcW w:w="692"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1,6</w:t>
            </w:r>
          </w:p>
        </w:tc>
        <w:tc>
          <w:tcPr>
            <w:tcW w:w="959"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5,9</w:t>
            </w:r>
          </w:p>
        </w:tc>
        <w:tc>
          <w:tcPr>
            <w:tcW w:w="668"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8,6</w:t>
            </w:r>
          </w:p>
        </w:tc>
        <w:tc>
          <w:tcPr>
            <w:tcW w:w="774"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7,9</w:t>
            </w:r>
          </w:p>
        </w:tc>
        <w:tc>
          <w:tcPr>
            <w:tcW w:w="724"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1,0</w:t>
            </w:r>
          </w:p>
        </w:tc>
      </w:tr>
      <w:tr w:rsidR="00FC1387" w:rsidRPr="002B59F7" w:rsidTr="003B34F9">
        <w:trPr>
          <w:cantSplit/>
          <w:jc w:val="center"/>
        </w:trPr>
        <w:tc>
          <w:tcPr>
            <w:tcW w:w="1183" w:type="pct"/>
          </w:tcPr>
          <w:p w:rsidR="00FC1387" w:rsidRPr="002B59F7" w:rsidRDefault="00FC1387" w:rsidP="002B59F7">
            <w:pPr>
              <w:widowControl/>
              <w:spacing w:before="0" w:line="360" w:lineRule="auto"/>
              <w:ind w:firstLine="0"/>
              <w:rPr>
                <w:bCs/>
                <w:color w:val="000000"/>
                <w:vertAlign w:val="subscript"/>
                <w:lang w:val="en-US"/>
              </w:rPr>
            </w:pPr>
            <w:r w:rsidRPr="002B59F7">
              <w:rPr>
                <w:bCs/>
                <w:color w:val="000000"/>
                <w:lang w:val="en-US"/>
              </w:rPr>
              <w:t>SO</w:t>
            </w:r>
            <w:r w:rsidRPr="002B59F7">
              <w:rPr>
                <w:bCs/>
                <w:color w:val="000000"/>
                <w:vertAlign w:val="subscript"/>
                <w:lang w:val="en-US"/>
              </w:rPr>
              <w:t>2</w:t>
            </w:r>
          </w:p>
        </w:tc>
        <w:tc>
          <w:tcPr>
            <w:tcW w:w="692"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0,3</w:t>
            </w:r>
          </w:p>
        </w:tc>
        <w:tc>
          <w:tcPr>
            <w:tcW w:w="959"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31</w:t>
            </w:r>
          </w:p>
        </w:tc>
        <w:tc>
          <w:tcPr>
            <w:tcW w:w="668"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134,5</w:t>
            </w:r>
          </w:p>
        </w:tc>
        <w:tc>
          <w:tcPr>
            <w:tcW w:w="774"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56,0</w:t>
            </w:r>
          </w:p>
        </w:tc>
        <w:tc>
          <w:tcPr>
            <w:tcW w:w="724" w:type="pct"/>
          </w:tcPr>
          <w:p w:rsidR="00FC1387" w:rsidRPr="002B59F7" w:rsidRDefault="00FC1387" w:rsidP="002B59F7">
            <w:pPr>
              <w:widowControl/>
              <w:spacing w:before="0" w:line="360" w:lineRule="auto"/>
              <w:ind w:firstLine="0"/>
              <w:rPr>
                <w:bCs/>
                <w:color w:val="000000"/>
                <w:lang w:val="en-US"/>
              </w:rPr>
            </w:pPr>
            <w:r w:rsidRPr="002B59F7">
              <w:rPr>
                <w:bCs/>
                <w:color w:val="000000"/>
                <w:lang w:val="en-US"/>
              </w:rPr>
              <w:t>10,9</w:t>
            </w:r>
          </w:p>
        </w:tc>
      </w:tr>
      <w:tr w:rsidR="00FC1387" w:rsidRPr="002B59F7" w:rsidTr="003B34F9">
        <w:trPr>
          <w:cantSplit/>
          <w:jc w:val="center"/>
        </w:trPr>
        <w:tc>
          <w:tcPr>
            <w:tcW w:w="1183" w:type="pct"/>
          </w:tcPr>
          <w:p w:rsidR="00FC1387" w:rsidRPr="002B59F7" w:rsidRDefault="00FC1387" w:rsidP="002B59F7">
            <w:pPr>
              <w:widowControl/>
              <w:spacing w:before="0" w:line="360" w:lineRule="auto"/>
              <w:ind w:firstLine="0"/>
              <w:rPr>
                <w:bCs/>
                <w:color w:val="000000"/>
                <w:vertAlign w:val="subscript"/>
                <w:lang w:val="en-US"/>
              </w:rPr>
            </w:pPr>
            <w:r w:rsidRPr="002B59F7">
              <w:rPr>
                <w:bCs/>
                <w:color w:val="000000"/>
                <w:lang w:val="en-US"/>
              </w:rPr>
              <w:t>C</w:t>
            </w:r>
            <w:r w:rsidRPr="002B59F7">
              <w:rPr>
                <w:bCs/>
                <w:color w:val="000000"/>
                <w:vertAlign w:val="subscript"/>
                <w:lang w:val="en-US"/>
              </w:rPr>
              <w:t>x</w:t>
            </w:r>
            <w:r w:rsidRPr="002B59F7">
              <w:rPr>
                <w:bCs/>
                <w:color w:val="000000"/>
                <w:lang w:val="en-US"/>
              </w:rPr>
              <w:t>H</w:t>
            </w:r>
            <w:r w:rsidRPr="002B59F7">
              <w:rPr>
                <w:bCs/>
                <w:color w:val="000000"/>
                <w:vertAlign w:val="subscript"/>
                <w:lang w:val="en-US"/>
              </w:rPr>
              <w:t>y</w:t>
            </w:r>
          </w:p>
        </w:tc>
        <w:tc>
          <w:tcPr>
            <w:tcW w:w="692" w:type="pct"/>
          </w:tcPr>
          <w:p w:rsidR="00FC1387" w:rsidRPr="002B59F7" w:rsidRDefault="00FC1387" w:rsidP="002B59F7">
            <w:pPr>
              <w:widowControl/>
              <w:spacing w:before="0" w:line="360" w:lineRule="auto"/>
              <w:ind w:firstLine="0"/>
              <w:rPr>
                <w:bCs/>
                <w:color w:val="000000"/>
              </w:rPr>
            </w:pPr>
            <w:r w:rsidRPr="002B59F7">
              <w:rPr>
                <w:bCs/>
                <w:color w:val="000000"/>
              </w:rPr>
              <w:t>-</w:t>
            </w:r>
          </w:p>
        </w:tc>
        <w:tc>
          <w:tcPr>
            <w:tcW w:w="959" w:type="pct"/>
          </w:tcPr>
          <w:p w:rsidR="00FC1387" w:rsidRPr="002B59F7" w:rsidRDefault="00FC1387" w:rsidP="002B59F7">
            <w:pPr>
              <w:widowControl/>
              <w:spacing w:before="0" w:line="360" w:lineRule="auto"/>
              <w:ind w:firstLine="0"/>
              <w:rPr>
                <w:bCs/>
                <w:color w:val="000000"/>
              </w:rPr>
            </w:pPr>
            <w:r w:rsidRPr="002B59F7">
              <w:rPr>
                <w:bCs/>
                <w:color w:val="000000"/>
              </w:rPr>
              <w:t>0,04</w:t>
            </w:r>
          </w:p>
        </w:tc>
        <w:tc>
          <w:tcPr>
            <w:tcW w:w="668" w:type="pct"/>
          </w:tcPr>
          <w:p w:rsidR="00FC1387" w:rsidRPr="002B59F7" w:rsidRDefault="00FC1387" w:rsidP="002B59F7">
            <w:pPr>
              <w:widowControl/>
              <w:spacing w:before="0" w:line="360" w:lineRule="auto"/>
              <w:ind w:firstLine="0"/>
              <w:rPr>
                <w:bCs/>
                <w:color w:val="000000"/>
              </w:rPr>
            </w:pPr>
            <w:r w:rsidRPr="002B59F7">
              <w:rPr>
                <w:bCs/>
                <w:color w:val="000000"/>
              </w:rPr>
              <w:t>0</w:t>
            </w:r>
          </w:p>
        </w:tc>
        <w:tc>
          <w:tcPr>
            <w:tcW w:w="774" w:type="pct"/>
          </w:tcPr>
          <w:p w:rsidR="00FC1387" w:rsidRPr="002B59F7" w:rsidRDefault="00FC1387" w:rsidP="002B59F7">
            <w:pPr>
              <w:widowControl/>
              <w:spacing w:before="0" w:line="360" w:lineRule="auto"/>
              <w:ind w:firstLine="0"/>
              <w:rPr>
                <w:bCs/>
                <w:color w:val="000000"/>
              </w:rPr>
            </w:pPr>
            <w:r w:rsidRPr="002B59F7">
              <w:rPr>
                <w:bCs/>
                <w:color w:val="000000"/>
              </w:rPr>
              <w:t>-</w:t>
            </w:r>
          </w:p>
        </w:tc>
        <w:tc>
          <w:tcPr>
            <w:tcW w:w="724" w:type="pct"/>
          </w:tcPr>
          <w:p w:rsidR="00FC1387" w:rsidRPr="002B59F7" w:rsidRDefault="00FC1387" w:rsidP="002B59F7">
            <w:pPr>
              <w:widowControl/>
              <w:spacing w:before="0" w:line="360" w:lineRule="auto"/>
              <w:ind w:firstLine="0"/>
              <w:rPr>
                <w:bCs/>
                <w:color w:val="000000"/>
              </w:rPr>
            </w:pPr>
            <w:r w:rsidRPr="002B59F7">
              <w:rPr>
                <w:bCs/>
                <w:color w:val="000000"/>
              </w:rPr>
              <w:t>4,5</w:t>
            </w:r>
          </w:p>
        </w:tc>
      </w:tr>
      <w:tr w:rsidR="00FC1387" w:rsidRPr="002B59F7" w:rsidTr="003B34F9">
        <w:trPr>
          <w:cantSplit/>
          <w:jc w:val="center"/>
        </w:trPr>
        <w:tc>
          <w:tcPr>
            <w:tcW w:w="1183" w:type="pct"/>
          </w:tcPr>
          <w:p w:rsidR="00FC1387" w:rsidRPr="002B59F7" w:rsidRDefault="00FC1387" w:rsidP="002B59F7">
            <w:pPr>
              <w:widowControl/>
              <w:spacing w:before="0" w:line="360" w:lineRule="auto"/>
              <w:ind w:firstLine="0"/>
              <w:rPr>
                <w:bCs/>
                <w:color w:val="000000"/>
                <w:vertAlign w:val="subscript"/>
              </w:rPr>
            </w:pPr>
            <w:r w:rsidRPr="002B59F7">
              <w:rPr>
                <w:bCs/>
                <w:color w:val="000000"/>
                <w:lang w:val="en-US"/>
              </w:rPr>
              <w:t>AlF</w:t>
            </w:r>
            <w:r w:rsidRPr="002B59F7">
              <w:rPr>
                <w:bCs/>
                <w:color w:val="000000"/>
                <w:vertAlign w:val="subscript"/>
              </w:rPr>
              <w:t>3</w:t>
            </w:r>
          </w:p>
        </w:tc>
        <w:tc>
          <w:tcPr>
            <w:tcW w:w="692" w:type="pct"/>
          </w:tcPr>
          <w:p w:rsidR="00FC1387" w:rsidRPr="002B59F7" w:rsidRDefault="00FC1387" w:rsidP="002B59F7">
            <w:pPr>
              <w:widowControl/>
              <w:spacing w:before="0" w:line="360" w:lineRule="auto"/>
              <w:ind w:firstLine="0"/>
              <w:rPr>
                <w:bCs/>
                <w:color w:val="000000"/>
              </w:rPr>
            </w:pPr>
            <w:r w:rsidRPr="002B59F7">
              <w:rPr>
                <w:bCs/>
                <w:color w:val="000000"/>
              </w:rPr>
              <w:t>-</w:t>
            </w:r>
          </w:p>
        </w:tc>
        <w:tc>
          <w:tcPr>
            <w:tcW w:w="959" w:type="pct"/>
          </w:tcPr>
          <w:p w:rsidR="00FC1387" w:rsidRPr="002B59F7" w:rsidRDefault="00FC1387" w:rsidP="002B59F7">
            <w:pPr>
              <w:widowControl/>
              <w:spacing w:before="0" w:line="360" w:lineRule="auto"/>
              <w:ind w:firstLine="0"/>
              <w:rPr>
                <w:bCs/>
                <w:color w:val="000000"/>
              </w:rPr>
            </w:pPr>
            <w:r w:rsidRPr="002B59F7">
              <w:rPr>
                <w:bCs/>
                <w:color w:val="000000"/>
              </w:rPr>
              <w:t>1,35</w:t>
            </w:r>
          </w:p>
        </w:tc>
        <w:tc>
          <w:tcPr>
            <w:tcW w:w="668" w:type="pct"/>
          </w:tcPr>
          <w:p w:rsidR="00FC1387" w:rsidRPr="002B59F7" w:rsidRDefault="00FC1387" w:rsidP="002B59F7">
            <w:pPr>
              <w:widowControl/>
              <w:spacing w:before="0" w:line="360" w:lineRule="auto"/>
              <w:ind w:firstLine="0"/>
              <w:rPr>
                <w:bCs/>
                <w:color w:val="000000"/>
              </w:rPr>
            </w:pPr>
            <w:r w:rsidRPr="002B59F7">
              <w:rPr>
                <w:bCs/>
                <w:color w:val="000000"/>
              </w:rPr>
              <w:t>-</w:t>
            </w:r>
          </w:p>
        </w:tc>
        <w:tc>
          <w:tcPr>
            <w:tcW w:w="774" w:type="pct"/>
          </w:tcPr>
          <w:p w:rsidR="00FC1387" w:rsidRPr="002B59F7" w:rsidRDefault="00FC1387" w:rsidP="002B59F7">
            <w:pPr>
              <w:widowControl/>
              <w:spacing w:before="0" w:line="360" w:lineRule="auto"/>
              <w:ind w:firstLine="0"/>
              <w:rPr>
                <w:bCs/>
                <w:color w:val="000000"/>
              </w:rPr>
            </w:pPr>
            <w:r w:rsidRPr="002B59F7">
              <w:rPr>
                <w:bCs/>
                <w:color w:val="000000"/>
              </w:rPr>
              <w:t>-</w:t>
            </w:r>
          </w:p>
        </w:tc>
        <w:tc>
          <w:tcPr>
            <w:tcW w:w="724" w:type="pct"/>
          </w:tcPr>
          <w:p w:rsidR="00FC1387" w:rsidRPr="002B59F7" w:rsidRDefault="00FC1387" w:rsidP="002B59F7">
            <w:pPr>
              <w:widowControl/>
              <w:spacing w:before="0" w:line="360" w:lineRule="auto"/>
              <w:ind w:firstLine="0"/>
              <w:rPr>
                <w:bCs/>
                <w:color w:val="000000"/>
              </w:rPr>
            </w:pPr>
            <w:r w:rsidRPr="002B59F7">
              <w:rPr>
                <w:bCs/>
                <w:color w:val="000000"/>
              </w:rPr>
              <w:t>-</w:t>
            </w:r>
          </w:p>
        </w:tc>
      </w:tr>
      <w:tr w:rsidR="00FC1387" w:rsidRPr="002B59F7" w:rsidTr="003B34F9">
        <w:trPr>
          <w:cantSplit/>
          <w:jc w:val="center"/>
        </w:trPr>
        <w:tc>
          <w:tcPr>
            <w:tcW w:w="1183" w:type="pct"/>
          </w:tcPr>
          <w:p w:rsidR="00FC1387" w:rsidRPr="002B59F7" w:rsidRDefault="00FC1387" w:rsidP="002B59F7">
            <w:pPr>
              <w:widowControl/>
              <w:spacing w:before="0" w:line="360" w:lineRule="auto"/>
              <w:ind w:firstLine="0"/>
              <w:rPr>
                <w:bCs/>
                <w:color w:val="000000"/>
              </w:rPr>
            </w:pPr>
            <w:r w:rsidRPr="002B59F7">
              <w:rPr>
                <w:bCs/>
                <w:color w:val="000000"/>
              </w:rPr>
              <w:t>Энергозатраты,</w:t>
            </w:r>
          </w:p>
          <w:p w:rsidR="00FC1387" w:rsidRPr="002B59F7" w:rsidRDefault="00FC1387" w:rsidP="002B59F7">
            <w:pPr>
              <w:widowControl/>
              <w:spacing w:before="0" w:line="360" w:lineRule="auto"/>
              <w:ind w:firstLine="0"/>
              <w:rPr>
                <w:bCs/>
                <w:color w:val="000000"/>
              </w:rPr>
            </w:pPr>
            <w:r w:rsidRPr="002B59F7">
              <w:rPr>
                <w:bCs/>
                <w:color w:val="000000"/>
              </w:rPr>
              <w:t>КВт*ч/кг</w:t>
            </w:r>
          </w:p>
        </w:tc>
        <w:tc>
          <w:tcPr>
            <w:tcW w:w="692" w:type="pct"/>
          </w:tcPr>
          <w:p w:rsidR="00FC1387" w:rsidRPr="002B59F7" w:rsidRDefault="00FC1387" w:rsidP="002B59F7">
            <w:pPr>
              <w:widowControl/>
              <w:spacing w:before="0" w:line="360" w:lineRule="auto"/>
              <w:ind w:firstLine="0"/>
              <w:rPr>
                <w:bCs/>
                <w:color w:val="000000"/>
              </w:rPr>
            </w:pPr>
            <w:r w:rsidRPr="002B59F7">
              <w:rPr>
                <w:bCs/>
                <w:color w:val="000000"/>
              </w:rPr>
              <w:t>11,5</w:t>
            </w:r>
          </w:p>
        </w:tc>
        <w:tc>
          <w:tcPr>
            <w:tcW w:w="959" w:type="pct"/>
          </w:tcPr>
          <w:p w:rsidR="00FC1387" w:rsidRPr="002B59F7" w:rsidRDefault="00FC1387" w:rsidP="002B59F7">
            <w:pPr>
              <w:widowControl/>
              <w:spacing w:before="0" w:line="360" w:lineRule="auto"/>
              <w:ind w:firstLine="0"/>
              <w:rPr>
                <w:bCs/>
                <w:color w:val="000000"/>
              </w:rPr>
            </w:pPr>
            <w:r w:rsidRPr="002B59F7">
              <w:rPr>
                <w:bCs/>
                <w:color w:val="000000"/>
              </w:rPr>
              <w:t>15,0</w:t>
            </w:r>
          </w:p>
        </w:tc>
        <w:tc>
          <w:tcPr>
            <w:tcW w:w="668" w:type="pct"/>
          </w:tcPr>
          <w:p w:rsidR="00FC1387" w:rsidRPr="002B59F7" w:rsidRDefault="00FC1387" w:rsidP="002B59F7">
            <w:pPr>
              <w:widowControl/>
              <w:spacing w:before="0" w:line="360" w:lineRule="auto"/>
              <w:ind w:firstLine="0"/>
              <w:rPr>
                <w:bCs/>
                <w:color w:val="000000"/>
              </w:rPr>
            </w:pPr>
            <w:r w:rsidRPr="002B59F7">
              <w:rPr>
                <w:bCs/>
                <w:color w:val="000000"/>
              </w:rPr>
              <w:t>22,0</w:t>
            </w:r>
          </w:p>
        </w:tc>
        <w:tc>
          <w:tcPr>
            <w:tcW w:w="774" w:type="pct"/>
          </w:tcPr>
          <w:p w:rsidR="00FC1387" w:rsidRPr="002B59F7" w:rsidRDefault="00FC1387" w:rsidP="002B59F7">
            <w:pPr>
              <w:widowControl/>
              <w:spacing w:before="0" w:line="360" w:lineRule="auto"/>
              <w:ind w:firstLine="0"/>
              <w:rPr>
                <w:bCs/>
                <w:color w:val="000000"/>
              </w:rPr>
            </w:pPr>
            <w:r w:rsidRPr="002B59F7">
              <w:rPr>
                <w:bCs/>
                <w:color w:val="000000"/>
              </w:rPr>
              <w:t>20,0</w:t>
            </w:r>
          </w:p>
        </w:tc>
        <w:tc>
          <w:tcPr>
            <w:tcW w:w="724" w:type="pct"/>
          </w:tcPr>
          <w:p w:rsidR="00FC1387" w:rsidRPr="002B59F7" w:rsidRDefault="00FC1387" w:rsidP="002B59F7">
            <w:pPr>
              <w:widowControl/>
              <w:spacing w:before="0" w:line="360" w:lineRule="auto"/>
              <w:ind w:firstLine="0"/>
              <w:rPr>
                <w:bCs/>
                <w:color w:val="000000"/>
              </w:rPr>
            </w:pPr>
            <w:r w:rsidRPr="002B59F7">
              <w:rPr>
                <w:bCs/>
                <w:color w:val="000000"/>
              </w:rPr>
              <w:t>2,5</w:t>
            </w:r>
          </w:p>
        </w:tc>
      </w:tr>
    </w:tbl>
    <w:p w:rsidR="00FC1387" w:rsidRPr="002B59F7" w:rsidRDefault="00FC1387" w:rsidP="002B59F7">
      <w:pPr>
        <w:widowControl/>
        <w:spacing w:before="0" w:line="360" w:lineRule="auto"/>
        <w:ind w:firstLine="709"/>
        <w:rPr>
          <w:bCs/>
          <w:color w:val="000000"/>
          <w:sz w:val="28"/>
        </w:rPr>
      </w:pPr>
    </w:p>
    <w:p w:rsidR="00FC1387" w:rsidRPr="002B59F7" w:rsidRDefault="00FC1387" w:rsidP="002B59F7">
      <w:pPr>
        <w:widowControl/>
        <w:spacing w:before="0" w:line="360" w:lineRule="auto"/>
        <w:ind w:firstLine="709"/>
        <w:rPr>
          <w:bCs/>
          <w:color w:val="000000"/>
          <w:sz w:val="28"/>
        </w:rPr>
      </w:pPr>
      <w:r w:rsidRPr="002B59F7">
        <w:rPr>
          <w:bCs/>
          <w:color w:val="000000"/>
          <w:sz w:val="28"/>
        </w:rPr>
        <w:lastRenderedPageBreak/>
        <w:t>При регенерации отработанного моторного масла, норматив сбора которого на транспортных предприятиях составляет 30</w:t>
      </w:r>
      <w:r w:rsidR="002B59F7">
        <w:rPr>
          <w:bCs/>
          <w:color w:val="000000"/>
          <w:sz w:val="28"/>
        </w:rPr>
        <w:t>–</w:t>
      </w:r>
      <w:r w:rsidR="002B59F7" w:rsidRPr="002B59F7">
        <w:rPr>
          <w:bCs/>
          <w:color w:val="000000"/>
          <w:sz w:val="28"/>
        </w:rPr>
        <w:t>45</w:t>
      </w:r>
      <w:r w:rsidR="002B59F7">
        <w:rPr>
          <w:bCs/>
          <w:color w:val="000000"/>
          <w:sz w:val="28"/>
        </w:rPr>
        <w:t>%</w:t>
      </w:r>
      <w:r w:rsidRPr="002B59F7">
        <w:rPr>
          <w:bCs/>
          <w:color w:val="000000"/>
          <w:sz w:val="28"/>
        </w:rPr>
        <w:t>, энергозатраты на гидроочистку и восстановление свойств в 20 раз меньше затрат энергии на производство масла из нефти.</w:t>
      </w:r>
    </w:p>
    <w:p w:rsidR="00FC1387" w:rsidRPr="002B59F7" w:rsidRDefault="00FC1387" w:rsidP="002B59F7">
      <w:pPr>
        <w:widowControl/>
        <w:spacing w:before="0" w:line="360" w:lineRule="auto"/>
        <w:ind w:firstLine="709"/>
        <w:rPr>
          <w:bCs/>
          <w:color w:val="000000"/>
          <w:sz w:val="28"/>
        </w:rPr>
      </w:pPr>
      <w:r w:rsidRPr="002B59F7">
        <w:rPr>
          <w:bCs/>
          <w:color w:val="000000"/>
          <w:sz w:val="28"/>
        </w:rPr>
        <w:t xml:space="preserve">Повторное использование лома алюминия, регенерация моторного масла дает максимальный эффект по уменьшению выбросов вредных веществ в сравнении с производством данных материалов из руд металлов и сырой нефти. Для других групп металлов повторное использование дает значительное уменьшение выбросов </w:t>
      </w:r>
      <w:r w:rsidRPr="002B59F7">
        <w:rPr>
          <w:bCs/>
          <w:color w:val="000000"/>
          <w:sz w:val="28"/>
          <w:lang w:val="en-US"/>
        </w:rPr>
        <w:t>SO</w:t>
      </w:r>
      <w:r w:rsidRPr="002B59F7">
        <w:rPr>
          <w:bCs/>
          <w:color w:val="000000"/>
          <w:sz w:val="28"/>
          <w:vertAlign w:val="subscript"/>
        </w:rPr>
        <w:t>2</w:t>
      </w:r>
      <w:r w:rsidR="002B59F7">
        <w:rPr>
          <w:bCs/>
          <w:color w:val="000000"/>
          <w:sz w:val="28"/>
        </w:rPr>
        <w:t xml:space="preserve"> </w:t>
      </w:r>
      <w:r w:rsidRPr="002B59F7">
        <w:rPr>
          <w:bCs/>
          <w:color w:val="000000"/>
          <w:sz w:val="28"/>
        </w:rPr>
        <w:t>для</w:t>
      </w:r>
      <w:r w:rsidR="002B59F7">
        <w:rPr>
          <w:bCs/>
          <w:color w:val="000000"/>
          <w:sz w:val="28"/>
        </w:rPr>
        <w:t xml:space="preserve"> </w:t>
      </w:r>
      <w:r w:rsidRPr="002B59F7">
        <w:rPr>
          <w:bCs/>
          <w:color w:val="000000"/>
          <w:sz w:val="28"/>
        </w:rPr>
        <w:t>меди (в 8,3 раза) и стали (в 70 раз). Существенно снижаются выбросы твердых частиц при замене медного колчедана ломом меди.</w:t>
      </w:r>
    </w:p>
    <w:p w:rsidR="00FC1387" w:rsidRPr="002B59F7" w:rsidRDefault="00FC1387" w:rsidP="002B59F7">
      <w:pPr>
        <w:widowControl/>
        <w:spacing w:before="0" w:line="360" w:lineRule="auto"/>
        <w:ind w:firstLine="709"/>
        <w:rPr>
          <w:bCs/>
          <w:color w:val="000000"/>
          <w:sz w:val="28"/>
        </w:rPr>
      </w:pPr>
      <w:r w:rsidRPr="002B59F7">
        <w:rPr>
          <w:bCs/>
          <w:color w:val="000000"/>
          <w:sz w:val="28"/>
        </w:rPr>
        <w:t>В приложении 6 приведена схема потока материалов при утилизации автобуса, которая предусматривает 5 уровней (5 этапов) реализации.</w:t>
      </w:r>
    </w:p>
    <w:p w:rsidR="00FC1387" w:rsidRPr="002B59F7" w:rsidRDefault="00FC1387" w:rsidP="002B59F7">
      <w:pPr>
        <w:widowControl/>
        <w:spacing w:before="0" w:line="360" w:lineRule="auto"/>
        <w:ind w:firstLine="709"/>
        <w:rPr>
          <w:bCs/>
          <w:color w:val="000000"/>
          <w:sz w:val="28"/>
        </w:rPr>
      </w:pPr>
      <w:r w:rsidRPr="002B59F7">
        <w:rPr>
          <w:bCs/>
          <w:color w:val="000000"/>
          <w:sz w:val="28"/>
        </w:rPr>
        <w:t xml:space="preserve">Первый этап </w:t>
      </w:r>
      <w:r w:rsidR="002B59F7">
        <w:rPr>
          <w:bCs/>
          <w:color w:val="000000"/>
          <w:sz w:val="28"/>
        </w:rPr>
        <w:t>–</w:t>
      </w:r>
      <w:r w:rsidR="002B59F7" w:rsidRPr="002B59F7">
        <w:rPr>
          <w:bCs/>
          <w:color w:val="000000"/>
          <w:sz w:val="28"/>
        </w:rPr>
        <w:t xml:space="preserve"> </w:t>
      </w:r>
      <w:r w:rsidRPr="002B59F7">
        <w:rPr>
          <w:bCs/>
          <w:color w:val="000000"/>
          <w:sz w:val="28"/>
        </w:rPr>
        <w:t xml:space="preserve">демонтаж транспортного средства. Часть узлов и агрегатов (двигатель, коробка передач, оси, аккумулятор, шины) могут повторно устанавливаться на новых автомобилях без </w:t>
      </w:r>
      <w:r w:rsidR="002B59F7" w:rsidRPr="002B59F7">
        <w:rPr>
          <w:bCs/>
          <w:color w:val="000000"/>
          <w:sz w:val="28"/>
        </w:rPr>
        <w:t>каких</w:t>
      </w:r>
      <w:r w:rsidR="002B59F7">
        <w:rPr>
          <w:bCs/>
          <w:color w:val="000000"/>
          <w:sz w:val="28"/>
        </w:rPr>
        <w:t>-</w:t>
      </w:r>
      <w:r w:rsidR="002B59F7" w:rsidRPr="002B59F7">
        <w:rPr>
          <w:bCs/>
          <w:color w:val="000000"/>
          <w:sz w:val="28"/>
        </w:rPr>
        <w:t>либо</w:t>
      </w:r>
      <w:r w:rsidRPr="002B59F7">
        <w:rPr>
          <w:bCs/>
          <w:color w:val="000000"/>
          <w:sz w:val="28"/>
        </w:rPr>
        <w:t xml:space="preserve"> ремонтных воздействий или при осуществлении ремонта, например, наварки протектора шин. Часть материалов считается безвозвратно потерянной (истирание шин и др.).</w:t>
      </w:r>
    </w:p>
    <w:p w:rsidR="00FC1387" w:rsidRPr="002B59F7" w:rsidRDefault="00FC1387" w:rsidP="002B59F7">
      <w:pPr>
        <w:widowControl/>
        <w:spacing w:before="0" w:line="360" w:lineRule="auto"/>
        <w:ind w:firstLine="709"/>
        <w:rPr>
          <w:bCs/>
          <w:color w:val="000000"/>
          <w:sz w:val="28"/>
        </w:rPr>
      </w:pPr>
      <w:r w:rsidRPr="002B59F7">
        <w:rPr>
          <w:bCs/>
          <w:color w:val="000000"/>
          <w:sz w:val="28"/>
        </w:rPr>
        <w:t>Второй этап – сортировка деталей по материалам (черные и цветные металлы, пластмассы). При этом масса повторно используемых в новой конструкции черных и цветных металлов (в виде лома) может достигать до 5</w:t>
      </w:r>
      <w:r w:rsidR="002B59F7" w:rsidRPr="002B59F7">
        <w:rPr>
          <w:bCs/>
          <w:color w:val="000000"/>
          <w:sz w:val="28"/>
        </w:rPr>
        <w:t>0</w:t>
      </w:r>
      <w:r w:rsidR="002B59F7">
        <w:rPr>
          <w:bCs/>
          <w:color w:val="000000"/>
          <w:sz w:val="28"/>
        </w:rPr>
        <w:t>%</w:t>
      </w:r>
      <w:r w:rsidRPr="002B59F7">
        <w:rPr>
          <w:bCs/>
          <w:color w:val="000000"/>
          <w:sz w:val="28"/>
        </w:rPr>
        <w:t xml:space="preserve"> массы транспортного средства.</w:t>
      </w:r>
    </w:p>
    <w:p w:rsidR="00FC1387" w:rsidRPr="002B59F7" w:rsidRDefault="00FC1387" w:rsidP="002B59F7">
      <w:pPr>
        <w:widowControl/>
        <w:spacing w:before="0" w:line="360" w:lineRule="auto"/>
        <w:ind w:firstLine="709"/>
        <w:rPr>
          <w:bCs/>
          <w:color w:val="000000"/>
          <w:sz w:val="28"/>
        </w:rPr>
      </w:pPr>
      <w:r w:rsidRPr="002B59F7">
        <w:rPr>
          <w:bCs/>
          <w:color w:val="000000"/>
          <w:sz w:val="28"/>
        </w:rPr>
        <w:t>Третий этап – пиролиз органических соединений (пластмасс или композитов) и получение кокса, нефти, газа, используемых в качестве энергоресурсов, а также некоторой доли черных и цветных металлов, содержащихся в композитах, которые отправляются на переплавку.</w:t>
      </w:r>
    </w:p>
    <w:p w:rsidR="00FC1387" w:rsidRPr="002B59F7" w:rsidRDefault="00FC1387" w:rsidP="002B59F7">
      <w:pPr>
        <w:widowControl/>
        <w:spacing w:before="0" w:line="360" w:lineRule="auto"/>
        <w:ind w:firstLine="709"/>
        <w:rPr>
          <w:bCs/>
          <w:color w:val="000000"/>
          <w:sz w:val="28"/>
        </w:rPr>
      </w:pPr>
      <w:r w:rsidRPr="002B59F7">
        <w:rPr>
          <w:bCs/>
          <w:color w:val="000000"/>
          <w:sz w:val="28"/>
        </w:rPr>
        <w:t>Четвертый этап – процесс сжигания остатков шин, пластмасс и получение тепловой энергии с выделением шлаков, отработавших газов.</w:t>
      </w:r>
    </w:p>
    <w:p w:rsidR="00FC1387" w:rsidRPr="002B59F7" w:rsidRDefault="00FC1387" w:rsidP="002B59F7">
      <w:pPr>
        <w:widowControl/>
        <w:spacing w:before="0" w:line="360" w:lineRule="auto"/>
        <w:ind w:firstLine="709"/>
        <w:rPr>
          <w:bCs/>
          <w:color w:val="000000"/>
          <w:sz w:val="28"/>
        </w:rPr>
      </w:pPr>
      <w:r w:rsidRPr="002B59F7">
        <w:rPr>
          <w:bCs/>
          <w:color w:val="000000"/>
          <w:sz w:val="28"/>
        </w:rPr>
        <w:lastRenderedPageBreak/>
        <w:t>Пятый этап – захоронение отходов, образующихся на каждом из предыдущих этапов утилизации.</w:t>
      </w:r>
    </w:p>
    <w:p w:rsidR="003B34F9" w:rsidRDefault="00FC1387" w:rsidP="002B59F7">
      <w:pPr>
        <w:widowControl/>
        <w:spacing w:before="0" w:line="360" w:lineRule="auto"/>
        <w:ind w:firstLine="709"/>
        <w:rPr>
          <w:bCs/>
          <w:color w:val="000000"/>
          <w:sz w:val="28"/>
        </w:rPr>
      </w:pPr>
      <w:r w:rsidRPr="002B59F7">
        <w:rPr>
          <w:bCs/>
          <w:color w:val="000000"/>
          <w:sz w:val="28"/>
        </w:rPr>
        <w:t>В результате реализации данной технологии подлежат захоронению отходы, масса которых составляет не более 3</w:t>
      </w:r>
      <w:r w:rsidR="002B59F7" w:rsidRPr="002B59F7">
        <w:rPr>
          <w:bCs/>
          <w:color w:val="000000"/>
          <w:sz w:val="28"/>
        </w:rPr>
        <w:t>0</w:t>
      </w:r>
      <w:r w:rsidR="002B59F7">
        <w:rPr>
          <w:bCs/>
          <w:color w:val="000000"/>
          <w:sz w:val="28"/>
        </w:rPr>
        <w:t>%</w:t>
      </w:r>
      <w:r w:rsidRPr="002B59F7">
        <w:rPr>
          <w:bCs/>
          <w:color w:val="000000"/>
          <w:sz w:val="28"/>
        </w:rPr>
        <w:t xml:space="preserve"> от массы транспортного средства [4].</w:t>
      </w:r>
    </w:p>
    <w:p w:rsidR="000040BC" w:rsidRPr="002B59F7" w:rsidRDefault="003B34F9" w:rsidP="003B34F9">
      <w:pPr>
        <w:widowControl/>
        <w:spacing w:before="0" w:line="360" w:lineRule="auto"/>
        <w:ind w:firstLine="709"/>
      </w:pPr>
      <w:r>
        <w:br w:type="page"/>
      </w:r>
      <w:r w:rsidRPr="003B34F9">
        <w:rPr>
          <w:b/>
          <w:sz w:val="28"/>
          <w:szCs w:val="28"/>
        </w:rPr>
        <w:lastRenderedPageBreak/>
        <w:t>Заключение</w:t>
      </w:r>
    </w:p>
    <w:p w:rsidR="000040BC" w:rsidRPr="002B59F7" w:rsidRDefault="000040BC" w:rsidP="002B59F7">
      <w:pPr>
        <w:widowControl/>
        <w:spacing w:before="0" w:line="360" w:lineRule="auto"/>
        <w:ind w:firstLine="709"/>
        <w:rPr>
          <w:b/>
          <w:bCs/>
          <w:color w:val="000000"/>
          <w:sz w:val="28"/>
          <w:szCs w:val="24"/>
        </w:rPr>
      </w:pPr>
    </w:p>
    <w:p w:rsidR="000040BC" w:rsidRPr="002B59F7" w:rsidRDefault="000040BC" w:rsidP="002B59F7">
      <w:pPr>
        <w:widowControl/>
        <w:spacing w:before="0" w:line="360" w:lineRule="auto"/>
        <w:ind w:firstLine="709"/>
        <w:rPr>
          <w:color w:val="000000"/>
          <w:sz w:val="28"/>
          <w:szCs w:val="24"/>
        </w:rPr>
      </w:pPr>
      <w:r w:rsidRPr="002B59F7">
        <w:rPr>
          <w:color w:val="000000"/>
          <w:sz w:val="28"/>
          <w:szCs w:val="24"/>
        </w:rPr>
        <w:t xml:space="preserve">В процессе выполнения дипломного проекта была проведена работа по изучению существующей ситуации в области регулярных международных автобусных перевозок, выполняемых Республиканским дочерним автотранспортным унитарным предприятием «Автобусный парк </w:t>
      </w:r>
      <w:r w:rsidR="002B59F7">
        <w:rPr>
          <w:color w:val="000000"/>
          <w:sz w:val="28"/>
          <w:szCs w:val="24"/>
        </w:rPr>
        <w:t>№</w:t>
      </w:r>
      <w:r w:rsidR="002B59F7" w:rsidRPr="002B59F7">
        <w:rPr>
          <w:color w:val="000000"/>
          <w:sz w:val="28"/>
          <w:szCs w:val="24"/>
        </w:rPr>
        <w:t>1</w:t>
      </w:r>
      <w:r w:rsidRPr="002B59F7">
        <w:rPr>
          <w:color w:val="000000"/>
          <w:sz w:val="28"/>
          <w:szCs w:val="24"/>
        </w:rPr>
        <w:t xml:space="preserve">» </w:t>
      </w:r>
      <w:r w:rsidR="002B59F7" w:rsidRPr="002B59F7">
        <w:rPr>
          <w:color w:val="000000"/>
          <w:sz w:val="28"/>
          <w:szCs w:val="24"/>
        </w:rPr>
        <w:t>г.</w:t>
      </w:r>
      <w:r w:rsidR="002B59F7">
        <w:rPr>
          <w:color w:val="000000"/>
          <w:sz w:val="28"/>
          <w:szCs w:val="24"/>
        </w:rPr>
        <w:t> </w:t>
      </w:r>
      <w:r w:rsidR="002B59F7" w:rsidRPr="002B59F7">
        <w:rPr>
          <w:color w:val="000000"/>
          <w:sz w:val="28"/>
          <w:szCs w:val="24"/>
        </w:rPr>
        <w:t>Гомеля</w:t>
      </w:r>
      <w:r w:rsidRPr="002B59F7">
        <w:rPr>
          <w:color w:val="000000"/>
          <w:sz w:val="28"/>
          <w:szCs w:val="24"/>
        </w:rPr>
        <w:t xml:space="preserve">, а также предложены пути усовершенствования сложившейся ситуации. При разработке перспективных регулярных международных автобусных маршрутов с начальным пунктом отправления </w:t>
      </w:r>
      <w:r w:rsidR="002B59F7" w:rsidRPr="002B59F7">
        <w:rPr>
          <w:color w:val="000000"/>
          <w:sz w:val="28"/>
          <w:szCs w:val="24"/>
        </w:rPr>
        <w:t>г.</w:t>
      </w:r>
      <w:r w:rsidR="002B59F7">
        <w:rPr>
          <w:color w:val="000000"/>
          <w:sz w:val="28"/>
          <w:szCs w:val="24"/>
        </w:rPr>
        <w:t> </w:t>
      </w:r>
      <w:r w:rsidR="002B59F7" w:rsidRPr="002B59F7">
        <w:rPr>
          <w:color w:val="000000"/>
          <w:sz w:val="28"/>
          <w:szCs w:val="24"/>
        </w:rPr>
        <w:t>Гомель</w:t>
      </w:r>
      <w:r w:rsidRPr="002B59F7">
        <w:rPr>
          <w:color w:val="000000"/>
          <w:sz w:val="28"/>
          <w:szCs w:val="24"/>
        </w:rPr>
        <w:t xml:space="preserve"> были рассмотрены следующие вопросы:</w:t>
      </w:r>
    </w:p>
    <w:p w:rsidR="000040BC" w:rsidRPr="002B59F7" w:rsidRDefault="000040BC" w:rsidP="002B59F7">
      <w:pPr>
        <w:widowControl/>
        <w:numPr>
          <w:ilvl w:val="0"/>
          <w:numId w:val="20"/>
        </w:numPr>
        <w:tabs>
          <w:tab w:val="num" w:pos="0"/>
        </w:tabs>
        <w:spacing w:before="0" w:line="360" w:lineRule="auto"/>
        <w:ind w:left="0" w:firstLine="709"/>
        <w:rPr>
          <w:color w:val="000000"/>
          <w:sz w:val="28"/>
          <w:szCs w:val="24"/>
        </w:rPr>
      </w:pPr>
      <w:r w:rsidRPr="002B59F7">
        <w:rPr>
          <w:color w:val="000000"/>
          <w:sz w:val="28"/>
          <w:szCs w:val="24"/>
        </w:rPr>
        <w:t>Анализ существующих международных маршрутов позволил изучить шесть международных регулярных маршрутов: Гомель – Трускавец, Гомель – Феодосия, Гомель – Чернигов, следующих на Украину; и</w:t>
      </w:r>
      <w:r w:rsidR="002B59F7">
        <w:rPr>
          <w:color w:val="000000"/>
          <w:sz w:val="28"/>
          <w:szCs w:val="24"/>
        </w:rPr>
        <w:t xml:space="preserve"> </w:t>
      </w:r>
      <w:r w:rsidRPr="002B59F7">
        <w:rPr>
          <w:color w:val="000000"/>
          <w:sz w:val="28"/>
          <w:szCs w:val="24"/>
        </w:rPr>
        <w:t>Гомель – Москва, Гомель – Орел,</w:t>
      </w:r>
      <w:r w:rsidR="002B59F7">
        <w:rPr>
          <w:color w:val="000000"/>
          <w:sz w:val="28"/>
          <w:szCs w:val="24"/>
        </w:rPr>
        <w:t xml:space="preserve"> </w:t>
      </w:r>
      <w:r w:rsidRPr="002B59F7">
        <w:rPr>
          <w:color w:val="000000"/>
          <w:sz w:val="28"/>
          <w:szCs w:val="24"/>
        </w:rPr>
        <w:t>Гомель – Климово, следующих в Российскую Федерацию. Чаще всего, осуществляются рейсы на Чернигов (5 рейсов в день), а реже всего – на Феодосию, что объясняется его восстребованностью лишь в летний период. Протяженность рейса Гомель – Москва составляет 706</w:t>
      </w:r>
      <w:r w:rsidR="002B59F7">
        <w:rPr>
          <w:color w:val="000000"/>
          <w:sz w:val="28"/>
          <w:szCs w:val="24"/>
        </w:rPr>
        <w:t> </w:t>
      </w:r>
      <w:r w:rsidR="002B59F7" w:rsidRPr="002B59F7">
        <w:rPr>
          <w:color w:val="000000"/>
          <w:sz w:val="28"/>
          <w:szCs w:val="24"/>
        </w:rPr>
        <w:t>км</w:t>
      </w:r>
      <w:r w:rsidRPr="002B59F7">
        <w:rPr>
          <w:color w:val="000000"/>
          <w:sz w:val="28"/>
          <w:szCs w:val="24"/>
        </w:rPr>
        <w:t>, Гомель – Климово – 114</w:t>
      </w:r>
      <w:r w:rsidR="002B59F7">
        <w:rPr>
          <w:color w:val="000000"/>
          <w:sz w:val="28"/>
          <w:szCs w:val="24"/>
        </w:rPr>
        <w:t> </w:t>
      </w:r>
      <w:r w:rsidR="002B59F7" w:rsidRPr="002B59F7">
        <w:rPr>
          <w:color w:val="000000"/>
          <w:sz w:val="28"/>
          <w:szCs w:val="24"/>
        </w:rPr>
        <w:t>км</w:t>
      </w:r>
      <w:r w:rsidRPr="002B59F7">
        <w:rPr>
          <w:color w:val="000000"/>
          <w:sz w:val="28"/>
          <w:szCs w:val="24"/>
        </w:rPr>
        <w:t>, Гомель – Орел – 429</w:t>
      </w:r>
      <w:r w:rsidR="002B59F7">
        <w:rPr>
          <w:color w:val="000000"/>
          <w:sz w:val="28"/>
          <w:szCs w:val="24"/>
        </w:rPr>
        <w:t> </w:t>
      </w:r>
      <w:r w:rsidR="002B59F7" w:rsidRPr="002B59F7">
        <w:rPr>
          <w:color w:val="000000"/>
          <w:sz w:val="28"/>
          <w:szCs w:val="24"/>
        </w:rPr>
        <w:t>км</w:t>
      </w:r>
      <w:r w:rsidRPr="002B59F7">
        <w:rPr>
          <w:color w:val="000000"/>
          <w:sz w:val="28"/>
          <w:szCs w:val="24"/>
        </w:rPr>
        <w:t>, Гомель – Трускавец – 831</w:t>
      </w:r>
      <w:r w:rsidR="002B59F7">
        <w:rPr>
          <w:color w:val="000000"/>
          <w:sz w:val="28"/>
          <w:szCs w:val="24"/>
        </w:rPr>
        <w:t> </w:t>
      </w:r>
      <w:r w:rsidR="002B59F7" w:rsidRPr="002B59F7">
        <w:rPr>
          <w:color w:val="000000"/>
          <w:sz w:val="28"/>
          <w:szCs w:val="24"/>
        </w:rPr>
        <w:t>км</w:t>
      </w:r>
      <w:r w:rsidRPr="002B59F7">
        <w:rPr>
          <w:color w:val="000000"/>
          <w:sz w:val="28"/>
          <w:szCs w:val="24"/>
        </w:rPr>
        <w:t xml:space="preserve">, Гомель – Чернигов </w:t>
      </w:r>
      <w:r w:rsidR="002B59F7">
        <w:rPr>
          <w:color w:val="000000"/>
          <w:sz w:val="28"/>
          <w:szCs w:val="24"/>
        </w:rPr>
        <w:t>–</w:t>
      </w:r>
      <w:r w:rsidR="002B59F7" w:rsidRPr="002B59F7">
        <w:rPr>
          <w:color w:val="000000"/>
          <w:sz w:val="28"/>
          <w:szCs w:val="24"/>
        </w:rPr>
        <w:t xml:space="preserve"> </w:t>
      </w:r>
      <w:r w:rsidRPr="002B59F7">
        <w:rPr>
          <w:color w:val="000000"/>
          <w:sz w:val="28"/>
          <w:szCs w:val="24"/>
        </w:rPr>
        <w:t>116</w:t>
      </w:r>
      <w:r w:rsidR="002B59F7">
        <w:rPr>
          <w:color w:val="000000"/>
          <w:sz w:val="28"/>
          <w:szCs w:val="24"/>
        </w:rPr>
        <w:t> </w:t>
      </w:r>
      <w:r w:rsidR="002B59F7" w:rsidRPr="002B59F7">
        <w:rPr>
          <w:color w:val="000000"/>
          <w:sz w:val="28"/>
          <w:szCs w:val="24"/>
        </w:rPr>
        <w:t>км</w:t>
      </w:r>
      <w:r w:rsidRPr="002B59F7">
        <w:rPr>
          <w:color w:val="000000"/>
          <w:sz w:val="28"/>
          <w:szCs w:val="24"/>
        </w:rPr>
        <w:t>, Гомель – Феодосия – 1388</w:t>
      </w:r>
      <w:r w:rsidR="002B59F7">
        <w:rPr>
          <w:color w:val="000000"/>
          <w:sz w:val="28"/>
          <w:szCs w:val="24"/>
        </w:rPr>
        <w:t> </w:t>
      </w:r>
      <w:r w:rsidR="002B59F7" w:rsidRPr="002B59F7">
        <w:rPr>
          <w:color w:val="000000"/>
          <w:sz w:val="28"/>
          <w:szCs w:val="24"/>
        </w:rPr>
        <w:t>км</w:t>
      </w:r>
      <w:r w:rsidRPr="002B59F7">
        <w:rPr>
          <w:color w:val="000000"/>
          <w:sz w:val="28"/>
          <w:szCs w:val="24"/>
        </w:rPr>
        <w:t>. Продолжительность рейса Гомель – Москва составляет 14 часов и 30 минут; Гомель – Климово – 3 часа 44 минуты, Гомель – Орел – 11 часов 25 минут, Гомель – Трускавец – 16 часов 30 минут, Гомель – Чернигов – 3 часа 45 минут и Гомель – Феодосия – 25 часов 35 минут.</w:t>
      </w:r>
    </w:p>
    <w:p w:rsidR="000040BC" w:rsidRPr="002B59F7" w:rsidRDefault="000040BC" w:rsidP="002B59F7">
      <w:pPr>
        <w:widowControl/>
        <w:numPr>
          <w:ilvl w:val="0"/>
          <w:numId w:val="20"/>
        </w:numPr>
        <w:tabs>
          <w:tab w:val="num" w:pos="0"/>
        </w:tabs>
        <w:spacing w:before="0" w:line="360" w:lineRule="auto"/>
        <w:ind w:left="0" w:firstLine="709"/>
        <w:rPr>
          <w:color w:val="000000"/>
          <w:sz w:val="28"/>
          <w:szCs w:val="24"/>
        </w:rPr>
      </w:pPr>
      <w:r w:rsidRPr="002B59F7">
        <w:rPr>
          <w:color w:val="000000"/>
          <w:sz w:val="28"/>
          <w:szCs w:val="24"/>
        </w:rPr>
        <w:t xml:space="preserve">Анализ технико-экономической характеристики международных автобусных перевозок, осуществляемых РДАУП «Автобусный парк </w:t>
      </w:r>
      <w:r w:rsidR="002B59F7">
        <w:rPr>
          <w:color w:val="000000"/>
          <w:sz w:val="28"/>
          <w:szCs w:val="24"/>
        </w:rPr>
        <w:t>№</w:t>
      </w:r>
      <w:r w:rsidR="002B59F7" w:rsidRPr="002B59F7">
        <w:rPr>
          <w:color w:val="000000"/>
          <w:sz w:val="28"/>
          <w:szCs w:val="24"/>
        </w:rPr>
        <w:t>1</w:t>
      </w:r>
      <w:r w:rsidRPr="002B59F7">
        <w:rPr>
          <w:color w:val="000000"/>
          <w:sz w:val="28"/>
          <w:szCs w:val="24"/>
        </w:rPr>
        <w:t xml:space="preserve">». показал, что в 2004 году помимо существующих ныне маршрутов, следующих на Москву, Орел, Климово, Феодосию, Трускавец и Чернигов, РДАУП «Автобусный парк </w:t>
      </w:r>
      <w:r w:rsidR="002B59F7">
        <w:rPr>
          <w:color w:val="000000"/>
          <w:sz w:val="28"/>
          <w:szCs w:val="24"/>
        </w:rPr>
        <w:t>№</w:t>
      </w:r>
      <w:r w:rsidR="002B59F7" w:rsidRPr="002B59F7">
        <w:rPr>
          <w:color w:val="000000"/>
          <w:sz w:val="28"/>
          <w:szCs w:val="24"/>
        </w:rPr>
        <w:t>1</w:t>
      </w:r>
      <w:r w:rsidRPr="002B59F7">
        <w:rPr>
          <w:color w:val="000000"/>
          <w:sz w:val="28"/>
          <w:szCs w:val="24"/>
        </w:rPr>
        <w:t>»</w:t>
      </w:r>
      <w:r w:rsidR="002B59F7">
        <w:rPr>
          <w:color w:val="000000"/>
          <w:sz w:val="28"/>
          <w:szCs w:val="24"/>
        </w:rPr>
        <w:t xml:space="preserve"> </w:t>
      </w:r>
      <w:r w:rsidRPr="002B59F7">
        <w:rPr>
          <w:color w:val="000000"/>
          <w:sz w:val="28"/>
          <w:szCs w:val="24"/>
        </w:rPr>
        <w:t xml:space="preserve">выполнялись также международные автобусные рейсы на Киев и Рославль. Но из-за низкой рентабельности была </w:t>
      </w:r>
      <w:r w:rsidRPr="002B59F7">
        <w:rPr>
          <w:color w:val="000000"/>
          <w:sz w:val="28"/>
          <w:szCs w:val="24"/>
        </w:rPr>
        <w:lastRenderedPageBreak/>
        <w:t>прекращена перевозка пассажиров в данных направлениях. наиболее рентабельными являются международные автобусные перевозки в направлении Гомель – Чернигов, наименее рентабельными – в направлениях Гомель – Трускавец и Гомель – Феодосия. Кроме того, необходимо отметить что, уровни рентабельности в 2005 году снизились по сравнению с 2004 годом.</w:t>
      </w:r>
    </w:p>
    <w:p w:rsidR="000040BC" w:rsidRPr="002B59F7" w:rsidRDefault="000040BC" w:rsidP="002B59F7">
      <w:pPr>
        <w:widowControl/>
        <w:numPr>
          <w:ilvl w:val="0"/>
          <w:numId w:val="20"/>
        </w:numPr>
        <w:tabs>
          <w:tab w:val="num" w:pos="0"/>
        </w:tabs>
        <w:spacing w:before="0" w:line="360" w:lineRule="auto"/>
        <w:ind w:left="0" w:firstLine="709"/>
        <w:rPr>
          <w:iCs/>
          <w:color w:val="000000"/>
          <w:sz w:val="28"/>
          <w:szCs w:val="24"/>
        </w:rPr>
      </w:pPr>
      <w:r w:rsidRPr="002B59F7">
        <w:rPr>
          <w:color w:val="000000"/>
          <w:sz w:val="28"/>
          <w:szCs w:val="24"/>
        </w:rPr>
        <w:t>Анализ технико-эксплуатационная характеристики международных автобусных перевозок показывает, что положительная динамика касается лишь среднего расстояния перевозки и эксплуатационной скорости международных автобусов.</w:t>
      </w:r>
    </w:p>
    <w:p w:rsidR="000040BC" w:rsidRPr="002B59F7" w:rsidRDefault="000040BC" w:rsidP="002B59F7">
      <w:pPr>
        <w:widowControl/>
        <w:numPr>
          <w:ilvl w:val="0"/>
          <w:numId w:val="20"/>
        </w:numPr>
        <w:tabs>
          <w:tab w:val="num" w:pos="0"/>
        </w:tabs>
        <w:spacing w:before="0" w:line="360" w:lineRule="auto"/>
        <w:ind w:left="0" w:firstLine="709"/>
        <w:rPr>
          <w:bCs/>
          <w:iCs/>
          <w:color w:val="000000"/>
          <w:sz w:val="28"/>
          <w:szCs w:val="24"/>
        </w:rPr>
      </w:pPr>
      <w:r w:rsidRPr="002B59F7">
        <w:rPr>
          <w:color w:val="000000"/>
          <w:sz w:val="28"/>
          <w:szCs w:val="24"/>
        </w:rPr>
        <w:t xml:space="preserve">Маркетинговые исследования международных автобусных перевозок, выполняемых РДАУП «Автобусный парк </w:t>
      </w:r>
      <w:r w:rsidR="002B59F7">
        <w:rPr>
          <w:color w:val="000000"/>
          <w:sz w:val="28"/>
          <w:szCs w:val="24"/>
        </w:rPr>
        <w:t>№</w:t>
      </w:r>
      <w:r w:rsidR="002B59F7" w:rsidRPr="002B59F7">
        <w:rPr>
          <w:color w:val="000000"/>
          <w:sz w:val="28"/>
          <w:szCs w:val="24"/>
        </w:rPr>
        <w:t>1</w:t>
      </w:r>
      <w:r w:rsidRPr="002B59F7">
        <w:rPr>
          <w:color w:val="000000"/>
          <w:sz w:val="28"/>
          <w:szCs w:val="24"/>
        </w:rPr>
        <w:t>» показали, что наиболее рентабельными являются перевозки, осуществляемые на относительно небольшие расстояния. Данный факт можно объяснить тем, что для поездок на небольшие расстояния пассажиры, как правило, останавливают свой выбор на автомобильном транспорте, а для более длительных поездок предпочитают железнодорожный транспорт. Маршрут Гомель – Феодосия является самым нерентабельным. Это обусловлено следующими факторами: 1</w:t>
      </w:r>
      <w:r w:rsidR="002B59F7" w:rsidRPr="002B59F7">
        <w:rPr>
          <w:color w:val="000000"/>
          <w:sz w:val="28"/>
          <w:szCs w:val="24"/>
        </w:rPr>
        <w:t>)</w:t>
      </w:r>
      <w:r w:rsidR="002B59F7">
        <w:rPr>
          <w:color w:val="000000"/>
          <w:sz w:val="28"/>
          <w:szCs w:val="24"/>
        </w:rPr>
        <w:t xml:space="preserve"> </w:t>
      </w:r>
      <w:r w:rsidR="002B59F7" w:rsidRPr="002B59F7">
        <w:rPr>
          <w:color w:val="000000"/>
          <w:sz w:val="28"/>
          <w:szCs w:val="24"/>
        </w:rPr>
        <w:t>О</w:t>
      </w:r>
      <w:r w:rsidRPr="002B59F7">
        <w:rPr>
          <w:color w:val="000000"/>
          <w:sz w:val="28"/>
          <w:szCs w:val="24"/>
        </w:rPr>
        <w:t>сновной пассажиропоток на данном маршруте следует лишь до промежуточных пунктов, преимущественно до Чернигова и до Киева, не доезжая до конечного пункта назначения; 2</w:t>
      </w:r>
      <w:r w:rsidR="002B59F7" w:rsidRPr="002B59F7">
        <w:rPr>
          <w:color w:val="000000"/>
          <w:sz w:val="28"/>
          <w:szCs w:val="24"/>
        </w:rPr>
        <w:t>)</w:t>
      </w:r>
      <w:r w:rsidR="002B59F7">
        <w:rPr>
          <w:color w:val="000000"/>
          <w:sz w:val="28"/>
          <w:szCs w:val="24"/>
        </w:rPr>
        <w:t xml:space="preserve"> </w:t>
      </w:r>
      <w:r w:rsidR="002B59F7" w:rsidRPr="002B59F7">
        <w:rPr>
          <w:bCs/>
          <w:iCs/>
          <w:color w:val="000000"/>
          <w:sz w:val="28"/>
          <w:szCs w:val="24"/>
        </w:rPr>
        <w:t>Н</w:t>
      </w:r>
      <w:r w:rsidRPr="002B59F7">
        <w:rPr>
          <w:bCs/>
          <w:iCs/>
          <w:color w:val="000000"/>
          <w:sz w:val="28"/>
          <w:szCs w:val="24"/>
        </w:rPr>
        <w:t>а рассматриваемом маршруте наблюдается низкий коэффициент пересадочности, что, в конечном итоге, снижает доходы, получаемые от перевозок; 3</w:t>
      </w:r>
      <w:r w:rsidR="002B59F7" w:rsidRPr="002B59F7">
        <w:rPr>
          <w:bCs/>
          <w:iCs/>
          <w:color w:val="000000"/>
          <w:sz w:val="28"/>
          <w:szCs w:val="24"/>
        </w:rPr>
        <w:t>)</w:t>
      </w:r>
      <w:r w:rsidR="002B59F7">
        <w:rPr>
          <w:bCs/>
          <w:iCs/>
          <w:color w:val="000000"/>
          <w:sz w:val="28"/>
          <w:szCs w:val="24"/>
        </w:rPr>
        <w:t xml:space="preserve"> </w:t>
      </w:r>
      <w:r w:rsidR="002B59F7" w:rsidRPr="002B59F7">
        <w:rPr>
          <w:bCs/>
          <w:iCs/>
          <w:color w:val="000000"/>
          <w:sz w:val="28"/>
          <w:szCs w:val="24"/>
        </w:rPr>
        <w:t>С</w:t>
      </w:r>
      <w:r w:rsidRPr="002B59F7">
        <w:rPr>
          <w:bCs/>
          <w:iCs/>
          <w:color w:val="000000"/>
          <w:sz w:val="28"/>
          <w:szCs w:val="24"/>
        </w:rPr>
        <w:t xml:space="preserve">уществует прямое регулярное железнодорожное сообщение из Гомеля в Феодосию, которое создаёт весьма значимую конкуренцию автобусным перевозкам прежде всего потому, что стоимость проезда по железной дороге гораздо ниже (стоимость билета на плацкартный вагон из Гомеля до Феодосии составляет 40000 белорусских рублей); 4) Высокая </w:t>
      </w:r>
      <w:r w:rsidRPr="002B59F7">
        <w:rPr>
          <w:bCs/>
          <w:iCs/>
          <w:color w:val="000000"/>
          <w:sz w:val="28"/>
          <w:szCs w:val="24"/>
        </w:rPr>
        <w:lastRenderedPageBreak/>
        <w:t>продолжительность и частые остановки делают поездку менее комфортабельной, что в свою очередь снижает пассажиропоток.</w:t>
      </w:r>
    </w:p>
    <w:p w:rsidR="000040BC" w:rsidRPr="002B59F7" w:rsidRDefault="000040BC" w:rsidP="002B59F7">
      <w:pPr>
        <w:widowControl/>
        <w:numPr>
          <w:ilvl w:val="0"/>
          <w:numId w:val="20"/>
        </w:numPr>
        <w:tabs>
          <w:tab w:val="num" w:pos="0"/>
        </w:tabs>
        <w:spacing w:before="0" w:line="360" w:lineRule="auto"/>
        <w:ind w:left="0" w:firstLine="709"/>
        <w:rPr>
          <w:color w:val="000000"/>
          <w:sz w:val="28"/>
          <w:szCs w:val="24"/>
        </w:rPr>
      </w:pPr>
      <w:r w:rsidRPr="002B59F7">
        <w:rPr>
          <w:bCs/>
          <w:iCs/>
          <w:color w:val="000000"/>
          <w:sz w:val="28"/>
          <w:szCs w:val="24"/>
        </w:rPr>
        <w:t xml:space="preserve">При разработке вариантов организации пассажирских перевозок в международном регулярном сообщении были </w:t>
      </w:r>
      <w:r w:rsidRPr="002B59F7">
        <w:rPr>
          <w:color w:val="000000"/>
          <w:sz w:val="28"/>
          <w:szCs w:val="24"/>
        </w:rPr>
        <w:t xml:space="preserve">предложены следующие пути усовершенствования маршрута Гомель – Феодосия с целью повышения его рентабельности: </w:t>
      </w:r>
      <w:r w:rsidRPr="002B59F7">
        <w:rPr>
          <w:b/>
          <w:bCs/>
          <w:color w:val="000000"/>
          <w:sz w:val="28"/>
          <w:szCs w:val="24"/>
        </w:rPr>
        <w:t>1.</w:t>
      </w:r>
      <w:r w:rsidRPr="002B59F7">
        <w:rPr>
          <w:color w:val="000000"/>
          <w:sz w:val="28"/>
          <w:szCs w:val="24"/>
        </w:rPr>
        <w:t xml:space="preserve"> Рассмотрены два варианта при организации действующего маршрута Гомель</w:t>
      </w:r>
      <w:r w:rsidR="002B59F7">
        <w:rPr>
          <w:color w:val="000000"/>
          <w:sz w:val="28"/>
          <w:szCs w:val="24"/>
        </w:rPr>
        <w:t xml:space="preserve"> –</w:t>
      </w:r>
      <w:r w:rsidR="002B59F7" w:rsidRPr="002B59F7">
        <w:rPr>
          <w:color w:val="000000"/>
          <w:sz w:val="28"/>
          <w:szCs w:val="24"/>
        </w:rPr>
        <w:t xml:space="preserve"> Фе</w:t>
      </w:r>
      <w:r w:rsidRPr="002B59F7">
        <w:rPr>
          <w:color w:val="000000"/>
          <w:sz w:val="28"/>
          <w:szCs w:val="24"/>
        </w:rPr>
        <w:t>одосия: 1.1) Выполнение перевозок с применением автобуса марки Икарус</w:t>
      </w:r>
      <w:r w:rsidR="002B59F7">
        <w:rPr>
          <w:color w:val="000000"/>
          <w:sz w:val="28"/>
          <w:szCs w:val="24"/>
        </w:rPr>
        <w:t>-</w:t>
      </w:r>
      <w:r w:rsidR="002B59F7" w:rsidRPr="002B59F7">
        <w:rPr>
          <w:color w:val="000000"/>
          <w:sz w:val="28"/>
          <w:szCs w:val="24"/>
        </w:rPr>
        <w:t>2</w:t>
      </w:r>
      <w:r w:rsidRPr="002B59F7">
        <w:rPr>
          <w:color w:val="000000"/>
          <w:sz w:val="28"/>
          <w:szCs w:val="24"/>
        </w:rPr>
        <w:t>50, 1.2) Выполнение перевозок с применением автобуса марки МАЗ</w:t>
      </w:r>
      <w:r w:rsidR="002B59F7">
        <w:rPr>
          <w:color w:val="000000"/>
          <w:sz w:val="28"/>
          <w:szCs w:val="24"/>
        </w:rPr>
        <w:t>-</w:t>
      </w:r>
      <w:r w:rsidR="002B59F7" w:rsidRPr="002B59F7">
        <w:rPr>
          <w:color w:val="000000"/>
          <w:sz w:val="28"/>
          <w:szCs w:val="24"/>
        </w:rPr>
        <w:t>1</w:t>
      </w:r>
      <w:r w:rsidRPr="002B59F7">
        <w:rPr>
          <w:color w:val="000000"/>
          <w:sz w:val="28"/>
          <w:szCs w:val="24"/>
        </w:rPr>
        <w:t xml:space="preserve">52; </w:t>
      </w:r>
      <w:r w:rsidRPr="002B59F7">
        <w:rPr>
          <w:b/>
          <w:bCs/>
          <w:color w:val="000000"/>
          <w:sz w:val="28"/>
          <w:szCs w:val="24"/>
        </w:rPr>
        <w:t xml:space="preserve">2. </w:t>
      </w:r>
      <w:r w:rsidRPr="002B59F7">
        <w:rPr>
          <w:color w:val="000000"/>
          <w:sz w:val="28"/>
          <w:szCs w:val="24"/>
        </w:rPr>
        <w:t>Предложен вариант изменения существующего маршрута Гомель – Феодосия путем организации отдельных регулярных международных автобусных маршрутов: Гомель – Киев, следующего три раза в неделю, по выходным; Гомель – Феодосия, Гомель – Симферополь, Гомель – Судак, следующих один раз в неделю; в качестве подвижного состава для организации рассматриваемых маршрутов предложен автобус МАЗ</w:t>
      </w:r>
      <w:r w:rsidR="002B59F7">
        <w:rPr>
          <w:color w:val="000000"/>
          <w:sz w:val="28"/>
          <w:szCs w:val="24"/>
        </w:rPr>
        <w:t>-</w:t>
      </w:r>
      <w:r w:rsidR="002B59F7" w:rsidRPr="002B59F7">
        <w:rPr>
          <w:color w:val="000000"/>
          <w:sz w:val="28"/>
          <w:szCs w:val="24"/>
        </w:rPr>
        <w:t>1</w:t>
      </w:r>
      <w:r w:rsidRPr="002B59F7">
        <w:rPr>
          <w:color w:val="000000"/>
          <w:sz w:val="28"/>
          <w:szCs w:val="24"/>
        </w:rPr>
        <w:t>52. Изменение части маршрута Гомель – Феодосия позволит сократить и прямые и обратные рейсы маршрутов Гомель – Феодосия, Гомель – Симферополь и Гомель – Судак на 89 километров. Поскольку данные маршруты будут безостановочными, то сократится продолжительность поездки. Использование автобусов МАЗ</w:t>
      </w:r>
      <w:r w:rsidR="002B59F7">
        <w:rPr>
          <w:color w:val="000000"/>
          <w:sz w:val="28"/>
          <w:szCs w:val="24"/>
        </w:rPr>
        <w:t>-</w:t>
      </w:r>
      <w:r w:rsidR="002B59F7" w:rsidRPr="002B59F7">
        <w:rPr>
          <w:color w:val="000000"/>
          <w:sz w:val="28"/>
          <w:szCs w:val="24"/>
        </w:rPr>
        <w:t>1</w:t>
      </w:r>
      <w:r w:rsidRPr="002B59F7">
        <w:rPr>
          <w:color w:val="000000"/>
          <w:sz w:val="28"/>
          <w:szCs w:val="24"/>
        </w:rPr>
        <w:t>52 позволит увеличить скорость движения на разрабатываемых маршрутах на 1</w:t>
      </w:r>
      <w:r w:rsidR="002B59F7" w:rsidRPr="002B59F7">
        <w:rPr>
          <w:color w:val="000000"/>
          <w:sz w:val="28"/>
          <w:szCs w:val="24"/>
        </w:rPr>
        <w:t>5</w:t>
      </w:r>
      <w:r w:rsidR="002B59F7">
        <w:rPr>
          <w:color w:val="000000"/>
          <w:sz w:val="28"/>
          <w:szCs w:val="24"/>
        </w:rPr>
        <w:t>%</w:t>
      </w:r>
      <w:r w:rsidRPr="002B59F7">
        <w:rPr>
          <w:color w:val="000000"/>
          <w:sz w:val="28"/>
          <w:szCs w:val="24"/>
        </w:rPr>
        <w:t>. Для осуществления каждого из вариантов необходимо 2 автобуса соответствующей марки.</w:t>
      </w:r>
    </w:p>
    <w:p w:rsidR="000040BC" w:rsidRPr="002B59F7" w:rsidRDefault="000040BC" w:rsidP="002B59F7">
      <w:pPr>
        <w:widowControl/>
        <w:numPr>
          <w:ilvl w:val="0"/>
          <w:numId w:val="20"/>
        </w:numPr>
        <w:tabs>
          <w:tab w:val="num" w:pos="0"/>
        </w:tabs>
        <w:spacing w:before="0" w:line="360" w:lineRule="auto"/>
        <w:ind w:left="0" w:firstLine="709"/>
        <w:rPr>
          <w:color w:val="000000"/>
          <w:sz w:val="28"/>
          <w:szCs w:val="24"/>
        </w:rPr>
      </w:pPr>
      <w:r w:rsidRPr="002B59F7">
        <w:rPr>
          <w:color w:val="000000"/>
          <w:sz w:val="28"/>
          <w:szCs w:val="24"/>
        </w:rPr>
        <w:t xml:space="preserve">Проведенное технико-экономическое сравнение всех предложенных вариантов позволяет сделать вывод о том, что изменение маршрута Гомель – Феодосия путем организации новых перспективных регулярных международных автобусных маршрутов Гомель – Феодосия, Гомель – Судак, Гомель – Симферополь и Гомель – Киев является наиболее рациональным решением проблемы убыточности действующего маршрута Гомель – Феодосия. Такое преобразование позволяет достичь уровня </w:t>
      </w:r>
      <w:r w:rsidRPr="002B59F7">
        <w:rPr>
          <w:color w:val="000000"/>
          <w:sz w:val="28"/>
          <w:szCs w:val="24"/>
        </w:rPr>
        <w:lastRenderedPageBreak/>
        <w:t>рентабельности, равного 9,4</w:t>
      </w:r>
      <w:r w:rsidR="002B59F7" w:rsidRPr="002B59F7">
        <w:rPr>
          <w:color w:val="000000"/>
          <w:sz w:val="28"/>
          <w:szCs w:val="24"/>
        </w:rPr>
        <w:t>2</w:t>
      </w:r>
      <w:r w:rsidR="002B59F7">
        <w:rPr>
          <w:color w:val="000000"/>
          <w:sz w:val="28"/>
          <w:szCs w:val="24"/>
        </w:rPr>
        <w:t>%</w:t>
      </w:r>
      <w:r w:rsidRPr="002B59F7">
        <w:rPr>
          <w:color w:val="000000"/>
          <w:sz w:val="28"/>
          <w:szCs w:val="24"/>
        </w:rPr>
        <w:t>, на каждом новом маршруте. Для сравнения, при выполнении перевозок по действующему маршруту с применением автобуса Икарус</w:t>
      </w:r>
      <w:r w:rsidR="002B59F7">
        <w:rPr>
          <w:color w:val="000000"/>
          <w:sz w:val="28"/>
          <w:szCs w:val="24"/>
        </w:rPr>
        <w:t>-</w:t>
      </w:r>
      <w:r w:rsidR="002B59F7" w:rsidRPr="002B59F7">
        <w:rPr>
          <w:color w:val="000000"/>
          <w:sz w:val="28"/>
          <w:szCs w:val="24"/>
        </w:rPr>
        <w:t>2</w:t>
      </w:r>
      <w:r w:rsidRPr="002B59F7">
        <w:rPr>
          <w:color w:val="000000"/>
          <w:sz w:val="28"/>
          <w:szCs w:val="24"/>
        </w:rPr>
        <w:t>50 рентабельность составит 5,</w:t>
      </w:r>
      <w:r w:rsidR="002B59F7" w:rsidRPr="002B59F7">
        <w:rPr>
          <w:color w:val="000000"/>
          <w:sz w:val="28"/>
          <w:szCs w:val="24"/>
        </w:rPr>
        <w:t>2</w:t>
      </w:r>
      <w:r w:rsidR="002B59F7">
        <w:rPr>
          <w:color w:val="000000"/>
          <w:sz w:val="28"/>
          <w:szCs w:val="24"/>
        </w:rPr>
        <w:t>%</w:t>
      </w:r>
      <w:r w:rsidRPr="002B59F7">
        <w:rPr>
          <w:color w:val="000000"/>
          <w:sz w:val="28"/>
          <w:szCs w:val="24"/>
        </w:rPr>
        <w:t>, а с применением МАЗ</w:t>
      </w:r>
      <w:r w:rsidR="002B59F7">
        <w:rPr>
          <w:color w:val="000000"/>
          <w:sz w:val="28"/>
          <w:szCs w:val="24"/>
        </w:rPr>
        <w:t>-</w:t>
      </w:r>
      <w:r w:rsidR="002B59F7" w:rsidRPr="002B59F7">
        <w:rPr>
          <w:color w:val="000000"/>
          <w:sz w:val="28"/>
          <w:szCs w:val="24"/>
        </w:rPr>
        <w:t>1</w:t>
      </w:r>
      <w:r w:rsidRPr="002B59F7">
        <w:rPr>
          <w:color w:val="000000"/>
          <w:sz w:val="28"/>
          <w:szCs w:val="24"/>
        </w:rPr>
        <w:t>52</w:t>
      </w:r>
      <w:r w:rsidR="002B59F7">
        <w:rPr>
          <w:color w:val="000000"/>
          <w:sz w:val="28"/>
          <w:szCs w:val="24"/>
        </w:rPr>
        <w:t xml:space="preserve"> –</w:t>
      </w:r>
      <w:r w:rsidR="002B59F7" w:rsidRPr="002B59F7">
        <w:rPr>
          <w:color w:val="000000"/>
          <w:sz w:val="28"/>
          <w:szCs w:val="24"/>
        </w:rPr>
        <w:t xml:space="preserve"> 5,6</w:t>
      </w:r>
      <w:r w:rsidR="002B59F7">
        <w:rPr>
          <w:color w:val="000000"/>
          <w:sz w:val="28"/>
          <w:szCs w:val="24"/>
        </w:rPr>
        <w:t>%</w:t>
      </w:r>
      <w:r w:rsidRPr="002B59F7">
        <w:rPr>
          <w:color w:val="000000"/>
          <w:sz w:val="28"/>
          <w:szCs w:val="24"/>
        </w:rPr>
        <w:t>. Необходимо отметить, что на разрабатываемых международных автобусных маршрутах, где посадка и высадка пассажиров будет производиться только на начальных и конечных остановочных пунктах, расчет технико-экономических показателей</w:t>
      </w:r>
      <w:r w:rsidR="002B59F7">
        <w:rPr>
          <w:color w:val="000000"/>
          <w:sz w:val="28"/>
          <w:szCs w:val="24"/>
        </w:rPr>
        <w:t xml:space="preserve"> </w:t>
      </w:r>
      <w:r w:rsidRPr="002B59F7">
        <w:rPr>
          <w:color w:val="000000"/>
          <w:sz w:val="28"/>
          <w:szCs w:val="24"/>
        </w:rPr>
        <w:t>перевозок был выполнен исходя из предположения полной загрузки автобуса, А расчет данных показателей при выполнении перевозок по действующему маршруту производился на основании данных РДАУП «АП</w:t>
      </w:r>
      <w:r w:rsidR="002B59F7">
        <w:rPr>
          <w:color w:val="000000"/>
          <w:sz w:val="28"/>
          <w:szCs w:val="24"/>
        </w:rPr>
        <w:t>-</w:t>
      </w:r>
      <w:r w:rsidR="002B59F7" w:rsidRPr="002B59F7">
        <w:rPr>
          <w:color w:val="000000"/>
          <w:sz w:val="28"/>
          <w:szCs w:val="24"/>
        </w:rPr>
        <w:t>1</w:t>
      </w:r>
      <w:r w:rsidRPr="002B59F7">
        <w:rPr>
          <w:color w:val="000000"/>
          <w:sz w:val="28"/>
          <w:szCs w:val="24"/>
        </w:rPr>
        <w:t>» о величине средней наполняемости автобусов, которая составляла в 2005 году 35 пассажиров. Анализ двух моделей приобретения МАЗ</w:t>
      </w:r>
      <w:r w:rsidR="002B59F7">
        <w:rPr>
          <w:color w:val="000000"/>
          <w:sz w:val="28"/>
          <w:szCs w:val="24"/>
        </w:rPr>
        <w:t>-</w:t>
      </w:r>
      <w:r w:rsidR="002B59F7" w:rsidRPr="002B59F7">
        <w:rPr>
          <w:color w:val="000000"/>
          <w:sz w:val="28"/>
          <w:szCs w:val="24"/>
        </w:rPr>
        <w:t>1</w:t>
      </w:r>
      <w:r w:rsidRPr="002B59F7">
        <w:rPr>
          <w:color w:val="000000"/>
          <w:sz w:val="28"/>
          <w:szCs w:val="24"/>
        </w:rPr>
        <w:t>52 показывает, что приобретение автобусов в лизинговый кредит является наиболее выгодным решением по сравнению вариантом непосредственного кредита. При этом сумма финансовых обязательств при покупке двух автобусов МАЗ</w:t>
      </w:r>
      <w:r w:rsidR="002B59F7">
        <w:rPr>
          <w:color w:val="000000"/>
          <w:sz w:val="28"/>
          <w:szCs w:val="24"/>
        </w:rPr>
        <w:t>-</w:t>
      </w:r>
      <w:r w:rsidR="002B59F7" w:rsidRPr="002B59F7">
        <w:rPr>
          <w:color w:val="000000"/>
          <w:sz w:val="28"/>
          <w:szCs w:val="24"/>
        </w:rPr>
        <w:t>1</w:t>
      </w:r>
      <w:r w:rsidRPr="002B59F7">
        <w:rPr>
          <w:color w:val="000000"/>
          <w:sz w:val="28"/>
          <w:szCs w:val="24"/>
        </w:rPr>
        <w:t xml:space="preserve">52 составит 388,4 тыс. </w:t>
      </w:r>
      <w:r w:rsidR="002B59F7" w:rsidRPr="002B59F7">
        <w:rPr>
          <w:color w:val="000000"/>
          <w:sz w:val="28"/>
          <w:szCs w:val="24"/>
        </w:rPr>
        <w:t>у.</w:t>
      </w:r>
      <w:r w:rsidR="002B59F7">
        <w:rPr>
          <w:color w:val="000000"/>
          <w:sz w:val="28"/>
          <w:szCs w:val="24"/>
        </w:rPr>
        <w:t> </w:t>
      </w:r>
      <w:r w:rsidR="002B59F7" w:rsidRPr="002B59F7">
        <w:rPr>
          <w:color w:val="000000"/>
          <w:sz w:val="28"/>
          <w:szCs w:val="24"/>
        </w:rPr>
        <w:t>е</w:t>
      </w:r>
      <w:r w:rsidRPr="002B59F7">
        <w:rPr>
          <w:color w:val="000000"/>
          <w:sz w:val="28"/>
          <w:szCs w:val="24"/>
        </w:rPr>
        <w:t>.</w:t>
      </w:r>
    </w:p>
    <w:p w:rsidR="000040BC" w:rsidRPr="002B59F7" w:rsidRDefault="000040BC" w:rsidP="002B59F7">
      <w:pPr>
        <w:widowControl/>
        <w:numPr>
          <w:ilvl w:val="0"/>
          <w:numId w:val="20"/>
        </w:numPr>
        <w:tabs>
          <w:tab w:val="num" w:pos="0"/>
        </w:tabs>
        <w:spacing w:before="0" w:line="360" w:lineRule="auto"/>
        <w:ind w:left="0" w:firstLine="709"/>
        <w:rPr>
          <w:color w:val="000000"/>
          <w:sz w:val="28"/>
          <w:szCs w:val="24"/>
        </w:rPr>
      </w:pPr>
      <w:r w:rsidRPr="002B59F7">
        <w:rPr>
          <w:color w:val="000000"/>
          <w:sz w:val="28"/>
          <w:szCs w:val="24"/>
        </w:rPr>
        <w:t>Изучение охраны труда водителя позволило составить графики труда и отдыха водителей в соответствии с Европейским соглашением, касающимся работы экипажей транспортных средств, производящих международные автомобильные перевозки.</w:t>
      </w:r>
    </w:p>
    <w:p w:rsidR="000040BC" w:rsidRPr="002B59F7" w:rsidRDefault="000040BC" w:rsidP="002B59F7">
      <w:pPr>
        <w:widowControl/>
        <w:numPr>
          <w:ilvl w:val="0"/>
          <w:numId w:val="20"/>
        </w:numPr>
        <w:tabs>
          <w:tab w:val="num" w:pos="0"/>
        </w:tabs>
        <w:spacing w:before="0" w:line="360" w:lineRule="auto"/>
        <w:ind w:left="0" w:firstLine="709"/>
        <w:rPr>
          <w:color w:val="000000"/>
          <w:sz w:val="28"/>
          <w:szCs w:val="24"/>
        </w:rPr>
      </w:pPr>
      <w:r w:rsidRPr="002B59F7">
        <w:rPr>
          <w:color w:val="000000"/>
          <w:sz w:val="28"/>
          <w:szCs w:val="24"/>
        </w:rPr>
        <w:t xml:space="preserve">При рассмотрении вопроса о воздействии автотранспорта на окружающую среду при выполнении перевозочного процесса был определен </w:t>
      </w:r>
      <w:r w:rsidRPr="002B59F7">
        <w:rPr>
          <w:bCs/>
          <w:color w:val="000000"/>
          <w:sz w:val="28"/>
          <w:szCs w:val="24"/>
        </w:rPr>
        <w:t xml:space="preserve">уровень загрязненности свинцом поверхностного слоя почвы на расстоянии </w:t>
      </w:r>
      <w:r w:rsidRPr="002B59F7">
        <w:rPr>
          <w:bCs/>
          <w:color w:val="000000"/>
          <w:sz w:val="28"/>
          <w:szCs w:val="24"/>
          <w:lang w:val="en-US"/>
        </w:rPr>
        <w:t>l</w:t>
      </w:r>
      <w:r w:rsidRPr="002B59F7">
        <w:rPr>
          <w:bCs/>
          <w:color w:val="000000"/>
          <w:sz w:val="28"/>
          <w:szCs w:val="24"/>
        </w:rPr>
        <w:t xml:space="preserve"> от оси крайней полосы движения, который составил 15,4г/кг. Также в данном вопросе была рассмотрена проблема актуальности утилизации транспортных средств.</w:t>
      </w:r>
    </w:p>
    <w:p w:rsidR="000040BC" w:rsidRPr="003B34F9" w:rsidRDefault="000040BC" w:rsidP="002B59F7">
      <w:pPr>
        <w:pStyle w:val="4"/>
        <w:keepNext w:val="0"/>
        <w:ind w:firstLine="709"/>
        <w:jc w:val="both"/>
        <w:rPr>
          <w:color w:val="000000"/>
        </w:rPr>
      </w:pPr>
    </w:p>
    <w:p w:rsidR="000040BC" w:rsidRPr="003B34F9" w:rsidRDefault="000040BC" w:rsidP="002B59F7">
      <w:pPr>
        <w:pStyle w:val="4"/>
        <w:keepNext w:val="0"/>
        <w:ind w:firstLine="709"/>
        <w:jc w:val="both"/>
        <w:rPr>
          <w:color w:val="000000"/>
        </w:rPr>
      </w:pPr>
    </w:p>
    <w:p w:rsidR="00FC1387" w:rsidRPr="002B59F7" w:rsidRDefault="003B34F9" w:rsidP="002B59F7">
      <w:pPr>
        <w:pStyle w:val="4"/>
        <w:keepNext w:val="0"/>
        <w:ind w:firstLine="709"/>
        <w:jc w:val="both"/>
        <w:rPr>
          <w:color w:val="000000"/>
        </w:rPr>
      </w:pPr>
      <w:r>
        <w:rPr>
          <w:color w:val="000000"/>
        </w:rPr>
        <w:br w:type="page"/>
      </w:r>
      <w:r w:rsidRPr="002B59F7">
        <w:rPr>
          <w:color w:val="000000"/>
        </w:rPr>
        <w:lastRenderedPageBreak/>
        <w:t>Список литературы</w:t>
      </w:r>
    </w:p>
    <w:p w:rsidR="00FC1387" w:rsidRPr="002B59F7" w:rsidRDefault="00FC1387" w:rsidP="002B59F7">
      <w:pPr>
        <w:widowControl/>
        <w:spacing w:before="0" w:line="360" w:lineRule="auto"/>
        <w:ind w:firstLine="709"/>
        <w:rPr>
          <w:b/>
          <w:bCs/>
          <w:color w:val="000000"/>
          <w:sz w:val="28"/>
          <w:szCs w:val="24"/>
        </w:rPr>
      </w:pPr>
    </w:p>
    <w:p w:rsidR="00FC1387" w:rsidRPr="002B59F7" w:rsidRDefault="00FC138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Атлас автомобильных дорог, Мн.:</w:t>
      </w:r>
      <w:r w:rsidR="003B34F9">
        <w:rPr>
          <w:color w:val="000000"/>
          <w:sz w:val="28"/>
          <w:szCs w:val="24"/>
        </w:rPr>
        <w:t xml:space="preserve"> </w:t>
      </w:r>
      <w:r w:rsidRPr="002B59F7">
        <w:rPr>
          <w:color w:val="000000"/>
          <w:sz w:val="28"/>
          <w:szCs w:val="24"/>
        </w:rPr>
        <w:t xml:space="preserve">2002. </w:t>
      </w:r>
      <w:r w:rsidR="002B59F7">
        <w:rPr>
          <w:color w:val="000000"/>
          <w:sz w:val="28"/>
          <w:szCs w:val="24"/>
        </w:rPr>
        <w:t>–</w:t>
      </w:r>
      <w:r w:rsidR="002B59F7" w:rsidRPr="002B59F7">
        <w:rPr>
          <w:color w:val="000000"/>
          <w:sz w:val="28"/>
          <w:szCs w:val="24"/>
        </w:rPr>
        <w:t xml:space="preserve"> 383</w:t>
      </w:r>
      <w:r w:rsidR="002B59F7">
        <w:rPr>
          <w:color w:val="000000"/>
          <w:sz w:val="28"/>
          <w:szCs w:val="24"/>
        </w:rPr>
        <w:t> </w:t>
      </w:r>
      <w:r w:rsidR="002B59F7" w:rsidRPr="002B59F7">
        <w:rPr>
          <w:color w:val="000000"/>
          <w:sz w:val="28"/>
          <w:szCs w:val="24"/>
        </w:rPr>
        <w:t>с.</w:t>
      </w:r>
    </w:p>
    <w:p w:rsidR="00FC1387" w:rsidRPr="002B59F7" w:rsidRDefault="002B59F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Блатнов</w:t>
      </w:r>
      <w:r>
        <w:rPr>
          <w:color w:val="000000"/>
          <w:sz w:val="28"/>
          <w:szCs w:val="24"/>
        </w:rPr>
        <w:t> </w:t>
      </w:r>
      <w:r w:rsidRPr="002B59F7">
        <w:rPr>
          <w:color w:val="000000"/>
          <w:sz w:val="28"/>
          <w:szCs w:val="24"/>
        </w:rPr>
        <w:t>М.Д.</w:t>
      </w:r>
      <w:r>
        <w:rPr>
          <w:color w:val="000000"/>
          <w:sz w:val="28"/>
          <w:szCs w:val="24"/>
        </w:rPr>
        <w:t> </w:t>
      </w:r>
      <w:r w:rsidRPr="002B59F7">
        <w:rPr>
          <w:color w:val="000000"/>
          <w:sz w:val="28"/>
          <w:szCs w:val="24"/>
        </w:rPr>
        <w:t>Пассажирские</w:t>
      </w:r>
      <w:r w:rsidR="00FC1387" w:rsidRPr="002B59F7">
        <w:rPr>
          <w:color w:val="000000"/>
          <w:sz w:val="28"/>
          <w:szCs w:val="24"/>
        </w:rPr>
        <w:t xml:space="preserve"> автомобильные перевозки: Учеб. Для средних специальных</w:t>
      </w:r>
      <w:r>
        <w:rPr>
          <w:color w:val="000000"/>
          <w:sz w:val="28"/>
          <w:szCs w:val="24"/>
        </w:rPr>
        <w:t xml:space="preserve"> </w:t>
      </w:r>
      <w:r w:rsidR="00FC1387" w:rsidRPr="002B59F7">
        <w:rPr>
          <w:color w:val="000000"/>
          <w:sz w:val="28"/>
          <w:szCs w:val="24"/>
        </w:rPr>
        <w:t>учебных заведений. – М.:Транспор</w:t>
      </w:r>
      <w:r w:rsidRPr="002B59F7">
        <w:rPr>
          <w:color w:val="000000"/>
          <w:sz w:val="28"/>
          <w:szCs w:val="24"/>
        </w:rPr>
        <w:t>т,</w:t>
      </w:r>
      <w:r>
        <w:rPr>
          <w:color w:val="000000"/>
          <w:sz w:val="28"/>
          <w:szCs w:val="24"/>
        </w:rPr>
        <w:t xml:space="preserve"> </w:t>
      </w:r>
      <w:r w:rsidRPr="002B59F7">
        <w:rPr>
          <w:color w:val="000000"/>
          <w:sz w:val="28"/>
          <w:szCs w:val="24"/>
        </w:rPr>
        <w:t>1</w:t>
      </w:r>
      <w:r w:rsidR="00FC1387" w:rsidRPr="002B59F7">
        <w:rPr>
          <w:color w:val="000000"/>
          <w:sz w:val="28"/>
          <w:szCs w:val="24"/>
        </w:rPr>
        <w:t>981.-</w:t>
      </w:r>
      <w:r w:rsidRPr="002B59F7">
        <w:rPr>
          <w:color w:val="000000"/>
          <w:sz w:val="28"/>
          <w:szCs w:val="24"/>
        </w:rPr>
        <w:t>222</w:t>
      </w:r>
      <w:r>
        <w:rPr>
          <w:color w:val="000000"/>
          <w:sz w:val="28"/>
          <w:szCs w:val="24"/>
        </w:rPr>
        <w:t> </w:t>
      </w:r>
      <w:r w:rsidRPr="002B59F7">
        <w:rPr>
          <w:color w:val="000000"/>
          <w:sz w:val="28"/>
          <w:szCs w:val="24"/>
        </w:rPr>
        <w:t>с.</w:t>
      </w:r>
    </w:p>
    <w:p w:rsidR="00FC1387" w:rsidRPr="002B59F7" w:rsidRDefault="002B59F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Вельможин</w:t>
      </w:r>
      <w:r>
        <w:rPr>
          <w:color w:val="000000"/>
          <w:sz w:val="28"/>
          <w:szCs w:val="24"/>
        </w:rPr>
        <w:t> </w:t>
      </w:r>
      <w:r w:rsidRPr="002B59F7">
        <w:rPr>
          <w:color w:val="000000"/>
          <w:sz w:val="28"/>
          <w:szCs w:val="24"/>
        </w:rPr>
        <w:t>А.В.</w:t>
      </w:r>
      <w:r w:rsidR="00FC1387" w:rsidRPr="002B59F7">
        <w:rPr>
          <w:color w:val="000000"/>
          <w:sz w:val="28"/>
          <w:szCs w:val="24"/>
        </w:rPr>
        <w:t xml:space="preserve">, </w:t>
      </w:r>
      <w:r w:rsidRPr="002B59F7">
        <w:rPr>
          <w:color w:val="000000"/>
          <w:sz w:val="28"/>
          <w:szCs w:val="24"/>
        </w:rPr>
        <w:t>Гудков</w:t>
      </w:r>
      <w:r>
        <w:rPr>
          <w:color w:val="000000"/>
          <w:sz w:val="28"/>
          <w:szCs w:val="24"/>
        </w:rPr>
        <w:t> </w:t>
      </w:r>
      <w:r w:rsidRPr="002B59F7">
        <w:rPr>
          <w:color w:val="000000"/>
          <w:sz w:val="28"/>
          <w:szCs w:val="24"/>
        </w:rPr>
        <w:t>В.А.</w:t>
      </w:r>
      <w:r w:rsidR="00FC1387" w:rsidRPr="002B59F7">
        <w:rPr>
          <w:color w:val="000000"/>
          <w:sz w:val="28"/>
          <w:szCs w:val="24"/>
        </w:rPr>
        <w:t xml:space="preserve">, </w:t>
      </w:r>
      <w:r w:rsidRPr="002B59F7">
        <w:rPr>
          <w:color w:val="000000"/>
          <w:sz w:val="28"/>
          <w:szCs w:val="24"/>
        </w:rPr>
        <w:t>Миротин</w:t>
      </w:r>
      <w:r>
        <w:rPr>
          <w:color w:val="000000"/>
          <w:sz w:val="28"/>
          <w:szCs w:val="24"/>
        </w:rPr>
        <w:t> </w:t>
      </w:r>
      <w:r w:rsidRPr="002B59F7">
        <w:rPr>
          <w:color w:val="000000"/>
          <w:sz w:val="28"/>
          <w:szCs w:val="24"/>
        </w:rPr>
        <w:t>Л.Б.</w:t>
      </w:r>
      <w:r>
        <w:rPr>
          <w:color w:val="000000"/>
          <w:sz w:val="28"/>
          <w:szCs w:val="24"/>
        </w:rPr>
        <w:t> </w:t>
      </w:r>
      <w:r w:rsidRPr="002B59F7">
        <w:rPr>
          <w:color w:val="000000"/>
          <w:sz w:val="28"/>
          <w:szCs w:val="24"/>
        </w:rPr>
        <w:t>Теория</w:t>
      </w:r>
      <w:r w:rsidR="00FC1387" w:rsidRPr="002B59F7">
        <w:rPr>
          <w:color w:val="000000"/>
          <w:sz w:val="28"/>
          <w:szCs w:val="24"/>
        </w:rPr>
        <w:t xml:space="preserve"> транспортных процессов и систем: Учеб. Для вузов. – М.:</w:t>
      </w:r>
      <w:r w:rsidR="003B34F9">
        <w:rPr>
          <w:color w:val="000000"/>
          <w:sz w:val="28"/>
          <w:szCs w:val="24"/>
        </w:rPr>
        <w:t xml:space="preserve"> </w:t>
      </w:r>
      <w:r w:rsidR="00FC1387" w:rsidRPr="002B59F7">
        <w:rPr>
          <w:color w:val="000000"/>
          <w:sz w:val="28"/>
          <w:szCs w:val="24"/>
        </w:rPr>
        <w:t xml:space="preserve">Транспорт, 1998. – </w:t>
      </w:r>
      <w:r w:rsidRPr="002B59F7">
        <w:rPr>
          <w:color w:val="000000"/>
          <w:sz w:val="28"/>
          <w:szCs w:val="24"/>
        </w:rPr>
        <w:t>167</w:t>
      </w:r>
      <w:r>
        <w:rPr>
          <w:color w:val="000000"/>
          <w:sz w:val="28"/>
          <w:szCs w:val="24"/>
        </w:rPr>
        <w:t> </w:t>
      </w:r>
      <w:r w:rsidRPr="002B59F7">
        <w:rPr>
          <w:color w:val="000000"/>
          <w:sz w:val="28"/>
          <w:szCs w:val="24"/>
        </w:rPr>
        <w:t>с.</w:t>
      </w:r>
    </w:p>
    <w:p w:rsidR="00FC1387" w:rsidRPr="002B59F7" w:rsidRDefault="002B59F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В.И.</w:t>
      </w:r>
      <w:r>
        <w:rPr>
          <w:color w:val="000000"/>
          <w:sz w:val="28"/>
          <w:szCs w:val="24"/>
        </w:rPr>
        <w:t> </w:t>
      </w:r>
      <w:r w:rsidRPr="002B59F7">
        <w:rPr>
          <w:color w:val="000000"/>
          <w:sz w:val="28"/>
          <w:szCs w:val="24"/>
        </w:rPr>
        <w:t>Луканин</w:t>
      </w:r>
      <w:r w:rsidR="00FC1387" w:rsidRPr="002B59F7">
        <w:rPr>
          <w:color w:val="000000"/>
          <w:sz w:val="28"/>
          <w:szCs w:val="24"/>
        </w:rPr>
        <w:t xml:space="preserve">, </w:t>
      </w:r>
      <w:r w:rsidRPr="002B59F7">
        <w:rPr>
          <w:color w:val="000000"/>
          <w:sz w:val="28"/>
          <w:szCs w:val="24"/>
        </w:rPr>
        <w:t>Ю.В.</w:t>
      </w:r>
      <w:r>
        <w:rPr>
          <w:color w:val="000000"/>
          <w:sz w:val="28"/>
          <w:szCs w:val="24"/>
        </w:rPr>
        <w:t> </w:t>
      </w:r>
      <w:r w:rsidRPr="002B59F7">
        <w:rPr>
          <w:color w:val="000000"/>
          <w:sz w:val="28"/>
          <w:szCs w:val="24"/>
        </w:rPr>
        <w:t>Трофименко</w:t>
      </w:r>
      <w:r w:rsidR="00FC1387" w:rsidRPr="002B59F7">
        <w:rPr>
          <w:color w:val="000000"/>
          <w:sz w:val="28"/>
          <w:szCs w:val="24"/>
        </w:rPr>
        <w:t xml:space="preserve"> Промышленно-транспортная экология.</w:t>
      </w:r>
      <w:r>
        <w:rPr>
          <w:color w:val="000000"/>
          <w:sz w:val="28"/>
          <w:szCs w:val="24"/>
        </w:rPr>
        <w:t> –</w:t>
      </w:r>
      <w:r w:rsidRPr="002B59F7">
        <w:rPr>
          <w:color w:val="000000"/>
          <w:sz w:val="28"/>
          <w:szCs w:val="24"/>
        </w:rPr>
        <w:t xml:space="preserve"> </w:t>
      </w:r>
      <w:r w:rsidR="00FC1387" w:rsidRPr="002B59F7">
        <w:rPr>
          <w:color w:val="000000"/>
          <w:sz w:val="28"/>
          <w:szCs w:val="24"/>
        </w:rPr>
        <w:t>М.: Высшая школ</w:t>
      </w:r>
      <w:r w:rsidRPr="002B59F7">
        <w:rPr>
          <w:color w:val="000000"/>
          <w:sz w:val="28"/>
          <w:szCs w:val="24"/>
        </w:rPr>
        <w:t>а,</w:t>
      </w:r>
      <w:r>
        <w:rPr>
          <w:color w:val="000000"/>
          <w:sz w:val="28"/>
          <w:szCs w:val="24"/>
        </w:rPr>
        <w:t xml:space="preserve"> </w:t>
      </w:r>
      <w:r w:rsidRPr="002B59F7">
        <w:rPr>
          <w:color w:val="000000"/>
          <w:sz w:val="28"/>
          <w:szCs w:val="24"/>
        </w:rPr>
        <w:t>2</w:t>
      </w:r>
      <w:r w:rsidR="00FC1387" w:rsidRPr="002B59F7">
        <w:rPr>
          <w:color w:val="000000"/>
          <w:sz w:val="28"/>
          <w:szCs w:val="24"/>
        </w:rPr>
        <w:t>001.-</w:t>
      </w:r>
      <w:r w:rsidRPr="002B59F7">
        <w:rPr>
          <w:color w:val="000000"/>
          <w:sz w:val="28"/>
          <w:szCs w:val="24"/>
        </w:rPr>
        <w:t>295</w:t>
      </w:r>
      <w:r>
        <w:rPr>
          <w:color w:val="000000"/>
          <w:sz w:val="28"/>
          <w:szCs w:val="24"/>
        </w:rPr>
        <w:t> </w:t>
      </w:r>
      <w:r w:rsidRPr="002B59F7">
        <w:rPr>
          <w:color w:val="000000"/>
          <w:sz w:val="28"/>
          <w:szCs w:val="24"/>
        </w:rPr>
        <w:t>с.</w:t>
      </w:r>
    </w:p>
    <w:p w:rsidR="00FC1387" w:rsidRPr="002B59F7" w:rsidRDefault="002B59F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Володин</w:t>
      </w:r>
      <w:r>
        <w:rPr>
          <w:color w:val="000000"/>
          <w:sz w:val="28"/>
          <w:szCs w:val="24"/>
        </w:rPr>
        <w:t> </w:t>
      </w:r>
      <w:r w:rsidRPr="002B59F7">
        <w:rPr>
          <w:color w:val="000000"/>
          <w:sz w:val="28"/>
          <w:szCs w:val="24"/>
        </w:rPr>
        <w:t>Е.П.</w:t>
      </w:r>
      <w:r w:rsidR="00FC1387" w:rsidRPr="002B59F7">
        <w:rPr>
          <w:color w:val="000000"/>
          <w:sz w:val="28"/>
          <w:szCs w:val="24"/>
        </w:rPr>
        <w:t xml:space="preserve">, </w:t>
      </w:r>
      <w:r w:rsidRPr="002B59F7">
        <w:rPr>
          <w:color w:val="000000"/>
          <w:sz w:val="28"/>
          <w:szCs w:val="24"/>
        </w:rPr>
        <w:t>Громов</w:t>
      </w:r>
      <w:r>
        <w:rPr>
          <w:color w:val="000000"/>
          <w:sz w:val="28"/>
          <w:szCs w:val="24"/>
        </w:rPr>
        <w:t> </w:t>
      </w:r>
      <w:r w:rsidRPr="002B59F7">
        <w:rPr>
          <w:color w:val="000000"/>
          <w:sz w:val="28"/>
          <w:szCs w:val="24"/>
        </w:rPr>
        <w:t>Н.Н.</w:t>
      </w:r>
      <w:r>
        <w:rPr>
          <w:color w:val="000000"/>
          <w:sz w:val="28"/>
          <w:szCs w:val="24"/>
        </w:rPr>
        <w:t> </w:t>
      </w:r>
      <w:r w:rsidRPr="002B59F7">
        <w:rPr>
          <w:color w:val="000000"/>
          <w:sz w:val="28"/>
          <w:szCs w:val="24"/>
        </w:rPr>
        <w:t>Организация</w:t>
      </w:r>
      <w:r w:rsidR="00FC1387" w:rsidRPr="002B59F7">
        <w:rPr>
          <w:color w:val="000000"/>
          <w:sz w:val="28"/>
          <w:szCs w:val="24"/>
        </w:rPr>
        <w:t xml:space="preserve"> и планирование перевозок пассажиров автомобильным транспортом: Учеб. Для вузов. – М.:</w:t>
      </w:r>
      <w:r w:rsidR="003B34F9">
        <w:rPr>
          <w:color w:val="000000"/>
          <w:sz w:val="28"/>
          <w:szCs w:val="24"/>
        </w:rPr>
        <w:t xml:space="preserve"> </w:t>
      </w:r>
      <w:r w:rsidR="00FC1387" w:rsidRPr="002B59F7">
        <w:rPr>
          <w:color w:val="000000"/>
          <w:sz w:val="28"/>
          <w:szCs w:val="24"/>
        </w:rPr>
        <w:t>Транспор</w:t>
      </w:r>
      <w:r w:rsidRPr="002B59F7">
        <w:rPr>
          <w:color w:val="000000"/>
          <w:sz w:val="28"/>
          <w:szCs w:val="24"/>
        </w:rPr>
        <w:t>т,</w:t>
      </w:r>
      <w:r>
        <w:rPr>
          <w:color w:val="000000"/>
          <w:sz w:val="28"/>
          <w:szCs w:val="24"/>
        </w:rPr>
        <w:t xml:space="preserve"> </w:t>
      </w:r>
      <w:r w:rsidRPr="002B59F7">
        <w:rPr>
          <w:color w:val="000000"/>
          <w:sz w:val="28"/>
          <w:szCs w:val="24"/>
        </w:rPr>
        <w:t>1</w:t>
      </w:r>
      <w:r w:rsidR="00FC1387" w:rsidRPr="002B59F7">
        <w:rPr>
          <w:color w:val="000000"/>
          <w:sz w:val="28"/>
          <w:szCs w:val="24"/>
        </w:rPr>
        <w:t>982.-</w:t>
      </w:r>
      <w:r w:rsidRPr="002B59F7">
        <w:rPr>
          <w:color w:val="000000"/>
          <w:sz w:val="28"/>
          <w:szCs w:val="24"/>
        </w:rPr>
        <w:t>224</w:t>
      </w:r>
      <w:r>
        <w:rPr>
          <w:color w:val="000000"/>
          <w:sz w:val="28"/>
          <w:szCs w:val="24"/>
        </w:rPr>
        <w:t> </w:t>
      </w:r>
      <w:r w:rsidRPr="002B59F7">
        <w:rPr>
          <w:color w:val="000000"/>
          <w:sz w:val="28"/>
          <w:szCs w:val="24"/>
        </w:rPr>
        <w:t>с.</w:t>
      </w:r>
    </w:p>
    <w:p w:rsidR="00FC1387" w:rsidRPr="002B59F7" w:rsidRDefault="00FC138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 xml:space="preserve">Главный бухгалтер. Транспорт, 2006, </w:t>
      </w:r>
      <w:r w:rsidR="002B59F7">
        <w:rPr>
          <w:color w:val="000000"/>
          <w:sz w:val="28"/>
          <w:szCs w:val="24"/>
        </w:rPr>
        <w:t>№</w:t>
      </w:r>
      <w:r w:rsidR="002B59F7" w:rsidRPr="002B59F7">
        <w:rPr>
          <w:color w:val="000000"/>
          <w:sz w:val="28"/>
          <w:szCs w:val="24"/>
        </w:rPr>
        <w:t>1</w:t>
      </w:r>
      <w:r w:rsidRPr="002B59F7">
        <w:rPr>
          <w:color w:val="000000"/>
          <w:sz w:val="28"/>
          <w:szCs w:val="24"/>
        </w:rPr>
        <w:t>.</w:t>
      </w:r>
    </w:p>
    <w:p w:rsidR="00FC1387" w:rsidRPr="002B59F7" w:rsidRDefault="002B59F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Гудков</w:t>
      </w:r>
      <w:r>
        <w:rPr>
          <w:color w:val="000000"/>
          <w:sz w:val="28"/>
          <w:szCs w:val="24"/>
        </w:rPr>
        <w:t> </w:t>
      </w:r>
      <w:r w:rsidRPr="002B59F7">
        <w:rPr>
          <w:color w:val="000000"/>
          <w:sz w:val="28"/>
          <w:szCs w:val="24"/>
        </w:rPr>
        <w:t>В.А.</w:t>
      </w:r>
      <w:r w:rsidR="00FC1387" w:rsidRPr="002B59F7">
        <w:rPr>
          <w:color w:val="000000"/>
          <w:sz w:val="28"/>
          <w:szCs w:val="24"/>
        </w:rPr>
        <w:t xml:space="preserve">, </w:t>
      </w:r>
      <w:r w:rsidRPr="002B59F7">
        <w:rPr>
          <w:color w:val="000000"/>
          <w:sz w:val="28"/>
          <w:szCs w:val="24"/>
        </w:rPr>
        <w:t>Миротин</w:t>
      </w:r>
      <w:r>
        <w:rPr>
          <w:color w:val="000000"/>
          <w:sz w:val="28"/>
          <w:szCs w:val="24"/>
        </w:rPr>
        <w:t> </w:t>
      </w:r>
      <w:r w:rsidRPr="002B59F7">
        <w:rPr>
          <w:color w:val="000000"/>
          <w:sz w:val="28"/>
          <w:szCs w:val="24"/>
        </w:rPr>
        <w:t>Л.Б.</w:t>
      </w:r>
      <w:r>
        <w:rPr>
          <w:color w:val="000000"/>
          <w:sz w:val="28"/>
          <w:szCs w:val="24"/>
        </w:rPr>
        <w:t> </w:t>
      </w:r>
      <w:r w:rsidRPr="002B59F7">
        <w:rPr>
          <w:color w:val="000000"/>
          <w:sz w:val="28"/>
          <w:szCs w:val="24"/>
        </w:rPr>
        <w:t>Технология</w:t>
      </w:r>
      <w:r w:rsidR="00FC1387" w:rsidRPr="002B59F7">
        <w:rPr>
          <w:color w:val="000000"/>
          <w:sz w:val="28"/>
          <w:szCs w:val="24"/>
        </w:rPr>
        <w:t xml:space="preserve">, организация и управление пассажирскими автомобильными перевозками: Учеб. Для вузов. – М.: Транспорт, 1997. – </w:t>
      </w:r>
      <w:r w:rsidRPr="002B59F7">
        <w:rPr>
          <w:color w:val="000000"/>
          <w:sz w:val="28"/>
          <w:szCs w:val="24"/>
        </w:rPr>
        <w:t>254</w:t>
      </w:r>
      <w:r>
        <w:rPr>
          <w:color w:val="000000"/>
          <w:sz w:val="28"/>
          <w:szCs w:val="24"/>
        </w:rPr>
        <w:t> </w:t>
      </w:r>
      <w:r w:rsidRPr="002B59F7">
        <w:rPr>
          <w:color w:val="000000"/>
          <w:sz w:val="28"/>
          <w:szCs w:val="24"/>
        </w:rPr>
        <w:t>с.</w:t>
      </w:r>
    </w:p>
    <w:p w:rsidR="00FC1387" w:rsidRPr="002B59F7" w:rsidRDefault="002B59F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Гуляев</w:t>
      </w:r>
      <w:r>
        <w:rPr>
          <w:color w:val="000000"/>
          <w:sz w:val="28"/>
          <w:szCs w:val="24"/>
        </w:rPr>
        <w:t> </w:t>
      </w:r>
      <w:r w:rsidRPr="002B59F7">
        <w:rPr>
          <w:color w:val="000000"/>
          <w:sz w:val="28"/>
          <w:szCs w:val="24"/>
        </w:rPr>
        <w:t>В.Г.</w:t>
      </w:r>
      <w:r>
        <w:rPr>
          <w:color w:val="000000"/>
          <w:sz w:val="28"/>
          <w:szCs w:val="24"/>
        </w:rPr>
        <w:t> </w:t>
      </w:r>
      <w:r w:rsidRPr="002B59F7">
        <w:rPr>
          <w:color w:val="000000"/>
          <w:sz w:val="28"/>
          <w:szCs w:val="24"/>
        </w:rPr>
        <w:t>Туристские</w:t>
      </w:r>
      <w:r w:rsidR="00FC1387" w:rsidRPr="002B59F7">
        <w:rPr>
          <w:color w:val="000000"/>
          <w:sz w:val="28"/>
          <w:szCs w:val="24"/>
        </w:rPr>
        <w:t xml:space="preserve"> перевозки</w:t>
      </w:r>
      <w:r>
        <w:rPr>
          <w:color w:val="000000"/>
          <w:sz w:val="28"/>
          <w:szCs w:val="24"/>
        </w:rPr>
        <w:t>:</w:t>
      </w:r>
      <w:r w:rsidR="00FC1387" w:rsidRPr="002B59F7">
        <w:rPr>
          <w:color w:val="000000"/>
          <w:sz w:val="28"/>
          <w:szCs w:val="24"/>
        </w:rPr>
        <w:t xml:space="preserve"> документы, правила, формуляры, технология. – М.: Финансы и статистика, 1998.-</w:t>
      </w:r>
      <w:r w:rsidRPr="002B59F7">
        <w:rPr>
          <w:color w:val="000000"/>
          <w:sz w:val="28"/>
          <w:szCs w:val="24"/>
        </w:rPr>
        <w:t>368</w:t>
      </w:r>
      <w:r>
        <w:rPr>
          <w:color w:val="000000"/>
          <w:sz w:val="28"/>
          <w:szCs w:val="24"/>
        </w:rPr>
        <w:t> </w:t>
      </w:r>
      <w:r w:rsidRPr="002B59F7">
        <w:rPr>
          <w:color w:val="000000"/>
          <w:sz w:val="28"/>
          <w:szCs w:val="24"/>
        </w:rPr>
        <w:t>с.</w:t>
      </w:r>
    </w:p>
    <w:p w:rsidR="00FC1387" w:rsidRPr="002B59F7" w:rsidRDefault="002B59F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Дмитриев</w:t>
      </w:r>
      <w:r>
        <w:rPr>
          <w:color w:val="000000"/>
          <w:sz w:val="28"/>
          <w:szCs w:val="24"/>
        </w:rPr>
        <w:t> </w:t>
      </w:r>
      <w:r w:rsidRPr="002B59F7">
        <w:rPr>
          <w:color w:val="000000"/>
          <w:sz w:val="28"/>
          <w:szCs w:val="24"/>
        </w:rPr>
        <w:t>О.А.</w:t>
      </w:r>
      <w:r>
        <w:rPr>
          <w:color w:val="000000"/>
          <w:sz w:val="28"/>
          <w:szCs w:val="24"/>
        </w:rPr>
        <w:t> </w:t>
      </w:r>
      <w:r w:rsidRPr="002B59F7">
        <w:rPr>
          <w:color w:val="000000"/>
          <w:sz w:val="28"/>
          <w:szCs w:val="24"/>
        </w:rPr>
        <w:t>Междугородние</w:t>
      </w:r>
      <w:r w:rsidR="00FC1387" w:rsidRPr="002B59F7">
        <w:rPr>
          <w:color w:val="000000"/>
          <w:sz w:val="28"/>
          <w:szCs w:val="24"/>
        </w:rPr>
        <w:t xml:space="preserve"> автобусные перевозки. – М.: Транспорт, 1982. – 216</w:t>
      </w:r>
      <w:r>
        <w:rPr>
          <w:color w:val="000000"/>
          <w:sz w:val="28"/>
          <w:szCs w:val="24"/>
        </w:rPr>
        <w:t> </w:t>
      </w:r>
      <w:r w:rsidRPr="002B59F7">
        <w:rPr>
          <w:color w:val="000000"/>
          <w:sz w:val="28"/>
          <w:szCs w:val="24"/>
        </w:rPr>
        <w:t>с.</w:t>
      </w:r>
    </w:p>
    <w:p w:rsidR="00FC1387" w:rsidRPr="002B59F7" w:rsidRDefault="002B59F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И.В.</w:t>
      </w:r>
      <w:r>
        <w:rPr>
          <w:color w:val="000000"/>
          <w:sz w:val="28"/>
          <w:szCs w:val="24"/>
        </w:rPr>
        <w:t> </w:t>
      </w:r>
      <w:r w:rsidRPr="002B59F7">
        <w:rPr>
          <w:color w:val="000000"/>
          <w:sz w:val="28"/>
          <w:szCs w:val="24"/>
        </w:rPr>
        <w:t>Спирин</w:t>
      </w:r>
      <w:r w:rsidR="00FC1387" w:rsidRPr="002B59F7">
        <w:rPr>
          <w:color w:val="000000"/>
          <w:sz w:val="28"/>
          <w:szCs w:val="24"/>
        </w:rPr>
        <w:t xml:space="preserve"> Организация и управление пассажирскими автомобильными перевозками. – М.:</w:t>
      </w:r>
      <w:r w:rsidR="003B34F9">
        <w:rPr>
          <w:color w:val="000000"/>
          <w:sz w:val="28"/>
          <w:szCs w:val="24"/>
        </w:rPr>
        <w:t xml:space="preserve"> </w:t>
      </w:r>
      <w:r w:rsidR="00FC1387" w:rsidRPr="002B59F7">
        <w:rPr>
          <w:color w:val="000000"/>
          <w:sz w:val="28"/>
          <w:szCs w:val="24"/>
        </w:rPr>
        <w:t xml:space="preserve">Академия, 2003. – </w:t>
      </w:r>
      <w:r w:rsidRPr="002B59F7">
        <w:rPr>
          <w:color w:val="000000"/>
          <w:sz w:val="28"/>
          <w:szCs w:val="24"/>
        </w:rPr>
        <w:t>396</w:t>
      </w:r>
      <w:r>
        <w:rPr>
          <w:color w:val="000000"/>
          <w:sz w:val="28"/>
          <w:szCs w:val="24"/>
        </w:rPr>
        <w:t> </w:t>
      </w:r>
      <w:r w:rsidRPr="002B59F7">
        <w:rPr>
          <w:color w:val="000000"/>
          <w:sz w:val="28"/>
          <w:szCs w:val="24"/>
        </w:rPr>
        <w:t>с.</w:t>
      </w:r>
    </w:p>
    <w:p w:rsidR="00FC1387" w:rsidRPr="002B59F7" w:rsidRDefault="002B59F7" w:rsidP="003B34F9">
      <w:pPr>
        <w:widowControl/>
        <w:numPr>
          <w:ilvl w:val="0"/>
          <w:numId w:val="17"/>
        </w:numPr>
        <w:tabs>
          <w:tab w:val="clear" w:pos="540"/>
          <w:tab w:val="num" w:pos="0"/>
          <w:tab w:val="num" w:pos="360"/>
        </w:tabs>
        <w:spacing w:before="0" w:line="360" w:lineRule="auto"/>
        <w:ind w:left="0" w:firstLine="0"/>
        <w:rPr>
          <w:i/>
          <w:color w:val="000000"/>
          <w:sz w:val="28"/>
          <w:szCs w:val="24"/>
        </w:rPr>
      </w:pPr>
      <w:r w:rsidRPr="002B59F7">
        <w:rPr>
          <w:color w:val="000000"/>
          <w:sz w:val="28"/>
          <w:szCs w:val="24"/>
        </w:rPr>
        <w:t>И.Е.</w:t>
      </w:r>
      <w:r>
        <w:rPr>
          <w:color w:val="000000"/>
          <w:sz w:val="28"/>
          <w:szCs w:val="24"/>
        </w:rPr>
        <w:t> </w:t>
      </w:r>
      <w:r w:rsidRPr="002B59F7">
        <w:rPr>
          <w:color w:val="000000"/>
          <w:sz w:val="28"/>
          <w:szCs w:val="24"/>
        </w:rPr>
        <w:t>Евгеньев</w:t>
      </w:r>
      <w:r w:rsidR="00FC1387" w:rsidRPr="002B59F7">
        <w:rPr>
          <w:color w:val="000000"/>
          <w:sz w:val="28"/>
          <w:szCs w:val="24"/>
        </w:rPr>
        <w:t xml:space="preserve">, </w:t>
      </w:r>
      <w:r w:rsidRPr="002B59F7">
        <w:rPr>
          <w:color w:val="000000"/>
          <w:sz w:val="28"/>
          <w:szCs w:val="24"/>
        </w:rPr>
        <w:t>Б.Б.</w:t>
      </w:r>
      <w:r>
        <w:rPr>
          <w:color w:val="000000"/>
          <w:sz w:val="28"/>
          <w:szCs w:val="24"/>
        </w:rPr>
        <w:t> </w:t>
      </w:r>
      <w:r w:rsidRPr="002B59F7">
        <w:rPr>
          <w:color w:val="000000"/>
          <w:sz w:val="28"/>
          <w:szCs w:val="24"/>
        </w:rPr>
        <w:t>Каримов</w:t>
      </w:r>
      <w:r w:rsidR="00FC1387" w:rsidRPr="002B59F7">
        <w:rPr>
          <w:color w:val="000000"/>
          <w:sz w:val="28"/>
          <w:szCs w:val="24"/>
        </w:rPr>
        <w:t>. Автомобильные дороги в окружающей среде. – М.: Трансдорнаука, 1997.</w:t>
      </w:r>
    </w:p>
    <w:p w:rsidR="00FC1387" w:rsidRPr="002B59F7" w:rsidRDefault="00FC1387" w:rsidP="003B34F9">
      <w:pPr>
        <w:widowControl/>
        <w:numPr>
          <w:ilvl w:val="0"/>
          <w:numId w:val="17"/>
        </w:numPr>
        <w:tabs>
          <w:tab w:val="clear" w:pos="540"/>
          <w:tab w:val="num" w:pos="0"/>
          <w:tab w:val="num" w:pos="360"/>
        </w:tabs>
        <w:spacing w:before="0" w:line="360" w:lineRule="auto"/>
        <w:ind w:left="0" w:firstLine="0"/>
        <w:rPr>
          <w:iCs/>
          <w:color w:val="000000"/>
          <w:sz w:val="28"/>
          <w:szCs w:val="24"/>
        </w:rPr>
      </w:pPr>
      <w:r w:rsidRPr="002B59F7">
        <w:rPr>
          <w:iCs/>
          <w:color w:val="000000"/>
          <w:sz w:val="28"/>
          <w:szCs w:val="24"/>
        </w:rPr>
        <w:t>Котлер Ф. Основы</w:t>
      </w:r>
      <w:r w:rsidR="002B59F7">
        <w:rPr>
          <w:iCs/>
          <w:color w:val="000000"/>
          <w:sz w:val="28"/>
          <w:szCs w:val="24"/>
        </w:rPr>
        <w:t xml:space="preserve"> </w:t>
      </w:r>
      <w:r w:rsidRPr="002B59F7">
        <w:rPr>
          <w:iCs/>
          <w:color w:val="000000"/>
          <w:sz w:val="28"/>
          <w:szCs w:val="24"/>
        </w:rPr>
        <w:t>маркетинга: Пер. с англ.</w:t>
      </w:r>
      <w:r w:rsidR="002B59F7">
        <w:rPr>
          <w:iCs/>
          <w:color w:val="000000"/>
          <w:sz w:val="28"/>
          <w:szCs w:val="24"/>
        </w:rPr>
        <w:t xml:space="preserve"> / </w:t>
      </w:r>
      <w:r w:rsidR="002B59F7" w:rsidRPr="002B59F7">
        <w:rPr>
          <w:iCs/>
          <w:color w:val="000000"/>
          <w:sz w:val="28"/>
          <w:szCs w:val="24"/>
        </w:rPr>
        <w:t>Под</w:t>
      </w:r>
      <w:r w:rsidRPr="002B59F7">
        <w:rPr>
          <w:iCs/>
          <w:color w:val="000000"/>
          <w:sz w:val="28"/>
          <w:szCs w:val="24"/>
        </w:rPr>
        <w:t xml:space="preserve"> общей</w:t>
      </w:r>
      <w:r w:rsidR="002B59F7">
        <w:rPr>
          <w:iCs/>
          <w:color w:val="000000"/>
          <w:sz w:val="28"/>
          <w:szCs w:val="24"/>
        </w:rPr>
        <w:t xml:space="preserve"> </w:t>
      </w:r>
      <w:r w:rsidRPr="002B59F7">
        <w:rPr>
          <w:iCs/>
          <w:color w:val="000000"/>
          <w:sz w:val="28"/>
          <w:szCs w:val="24"/>
        </w:rPr>
        <w:t xml:space="preserve">ред. </w:t>
      </w:r>
      <w:r w:rsidR="002B59F7" w:rsidRPr="002B59F7">
        <w:rPr>
          <w:iCs/>
          <w:color w:val="000000"/>
          <w:sz w:val="28"/>
          <w:szCs w:val="24"/>
        </w:rPr>
        <w:t>Е.М.</w:t>
      </w:r>
      <w:r w:rsidR="002B59F7">
        <w:rPr>
          <w:iCs/>
          <w:color w:val="000000"/>
          <w:sz w:val="28"/>
          <w:szCs w:val="24"/>
        </w:rPr>
        <w:t> </w:t>
      </w:r>
      <w:r w:rsidR="002B59F7" w:rsidRPr="002B59F7">
        <w:rPr>
          <w:iCs/>
          <w:color w:val="000000"/>
          <w:sz w:val="28"/>
          <w:szCs w:val="24"/>
        </w:rPr>
        <w:t>Пеньковой</w:t>
      </w:r>
      <w:r w:rsidRPr="002B59F7">
        <w:rPr>
          <w:iCs/>
          <w:color w:val="000000"/>
          <w:sz w:val="28"/>
          <w:szCs w:val="24"/>
        </w:rPr>
        <w:t>. – М.: Прогресс, 1990.</w:t>
      </w:r>
    </w:p>
    <w:p w:rsidR="00FC1387" w:rsidRPr="002B59F7" w:rsidRDefault="00FC138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Краткий автомобильный справочник. – М.:</w:t>
      </w:r>
      <w:r w:rsidR="003B34F9">
        <w:rPr>
          <w:color w:val="000000"/>
          <w:sz w:val="28"/>
          <w:szCs w:val="24"/>
        </w:rPr>
        <w:t xml:space="preserve"> </w:t>
      </w:r>
      <w:r w:rsidRPr="002B59F7">
        <w:rPr>
          <w:color w:val="000000"/>
          <w:sz w:val="28"/>
          <w:szCs w:val="24"/>
        </w:rPr>
        <w:t>Транспор</w:t>
      </w:r>
      <w:r w:rsidR="002B59F7" w:rsidRPr="002B59F7">
        <w:rPr>
          <w:color w:val="000000"/>
          <w:sz w:val="28"/>
          <w:szCs w:val="24"/>
        </w:rPr>
        <w:t>т,</w:t>
      </w:r>
      <w:r w:rsidR="002B59F7">
        <w:rPr>
          <w:color w:val="000000"/>
          <w:sz w:val="28"/>
          <w:szCs w:val="24"/>
        </w:rPr>
        <w:t xml:space="preserve"> </w:t>
      </w:r>
      <w:r w:rsidR="002B59F7" w:rsidRPr="002B59F7">
        <w:rPr>
          <w:color w:val="000000"/>
          <w:sz w:val="28"/>
          <w:szCs w:val="24"/>
        </w:rPr>
        <w:t>1</w:t>
      </w:r>
      <w:r w:rsidRPr="002B59F7">
        <w:rPr>
          <w:color w:val="000000"/>
          <w:sz w:val="28"/>
          <w:szCs w:val="24"/>
        </w:rPr>
        <w:t>985.-</w:t>
      </w:r>
      <w:r w:rsidR="002B59F7" w:rsidRPr="002B59F7">
        <w:rPr>
          <w:color w:val="000000"/>
          <w:sz w:val="28"/>
          <w:szCs w:val="24"/>
        </w:rPr>
        <w:t>223</w:t>
      </w:r>
      <w:r w:rsidR="002B59F7">
        <w:rPr>
          <w:color w:val="000000"/>
          <w:sz w:val="28"/>
          <w:szCs w:val="24"/>
        </w:rPr>
        <w:t> </w:t>
      </w:r>
      <w:r w:rsidR="002B59F7" w:rsidRPr="002B59F7">
        <w:rPr>
          <w:color w:val="000000"/>
          <w:sz w:val="28"/>
          <w:szCs w:val="24"/>
        </w:rPr>
        <w:t>с.</w:t>
      </w:r>
    </w:p>
    <w:p w:rsidR="00FC1387" w:rsidRPr="002B59F7" w:rsidRDefault="002B59F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lastRenderedPageBreak/>
        <w:t>Куршин</w:t>
      </w:r>
      <w:r>
        <w:rPr>
          <w:color w:val="000000"/>
          <w:sz w:val="28"/>
          <w:szCs w:val="24"/>
        </w:rPr>
        <w:t> </w:t>
      </w:r>
      <w:r w:rsidRPr="002B59F7">
        <w:rPr>
          <w:color w:val="000000"/>
          <w:sz w:val="28"/>
          <w:szCs w:val="24"/>
        </w:rPr>
        <w:t>А.Б.</w:t>
      </w:r>
      <w:r w:rsidR="00FC1387" w:rsidRPr="002B59F7">
        <w:rPr>
          <w:color w:val="000000"/>
          <w:sz w:val="28"/>
          <w:szCs w:val="24"/>
        </w:rPr>
        <w:t xml:space="preserve">, </w:t>
      </w:r>
      <w:r w:rsidRPr="002B59F7">
        <w:rPr>
          <w:color w:val="000000"/>
          <w:sz w:val="28"/>
          <w:szCs w:val="24"/>
        </w:rPr>
        <w:t>Николаев</w:t>
      </w:r>
      <w:r>
        <w:rPr>
          <w:color w:val="000000"/>
          <w:sz w:val="28"/>
          <w:szCs w:val="24"/>
        </w:rPr>
        <w:t> </w:t>
      </w:r>
      <w:r w:rsidRPr="002B59F7">
        <w:rPr>
          <w:color w:val="000000"/>
          <w:sz w:val="28"/>
          <w:szCs w:val="24"/>
        </w:rPr>
        <w:t>В.Б.</w:t>
      </w:r>
      <w:r>
        <w:rPr>
          <w:color w:val="000000"/>
          <w:sz w:val="28"/>
          <w:szCs w:val="24"/>
        </w:rPr>
        <w:t> </w:t>
      </w:r>
      <w:r w:rsidRPr="002B59F7">
        <w:rPr>
          <w:color w:val="000000"/>
          <w:sz w:val="28"/>
          <w:szCs w:val="24"/>
        </w:rPr>
        <w:t>Организация</w:t>
      </w:r>
      <w:r w:rsidR="00FC1387" w:rsidRPr="002B59F7">
        <w:rPr>
          <w:color w:val="000000"/>
          <w:sz w:val="28"/>
          <w:szCs w:val="24"/>
        </w:rPr>
        <w:t xml:space="preserve"> перевозок пассажиров автобусами в международном сообщении. – М.:</w:t>
      </w:r>
      <w:r w:rsidR="003B34F9">
        <w:rPr>
          <w:color w:val="000000"/>
          <w:sz w:val="28"/>
          <w:szCs w:val="24"/>
        </w:rPr>
        <w:t xml:space="preserve"> </w:t>
      </w:r>
      <w:r w:rsidR="00FC1387" w:rsidRPr="002B59F7">
        <w:rPr>
          <w:color w:val="000000"/>
          <w:sz w:val="28"/>
          <w:szCs w:val="24"/>
        </w:rPr>
        <w:t>ООО</w:t>
      </w:r>
      <w:r>
        <w:rPr>
          <w:color w:val="000000"/>
          <w:sz w:val="28"/>
          <w:szCs w:val="24"/>
        </w:rPr>
        <w:t> </w:t>
      </w:r>
      <w:r w:rsidRPr="002B59F7">
        <w:rPr>
          <w:color w:val="000000"/>
          <w:sz w:val="28"/>
          <w:szCs w:val="24"/>
        </w:rPr>
        <w:t>«</w:t>
      </w:r>
      <w:r w:rsidR="00FC1387" w:rsidRPr="002B59F7">
        <w:rPr>
          <w:color w:val="000000"/>
          <w:sz w:val="28"/>
          <w:szCs w:val="24"/>
        </w:rPr>
        <w:t>Красная площадь», 1999. – 138</w:t>
      </w:r>
      <w:r>
        <w:rPr>
          <w:color w:val="000000"/>
          <w:sz w:val="28"/>
          <w:szCs w:val="24"/>
        </w:rPr>
        <w:t> </w:t>
      </w:r>
      <w:r w:rsidRPr="002B59F7">
        <w:rPr>
          <w:color w:val="000000"/>
          <w:sz w:val="28"/>
          <w:szCs w:val="24"/>
        </w:rPr>
        <w:t>с.</w:t>
      </w:r>
    </w:p>
    <w:p w:rsidR="00FC1387" w:rsidRPr="002B59F7" w:rsidRDefault="00FC138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Межотраслевая типовая инструкция по охране труда для водителя автомобиля.</w:t>
      </w:r>
    </w:p>
    <w:p w:rsidR="00FC1387" w:rsidRPr="002B59F7" w:rsidRDefault="00FC138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 xml:space="preserve">Пассажирские автомобильные перевозки: Учеб. для вузов/ </w:t>
      </w:r>
      <w:r w:rsidR="002B59F7" w:rsidRPr="002B59F7">
        <w:rPr>
          <w:color w:val="000000"/>
          <w:sz w:val="28"/>
          <w:szCs w:val="24"/>
        </w:rPr>
        <w:t>Л.Л.</w:t>
      </w:r>
      <w:r w:rsidR="002B59F7">
        <w:rPr>
          <w:color w:val="000000"/>
          <w:sz w:val="28"/>
          <w:szCs w:val="24"/>
        </w:rPr>
        <w:t> </w:t>
      </w:r>
      <w:r w:rsidR="002B59F7" w:rsidRPr="002B59F7">
        <w:rPr>
          <w:color w:val="000000"/>
          <w:sz w:val="28"/>
          <w:szCs w:val="24"/>
        </w:rPr>
        <w:t>Афанасьев</w:t>
      </w:r>
      <w:r w:rsidRPr="002B59F7">
        <w:rPr>
          <w:color w:val="000000"/>
          <w:sz w:val="28"/>
          <w:szCs w:val="24"/>
        </w:rPr>
        <w:t xml:space="preserve">, </w:t>
      </w:r>
      <w:r w:rsidR="002B59F7" w:rsidRPr="002B59F7">
        <w:rPr>
          <w:color w:val="000000"/>
          <w:sz w:val="28"/>
          <w:szCs w:val="24"/>
        </w:rPr>
        <w:t>А.И.</w:t>
      </w:r>
      <w:r w:rsidR="002B59F7">
        <w:rPr>
          <w:color w:val="000000"/>
          <w:sz w:val="28"/>
          <w:szCs w:val="24"/>
        </w:rPr>
        <w:t> </w:t>
      </w:r>
      <w:r w:rsidR="002B59F7" w:rsidRPr="002B59F7">
        <w:rPr>
          <w:color w:val="000000"/>
          <w:sz w:val="28"/>
          <w:szCs w:val="24"/>
        </w:rPr>
        <w:t>Воркут</w:t>
      </w:r>
      <w:r w:rsidRPr="002B59F7">
        <w:rPr>
          <w:color w:val="000000"/>
          <w:sz w:val="28"/>
          <w:szCs w:val="24"/>
        </w:rPr>
        <w:t xml:space="preserve">, </w:t>
      </w:r>
      <w:r w:rsidR="002B59F7" w:rsidRPr="002B59F7">
        <w:rPr>
          <w:color w:val="000000"/>
          <w:sz w:val="28"/>
          <w:szCs w:val="24"/>
        </w:rPr>
        <w:t>А.Б.</w:t>
      </w:r>
      <w:r w:rsidR="002B59F7">
        <w:rPr>
          <w:color w:val="000000"/>
          <w:sz w:val="28"/>
          <w:szCs w:val="24"/>
        </w:rPr>
        <w:t> </w:t>
      </w:r>
      <w:r w:rsidR="002B59F7" w:rsidRPr="002B59F7">
        <w:rPr>
          <w:color w:val="000000"/>
          <w:sz w:val="28"/>
          <w:szCs w:val="24"/>
        </w:rPr>
        <w:t>Дьяков</w:t>
      </w:r>
      <w:r w:rsidRPr="002B59F7">
        <w:rPr>
          <w:color w:val="000000"/>
          <w:sz w:val="28"/>
          <w:szCs w:val="24"/>
        </w:rPr>
        <w:t xml:space="preserve"> и др.; Под ред. </w:t>
      </w:r>
      <w:r w:rsidR="002B59F7" w:rsidRPr="002B59F7">
        <w:rPr>
          <w:color w:val="000000"/>
          <w:sz w:val="28"/>
          <w:szCs w:val="24"/>
        </w:rPr>
        <w:t>Н.Б.</w:t>
      </w:r>
      <w:r w:rsidR="002B59F7">
        <w:rPr>
          <w:color w:val="000000"/>
          <w:sz w:val="28"/>
          <w:szCs w:val="24"/>
        </w:rPr>
        <w:t> </w:t>
      </w:r>
      <w:r w:rsidR="002B59F7" w:rsidRPr="002B59F7">
        <w:rPr>
          <w:color w:val="000000"/>
          <w:sz w:val="28"/>
          <w:szCs w:val="24"/>
        </w:rPr>
        <w:t>Островского</w:t>
      </w:r>
      <w:r w:rsidRPr="002B59F7">
        <w:rPr>
          <w:color w:val="000000"/>
          <w:sz w:val="28"/>
          <w:szCs w:val="24"/>
        </w:rPr>
        <w:t>. – М.:</w:t>
      </w:r>
      <w:r w:rsidR="003B34F9">
        <w:rPr>
          <w:color w:val="000000"/>
          <w:sz w:val="28"/>
          <w:szCs w:val="24"/>
        </w:rPr>
        <w:t xml:space="preserve"> </w:t>
      </w:r>
      <w:r w:rsidRPr="002B59F7">
        <w:rPr>
          <w:color w:val="000000"/>
          <w:sz w:val="28"/>
          <w:szCs w:val="24"/>
        </w:rPr>
        <w:t>Транспорт, 1986. – 220</w:t>
      </w:r>
      <w:r w:rsidR="002B59F7">
        <w:rPr>
          <w:color w:val="000000"/>
          <w:sz w:val="28"/>
          <w:szCs w:val="24"/>
        </w:rPr>
        <w:t> </w:t>
      </w:r>
      <w:r w:rsidR="002B59F7" w:rsidRPr="002B59F7">
        <w:rPr>
          <w:color w:val="000000"/>
          <w:sz w:val="28"/>
          <w:szCs w:val="24"/>
        </w:rPr>
        <w:t>с.</w:t>
      </w:r>
    </w:p>
    <w:p w:rsidR="00FC1387" w:rsidRPr="002B59F7" w:rsidRDefault="002B59F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Спирин</w:t>
      </w:r>
      <w:r>
        <w:rPr>
          <w:color w:val="000000"/>
          <w:sz w:val="28"/>
          <w:szCs w:val="24"/>
        </w:rPr>
        <w:t> </w:t>
      </w:r>
      <w:r w:rsidRPr="002B59F7">
        <w:rPr>
          <w:color w:val="000000"/>
          <w:sz w:val="28"/>
          <w:szCs w:val="24"/>
        </w:rPr>
        <w:t>И.В.</w:t>
      </w:r>
      <w:r>
        <w:rPr>
          <w:color w:val="000000"/>
          <w:sz w:val="28"/>
          <w:szCs w:val="24"/>
        </w:rPr>
        <w:t> </w:t>
      </w:r>
      <w:r w:rsidRPr="002B59F7">
        <w:rPr>
          <w:color w:val="000000"/>
          <w:sz w:val="28"/>
          <w:szCs w:val="24"/>
        </w:rPr>
        <w:t>Транспортное</w:t>
      </w:r>
      <w:r w:rsidR="00FC1387" w:rsidRPr="002B59F7">
        <w:rPr>
          <w:color w:val="000000"/>
          <w:sz w:val="28"/>
          <w:szCs w:val="24"/>
        </w:rPr>
        <w:t xml:space="preserve"> право: Учеб. пособие. – М.: Транспорт, 2001. – 303</w:t>
      </w:r>
      <w:r>
        <w:rPr>
          <w:color w:val="000000"/>
          <w:sz w:val="28"/>
          <w:szCs w:val="24"/>
        </w:rPr>
        <w:t> </w:t>
      </w:r>
      <w:r w:rsidRPr="002B59F7">
        <w:rPr>
          <w:color w:val="000000"/>
          <w:sz w:val="28"/>
          <w:szCs w:val="24"/>
        </w:rPr>
        <w:t>с.</w:t>
      </w:r>
    </w:p>
    <w:p w:rsidR="00FC1387" w:rsidRPr="002B59F7" w:rsidRDefault="002B59F7" w:rsidP="003B34F9">
      <w:pPr>
        <w:widowControl/>
        <w:numPr>
          <w:ilvl w:val="0"/>
          <w:numId w:val="17"/>
        </w:numPr>
        <w:tabs>
          <w:tab w:val="clear" w:pos="540"/>
          <w:tab w:val="num" w:pos="0"/>
          <w:tab w:val="num" w:pos="360"/>
        </w:tabs>
        <w:spacing w:before="0" w:line="360" w:lineRule="auto"/>
        <w:ind w:left="0" w:firstLine="0"/>
        <w:rPr>
          <w:color w:val="000000"/>
          <w:sz w:val="28"/>
          <w:szCs w:val="24"/>
        </w:rPr>
      </w:pPr>
      <w:r w:rsidRPr="002B59F7">
        <w:rPr>
          <w:color w:val="000000"/>
          <w:sz w:val="28"/>
          <w:szCs w:val="24"/>
        </w:rPr>
        <w:t>Туревский</w:t>
      </w:r>
      <w:r>
        <w:rPr>
          <w:color w:val="000000"/>
          <w:sz w:val="28"/>
          <w:szCs w:val="24"/>
        </w:rPr>
        <w:t> </w:t>
      </w:r>
      <w:r w:rsidRPr="002B59F7">
        <w:rPr>
          <w:color w:val="000000"/>
          <w:sz w:val="28"/>
          <w:szCs w:val="24"/>
        </w:rPr>
        <w:t>И.С.</w:t>
      </w:r>
      <w:r>
        <w:rPr>
          <w:color w:val="000000"/>
          <w:sz w:val="28"/>
          <w:szCs w:val="24"/>
        </w:rPr>
        <w:t> </w:t>
      </w:r>
      <w:r w:rsidRPr="002B59F7">
        <w:rPr>
          <w:color w:val="000000"/>
          <w:sz w:val="28"/>
          <w:szCs w:val="24"/>
        </w:rPr>
        <w:t>Экономика</w:t>
      </w:r>
      <w:r w:rsidR="00FC1387" w:rsidRPr="002B59F7">
        <w:rPr>
          <w:color w:val="000000"/>
          <w:sz w:val="28"/>
          <w:szCs w:val="24"/>
        </w:rPr>
        <w:t xml:space="preserve"> и управление автотранспортным предприятием: Учеб. пособие для среднего специального образования. – М.: Высшая школа, 2005. – </w:t>
      </w:r>
      <w:r w:rsidRPr="002B59F7">
        <w:rPr>
          <w:color w:val="000000"/>
          <w:sz w:val="28"/>
          <w:szCs w:val="24"/>
        </w:rPr>
        <w:t>222</w:t>
      </w:r>
      <w:r>
        <w:rPr>
          <w:color w:val="000000"/>
          <w:sz w:val="28"/>
          <w:szCs w:val="24"/>
        </w:rPr>
        <w:t> </w:t>
      </w:r>
      <w:r w:rsidRPr="002B59F7">
        <w:rPr>
          <w:color w:val="000000"/>
          <w:sz w:val="28"/>
          <w:szCs w:val="24"/>
        </w:rPr>
        <w:t>с.</w:t>
      </w:r>
    </w:p>
    <w:p w:rsidR="00FC1387" w:rsidRPr="002B59F7" w:rsidRDefault="002B59F7" w:rsidP="002B59F7">
      <w:pPr>
        <w:widowControl/>
        <w:spacing w:before="0" w:line="360" w:lineRule="auto"/>
        <w:ind w:firstLine="709"/>
        <w:rPr>
          <w:color w:val="000000"/>
          <w:sz w:val="28"/>
          <w:szCs w:val="24"/>
        </w:rPr>
      </w:pPr>
      <w:r w:rsidRPr="002B59F7">
        <w:rPr>
          <w:color w:val="FFFFFF"/>
          <w:sz w:val="28"/>
          <w:szCs w:val="24"/>
        </w:rPr>
        <w:t xml:space="preserve"> </w:t>
      </w:r>
    </w:p>
    <w:sectPr w:rsidR="00FC1387" w:rsidRPr="002B59F7" w:rsidSect="002B59F7">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567" w:rsidRDefault="00D93567">
      <w:pPr>
        <w:widowControl/>
        <w:spacing w:before="0"/>
        <w:ind w:firstLine="0"/>
        <w:jc w:val="left"/>
        <w:rPr>
          <w:sz w:val="24"/>
          <w:szCs w:val="24"/>
        </w:rPr>
      </w:pPr>
      <w:r>
        <w:rPr>
          <w:sz w:val="24"/>
          <w:szCs w:val="24"/>
        </w:rPr>
        <w:separator/>
      </w:r>
    </w:p>
  </w:endnote>
  <w:endnote w:type="continuationSeparator" w:id="0">
    <w:p w:rsidR="00D93567" w:rsidRDefault="00D93567">
      <w:pPr>
        <w:widowControl/>
        <w:spacing w:before="0"/>
        <w:ind w:firstLine="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28" w:rsidRDefault="00CE212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28" w:rsidRPr="00CE2128" w:rsidRDefault="00CE2128" w:rsidP="00CE2128">
    <w:pPr>
      <w:widowControl/>
      <w:tabs>
        <w:tab w:val="center" w:pos="4677"/>
        <w:tab w:val="right" w:pos="9355"/>
      </w:tabs>
      <w:spacing w:before="0" w:after="200" w:line="276" w:lineRule="auto"/>
      <w:ind w:firstLine="0"/>
      <w:jc w:val="center"/>
      <w:rPr>
        <w:rFonts w:ascii="Calibri" w:hAnsi="Calibri"/>
        <w:b/>
        <w:sz w:val="24"/>
        <w:szCs w:val="24"/>
      </w:rPr>
    </w:pPr>
    <w:r w:rsidRPr="00CE2128">
      <w:rPr>
        <w:rFonts w:ascii="Calibri" w:hAnsi="Calibri"/>
        <w:b/>
        <w:sz w:val="24"/>
        <w:szCs w:val="24"/>
      </w:rPr>
      <w:t>Узнайте стоимость написания на заказ студенческих и аспирантских работ</w:t>
    </w:r>
  </w:p>
  <w:p w:rsidR="00CE2128" w:rsidRDefault="00CE2128" w:rsidP="00CE2128">
    <w:pPr>
      <w:pStyle w:val="ab"/>
    </w:pPr>
    <w:hyperlink r:id="rId1" w:history="1">
      <w:r w:rsidRPr="00CE2128">
        <w:rPr>
          <w:rFonts w:ascii="Calibri" w:hAnsi="Calibri"/>
          <w:b/>
          <w:color w:val="0000FF"/>
          <w:u w:val="single"/>
        </w:rPr>
        <w:t>http://учебники.информ2000.рф/napisat-diplom.shtml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28" w:rsidRPr="00CE2128" w:rsidRDefault="00CE2128" w:rsidP="00CE2128">
    <w:pPr>
      <w:widowControl/>
      <w:tabs>
        <w:tab w:val="center" w:pos="4677"/>
        <w:tab w:val="right" w:pos="9355"/>
      </w:tabs>
      <w:spacing w:before="0" w:after="200" w:line="276" w:lineRule="auto"/>
      <w:ind w:firstLine="0"/>
      <w:jc w:val="center"/>
      <w:rPr>
        <w:rFonts w:ascii="Calibri" w:hAnsi="Calibri"/>
        <w:b/>
        <w:sz w:val="24"/>
        <w:szCs w:val="24"/>
      </w:rPr>
    </w:pPr>
    <w:r w:rsidRPr="00CE2128">
      <w:rPr>
        <w:rFonts w:ascii="Calibri" w:hAnsi="Calibri"/>
        <w:b/>
        <w:sz w:val="24"/>
        <w:szCs w:val="24"/>
      </w:rPr>
      <w:t>Узнайте стоимость написания на заказ студенческих и аспирантских работ</w:t>
    </w:r>
  </w:p>
  <w:p w:rsidR="00CE2128" w:rsidRDefault="00CE2128" w:rsidP="00CE2128">
    <w:pPr>
      <w:pStyle w:val="ab"/>
    </w:pPr>
    <w:hyperlink r:id="rId1" w:history="1">
      <w:r w:rsidRPr="00CE2128">
        <w:rPr>
          <w:rFonts w:ascii="Calibri" w:hAnsi="Calibri"/>
          <w:b/>
          <w:color w:val="0000FF"/>
          <w:u w:val="single"/>
        </w:rPr>
        <w:t>http://учебники.информ2000.рф/napisat-diplom.shtml</w:t>
      </w:r>
    </w:hyperlink>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567" w:rsidRDefault="00D93567">
      <w:pPr>
        <w:widowControl/>
        <w:spacing w:before="0"/>
        <w:ind w:firstLine="0"/>
        <w:jc w:val="left"/>
        <w:rPr>
          <w:sz w:val="24"/>
          <w:szCs w:val="24"/>
        </w:rPr>
      </w:pPr>
      <w:r>
        <w:rPr>
          <w:sz w:val="24"/>
          <w:szCs w:val="24"/>
        </w:rPr>
        <w:separator/>
      </w:r>
    </w:p>
  </w:footnote>
  <w:footnote w:type="continuationSeparator" w:id="0">
    <w:p w:rsidR="00D93567" w:rsidRDefault="00D93567">
      <w:pPr>
        <w:widowControl/>
        <w:spacing w:before="0"/>
        <w:ind w:firstLine="0"/>
        <w:jc w:val="left"/>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28" w:rsidRDefault="00CE212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F7" w:rsidRPr="002B59F7" w:rsidRDefault="00CE2128" w:rsidP="002B59F7">
    <w:pPr>
      <w:pStyle w:val="a9"/>
      <w:jc w:val="center"/>
      <w:rPr>
        <w:sz w:val="28"/>
      </w:rPr>
    </w:pPr>
    <w:r w:rsidRPr="00CE2128">
      <w:rPr>
        <w:rFonts w:ascii="Calibri" w:hAnsi="Calibri"/>
        <w:b/>
      </w:rPr>
      <w:t xml:space="preserve">Вернуться в рубрикатор дипломов и магистерских диссертаций </w:t>
    </w:r>
    <w:hyperlink r:id="rId1" w:history="1">
      <w:r w:rsidRPr="00CE2128">
        <w:rPr>
          <w:rFonts w:ascii="Calibri" w:hAnsi="Calibri"/>
          <w:b/>
          <w:color w:val="0000FF"/>
          <w:u w:val="single"/>
        </w:rPr>
        <w:t>http://учебники.информ2000.рф/diplom.shtml</w:t>
      </w:r>
    </w:hyperlink>
    <w:r w:rsidR="002B59F7" w:rsidRPr="002B59F7">
      <w:rPr>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28" w:rsidRDefault="00CE2128">
    <w:pPr>
      <w:pStyle w:val="a9"/>
    </w:pPr>
    <w:r w:rsidRPr="00983ECD">
      <w:rPr>
        <w:b/>
      </w:rPr>
      <w:t xml:space="preserve">Вернуться в рубрикатор дипломов и магистерских диссертаций </w:t>
    </w:r>
    <w:hyperlink r:id="rId1" w:history="1">
      <w:r w:rsidRPr="006E1D0F">
        <w:rPr>
          <w:rStyle w:val="ad"/>
          <w:b/>
        </w:rPr>
        <w:t>http://учебники.информ2000.рф/diplom.shtml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D65F55"/>
    <w:multiLevelType w:val="singleLevel"/>
    <w:tmpl w:val="31DE726C"/>
    <w:lvl w:ilvl="0">
      <w:start w:val="2"/>
      <w:numFmt w:val="decimal"/>
      <w:lvlText w:val="%1. "/>
      <w:legacy w:legacy="1" w:legacySpace="0" w:legacyIndent="283"/>
      <w:lvlJc w:val="left"/>
      <w:pPr>
        <w:ind w:left="992" w:hanging="283"/>
      </w:pPr>
      <w:rPr>
        <w:rFonts w:ascii="Peterburg" w:hAnsi="Peterburg" w:cs="Times New Roman" w:hint="default"/>
        <w:b w:val="0"/>
        <w:i/>
        <w:sz w:val="26"/>
        <w:u w:val="none"/>
      </w:rPr>
    </w:lvl>
  </w:abstractNum>
  <w:abstractNum w:abstractNumId="2">
    <w:nsid w:val="06D26382"/>
    <w:multiLevelType w:val="hybridMultilevel"/>
    <w:tmpl w:val="4942DE84"/>
    <w:lvl w:ilvl="0" w:tplc="8D5A2E52">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971E96"/>
    <w:multiLevelType w:val="hybridMultilevel"/>
    <w:tmpl w:val="297A7564"/>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16F446B6"/>
    <w:multiLevelType w:val="hybridMultilevel"/>
    <w:tmpl w:val="EFD68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E417D6"/>
    <w:multiLevelType w:val="hybridMultilevel"/>
    <w:tmpl w:val="5EA8C410"/>
    <w:lvl w:ilvl="0" w:tplc="04190013">
      <w:start w:val="1"/>
      <w:numFmt w:val="upperRoman"/>
      <w:lvlText w:val="%1."/>
      <w:lvlJc w:val="right"/>
      <w:pPr>
        <w:tabs>
          <w:tab w:val="num" w:pos="720"/>
        </w:tabs>
        <w:ind w:left="720" w:hanging="18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06D0682"/>
    <w:multiLevelType w:val="hybridMultilevel"/>
    <w:tmpl w:val="BDB43436"/>
    <w:lvl w:ilvl="0" w:tplc="0419000F">
      <w:start w:val="1"/>
      <w:numFmt w:val="decimal"/>
      <w:lvlText w:val="%1."/>
      <w:lvlJc w:val="left"/>
      <w:pPr>
        <w:tabs>
          <w:tab w:val="num" w:pos="1515"/>
        </w:tabs>
        <w:ind w:left="1515" w:hanging="360"/>
      </w:pPr>
      <w:rPr>
        <w:rFonts w:cs="Times New Roman"/>
      </w:rPr>
    </w:lvl>
    <w:lvl w:ilvl="1" w:tplc="04190001">
      <w:start w:val="1"/>
      <w:numFmt w:val="bullet"/>
      <w:lvlText w:val=""/>
      <w:lvlJc w:val="left"/>
      <w:pPr>
        <w:tabs>
          <w:tab w:val="num" w:pos="2235"/>
        </w:tabs>
        <w:ind w:left="2235" w:hanging="360"/>
      </w:pPr>
      <w:rPr>
        <w:rFonts w:ascii="Symbol" w:hAnsi="Symbol" w:hint="default"/>
      </w:rPr>
    </w:lvl>
    <w:lvl w:ilvl="2" w:tplc="04190003">
      <w:start w:val="1"/>
      <w:numFmt w:val="bullet"/>
      <w:lvlText w:val="o"/>
      <w:lvlJc w:val="left"/>
      <w:pPr>
        <w:tabs>
          <w:tab w:val="num" w:pos="3135"/>
        </w:tabs>
        <w:ind w:left="3135" w:hanging="360"/>
      </w:pPr>
      <w:rPr>
        <w:rFonts w:ascii="Courier New" w:hAnsi="Courier New" w:hint="default"/>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7">
    <w:nsid w:val="35803F14"/>
    <w:multiLevelType w:val="hybridMultilevel"/>
    <w:tmpl w:val="3668819A"/>
    <w:lvl w:ilvl="0" w:tplc="04190001">
      <w:start w:val="1"/>
      <w:numFmt w:val="bullet"/>
      <w:lvlText w:val=""/>
      <w:lvlJc w:val="left"/>
      <w:pPr>
        <w:tabs>
          <w:tab w:val="num" w:pos="720"/>
        </w:tabs>
        <w:ind w:left="720" w:hanging="360"/>
      </w:pPr>
      <w:rPr>
        <w:rFonts w:ascii="Symbol" w:hAnsi="Symbol" w:hint="default"/>
      </w:rPr>
    </w:lvl>
    <w:lvl w:ilvl="1" w:tplc="18222D00">
      <w:start w:val="1"/>
      <w:numFmt w:val="bullet"/>
      <w:lvlText w:val=""/>
      <w:lvlJc w:val="left"/>
      <w:pPr>
        <w:tabs>
          <w:tab w:val="num" w:pos="1687"/>
        </w:tabs>
        <w:ind w:left="1687" w:hanging="60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A328C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39E2410E"/>
    <w:multiLevelType w:val="hybridMultilevel"/>
    <w:tmpl w:val="F1DC496A"/>
    <w:lvl w:ilvl="0" w:tplc="04190013">
      <w:start w:val="1"/>
      <w:numFmt w:val="upperRoman"/>
      <w:lvlText w:val="%1."/>
      <w:lvlJc w:val="right"/>
      <w:pPr>
        <w:tabs>
          <w:tab w:val="num" w:pos="1440"/>
        </w:tabs>
        <w:ind w:left="1440" w:hanging="18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14D7808"/>
    <w:multiLevelType w:val="hybridMultilevel"/>
    <w:tmpl w:val="47747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676CB0"/>
    <w:multiLevelType w:val="hybridMultilevel"/>
    <w:tmpl w:val="EA1E14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62564201"/>
    <w:multiLevelType w:val="hybridMultilevel"/>
    <w:tmpl w:val="A8F2E64E"/>
    <w:lvl w:ilvl="0" w:tplc="04190003">
      <w:start w:val="1"/>
      <w:numFmt w:val="bullet"/>
      <w:lvlText w:val="o"/>
      <w:lvlJc w:val="left"/>
      <w:pPr>
        <w:tabs>
          <w:tab w:val="num" w:pos="1155"/>
        </w:tabs>
        <w:ind w:left="1155" w:hanging="360"/>
      </w:pPr>
      <w:rPr>
        <w:rFonts w:ascii="Courier New" w:hAnsi="Courier New"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3">
    <w:nsid w:val="6834639E"/>
    <w:multiLevelType w:val="hybridMultilevel"/>
    <w:tmpl w:val="CC0EE5F6"/>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F5D0416"/>
    <w:multiLevelType w:val="hybridMultilevel"/>
    <w:tmpl w:val="F8FA27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72F579BB"/>
    <w:multiLevelType w:val="hybridMultilevel"/>
    <w:tmpl w:val="82CC52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74F120A0"/>
    <w:multiLevelType w:val="hybridMultilevel"/>
    <w:tmpl w:val="1AAC8888"/>
    <w:lvl w:ilvl="0" w:tplc="66EA8F1E">
      <w:start w:val="1"/>
      <w:numFmt w:val="decimal"/>
      <w:lvlText w:val="%1."/>
      <w:lvlJc w:val="left"/>
      <w:pPr>
        <w:tabs>
          <w:tab w:val="num" w:pos="540"/>
        </w:tabs>
        <w:ind w:left="540" w:hanging="360"/>
      </w:pPr>
      <w:rPr>
        <w:rFonts w:ascii="Times New Roman" w:hAnsi="Times New Roman"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5837955"/>
    <w:multiLevelType w:val="hybridMultilevel"/>
    <w:tmpl w:val="0C62532C"/>
    <w:lvl w:ilvl="0" w:tplc="18222D00">
      <w:start w:val="1"/>
      <w:numFmt w:val="bullet"/>
      <w:lvlText w:val=""/>
      <w:lvlJc w:val="left"/>
      <w:pPr>
        <w:tabs>
          <w:tab w:val="num" w:pos="1440"/>
        </w:tabs>
        <w:ind w:left="1440" w:hanging="60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C424FAD"/>
    <w:multiLevelType w:val="hybridMultilevel"/>
    <w:tmpl w:val="D392269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num w:numId="1">
    <w:abstractNumId w:val="13"/>
  </w:num>
  <w:num w:numId="2">
    <w:abstractNumId w:val="12"/>
  </w:num>
  <w:num w:numId="3">
    <w:abstractNumId w:val="18"/>
  </w:num>
  <w:num w:numId="4">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1195" w:hanging="283"/>
        </w:pPr>
        <w:rPr>
          <w:rFonts w:ascii="Symbol" w:hAnsi="Symbol" w:hint="default"/>
        </w:rPr>
      </w:lvl>
    </w:lvlOverride>
  </w:num>
  <w:num w:numId="6">
    <w:abstractNumId w:val="8"/>
  </w:num>
  <w:num w:numId="7">
    <w:abstractNumId w:val="11"/>
  </w:num>
  <w:num w:numId="8">
    <w:abstractNumId w:val="6"/>
  </w:num>
  <w:num w:numId="9">
    <w:abstractNumId w:val="2"/>
  </w:num>
  <w:num w:numId="10">
    <w:abstractNumId w:val="3"/>
  </w:num>
  <w:num w:numId="11">
    <w:abstractNumId w:val="15"/>
  </w:num>
  <w:num w:numId="12">
    <w:abstractNumId w:val="14"/>
  </w:num>
  <w:num w:numId="13">
    <w:abstractNumId w:val="4"/>
  </w:num>
  <w:num w:numId="14">
    <w:abstractNumId w:val="10"/>
  </w:num>
  <w:num w:numId="15">
    <w:abstractNumId w:val="7"/>
  </w:num>
  <w:num w:numId="16">
    <w:abstractNumId w:val="17"/>
  </w:num>
  <w:num w:numId="17">
    <w:abstractNumId w:val="16"/>
  </w:num>
  <w:num w:numId="18">
    <w:abstractNumId w:val="1"/>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BC"/>
    <w:rsid w:val="000040BC"/>
    <w:rsid w:val="002B59F7"/>
    <w:rsid w:val="003B34F9"/>
    <w:rsid w:val="00CE2128"/>
    <w:rsid w:val="00D93567"/>
    <w:rsid w:val="00FC1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spacing w:before="160" w:after="0" w:line="240" w:lineRule="auto"/>
      <w:ind w:firstLine="260"/>
      <w:jc w:val="both"/>
    </w:pPr>
    <w:rPr>
      <w:sz w:val="20"/>
      <w:szCs w:val="20"/>
    </w:rPr>
  </w:style>
  <w:style w:type="paragraph" w:styleId="1">
    <w:name w:val="heading 1"/>
    <w:basedOn w:val="a"/>
    <w:next w:val="a"/>
    <w:link w:val="10"/>
    <w:uiPriority w:val="99"/>
    <w:qFormat/>
    <w:pPr>
      <w:keepNext/>
      <w:widowControl/>
      <w:spacing w:before="0"/>
      <w:ind w:firstLine="0"/>
      <w:outlineLvl w:val="0"/>
    </w:pPr>
    <w:rPr>
      <w:sz w:val="28"/>
      <w:szCs w:val="24"/>
    </w:rPr>
  </w:style>
  <w:style w:type="paragraph" w:styleId="2">
    <w:name w:val="heading 2"/>
    <w:basedOn w:val="a"/>
    <w:next w:val="a"/>
    <w:link w:val="20"/>
    <w:uiPriority w:val="99"/>
    <w:qFormat/>
    <w:pPr>
      <w:keepNext/>
      <w:widowControl/>
      <w:spacing w:before="0"/>
      <w:ind w:left="1440" w:hanging="1620"/>
      <w:jc w:val="left"/>
      <w:outlineLvl w:val="1"/>
    </w:pPr>
    <w:rPr>
      <w:i/>
      <w:iCs/>
      <w:sz w:val="28"/>
      <w:szCs w:val="24"/>
    </w:rPr>
  </w:style>
  <w:style w:type="paragraph" w:styleId="3">
    <w:name w:val="heading 3"/>
    <w:basedOn w:val="a"/>
    <w:next w:val="a"/>
    <w:link w:val="30"/>
    <w:uiPriority w:val="99"/>
    <w:qFormat/>
    <w:pPr>
      <w:keepNext/>
      <w:framePr w:hSpace="180" w:wrap="around" w:vAnchor="text" w:hAnchor="page" w:x="1815" w:y="-185"/>
      <w:widowControl/>
      <w:spacing w:before="0"/>
      <w:ind w:firstLine="0"/>
      <w:jc w:val="left"/>
      <w:outlineLvl w:val="2"/>
    </w:pPr>
    <w:rPr>
      <w:rFonts w:ascii="Arial CYR" w:hAnsi="Arial CYR" w:cs="Arial CYR"/>
      <w:sz w:val="28"/>
      <w:szCs w:val="18"/>
    </w:rPr>
  </w:style>
  <w:style w:type="paragraph" w:styleId="4">
    <w:name w:val="heading 4"/>
    <w:basedOn w:val="a"/>
    <w:next w:val="a"/>
    <w:link w:val="40"/>
    <w:uiPriority w:val="99"/>
    <w:qFormat/>
    <w:pPr>
      <w:keepNext/>
      <w:widowControl/>
      <w:spacing w:before="0" w:line="360" w:lineRule="auto"/>
      <w:ind w:firstLine="0"/>
      <w:jc w:val="center"/>
      <w:outlineLvl w:val="3"/>
    </w:pPr>
    <w:rPr>
      <w:b/>
      <w:bCs/>
      <w:sz w:val="28"/>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styleId="a3">
    <w:name w:val="Body Text Indent"/>
    <w:basedOn w:val="a"/>
    <w:link w:val="a4"/>
    <w:uiPriority w:val="99"/>
    <w:semiHidden/>
    <w:pPr>
      <w:widowControl/>
      <w:spacing w:before="0"/>
      <w:ind w:left="180" w:hanging="180"/>
      <w:jc w:val="left"/>
    </w:pPr>
    <w:rPr>
      <w:sz w:val="28"/>
      <w:szCs w:val="24"/>
    </w:rPr>
  </w:style>
  <w:style w:type="character" w:customStyle="1" w:styleId="a4">
    <w:name w:val="Основной текст с отступом Знак"/>
    <w:basedOn w:val="a0"/>
    <w:link w:val="a3"/>
    <w:uiPriority w:val="99"/>
    <w:semiHidden/>
    <w:rPr>
      <w:sz w:val="24"/>
      <w:szCs w:val="24"/>
    </w:rPr>
  </w:style>
  <w:style w:type="paragraph" w:styleId="21">
    <w:name w:val="Body Text Indent 2"/>
    <w:basedOn w:val="a"/>
    <w:link w:val="22"/>
    <w:uiPriority w:val="99"/>
    <w:semiHidden/>
    <w:pPr>
      <w:widowControl/>
      <w:spacing w:before="0"/>
      <w:ind w:firstLine="360"/>
      <w:jc w:val="left"/>
    </w:pPr>
    <w:rPr>
      <w:sz w:val="28"/>
      <w:szCs w:val="24"/>
    </w:rPr>
  </w:style>
  <w:style w:type="character" w:customStyle="1" w:styleId="22">
    <w:name w:val="Основной текст с отступом 2 Знак"/>
    <w:basedOn w:val="a0"/>
    <w:link w:val="21"/>
    <w:uiPriority w:val="99"/>
    <w:semiHidden/>
    <w:rPr>
      <w:sz w:val="24"/>
      <w:szCs w:val="24"/>
    </w:rPr>
  </w:style>
  <w:style w:type="paragraph" w:styleId="a5">
    <w:name w:val="Body Text"/>
    <w:basedOn w:val="a"/>
    <w:link w:val="a6"/>
    <w:uiPriority w:val="99"/>
    <w:semiHidden/>
    <w:pPr>
      <w:widowControl/>
      <w:spacing w:before="0"/>
      <w:ind w:firstLine="0"/>
      <w:jc w:val="center"/>
    </w:pPr>
    <w:rPr>
      <w:sz w:val="28"/>
      <w:szCs w:val="24"/>
    </w:rPr>
  </w:style>
  <w:style w:type="character" w:customStyle="1" w:styleId="a6">
    <w:name w:val="Основной текст Знак"/>
    <w:basedOn w:val="a0"/>
    <w:link w:val="a5"/>
    <w:uiPriority w:val="99"/>
    <w:semiHidden/>
    <w:rPr>
      <w:sz w:val="24"/>
      <w:szCs w:val="24"/>
    </w:rPr>
  </w:style>
  <w:style w:type="paragraph" w:styleId="31">
    <w:name w:val="Body Text Indent 3"/>
    <w:basedOn w:val="a"/>
    <w:link w:val="32"/>
    <w:uiPriority w:val="99"/>
    <w:semiHidden/>
    <w:pPr>
      <w:widowControl/>
      <w:spacing w:before="0" w:line="360" w:lineRule="auto"/>
      <w:ind w:firstLine="720"/>
    </w:pPr>
    <w:rPr>
      <w:rFonts w:ascii="Peterburg" w:hAnsi="Peterburg"/>
      <w:iCs/>
      <w:sz w:val="28"/>
      <w:szCs w:val="24"/>
    </w:rPr>
  </w:style>
  <w:style w:type="character" w:customStyle="1" w:styleId="32">
    <w:name w:val="Основной текст с отступом 3 Знак"/>
    <w:basedOn w:val="a0"/>
    <w:link w:val="31"/>
    <w:uiPriority w:val="99"/>
    <w:semiHidden/>
    <w:rPr>
      <w:sz w:val="16"/>
      <w:szCs w:val="16"/>
    </w:rPr>
  </w:style>
  <w:style w:type="paragraph" w:styleId="a7">
    <w:name w:val="Title"/>
    <w:basedOn w:val="a"/>
    <w:link w:val="a8"/>
    <w:uiPriority w:val="99"/>
    <w:qFormat/>
    <w:pPr>
      <w:widowControl/>
      <w:autoSpaceDE w:val="0"/>
      <w:autoSpaceDN w:val="0"/>
      <w:adjustRightInd w:val="0"/>
      <w:spacing w:before="0" w:line="360" w:lineRule="auto"/>
      <w:ind w:firstLine="0"/>
      <w:jc w:val="center"/>
    </w:pPr>
    <w:rPr>
      <w:sz w:val="28"/>
      <w:szCs w:val="21"/>
    </w:rPr>
  </w:style>
  <w:style w:type="character" w:customStyle="1" w:styleId="a8">
    <w:name w:val="Название Знак"/>
    <w:basedOn w:val="a0"/>
    <w:link w:val="a7"/>
    <w:uiPriority w:val="10"/>
    <w:rPr>
      <w:rFonts w:asciiTheme="majorHAnsi" w:eastAsiaTheme="majorEastAsia" w:hAnsiTheme="majorHAnsi" w:cstheme="majorBidi"/>
      <w:b/>
      <w:bCs/>
      <w:kern w:val="28"/>
      <w:sz w:val="32"/>
      <w:szCs w:val="32"/>
    </w:rPr>
  </w:style>
  <w:style w:type="paragraph" w:styleId="HTML">
    <w:name w:val="HTML Preformatted"/>
    <w:basedOn w:val="a"/>
    <w:link w:val="HTML0"/>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rPr>
  </w:style>
  <w:style w:type="character" w:customStyle="1" w:styleId="HTML0">
    <w:name w:val="Стандартный HTML Знак"/>
    <w:basedOn w:val="a0"/>
    <w:link w:val="HTML"/>
    <w:uiPriority w:val="99"/>
    <w:semiHidden/>
    <w:rPr>
      <w:rFonts w:ascii="Courier New" w:hAnsi="Courier New" w:cs="Courier New"/>
      <w:sz w:val="20"/>
      <w:szCs w:val="20"/>
    </w:rPr>
  </w:style>
  <w:style w:type="paragraph" w:styleId="33">
    <w:name w:val="Body Text 3"/>
    <w:basedOn w:val="a"/>
    <w:link w:val="34"/>
    <w:uiPriority w:val="99"/>
    <w:semiHidden/>
    <w:pPr>
      <w:spacing w:before="0" w:line="360" w:lineRule="exact"/>
      <w:ind w:right="1980" w:firstLine="0"/>
      <w:jc w:val="left"/>
    </w:pPr>
    <w:rPr>
      <w:b/>
      <w:color w:val="0000FF"/>
      <w:sz w:val="28"/>
    </w:rPr>
  </w:style>
  <w:style w:type="character" w:customStyle="1" w:styleId="34">
    <w:name w:val="Основной текст 3 Знак"/>
    <w:basedOn w:val="a0"/>
    <w:link w:val="33"/>
    <w:uiPriority w:val="99"/>
    <w:semiHidden/>
    <w:rPr>
      <w:sz w:val="16"/>
      <w:szCs w:val="16"/>
    </w:rPr>
  </w:style>
  <w:style w:type="table" w:styleId="11">
    <w:name w:val="Table Grid 1"/>
    <w:basedOn w:val="a1"/>
    <w:uiPriority w:val="99"/>
    <w:rsid w:val="002B59F7"/>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9">
    <w:name w:val="header"/>
    <w:basedOn w:val="a"/>
    <w:link w:val="aa"/>
    <w:uiPriority w:val="99"/>
    <w:rsid w:val="002B59F7"/>
    <w:pPr>
      <w:widowControl/>
      <w:tabs>
        <w:tab w:val="center" w:pos="4677"/>
        <w:tab w:val="right" w:pos="9355"/>
      </w:tabs>
      <w:spacing w:before="0"/>
      <w:ind w:firstLine="0"/>
      <w:jc w:val="left"/>
    </w:pPr>
    <w:rPr>
      <w:sz w:val="24"/>
      <w:szCs w:val="24"/>
    </w:rPr>
  </w:style>
  <w:style w:type="character" w:customStyle="1" w:styleId="aa">
    <w:name w:val="Верхний колонтитул Знак"/>
    <w:basedOn w:val="a0"/>
    <w:link w:val="a9"/>
    <w:uiPriority w:val="99"/>
    <w:semiHidden/>
    <w:rPr>
      <w:sz w:val="20"/>
      <w:szCs w:val="20"/>
    </w:rPr>
  </w:style>
  <w:style w:type="paragraph" w:styleId="ab">
    <w:name w:val="footer"/>
    <w:basedOn w:val="a"/>
    <w:link w:val="ac"/>
    <w:uiPriority w:val="99"/>
    <w:rsid w:val="002B59F7"/>
    <w:pPr>
      <w:widowControl/>
      <w:tabs>
        <w:tab w:val="center" w:pos="4677"/>
        <w:tab w:val="right" w:pos="9355"/>
      </w:tabs>
      <w:spacing w:before="0"/>
      <w:ind w:firstLine="0"/>
      <w:jc w:val="left"/>
    </w:pPr>
    <w:rPr>
      <w:sz w:val="24"/>
      <w:szCs w:val="24"/>
    </w:rPr>
  </w:style>
  <w:style w:type="character" w:customStyle="1" w:styleId="ac">
    <w:name w:val="Нижний колонтитул Знак"/>
    <w:basedOn w:val="a0"/>
    <w:link w:val="ab"/>
    <w:uiPriority w:val="99"/>
    <w:semiHidden/>
    <w:rPr>
      <w:sz w:val="20"/>
      <w:szCs w:val="20"/>
    </w:rPr>
  </w:style>
  <w:style w:type="character" w:styleId="ad">
    <w:name w:val="Hyperlink"/>
    <w:uiPriority w:val="99"/>
    <w:unhideWhenUsed/>
    <w:rsid w:val="00CE21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spacing w:before="160" w:after="0" w:line="240" w:lineRule="auto"/>
      <w:ind w:firstLine="260"/>
      <w:jc w:val="both"/>
    </w:pPr>
    <w:rPr>
      <w:sz w:val="20"/>
      <w:szCs w:val="20"/>
    </w:rPr>
  </w:style>
  <w:style w:type="paragraph" w:styleId="1">
    <w:name w:val="heading 1"/>
    <w:basedOn w:val="a"/>
    <w:next w:val="a"/>
    <w:link w:val="10"/>
    <w:uiPriority w:val="99"/>
    <w:qFormat/>
    <w:pPr>
      <w:keepNext/>
      <w:widowControl/>
      <w:spacing w:before="0"/>
      <w:ind w:firstLine="0"/>
      <w:outlineLvl w:val="0"/>
    </w:pPr>
    <w:rPr>
      <w:sz w:val="28"/>
      <w:szCs w:val="24"/>
    </w:rPr>
  </w:style>
  <w:style w:type="paragraph" w:styleId="2">
    <w:name w:val="heading 2"/>
    <w:basedOn w:val="a"/>
    <w:next w:val="a"/>
    <w:link w:val="20"/>
    <w:uiPriority w:val="99"/>
    <w:qFormat/>
    <w:pPr>
      <w:keepNext/>
      <w:widowControl/>
      <w:spacing w:before="0"/>
      <w:ind w:left="1440" w:hanging="1620"/>
      <w:jc w:val="left"/>
      <w:outlineLvl w:val="1"/>
    </w:pPr>
    <w:rPr>
      <w:i/>
      <w:iCs/>
      <w:sz w:val="28"/>
      <w:szCs w:val="24"/>
    </w:rPr>
  </w:style>
  <w:style w:type="paragraph" w:styleId="3">
    <w:name w:val="heading 3"/>
    <w:basedOn w:val="a"/>
    <w:next w:val="a"/>
    <w:link w:val="30"/>
    <w:uiPriority w:val="99"/>
    <w:qFormat/>
    <w:pPr>
      <w:keepNext/>
      <w:framePr w:hSpace="180" w:wrap="around" w:vAnchor="text" w:hAnchor="page" w:x="1815" w:y="-185"/>
      <w:widowControl/>
      <w:spacing w:before="0"/>
      <w:ind w:firstLine="0"/>
      <w:jc w:val="left"/>
      <w:outlineLvl w:val="2"/>
    </w:pPr>
    <w:rPr>
      <w:rFonts w:ascii="Arial CYR" w:hAnsi="Arial CYR" w:cs="Arial CYR"/>
      <w:sz w:val="28"/>
      <w:szCs w:val="18"/>
    </w:rPr>
  </w:style>
  <w:style w:type="paragraph" w:styleId="4">
    <w:name w:val="heading 4"/>
    <w:basedOn w:val="a"/>
    <w:next w:val="a"/>
    <w:link w:val="40"/>
    <w:uiPriority w:val="99"/>
    <w:qFormat/>
    <w:pPr>
      <w:keepNext/>
      <w:widowControl/>
      <w:spacing w:before="0" w:line="360" w:lineRule="auto"/>
      <w:ind w:firstLine="0"/>
      <w:jc w:val="center"/>
      <w:outlineLvl w:val="3"/>
    </w:pPr>
    <w:rPr>
      <w:b/>
      <w:bCs/>
      <w:sz w:val="28"/>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styleId="a3">
    <w:name w:val="Body Text Indent"/>
    <w:basedOn w:val="a"/>
    <w:link w:val="a4"/>
    <w:uiPriority w:val="99"/>
    <w:semiHidden/>
    <w:pPr>
      <w:widowControl/>
      <w:spacing w:before="0"/>
      <w:ind w:left="180" w:hanging="180"/>
      <w:jc w:val="left"/>
    </w:pPr>
    <w:rPr>
      <w:sz w:val="28"/>
      <w:szCs w:val="24"/>
    </w:rPr>
  </w:style>
  <w:style w:type="character" w:customStyle="1" w:styleId="a4">
    <w:name w:val="Основной текст с отступом Знак"/>
    <w:basedOn w:val="a0"/>
    <w:link w:val="a3"/>
    <w:uiPriority w:val="99"/>
    <w:semiHidden/>
    <w:rPr>
      <w:sz w:val="24"/>
      <w:szCs w:val="24"/>
    </w:rPr>
  </w:style>
  <w:style w:type="paragraph" w:styleId="21">
    <w:name w:val="Body Text Indent 2"/>
    <w:basedOn w:val="a"/>
    <w:link w:val="22"/>
    <w:uiPriority w:val="99"/>
    <w:semiHidden/>
    <w:pPr>
      <w:widowControl/>
      <w:spacing w:before="0"/>
      <w:ind w:firstLine="360"/>
      <w:jc w:val="left"/>
    </w:pPr>
    <w:rPr>
      <w:sz w:val="28"/>
      <w:szCs w:val="24"/>
    </w:rPr>
  </w:style>
  <w:style w:type="character" w:customStyle="1" w:styleId="22">
    <w:name w:val="Основной текст с отступом 2 Знак"/>
    <w:basedOn w:val="a0"/>
    <w:link w:val="21"/>
    <w:uiPriority w:val="99"/>
    <w:semiHidden/>
    <w:rPr>
      <w:sz w:val="24"/>
      <w:szCs w:val="24"/>
    </w:rPr>
  </w:style>
  <w:style w:type="paragraph" w:styleId="a5">
    <w:name w:val="Body Text"/>
    <w:basedOn w:val="a"/>
    <w:link w:val="a6"/>
    <w:uiPriority w:val="99"/>
    <w:semiHidden/>
    <w:pPr>
      <w:widowControl/>
      <w:spacing w:before="0"/>
      <w:ind w:firstLine="0"/>
      <w:jc w:val="center"/>
    </w:pPr>
    <w:rPr>
      <w:sz w:val="28"/>
      <w:szCs w:val="24"/>
    </w:rPr>
  </w:style>
  <w:style w:type="character" w:customStyle="1" w:styleId="a6">
    <w:name w:val="Основной текст Знак"/>
    <w:basedOn w:val="a0"/>
    <w:link w:val="a5"/>
    <w:uiPriority w:val="99"/>
    <w:semiHidden/>
    <w:rPr>
      <w:sz w:val="24"/>
      <w:szCs w:val="24"/>
    </w:rPr>
  </w:style>
  <w:style w:type="paragraph" w:styleId="31">
    <w:name w:val="Body Text Indent 3"/>
    <w:basedOn w:val="a"/>
    <w:link w:val="32"/>
    <w:uiPriority w:val="99"/>
    <w:semiHidden/>
    <w:pPr>
      <w:widowControl/>
      <w:spacing w:before="0" w:line="360" w:lineRule="auto"/>
      <w:ind w:firstLine="720"/>
    </w:pPr>
    <w:rPr>
      <w:rFonts w:ascii="Peterburg" w:hAnsi="Peterburg"/>
      <w:iCs/>
      <w:sz w:val="28"/>
      <w:szCs w:val="24"/>
    </w:rPr>
  </w:style>
  <w:style w:type="character" w:customStyle="1" w:styleId="32">
    <w:name w:val="Основной текст с отступом 3 Знак"/>
    <w:basedOn w:val="a0"/>
    <w:link w:val="31"/>
    <w:uiPriority w:val="99"/>
    <w:semiHidden/>
    <w:rPr>
      <w:sz w:val="16"/>
      <w:szCs w:val="16"/>
    </w:rPr>
  </w:style>
  <w:style w:type="paragraph" w:styleId="a7">
    <w:name w:val="Title"/>
    <w:basedOn w:val="a"/>
    <w:link w:val="a8"/>
    <w:uiPriority w:val="99"/>
    <w:qFormat/>
    <w:pPr>
      <w:widowControl/>
      <w:autoSpaceDE w:val="0"/>
      <w:autoSpaceDN w:val="0"/>
      <w:adjustRightInd w:val="0"/>
      <w:spacing w:before="0" w:line="360" w:lineRule="auto"/>
      <w:ind w:firstLine="0"/>
      <w:jc w:val="center"/>
    </w:pPr>
    <w:rPr>
      <w:sz w:val="28"/>
      <w:szCs w:val="21"/>
    </w:rPr>
  </w:style>
  <w:style w:type="character" w:customStyle="1" w:styleId="a8">
    <w:name w:val="Название Знак"/>
    <w:basedOn w:val="a0"/>
    <w:link w:val="a7"/>
    <w:uiPriority w:val="10"/>
    <w:rPr>
      <w:rFonts w:asciiTheme="majorHAnsi" w:eastAsiaTheme="majorEastAsia" w:hAnsiTheme="majorHAnsi" w:cstheme="majorBidi"/>
      <w:b/>
      <w:bCs/>
      <w:kern w:val="28"/>
      <w:sz w:val="32"/>
      <w:szCs w:val="32"/>
    </w:rPr>
  </w:style>
  <w:style w:type="paragraph" w:styleId="HTML">
    <w:name w:val="HTML Preformatted"/>
    <w:basedOn w:val="a"/>
    <w:link w:val="HTML0"/>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rPr>
  </w:style>
  <w:style w:type="character" w:customStyle="1" w:styleId="HTML0">
    <w:name w:val="Стандартный HTML Знак"/>
    <w:basedOn w:val="a0"/>
    <w:link w:val="HTML"/>
    <w:uiPriority w:val="99"/>
    <w:semiHidden/>
    <w:rPr>
      <w:rFonts w:ascii="Courier New" w:hAnsi="Courier New" w:cs="Courier New"/>
      <w:sz w:val="20"/>
      <w:szCs w:val="20"/>
    </w:rPr>
  </w:style>
  <w:style w:type="paragraph" w:styleId="33">
    <w:name w:val="Body Text 3"/>
    <w:basedOn w:val="a"/>
    <w:link w:val="34"/>
    <w:uiPriority w:val="99"/>
    <w:semiHidden/>
    <w:pPr>
      <w:spacing w:before="0" w:line="360" w:lineRule="exact"/>
      <w:ind w:right="1980" w:firstLine="0"/>
      <w:jc w:val="left"/>
    </w:pPr>
    <w:rPr>
      <w:b/>
      <w:color w:val="0000FF"/>
      <w:sz w:val="28"/>
    </w:rPr>
  </w:style>
  <w:style w:type="character" w:customStyle="1" w:styleId="34">
    <w:name w:val="Основной текст 3 Знак"/>
    <w:basedOn w:val="a0"/>
    <w:link w:val="33"/>
    <w:uiPriority w:val="99"/>
    <w:semiHidden/>
    <w:rPr>
      <w:sz w:val="16"/>
      <w:szCs w:val="16"/>
    </w:rPr>
  </w:style>
  <w:style w:type="table" w:styleId="11">
    <w:name w:val="Table Grid 1"/>
    <w:basedOn w:val="a1"/>
    <w:uiPriority w:val="99"/>
    <w:rsid w:val="002B59F7"/>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9">
    <w:name w:val="header"/>
    <w:basedOn w:val="a"/>
    <w:link w:val="aa"/>
    <w:uiPriority w:val="99"/>
    <w:rsid w:val="002B59F7"/>
    <w:pPr>
      <w:widowControl/>
      <w:tabs>
        <w:tab w:val="center" w:pos="4677"/>
        <w:tab w:val="right" w:pos="9355"/>
      </w:tabs>
      <w:spacing w:before="0"/>
      <w:ind w:firstLine="0"/>
      <w:jc w:val="left"/>
    </w:pPr>
    <w:rPr>
      <w:sz w:val="24"/>
      <w:szCs w:val="24"/>
    </w:rPr>
  </w:style>
  <w:style w:type="character" w:customStyle="1" w:styleId="aa">
    <w:name w:val="Верхний колонтитул Знак"/>
    <w:basedOn w:val="a0"/>
    <w:link w:val="a9"/>
    <w:uiPriority w:val="99"/>
    <w:semiHidden/>
    <w:rPr>
      <w:sz w:val="20"/>
      <w:szCs w:val="20"/>
    </w:rPr>
  </w:style>
  <w:style w:type="paragraph" w:styleId="ab">
    <w:name w:val="footer"/>
    <w:basedOn w:val="a"/>
    <w:link w:val="ac"/>
    <w:uiPriority w:val="99"/>
    <w:rsid w:val="002B59F7"/>
    <w:pPr>
      <w:widowControl/>
      <w:tabs>
        <w:tab w:val="center" w:pos="4677"/>
        <w:tab w:val="right" w:pos="9355"/>
      </w:tabs>
      <w:spacing w:before="0"/>
      <w:ind w:firstLine="0"/>
      <w:jc w:val="left"/>
    </w:pPr>
    <w:rPr>
      <w:sz w:val="24"/>
      <w:szCs w:val="24"/>
    </w:rPr>
  </w:style>
  <w:style w:type="character" w:customStyle="1" w:styleId="ac">
    <w:name w:val="Нижний колонтитул Знак"/>
    <w:basedOn w:val="a0"/>
    <w:link w:val="ab"/>
    <w:uiPriority w:val="99"/>
    <w:semiHidden/>
    <w:rPr>
      <w:sz w:val="20"/>
      <w:szCs w:val="20"/>
    </w:rPr>
  </w:style>
  <w:style w:type="character" w:styleId="ad">
    <w:name w:val="Hyperlink"/>
    <w:uiPriority w:val="99"/>
    <w:unhideWhenUsed/>
    <w:rsid w:val="00CE2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7251461988304093"/>
          <c:y val="0.28196721311475409"/>
          <c:w val="0.49561403508771928"/>
          <c:h val="0.43934426229508194"/>
        </c:manualLayout>
      </c:layout>
      <c:pie3DChart>
        <c:varyColors val="1"/>
        <c:ser>
          <c:idx val="0"/>
          <c:order val="0"/>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Lbls>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1"/>
            <c:showVal val="1"/>
            <c:showCatName val="0"/>
            <c:showSerName val="0"/>
            <c:showPercent val="0"/>
            <c:showBubbleSize val="0"/>
            <c:showLeaderLines val="1"/>
          </c:dLbls>
          <c:cat>
            <c:strRef>
              <c:f>Лист1!$B$1:$B$8</c:f>
              <c:strCache>
                <c:ptCount val="8"/>
                <c:pt idx="0">
                  <c:v>Орел</c:v>
                </c:pt>
                <c:pt idx="1">
                  <c:v>Киев</c:v>
                </c:pt>
                <c:pt idx="2">
                  <c:v>Чернигов</c:v>
                </c:pt>
                <c:pt idx="3">
                  <c:v>Климово</c:v>
                </c:pt>
                <c:pt idx="4">
                  <c:v>Рославль</c:v>
                </c:pt>
                <c:pt idx="5">
                  <c:v>Москва</c:v>
                </c:pt>
                <c:pt idx="6">
                  <c:v>Трускавец</c:v>
                </c:pt>
                <c:pt idx="7">
                  <c:v>Феодосия</c:v>
                </c:pt>
              </c:strCache>
            </c:strRef>
          </c:cat>
          <c:val>
            <c:numRef>
              <c:f>Лист1!$A$1:$A$8</c:f>
              <c:numCache>
                <c:formatCode>General</c:formatCode>
                <c:ptCount val="8"/>
                <c:pt idx="0">
                  <c:v>366</c:v>
                </c:pt>
                <c:pt idx="1">
                  <c:v>503</c:v>
                </c:pt>
                <c:pt idx="2">
                  <c:v>1462</c:v>
                </c:pt>
                <c:pt idx="3">
                  <c:v>628</c:v>
                </c:pt>
                <c:pt idx="4">
                  <c:v>194</c:v>
                </c:pt>
                <c:pt idx="5">
                  <c:v>729</c:v>
                </c:pt>
                <c:pt idx="6">
                  <c:v>204</c:v>
                </c:pt>
                <c:pt idx="7">
                  <c:v>76</c:v>
                </c:pt>
              </c:numCache>
            </c:numRef>
          </c:val>
        </c:ser>
        <c:dLbls>
          <c:showLegendKey val="1"/>
          <c:showVal val="1"/>
          <c:showCatName val="0"/>
          <c:showSerName val="0"/>
          <c:showPercent val="0"/>
          <c:showBubbleSize val="0"/>
          <c:showLeaderLines val="1"/>
        </c:dLbls>
      </c:pie3DChart>
      <c:spPr>
        <a:noFill/>
        <a:ln w="25400">
          <a:noFill/>
        </a:ln>
      </c:spPr>
    </c:plotArea>
    <c:legend>
      <c:legendPos val="r"/>
      <c:layout>
        <c:manualLayout>
          <c:xMode val="edge"/>
          <c:yMode val="edge"/>
          <c:x val="0.84210526315789469"/>
          <c:y val="0.17049180327868851"/>
          <c:w val="0.15204678362573099"/>
          <c:h val="0.65901639344262297"/>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57894736842105"/>
          <c:y val="7.8488372093023256E-2"/>
          <c:w val="0.67368421052631577"/>
          <c:h val="0.72383720930232553"/>
        </c:manualLayout>
      </c:layout>
      <c:barChart>
        <c:barDir val="col"/>
        <c:grouping val="clustered"/>
        <c:varyColors val="0"/>
        <c:ser>
          <c:idx val="0"/>
          <c:order val="0"/>
          <c:tx>
            <c:v>2004 год</c:v>
          </c:tx>
          <c:spPr>
            <a:solidFill>
              <a:srgbClr val="9999FF"/>
            </a:solidFill>
            <a:ln w="12700">
              <a:solidFill>
                <a:srgbClr val="000000"/>
              </a:solidFill>
              <a:prstDash val="solid"/>
            </a:ln>
          </c:spPr>
          <c:invertIfNegative val="0"/>
          <c:cat>
            <c:strRef>
              <c:f>Лист1!$A$8:$A$9</c:f>
              <c:strCache>
                <c:ptCount val="2"/>
                <c:pt idx="0">
                  <c:v>выработка, пасс-км</c:v>
                </c:pt>
                <c:pt idx="1">
                  <c:v>пассажирооборот, тыс.пасс-км</c:v>
                </c:pt>
              </c:strCache>
            </c:strRef>
          </c:cat>
          <c:val>
            <c:numRef>
              <c:f>Лист1!$J$1:$K$1</c:f>
              <c:numCache>
                <c:formatCode>General</c:formatCode>
                <c:ptCount val="2"/>
                <c:pt idx="0">
                  <c:v>48868</c:v>
                </c:pt>
                <c:pt idx="1">
                  <c:v>28480</c:v>
                </c:pt>
              </c:numCache>
            </c:numRef>
          </c:val>
        </c:ser>
        <c:ser>
          <c:idx val="1"/>
          <c:order val="1"/>
          <c:tx>
            <c:v>2005 год</c:v>
          </c:tx>
          <c:spPr>
            <a:solidFill>
              <a:srgbClr val="993366"/>
            </a:solidFill>
            <a:ln w="12700">
              <a:solidFill>
                <a:srgbClr val="000000"/>
              </a:solidFill>
              <a:prstDash val="solid"/>
            </a:ln>
          </c:spPr>
          <c:invertIfNegative val="0"/>
          <c:cat>
            <c:strRef>
              <c:f>Лист1!$A$8:$A$9</c:f>
              <c:strCache>
                <c:ptCount val="2"/>
                <c:pt idx="0">
                  <c:v>выработка, пасс-км</c:v>
                </c:pt>
                <c:pt idx="1">
                  <c:v>пассажирооборот, тыс.пасс-км</c:v>
                </c:pt>
              </c:strCache>
            </c:strRef>
          </c:cat>
          <c:val>
            <c:numRef>
              <c:f>Лист1!$J$2:$K$2</c:f>
              <c:numCache>
                <c:formatCode>General</c:formatCode>
                <c:ptCount val="2"/>
                <c:pt idx="0">
                  <c:v>41525</c:v>
                </c:pt>
                <c:pt idx="1">
                  <c:v>20692</c:v>
                </c:pt>
              </c:numCache>
            </c:numRef>
          </c:val>
        </c:ser>
        <c:dLbls>
          <c:showLegendKey val="0"/>
          <c:showVal val="0"/>
          <c:showCatName val="0"/>
          <c:showSerName val="0"/>
          <c:showPercent val="0"/>
          <c:showBubbleSize val="0"/>
        </c:dLbls>
        <c:gapWidth val="150"/>
        <c:axId val="343345792"/>
        <c:axId val="343392640"/>
      </c:barChart>
      <c:catAx>
        <c:axId val="3433457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343392640"/>
        <c:crosses val="autoZero"/>
        <c:auto val="1"/>
        <c:lblAlgn val="ctr"/>
        <c:lblOffset val="100"/>
        <c:tickLblSkip val="1"/>
        <c:tickMarkSkip val="1"/>
        <c:noMultiLvlLbl val="0"/>
      </c:catAx>
      <c:valAx>
        <c:axId val="3433926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343345792"/>
        <c:crosses val="autoZero"/>
        <c:crossBetween val="between"/>
      </c:valAx>
      <c:spPr>
        <a:solidFill>
          <a:srgbClr val="C0C0C0"/>
        </a:solidFill>
        <a:ln w="12700">
          <a:solidFill>
            <a:srgbClr val="808080"/>
          </a:solidFill>
          <a:prstDash val="solid"/>
        </a:ln>
      </c:spPr>
    </c:plotArea>
    <c:legend>
      <c:legendPos val="r"/>
      <c:layout>
        <c:manualLayout>
          <c:xMode val="edge"/>
          <c:yMode val="edge"/>
          <c:x val="0.83157894736842108"/>
          <c:y val="0.36337209302325579"/>
          <c:w val="0.16140350877192983"/>
          <c:h val="0.14825581395348839"/>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24489795918367"/>
          <c:y val="8.3591331269349839E-2"/>
          <c:w val="0.69897959183673475"/>
          <c:h val="0.70588235294117652"/>
        </c:manualLayout>
      </c:layout>
      <c:barChart>
        <c:barDir val="col"/>
        <c:grouping val="clustered"/>
        <c:varyColors val="0"/>
        <c:ser>
          <c:idx val="0"/>
          <c:order val="0"/>
          <c:tx>
            <c:v>2004 год</c:v>
          </c:tx>
          <c:spPr>
            <a:solidFill>
              <a:srgbClr val="9999FF"/>
            </a:solidFill>
            <a:ln w="12699">
              <a:solidFill>
                <a:srgbClr val="000000"/>
              </a:solidFill>
              <a:prstDash val="solid"/>
            </a:ln>
          </c:spPr>
          <c:invertIfNegative val="0"/>
          <c:cat>
            <c:strRef>
              <c:f>Лист1!$A$8:$A$9</c:f>
              <c:strCache>
                <c:ptCount val="2"/>
                <c:pt idx="0">
                  <c:v>автомобиле-дни в хозяйстве</c:v>
                </c:pt>
                <c:pt idx="1">
                  <c:v>автомобиле-дни в работе</c:v>
                </c:pt>
              </c:strCache>
            </c:strRef>
          </c:cat>
          <c:val>
            <c:numRef>
              <c:f>Лист1!$L$1:$M$1</c:f>
              <c:numCache>
                <c:formatCode>General</c:formatCode>
                <c:ptCount val="2"/>
                <c:pt idx="0">
                  <c:v>4367</c:v>
                </c:pt>
                <c:pt idx="1">
                  <c:v>3271</c:v>
                </c:pt>
              </c:numCache>
            </c:numRef>
          </c:val>
        </c:ser>
        <c:ser>
          <c:idx val="1"/>
          <c:order val="1"/>
          <c:tx>
            <c:v>2005 год</c:v>
          </c:tx>
          <c:spPr>
            <a:solidFill>
              <a:srgbClr val="993366"/>
            </a:solidFill>
            <a:ln w="12699">
              <a:solidFill>
                <a:srgbClr val="000000"/>
              </a:solidFill>
              <a:prstDash val="solid"/>
            </a:ln>
          </c:spPr>
          <c:invertIfNegative val="0"/>
          <c:cat>
            <c:strRef>
              <c:f>Лист1!$A$8:$A$9</c:f>
              <c:strCache>
                <c:ptCount val="2"/>
                <c:pt idx="0">
                  <c:v>автомобиле-дни в хозяйстве</c:v>
                </c:pt>
                <c:pt idx="1">
                  <c:v>автомобиле-дни в работе</c:v>
                </c:pt>
              </c:strCache>
            </c:strRef>
          </c:cat>
          <c:val>
            <c:numRef>
              <c:f>Лист1!$L$2:$M$2</c:f>
              <c:numCache>
                <c:formatCode>General</c:formatCode>
                <c:ptCount val="2"/>
                <c:pt idx="0">
                  <c:v>3743</c:v>
                </c:pt>
                <c:pt idx="1">
                  <c:v>2945</c:v>
                </c:pt>
              </c:numCache>
            </c:numRef>
          </c:val>
        </c:ser>
        <c:dLbls>
          <c:showLegendKey val="0"/>
          <c:showVal val="0"/>
          <c:showCatName val="0"/>
          <c:showSerName val="0"/>
          <c:showPercent val="0"/>
          <c:showBubbleSize val="0"/>
        </c:dLbls>
        <c:gapWidth val="150"/>
        <c:axId val="343769856"/>
        <c:axId val="343771392"/>
      </c:barChart>
      <c:catAx>
        <c:axId val="3437698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343771392"/>
        <c:crosses val="autoZero"/>
        <c:auto val="1"/>
        <c:lblAlgn val="ctr"/>
        <c:lblOffset val="100"/>
        <c:tickLblSkip val="1"/>
        <c:tickMarkSkip val="1"/>
        <c:noMultiLvlLbl val="0"/>
      </c:catAx>
      <c:valAx>
        <c:axId val="3437713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343769856"/>
        <c:crosses val="autoZero"/>
        <c:crossBetween val="between"/>
      </c:valAx>
      <c:spPr>
        <a:solidFill>
          <a:srgbClr val="C0C0C0"/>
        </a:solidFill>
        <a:ln w="12699">
          <a:solidFill>
            <a:srgbClr val="808080"/>
          </a:solidFill>
          <a:prstDash val="solid"/>
        </a:ln>
      </c:spPr>
    </c:plotArea>
    <c:legend>
      <c:legendPos val="r"/>
      <c:layout>
        <c:manualLayout>
          <c:xMode val="edge"/>
          <c:yMode val="edge"/>
          <c:x val="0.83673469387755106"/>
          <c:y val="0.35603715170278638"/>
          <c:w val="0.15646258503401361"/>
          <c:h val="0.1578947368421052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22480620155038"/>
          <c:y val="7.5301204819277115E-2"/>
          <c:w val="0.6763565891472868"/>
          <c:h val="0.79819277108433739"/>
        </c:manualLayout>
      </c:layout>
      <c:barChart>
        <c:barDir val="col"/>
        <c:grouping val="clustered"/>
        <c:varyColors val="0"/>
        <c:ser>
          <c:idx val="0"/>
          <c:order val="0"/>
          <c:tx>
            <c:v>2004 год</c:v>
          </c:tx>
          <c:spPr>
            <a:solidFill>
              <a:srgbClr val="9999FF"/>
            </a:solidFill>
            <a:ln w="12700">
              <a:solidFill>
                <a:srgbClr val="000000"/>
              </a:solidFill>
              <a:prstDash val="solid"/>
            </a:ln>
          </c:spPr>
          <c:invertIfNegative val="0"/>
          <c:cat>
            <c:strRef>
              <c:f>Лист1!$A$8:$A$9</c:f>
              <c:strCache>
                <c:ptCount val="2"/>
                <c:pt idx="0">
                  <c:v>общий пробег</c:v>
                </c:pt>
                <c:pt idx="1">
                  <c:v>пробег с пассажирами</c:v>
                </c:pt>
              </c:strCache>
            </c:strRef>
          </c:cat>
          <c:val>
            <c:numRef>
              <c:f>Лист1!$N$1:$O$1</c:f>
              <c:numCache>
                <c:formatCode>General</c:formatCode>
                <c:ptCount val="2"/>
                <c:pt idx="0">
                  <c:v>1397.1</c:v>
                </c:pt>
                <c:pt idx="1">
                  <c:v>1372.2</c:v>
                </c:pt>
              </c:numCache>
            </c:numRef>
          </c:val>
        </c:ser>
        <c:ser>
          <c:idx val="1"/>
          <c:order val="1"/>
          <c:tx>
            <c:v>2005 год</c:v>
          </c:tx>
          <c:spPr>
            <a:solidFill>
              <a:srgbClr val="993366"/>
            </a:solidFill>
            <a:ln w="12700">
              <a:solidFill>
                <a:srgbClr val="000000"/>
              </a:solidFill>
              <a:prstDash val="solid"/>
            </a:ln>
          </c:spPr>
          <c:invertIfNegative val="0"/>
          <c:cat>
            <c:strRef>
              <c:f>Лист1!$A$8:$A$9</c:f>
              <c:strCache>
                <c:ptCount val="2"/>
                <c:pt idx="0">
                  <c:v>общий пробег</c:v>
                </c:pt>
                <c:pt idx="1">
                  <c:v>пробег с пассажирами</c:v>
                </c:pt>
              </c:strCache>
            </c:strRef>
          </c:cat>
          <c:val>
            <c:numRef>
              <c:f>Лист1!$N$2:$O$2</c:f>
              <c:numCache>
                <c:formatCode>General</c:formatCode>
                <c:ptCount val="2"/>
                <c:pt idx="0">
                  <c:v>1233.3</c:v>
                </c:pt>
                <c:pt idx="1">
                  <c:v>1212</c:v>
                </c:pt>
              </c:numCache>
            </c:numRef>
          </c:val>
        </c:ser>
        <c:dLbls>
          <c:showLegendKey val="0"/>
          <c:showVal val="0"/>
          <c:showCatName val="0"/>
          <c:showSerName val="0"/>
          <c:showPercent val="0"/>
          <c:showBubbleSize val="0"/>
        </c:dLbls>
        <c:gapWidth val="150"/>
        <c:axId val="172878464"/>
        <c:axId val="344117632"/>
      </c:barChart>
      <c:catAx>
        <c:axId val="1728784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Cyr"/>
                <a:ea typeface="Arial Cyr"/>
                <a:cs typeface="Arial Cyr"/>
              </a:defRPr>
            </a:pPr>
            <a:endParaRPr lang="ru-RU"/>
          </a:p>
        </c:txPr>
        <c:crossAx val="344117632"/>
        <c:crosses val="autoZero"/>
        <c:auto val="1"/>
        <c:lblAlgn val="ctr"/>
        <c:lblOffset val="100"/>
        <c:tickLblSkip val="1"/>
        <c:tickMarkSkip val="1"/>
        <c:noMultiLvlLbl val="0"/>
      </c:catAx>
      <c:valAx>
        <c:axId val="344117632"/>
        <c:scaling>
          <c:orientation val="minMax"/>
        </c:scaling>
        <c:delete val="0"/>
        <c:axPos val="l"/>
        <c:majorGridlines>
          <c:spPr>
            <a:ln w="3175">
              <a:solidFill>
                <a:srgbClr val="000000"/>
              </a:solidFill>
              <a:prstDash val="solid"/>
            </a:ln>
          </c:spPr>
        </c:majorGridlines>
        <c:title>
          <c:tx>
            <c:rich>
              <a:bodyPr/>
              <a:lstStyle/>
              <a:p>
                <a:pPr>
                  <a:defRPr sz="575" b="1" i="0" u="none" strike="noStrike" baseline="0">
                    <a:solidFill>
                      <a:srgbClr val="000000"/>
                    </a:solidFill>
                    <a:latin typeface="Arial Cyr"/>
                    <a:ea typeface="Arial Cyr"/>
                    <a:cs typeface="Arial Cyr"/>
                  </a:defRPr>
                </a:pPr>
                <a:r>
                  <a:t>тыс. км.</a:t>
                </a:r>
              </a:p>
            </c:rich>
          </c:tx>
          <c:layout>
            <c:manualLayout>
              <c:xMode val="edge"/>
              <c:yMode val="edge"/>
              <c:x val="2.7131782945736434E-2"/>
              <c:y val="0.39759036144578314"/>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Cyr"/>
                <a:ea typeface="Arial Cyr"/>
                <a:cs typeface="Arial Cyr"/>
              </a:defRPr>
            </a:pPr>
            <a:endParaRPr lang="ru-RU"/>
          </a:p>
        </c:txPr>
        <c:crossAx val="172878464"/>
        <c:crosses val="autoZero"/>
        <c:crossBetween val="between"/>
      </c:valAx>
      <c:spPr>
        <a:solidFill>
          <a:srgbClr val="C0C0C0"/>
        </a:solidFill>
        <a:ln w="12700">
          <a:solidFill>
            <a:srgbClr val="808080"/>
          </a:solidFill>
          <a:prstDash val="solid"/>
        </a:ln>
      </c:spPr>
    </c:plotArea>
    <c:legend>
      <c:legendPos val="r"/>
      <c:layout>
        <c:manualLayout>
          <c:xMode val="edge"/>
          <c:yMode val="edge"/>
          <c:x val="0.85465116279069764"/>
          <c:y val="0.40662650602409639"/>
          <c:w val="0.1375968992248062"/>
          <c:h val="0.12951807228915663"/>
        </c:manualLayout>
      </c:layout>
      <c:overlay val="0"/>
      <c:spPr>
        <a:solidFill>
          <a:srgbClr val="FFFFFF"/>
        </a:solidFill>
        <a:ln w="3175">
          <a:solidFill>
            <a:srgbClr val="000000"/>
          </a:solidFill>
          <a:prstDash val="solid"/>
        </a:ln>
      </c:spPr>
      <c:txPr>
        <a:bodyPr/>
        <a:lstStyle/>
        <a:p>
          <a:pPr>
            <a:defRPr sz="52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913043478260871"/>
          <c:y val="8.4905660377358486E-2"/>
          <c:w val="0.52"/>
          <c:h val="0.66352201257861632"/>
        </c:manualLayout>
      </c:layout>
      <c:lineChart>
        <c:grouping val="standard"/>
        <c:varyColors val="0"/>
        <c:ser>
          <c:idx val="0"/>
          <c:order val="0"/>
          <c:tx>
            <c:v>предложение</c:v>
          </c:tx>
          <c:spPr>
            <a:ln w="12699">
              <a:solidFill>
                <a:srgbClr val="000080"/>
              </a:solidFill>
              <a:prstDash val="solid"/>
            </a:ln>
          </c:spPr>
          <c:marker>
            <c:symbol val="diamond"/>
            <c:size val="4"/>
            <c:spPr>
              <a:solidFill>
                <a:srgbClr val="000080"/>
              </a:solidFill>
              <a:ln>
                <a:solidFill>
                  <a:srgbClr val="000080"/>
                </a:solidFill>
                <a:prstDash val="solid"/>
              </a:ln>
            </c:spPr>
          </c:marker>
          <c:val>
            <c:numRef>
              <c:f>Лист1!$B$1:$B$5</c:f>
              <c:numCache>
                <c:formatCode>General</c:formatCode>
                <c:ptCount val="5"/>
                <c:pt idx="0">
                  <c:v>1</c:v>
                </c:pt>
                <c:pt idx="1">
                  <c:v>4</c:v>
                </c:pt>
                <c:pt idx="2">
                  <c:v>9</c:v>
                </c:pt>
                <c:pt idx="3">
                  <c:v>16</c:v>
                </c:pt>
                <c:pt idx="4">
                  <c:v>25</c:v>
                </c:pt>
              </c:numCache>
            </c:numRef>
          </c:val>
          <c:smooth val="1"/>
        </c:ser>
        <c:ser>
          <c:idx val="1"/>
          <c:order val="1"/>
          <c:tx>
            <c:v>спрос</c:v>
          </c:tx>
          <c:spPr>
            <a:ln w="12699">
              <a:solidFill>
                <a:srgbClr val="FF00FF"/>
              </a:solidFill>
              <a:prstDash val="solid"/>
            </a:ln>
          </c:spPr>
          <c:marker>
            <c:symbol val="square"/>
            <c:size val="4"/>
            <c:spPr>
              <a:solidFill>
                <a:srgbClr val="FF00FF"/>
              </a:solidFill>
              <a:ln>
                <a:solidFill>
                  <a:srgbClr val="FF00FF"/>
                </a:solidFill>
                <a:prstDash val="solid"/>
              </a:ln>
            </c:spPr>
          </c:marker>
          <c:val>
            <c:numRef>
              <c:f>Лист1!$C$1:$C$5</c:f>
              <c:numCache>
                <c:formatCode>General</c:formatCode>
                <c:ptCount val="5"/>
                <c:pt idx="0">
                  <c:v>25</c:v>
                </c:pt>
                <c:pt idx="1">
                  <c:v>16</c:v>
                </c:pt>
                <c:pt idx="2">
                  <c:v>9</c:v>
                </c:pt>
                <c:pt idx="3">
                  <c:v>4</c:v>
                </c:pt>
                <c:pt idx="4">
                  <c:v>1</c:v>
                </c:pt>
              </c:numCache>
            </c:numRef>
          </c:val>
          <c:smooth val="1"/>
        </c:ser>
        <c:dLbls>
          <c:showLegendKey val="0"/>
          <c:showVal val="0"/>
          <c:showCatName val="0"/>
          <c:showSerName val="0"/>
          <c:showPercent val="0"/>
          <c:showBubbleSize val="0"/>
        </c:dLbls>
        <c:marker val="1"/>
        <c:smooth val="0"/>
        <c:axId val="172843776"/>
        <c:axId val="172846080"/>
      </c:lineChart>
      <c:catAx>
        <c:axId val="172843776"/>
        <c:scaling>
          <c:orientation val="minMax"/>
        </c:scaling>
        <c:delete val="0"/>
        <c:axPos val="b"/>
        <c:title>
          <c:tx>
            <c:rich>
              <a:bodyPr/>
              <a:lstStyle/>
              <a:p>
                <a:pPr>
                  <a:defRPr sz="875" b="1" i="0" u="none" strike="noStrike" baseline="0">
                    <a:solidFill>
                      <a:srgbClr val="000000"/>
                    </a:solidFill>
                    <a:latin typeface="Arial CYR"/>
                    <a:ea typeface="Arial CYR"/>
                    <a:cs typeface="Arial CYR"/>
                  </a:defRPr>
                </a:pPr>
                <a:r>
                  <a:t>стоимость перевозки</a:t>
                </a:r>
              </a:p>
            </c:rich>
          </c:tx>
          <c:layout>
            <c:manualLayout>
              <c:xMode val="edge"/>
              <c:yMode val="edge"/>
              <c:x val="0.26260869565217393"/>
              <c:y val="0.85849056603773588"/>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72846080"/>
        <c:crosses val="autoZero"/>
        <c:auto val="1"/>
        <c:lblAlgn val="ctr"/>
        <c:lblOffset val="100"/>
        <c:tickLblSkip val="1"/>
        <c:tickMarkSkip val="1"/>
        <c:noMultiLvlLbl val="0"/>
      </c:catAx>
      <c:valAx>
        <c:axId val="172846080"/>
        <c:scaling>
          <c:orientation val="minMax"/>
        </c:scaling>
        <c:delete val="0"/>
        <c:axPos val="l"/>
        <c:majorGridlines>
          <c:spPr>
            <a:ln w="3175">
              <a:solidFill>
                <a:srgbClr val="000000"/>
              </a:solidFill>
              <a:prstDash val="solid"/>
            </a:ln>
          </c:spPr>
        </c:majorGridlines>
        <c:title>
          <c:tx>
            <c:rich>
              <a:bodyPr/>
              <a:lstStyle/>
              <a:p>
                <a:pPr>
                  <a:defRPr sz="875" b="1" i="0" u="none" strike="noStrike" baseline="0">
                    <a:solidFill>
                      <a:srgbClr val="000000"/>
                    </a:solidFill>
                    <a:latin typeface="Arial CYR"/>
                    <a:ea typeface="Arial CYR"/>
                    <a:cs typeface="Arial CYR"/>
                  </a:defRPr>
                </a:pPr>
                <a:r>
                  <a:t>количество перевозчиков (клиентов)</a:t>
                </a:r>
              </a:p>
            </c:rich>
          </c:tx>
          <c:layout>
            <c:manualLayout>
              <c:xMode val="edge"/>
              <c:yMode val="edge"/>
              <c:x val="2.4347826086956521E-2"/>
              <c:y val="3.1446540880503145E-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72843776"/>
        <c:crosses val="autoZero"/>
        <c:crossBetween val="between"/>
      </c:valAx>
      <c:spPr>
        <a:solidFill>
          <a:srgbClr val="C0C0C0"/>
        </a:solidFill>
        <a:ln w="12699">
          <a:solidFill>
            <a:srgbClr val="808080"/>
          </a:solidFill>
          <a:prstDash val="solid"/>
        </a:ln>
      </c:spPr>
    </c:plotArea>
    <c:legend>
      <c:legendPos val="r"/>
      <c:layout>
        <c:manualLayout>
          <c:xMode val="edge"/>
          <c:yMode val="edge"/>
          <c:x val="0.72521739130434781"/>
          <c:y val="0.33333333333333331"/>
          <c:w val="0.26782608695652171"/>
          <c:h val="0.16037735849056603"/>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394912985274431"/>
          <c:y val="3.8666666666666669E-2"/>
          <c:w val="0.55689424364123163"/>
          <c:h val="0.85066666666666668"/>
        </c:manualLayout>
      </c:layout>
      <c:lineChart>
        <c:grouping val="standard"/>
        <c:varyColors val="0"/>
        <c:ser>
          <c:idx val="0"/>
          <c:order val="0"/>
          <c:tx>
            <c:strRef>
              <c:f>Лист1!$J$7</c:f>
              <c:strCache>
                <c:ptCount val="1"/>
                <c:pt idx="0">
                  <c:v>МАЗ-152</c:v>
                </c:pt>
              </c:strCache>
            </c:strRef>
          </c:tx>
          <c:spPr>
            <a:ln w="12700">
              <a:solidFill>
                <a:srgbClr val="000080"/>
              </a:solidFill>
              <a:prstDash val="solid"/>
            </a:ln>
          </c:spPr>
          <c:marker>
            <c:symbol val="none"/>
          </c:marker>
          <c:val>
            <c:numRef>
              <c:f>Лист1!$B$1:$B$49</c:f>
              <c:numCache>
                <c:formatCode>General</c:formatCode>
                <c:ptCount val="49"/>
                <c:pt idx="0">
                  <c:v>2878429.1</c:v>
                </c:pt>
                <c:pt idx="1">
                  <c:v>1439214.55</c:v>
                </c:pt>
                <c:pt idx="2">
                  <c:v>959476.3666666667</c:v>
                </c:pt>
                <c:pt idx="3">
                  <c:v>719607.27500000002</c:v>
                </c:pt>
                <c:pt idx="4">
                  <c:v>575685.82000000007</c:v>
                </c:pt>
                <c:pt idx="5">
                  <c:v>479738.18333333335</c:v>
                </c:pt>
                <c:pt idx="6">
                  <c:v>411204.15714285715</c:v>
                </c:pt>
                <c:pt idx="7">
                  <c:v>359803.63750000001</c:v>
                </c:pt>
                <c:pt idx="8">
                  <c:v>319825.45555555559</c:v>
                </c:pt>
                <c:pt idx="9">
                  <c:v>287842.91000000003</c:v>
                </c:pt>
                <c:pt idx="10">
                  <c:v>261675.37272727274</c:v>
                </c:pt>
                <c:pt idx="11">
                  <c:v>239869.09166666667</c:v>
                </c:pt>
                <c:pt idx="12">
                  <c:v>221417.62307692308</c:v>
                </c:pt>
                <c:pt idx="13">
                  <c:v>205602.07857142857</c:v>
                </c:pt>
                <c:pt idx="14">
                  <c:v>191895.27333333335</c:v>
                </c:pt>
                <c:pt idx="15">
                  <c:v>179901.81875000001</c:v>
                </c:pt>
                <c:pt idx="16">
                  <c:v>169319.35882352942</c:v>
                </c:pt>
                <c:pt idx="17">
                  <c:v>159912.72777777779</c:v>
                </c:pt>
                <c:pt idx="18">
                  <c:v>151496.26842105263</c:v>
                </c:pt>
                <c:pt idx="19">
                  <c:v>143921.45500000002</c:v>
                </c:pt>
                <c:pt idx="20">
                  <c:v>137068.05238095237</c:v>
                </c:pt>
                <c:pt idx="21">
                  <c:v>130837.68636363637</c:v>
                </c:pt>
                <c:pt idx="22">
                  <c:v>125149.09130434784</c:v>
                </c:pt>
                <c:pt idx="23">
                  <c:v>119934.54583333334</c:v>
                </c:pt>
                <c:pt idx="24">
                  <c:v>115137.164</c:v>
                </c:pt>
                <c:pt idx="25">
                  <c:v>110708.81153846154</c:v>
                </c:pt>
                <c:pt idx="26">
                  <c:v>106608.48518518519</c:v>
                </c:pt>
                <c:pt idx="27">
                  <c:v>102801.03928571429</c:v>
                </c:pt>
                <c:pt idx="28">
                  <c:v>99256.175862068965</c:v>
                </c:pt>
                <c:pt idx="29">
                  <c:v>95947.636666666673</c:v>
                </c:pt>
                <c:pt idx="30">
                  <c:v>92852.551612903233</c:v>
                </c:pt>
                <c:pt idx="31">
                  <c:v>89950.909375000003</c:v>
                </c:pt>
                <c:pt idx="32">
                  <c:v>87225.124242424252</c:v>
                </c:pt>
                <c:pt idx="33">
                  <c:v>84659.679411764708</c:v>
                </c:pt>
                <c:pt idx="34">
                  <c:v>82240.83142857143</c:v>
                </c:pt>
                <c:pt idx="35">
                  <c:v>79956.363888888896</c:v>
                </c:pt>
                <c:pt idx="36">
                  <c:v>77795.381081081083</c:v>
                </c:pt>
                <c:pt idx="37">
                  <c:v>75748.134210526317</c:v>
                </c:pt>
                <c:pt idx="38">
                  <c:v>73805.874358974368</c:v>
                </c:pt>
                <c:pt idx="39">
                  <c:v>71960.727500000008</c:v>
                </c:pt>
                <c:pt idx="40">
                  <c:v>70205.587804878058</c:v>
                </c:pt>
                <c:pt idx="41">
                  <c:v>68534.026190476186</c:v>
                </c:pt>
                <c:pt idx="42">
                  <c:v>66940.211627906974</c:v>
                </c:pt>
                <c:pt idx="43">
                  <c:v>65418.843181818185</c:v>
                </c:pt>
                <c:pt idx="44">
                  <c:v>63965.091111111113</c:v>
                </c:pt>
                <c:pt idx="45">
                  <c:v>62574.545652173918</c:v>
                </c:pt>
                <c:pt idx="46">
                  <c:v>61243.172340425532</c:v>
                </c:pt>
                <c:pt idx="47">
                  <c:v>59967.272916666669</c:v>
                </c:pt>
                <c:pt idx="48">
                  <c:v>58743.451020408167</c:v>
                </c:pt>
              </c:numCache>
            </c:numRef>
          </c:val>
          <c:smooth val="0"/>
        </c:ser>
        <c:ser>
          <c:idx val="1"/>
          <c:order val="1"/>
          <c:tx>
            <c:strRef>
              <c:f>Лист1!$J$8</c:f>
              <c:strCache>
                <c:ptCount val="1"/>
                <c:pt idx="0">
                  <c:v>Икарус-250</c:v>
                </c:pt>
              </c:strCache>
            </c:strRef>
          </c:tx>
          <c:spPr>
            <a:ln w="12700">
              <a:solidFill>
                <a:srgbClr val="FF00FF"/>
              </a:solidFill>
              <a:prstDash val="solid"/>
            </a:ln>
          </c:spPr>
          <c:marker>
            <c:symbol val="none"/>
          </c:marker>
          <c:val>
            <c:numRef>
              <c:f>Лист1!$C$1:$C$49</c:f>
              <c:numCache>
                <c:formatCode>General</c:formatCode>
                <c:ptCount val="49"/>
                <c:pt idx="0">
                  <c:v>1333674.3999999999</c:v>
                </c:pt>
                <c:pt idx="1">
                  <c:v>666837.19999999995</c:v>
                </c:pt>
                <c:pt idx="2">
                  <c:v>444558.1333333333</c:v>
                </c:pt>
                <c:pt idx="3">
                  <c:v>333418.59999999998</c:v>
                </c:pt>
                <c:pt idx="4">
                  <c:v>266734.88</c:v>
                </c:pt>
                <c:pt idx="5">
                  <c:v>222279.06666666665</c:v>
                </c:pt>
                <c:pt idx="6">
                  <c:v>190524.91428571427</c:v>
                </c:pt>
                <c:pt idx="7">
                  <c:v>166709.29999999999</c:v>
                </c:pt>
                <c:pt idx="8">
                  <c:v>148186.04444444444</c:v>
                </c:pt>
                <c:pt idx="9">
                  <c:v>133367.44</c:v>
                </c:pt>
                <c:pt idx="10">
                  <c:v>121243.12727272726</c:v>
                </c:pt>
                <c:pt idx="11">
                  <c:v>111139.53333333333</c:v>
                </c:pt>
                <c:pt idx="12">
                  <c:v>102590.33846153846</c:v>
                </c:pt>
                <c:pt idx="13">
                  <c:v>95262.457142857136</c:v>
                </c:pt>
                <c:pt idx="14">
                  <c:v>88911.626666666663</c:v>
                </c:pt>
                <c:pt idx="15">
                  <c:v>83354.649999999994</c:v>
                </c:pt>
                <c:pt idx="16">
                  <c:v>78451.435294117648</c:v>
                </c:pt>
                <c:pt idx="17">
                  <c:v>74093.022222222222</c:v>
                </c:pt>
                <c:pt idx="18">
                  <c:v>70193.389473684205</c:v>
                </c:pt>
                <c:pt idx="19">
                  <c:v>66683.72</c:v>
                </c:pt>
                <c:pt idx="20">
                  <c:v>63508.304761904757</c:v>
                </c:pt>
                <c:pt idx="21">
                  <c:v>60621.563636363629</c:v>
                </c:pt>
                <c:pt idx="22">
                  <c:v>57985.843478260867</c:v>
                </c:pt>
                <c:pt idx="23">
                  <c:v>55569.766666666663</c:v>
                </c:pt>
                <c:pt idx="24">
                  <c:v>53346.975999999995</c:v>
                </c:pt>
                <c:pt idx="25">
                  <c:v>51295.169230769228</c:v>
                </c:pt>
                <c:pt idx="26">
                  <c:v>49395.348148148143</c:v>
                </c:pt>
                <c:pt idx="27">
                  <c:v>47631.228571428568</c:v>
                </c:pt>
                <c:pt idx="28">
                  <c:v>45988.7724137931</c:v>
                </c:pt>
                <c:pt idx="29">
                  <c:v>44455.813333333332</c:v>
                </c:pt>
                <c:pt idx="30">
                  <c:v>43021.754838709676</c:v>
                </c:pt>
                <c:pt idx="31">
                  <c:v>41677.324999999997</c:v>
                </c:pt>
                <c:pt idx="32">
                  <c:v>40414.375757575755</c:v>
                </c:pt>
                <c:pt idx="33">
                  <c:v>39225.717647058824</c:v>
                </c:pt>
                <c:pt idx="34">
                  <c:v>38104.982857142852</c:v>
                </c:pt>
                <c:pt idx="35">
                  <c:v>37046.511111111111</c:v>
                </c:pt>
                <c:pt idx="36">
                  <c:v>36045.25405405405</c:v>
                </c:pt>
                <c:pt idx="37">
                  <c:v>35096.694736842102</c:v>
                </c:pt>
                <c:pt idx="38">
                  <c:v>34196.779487179483</c:v>
                </c:pt>
                <c:pt idx="39">
                  <c:v>33341.86</c:v>
                </c:pt>
                <c:pt idx="40">
                  <c:v>32528.643902439024</c:v>
                </c:pt>
                <c:pt idx="41">
                  <c:v>31754.152380952379</c:v>
                </c:pt>
              </c:numCache>
            </c:numRef>
          </c:val>
          <c:smooth val="0"/>
        </c:ser>
        <c:ser>
          <c:idx val="2"/>
          <c:order val="2"/>
          <c:tx>
            <c:strRef>
              <c:f>Лист1!$J$9</c:f>
              <c:strCache>
                <c:ptCount val="1"/>
                <c:pt idx="0">
                  <c:v>железнодорожный транспорт</c:v>
                </c:pt>
              </c:strCache>
            </c:strRef>
          </c:tx>
          <c:spPr>
            <a:ln w="12700">
              <a:solidFill>
                <a:srgbClr val="800000"/>
              </a:solidFill>
              <a:prstDash val="solid"/>
            </a:ln>
          </c:spPr>
          <c:marker>
            <c:symbol val="none"/>
          </c:marker>
          <c:val>
            <c:numRef>
              <c:f>Лист1!$D$1:$D$49</c:f>
              <c:numCache>
                <c:formatCode>General</c:formatCode>
                <c:ptCount val="49"/>
                <c:pt idx="0">
                  <c:v>40000</c:v>
                </c:pt>
                <c:pt idx="1">
                  <c:v>40000</c:v>
                </c:pt>
                <c:pt idx="2">
                  <c:v>40000</c:v>
                </c:pt>
                <c:pt idx="3">
                  <c:v>40000</c:v>
                </c:pt>
                <c:pt idx="4">
                  <c:v>40000</c:v>
                </c:pt>
                <c:pt idx="5">
                  <c:v>40000</c:v>
                </c:pt>
                <c:pt idx="6">
                  <c:v>40000</c:v>
                </c:pt>
                <c:pt idx="7">
                  <c:v>40000</c:v>
                </c:pt>
                <c:pt idx="8">
                  <c:v>40000</c:v>
                </c:pt>
                <c:pt idx="9">
                  <c:v>40000</c:v>
                </c:pt>
                <c:pt idx="10">
                  <c:v>40000</c:v>
                </c:pt>
                <c:pt idx="11">
                  <c:v>40000</c:v>
                </c:pt>
                <c:pt idx="12">
                  <c:v>40000</c:v>
                </c:pt>
                <c:pt idx="13">
                  <c:v>40000</c:v>
                </c:pt>
                <c:pt idx="14">
                  <c:v>40000</c:v>
                </c:pt>
                <c:pt idx="15">
                  <c:v>40000</c:v>
                </c:pt>
                <c:pt idx="16">
                  <c:v>40000</c:v>
                </c:pt>
                <c:pt idx="17">
                  <c:v>40000</c:v>
                </c:pt>
                <c:pt idx="18">
                  <c:v>40000</c:v>
                </c:pt>
                <c:pt idx="19">
                  <c:v>40000</c:v>
                </c:pt>
                <c:pt idx="20">
                  <c:v>40000</c:v>
                </c:pt>
                <c:pt idx="21">
                  <c:v>40000</c:v>
                </c:pt>
                <c:pt idx="22">
                  <c:v>40000</c:v>
                </c:pt>
                <c:pt idx="23">
                  <c:v>40000</c:v>
                </c:pt>
                <c:pt idx="24">
                  <c:v>40000</c:v>
                </c:pt>
                <c:pt idx="25">
                  <c:v>40000</c:v>
                </c:pt>
                <c:pt idx="26">
                  <c:v>40000</c:v>
                </c:pt>
                <c:pt idx="27">
                  <c:v>40000</c:v>
                </c:pt>
                <c:pt idx="28">
                  <c:v>40000</c:v>
                </c:pt>
                <c:pt idx="29">
                  <c:v>40000</c:v>
                </c:pt>
                <c:pt idx="30">
                  <c:v>40000</c:v>
                </c:pt>
                <c:pt idx="31">
                  <c:v>40000</c:v>
                </c:pt>
                <c:pt idx="32">
                  <c:v>40000</c:v>
                </c:pt>
                <c:pt idx="33">
                  <c:v>40000</c:v>
                </c:pt>
                <c:pt idx="34">
                  <c:v>40000</c:v>
                </c:pt>
                <c:pt idx="35">
                  <c:v>40000</c:v>
                </c:pt>
                <c:pt idx="36">
                  <c:v>40000</c:v>
                </c:pt>
                <c:pt idx="37">
                  <c:v>40000</c:v>
                </c:pt>
                <c:pt idx="38">
                  <c:v>40000</c:v>
                </c:pt>
                <c:pt idx="39">
                  <c:v>40000</c:v>
                </c:pt>
                <c:pt idx="40">
                  <c:v>40000</c:v>
                </c:pt>
                <c:pt idx="41">
                  <c:v>40000</c:v>
                </c:pt>
                <c:pt idx="42">
                  <c:v>40000</c:v>
                </c:pt>
                <c:pt idx="43">
                  <c:v>40000</c:v>
                </c:pt>
                <c:pt idx="44">
                  <c:v>40000</c:v>
                </c:pt>
                <c:pt idx="45">
                  <c:v>40000</c:v>
                </c:pt>
                <c:pt idx="46">
                  <c:v>40000</c:v>
                </c:pt>
                <c:pt idx="47">
                  <c:v>40000</c:v>
                </c:pt>
                <c:pt idx="48">
                  <c:v>40000</c:v>
                </c:pt>
              </c:numCache>
            </c:numRef>
          </c:val>
          <c:smooth val="0"/>
        </c:ser>
        <c:dLbls>
          <c:showLegendKey val="0"/>
          <c:showVal val="0"/>
          <c:showCatName val="0"/>
          <c:showSerName val="0"/>
          <c:showPercent val="0"/>
          <c:showBubbleSize val="0"/>
        </c:dLbls>
        <c:marker val="1"/>
        <c:smooth val="0"/>
        <c:axId val="181879552"/>
        <c:axId val="181881472"/>
      </c:lineChart>
      <c:catAx>
        <c:axId val="181879552"/>
        <c:scaling>
          <c:orientation val="minMax"/>
        </c:scaling>
        <c:delete val="0"/>
        <c:axPos val="b"/>
        <c:title>
          <c:tx>
            <c:rich>
              <a:bodyPr/>
              <a:lstStyle/>
              <a:p>
                <a:pPr>
                  <a:defRPr sz="850" b="1" i="0" u="none" strike="noStrike" baseline="0">
                    <a:solidFill>
                      <a:srgbClr val="000000"/>
                    </a:solidFill>
                    <a:latin typeface="Arial Cyr"/>
                    <a:ea typeface="Arial Cyr"/>
                    <a:cs typeface="Arial Cyr"/>
                  </a:defRPr>
                </a:pPr>
                <a:r>
                  <a:t>Количество пассажиров</a:t>
                </a:r>
              </a:p>
            </c:rich>
          </c:tx>
          <c:layout>
            <c:manualLayout>
              <c:xMode val="edge"/>
              <c:yMode val="edge"/>
              <c:x val="0.29317269076305219"/>
              <c:y val="0.9413333333333333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Cyr"/>
                <a:ea typeface="Arial Cyr"/>
                <a:cs typeface="Arial Cyr"/>
              </a:defRPr>
            </a:pPr>
            <a:endParaRPr lang="ru-RU"/>
          </a:p>
        </c:txPr>
        <c:crossAx val="181881472"/>
        <c:crosses val="autoZero"/>
        <c:auto val="1"/>
        <c:lblAlgn val="ctr"/>
        <c:lblOffset val="100"/>
        <c:tickLblSkip val="3"/>
        <c:tickMarkSkip val="1"/>
        <c:noMultiLvlLbl val="0"/>
      </c:catAx>
      <c:valAx>
        <c:axId val="181881472"/>
        <c:scaling>
          <c:orientation val="minMax"/>
          <c:max val="200000"/>
        </c:scaling>
        <c:delete val="0"/>
        <c:axPos val="l"/>
        <c:majorGridlines>
          <c:spPr>
            <a:ln w="3175">
              <a:solidFill>
                <a:srgbClr val="FFFFFF"/>
              </a:solidFill>
              <a:prstDash val="solid"/>
            </a:ln>
          </c:spPr>
        </c:majorGridlines>
        <c:title>
          <c:tx>
            <c:rich>
              <a:bodyPr/>
              <a:lstStyle/>
              <a:p>
                <a:pPr>
                  <a:defRPr sz="850" b="1" i="0" u="none" strike="noStrike" baseline="0">
                    <a:solidFill>
                      <a:srgbClr val="000000"/>
                    </a:solidFill>
                    <a:latin typeface="Arial Cyr"/>
                    <a:ea typeface="Arial Cyr"/>
                    <a:cs typeface="Arial Cyr"/>
                  </a:defRPr>
                </a:pPr>
                <a:r>
                  <a:t>Стоимость проезда, руб</a:t>
                </a:r>
              </a:p>
            </c:rich>
          </c:tx>
          <c:layout>
            <c:manualLayout>
              <c:xMode val="edge"/>
              <c:yMode val="edge"/>
              <c:x val="1.8741633199464525E-2"/>
              <c:y val="0.3240000000000000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Cyr"/>
                <a:ea typeface="Arial Cyr"/>
                <a:cs typeface="Arial Cyr"/>
              </a:defRPr>
            </a:pPr>
            <a:endParaRPr lang="ru-RU"/>
          </a:p>
        </c:txPr>
        <c:crossAx val="181879552"/>
        <c:crosses val="autoZero"/>
        <c:crossBetween val="between"/>
        <c:majorUnit val="5000"/>
        <c:minorUnit val="1000"/>
      </c:valAx>
      <c:spPr>
        <a:solidFill>
          <a:srgbClr val="FFFFFF"/>
        </a:solidFill>
        <a:ln w="12700">
          <a:solidFill>
            <a:srgbClr val="FFFFFF"/>
          </a:solidFill>
          <a:prstDash val="solid"/>
        </a:ln>
      </c:spPr>
    </c:plotArea>
    <c:legend>
      <c:legendPos val="r"/>
      <c:layout>
        <c:manualLayout>
          <c:xMode val="edge"/>
          <c:yMode val="edge"/>
          <c:x val="0.73092369477911645"/>
          <c:y val="0.37066666666666664"/>
          <c:w val="0.26372155287817939"/>
          <c:h val="0.18533333333333332"/>
        </c:manualLayout>
      </c:layout>
      <c:overlay val="0"/>
      <c:spPr>
        <a:solidFill>
          <a:srgbClr val="FFFFFF"/>
        </a:solidFill>
        <a:ln w="3175">
          <a:solidFill>
            <a:srgbClr val="000000"/>
          </a:solidFill>
          <a:prstDash val="solid"/>
        </a:ln>
      </c:spPr>
      <c:txPr>
        <a:bodyPr/>
        <a:lstStyle/>
        <a:p>
          <a:pPr>
            <a:defRPr sz="78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85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6179001721170397"/>
          <c:y val="0.28368794326241137"/>
          <c:w val="0.53356282271944921"/>
          <c:h val="0.43617021276595747"/>
        </c:manualLayout>
      </c:layout>
      <c:pie3DChart>
        <c:varyColors val="1"/>
        <c:ser>
          <c:idx val="0"/>
          <c:order val="0"/>
          <c:spPr>
            <a:solidFill>
              <a:srgbClr val="9999FF"/>
            </a:solidFill>
            <a:ln w="12701">
              <a:solidFill>
                <a:srgbClr val="000000"/>
              </a:solidFill>
              <a:prstDash val="solid"/>
            </a:ln>
          </c:spPr>
          <c:explosion val="25"/>
          <c:dPt>
            <c:idx val="0"/>
            <c:bubble3D val="0"/>
          </c:dPt>
          <c:dPt>
            <c:idx val="1"/>
            <c:bubble3D val="0"/>
            <c:spPr>
              <a:solidFill>
                <a:srgbClr val="993366"/>
              </a:solidFill>
              <a:ln w="12701">
                <a:solidFill>
                  <a:srgbClr val="000000"/>
                </a:solidFill>
                <a:prstDash val="solid"/>
              </a:ln>
            </c:spPr>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dPt>
            <c:idx val="4"/>
            <c:bubble3D val="0"/>
            <c:spPr>
              <a:solidFill>
                <a:srgbClr val="660066"/>
              </a:solidFill>
              <a:ln w="12701">
                <a:solidFill>
                  <a:srgbClr val="000000"/>
                </a:solidFill>
                <a:prstDash val="solid"/>
              </a:ln>
            </c:spPr>
          </c:dPt>
          <c:dPt>
            <c:idx val="5"/>
            <c:bubble3D val="0"/>
            <c:spPr>
              <a:solidFill>
                <a:srgbClr val="FF8080"/>
              </a:solidFill>
              <a:ln w="12701">
                <a:solidFill>
                  <a:srgbClr val="000000"/>
                </a:solidFill>
                <a:prstDash val="solid"/>
              </a:ln>
            </c:spPr>
          </c:dPt>
          <c:dLbls>
            <c:spPr>
              <a:noFill/>
              <a:ln w="25401">
                <a:noFill/>
              </a:ln>
            </c:spPr>
            <c:txPr>
              <a:bodyPr/>
              <a:lstStyle/>
              <a:p>
                <a:pPr>
                  <a:defRPr sz="575" b="0" i="0" u="none" strike="noStrike" baseline="0">
                    <a:solidFill>
                      <a:srgbClr val="000000"/>
                    </a:solidFill>
                    <a:latin typeface="Arial Cyr"/>
                    <a:ea typeface="Arial Cyr"/>
                    <a:cs typeface="Arial Cyr"/>
                  </a:defRPr>
                </a:pPr>
                <a:endParaRPr lang="ru-RU"/>
              </a:p>
            </c:txPr>
            <c:showLegendKey val="1"/>
            <c:showVal val="1"/>
            <c:showCatName val="0"/>
            <c:showSerName val="0"/>
            <c:showPercent val="0"/>
            <c:showBubbleSize val="0"/>
            <c:showLeaderLines val="1"/>
          </c:dLbls>
          <c:cat>
            <c:strRef>
              <c:f>Лист1!$B$1:$B$6</c:f>
              <c:strCache>
                <c:ptCount val="6"/>
                <c:pt idx="0">
                  <c:v>Орел</c:v>
                </c:pt>
                <c:pt idx="1">
                  <c:v>Чернигов</c:v>
                </c:pt>
                <c:pt idx="2">
                  <c:v>Климово</c:v>
                </c:pt>
                <c:pt idx="3">
                  <c:v>Москва</c:v>
                </c:pt>
                <c:pt idx="4">
                  <c:v>Феодосия</c:v>
                </c:pt>
                <c:pt idx="5">
                  <c:v>Трускавец</c:v>
                </c:pt>
              </c:strCache>
            </c:strRef>
          </c:cat>
          <c:val>
            <c:numRef>
              <c:f>Лист1!$C$1:$C$6</c:f>
              <c:numCache>
                <c:formatCode>General</c:formatCode>
                <c:ptCount val="6"/>
                <c:pt idx="0">
                  <c:v>365</c:v>
                </c:pt>
                <c:pt idx="1">
                  <c:v>1457</c:v>
                </c:pt>
                <c:pt idx="2">
                  <c:v>626</c:v>
                </c:pt>
                <c:pt idx="3">
                  <c:v>726</c:v>
                </c:pt>
                <c:pt idx="4">
                  <c:v>90</c:v>
                </c:pt>
                <c:pt idx="5">
                  <c:v>212</c:v>
                </c:pt>
              </c:numCache>
            </c:numRef>
          </c:val>
        </c:ser>
        <c:dLbls>
          <c:showLegendKey val="1"/>
          <c:showVal val="1"/>
          <c:showCatName val="0"/>
          <c:showSerName val="0"/>
          <c:showPercent val="0"/>
          <c:showBubbleSize val="0"/>
          <c:showLeaderLines val="1"/>
        </c:dLbls>
      </c:pie3DChart>
      <c:spPr>
        <a:noFill/>
        <a:ln w="25401">
          <a:noFill/>
        </a:ln>
      </c:spPr>
    </c:plotArea>
    <c:legend>
      <c:legendPos val="r"/>
      <c:layout>
        <c:manualLayout>
          <c:xMode val="edge"/>
          <c:yMode val="edge"/>
          <c:x val="0.84337349397590367"/>
          <c:y val="0.22695035460992907"/>
          <c:w val="0.13769363166953527"/>
          <c:h val="0.450354609929078"/>
        </c:manualLayout>
      </c:layout>
      <c:overlay val="0"/>
      <c:spPr>
        <a:solidFill>
          <a:srgbClr val="FFFFFF"/>
        </a:solidFill>
        <a:ln w="3175">
          <a:solidFill>
            <a:srgbClr val="000000"/>
          </a:solidFill>
          <a:prstDash val="solid"/>
        </a:ln>
      </c:spPr>
      <c:txPr>
        <a:bodyPr/>
        <a:lstStyle/>
        <a:p>
          <a:pPr>
            <a:defRPr sz="525"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333800841514724E-2"/>
          <c:y val="7.5418994413407825E-2"/>
          <c:w val="0.76998597475455821"/>
          <c:h val="0.85474860335195535"/>
        </c:manualLayout>
      </c:layout>
      <c:barChart>
        <c:barDir val="col"/>
        <c:grouping val="clustered"/>
        <c:varyColors val="0"/>
        <c:ser>
          <c:idx val="0"/>
          <c:order val="0"/>
          <c:tx>
            <c:v>2004 год</c:v>
          </c:tx>
          <c:spPr>
            <a:solidFill>
              <a:srgbClr val="9999FF"/>
            </a:solidFill>
            <a:ln w="12700">
              <a:solidFill>
                <a:srgbClr val="000000"/>
              </a:solidFill>
              <a:prstDash val="solid"/>
            </a:ln>
          </c:spPr>
          <c:invertIfNegative val="0"/>
          <c:cat>
            <c:strRef>
              <c:f>Лист1!$G$1:$G$7</c:f>
              <c:strCache>
                <c:ptCount val="7"/>
                <c:pt idx="0">
                  <c:v>Орел (429 км)</c:v>
                </c:pt>
                <c:pt idx="1">
                  <c:v>Чернигов (116 км)</c:v>
                </c:pt>
                <c:pt idx="2">
                  <c:v>Чернигов(доп) (116 км)</c:v>
                </c:pt>
                <c:pt idx="3">
                  <c:v>Климово (114 км)</c:v>
                </c:pt>
                <c:pt idx="4">
                  <c:v>Москва(706 км)</c:v>
                </c:pt>
                <c:pt idx="5">
                  <c:v>Феодосия (1388)</c:v>
                </c:pt>
                <c:pt idx="6">
                  <c:v>Трускавец (831 км)</c:v>
                </c:pt>
              </c:strCache>
            </c:strRef>
          </c:cat>
          <c:val>
            <c:numRef>
              <c:f>Лист1!$E$1:$E$7</c:f>
              <c:numCache>
                <c:formatCode>General</c:formatCode>
                <c:ptCount val="7"/>
                <c:pt idx="0">
                  <c:v>0</c:v>
                </c:pt>
                <c:pt idx="1">
                  <c:v>23.4</c:v>
                </c:pt>
                <c:pt idx="2">
                  <c:v>31.2</c:v>
                </c:pt>
                <c:pt idx="3">
                  <c:v>12.3</c:v>
                </c:pt>
                <c:pt idx="4">
                  <c:v>11.8</c:v>
                </c:pt>
                <c:pt idx="5">
                  <c:v>-36.5</c:v>
                </c:pt>
                <c:pt idx="6">
                  <c:v>-43.3</c:v>
                </c:pt>
              </c:numCache>
            </c:numRef>
          </c:val>
        </c:ser>
        <c:ser>
          <c:idx val="1"/>
          <c:order val="1"/>
          <c:tx>
            <c:v>2005 год</c:v>
          </c:tx>
          <c:spPr>
            <a:solidFill>
              <a:srgbClr val="993366"/>
            </a:solidFill>
            <a:ln w="12700">
              <a:solidFill>
                <a:srgbClr val="000000"/>
              </a:solidFill>
              <a:prstDash val="solid"/>
            </a:ln>
          </c:spPr>
          <c:invertIfNegative val="0"/>
          <c:cat>
            <c:strRef>
              <c:f>Лист1!$G$1:$G$7</c:f>
              <c:strCache>
                <c:ptCount val="7"/>
                <c:pt idx="0">
                  <c:v>Орел (429 км)</c:v>
                </c:pt>
                <c:pt idx="1">
                  <c:v>Чернигов (116 км)</c:v>
                </c:pt>
                <c:pt idx="2">
                  <c:v>Чернигов(доп) (116 км)</c:v>
                </c:pt>
                <c:pt idx="3">
                  <c:v>Климово (114 км)</c:v>
                </c:pt>
                <c:pt idx="4">
                  <c:v>Москва(706 км)</c:v>
                </c:pt>
                <c:pt idx="5">
                  <c:v>Феодосия (1388)</c:v>
                </c:pt>
                <c:pt idx="6">
                  <c:v>Трускавец (831 км)</c:v>
                </c:pt>
              </c:strCache>
            </c:strRef>
          </c:cat>
          <c:val>
            <c:numRef>
              <c:f>Лист1!$F$1:$F$7</c:f>
              <c:numCache>
                <c:formatCode>General</c:formatCode>
                <c:ptCount val="7"/>
                <c:pt idx="0">
                  <c:v>-6.3</c:v>
                </c:pt>
                <c:pt idx="1">
                  <c:v>14.5</c:v>
                </c:pt>
                <c:pt idx="2">
                  <c:v>22</c:v>
                </c:pt>
                <c:pt idx="3">
                  <c:v>16.600000000000001</c:v>
                </c:pt>
                <c:pt idx="4">
                  <c:v>-3.5</c:v>
                </c:pt>
                <c:pt idx="5">
                  <c:v>-50.8</c:v>
                </c:pt>
                <c:pt idx="6">
                  <c:v>-45.1</c:v>
                </c:pt>
              </c:numCache>
            </c:numRef>
          </c:val>
        </c:ser>
        <c:dLbls>
          <c:showLegendKey val="0"/>
          <c:showVal val="0"/>
          <c:showCatName val="0"/>
          <c:showSerName val="0"/>
          <c:showPercent val="0"/>
          <c:showBubbleSize val="0"/>
        </c:dLbls>
        <c:gapWidth val="150"/>
        <c:axId val="291349632"/>
        <c:axId val="291351168"/>
      </c:barChart>
      <c:catAx>
        <c:axId val="291349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4320000" vert="horz"/>
          <a:lstStyle/>
          <a:p>
            <a:pPr>
              <a:defRPr sz="800" b="0" i="0" u="none" strike="noStrike" baseline="0">
                <a:solidFill>
                  <a:srgbClr val="000000"/>
                </a:solidFill>
                <a:latin typeface="Arial Cyr"/>
                <a:ea typeface="Arial Cyr"/>
                <a:cs typeface="Arial Cyr"/>
              </a:defRPr>
            </a:pPr>
            <a:endParaRPr lang="ru-RU"/>
          </a:p>
        </c:txPr>
        <c:crossAx val="291351168"/>
        <c:crosses val="autoZero"/>
        <c:auto val="1"/>
        <c:lblAlgn val="ctr"/>
        <c:lblOffset val="100"/>
        <c:tickLblSkip val="1"/>
        <c:tickMarkSkip val="1"/>
        <c:noMultiLvlLbl val="0"/>
      </c:catAx>
      <c:valAx>
        <c:axId val="2913511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91349632"/>
        <c:crosses val="autoZero"/>
        <c:crossBetween val="between"/>
      </c:valAx>
      <c:spPr>
        <a:solidFill>
          <a:srgbClr val="C0C0C0"/>
        </a:solidFill>
        <a:ln w="12700">
          <a:solidFill>
            <a:srgbClr val="808080"/>
          </a:solidFill>
          <a:prstDash val="solid"/>
        </a:ln>
      </c:spPr>
    </c:plotArea>
    <c:legend>
      <c:legendPos val="r"/>
      <c:layout>
        <c:manualLayout>
          <c:xMode val="edge"/>
          <c:yMode val="edge"/>
          <c:x val="0.86535764375876578"/>
          <c:y val="0.43016759776536312"/>
          <c:w val="0.12903225806451613"/>
          <c:h val="0.14245810055865921"/>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85451197053407"/>
          <c:y val="8.8815789473684209E-2"/>
          <c:w val="0.58747697974217317"/>
          <c:h val="0.38486842105263158"/>
        </c:manualLayout>
      </c:layout>
      <c:lineChart>
        <c:grouping val="standard"/>
        <c:varyColors val="0"/>
        <c:ser>
          <c:idx val="0"/>
          <c:order val="0"/>
          <c:tx>
            <c:v>2004 год</c:v>
          </c:tx>
          <c:spPr>
            <a:ln w="12697">
              <a:solidFill>
                <a:srgbClr val="000080"/>
              </a:solidFill>
              <a:prstDash val="solid"/>
            </a:ln>
          </c:spPr>
          <c:marker>
            <c:symbol val="diamond"/>
            <c:size val="4"/>
            <c:spPr>
              <a:solidFill>
                <a:srgbClr val="000080"/>
              </a:solidFill>
              <a:ln>
                <a:solidFill>
                  <a:srgbClr val="000080"/>
                </a:solidFill>
                <a:prstDash val="solid"/>
              </a:ln>
            </c:spPr>
          </c:marker>
          <c:cat>
            <c:strRef>
              <c:f>Лист1!$G$1:$G$7</c:f>
              <c:strCache>
                <c:ptCount val="7"/>
                <c:pt idx="0">
                  <c:v>Орел (429 км)</c:v>
                </c:pt>
                <c:pt idx="1">
                  <c:v>Чернигов (116 км)</c:v>
                </c:pt>
                <c:pt idx="2">
                  <c:v>Чернигов(доп) (116 км)</c:v>
                </c:pt>
                <c:pt idx="3">
                  <c:v>Климово (114 км)</c:v>
                </c:pt>
                <c:pt idx="4">
                  <c:v>Москва(706 км)</c:v>
                </c:pt>
                <c:pt idx="5">
                  <c:v>Феодосия (1388)</c:v>
                </c:pt>
                <c:pt idx="6">
                  <c:v>Трускавец (831 км)</c:v>
                </c:pt>
              </c:strCache>
            </c:strRef>
          </c:cat>
          <c:val>
            <c:numRef>
              <c:f>Лист1!$H$1:$H$7</c:f>
              <c:numCache>
                <c:formatCode>General</c:formatCode>
                <c:ptCount val="7"/>
                <c:pt idx="0">
                  <c:v>1004.5</c:v>
                </c:pt>
                <c:pt idx="1">
                  <c:v>1084.5</c:v>
                </c:pt>
                <c:pt idx="2">
                  <c:v>1254.5999999999999</c:v>
                </c:pt>
                <c:pt idx="3">
                  <c:v>1128.3</c:v>
                </c:pt>
                <c:pt idx="4">
                  <c:v>1146.7</c:v>
                </c:pt>
                <c:pt idx="5">
                  <c:v>603</c:v>
                </c:pt>
                <c:pt idx="6">
                  <c:v>503.5</c:v>
                </c:pt>
              </c:numCache>
            </c:numRef>
          </c:val>
          <c:smooth val="0"/>
        </c:ser>
        <c:ser>
          <c:idx val="1"/>
          <c:order val="1"/>
          <c:tx>
            <c:v>2005 год</c:v>
          </c:tx>
          <c:spPr>
            <a:ln w="12697">
              <a:solidFill>
                <a:srgbClr val="FF00FF"/>
              </a:solidFill>
              <a:prstDash val="solid"/>
            </a:ln>
          </c:spPr>
          <c:marker>
            <c:symbol val="square"/>
            <c:size val="4"/>
            <c:spPr>
              <a:solidFill>
                <a:srgbClr val="FF00FF"/>
              </a:solidFill>
              <a:ln>
                <a:solidFill>
                  <a:srgbClr val="FF00FF"/>
                </a:solidFill>
                <a:prstDash val="solid"/>
              </a:ln>
            </c:spPr>
          </c:marker>
          <c:cat>
            <c:strRef>
              <c:f>Лист1!$G$1:$G$7</c:f>
              <c:strCache>
                <c:ptCount val="7"/>
                <c:pt idx="0">
                  <c:v>Орел (429 км)</c:v>
                </c:pt>
                <c:pt idx="1">
                  <c:v>Чернигов (116 км)</c:v>
                </c:pt>
                <c:pt idx="2">
                  <c:v>Чернигов(доп) (116 км)</c:v>
                </c:pt>
                <c:pt idx="3">
                  <c:v>Климово (114 км)</c:v>
                </c:pt>
                <c:pt idx="4">
                  <c:v>Москва(706 км)</c:v>
                </c:pt>
                <c:pt idx="5">
                  <c:v>Феодосия (1388)</c:v>
                </c:pt>
                <c:pt idx="6">
                  <c:v>Трускавец (831 км)</c:v>
                </c:pt>
              </c:strCache>
            </c:strRef>
          </c:cat>
          <c:val>
            <c:numRef>
              <c:f>Лист1!$I$1:$I$7</c:f>
              <c:numCache>
                <c:formatCode>General</c:formatCode>
                <c:ptCount val="7"/>
                <c:pt idx="0">
                  <c:v>1109.5</c:v>
                </c:pt>
                <c:pt idx="1">
                  <c:v>1182.5999999999999</c:v>
                </c:pt>
                <c:pt idx="2">
                  <c:v>1387.6</c:v>
                </c:pt>
                <c:pt idx="3">
                  <c:v>1285.7</c:v>
                </c:pt>
                <c:pt idx="4">
                  <c:v>1038.8</c:v>
                </c:pt>
                <c:pt idx="5">
                  <c:v>554.6</c:v>
                </c:pt>
                <c:pt idx="6">
                  <c:v>599.6</c:v>
                </c:pt>
              </c:numCache>
            </c:numRef>
          </c:val>
          <c:smooth val="0"/>
        </c:ser>
        <c:dLbls>
          <c:showLegendKey val="0"/>
          <c:showVal val="0"/>
          <c:showCatName val="0"/>
          <c:showSerName val="0"/>
          <c:showPercent val="0"/>
          <c:showBubbleSize val="0"/>
        </c:dLbls>
        <c:marker val="1"/>
        <c:smooth val="0"/>
        <c:axId val="289065600"/>
        <c:axId val="289067776"/>
      </c:lineChart>
      <c:catAx>
        <c:axId val="289065600"/>
        <c:scaling>
          <c:orientation val="minMax"/>
        </c:scaling>
        <c:delete val="0"/>
        <c:axPos val="b"/>
        <c:numFmt formatCode="General" sourceLinked="1"/>
        <c:majorTickMark val="out"/>
        <c:minorTickMark val="none"/>
        <c:tickLblPos val="nextTo"/>
        <c:spPr>
          <a:ln w="3174">
            <a:solidFill>
              <a:srgbClr val="000000"/>
            </a:solidFill>
            <a:prstDash val="solid"/>
          </a:ln>
        </c:spPr>
        <c:txPr>
          <a:bodyPr rot="-2700000" vert="horz"/>
          <a:lstStyle/>
          <a:p>
            <a:pPr>
              <a:defRPr sz="800" b="0" i="0" u="none" strike="noStrike" baseline="0">
                <a:solidFill>
                  <a:srgbClr val="000000"/>
                </a:solidFill>
                <a:latin typeface="Arial Cyr"/>
                <a:ea typeface="Arial Cyr"/>
                <a:cs typeface="Arial Cyr"/>
              </a:defRPr>
            </a:pPr>
            <a:endParaRPr lang="ru-RU"/>
          </a:p>
        </c:txPr>
        <c:crossAx val="289067776"/>
        <c:crosses val="autoZero"/>
        <c:auto val="1"/>
        <c:lblAlgn val="ctr"/>
        <c:lblOffset val="100"/>
        <c:tickLblSkip val="1"/>
        <c:tickMarkSkip val="1"/>
        <c:noMultiLvlLbl val="0"/>
      </c:catAx>
      <c:valAx>
        <c:axId val="289067776"/>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89065600"/>
        <c:crosses val="autoZero"/>
        <c:crossBetween val="between"/>
      </c:valAx>
      <c:spPr>
        <a:solidFill>
          <a:srgbClr val="C0C0C0"/>
        </a:solidFill>
        <a:ln w="12697">
          <a:solidFill>
            <a:srgbClr val="808080"/>
          </a:solidFill>
          <a:prstDash val="solid"/>
        </a:ln>
      </c:spPr>
    </c:plotArea>
    <c:legend>
      <c:legendPos val="r"/>
      <c:layout>
        <c:manualLayout>
          <c:xMode val="edge"/>
          <c:yMode val="edge"/>
          <c:x val="0.76795580110497241"/>
          <c:y val="0.19407894736842105"/>
          <c:w val="0.22467771639042358"/>
          <c:h val="0.16776315789473684"/>
        </c:manualLayout>
      </c:layout>
      <c:overlay val="0"/>
      <c:spPr>
        <a:solidFill>
          <a:srgbClr val="FFFFFF"/>
        </a:solidFill>
        <a:ln w="3174">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4">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91397849462366"/>
          <c:y val="8.0357142857142863E-2"/>
          <c:w val="0.64516129032258063"/>
          <c:h val="0.71726190476190477"/>
        </c:manualLayout>
      </c:layout>
      <c:barChart>
        <c:barDir val="col"/>
        <c:grouping val="clustered"/>
        <c:varyColors val="0"/>
        <c:ser>
          <c:idx val="0"/>
          <c:order val="0"/>
          <c:tx>
            <c:v>2004 год</c:v>
          </c:tx>
          <c:spPr>
            <a:solidFill>
              <a:srgbClr val="9999FF"/>
            </a:solidFill>
            <a:ln w="12699">
              <a:solidFill>
                <a:srgbClr val="000000"/>
              </a:solidFill>
              <a:prstDash val="solid"/>
            </a:ln>
          </c:spPr>
          <c:invertIfNegative val="0"/>
          <c:cat>
            <c:strRef>
              <c:f>Лист1!$A$8:$A$9</c:f>
              <c:strCache>
                <c:ptCount val="2"/>
                <c:pt idx="0">
                  <c:v>среднее расстояние перевозки</c:v>
                </c:pt>
                <c:pt idx="1">
                  <c:v>среднесуточный пробег</c:v>
                </c:pt>
              </c:strCache>
            </c:strRef>
          </c:cat>
          <c:val>
            <c:numRef>
              <c:f>Лист1!$D$1:$E$1</c:f>
              <c:numCache>
                <c:formatCode>General</c:formatCode>
                <c:ptCount val="2"/>
                <c:pt idx="0">
                  <c:v>176.4</c:v>
                </c:pt>
                <c:pt idx="1">
                  <c:v>427.1</c:v>
                </c:pt>
              </c:numCache>
            </c:numRef>
          </c:val>
        </c:ser>
        <c:ser>
          <c:idx val="1"/>
          <c:order val="1"/>
          <c:tx>
            <c:v>2005 год</c:v>
          </c:tx>
          <c:spPr>
            <a:solidFill>
              <a:srgbClr val="993366"/>
            </a:solidFill>
            <a:ln w="12699">
              <a:solidFill>
                <a:srgbClr val="000000"/>
              </a:solidFill>
              <a:prstDash val="solid"/>
            </a:ln>
          </c:spPr>
          <c:invertIfNegative val="0"/>
          <c:cat>
            <c:strRef>
              <c:f>Лист1!$A$8:$A$9</c:f>
              <c:strCache>
                <c:ptCount val="2"/>
                <c:pt idx="0">
                  <c:v>среднее расстояние перевозки</c:v>
                </c:pt>
                <c:pt idx="1">
                  <c:v>среднесуточный пробег</c:v>
                </c:pt>
              </c:strCache>
            </c:strRef>
          </c:cat>
          <c:val>
            <c:numRef>
              <c:f>Лист1!$D$2:$E$2</c:f>
              <c:numCache>
                <c:formatCode>General</c:formatCode>
                <c:ptCount val="2"/>
                <c:pt idx="0">
                  <c:v>191.4</c:v>
                </c:pt>
                <c:pt idx="1">
                  <c:v>418.8</c:v>
                </c:pt>
              </c:numCache>
            </c:numRef>
          </c:val>
        </c:ser>
        <c:dLbls>
          <c:showLegendKey val="0"/>
          <c:showVal val="0"/>
          <c:showCatName val="0"/>
          <c:showSerName val="0"/>
          <c:showPercent val="0"/>
          <c:showBubbleSize val="0"/>
        </c:dLbls>
        <c:gapWidth val="150"/>
        <c:axId val="291435648"/>
        <c:axId val="291437184"/>
      </c:barChart>
      <c:catAx>
        <c:axId val="2914356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91437184"/>
        <c:crosses val="autoZero"/>
        <c:auto val="1"/>
        <c:lblAlgn val="ctr"/>
        <c:lblOffset val="100"/>
        <c:tickLblSkip val="1"/>
        <c:tickMarkSkip val="1"/>
        <c:noMultiLvlLbl val="0"/>
      </c:catAx>
      <c:valAx>
        <c:axId val="29143718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Cyr"/>
                    <a:ea typeface="Arial Cyr"/>
                    <a:cs typeface="Arial Cyr"/>
                  </a:defRPr>
                </a:pPr>
                <a:r>
                  <a:t>км</a:t>
                </a:r>
              </a:p>
            </c:rich>
          </c:tx>
          <c:layout>
            <c:manualLayout>
              <c:xMode val="edge"/>
              <c:yMode val="edge"/>
              <c:x val="2.5089605734767026E-2"/>
              <c:y val="0.39880952380952384"/>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91435648"/>
        <c:crosses val="autoZero"/>
        <c:crossBetween val="between"/>
      </c:valAx>
      <c:spPr>
        <a:solidFill>
          <a:srgbClr val="C0C0C0"/>
        </a:solidFill>
        <a:ln w="12699">
          <a:solidFill>
            <a:srgbClr val="808080"/>
          </a:solidFill>
          <a:prstDash val="solid"/>
        </a:ln>
      </c:spPr>
    </c:plotArea>
    <c:legend>
      <c:legendPos val="r"/>
      <c:layout>
        <c:manualLayout>
          <c:xMode val="edge"/>
          <c:yMode val="edge"/>
          <c:x val="0.82795698924731187"/>
          <c:y val="0.36011904761904762"/>
          <c:w val="0.16487455197132617"/>
          <c:h val="0.15178571428571427"/>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2735346358792186"/>
          <c:y val="2.0895522388059702E-2"/>
        </c:manualLayout>
      </c:layout>
      <c:overlay val="0"/>
      <c:spPr>
        <a:noFill/>
        <a:ln w="25400">
          <a:noFill/>
        </a:ln>
      </c:spPr>
      <c:txPr>
        <a:bodyPr/>
        <a:lstStyle/>
        <a:p>
          <a:pPr>
            <a:defRPr sz="575" b="0" i="0" u="none" strike="noStrike" baseline="0">
              <a:solidFill>
                <a:srgbClr val="000000"/>
              </a:solidFill>
              <a:latin typeface="Arial Cyr"/>
              <a:ea typeface="Arial Cyr"/>
              <a:cs typeface="Arial Cyr"/>
            </a:defRPr>
          </a:pPr>
          <a:endParaRPr lang="ru-RU"/>
        </a:p>
      </c:txPr>
    </c:title>
    <c:autoTitleDeleted val="0"/>
    <c:plotArea>
      <c:layout>
        <c:manualLayout>
          <c:layoutTarget val="inner"/>
          <c:xMode val="edge"/>
          <c:yMode val="edge"/>
          <c:x val="0.12966252220248667"/>
          <c:y val="0.17910447761194029"/>
          <c:w val="0.84902309058614567"/>
          <c:h val="0.69552238805970146"/>
        </c:manualLayout>
      </c:layout>
      <c:barChart>
        <c:barDir val="col"/>
        <c:grouping val="clustered"/>
        <c:varyColors val="0"/>
        <c:ser>
          <c:idx val="0"/>
          <c:order val="0"/>
          <c:tx>
            <c:v>Средняя продолжительность рабочего дня автобуса</c:v>
          </c:tx>
          <c:spPr>
            <a:solidFill>
              <a:srgbClr val="9999FF"/>
            </a:solidFill>
            <a:ln w="12700">
              <a:solidFill>
                <a:srgbClr val="000000"/>
              </a:solidFill>
              <a:prstDash val="solid"/>
            </a:ln>
          </c:spPr>
          <c:invertIfNegative val="0"/>
          <c:cat>
            <c:numRef>
              <c:f>Лист1!$Q$1:$Q$2</c:f>
              <c:numCache>
                <c:formatCode>General</c:formatCode>
                <c:ptCount val="2"/>
                <c:pt idx="0">
                  <c:v>2004</c:v>
                </c:pt>
                <c:pt idx="1">
                  <c:v>2005</c:v>
                </c:pt>
              </c:numCache>
            </c:numRef>
          </c:cat>
          <c:val>
            <c:numRef>
              <c:f>Лист1!$B$1:$B$2</c:f>
              <c:numCache>
                <c:formatCode>General</c:formatCode>
                <c:ptCount val="2"/>
                <c:pt idx="0">
                  <c:v>10.39</c:v>
                </c:pt>
                <c:pt idx="1">
                  <c:v>10.050000000000001</c:v>
                </c:pt>
              </c:numCache>
            </c:numRef>
          </c:val>
        </c:ser>
        <c:dLbls>
          <c:showLegendKey val="0"/>
          <c:showVal val="0"/>
          <c:showCatName val="0"/>
          <c:showSerName val="0"/>
          <c:showPercent val="0"/>
          <c:showBubbleSize val="0"/>
        </c:dLbls>
        <c:gapWidth val="150"/>
        <c:axId val="331983488"/>
        <c:axId val="331997568"/>
      </c:barChart>
      <c:catAx>
        <c:axId val="3319834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Cyr"/>
                <a:ea typeface="Arial Cyr"/>
                <a:cs typeface="Arial Cyr"/>
              </a:defRPr>
            </a:pPr>
            <a:endParaRPr lang="ru-RU"/>
          </a:p>
        </c:txPr>
        <c:crossAx val="331997568"/>
        <c:crosses val="autoZero"/>
        <c:auto val="1"/>
        <c:lblAlgn val="ctr"/>
        <c:lblOffset val="100"/>
        <c:tickLblSkip val="1"/>
        <c:tickMarkSkip val="1"/>
        <c:noMultiLvlLbl val="0"/>
      </c:catAx>
      <c:valAx>
        <c:axId val="331997568"/>
        <c:scaling>
          <c:orientation val="minMax"/>
        </c:scaling>
        <c:delete val="0"/>
        <c:axPos val="l"/>
        <c:majorGridlines>
          <c:spPr>
            <a:ln w="3175">
              <a:solidFill>
                <a:srgbClr val="000000"/>
              </a:solidFill>
              <a:prstDash val="solid"/>
            </a:ln>
          </c:spPr>
        </c:majorGridlines>
        <c:title>
          <c:tx>
            <c:rich>
              <a:bodyPr/>
              <a:lstStyle/>
              <a:p>
                <a:pPr>
                  <a:defRPr sz="575" b="1" i="0" u="none" strike="noStrike" baseline="0">
                    <a:solidFill>
                      <a:srgbClr val="000000"/>
                    </a:solidFill>
                    <a:latin typeface="Arial Cyr"/>
                    <a:ea typeface="Arial Cyr"/>
                    <a:cs typeface="Arial Cyr"/>
                  </a:defRPr>
                </a:pPr>
                <a:r>
                  <a:t>час</a:t>
                </a:r>
              </a:p>
            </c:rich>
          </c:tx>
          <c:layout>
            <c:manualLayout>
              <c:xMode val="edge"/>
              <c:yMode val="edge"/>
              <c:x val="2.4866785079928951E-2"/>
              <c:y val="0.4865671641791044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Cyr"/>
                <a:ea typeface="Arial Cyr"/>
                <a:cs typeface="Arial Cyr"/>
              </a:defRPr>
            </a:pPr>
            <a:endParaRPr lang="ru-RU"/>
          </a:p>
        </c:txPr>
        <c:crossAx val="331983488"/>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6850393700787404"/>
          <c:y val="1.9830028328611898E-2"/>
        </c:manualLayout>
      </c:layout>
      <c:overlay val="0"/>
      <c:spPr>
        <a:noFill/>
        <a:ln w="25399">
          <a:noFill/>
        </a:ln>
      </c:spPr>
      <c:txPr>
        <a:bodyPr/>
        <a:lstStyle/>
        <a:p>
          <a:pPr>
            <a:defRPr sz="800" b="0" i="0" u="none" strike="noStrike" baseline="0">
              <a:solidFill>
                <a:srgbClr val="000000"/>
              </a:solidFill>
              <a:latin typeface="Arial Cyr"/>
              <a:ea typeface="Arial Cyr"/>
              <a:cs typeface="Arial Cyr"/>
            </a:defRPr>
          </a:pPr>
          <a:endParaRPr lang="ru-RU"/>
        </a:p>
      </c:txPr>
    </c:title>
    <c:autoTitleDeleted val="0"/>
    <c:plotArea>
      <c:layout>
        <c:manualLayout>
          <c:layoutTarget val="inner"/>
          <c:xMode val="edge"/>
          <c:yMode val="edge"/>
          <c:x val="0.14330708661417324"/>
          <c:y val="0.18980169971671387"/>
          <c:w val="0.83779527559055122"/>
          <c:h val="0.67422096317280455"/>
        </c:manualLayout>
      </c:layout>
      <c:barChart>
        <c:barDir val="col"/>
        <c:grouping val="clustered"/>
        <c:varyColors val="0"/>
        <c:ser>
          <c:idx val="0"/>
          <c:order val="0"/>
          <c:tx>
            <c:v>средняя вместимость</c:v>
          </c:tx>
          <c:spPr>
            <a:solidFill>
              <a:srgbClr val="9999FF"/>
            </a:solidFill>
            <a:ln w="12700">
              <a:solidFill>
                <a:srgbClr val="000000"/>
              </a:solidFill>
              <a:prstDash val="solid"/>
            </a:ln>
          </c:spPr>
          <c:invertIfNegative val="0"/>
          <c:cat>
            <c:numRef>
              <c:f>Лист1!$Q$1:$Q$2</c:f>
              <c:numCache>
                <c:formatCode>General</c:formatCode>
                <c:ptCount val="2"/>
                <c:pt idx="0">
                  <c:v>2004</c:v>
                </c:pt>
                <c:pt idx="1">
                  <c:v>2005</c:v>
                </c:pt>
              </c:numCache>
            </c:numRef>
          </c:cat>
          <c:val>
            <c:numRef>
              <c:f>Лист1!$F$1:$F$2</c:f>
              <c:numCache>
                <c:formatCode>General</c:formatCode>
                <c:ptCount val="2"/>
                <c:pt idx="0">
                  <c:v>48.975000000000001</c:v>
                </c:pt>
                <c:pt idx="1">
                  <c:v>48.378999999999998</c:v>
                </c:pt>
              </c:numCache>
            </c:numRef>
          </c:val>
        </c:ser>
        <c:dLbls>
          <c:showLegendKey val="0"/>
          <c:showVal val="0"/>
          <c:showCatName val="0"/>
          <c:showSerName val="0"/>
          <c:showPercent val="0"/>
          <c:showBubbleSize val="0"/>
        </c:dLbls>
        <c:gapWidth val="150"/>
        <c:axId val="325235072"/>
        <c:axId val="325236608"/>
      </c:barChart>
      <c:catAx>
        <c:axId val="3252350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325236608"/>
        <c:crosses val="autoZero"/>
        <c:auto val="1"/>
        <c:lblAlgn val="ctr"/>
        <c:lblOffset val="100"/>
        <c:tickLblSkip val="1"/>
        <c:tickMarkSkip val="1"/>
        <c:noMultiLvlLbl val="0"/>
      </c:catAx>
      <c:valAx>
        <c:axId val="325236608"/>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Cyr"/>
                    <a:ea typeface="Arial Cyr"/>
                    <a:cs typeface="Arial Cyr"/>
                  </a:defRPr>
                </a:pPr>
                <a:r>
                  <a:t>пасс.</a:t>
                </a:r>
              </a:p>
            </c:rich>
          </c:tx>
          <c:layout>
            <c:manualLayout>
              <c:xMode val="edge"/>
              <c:yMode val="edge"/>
              <c:x val="2.2047244094488189E-2"/>
              <c:y val="0.45892351274787535"/>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325235072"/>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169934640522875"/>
          <c:y val="2.1220159151193633E-2"/>
        </c:manualLayout>
      </c:layout>
      <c:overlay val="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title>
    <c:autoTitleDeleted val="0"/>
    <c:plotArea>
      <c:layout>
        <c:manualLayout>
          <c:layoutTarget val="inner"/>
          <c:xMode val="edge"/>
          <c:yMode val="edge"/>
          <c:x val="0.14869281045751634"/>
          <c:y val="0.18037135278514588"/>
          <c:w val="0.8316993464052288"/>
          <c:h val="0.69230769230769229"/>
        </c:manualLayout>
      </c:layout>
      <c:barChart>
        <c:barDir val="col"/>
        <c:grouping val="clustered"/>
        <c:varyColors val="0"/>
        <c:ser>
          <c:idx val="0"/>
          <c:order val="0"/>
          <c:tx>
            <c:v>эксплуатационная скорость</c:v>
          </c:tx>
          <c:spPr>
            <a:solidFill>
              <a:srgbClr val="9999FF"/>
            </a:solidFill>
            <a:ln w="12700">
              <a:solidFill>
                <a:srgbClr val="000000"/>
              </a:solidFill>
              <a:prstDash val="solid"/>
            </a:ln>
          </c:spPr>
          <c:invertIfNegative val="0"/>
          <c:cat>
            <c:numRef>
              <c:f>Лист1!$Q$1:$Q$2</c:f>
              <c:numCache>
                <c:formatCode>General</c:formatCode>
                <c:ptCount val="2"/>
                <c:pt idx="0">
                  <c:v>2004</c:v>
                </c:pt>
                <c:pt idx="1">
                  <c:v>2005</c:v>
                </c:pt>
              </c:numCache>
            </c:numRef>
          </c:cat>
          <c:val>
            <c:numRef>
              <c:f>Лист1!$G$1:$G$2</c:f>
              <c:numCache>
                <c:formatCode>General</c:formatCode>
                <c:ptCount val="2"/>
                <c:pt idx="0">
                  <c:v>41.1</c:v>
                </c:pt>
                <c:pt idx="1">
                  <c:v>41.7</c:v>
                </c:pt>
              </c:numCache>
            </c:numRef>
          </c:val>
        </c:ser>
        <c:dLbls>
          <c:showLegendKey val="0"/>
          <c:showVal val="0"/>
          <c:showCatName val="0"/>
          <c:showSerName val="0"/>
          <c:showPercent val="0"/>
          <c:showBubbleSize val="0"/>
        </c:dLbls>
        <c:gapWidth val="150"/>
        <c:axId val="325257088"/>
        <c:axId val="325258624"/>
      </c:barChart>
      <c:catAx>
        <c:axId val="3252570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325258624"/>
        <c:crosses val="autoZero"/>
        <c:auto val="1"/>
        <c:lblAlgn val="ctr"/>
        <c:lblOffset val="100"/>
        <c:tickLblSkip val="1"/>
        <c:tickMarkSkip val="1"/>
        <c:noMultiLvlLbl val="0"/>
      </c:catAx>
      <c:valAx>
        <c:axId val="32525862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Cyr"/>
                    <a:ea typeface="Arial Cyr"/>
                    <a:cs typeface="Arial Cyr"/>
                  </a:defRPr>
                </a:pPr>
                <a:r>
                  <a:t>км/ч</a:t>
                </a:r>
              </a:p>
            </c:rich>
          </c:tx>
          <c:layout>
            <c:manualLayout>
              <c:xMode val="edge"/>
              <c:yMode val="edge"/>
              <c:x val="2.2875816993464051E-2"/>
              <c:y val="0.4721485411140583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325257088"/>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615384615384616E-2"/>
          <c:y val="8.3916083916083919E-2"/>
          <c:w val="0.8092307692307692"/>
          <c:h val="0.77972027972027969"/>
        </c:manualLayout>
      </c:layout>
      <c:barChart>
        <c:barDir val="col"/>
        <c:grouping val="clustered"/>
        <c:varyColors val="0"/>
        <c:ser>
          <c:idx val="0"/>
          <c:order val="0"/>
          <c:tx>
            <c:v>2004 год</c:v>
          </c:tx>
          <c:spPr>
            <a:solidFill>
              <a:srgbClr val="9999FF"/>
            </a:solidFill>
            <a:ln w="12699">
              <a:solidFill>
                <a:srgbClr val="000000"/>
              </a:solidFill>
              <a:prstDash val="solid"/>
            </a:ln>
          </c:spPr>
          <c:invertIfNegative val="0"/>
          <c:cat>
            <c:strRef>
              <c:f>Лист1!$A$8:$A$9</c:f>
              <c:strCache>
                <c:ptCount val="2"/>
                <c:pt idx="0">
                  <c:v>выработка, пасс</c:v>
                </c:pt>
                <c:pt idx="1">
                  <c:v>объем перевозок, тыс.пасс.</c:v>
                </c:pt>
              </c:strCache>
            </c:strRef>
          </c:cat>
          <c:val>
            <c:numRef>
              <c:f>Лист1!$H$1:$I$1</c:f>
              <c:numCache>
                <c:formatCode>General</c:formatCode>
                <c:ptCount val="2"/>
                <c:pt idx="0">
                  <c:v>238</c:v>
                </c:pt>
                <c:pt idx="1">
                  <c:v>138.80000000000001</c:v>
                </c:pt>
              </c:numCache>
            </c:numRef>
          </c:val>
        </c:ser>
        <c:ser>
          <c:idx val="1"/>
          <c:order val="1"/>
          <c:tx>
            <c:v>2005 год</c:v>
          </c:tx>
          <c:spPr>
            <a:solidFill>
              <a:srgbClr val="993366"/>
            </a:solidFill>
            <a:ln w="12699">
              <a:solidFill>
                <a:srgbClr val="000000"/>
              </a:solidFill>
              <a:prstDash val="solid"/>
            </a:ln>
          </c:spPr>
          <c:invertIfNegative val="0"/>
          <c:cat>
            <c:strRef>
              <c:f>Лист1!$A$8:$A$9</c:f>
              <c:strCache>
                <c:ptCount val="2"/>
                <c:pt idx="0">
                  <c:v>выработка, пасс</c:v>
                </c:pt>
                <c:pt idx="1">
                  <c:v>объем перевозок, тыс.пасс.</c:v>
                </c:pt>
              </c:strCache>
            </c:strRef>
          </c:cat>
          <c:val>
            <c:numRef>
              <c:f>Лист1!$H$2:$I$2</c:f>
              <c:numCache>
                <c:formatCode>General</c:formatCode>
                <c:ptCount val="2"/>
                <c:pt idx="0">
                  <c:v>217</c:v>
                </c:pt>
                <c:pt idx="1">
                  <c:v>108.1</c:v>
                </c:pt>
              </c:numCache>
            </c:numRef>
          </c:val>
        </c:ser>
        <c:dLbls>
          <c:showLegendKey val="0"/>
          <c:showVal val="0"/>
          <c:showCatName val="0"/>
          <c:showSerName val="0"/>
          <c:showPercent val="0"/>
          <c:showBubbleSize val="0"/>
        </c:dLbls>
        <c:gapWidth val="150"/>
        <c:axId val="335896960"/>
        <c:axId val="335898496"/>
      </c:barChart>
      <c:catAx>
        <c:axId val="3358969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525" b="0" i="0" u="none" strike="noStrike" baseline="0">
                <a:solidFill>
                  <a:srgbClr val="000000"/>
                </a:solidFill>
                <a:latin typeface="Arial Cyr"/>
                <a:ea typeface="Arial Cyr"/>
                <a:cs typeface="Arial Cyr"/>
              </a:defRPr>
            </a:pPr>
            <a:endParaRPr lang="ru-RU"/>
          </a:p>
        </c:txPr>
        <c:crossAx val="335898496"/>
        <c:crosses val="autoZero"/>
        <c:auto val="1"/>
        <c:lblAlgn val="ctr"/>
        <c:lblOffset val="100"/>
        <c:tickLblSkip val="1"/>
        <c:tickMarkSkip val="1"/>
        <c:noMultiLvlLbl val="0"/>
      </c:catAx>
      <c:valAx>
        <c:axId val="3358984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0" i="0" u="none" strike="noStrike" baseline="0">
                <a:solidFill>
                  <a:srgbClr val="000000"/>
                </a:solidFill>
                <a:latin typeface="Arial Cyr"/>
                <a:ea typeface="Arial Cyr"/>
                <a:cs typeface="Arial Cyr"/>
              </a:defRPr>
            </a:pPr>
            <a:endParaRPr lang="ru-RU"/>
          </a:p>
        </c:txPr>
        <c:crossAx val="335896960"/>
        <c:crosses val="autoZero"/>
        <c:crossBetween val="between"/>
      </c:valAx>
      <c:spPr>
        <a:solidFill>
          <a:srgbClr val="C0C0C0"/>
        </a:solidFill>
        <a:ln w="12699">
          <a:solidFill>
            <a:srgbClr val="808080"/>
          </a:solidFill>
          <a:prstDash val="solid"/>
        </a:ln>
      </c:spPr>
    </c:plotArea>
    <c:legend>
      <c:legendPos val="r"/>
      <c:layout>
        <c:manualLayout>
          <c:xMode val="edge"/>
          <c:yMode val="edge"/>
          <c:x val="0.89692307692307693"/>
          <c:y val="0.39860139860139859"/>
          <c:w val="9.6923076923076917E-2"/>
          <c:h val="0.14335664335664336"/>
        </c:manualLayout>
      </c:layout>
      <c:overlay val="0"/>
      <c:spPr>
        <a:solidFill>
          <a:srgbClr val="FFFFFF"/>
        </a:solidFill>
        <a:ln w="3175">
          <a:solidFill>
            <a:srgbClr val="000000"/>
          </a:solidFill>
          <a:prstDash val="solid"/>
        </a:ln>
      </c:spPr>
      <c:txPr>
        <a:bodyPr/>
        <a:lstStyle/>
        <a:p>
          <a:pPr>
            <a:defRPr sz="48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525"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12893</Words>
  <Characters>73492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1 АНАЛИЗ ПЕРЕВОЗОК ПАССАЖИРОВ В МЕЖДУНАРОДНОМ СООБЩЕНИИ</vt:lpstr>
    </vt:vector>
  </TitlesOfParts>
  <Company>b</Company>
  <LinksUpToDate>false</LinksUpToDate>
  <CharactersWithSpaces>86213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АНАЛИЗ ПЕРЕВОЗОК ПАССАЖИРОВ В МЕЖДУНАРОДНОМ СООБЩЕНИИ</dc:title>
  <dc:creator>Kate</dc:creator>
  <cp:lastModifiedBy>st-20@yandex.ru</cp:lastModifiedBy>
  <cp:revision>2</cp:revision>
  <cp:lastPrinted>2006-06-06T06:45:00Z</cp:lastPrinted>
  <dcterms:created xsi:type="dcterms:W3CDTF">2023-10-24T07:13:00Z</dcterms:created>
  <dcterms:modified xsi:type="dcterms:W3CDTF">2023-10-24T07:13:00Z</dcterms:modified>
</cp:coreProperties>
</file>