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8F3906" w:rsidRDefault="008F3906" w:rsidP="00806C0D">
      <w:pPr>
        <w:jc w:val="center"/>
        <w:rPr>
          <w:b/>
        </w:rPr>
      </w:pPr>
      <w:r w:rsidRPr="008F3906">
        <w:rPr>
          <w:b/>
        </w:rPr>
        <w:t xml:space="preserve">Малышева Е.В. </w:t>
      </w:r>
    </w:p>
    <w:p w:rsidR="008F3906" w:rsidRDefault="008F3906" w:rsidP="008F3906">
      <w:pPr>
        <w:pStyle w:val="1"/>
      </w:pPr>
      <w:r w:rsidRPr="008F3906">
        <w:t xml:space="preserve">Развитие экспортного потенциала национальной экономики за счет активизации экспортной деятельности российского малого и среднего бизнеса </w:t>
      </w:r>
    </w:p>
    <w:p w:rsidR="008F3906" w:rsidRPr="00806C0D" w:rsidRDefault="008F3906" w:rsidP="00806C0D">
      <w:pPr>
        <w:jc w:val="center"/>
        <w:rPr>
          <w:b/>
        </w:rPr>
      </w:pPr>
      <w:r w:rsidRPr="008F3906">
        <w:rPr>
          <w:b/>
        </w:rPr>
        <w:t>2023</w:t>
      </w:r>
    </w:p>
    <w:p w:rsidR="00B55B73" w:rsidRPr="008F3906" w:rsidRDefault="00B55B73" w:rsidP="00806C0D">
      <w:pPr>
        <w:pStyle w:val="a3"/>
        <w:jc w:val="center"/>
        <w:rPr>
          <w:b/>
        </w:rPr>
      </w:pPr>
    </w:p>
    <w:p w:rsidR="008F3906" w:rsidRPr="008F3906" w:rsidRDefault="008F3906" w:rsidP="008F3906">
      <w:pPr>
        <w:pStyle w:val="a3"/>
        <w:jc w:val="center"/>
        <w:rPr>
          <w:b/>
        </w:rPr>
      </w:pPr>
      <w:r w:rsidRPr="008F3906">
        <w:rPr>
          <w:b/>
        </w:rPr>
        <w:t>Диссертация на соискание ученой степени кандидата</w:t>
      </w:r>
    </w:p>
    <w:p w:rsidR="00F145DF" w:rsidRPr="008F3906" w:rsidRDefault="008F3906" w:rsidP="008F3906">
      <w:pPr>
        <w:pStyle w:val="a3"/>
        <w:jc w:val="center"/>
        <w:rPr>
          <w:b/>
        </w:rPr>
      </w:pPr>
      <w:r w:rsidRPr="008F3906">
        <w:rPr>
          <w:b/>
        </w:rPr>
        <w:t>экономических наук</w:t>
      </w:r>
    </w:p>
    <w:p w:rsidR="00F145DF" w:rsidRPr="008F3906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BB7F01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BB7F01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BB7F01" w:rsidP="00B55B73">
      <w:pPr>
        <w:pStyle w:val="a3"/>
        <w:jc w:val="center"/>
      </w:pPr>
      <w:hyperlink r:id="rId10" w:history="1">
        <w:r w:rsidR="00A17C45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A17C45" w:rsidRDefault="00BB7F01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>Разработка и продвижение сайтов - от визитки до интернет-магазина</w:t>
        </w:r>
      </w:hyperlink>
      <w:r w:rsidR="00806C0D" w:rsidRPr="00806C0D">
        <w:rPr>
          <w:color w:val="0000FF" w:themeColor="hyperlink"/>
          <w:u w:val="single"/>
        </w:rPr>
        <w:t xml:space="preserve"> (</w:t>
      </w:r>
      <w:r w:rsidR="00806C0D">
        <w:rPr>
          <w:color w:val="0000FF" w:themeColor="hyperlink"/>
          <w:u w:val="single"/>
          <w:lang w:val="en-US"/>
        </w:rPr>
        <w:t>facebook</w:t>
      </w:r>
      <w:r w:rsidR="00806C0D" w:rsidRPr="00806C0D">
        <w:rPr>
          <w:color w:val="0000FF" w:themeColor="hyperlink"/>
          <w:u w:val="single"/>
        </w:rPr>
        <w:t>)</w:t>
      </w:r>
    </w:p>
    <w:p w:rsidR="00806C0D" w:rsidRPr="00A17C45" w:rsidRDefault="00806C0D" w:rsidP="00806C0D">
      <w:pPr>
        <w:pStyle w:val="a5"/>
        <w:rPr>
          <w:color w:val="000000" w:themeColor="text1"/>
        </w:rPr>
      </w:pPr>
    </w:p>
    <w:p w:rsidR="00806C0D" w:rsidRPr="00A17C45" w:rsidRDefault="00806C0D" w:rsidP="00806C0D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jc w:val="center"/>
        <w:rPr>
          <w:color w:val="000000" w:themeColor="text1"/>
        </w:rPr>
      </w:pPr>
      <w:r w:rsidRPr="008F3906">
        <w:rPr>
          <w:color w:val="000000" w:themeColor="text1"/>
        </w:rPr>
        <w:t>Оглавление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Введение .......................................................................................................................3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1 Теоретико-методологические положения формирования экспортного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потенциала национальной экономики ...................................................................... 12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1.1 Теоретические подходы к определению экспортного потенциала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национальной экономики .......................................................................................... 12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1.2 Классификация факторов формирования экспортного потенциала во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взаимоувязке с современными тенденциями мировой экономики ......................... 29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1.3 Особенности экспортной деятельности субъектов малого и среднего бизнеса в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международном бизнесе ............................................................................................ 42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2 Методика оценки уровня развития экспортного потенциала субъекта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национальной экономики .......................................................................................... 59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2.1 Существующие методические подходы оценки экспортного потенциала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национальной экономики .......................................................................................... 59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2.2 Методика оценки уровня развития экспортного потенциала субъекта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национальной экономики .......................................................................................... 67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2.3 Методические рекомендации по выбору потенциальных зарубежных рынков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сбыта ........................................................................................................................... 79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3 Направления формирования экспортного потенциала российской экономики за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счет активизации экспортной деятельности малого и среднего бизнеса................ 90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3.1 Особенности развития малого и среднего бизнеса в России и современные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условия развития экспортного потенциала российской экономики ....................... 90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3.2 Компаративный анализ мер поддержки экспортной деятельности МСБ в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зарубежных странах................................................................................................. 110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3.3 Рекомендации по совершенствованию российской системы государственной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lastRenderedPageBreak/>
        <w:t xml:space="preserve">поддержки экспорта за счет активизации экспортной деятельности малого и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среднего бизнеса ...................................................................................................... 122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Заключение............................................................................................................... 146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Список литературы .................................................................................................. 154</w:t>
      </w:r>
    </w:p>
    <w:p w:rsidR="008F3906" w:rsidRDefault="008F3906" w:rsidP="008F3906">
      <w:pPr>
        <w:pStyle w:val="a5"/>
        <w:rPr>
          <w:color w:val="000000" w:themeColor="text1"/>
        </w:rPr>
      </w:pPr>
    </w:p>
    <w:p w:rsidR="008F3906" w:rsidRPr="008F3906" w:rsidRDefault="008F3906" w:rsidP="008F3906">
      <w:pPr>
        <w:pStyle w:val="a5"/>
        <w:rPr>
          <w:color w:val="000000" w:themeColor="text1"/>
        </w:rPr>
      </w:pPr>
      <w:bookmarkStart w:id="0" w:name="_GoBack"/>
      <w:bookmarkEnd w:id="0"/>
      <w:r w:rsidRPr="008F3906">
        <w:rPr>
          <w:color w:val="000000" w:themeColor="text1"/>
        </w:rPr>
        <w:t xml:space="preserve">Приложение А (справочное).Общий ренкинг стран по методике оценки уровня 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развития экспортного потенциала субъекта национальной экономики ............... 186</w:t>
      </w:r>
    </w:p>
    <w:p w:rsidR="008F3906" w:rsidRPr="008F3906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 xml:space="preserve">Приложение Б (справочное). Меры поддержки компаний МСБ для минимизации </w:t>
      </w:r>
    </w:p>
    <w:p w:rsidR="00806C0D" w:rsidRPr="00A17C45" w:rsidRDefault="008F3906" w:rsidP="008F3906">
      <w:pPr>
        <w:pStyle w:val="a5"/>
        <w:rPr>
          <w:color w:val="000000" w:themeColor="text1"/>
        </w:rPr>
      </w:pPr>
      <w:r w:rsidRPr="008F3906">
        <w:rPr>
          <w:color w:val="000000" w:themeColor="text1"/>
        </w:rPr>
        <w:t>последствий COVID-19 в разных странах мира ..................................................... 191</w:t>
      </w:r>
    </w:p>
    <w:p w:rsidR="00806C0D" w:rsidRPr="00A17C45" w:rsidRDefault="00806C0D" w:rsidP="00806C0D">
      <w:pPr>
        <w:pStyle w:val="a5"/>
        <w:rPr>
          <w:color w:val="000000" w:themeColor="text1"/>
        </w:rPr>
      </w:pPr>
    </w:p>
    <w:p w:rsidR="00806C0D" w:rsidRPr="00A17C45" w:rsidRDefault="00806C0D" w:rsidP="00806C0D">
      <w:pPr>
        <w:pStyle w:val="a5"/>
        <w:rPr>
          <w:color w:val="000000" w:themeColor="text1"/>
        </w:rPr>
      </w:pPr>
    </w:p>
    <w:p w:rsidR="00806C0D" w:rsidRPr="00A17C45" w:rsidRDefault="00806C0D" w:rsidP="00806C0D">
      <w:pPr>
        <w:pStyle w:val="a5"/>
        <w:rPr>
          <w:color w:val="000000" w:themeColor="text1"/>
        </w:rPr>
      </w:pPr>
    </w:p>
    <w:p w:rsidR="00806C0D" w:rsidRPr="00A17C45" w:rsidRDefault="00806C0D" w:rsidP="00806C0D">
      <w:pPr>
        <w:pStyle w:val="a5"/>
        <w:rPr>
          <w:color w:val="000000" w:themeColor="text1"/>
        </w:rPr>
      </w:pPr>
    </w:p>
    <w:sectPr w:rsidR="00806C0D" w:rsidRPr="00A17C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01" w:rsidRDefault="00BB7F01" w:rsidP="00693724">
      <w:pPr>
        <w:spacing w:after="0" w:line="240" w:lineRule="auto"/>
      </w:pPr>
      <w:r>
        <w:separator/>
      </w:r>
    </w:p>
  </w:endnote>
  <w:endnote w:type="continuationSeparator" w:id="0">
    <w:p w:rsidR="00BB7F01" w:rsidRDefault="00BB7F0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01" w:rsidRDefault="00BB7F01" w:rsidP="00693724">
      <w:pPr>
        <w:spacing w:after="0" w:line="240" w:lineRule="auto"/>
      </w:pPr>
      <w:r>
        <w:separator/>
      </w:r>
    </w:p>
  </w:footnote>
  <w:footnote w:type="continuationSeparator" w:id="0">
    <w:p w:rsidR="00BB7F01" w:rsidRDefault="00BB7F0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8F3906"/>
    <w:rsid w:val="00960C7D"/>
    <w:rsid w:val="00A17C45"/>
    <w:rsid w:val="00A42522"/>
    <w:rsid w:val="00B55B73"/>
    <w:rsid w:val="00BB7F01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DD45-BFCA-41C7-B8C2-C721FCC4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2023-09-24T08:56:00Z</dcterms:modified>
</cp:coreProperties>
</file>