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00602C" w:rsidRDefault="0000602C" w:rsidP="00806C0D">
      <w:pPr>
        <w:jc w:val="center"/>
        <w:rPr>
          <w:b/>
        </w:rPr>
      </w:pPr>
      <w:r w:rsidRPr="0000602C">
        <w:rPr>
          <w:b/>
        </w:rPr>
        <w:t xml:space="preserve">Федорова В.А. </w:t>
      </w:r>
    </w:p>
    <w:p w:rsidR="0000602C" w:rsidRDefault="0000602C" w:rsidP="0000602C">
      <w:pPr>
        <w:pStyle w:val="1"/>
      </w:pPr>
      <w:r w:rsidRPr="0000602C">
        <w:t xml:space="preserve">Малотоннажный СПГ как фактор трансформации мировых рынков природного газа: новые вызовы и возможности для России </w:t>
      </w:r>
    </w:p>
    <w:p w:rsidR="0000602C" w:rsidRPr="00806C0D" w:rsidRDefault="0000602C" w:rsidP="00806C0D">
      <w:pPr>
        <w:jc w:val="center"/>
        <w:rPr>
          <w:b/>
        </w:rPr>
      </w:pPr>
      <w:r w:rsidRPr="0000602C">
        <w:rPr>
          <w:b/>
        </w:rPr>
        <w:t>2023</w:t>
      </w:r>
    </w:p>
    <w:p w:rsidR="00B55B73" w:rsidRPr="0000602C" w:rsidRDefault="00B55B73" w:rsidP="00806C0D">
      <w:pPr>
        <w:pStyle w:val="a3"/>
        <w:jc w:val="center"/>
        <w:rPr>
          <w:b/>
        </w:rPr>
      </w:pPr>
    </w:p>
    <w:p w:rsidR="0000602C" w:rsidRDefault="0000602C" w:rsidP="00806C0D">
      <w:pPr>
        <w:pStyle w:val="a3"/>
        <w:jc w:val="center"/>
        <w:rPr>
          <w:b/>
        </w:rPr>
      </w:pPr>
      <w:r w:rsidRPr="0000602C">
        <w:rPr>
          <w:b/>
        </w:rPr>
        <w:t xml:space="preserve">Диссертация </w:t>
      </w:r>
    </w:p>
    <w:p w:rsidR="00F145DF" w:rsidRPr="0000602C" w:rsidRDefault="0000602C" w:rsidP="00806C0D">
      <w:pPr>
        <w:pStyle w:val="a3"/>
        <w:jc w:val="center"/>
        <w:rPr>
          <w:b/>
        </w:rPr>
      </w:pPr>
      <w:r w:rsidRPr="0000602C">
        <w:rPr>
          <w:b/>
        </w:rPr>
        <w:t>на соискание ученой степени кандидата экономических наук</w:t>
      </w:r>
    </w:p>
    <w:p w:rsidR="00F145DF" w:rsidRPr="0000602C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027FC4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027FC4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027FC4" w:rsidP="00B55B73">
      <w:pPr>
        <w:pStyle w:val="a3"/>
        <w:jc w:val="center"/>
      </w:pPr>
      <w:hyperlink r:id="rId10" w:history="1">
        <w:r w:rsidR="00A1790C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A1790C" w:rsidRDefault="00027FC4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A1790C" w:rsidRDefault="00806C0D" w:rsidP="00806C0D">
      <w:pPr>
        <w:pStyle w:val="a5"/>
        <w:rPr>
          <w:color w:val="000000" w:themeColor="text1"/>
        </w:rPr>
      </w:pPr>
    </w:p>
    <w:p w:rsidR="0000602C" w:rsidRPr="0000602C" w:rsidRDefault="0000602C" w:rsidP="0000602C">
      <w:pPr>
        <w:pStyle w:val="a5"/>
        <w:jc w:val="center"/>
        <w:rPr>
          <w:color w:val="000000" w:themeColor="text1"/>
        </w:rPr>
      </w:pPr>
      <w:r w:rsidRPr="0000602C">
        <w:rPr>
          <w:color w:val="000000" w:themeColor="text1"/>
        </w:rPr>
        <w:t>ОГЛАВЛЕНИЕ</w:t>
      </w:r>
    </w:p>
    <w:p w:rsidR="0000602C" w:rsidRDefault="0000602C" w:rsidP="0000602C">
      <w:pPr>
        <w:pStyle w:val="a5"/>
        <w:rPr>
          <w:color w:val="000000" w:themeColor="text1"/>
        </w:rPr>
      </w:pP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Введение................................................................................................................... 3</w:t>
      </w:r>
    </w:p>
    <w:p w:rsidR="0000602C" w:rsidRDefault="0000602C" w:rsidP="0000602C">
      <w:pPr>
        <w:pStyle w:val="a5"/>
        <w:rPr>
          <w:color w:val="000000" w:themeColor="text1"/>
        </w:rPr>
      </w:pP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Глава 1. Мировые энергетические рынки в период трансформации............... 11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1.1 Актуальные драйверы и тренды развития мировых энергетических рынков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................................................................................................................................. 11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1.2 Эволюция мировых рынков газа ................................................................... 24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1.3 Мировые рынки СПГ (крупнотоннажный и малотоннажный) .................. 35</w:t>
      </w:r>
    </w:p>
    <w:p w:rsidR="0000602C" w:rsidRDefault="0000602C" w:rsidP="0000602C">
      <w:pPr>
        <w:pStyle w:val="a5"/>
        <w:rPr>
          <w:color w:val="000000" w:themeColor="text1"/>
        </w:rPr>
      </w:pP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 xml:space="preserve">Глава 2. Малотоннажный СПГ как особый товар и фактор развития мировых 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рынков природного газа ....................................................................................... 58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 xml:space="preserve">2.1. </w:t>
      </w:r>
      <w:proofErr w:type="gramStart"/>
      <w:r w:rsidRPr="0000602C">
        <w:rPr>
          <w:color w:val="000000" w:themeColor="text1"/>
        </w:rPr>
        <w:t>Малотоннажный</w:t>
      </w:r>
      <w:proofErr w:type="gramEnd"/>
      <w:r w:rsidRPr="0000602C">
        <w:rPr>
          <w:color w:val="000000" w:themeColor="text1"/>
        </w:rPr>
        <w:t xml:space="preserve"> СПГ: проблемы определения и классификации ........... 58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 xml:space="preserve">2.2 </w:t>
      </w:r>
      <w:proofErr w:type="gramStart"/>
      <w:r w:rsidRPr="0000602C">
        <w:rPr>
          <w:color w:val="000000" w:themeColor="text1"/>
        </w:rPr>
        <w:t>Малотоннажный</w:t>
      </w:r>
      <w:proofErr w:type="gramEnd"/>
      <w:r w:rsidRPr="0000602C">
        <w:rPr>
          <w:color w:val="000000" w:themeColor="text1"/>
        </w:rPr>
        <w:t xml:space="preserve"> СПГ: формирование нового сегмента газового рынка.. 69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 xml:space="preserve">2.3. Перспективы развития малотоннажного СПГ и его влияние на архитектуру 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газовых рынков...................................................................................................... 79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 xml:space="preserve">2.3.1 Масштабирование рынка: выход новых объемов, конкуренция </w:t>
      </w:r>
      <w:proofErr w:type="gramStart"/>
      <w:r w:rsidRPr="0000602C">
        <w:rPr>
          <w:color w:val="000000" w:themeColor="text1"/>
        </w:rPr>
        <w:t>с</w:t>
      </w:r>
      <w:proofErr w:type="gramEnd"/>
      <w:r w:rsidRPr="0000602C">
        <w:rPr>
          <w:color w:val="000000" w:themeColor="text1"/>
        </w:rPr>
        <w:t xml:space="preserve"> 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традиционным моторным топливом ................................................................... 79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 xml:space="preserve">2.3.2. Малотоннажный СПГ: фактор преобразования традиционной цепочки газа </w:t>
      </w:r>
      <w:proofErr w:type="gramStart"/>
      <w:r w:rsidRPr="0000602C">
        <w:rPr>
          <w:color w:val="000000" w:themeColor="text1"/>
        </w:rPr>
        <w:t>в</w:t>
      </w:r>
      <w:proofErr w:type="gramEnd"/>
      <w:r w:rsidRPr="0000602C">
        <w:rPr>
          <w:color w:val="000000" w:themeColor="text1"/>
        </w:rPr>
        <w:t xml:space="preserve"> 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сложно построенную производственно-сбытовую сеть ................................... 82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 xml:space="preserve">2.3.3 Малотоннажный СПГ как драйвер децентрализации торговли на мировых 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proofErr w:type="gramStart"/>
      <w:r w:rsidRPr="0000602C">
        <w:rPr>
          <w:color w:val="000000" w:themeColor="text1"/>
        </w:rPr>
        <w:t>рынках</w:t>
      </w:r>
      <w:proofErr w:type="gramEnd"/>
      <w:r w:rsidRPr="0000602C">
        <w:rPr>
          <w:color w:val="000000" w:themeColor="text1"/>
        </w:rPr>
        <w:t xml:space="preserve"> газа............................................................................................................. 87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 xml:space="preserve">2.3.4. Малотоннажный СПГ как инструмент </w:t>
      </w:r>
      <w:proofErr w:type="gramStart"/>
      <w:r w:rsidRPr="0000602C">
        <w:rPr>
          <w:color w:val="000000" w:themeColor="text1"/>
        </w:rPr>
        <w:t>гибкого</w:t>
      </w:r>
      <w:proofErr w:type="gramEnd"/>
      <w:r w:rsidRPr="0000602C">
        <w:rPr>
          <w:color w:val="000000" w:themeColor="text1"/>
        </w:rPr>
        <w:t xml:space="preserve"> </w:t>
      </w:r>
      <w:proofErr w:type="spellStart"/>
      <w:r w:rsidRPr="0000602C">
        <w:rPr>
          <w:color w:val="000000" w:themeColor="text1"/>
        </w:rPr>
        <w:t>топливообеспечения</w:t>
      </w:r>
      <w:proofErr w:type="spellEnd"/>
      <w:r w:rsidRPr="0000602C">
        <w:rPr>
          <w:color w:val="000000" w:themeColor="text1"/>
        </w:rPr>
        <w:t xml:space="preserve"> 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тепловой электроэнергетики................................................................................ 92</w:t>
      </w:r>
    </w:p>
    <w:p w:rsidR="0000602C" w:rsidRDefault="0000602C" w:rsidP="0000602C">
      <w:pPr>
        <w:pStyle w:val="a5"/>
        <w:rPr>
          <w:color w:val="000000" w:themeColor="text1"/>
        </w:rPr>
      </w:pP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 xml:space="preserve">Глава 3. Перспективы развития индустрии МСПГ </w:t>
      </w:r>
      <w:proofErr w:type="gramStart"/>
      <w:r w:rsidRPr="0000602C">
        <w:rPr>
          <w:color w:val="000000" w:themeColor="text1"/>
        </w:rPr>
        <w:t>в</w:t>
      </w:r>
      <w:proofErr w:type="gramEnd"/>
      <w:r w:rsidRPr="0000602C">
        <w:rPr>
          <w:color w:val="000000" w:themeColor="text1"/>
        </w:rPr>
        <w:t xml:space="preserve"> Российской Федерации96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 xml:space="preserve">3.1 </w:t>
      </w:r>
      <w:proofErr w:type="gramStart"/>
      <w:r w:rsidRPr="0000602C">
        <w:rPr>
          <w:color w:val="000000" w:themeColor="text1"/>
        </w:rPr>
        <w:t>Малотоннажный</w:t>
      </w:r>
      <w:proofErr w:type="gramEnd"/>
      <w:r w:rsidRPr="0000602C">
        <w:rPr>
          <w:color w:val="000000" w:themeColor="text1"/>
        </w:rPr>
        <w:t xml:space="preserve"> СПГ в России ..................................................................... 96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3.2 Развитие индустрии МСПГ в РФ................................................................. 100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 xml:space="preserve">3.2.1 </w:t>
      </w:r>
      <w:proofErr w:type="gramStart"/>
      <w:r w:rsidRPr="0000602C">
        <w:rPr>
          <w:color w:val="000000" w:themeColor="text1"/>
        </w:rPr>
        <w:t>Малотоннажный</w:t>
      </w:r>
      <w:proofErr w:type="gramEnd"/>
      <w:r w:rsidRPr="0000602C">
        <w:rPr>
          <w:color w:val="000000" w:themeColor="text1"/>
        </w:rPr>
        <w:t xml:space="preserve"> СПГ на внутреннем рынке России ............................. 100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3.2.2 МСПГ на внешних рынках........................................................................ 111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lastRenderedPageBreak/>
        <w:t>3.2.3. Сценарии экспорта МСПГ из РФ ............................................................ 122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3.3 Основные проблемы и перспективы развития малотоннажной индустрии СПГ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............................................................................................................................... 130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3.3.1 Проблемы и риски формирования устойчивой индустрии МСПГ в РФ130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3.3.2 Предложения для формирования комплекса малотоннажного СПГ в России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............................................................................................................................... 132</w:t>
      </w:r>
    </w:p>
    <w:p w:rsidR="0000602C" w:rsidRDefault="0000602C" w:rsidP="0000602C">
      <w:pPr>
        <w:pStyle w:val="a5"/>
        <w:rPr>
          <w:color w:val="000000" w:themeColor="text1"/>
        </w:rPr>
      </w:pP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Заключение .......................................................................................................... 135</w:t>
      </w:r>
    </w:p>
    <w:p w:rsidR="0000602C" w:rsidRDefault="0000602C" w:rsidP="0000602C">
      <w:pPr>
        <w:pStyle w:val="a5"/>
        <w:rPr>
          <w:color w:val="000000" w:themeColor="text1"/>
        </w:rPr>
      </w:pP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Список литературы ............................................................................................. 139</w:t>
      </w:r>
    </w:p>
    <w:p w:rsidR="0000602C" w:rsidRDefault="0000602C" w:rsidP="0000602C">
      <w:pPr>
        <w:pStyle w:val="a5"/>
        <w:rPr>
          <w:color w:val="000000" w:themeColor="text1"/>
        </w:rPr>
      </w:pPr>
    </w:p>
    <w:p w:rsidR="0000602C" w:rsidRPr="0000602C" w:rsidRDefault="0000602C" w:rsidP="0000602C">
      <w:pPr>
        <w:pStyle w:val="a5"/>
        <w:rPr>
          <w:color w:val="000000" w:themeColor="text1"/>
        </w:rPr>
      </w:pPr>
      <w:bookmarkStart w:id="0" w:name="_GoBack"/>
      <w:bookmarkEnd w:id="0"/>
      <w:r w:rsidRPr="0000602C">
        <w:rPr>
          <w:color w:val="000000" w:themeColor="text1"/>
        </w:rPr>
        <w:t>Приложение 1 ...................................................................................................... 154</w:t>
      </w:r>
    </w:p>
    <w:p w:rsidR="0000602C" w:rsidRPr="0000602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Приложение 2 ...................................................................................................... 169</w:t>
      </w:r>
    </w:p>
    <w:p w:rsidR="00806C0D" w:rsidRPr="00A1790C" w:rsidRDefault="0000602C" w:rsidP="0000602C">
      <w:pPr>
        <w:pStyle w:val="a5"/>
        <w:rPr>
          <w:color w:val="000000" w:themeColor="text1"/>
        </w:rPr>
      </w:pPr>
      <w:r w:rsidRPr="0000602C">
        <w:rPr>
          <w:color w:val="000000" w:themeColor="text1"/>
        </w:rPr>
        <w:t>Приложение 3 ...................................................................................................... 179</w:t>
      </w:r>
    </w:p>
    <w:p w:rsidR="00806C0D" w:rsidRPr="00A1790C" w:rsidRDefault="00806C0D" w:rsidP="00806C0D">
      <w:pPr>
        <w:pStyle w:val="a5"/>
        <w:rPr>
          <w:color w:val="000000" w:themeColor="text1"/>
        </w:rPr>
      </w:pPr>
    </w:p>
    <w:p w:rsidR="00806C0D" w:rsidRPr="00A1790C" w:rsidRDefault="00806C0D" w:rsidP="00806C0D">
      <w:pPr>
        <w:pStyle w:val="a5"/>
        <w:rPr>
          <w:color w:val="000000" w:themeColor="text1"/>
        </w:rPr>
      </w:pPr>
    </w:p>
    <w:p w:rsidR="00806C0D" w:rsidRPr="00A1790C" w:rsidRDefault="00806C0D" w:rsidP="00806C0D">
      <w:pPr>
        <w:pStyle w:val="a5"/>
        <w:rPr>
          <w:color w:val="000000" w:themeColor="text1"/>
        </w:rPr>
      </w:pPr>
    </w:p>
    <w:p w:rsidR="00806C0D" w:rsidRPr="00A1790C" w:rsidRDefault="00806C0D" w:rsidP="00806C0D">
      <w:pPr>
        <w:pStyle w:val="a5"/>
        <w:rPr>
          <w:color w:val="000000" w:themeColor="text1"/>
        </w:rPr>
      </w:pPr>
    </w:p>
    <w:p w:rsidR="00806C0D" w:rsidRPr="00A1790C" w:rsidRDefault="00806C0D" w:rsidP="00806C0D">
      <w:pPr>
        <w:pStyle w:val="a5"/>
        <w:rPr>
          <w:color w:val="000000" w:themeColor="text1"/>
        </w:rPr>
      </w:pPr>
    </w:p>
    <w:sectPr w:rsidR="00806C0D" w:rsidRPr="00A1790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C4" w:rsidRDefault="00027FC4" w:rsidP="00693724">
      <w:pPr>
        <w:spacing w:after="0" w:line="240" w:lineRule="auto"/>
      </w:pPr>
      <w:r>
        <w:separator/>
      </w:r>
    </w:p>
  </w:endnote>
  <w:endnote w:type="continuationSeparator" w:id="0">
    <w:p w:rsidR="00027FC4" w:rsidRDefault="00027FC4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C4" w:rsidRDefault="00027FC4" w:rsidP="00693724">
      <w:pPr>
        <w:spacing w:after="0" w:line="240" w:lineRule="auto"/>
      </w:pPr>
      <w:r>
        <w:separator/>
      </w:r>
    </w:p>
  </w:footnote>
  <w:footnote w:type="continuationSeparator" w:id="0">
    <w:p w:rsidR="00027FC4" w:rsidRDefault="00027FC4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0602C"/>
    <w:rsid w:val="00027FC4"/>
    <w:rsid w:val="002550C2"/>
    <w:rsid w:val="00351401"/>
    <w:rsid w:val="00452209"/>
    <w:rsid w:val="0049701A"/>
    <w:rsid w:val="00693724"/>
    <w:rsid w:val="00696800"/>
    <w:rsid w:val="00710532"/>
    <w:rsid w:val="00732BCA"/>
    <w:rsid w:val="00806C0D"/>
    <w:rsid w:val="008457D1"/>
    <w:rsid w:val="008C7375"/>
    <w:rsid w:val="00A1790C"/>
    <w:rsid w:val="00A42522"/>
    <w:rsid w:val="00B55B73"/>
    <w:rsid w:val="00C23A4E"/>
    <w:rsid w:val="00C53BDA"/>
    <w:rsid w:val="00CA40C2"/>
    <w:rsid w:val="00EB1792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D03E-26AA-41DE-A7A9-C4ADBA37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2023-09-24T09:47:00Z</dcterms:modified>
</cp:coreProperties>
</file>