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3D5279" w:rsidRDefault="003D5279" w:rsidP="00806C0D">
      <w:pPr>
        <w:jc w:val="center"/>
        <w:rPr>
          <w:b/>
        </w:rPr>
      </w:pPr>
      <w:r w:rsidRPr="003D5279">
        <w:rPr>
          <w:b/>
        </w:rPr>
        <w:t xml:space="preserve">Ло </w:t>
      </w:r>
      <w:proofErr w:type="spellStart"/>
      <w:r w:rsidRPr="003D5279">
        <w:rPr>
          <w:b/>
        </w:rPr>
        <w:t>Ваньци</w:t>
      </w:r>
      <w:proofErr w:type="spellEnd"/>
      <w:r w:rsidRPr="003D5279">
        <w:rPr>
          <w:b/>
        </w:rPr>
        <w:t xml:space="preserve">. </w:t>
      </w:r>
    </w:p>
    <w:p w:rsidR="003D5279" w:rsidRDefault="003D5279" w:rsidP="003D5279">
      <w:pPr>
        <w:pStyle w:val="1"/>
      </w:pPr>
      <w:r w:rsidRPr="003D5279">
        <w:t xml:space="preserve">Организационно-педагогические условия реализации российско-китайских образовательных программ подготовки педагогов </w:t>
      </w:r>
    </w:p>
    <w:p w:rsidR="003D5279" w:rsidRPr="00806C0D" w:rsidRDefault="003D5279" w:rsidP="00806C0D">
      <w:pPr>
        <w:jc w:val="center"/>
        <w:rPr>
          <w:b/>
        </w:rPr>
      </w:pPr>
      <w:r w:rsidRPr="003D5279">
        <w:rPr>
          <w:b/>
        </w:rPr>
        <w:t>2023</w:t>
      </w:r>
    </w:p>
    <w:p w:rsidR="003D5279" w:rsidRPr="003D5279" w:rsidRDefault="003D5279" w:rsidP="003D5279">
      <w:pPr>
        <w:pStyle w:val="a3"/>
        <w:jc w:val="center"/>
        <w:rPr>
          <w:b/>
        </w:rPr>
      </w:pPr>
      <w:r w:rsidRPr="003D5279">
        <w:rPr>
          <w:b/>
        </w:rPr>
        <w:t>Диссертация</w:t>
      </w:r>
    </w:p>
    <w:p w:rsidR="00B55B73" w:rsidRPr="003D5279" w:rsidRDefault="003D5279" w:rsidP="003D5279">
      <w:pPr>
        <w:pStyle w:val="a3"/>
        <w:jc w:val="center"/>
        <w:rPr>
          <w:b/>
        </w:rPr>
      </w:pPr>
      <w:r w:rsidRPr="003D5279">
        <w:rPr>
          <w:b/>
        </w:rPr>
        <w:t>на соискание ученой степени кандидата педагогических наук</w:t>
      </w:r>
    </w:p>
    <w:p w:rsidR="00F145DF" w:rsidRPr="003D5279" w:rsidRDefault="00F145DF" w:rsidP="00806C0D">
      <w:pPr>
        <w:pStyle w:val="a3"/>
        <w:jc w:val="center"/>
        <w:rPr>
          <w:b/>
        </w:rPr>
      </w:pPr>
    </w:p>
    <w:p w:rsidR="00F145DF" w:rsidRPr="003D5279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55735B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55735B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55735B" w:rsidP="00B55B73">
      <w:pPr>
        <w:pStyle w:val="a3"/>
        <w:jc w:val="center"/>
      </w:pPr>
      <w:hyperlink r:id="rId10" w:history="1">
        <w:r w:rsidR="00180530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180530" w:rsidRDefault="0055735B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180530" w:rsidRDefault="00806C0D" w:rsidP="00806C0D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jc w:val="center"/>
        <w:rPr>
          <w:color w:val="000000" w:themeColor="text1"/>
        </w:rPr>
      </w:pPr>
      <w:r w:rsidRPr="003D5279">
        <w:rPr>
          <w:color w:val="000000" w:themeColor="text1"/>
        </w:rPr>
        <w:t>ОГЛАВЛЕНИЕ</w:t>
      </w:r>
    </w:p>
    <w:p w:rsidR="003D5279" w:rsidRDefault="003D5279" w:rsidP="003D5279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ВВЕДЕНИЕ ………………………………………………………….. 4-17</w:t>
      </w:r>
    </w:p>
    <w:p w:rsidR="003D5279" w:rsidRDefault="003D5279" w:rsidP="003D5279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ОСНОВНАЯ ЧАСТЬ ……………………………............................. 18-130</w:t>
      </w:r>
    </w:p>
    <w:p w:rsidR="003D5279" w:rsidRDefault="003D5279" w:rsidP="003D5279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ГЛАВА 1. ТЕОРЕТИЧЕСКИЕ ОСНОВЫ РЕАЛИЗАЦИИ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РОССИЙСКО-КИТАЙСКИХ ОБРАЗОВАТЕЛЬНЫХ ПРОГРАММ....... 18-63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1.1. Подходы к типологии совместных образовательных программ </w:t>
      </w:r>
      <w:proofErr w:type="gramStart"/>
      <w:r w:rsidRPr="003D5279">
        <w:rPr>
          <w:color w:val="000000" w:themeColor="text1"/>
        </w:rPr>
        <w:t>в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proofErr w:type="gramStart"/>
      <w:r w:rsidRPr="003D5279">
        <w:rPr>
          <w:color w:val="000000" w:themeColor="text1"/>
        </w:rPr>
        <w:t>условиях</w:t>
      </w:r>
      <w:proofErr w:type="gramEnd"/>
      <w:r w:rsidRPr="003D5279">
        <w:rPr>
          <w:color w:val="000000" w:themeColor="text1"/>
        </w:rPr>
        <w:t xml:space="preserve"> российско-китайского сотрудничества в сфере высшего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образования ……………….......................................................................... 18-30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1.2. Особенности организации процесса реализации </w:t>
      </w:r>
      <w:proofErr w:type="gramStart"/>
      <w:r w:rsidRPr="003D5279">
        <w:rPr>
          <w:color w:val="000000" w:themeColor="text1"/>
        </w:rPr>
        <w:t>совместных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образовательных программ в китайских вузах в сфере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педагогического образования ………………………................................ 30-61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Выводы по первой главе…………………………...................................... 61-63</w:t>
      </w:r>
    </w:p>
    <w:p w:rsidR="003D5279" w:rsidRDefault="003D5279" w:rsidP="003D5279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ГЛАВА 2. ПРАКТИКА РЕАЛИЗАЦИИ </w:t>
      </w:r>
      <w:proofErr w:type="gramStart"/>
      <w:r w:rsidRPr="003D5279">
        <w:rPr>
          <w:color w:val="000000" w:themeColor="text1"/>
        </w:rPr>
        <w:t>РОССИЙСКО-КИТАЙСКИХ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ОБРАЗОВАТЕЛЬНЫХ ПРОГРАММ В СФЕРЕ </w:t>
      </w:r>
      <w:proofErr w:type="gramStart"/>
      <w:r w:rsidRPr="003D5279">
        <w:rPr>
          <w:color w:val="000000" w:themeColor="text1"/>
        </w:rPr>
        <w:t>ВЫСШЕГО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ПЕДАГОГИЧЕСКОГО ОБРАЗОВАНИЯ ………………………….…..... 64-130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2.1. Комплекс организационно-педагогических условий </w:t>
      </w:r>
      <w:proofErr w:type="gramStart"/>
      <w:r w:rsidRPr="003D5279">
        <w:rPr>
          <w:color w:val="000000" w:themeColor="text1"/>
        </w:rPr>
        <w:t>для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обеспечения процесса реализации </w:t>
      </w:r>
      <w:proofErr w:type="gramStart"/>
      <w:r w:rsidRPr="003D5279">
        <w:rPr>
          <w:color w:val="000000" w:themeColor="text1"/>
        </w:rPr>
        <w:t>российско-китайских</w:t>
      </w:r>
      <w:proofErr w:type="gramEnd"/>
      <w:r w:rsidRPr="003D5279">
        <w:rPr>
          <w:color w:val="000000" w:themeColor="text1"/>
        </w:rPr>
        <w:t xml:space="preserve"> совместных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образовательных программ в структурном подразделении </w:t>
      </w:r>
      <w:proofErr w:type="gramStart"/>
      <w:r w:rsidRPr="003D5279">
        <w:rPr>
          <w:color w:val="000000" w:themeColor="text1"/>
        </w:rPr>
        <w:t>китайского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вуза ……………............................................................................................ 64-93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2.2. Оценка эффективности реализации </w:t>
      </w:r>
      <w:proofErr w:type="gramStart"/>
      <w:r w:rsidRPr="003D5279">
        <w:rPr>
          <w:color w:val="000000" w:themeColor="text1"/>
        </w:rPr>
        <w:t>российско-китайских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совместных образовательных программ в Московском институте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искусств </w:t>
      </w:r>
      <w:proofErr w:type="spellStart"/>
      <w:r w:rsidRPr="003D5279">
        <w:rPr>
          <w:color w:val="000000" w:themeColor="text1"/>
        </w:rPr>
        <w:t>Вэйнаньского</w:t>
      </w:r>
      <w:proofErr w:type="spellEnd"/>
      <w:r w:rsidRPr="003D5279">
        <w:rPr>
          <w:color w:val="000000" w:themeColor="text1"/>
        </w:rPr>
        <w:t xml:space="preserve"> педагогического университета …...................... 93-128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Выводы по второй главе….. …………………………............................... 128-130</w:t>
      </w:r>
    </w:p>
    <w:p w:rsidR="003D5279" w:rsidRDefault="003D5279" w:rsidP="003D5279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ЗАКЛЮЧЕНИЕ………………………….................................................. 131-137</w:t>
      </w:r>
    </w:p>
    <w:p w:rsidR="003D5279" w:rsidRDefault="003D5279" w:rsidP="003D5279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СПИСОК ЛИТЕРАТУРЫ ........................................................................ 138-157</w:t>
      </w:r>
    </w:p>
    <w:p w:rsidR="003D5279" w:rsidRDefault="003D5279" w:rsidP="003D5279">
      <w:pPr>
        <w:pStyle w:val="a5"/>
        <w:rPr>
          <w:color w:val="000000" w:themeColor="text1"/>
        </w:rPr>
      </w:pPr>
    </w:p>
    <w:p w:rsidR="003D5279" w:rsidRPr="003D5279" w:rsidRDefault="003D5279" w:rsidP="003D5279">
      <w:pPr>
        <w:pStyle w:val="a5"/>
        <w:rPr>
          <w:color w:val="000000" w:themeColor="text1"/>
        </w:rPr>
      </w:pPr>
      <w:bookmarkStart w:id="0" w:name="_GoBack"/>
      <w:bookmarkEnd w:id="0"/>
      <w:r w:rsidRPr="003D5279">
        <w:rPr>
          <w:color w:val="000000" w:themeColor="text1"/>
        </w:rPr>
        <w:t>ПРИЛОЖЕНИЯ………………................................................................. 158-168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Приложение А. Анкета (I) для оценки удовлетворенности обучением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студентов выпускных курсов, обучающихся по </w:t>
      </w:r>
      <w:proofErr w:type="gramStart"/>
      <w:r w:rsidRPr="003D5279">
        <w:rPr>
          <w:color w:val="000000" w:themeColor="text1"/>
        </w:rPr>
        <w:t>совместным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образовательным программам Московского института искусств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3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proofErr w:type="spellStart"/>
      <w:r w:rsidRPr="003D5279">
        <w:rPr>
          <w:color w:val="000000" w:themeColor="text1"/>
        </w:rPr>
        <w:t>Вэйнаньского</w:t>
      </w:r>
      <w:proofErr w:type="spellEnd"/>
      <w:r w:rsidRPr="003D5279">
        <w:rPr>
          <w:color w:val="000000" w:themeColor="text1"/>
        </w:rPr>
        <w:t xml:space="preserve"> педагогического университета (Китай) при участии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Московского педагогического государственного университета и </w:t>
      </w:r>
      <w:proofErr w:type="gramStart"/>
      <w:r w:rsidRPr="003D5279">
        <w:rPr>
          <w:color w:val="000000" w:themeColor="text1"/>
        </w:rPr>
        <w:t>по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совместным образовательным программам </w:t>
      </w:r>
      <w:proofErr w:type="spellStart"/>
      <w:r w:rsidRPr="003D5279">
        <w:rPr>
          <w:color w:val="000000" w:themeColor="text1"/>
        </w:rPr>
        <w:t>Сычуаньского</w:t>
      </w:r>
      <w:proofErr w:type="spell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педагогического университета (Китай) при участии Московского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педагогического государственного университета……………………… 158-161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Приложение Б. Анкета (II) для оценки удовлетворенности обучением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студентов обучающихся по </w:t>
      </w:r>
      <w:proofErr w:type="gramStart"/>
      <w:r w:rsidRPr="003D5279">
        <w:rPr>
          <w:color w:val="000000" w:themeColor="text1"/>
        </w:rPr>
        <w:t>совместным</w:t>
      </w:r>
      <w:proofErr w:type="gramEnd"/>
      <w:r w:rsidRPr="003D5279">
        <w:rPr>
          <w:color w:val="000000" w:themeColor="text1"/>
        </w:rPr>
        <w:t xml:space="preserve"> образовательным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программам Московского института искусств </w:t>
      </w:r>
      <w:proofErr w:type="spellStart"/>
      <w:r w:rsidRPr="003D5279">
        <w:rPr>
          <w:color w:val="000000" w:themeColor="text1"/>
        </w:rPr>
        <w:t>Вэйнаньского</w:t>
      </w:r>
      <w:proofErr w:type="spell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педагогического университета (Китай) при участии Московского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педагогического государственного университета …………………...... 162-163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Приложение В. Анкета для оценки удовлетворенности научн</w:t>
      </w:r>
      <w:proofErr w:type="gramStart"/>
      <w:r w:rsidRPr="003D5279">
        <w:rPr>
          <w:color w:val="000000" w:themeColor="text1"/>
        </w:rPr>
        <w:t>о-</w:t>
      </w:r>
      <w:proofErr w:type="gramEnd"/>
      <w:r w:rsidRPr="003D5279">
        <w:rPr>
          <w:color w:val="000000" w:themeColor="text1"/>
        </w:rPr>
        <w:t xml:space="preserve"> педагогических работников в Московском институте искусств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proofErr w:type="spellStart"/>
      <w:r w:rsidRPr="003D5279">
        <w:rPr>
          <w:color w:val="000000" w:themeColor="text1"/>
        </w:rPr>
        <w:t>Вэйнаньского</w:t>
      </w:r>
      <w:proofErr w:type="spellEnd"/>
      <w:r w:rsidRPr="003D5279">
        <w:rPr>
          <w:color w:val="000000" w:themeColor="text1"/>
        </w:rPr>
        <w:t xml:space="preserve"> педагогического университета условиями организации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образовательного процесса в рамках совместных образовательных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программ Московского института искусств </w:t>
      </w:r>
      <w:proofErr w:type="spellStart"/>
      <w:r w:rsidRPr="003D5279">
        <w:rPr>
          <w:color w:val="000000" w:themeColor="text1"/>
        </w:rPr>
        <w:t>Вэйнаньского</w:t>
      </w:r>
      <w:proofErr w:type="spell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педагогического университета (Китай) при участии Московского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proofErr w:type="gramStart"/>
      <w:r w:rsidRPr="003D5279">
        <w:rPr>
          <w:color w:val="000000" w:themeColor="text1"/>
        </w:rPr>
        <w:t>педагогического государственного университета (китайские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преподаватели) ………………………………………………………...…. 164-166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 xml:space="preserve">Приложение Г. Анкета для оценки удовлетворенности </w:t>
      </w:r>
      <w:proofErr w:type="gramStart"/>
      <w:r w:rsidRPr="003D5279">
        <w:rPr>
          <w:color w:val="000000" w:themeColor="text1"/>
        </w:rPr>
        <w:t>российских</w:t>
      </w:r>
      <w:proofErr w:type="gramEnd"/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преподавателей, участвующих в реализации совместных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образовательных программ Московского института искусств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proofErr w:type="spellStart"/>
      <w:r w:rsidRPr="003D5279">
        <w:rPr>
          <w:color w:val="000000" w:themeColor="text1"/>
        </w:rPr>
        <w:t>Вэйнаньского</w:t>
      </w:r>
      <w:proofErr w:type="spellEnd"/>
      <w:r w:rsidRPr="003D5279">
        <w:rPr>
          <w:color w:val="000000" w:themeColor="text1"/>
        </w:rPr>
        <w:t xml:space="preserve"> педагогического университета (Китай) при участии</w:t>
      </w:r>
    </w:p>
    <w:p w:rsidR="003D5279" w:rsidRPr="003D5279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Московского педагогического государственного университета</w:t>
      </w:r>
    </w:p>
    <w:p w:rsidR="00806C0D" w:rsidRPr="00180530" w:rsidRDefault="003D5279" w:rsidP="003D5279">
      <w:pPr>
        <w:pStyle w:val="a5"/>
        <w:rPr>
          <w:color w:val="000000" w:themeColor="text1"/>
        </w:rPr>
      </w:pPr>
      <w:r w:rsidRPr="003D5279">
        <w:rPr>
          <w:color w:val="000000" w:themeColor="text1"/>
        </w:rPr>
        <w:t>условиями организации учебного процесса …………............................. 167-168</w:t>
      </w:r>
    </w:p>
    <w:p w:rsidR="00806C0D" w:rsidRPr="00180530" w:rsidRDefault="00806C0D" w:rsidP="00806C0D">
      <w:pPr>
        <w:pStyle w:val="a5"/>
        <w:rPr>
          <w:color w:val="000000" w:themeColor="text1"/>
        </w:rPr>
      </w:pPr>
    </w:p>
    <w:p w:rsidR="00806C0D" w:rsidRPr="00180530" w:rsidRDefault="00806C0D" w:rsidP="00806C0D">
      <w:pPr>
        <w:pStyle w:val="a5"/>
        <w:rPr>
          <w:color w:val="000000" w:themeColor="text1"/>
        </w:rPr>
      </w:pPr>
    </w:p>
    <w:p w:rsidR="00806C0D" w:rsidRPr="00180530" w:rsidRDefault="00806C0D" w:rsidP="00806C0D">
      <w:pPr>
        <w:pStyle w:val="a5"/>
        <w:rPr>
          <w:color w:val="000000" w:themeColor="text1"/>
        </w:rPr>
      </w:pPr>
    </w:p>
    <w:p w:rsidR="00806C0D" w:rsidRPr="00180530" w:rsidRDefault="00806C0D" w:rsidP="00806C0D">
      <w:pPr>
        <w:pStyle w:val="a5"/>
        <w:rPr>
          <w:color w:val="000000" w:themeColor="text1"/>
        </w:rPr>
      </w:pPr>
    </w:p>
    <w:p w:rsidR="00806C0D" w:rsidRPr="00180530" w:rsidRDefault="00806C0D" w:rsidP="00806C0D">
      <w:pPr>
        <w:pStyle w:val="a5"/>
        <w:rPr>
          <w:color w:val="000000" w:themeColor="text1"/>
        </w:rPr>
      </w:pPr>
    </w:p>
    <w:sectPr w:rsidR="00806C0D" w:rsidRPr="0018053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5B" w:rsidRDefault="0055735B" w:rsidP="00693724">
      <w:pPr>
        <w:spacing w:after="0" w:line="240" w:lineRule="auto"/>
      </w:pPr>
      <w:r>
        <w:separator/>
      </w:r>
    </w:p>
  </w:endnote>
  <w:endnote w:type="continuationSeparator" w:id="0">
    <w:p w:rsidR="0055735B" w:rsidRDefault="0055735B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5B" w:rsidRDefault="0055735B" w:rsidP="00693724">
      <w:pPr>
        <w:spacing w:after="0" w:line="240" w:lineRule="auto"/>
      </w:pPr>
      <w:r>
        <w:separator/>
      </w:r>
    </w:p>
  </w:footnote>
  <w:footnote w:type="continuationSeparator" w:id="0">
    <w:p w:rsidR="0055735B" w:rsidRDefault="0055735B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80530"/>
    <w:rsid w:val="002312EC"/>
    <w:rsid w:val="002550C2"/>
    <w:rsid w:val="00351401"/>
    <w:rsid w:val="003D5279"/>
    <w:rsid w:val="00452209"/>
    <w:rsid w:val="0049701A"/>
    <w:rsid w:val="0055735B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A110-EBCC-44A6-8F43-E6EC7E7B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2023-09-24T09:38:00Z</dcterms:modified>
</cp:coreProperties>
</file>