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732ED" w:rsidRPr="00D8483B" w:rsidRDefault="009732ED" w:rsidP="00D8483B">
      <w:pPr>
        <w:spacing w:after="0" w:line="240" w:lineRule="auto"/>
        <w:jc w:val="center"/>
        <w:textAlignment w:val="baseline"/>
        <w:rPr>
          <w:rFonts w:ascii="Times New Roman" w:eastAsia="Times New Roman" w:hAnsi="Times New Roman" w:cs="Times New Roman"/>
          <w:b/>
          <w:sz w:val="28"/>
          <w:szCs w:val="28"/>
          <w:lang w:eastAsia="ru-RU"/>
        </w:rPr>
      </w:pPr>
      <w:r w:rsidRPr="00D8483B">
        <w:rPr>
          <w:rFonts w:ascii="Times New Roman" w:eastAsia="Times New Roman" w:hAnsi="Times New Roman" w:cs="Times New Roman"/>
          <w:b/>
          <w:sz w:val="28"/>
          <w:szCs w:val="28"/>
          <w:bdr w:val="none" w:sz="0" w:space="0" w:color="auto" w:frame="1"/>
          <w:lang w:eastAsia="ru-RU"/>
        </w:rPr>
        <w:t>Анализ инвестиционной деятельности иностранных инвесторов в Вологодской области и пути ее активизации</w:t>
      </w:r>
    </w:p>
    <w:p w:rsidR="00D8483B" w:rsidRPr="001E778E" w:rsidRDefault="00D8483B" w:rsidP="00D8483B">
      <w:pPr>
        <w:spacing w:after="0" w:line="480" w:lineRule="atLeast"/>
        <w:jc w:val="center"/>
        <w:textAlignment w:val="baseline"/>
        <w:rPr>
          <w:rFonts w:ascii="Times New Roman" w:eastAsia="Times New Roman" w:hAnsi="Times New Roman" w:cs="Times New Roman"/>
          <w:color w:val="444444"/>
          <w:sz w:val="21"/>
          <w:szCs w:val="21"/>
          <w:lang w:eastAsia="ru-RU"/>
        </w:rPr>
      </w:pPr>
      <w:r w:rsidRPr="001E778E">
        <w:rPr>
          <w:rFonts w:ascii="Times New Roman" w:eastAsia="Times New Roman" w:hAnsi="Times New Roman" w:cs="Times New Roman"/>
          <w:color w:val="444444"/>
          <w:sz w:val="21"/>
          <w:szCs w:val="21"/>
          <w:lang w:eastAsia="ru-RU"/>
        </w:rPr>
        <w:t>2015</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ВВЕДЕНИЕ</w:t>
      </w:r>
    </w:p>
    <w:p w:rsidR="009732ED" w:rsidRPr="005B5D8C"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настоящее время как для России в целом, так и на уровне регионов и отдельных предприятий приток иностранных инвестиций необходим и весьма значим. В российской экономике зарубежные капиталовложения играют особую роль. Их необходимость заключается в стабильном развитии экономики, обеспечении устойчивого экономического роста, создании новых рабочих мест, развитии производства и инфраструктуры и улучшении качества жизни населения региона и страны в целом.</w:t>
      </w:r>
    </w:p>
    <w:p w:rsidR="005B5D8C" w:rsidRPr="009C1A8A" w:rsidRDefault="005B5D8C" w:rsidP="005B5D8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5B5D8C" w:rsidRPr="009C1A8A" w:rsidRDefault="00C10B5B" w:rsidP="005B5D8C">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5B5D8C" w:rsidRPr="009C1A8A">
          <w:rPr>
            <w:rFonts w:ascii="Times New Roman CYR" w:eastAsia="Times New Roman" w:hAnsi="Times New Roman CYR" w:cs="Times New Roman CYR"/>
            <w:b/>
            <w:color w:val="0000FF"/>
            <w:sz w:val="28"/>
            <w:szCs w:val="28"/>
            <w:u w:val="single"/>
            <w:lang w:val="en-US" w:eastAsia="ru-RU"/>
          </w:rPr>
          <w:t>http</w:t>
        </w:r>
        <w:r w:rsidR="005B5D8C" w:rsidRPr="009C1A8A">
          <w:rPr>
            <w:rFonts w:ascii="Times New Roman CYR" w:eastAsia="Times New Roman" w:hAnsi="Times New Roman CYR" w:cs="Times New Roman CYR"/>
            <w:b/>
            <w:color w:val="0000FF"/>
            <w:sz w:val="28"/>
            <w:szCs w:val="28"/>
            <w:u w:val="single"/>
            <w:lang w:eastAsia="ru-RU"/>
          </w:rPr>
          <w:t>://учебники.информ2000.рф/</w:t>
        </w:r>
        <w:r w:rsidR="005B5D8C" w:rsidRPr="009C1A8A">
          <w:rPr>
            <w:rFonts w:ascii="Times New Roman CYR" w:eastAsia="Times New Roman" w:hAnsi="Times New Roman CYR" w:cs="Times New Roman CYR"/>
            <w:b/>
            <w:color w:val="0000FF"/>
            <w:sz w:val="28"/>
            <w:szCs w:val="28"/>
            <w:u w:val="single"/>
            <w:lang w:val="en-US" w:eastAsia="ru-RU"/>
          </w:rPr>
          <w:t>diplom</w:t>
        </w:r>
        <w:r w:rsidR="005B5D8C" w:rsidRPr="009C1A8A">
          <w:rPr>
            <w:rFonts w:ascii="Times New Roman CYR" w:eastAsia="Times New Roman" w:hAnsi="Times New Roman CYR" w:cs="Times New Roman CYR"/>
            <w:b/>
            <w:color w:val="0000FF"/>
            <w:sz w:val="28"/>
            <w:szCs w:val="28"/>
            <w:u w:val="single"/>
            <w:lang w:eastAsia="ru-RU"/>
          </w:rPr>
          <w:t>.</w:t>
        </w:r>
        <w:r w:rsidR="005B5D8C" w:rsidRPr="009C1A8A">
          <w:rPr>
            <w:rFonts w:ascii="Times New Roman CYR" w:eastAsia="Times New Roman" w:hAnsi="Times New Roman CYR" w:cs="Times New Roman CYR"/>
            <w:b/>
            <w:color w:val="0000FF"/>
            <w:sz w:val="28"/>
            <w:szCs w:val="28"/>
            <w:u w:val="single"/>
            <w:lang w:val="en-US" w:eastAsia="ru-RU"/>
          </w:rPr>
          <w:t>shtml</w:t>
        </w:r>
      </w:hyperlink>
    </w:p>
    <w:p w:rsidR="005B5D8C" w:rsidRPr="005B5D8C" w:rsidRDefault="005B5D8C" w:rsidP="009732ED">
      <w:pPr>
        <w:spacing w:after="420" w:line="480" w:lineRule="atLeast"/>
        <w:textAlignment w:val="baseline"/>
        <w:rPr>
          <w:rFonts w:ascii="Times New Roman" w:eastAsia="Times New Roman" w:hAnsi="Times New Roman" w:cs="Times New Roman"/>
          <w:color w:val="444444"/>
          <w:sz w:val="21"/>
          <w:szCs w:val="21"/>
          <w:lang w:eastAsia="ru-RU"/>
        </w:rPr>
      </w:pP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Инвестирование имеет важное значение в функционировании и развитии экономики, так как оно представляет собой процесс перераспределения финансовых средств от участников, которые владеют ими, к нуждающимся. Таким образом, актуальность данной темы определена высокой значимостью иностранных инвестиций в развитии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Целью написания дипломной работы является изучение теоретических аспектов иностранной инвестиционной деятельности и формирование направлений и мероприятий по привлечению иностранных инвестиций в экономику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Достижение вышеуказанной цели предполагает решение следующих взаимосвязанных задач:</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-раскрыть сущность и классификацию иностранных инвестиций; выявить основные факторы движения иностранного капитала; провести анализ социально-экономических показателей Вологодской области; провести анализ общего объема иностранных инвестиций в экономику Вологодской области; рассмотреть структуру иностранных инвестиций Вологодской области по видам экономической </w:t>
      </w:r>
      <w:r w:rsidRPr="009732ED">
        <w:rPr>
          <w:rFonts w:ascii="Times New Roman" w:eastAsia="Times New Roman" w:hAnsi="Times New Roman" w:cs="Times New Roman"/>
          <w:color w:val="444444"/>
          <w:sz w:val="21"/>
          <w:szCs w:val="21"/>
          <w:lang w:eastAsia="ru-RU"/>
        </w:rPr>
        <w:lastRenderedPageBreak/>
        <w:t>деятельности и по странам-инвесторам; сформировать направления по активизации привлечения иностранных инвестиций в экономику Вологодской области. Объектом исследования курсовой работы является инвестиционная деятельность Вологодской области. Предметом — иностранные инвестиции, поступающие в экономику данного региона и проблемы связанные с ними.</w:t>
      </w:r>
    </w:p>
    <w:p w:rsidR="009732ED" w:rsidRPr="005B5D8C"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Информационной базой работы является специальная учебная литература, журналы и статистические сборники, а также Интернет-ресурсы.</w:t>
      </w:r>
    </w:p>
    <w:tbl>
      <w:tblPr>
        <w:tblStyle w:val="a4"/>
        <w:tblW w:w="0" w:type="auto"/>
        <w:jc w:val="center"/>
        <w:tblInd w:w="0" w:type="dxa"/>
        <w:tblLook w:val="04A0" w:firstRow="1" w:lastRow="0" w:firstColumn="1" w:lastColumn="0" w:noHBand="0" w:noVBand="1"/>
      </w:tblPr>
      <w:tblGrid>
        <w:gridCol w:w="8472"/>
      </w:tblGrid>
      <w:tr w:rsidR="00D8483B" w:rsidTr="004B1020">
        <w:trPr>
          <w:jc w:val="center"/>
        </w:trPr>
        <w:tc>
          <w:tcPr>
            <w:tcW w:w="8472" w:type="dxa"/>
            <w:tcBorders>
              <w:top w:val="single" w:sz="4" w:space="0" w:color="auto"/>
              <w:left w:val="single" w:sz="4" w:space="0" w:color="auto"/>
              <w:bottom w:val="single" w:sz="4" w:space="0" w:color="auto"/>
              <w:right w:val="single" w:sz="4" w:space="0" w:color="auto"/>
            </w:tcBorders>
            <w:hideMark/>
          </w:tcPr>
          <w:p w:rsidR="00D8483B" w:rsidRDefault="00C10B5B" w:rsidP="004B1020">
            <w:pPr>
              <w:spacing w:line="360" w:lineRule="auto"/>
              <w:textAlignment w:val="baseline"/>
              <w:rPr>
                <w:rFonts w:ascii="Arial" w:eastAsia="Times New Roman" w:hAnsi="Arial" w:cs="Times New Roman"/>
                <w:color w:val="444444"/>
                <w:sz w:val="21"/>
                <w:szCs w:val="21"/>
              </w:rPr>
            </w:pPr>
            <w:hyperlink r:id="rId9" w:history="1">
              <w:r w:rsidR="00D8483B">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D8483B" w:rsidRDefault="00C10B5B" w:rsidP="004B1020">
            <w:pPr>
              <w:spacing w:line="360" w:lineRule="auto"/>
              <w:textAlignment w:val="baseline"/>
              <w:rPr>
                <w:rFonts w:ascii="Arial" w:eastAsia="Times New Roman" w:hAnsi="Arial" w:cs="Times New Roman"/>
                <w:color w:val="444444"/>
                <w:sz w:val="21"/>
                <w:szCs w:val="21"/>
              </w:rPr>
            </w:pPr>
            <w:hyperlink r:id="rId10" w:history="1">
              <w:r w:rsidR="00D8483B">
                <w:rPr>
                  <w:rStyle w:val="a3"/>
                  <w:rFonts w:eastAsia="Times New Roman" w:cs="Times New Roman"/>
                  <w:color w:val="0000FF"/>
                  <w:sz w:val="21"/>
                  <w:szCs w:val="21"/>
                </w:rPr>
                <w:t>Рерайт текстов и уникализация 90 %</w:t>
              </w:r>
            </w:hyperlink>
          </w:p>
          <w:p w:rsidR="00D8483B" w:rsidRDefault="00C10B5B" w:rsidP="004B1020">
            <w:pPr>
              <w:autoSpaceDN w:val="0"/>
              <w:spacing w:line="360" w:lineRule="auto"/>
              <w:textAlignment w:val="baseline"/>
              <w:rPr>
                <w:rFonts w:ascii="Arial" w:eastAsia="Times New Roman" w:hAnsi="Arial" w:cs="Times New Roman"/>
                <w:color w:val="444444"/>
                <w:sz w:val="21"/>
                <w:szCs w:val="21"/>
              </w:rPr>
            </w:pPr>
            <w:hyperlink r:id="rId11" w:history="1">
              <w:r w:rsidR="00D8483B">
                <w:rPr>
                  <w:rStyle w:val="a3"/>
                  <w:rFonts w:eastAsia="Times New Roman" w:cs="Times New Roman"/>
                  <w:color w:val="0000FF"/>
                  <w:sz w:val="21"/>
                  <w:szCs w:val="21"/>
                </w:rPr>
                <w:t>Написание по заказу контрольных, дипломов, диссертаций. . .</w:t>
              </w:r>
            </w:hyperlink>
          </w:p>
        </w:tc>
      </w:tr>
    </w:tbl>
    <w:p w:rsidR="00D8483B" w:rsidRPr="00D8483B" w:rsidRDefault="00D8483B" w:rsidP="009732ED">
      <w:pPr>
        <w:spacing w:after="420" w:line="480" w:lineRule="atLeast"/>
        <w:textAlignment w:val="baseline"/>
        <w:rPr>
          <w:rFonts w:ascii="Times New Roman" w:eastAsia="Times New Roman" w:hAnsi="Times New Roman" w:cs="Times New Roman"/>
          <w:color w:val="444444"/>
          <w:sz w:val="21"/>
          <w:szCs w:val="21"/>
          <w:lang w:eastAsia="ru-RU"/>
        </w:rPr>
      </w:pP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курсовой работе были использованы труды следующих авторов: Е.С. Губанова, А.Г. Ивасенко, Л.А. Зубченко, Ю.А. Корчагин, Е.Р. Орлова, Э.С. Хазанович, М.В. Чиненов и другие авторы из области иностранных инвестиций и инвестиционной деятельности. А также для изучения иностранных инвестиций были использованы статистические сборники, такие как «Инвестиционные процессы в Вологодской области, 2005-2014гг.», «Основные показатели развития регионов Северо-Западного федерального округа, 2005-2014гг.», «Иностранные инвестиции в Вологодской области 2005-2014гг.» и другие.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При написании дипломной работы были использованы следующие методы: метод сбора и обработки данных, анализ, расчетный, сравнение и другие.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Данная работа имеет практическую значимость для студентов экономических специальностей и заключается в приобретении теоретических знаний для исследования иностранной инвестиционной деятельности субъекта.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В целом курсовая работа состоит из введения, трех глав и заключения. В первой главе раскрываются теоретические основы иностранных инвестиций, вторая глава отражает информацию об инвестиционной среде и инвестиционной деятельности на территории Вологодской области. В третьей </w:t>
      </w:r>
      <w:r w:rsidRPr="009732ED">
        <w:rPr>
          <w:rFonts w:ascii="Times New Roman" w:eastAsia="Times New Roman" w:hAnsi="Times New Roman" w:cs="Times New Roman"/>
          <w:color w:val="444444"/>
          <w:sz w:val="21"/>
          <w:szCs w:val="21"/>
          <w:lang w:eastAsia="ru-RU"/>
        </w:rPr>
        <w:lastRenderedPageBreak/>
        <w:t>главе представлены основные пути совершенствования деятельности иностранных инвесторов в Вологодской области.</w:t>
      </w:r>
    </w:p>
    <w:p w:rsidR="009732ED" w:rsidRPr="00D8483B" w:rsidRDefault="009732ED" w:rsidP="009732ED">
      <w:pPr>
        <w:spacing w:after="420" w:line="480" w:lineRule="atLeast"/>
        <w:textAlignment w:val="baseline"/>
        <w:rPr>
          <w:rFonts w:ascii="Times New Roman" w:eastAsia="Times New Roman" w:hAnsi="Times New Roman" w:cs="Times New Roman"/>
          <w:b/>
          <w:color w:val="444444"/>
          <w:sz w:val="21"/>
          <w:szCs w:val="21"/>
          <w:lang w:eastAsia="ru-RU"/>
        </w:rPr>
      </w:pPr>
      <w:r w:rsidRPr="00D8483B">
        <w:rPr>
          <w:rFonts w:ascii="Times New Roman" w:eastAsia="Times New Roman" w:hAnsi="Times New Roman" w:cs="Times New Roman"/>
          <w:b/>
          <w:color w:val="444444"/>
          <w:sz w:val="21"/>
          <w:szCs w:val="21"/>
          <w:lang w:eastAsia="ru-RU"/>
        </w:rPr>
        <w:t>1. ТЕОРЕТИЧЕСКАЯ ОСНОВА ИНВЕСТИРОВАНИЯ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D8483B">
        <w:rPr>
          <w:rFonts w:ascii="Times New Roman" w:eastAsia="Times New Roman" w:hAnsi="Times New Roman" w:cs="Times New Roman"/>
          <w:b/>
          <w:color w:val="444444"/>
          <w:sz w:val="21"/>
          <w:szCs w:val="21"/>
          <w:lang w:eastAsia="ru-RU"/>
        </w:rPr>
        <w:t>1.1Иностранные инвестиции: сущность, классификация, роль в экономике</w:t>
      </w:r>
      <w:r w:rsidRPr="00D8483B">
        <w:rPr>
          <w:rFonts w:ascii="Times New Roman" w:eastAsia="Times New Roman" w:hAnsi="Times New Roman" w:cs="Times New Roman"/>
          <w:b/>
          <w:color w:val="444444"/>
          <w:sz w:val="21"/>
          <w:szCs w:val="21"/>
          <w:lang w:eastAsia="ru-RU"/>
        </w:rPr>
        <w:br/>
      </w:r>
      <w:r w:rsidRPr="009732ED">
        <w:rPr>
          <w:rFonts w:ascii="Times New Roman" w:eastAsia="Times New Roman" w:hAnsi="Times New Roman" w:cs="Times New Roman"/>
          <w:color w:val="444444"/>
          <w:sz w:val="21"/>
          <w:szCs w:val="21"/>
          <w:lang w:eastAsia="ru-RU"/>
        </w:rPr>
        <w:t>Иностранные инвестиции являются значимой экономической категорией и играют важнейшую роль как на микро, так и макроуровне, во-первых для максимизации прибыли, для расширенного воспроизводства и преобразований, для решения различных социальных проблем, таких как безработица, уровень жизни населения, уровень занятости и уровень квалификации, загрязнение окружающей среды, развитие инфраструктуры, улучшение культурной среды в стране и многое другое.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Исследованию темы «Иностранные инвестиции» посвящены многие работы таких авторов, как [5, 6, 9, 10, 19]. В их исследованиях рассматриваются различные практические и теоретические аспекты зарубежных инвестиций.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Основополагающим правовым актом, который регулирует иностранные инвестиции в России является Федеральный закон от 9 июля 1999 г. №160-ФЗ «Об иностранных инвестициях в Российской Федерации». В качестве иностранных инвестиций данным Законом рассматриваются вложения зарубежного капитала в отечественную экономику, в виде ценных бумаг, денег, гражданских прав и иного имущества, которое имеет денежную оценку и принадлежит зарубежному инвестору, вкладываемые для получения прибыли и эффективного результата.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В соответствии со статьей 2 Закона №160-ФЗ [1] иностранная инвестиция — это вложение иностранного капитала в объект предпринимательской деятельности на территории Российской Федерации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Российской Федерации в соответствие с федеральными законами, в том числе денег, ценных бумаг (в иностранной валюте и валюте Российской Федерации), иного имущества, имущественных прав, имеющих денежную оценку </w:t>
      </w:r>
      <w:r w:rsidRPr="009732ED">
        <w:rPr>
          <w:rFonts w:ascii="Times New Roman" w:eastAsia="Times New Roman" w:hAnsi="Times New Roman" w:cs="Times New Roman"/>
          <w:color w:val="444444"/>
          <w:sz w:val="21"/>
          <w:szCs w:val="21"/>
          <w:lang w:eastAsia="ru-RU"/>
        </w:rPr>
        <w:lastRenderedPageBreak/>
        <w:t>исключительных прав на результаты интеллектуальной деятельности (интеллектуальной собственности), а также услуг и информации.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Э.С. Хазанович [9] трактует зарубежные инвестиции как вид привлеченных инвестиций, которые могут использоваться в инвестиционных проектах предприятия и должны обеспечивать ускорение структурной перестройки производства.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Л.А. Зубченко [6] рассматривает иностранные инвестиции как долгосрочные вложения капитала, денежных средств в различные организации и долгосрочные проекты с целью получения прибыли.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По-нашему мнению, все понятия схожи, но наиболее точное определение сформулировано у авторов А.С. Нешитой [8] и А.Г. Ивасенко, Я.И. Никонова [5]. Авторы в своей работе под иностранными инвестициями понимают все виды вложений денежных и интеллектуальных ценностей зарубежными инвесторами в объекты предпринимательской и других видов деятельности на территории России для получения прибыли.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К основным объектам иностранных инвестиций, по мнению Л.А. Зубченко [6] относятся: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недвижимое и движимое имущество (сооружения, здания, оборудование и другие материальные ценности) и соответствующие имущественные права;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-вклады; денежные средства;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ценные бумаги (облигации, акции, паи и др.);</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имущественные права;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права на результаты интеллектуальной деятельности (интеллектуальную собственность);</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права на осуществление хозяйственной деятельности.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К основным функциям иностранных инвестиций относятся: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.Регулирующая — проявляет себя в возможности инвестиций контролировать процессы воспроизводства капитала и поддержание экономического роста: привлечение капитала в районы с богатыми природными ресурсами, чтобы ускорить их освоение;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-развитие производственной инфраструктуры. Распределительная — осуществляет распределение общественных продуктов в денежной форме между видами деятельности и собственниками посредством инвестирования: развитие экспортного потенциала;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-расширение импортозамещающих производств; товаропродвижение и продвижение технологий российских производителей на внешний рынок.</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3.Стимулирующая — направлена на обновление средств производства, оживления науки и техники: создание рабочих мест;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-изучение невостребованного научно-технического потенциала. Индикативная — основывается на отношении инвестиций с производственными силами [5]. Иностранные инвестиции преобладают над другими видами международной экономической поддержки: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иностранные инвестиции позволяют увеличить, обновить и расширить ресурсы и основной капитал страны;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-дают возможность национальной экономике развиваться в нужном направлении, а так же позволяет обеспечить рынок страны конкурентоспособными услугами и товарами; становится возможным внедрение прогрессивных технологий, современных открытий и достижений, а так же ноу-хау;</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совершенствуются методы управления, происходит эффективное обучение кадров и применяется международный опыт;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изменяется функционирование рыночной экономики и присущих ей правил;</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вливание иностранных инвестиций оказывает благотворное влияние на мировое хозяйство.</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Зарубежные инвестиции можно классифицировать по следующим признакам: .По форме собственности и источнику происхождения: Государственные (официальные) инвестиции — это средства государства или группы государств, которые выделяются за рубеж или приходят оттуда по согласованию правительства или межправительственных организаций. Сюда входят ссуды, государственные займы, гранты (дары), помощь, кредиты и другие средства, которые выделили международные организации (например кредиты Мирового банка, МВФ). Источник капиталовложений — средства государственного бюджета. Решение об инвестировании принимает правительство и органы представительной власти (парламент).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-Частные (негосударственные) инвестиции — инвестиции, выделяемые компаниями, частными фирмами, негосударственными банками или гражданами одной страны для субъектов иной страны. Сюда относятся торговые кредиты, межбанковские кредиты, капиталовложения частных фирм за рубеж. Иногда связи между государствами тесно переплетены связями между частными лицами, что делает инвестиционные отношения многогранными и сложными. Источник капиталовложений — средства частных фирм, которые не связаны с государственным бюджетом. По отношению к отдельным странам: Зарубежные (заграничные) инвестиции — капиталовложения местных экономических субъектов за рубеж.</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-Иностранные инвестиции — зарубежные капиталовложения в экономику определенной страны. По степени контроля над экономическими субъектами: Прямые иностранные инвестиции; Портфельные иностранные инвестиции; Прочие инвестиции. Большинство экономистов считают, что наибольшее влияние на экономику страны оказывают прямые иностранные инвестиции (ПИИ). Прямые инвестиции (ПИИ) — это инвестиции, которые предоставляют инвестору высокоэффективный контроль и дают право непосредственно распоряжаться над заграничной коммерческой организацией. Привлекая прямые иностранные инвестиции, увеличиваются активы предприятия и создаются имущественные и интеллектуальные ценности.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Международный валютный фонд (МВФ) предлагает следующее понятие: «Прямые инвестиции — инвестиции, которые осуществляются для участия в прибыли организации на иностранной территории, причем цель инвестора заключается в управлении организацией». [7,11]</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А.С. Нешитой [8] рассматривает прямые инвестиции как инвестиции, принадлежащие физическим и юридическим лицам, которые полностью владеют предприятием или контролируют более 10% акций или акционерного капитала данного предприятия.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Методами осуществления прямых иностранных инвестиций являются: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Создание компании за рубежом, которая принадлежит полностью зарубежному инвестору;</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-Приобретение уже существующей фирмы за рубежом; Основание совместного предприятия с разной долей иностранного участия.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Популярной формой привлечения зарубежных инвестиций является совместное предприятие. Цель его создания — реализация проектов при взаимовыгодном соединении усилий (знаний, финансовых ресурсов, секретов управления, технологий) партнеров и разделение ответственности и дохода между ними. При основании совместного предприятия берутся в рассмотрение интересы национальных инвесторов (получение зарубежного опыта для эффективного управления, использование зарубежных технологий, увеличение источников накопления, расширение экспорта и уменьшение импорта и др.) и зарубежных (внедрение научных исследований для создания новых видов товаров и услуг, приобрести доступ к сырьевым и минеральным ресурсам и др.). [6,9,10]</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Существует ряд факторов, которые влияют на привлечение прямых иностранных инвестиций: географическое распределение ресурсов, конкурентоспособность ресурсов, политическая и экономическая стабильность, развитость инфраструктуры, социально-культурное развитие.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Таким образом, ПИИ имеют следующие отличительные признаки: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Долгосрочность вложений;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-Значительные суммы инвестируемых средств; Контроль за деятельностью предприятия и участие в его управлении;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Расширение масштабов деятельности;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Привлечение новых технологий и ноу-хау;</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Устойчивость инвестора, который вкладывает финансовые средства.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Для устойчивости инвестора совсем не обязательно иметь все активы объекта его вложения. В соответствии с законодательством Российской Федерации (ст.2 Закона №160) [1] приобретение не меньше 10% доли в уставном капитале достаточно для получения требуемого уровня контроля над деятельностью организации с зарубежными инвестициями.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 мнению авторов А.Г. Ивасенко и Я.И. Никонова [5] к портфельным инвестициям относятся следующие: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Приобретение зарубежными инвесторами российских государственных ценных бумаг с целью получить максимальный доход;</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-Приобретение ценные бумаги наиболее прибыльных предприятий, но не дающих права регулировать свою деятельность. Портфельные инвестиции являются вложениями денежных ресурсов на зарубежной территории, которые сводят интерес его владельца только к получению дохода. Иностранный инвестор со стороны наблюдает как управляют предприятием и не вмешивается в регулирование. Главной цель портфельного инвестора — это получение максимальной прибыли и снижение риска. Данные инвестиции являются наиболее ликвидным вложением, т.е. способны быстро превратиться в наличную валюту, но имеют определенный риск для страны, в которую они приходят. </w:t>
      </w:r>
      <w:r w:rsidRPr="009732ED">
        <w:rPr>
          <w:rFonts w:ascii="Times New Roman" w:eastAsia="Times New Roman" w:hAnsi="Times New Roman" w:cs="Times New Roman"/>
          <w:color w:val="444444"/>
          <w:sz w:val="21"/>
          <w:szCs w:val="21"/>
          <w:lang w:eastAsia="ru-RU"/>
        </w:rPr>
        <w:lastRenderedPageBreak/>
        <w:t>Если экономическая ситуация в стране становится хуже, зарубежные инвесторы выводят свой капитал в виде портфельных инвестиций.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Иностранные портфельные инвестиции разделяются на акционерные ценные бумаги, удостоверяют имущественное право их владельца, а так же на долговые ценные бумаги, которые удостоверяют отношение займа (облигации, вексель, долговая расписка).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Доля уставного капитала портфельных инвестиций должна быть меньше предела, который установлен для ПИИ, т.е. ниже 10%. Международный рынок зарубежных портфельных инвестиций намного больше по объему международного рынка зарубежных прямых инвестиций.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К главным методам, которые осуществляют портфельные зарубежные инвестиции относятся: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Приобретение ценных бумаг зарубежных компаний в своей стране;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-Приобретение ценных бумаг на рынках различных стран; Капиталовложения в международные инвестиционные фонды.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Инвестор не влияет на надежность и доходность вложений в портфельных инвестициях, поэтому он должен тщательно отбирать финансовые инструменты, учитывая их риск и доходность. Нет шансов отыскать такую ценную бумагу, которая имеет высокий доход, высокую ликвидность и наименьший уровень риска. Каждая отдельная бумага может иметь максимум две приведенные характеристики. Для достижения своих целей (сохранение капитала, прирост капитала, минимизация рисков, обеспечение достаточной ликвидности) иностранный инвестор формирует инвестиционный портфель. Е.С. Губанова [4] рассматривает инвестиционный портфель, как совокупность объектов инвестирования, которые сформированы в соответствии с инвестиционными целями инвестора и рассматриваются как целостный объект управления.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Главные отличия прямых иностранных инвестиций от портфельных иностранных инвестиций: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ПИИ наиболее долгосрочны и стабильны;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-Сумма ПИИ обычно выше; При ПИИ инвестор имеет наиболее высокий уровень долгосрочного риска;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ПИИ дают право инвестору участвовать в управлении объектом инвестирования. [23]</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международной (МВФ, Всемирный банк и др.) и национальной статистике рассматривается еще одна категория иностранных инвестиций, которая называется прочие инвестиции. К прочим иностранным инвестициям относятся: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Торговые кредиты (кредиты для оплаты экспорта и импорта);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-Различные кредиты, не относящиеся к торговым; Кредиты, которые получены от международных организаций (МВФ, Всемирного банка, Международного банка реконструкции и развития (МБРР), Европейского банка реконструкции и развития (ЕБРР));</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Банковские вклады (собственные счета иностранных инвесторов в российских банках).</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Кредиты и займы являются возмездными финансовыми источниками зарубежных инвестиций для предприятия. Российские предприятия имеют достаточно доверия, так как им предоставляют кредиты международные финансовые структуры. Этот процесс содержит определенную опасность, которая заключается в быстром изъятии денег из экономики страны, и не способствует развитию и поддержанию экономического потенциала России.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IV.По срокам осуществления иностранных капиталовложений: Долгосрочные (капиталовложения от 3 лет и выше, к которым относятся портфельные иностранные инвестиции, прямые иностранные инвестиции и ссудные капиталовложения);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-Среднесрочные (капиталовложения от 1 года до 3 лет); Краткосрочные (капиталовложения не более 1 года).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V.По характеру использования: Предпринимательский капитал- вкладывается в производство с целью получить прибыль в форме дивидендов (обычно это вложения частных инвестиций);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-Ссудный капитал — это выделение средств взаймы или предоставление кредита с целью получить прибыль в форме процентов (вложения частных и государственных инвестиций). По видам инвесторов закон «Об иностранных инвестициях в Российской Федерации» 1999г. [1] определяет, что в качестве зарубежного инвестора (субъекта капиталовложений) выступают: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Зарубежное юридическое лицо, гражданская правоспособность которого устанавливается в согласии с законодательством государства, в котором оно было установлено и которое имеет право осуществлять инвестиции на территории Российской Федерации;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-Зарубежная организация, которая не является юридическим лицом, гражданская правоспособность которой устанавливается в согласии с законодательством государства, в котором она была установлена и которая имеет право осуществлять инвестиции на территории Российской Федерации; Зарубежный гражданин, гражданская правоспособность и дееспособность которого устанавливается в согласии с законодательством государства его происхождения;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Лицо без гражданства, которое обычно проживает за пределами Российской Федерации, гражданская правоспособность которого устанавливается в согласии с законодательством государства его проживания;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Международная организация, у которой есть международный договор с Российской Федерацией, в соответствии с которым она имеет право осуществлять инвестиции на территории Российской Федерации;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Зарубежное государство, у которого есть право осуществлять инвестиционную деятельность на территории Российской Федерации.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Эффективность притока зарубежного капитала определяется следующими макроэкономическими показателями: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доля зарубежных инвестиций в общем объеме внутреннего валового капитала;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-удельный вес и количество занятых на предприятиях с участием зарубежного капитала в общей численности занятых; доля продукции предприятий с участием зарубежного капитала в ВВП;</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удельный вес и объем продукции, которая выпускается на предприятиях с участием зарубежного капитала в общем объеме промышленного производства;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удельный вес продукции предприятий с участием зарубежного капитала в общем экспорте и импорте страны;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производительность труда на предприятиях с участием зарубежного капитала. [19]</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Мировой опыт показывает, что привлечение иностранных инвестиций положительно влияет на экономику стран, которые принимают инвестиции. Правильное использование зарубежных капиталовложений помогает решить следующие проблемы социально-экономического развития: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оживление экономики;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создание новых рабочих мест и рост производительности труда;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-передача передовых технологий во все отрасли экономической деятельности и развитие производства; привлечение «ноу-хау» и нового оборудования;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продвижение российских товаров и технологий на внешнем рынке;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повышение конкурентоспособности продукции на мировом рынке;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применение опыта цивилизованных взаимоотношений в предпринимательской сфере;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расширение экспортного потенциала и развитие производств, которые замещают импорт;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приток капитала в районы с богатыми природными ресурсами для ускорения их освоения и развитие ресурсов региона;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развитие инфраструктуры;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подготовка профессиональных специалистов в области инвестирования;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освоение невостребованного научно-технического потенциала;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стимул роста внутренних инвестиций. [15]</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Кроме того, привлекая зарубежный капитал и создавая совместные предприятия, расширяется налогооблагаемая база, которая является значимым дополнительным источником формирования государственного бюджета. Положительная динамика инвестиционной активности улучшает текущую экономическую ситуацию в России, эффективно влияет на устойчивый рост экономики и её развитие. Так же привлечение зарубежных инвестиций влияет на развитие новой культуры бизнеса, которая так необходима России для развития экономики под мировые стандарты. [13]</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.2Факторы, влияющие на движение иностранного капитала</w:t>
      </w:r>
      <w:r w:rsidRPr="009732ED">
        <w:rPr>
          <w:rFonts w:ascii="Times New Roman" w:eastAsia="Times New Roman" w:hAnsi="Times New Roman" w:cs="Times New Roman"/>
          <w:color w:val="444444"/>
          <w:sz w:val="21"/>
          <w:szCs w:val="21"/>
          <w:lang w:eastAsia="ru-RU"/>
        </w:rPr>
        <w:br/>
        <w:t>Накопления Россией средств в твердой валюте дают возможность решать различные экономические, финансовые, социальные, инфраструктурные проблемы России и создать привлекательные условия для зарубежных инвесторов. Дают возможность урегулировать и стабилизировать политическое, криминальное, социальное положение в стране. [7]</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Приток зарубежных инвестиций в любую страну и эффективное капиталовложение определяются инвестиционным климатом в определенной стране. Е.С. Губанова [4] трактует инвестиционный климат, как совокупность условий, которые оказывают влияние на осуществление инвестиционной </w:t>
      </w:r>
      <w:r w:rsidRPr="009732ED">
        <w:rPr>
          <w:rFonts w:ascii="Times New Roman" w:eastAsia="Times New Roman" w:hAnsi="Times New Roman" w:cs="Times New Roman"/>
          <w:color w:val="444444"/>
          <w:sz w:val="21"/>
          <w:szCs w:val="21"/>
          <w:lang w:eastAsia="ru-RU"/>
        </w:rPr>
        <w:lastRenderedPageBreak/>
        <w:t>деятельности. Оценка инвестиционного климата страны и факторов, которые его формируют и влияют на него, дают возможность потенциальным иностранным инвесторам сделать решающий выбор о наиболее эффективном и прибыльном капиталовложении. К таким факторам относятся: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Приток и отток капитала;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-Доля сбережений в ВВП; Уровень инфляции и процентных ставок;</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Природные ресурсы страны и состояние экономики;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Уровень доступности и качество инфраструктуры;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Качество рабочей силы;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Политическая стабильность и предсказуемость;</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Уровень соблюдения правопорядка и законности;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Качество государственного управления;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Качество банковской системы и доступность кредитов;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Защита прав собственности;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Регулирование экономической жизни и её открытость для иностранных инвесторов;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Исполнительность партнеров при выполнении контрактов;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Уровень налогового бремени и состояние налоговой системы в целом.</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В структуре инвестиционного климата принято выделять две составляющие — это инвестиционный потенциал и инвестиционный риск. [25]</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Под инвестиционным потенциалом автор [4] понимает возможность инвестиционной сферы реализовывать свои возможности, которые содержатся в ее инвестиционных ресурсах, обеспечивающих эффективное функционирование экономической системы. А под инвестиционным риском автор [4] понимает вероятность потери дохода и инвестиций. Следовательно, баланс инвестиционного потенциала и инвестиционного риска формирует инвестиционный климат в стране.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Главными факторами, которые благоприятствуют притоку зарубежных инвестиций называют: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Эффективную поддержку государства;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Низкий уровень конкуренции;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-Ликвидность рынка ценны бумаг; Защита прав инвесторов;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Низкую стоимость ресурсов (финансовых, трудовых);</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Высокий потенциал внутреннего рынка;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Уровень процентных ставок;</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Темпы роста экономики;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Устойчивость валютного курса;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Стабильную налоговую систему. [5]</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Россия является страной с огромным природным, климатическим, научным, образовательным и людским потенциалом, где большое количество отраслей, которые характеризуются высокой </w:t>
      </w:r>
      <w:r w:rsidRPr="009732ED">
        <w:rPr>
          <w:rFonts w:ascii="Times New Roman" w:eastAsia="Times New Roman" w:hAnsi="Times New Roman" w:cs="Times New Roman"/>
          <w:color w:val="444444"/>
          <w:sz w:val="21"/>
          <w:szCs w:val="21"/>
          <w:lang w:eastAsia="ru-RU"/>
        </w:rPr>
        <w:lastRenderedPageBreak/>
        <w:t>конкурентоспособностью на внешнем и внутреннем рынке. Кроме того, многих зарубежных инвесторов, которые хотели бы вложить средства в российскую экономику пугают существующие риски.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Главными препятствиями для привлечения зарубежного капитала в Россию являются: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Чрезмерные налоги, способствующие уклонению от их уплаты, и перевода средств за рубеж;</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-Высокий уровень экономической преступности; Высокий уровень коррупции;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Высокий уровень безработицы;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Высокий уровень внутреннего и внешнего долга страны;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Нечеткость и нестабильность законодательства, которая не гарантирует безопасного ведения бизнеса;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Сложность открытия и ведения собственного бизнеса;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Сырьевая зависимость, не позволяющая осуществить диверсификацию экономики страны;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Информационная закрытость многих предприятий;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Отсутствие механизма защиты зарубежных инвесторов.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России по-прежнему существует проблема «бегства капитала». По мнению Н.В. Зубаричева [18] бегство капитала — это его незаконный вывоз из страны, как «сомнительные операции». Существует еще один негативный фактор, который влияет на движение иностранного капитала, это вывоз прибыли иностранными инвесторами, которая получена в России и не инвестируется в дальнейшем, а вывозится из страны.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Важным условием для притока зарубежного капитала в Россию является борьба с криминальной обстановкой. В такой ситуации иностранный инвестор вряд ли захочет доверить свои деньги недостаточно защищенной компании. Потеря потенциальных зарубежных инвесторов, желающих вложить средства в российские предприятия, связана с неконкурентоспособностью производства и высокими издержками, высокими процентными ставками в банках, запутанными способами регистрации инвестиций в российские организации, несговорчивость российских партнеров, противоречивость между словами и делами российских руководителей, неготовность сотрудничать с зарубежными инвесторами. [21]</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российской экономике существует огромное число потенциальных высокодоходных инвестиционных проектов, но инвесторы сталкиваются с большим количеством рисков. По этой причине Россия проигрывает многим конкурентам на мировом рынке капиталов, что приводит к небольшому притоку капиталовложений и превосходящем его оттоке.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Приток зарубежный инвестиций в экономику России является жизненно важным способом устранить инвестиционный «голод» в стране. Надо полагать, что привлечение зарубежных инвестиций должен идти рука об руку с реформированием всей экономики страны. Для стимулирования притока зарубежных инвестиций нужно предпринимать эффективные меры по улучшению инвестиционного климата.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Перед нашим государством стоит ответственная и достаточно трудоемкая задача по стимулированию притока иностранных инвестиций. Привлекая зарубежный капитал, следует не допускать дискриминации по отношению к национальным инвесторам. В первую очередь, нужно создать благоприятный инвестиционный климат для отечественных инвесторов, и как следствие, будут привлекаться зарубежные инвесторы. Российскому частному капиталу и иностранным капиталовложениям нужны в первую очередь гарантии, а так же стабильные условия работы при осуществлении долгосрочных вложений капитала.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Подводя итог, можно выделить следующие направления для повышения инвестиционного климата в стране: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Пересмотр налогового законодательства, его упрощение и стимулирования производства;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-Привлечение временно свободных средств населения и организаций на инвестиционные нужны, повышая процентные ставки по вкладам и депозитам; Предоставление налоговых льгот зарубежным и отечественным инвесторам, а так же банкам, которые идут на долгосрочные инвестиции, для того чтобы компенсировать им убытки от медленного оборота капитала;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Достижение национального согласия между властными структурами, политическими партиями социальными группами по поводу решения общенациональных проблем;</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Решения проблем с высоким уровнем преступности.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Данные направления должны способствовать улучшению в России инвестиционного климата и притоку зарубежного капитала.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.3Законодательное регулирование деятельности с иностранными инвесторами</w:t>
      </w:r>
      <w:r w:rsidRPr="009732ED">
        <w:rPr>
          <w:rFonts w:ascii="Times New Roman" w:eastAsia="Times New Roman" w:hAnsi="Times New Roman" w:cs="Times New Roman"/>
          <w:color w:val="444444"/>
          <w:sz w:val="21"/>
          <w:szCs w:val="21"/>
          <w:lang w:eastAsia="ru-RU"/>
        </w:rPr>
        <w:br/>
        <w:t>Одним из самых важных факторов, которые влияют на инвестирование в любой стране, является действующая нормативно-правовая база, с помощью которой устанавливается национальный режим по регулированию инвестиционной деятельности и определяется единые механизмы, принципы и методы взаимодействия зарубежных инвесторов, как с государственными органами, так и с участниками экономических взаимоотношений.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Нормативно-правовое регулирование зарубежных инвестиций в РФ проводится в соответствии со следующими федеральными законами: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.ФЗ «Об иностранных инвестициях в Российской Федерации» от 09.07.1999 г. № 160-ФЗ (ред. 05.05.2014); ФЗ «О защите прав и законных интересов инвесторов на рынке ценных бумаг» от 05.03.1999 г. № 46-ФЗ (ред.23.07.2013); ФЗ «О порядке осуществления иностранных инвестиций в хозяйственные общества, имеющие стратегическое значение для обороны страны и безопасности государства» от 29.04.2008 г. № 58-ФЗ (ред. 04.11.2014). Федеральный закон «Об иностранных </w:t>
      </w:r>
      <w:r w:rsidRPr="009732ED">
        <w:rPr>
          <w:rFonts w:ascii="Times New Roman" w:eastAsia="Times New Roman" w:hAnsi="Times New Roman" w:cs="Times New Roman"/>
          <w:color w:val="444444"/>
          <w:sz w:val="21"/>
          <w:szCs w:val="21"/>
          <w:lang w:eastAsia="ru-RU"/>
        </w:rPr>
        <w:lastRenderedPageBreak/>
        <w:t>инвестициях в Российской Федерации» определяет основные гарантии прав зарубежных инвесторов на инвестиции и получаемые от них прибыль и доходы, правила предпринимательской деятельности зарубежных инвесторов на территории Российской Федерации.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Настоящий Федеральный закон направлен на приток и эффективное использование в экономике Российской Федерации зарубежных финансовых и материальных ресурсов, новых технологий, стабильной деятельности зарубежных инвесторов, эффективной системы управления и соблюдение нужного правового режима зарубежных инвестиций нормам международного права.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Федеральном законе «Об иностранных инвестициях в Российской Федерации» отражены отношения, которые регулируются настоящим Федеральным законом, и сфера его применения.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Настоящий Федеральный закон контролирует отношения, которые связаны с государственными гарантиями прав зарубежных инвесторов при осуществлении ими инвестиций на территории Российской Федерации.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Настоящий Федеральный закон не имеет распространение на отношения, которые связаны с вложениями зарубежного капитала в банки и другие кредитные организации, а также в страховые организации, которые контролируются законодательством Российской Федерации о банках и банковской деятельности и законодательством Российской Федерации о страховании.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Закон также не распространяется на отношения, которые связаны с вложением зарубежного капитала в некоммерческие организации, для достижения определенных полезных целей (благотворительных, религиозных, образовательных и научных).</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Данный закон устанавливает следующие положения, которые являются гарантиями для иностранцев, планирующих осуществлять инвестиционную деятельность в РФ:</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-Право использования разных форм инвестирования на территории РФ. Под данным определением понимаются любые формы, не запрещенные законодательство; Право перехода совокупности прав и </w:t>
      </w:r>
      <w:r w:rsidRPr="009732ED">
        <w:rPr>
          <w:rFonts w:ascii="Times New Roman" w:eastAsia="Times New Roman" w:hAnsi="Times New Roman" w:cs="Times New Roman"/>
          <w:color w:val="444444"/>
          <w:sz w:val="21"/>
          <w:szCs w:val="21"/>
          <w:lang w:eastAsia="ru-RU"/>
        </w:rPr>
        <w:lastRenderedPageBreak/>
        <w:t>обязанностей от одного участника к другому. Зарубежный инвестор имеет возможность использовать цессию (уступку права требования) или использовать перевод собственного долга; Право компенсации имущества или его стоимости, если произошел факт национализации или реквизиции. Законодателем закрепляется невозможность принудительно изъять имущество у иностранного инвестора, кроме тех пунктов, которые прямо предусмотрены законодательством; Дает право гарантии от негативных изменений в законодательстве для частного инвестора. Для реализации инвестиционного проекта нужна стабильность всех условий. Зарубежный инвестор имеет право в течение семи лет не волноваться о том, что обновленное законодательство негативно подействует на инвестиционный проект; Дает право использовать полученные доходы на территории РФ и переводить денежные суммы за рубеж; Дает право вывозить за рубеж собственные разработки и документы; Дает право зарубежным инвесторам покупать любые ценные бумаги; Дает право зарубежному инвестору приватизировать имущество. Инвестор вправе выкупить акции и доли в уставном капитале; Дает право приобретать любое недвижимое имущество, которое захочет иностранный инвестор. [1] Процесс создания, деятельность совместных предприятий, ликвидация, организационно-правовые нормы регулируются действующим на территории Российской Федерации Законом «Об иностранных инвестициях в РФ», а также другими законодательными актами, которые оказывают влияние на создание и развитие совместных предприятий.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Л.А. Зубченко [6] рассматривает совместное предприятие как объединение инвестиций, которые принадлежат двум или более лицам, одно из которых является зарубежным, а так же зарубежному государству для осуществления предпринимательской деятельности.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К целям Федерального закона от 5 марта 1999 г. N 46-ФЗ «О защите прав и законных интересов инвесторов на рынке ценных бумаг» относятся: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-Проведение государственной и общественной защиты интересов и прав физических и юридических лиц, инвестиционным объектом которых являются выпущенные ценные бумаги; Выплата компенсаций и возмещение ущерба инвесторам, причиненного участниками рынка ценных бумаг. Настоящий закон устанавливает ряд ограничений на рынке ценных бумаг, к которым относят запрет на рекламу и предложение ценных бумаг, которые не раскрывают нужную информацию, предусмотренную </w:t>
      </w:r>
      <w:r w:rsidRPr="009732ED">
        <w:rPr>
          <w:rFonts w:ascii="Times New Roman" w:eastAsia="Times New Roman" w:hAnsi="Times New Roman" w:cs="Times New Roman"/>
          <w:color w:val="444444"/>
          <w:sz w:val="21"/>
          <w:szCs w:val="21"/>
          <w:lang w:eastAsia="ru-RU"/>
        </w:rPr>
        <w:lastRenderedPageBreak/>
        <w:t>законодательством РФ. Так же, эмитент обязан предоставлять информацию инвестору, которая определена законодательством РФ. Данный Федеральный закон не используется в отношениях, связанных с притоком денежных средств в ценные бумаги, которые не являются в соответствии с законодательством РФ эмиссионными ценными бумагами, а также с обращением государственных ценных бумаг и облигаций Банка России. [2]</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Для обеспечения безопасности государства и обороны страны 29 апреля 2008 года вышел закон «О порядке осуществления иностранных инвестиций в хозяйственные общества, имеющие стратегическое значение для обороны страны и безопасности государства». Данный закон устанавливает определенные изъятия для зарубежных инвесторов, участвующих в уставных капиталах хозяйственных обществ, которые имеют стратегическое значение для обеспечения безопасности государства.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Настоящий закон содержит перечень из 45 видов деятельности, которые имеют стратегическое значение для безопасности государства. К ним относятся: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-виды деятельности, которые связаны с обороной государства, а точнее деятельность, связанная с радиоактивными веществами, боеприпасами и вооружением, ядерными материалами, космическими разработками и военной техникой; радио- и телевещание на половину или более численности населения субъекта Российской Федерации, а так же деятельность издателя, товар которого выпускается тиражом одного номера не менее 1 млн; деятельность по производству и реализации сплавов и металлов, а так же деятельность хозяйствующего субъекта, который имеет доминирующее место на рынке услуг и связи на территории государства; деятельность, которая связана с природными ресурсами и полезными ископаемыми. Кроме того, данный закон содержит четкие определения (ст. 3), устанавливает признаки нахождения хозяйственного общества под контролем (ст. 5), указывает порядок и процедуру предварительного согласования сделок (ст. 12). [3]</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 АНАЛИЗ ИНВЕСТИЦИОННОЙ ДЕЯТЕЛЬНОСТИ ИНОСТРАННЫХ ИНВЕСТОРОВ В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2.1Оценка инвестиционной среды Вологодской области за 2005-2014 гг.</w:t>
      </w:r>
      <w:r w:rsidRPr="009732ED">
        <w:rPr>
          <w:rFonts w:ascii="Times New Roman" w:eastAsia="Times New Roman" w:hAnsi="Times New Roman" w:cs="Times New Roman"/>
          <w:color w:val="444444"/>
          <w:sz w:val="21"/>
          <w:szCs w:val="21"/>
          <w:lang w:eastAsia="ru-RU"/>
        </w:rPr>
        <w:br/>
        <w:t>Автор [12] рассматривает инвестиционную среду как совокупность экономических, социальны, правовых и экологических условий, которые определяют возможность осуществить капиталовложения в конкретной стране или регионе.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первую очередь, для анализа инвестиционной среды Вологодской области необходимо оценить ее географическое положение. Вологодская область находится на севере Европейской части России и входит в Северо-Западный федеральный округ. Площадь Вологодской области — 144.5 тыс. кв. км. Протяженность с севера на юг — 385 км, с запада на восток — 650 км. Территория региона равна совокупной площади нескольких европейских государств, таких, как Голландия, Швейцария, Дания, Бельгия. Область граничит на юге — с Костромской и Ярославской, на севере с Архангельской, на востоке — с Кировской, на западе — с Ленинградской областями, на юго-западе — с Тверской и Новгородской, на северо-западе — с Республикой Карелия. Выгодное географическое положение наилучшим образом влияет на развитие экономики. Через регион проходят все виды транспортных коммуникаций: автомобильные и железные дороги, воздушный коридор Европа — Азия, Волго-Балтийский водный путь. Положительный момент географического положения области сводится к близости к главным промышленным центрам России: Москве и Санкт-Петербургу, а также находится рядышком с ведущими регионами Центра и Северо-Запада. Для Вологодского края уместен умеренно-континентальный климат с продолжительной̆ достаточно холодной̆ зимой̆, весьма коротким теплым летом. Областным центром является Вологда, которая была основана в 1147 году. К крупнейшим индустриальным центрам региона относится город Череповец. Область состоит из 26 муниципальных районов и 2 городских округа (Вологда и Череповец). Вологда, Череповец, Великий̆ Устюг и Сокол — города областного значения. [30]</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Для повышения инвестиционной активности в регионе принято законодательство, которое позволяет создать благоприятные условия для инвесторов, включая предоставление им налоговых льгот. Самый значимый и обширный закон от 8 мая 2013 года №3046-ОЗ «О государственном регулировании инвестиционной деятельности, осуществляемой в форме капитальных вложений, на территории Вологодской области и о внесении изменений в отдельные законы области». Он состоит из 11 статей и определяет формы и методы государственного регулирования инвестиционной деятельности, </w:t>
      </w:r>
      <w:r w:rsidRPr="009732ED">
        <w:rPr>
          <w:rFonts w:ascii="Times New Roman" w:eastAsia="Times New Roman" w:hAnsi="Times New Roman" w:cs="Times New Roman"/>
          <w:color w:val="444444"/>
          <w:sz w:val="21"/>
          <w:szCs w:val="21"/>
          <w:lang w:eastAsia="ru-RU"/>
        </w:rPr>
        <w:lastRenderedPageBreak/>
        <w:t>осуществляемой в форме капитальных вложений, на территории Вологодской области и направлен на стимулирование такой деятельности. Субъектам инвестиционной деятельности, согласно статье 2 закона, предоставляются: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-налоговые льготы в соответствии с федеральным и областным законодательством, государственные гарантии по инвестиционным проектам за счет средств областного бюджета, залоговое обеспечение в целях исполнения их обязательств перед третьими лицами при осуществлении инвестиционной деятельности,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инвестиционный налоговый кредит,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информационная поддержка деятельности по развитию инвестиционного потенциала области и по привлечению отечественных и иностранных инвестиций в экономику области; а также иные формы и методы государственного регулирования инвестиционной деятельности.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соответствии с законом региона от 02.04.2013 №3023-ОЗ «Об инвестиционном налоговом кредите» инвестиционный налоговый кредит дается сроком на пять лет. За пользование инвестиционным налоговым кредитом уплачиваются проценты. Инвестиционный налоговый кредит предоставляется по транспортному налогу, налогу на имущество организаций и налогу на прибыль организаций. Существует еще один закон области от 02.04.2013 №3022-ОЗ »О внесении изменений в отдельные законы области о налогах», который состоит из 4 статей.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Для оценки инвестиционной среды в Вологодской области в работе используются социальные и экономические показатели за 10 лет. К социальным показателям относятся: динамика численности населения, показатели естественного движения населения, миграция населения, количество рабочей силы и уровень безработицы, доходы населения (номинальная заработная плата), ввод жилья, розничный товарооборот и уровень преступности. К экономическим показателям относятся: динамика промышленного производства, динамика сельскохозяйственного производства, транспортная обеспеченность.</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Один из важных факторов, который ограничивает развитие области — это сокращение численности населения. Оно наблюдается в связи с естественными факторами, а так же ввиду миграции (табл.2.1). Сокращение количества населения влечет крайне негативные последствия, как для экономики, так и для всей страны.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2.1 — Основные показатели естественного движения населения Вологодской области. 2005-2014 гг.</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2005200620072008200920102011201220132014Численность постоянного населения, тыс. чел. 1234,9 1225,8 1219,8 1214,1 1208,4 1201,2 1198,5 1196,2 1193,4 1191,0Число родившихся, чел.13022134581417814616150951510215570167621647216169Число умерших, чел.23379210661950919918197422017418780180591797617673Естественный прирост населения, убыль (-), чел. -10357 -7608 -5331-5302-4647-5072-3210-1297-1504-1504</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Здесь отмечена общая для всего анализируемого периода динамика к росту числа родившихся и снижению смертности. Численность постоянного населения в Вологодской области за 2005-2014гг. имело отрицательную тенденцию. Так, в 2014г., по сравнению с 2005г., численность сократилась почти на 15%. Статистический анализ демографических показателей показывает, что прирост рождаемости, наблюдаемый в области с 2005 — 2012 гг. в 2013 и 2014 гг. не зафиксирован. Положительная тенденция в первую очередь связана с совершенствованием мер по стимулированию рождаемости (, увеличение численности женщин активного репродуктивного возраста (20-29 лет). Наметившееся снижение рождаемости скорей всего обусловлено естественным фактором — вступлением в детородный возраст малочисленного поколения девочек, родившихся в конце 90-х годов прошлого столетия. За 2014 год в области умерли от всех причин 17673 человек, на 303 человека (на 2 %) меньше, чем годом ранее. Естественная убыль населения области (превышение числа умерших над числом родившихся) составила 1504 человека — на 16 % больше, чем в 2012 году. Шаги, которые предпринимают федеральные и региональные властями по улучшению демографической ситуации (материнский капитал, ежемесячные выплаты на третьего и последующих детей̆, предоставление земельных участков многодетным семьям) являются эффективным стимулом для рождения детей и уже повлекли за собой крайне положительные результаты.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На изменение численности населения Вологодской области также оказывают влияние миграционные процессы (табл.2.2). В условиях естественной убыли населения, территориальное перемещение населения (миграция) трактуется как источник его восполнения.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2.2 — Миграция населения в Вологодской области за 2005-2014 гг.</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2005200620072008200920102011201220132014Прибыло — всего, человек12638125261389513620113591462426600315433362235361Выбыло — всего, человек12324125651345412965112961481826034325963494336218Миграционный прирост, убыль, человек314-3944165563-194566-1053-1321-857</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Здесь наблюдается увеличение количества прибывших в Вологодскую область в 2014 году по сравнению с 2005 годом в несколько раз, однако пропорционально изменилось и количество выбывших. Таким образом, с момента мирового финансового кризиса и до сегодняшнего дня, регион имеет отрицательный миграционный прирост. Это обусловлено тем что, потеря работы в менее благополучном регионе стимулируют приток населения в регион с лучшим экономическим положением. Уже в 2011 году миграционный прирост был положительным, но позже потерял тенденцию к росту. Вероятно, положительные изменения в 2011 году связаны со стабилизацией экономики после кризиса 2008 года и повышением занятости населения. Однако, сегодня определенные положительные изменения в регионе все еще недостаточны для привлечения большего количества населения в Вологодскую область. Пока экономическая ситуация в Вологодской области не стабилизируется, мы будем и дальше наблюдать отрицательную динамику в вышеприведенных показателях.</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Возрастная структура играет важную роль в изучении демографических и социально-экономических процессов (табл.2.3).</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2.3 — Возрастная структура населения, за 2005- 2014 гг. (в процентах (%) к итогу)</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2005200620072008200920102011201220132014Моложе трудоспособного возраста, %16,115,915,715,816,116,316,517,117,718,1Трудоспособное население,%63,063,262,962,561,76160,659,258,157,0Старше трудоспособного возраста,%20,920,921,421,722,222,722,923,724,224,9</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Из таблицы 2.3 можно отметить, что основную часть населения области составляет население трудоспособного возраста. По сравнению с 2005г. удельный вес трудоспособного населения заметно снизился и составил в 2014 году 57%. Заметен рост нетрудоспособного населения, особенно вырос показатель «старше трудоспособного возраста», так его доля в 2014 году составила почти 25%. В основной массе, это — люди пенсионного возраста, а также предпенсионного возраста, которые уже не участвуют в создании ВРП или скоро выйдут из него.</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Период трудовой активности самый длительный этап в жизни человека, следовательно рассматриваемый показатель дает понятие об уровне психологического и физического здоровья населения, а также дает характеристику определенным образовательным, профессиональным и квалификационным качествам населения. Следует сказать, что чем выше доля трудового населения, тем меньше приходится нетрудоспособных (лиц пожилого возраста и детей) на каждого трудоспособного, и тем ниже социальная и экономическая нагрузка на трудоспособное население.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Величина удельного веса трудоспособного населения играет значительную роль при формировании численности, а так же состава трудовых ресурсов, которые формируют структуру экономически активного населения (табл. 2.4).</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2.4 — Численность экономически активного населения, уровень занятости и уровень безработицы в Вологодской области 2005-2014 гг. (тысяч человек)</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2005200620072008200920102011201220132014Экономически активное население100100100100100100100100100100Занятые в экономике94,894,796,094,492,292,292,794,293,994,4Безработные5,25,34,05,67,87,87,35,86,15,6</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Среднегодовая численность занятых в экономике Вологодской области за исследуемый период имела стабильную динамику за исключением 2009-2011гг., что связано с экономическим кризисом 2008 года. Из-за нестабильной ситуации в стране, которую поверг за собой кризис, даже самые крупнейшие компании приостанавливают многие инвестиционные программы, а так же различными методами сокращают расходную часть своего бюджета. Происходит массовое увольнение и сокращение персонала, что влечет за собой еще больший уровень безработных и понижение уровня жизни населения. Сокращения коснулись более 17 тыс. жителей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Учитывая существующие тенденции, главенствующей целью демографической политики в Вологодской области является стабилизация численности постоянного населения, повышение качества жизни населения и ее продолжительности. Постановлением Правительства области утверждена Стратегия социально-экономического развития Вологодский̆ области 2030.</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Важным показателем социально-экономического развития региона является среднемесячная начисленная заработная плата работника (табл.2.5). Данные таблицы наглядно показывают тенденцию к росту на протяжении всего анализируемого периода.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2.5 — Среднемесячная начисленная заработная плата работника с 2005-2014гг. в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Показатель2005200620072008200920102011201220132014Среднемесячная начисленная заработная плата 1 работника, рублей (в фактических ценах) рублей8828106671291416115165661853620250226492512727540в процентах к предыдущему году344,6*109,1110,8124,8102,8111,9109,2111,8110,9109,6*в процентах к 2000 году</w:t>
      </w:r>
      <w:r w:rsidRPr="009732ED">
        <w:rPr>
          <w:rFonts w:ascii="Times New Roman" w:eastAsia="Times New Roman" w:hAnsi="Times New Roman" w:cs="Times New Roman"/>
          <w:color w:val="444444"/>
          <w:sz w:val="21"/>
          <w:szCs w:val="21"/>
          <w:lang w:eastAsia="ru-RU"/>
        </w:rPr>
        <w:br/>
        <w:t>Среднемесячная номинальная начисленная заработная плата работников Вологодской области росла на протяжении всего рассматриваемого периода и в 2014 году перешагнула отметку в 27 тысяч рублей (109, 6% к 2013 году), но не стоит забывать об инфляционном факторе, который не отображает номинальный показатель. Наименьший рост заработной платы наблюдается в 2009 году. Одной из причин сложившейся ситуации является необходимость снижения предприятиями издержек производства на этапе преодоления кризисных явлений в экономике.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Наиболее высок размер заработной платы традиционно в металлургическом производстве, производстве готовых металлических изделий и химическом производстве, а также в финансовой сфере. Самый низкий уровень оплаты труда в текстильном, швейном кожевенном производстве. В числе положительных моментов изменения структуры заработной платы можно отметить сохранение ее роста в отраслях социальной сферы: образовании, культуре, искусстве.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На уровне жизни населения негативно сказывается несвоевременная выплата заработной платы на предприятиях области. В связи с экономическими причинами (снижение объемов производства и сбыта продукции, трудности кредитования, неплатежеспособность заказчиков) в 2009 году образовался достаточно высокий уровень просроченной задолженности по заработной плате: 89,5 млн. рублей. Далее в связи с улучшением экономической ситуации в области, долг по зарплате стал снижаться и на 1 января 2010 года составил 30 млн. рублей.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Основным показателем, характеризующим уровень и темпы развития рынка недвижимости, является ввод в действие общей площади жилищ (табл.2.6).</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2.6 — Ввод в действие жилых домов в Вологодской области 2005-2014 гг.</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Ввод в действие жилых домов, кв. метров общей площадиВ том числе индивидуальных жилых домовУдельный вес в общем вводе, процентов индивидуальных жилых домов в общем вводе, процентов2005 29298092496 31,62006 33372990996 27,32007 488706141306 28,92008 545412 14194426,02009489880 15870732,42010409971 14384935,12011434392 16283837,52012389051 14731937,92013558826 29677853,12014774353 43088455,6</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Одна из социально значимых задач, решение которой является составной частью государственной социальной политики, — это улучшение жилищных условий граждан. Из таблицы 2.1.7 видно, что объемы строительства жилья росли в период с 2008 по 2009,затем существенно упали, что также связано с проявлениями кризиса 2008 года, поскольку строительная отрасль является весьма чувствительной к изменениям в экономике. В 2009 году ввод жилья снизился на 11% к уровню 2008 года. В период 2010 — 2012 гг. объемы строительства жилья продолжали снижение, однако в 2013 </w:t>
      </w:r>
      <w:r w:rsidRPr="009732ED">
        <w:rPr>
          <w:rFonts w:ascii="Times New Roman" w:eastAsia="Times New Roman" w:hAnsi="Times New Roman" w:cs="Times New Roman"/>
          <w:color w:val="444444"/>
          <w:sz w:val="21"/>
          <w:szCs w:val="21"/>
          <w:lang w:eastAsia="ru-RU"/>
        </w:rPr>
        <w:lastRenderedPageBreak/>
        <w:t>году наблюдается рост данных показателей. Данное изменение можно связать с повышением рождаемости в регионе в период с 2008 по 2013 гг. и достижение ее пика именно в 2014 году.</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Увеличение с каждым годом объемов вводимого жилья говорит об улучшении условий жизни граждан и увеличении обеспеченности жилой площадью на одного жителя области: в 2014 году она оценочно составила 27,5 кв. м на 1 человека, что выше показателя по России и по Северо-Западному федеральному округу. В целях развития рынка доступного жилья в области с 2000 года реализуется программа ипотечного жилищного кредитования. В настоящее время растет интерес населения к малоэтажному жилью, что подтверждается уверенным ростом объемов индивидуального жилищного строительства в области. Развитие жилищного строительства, в том числе малоэтажного, позволит не только увеличить объемы ввода жилья, но и во многом решить проблемы освоения и эффективного использования территории.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 целью повышения качества возводимого жилья и обеспечения темпов жилищного, социально-культурного, промышленного строительства в области большое внимание уделяется развитию производства строительных материалов. Для решения задачи по обеспечению региона собственными качественными и современными строительными материалами в феврале 2015 года завершен процесс реконструкции и модернизации предприятия по выпуску железобетонных домокомплектов в г. Череповце. Планируемый объем производства жилья — 100 000 кв. метров/год.[29] Достигнутые результаты государственной жилищной политики и сложившаяся ситуация обуславливают необходимость определения новых стратегических целей и приоритетных направлений государственной жилищной политики. Дальнейшее улучшение дел с вводом жилья возможно лишь при существенном увеличении объемов малоэтажного индивидуального жилищного строительства, доступного по цене широким слоям населения, и организации долгосрочного кредитования. На первый план должны выйти потребительские качества жилья, функциональные удобства проживания, учет природно-климатических особенностей региона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Самостоятельным микропоказателем является оборот розничной торговли на душу населения. Его динамика показывает социальную эффективность торговли (табл.2.7).</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Таблица 2.7 — Оборот розничной торговли на душу населения Вологодской области (в фактически действовавших ценах) за 2005-2014 гг.</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Всегов том числепищевые продукты, включая напитки, и табачные изделиянепродовольственные товарырублей в % к предыдущему годурублей в % к предыдущему годурублей в % к предыдущему году200528599113,716194106,512405124,7200636461127,419507120,316954136,5200746701128,025043128,221658127,6200858215124,532018127,726197120,820095747998,632354100,92512595,8201070931124,040454125,630477121,9201183363117,446260114,337103121,62012104966125,955678120,449288132,82013112774107,459806107,452968107,52014125014102,369240104,055774100,5 Благоприятная экономическая конъюнктура, существовавшая последние годы, устойчивый рост заработной платы способствовали ускоренному развитию сферы торговли. Торговля является одним из источников поступления денежных средств в областной и местный бюджеты, выполняет социальные задачи, формирует основы стабильности экономики области. Из таблицы 2.1.8 видно, что оборот розничной торговли в Вологодской области с 2005-2014 гг. имеет ежегодную тенденцию к росту. Только в 2009 году оборот розничной торговли, как в части пищевых продуктов, так и непродовольственных изделий Вологодской области упал, что связано с проявлениями экономического кризиса 2008 года и снижением покупательной способности населения, потребительские предпочтения перешли на сторону более дешевых товаров. Общий объем оборота в 2013 году розничной торговли сложился на 53 % за счет продажи пищевых продуктов, включая напитки, и табачных изделий. Доля продажи непродовольственных товаров осталась на уровне прошлого года и составила 47 процентов. [31]</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К 2010 году объем количества потребленных товаров достиг докризисного уровня и значительно стал расти по отношению к предыдущим годам. Это связано с улучшением жизни населения и выхода из финансового кризиса. Однако в 2013 году оборот розничной торговли вновь упал и далее будет на низком уровне из-за сокращения реальных доходов населения и роста инфляции.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Вологодской области о состоянии преступности судят по её уровню и структуре. Уровень преступности — общее количество совершенных преступных деяний за определенный период в конкретном регионе (табл.2.8).</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Таблица 2.8 — Уровень преступности в Вологодской области за 2005-2014 гг.</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Показатель2005200620072008200920102011201220132014Число зарегистрированных преступлений, единиц371763508334299297632755724419 25289 23826 24429 24460Динамика уровня преступности в % к предыдущему году109,7 94,497,886,892,688,6 103,6 94,2 102,5 100,1Уровень криминальной активности в целом по области вырос и составил 100,1 % к уровню 2013 года. Причинами преступности могут быть социальные противоречия и экономические кризисы, политическая нестабильность в обществе, образующие трудности и недостатки для людей тем самым, порождая антиобщественную мотивацию и преступное поведение. В 2013 году зарегистрировано 4,5 тысячи тяжких и особо тяжких преступлений, на 7,5 % меньше, чем в 2012 году. Их доля в общем числе преступлений составила 18,6 процента. Среди преступлений преобладали кражи (43,4 %), случаи мошенничества (7,9), преступления, связанные с незаконным оборотом наркотических средств (6,2), грабежи (3,5 %).</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Выявлены 11 тысяч человек, совершивших преступления, среди них 16,4 % — женщины, 7,6 % — несовершеннолетние. Каждый третий преступник ранее был судим, 43 % преступлений совершено в состоянии алкогольного и наркотического опьянения, 58 % преступлений совершено лицами, не имеющими постоянного источника дохода. К уголовной ответственности привлечено более 8 тысяч человек, что соответствует уровню 2012 года. [31]</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Рассмотрим основные тенденции развития промышленного производства в Вологодской области с 2005-2014 гг.. используя данные официальной статистической отчетности (приложение 1).</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Ведущий вид деятельности в Вологодской области — металлургическое производство (черная металлургия). Металлургическое производство области является основным производителем металлопродукции в Северо-Западном федеральном округе. В обрабатывающем производстве можно наблюдать положительную динамику с 2010 года, которая имеет тенденцию к росту и в 2014 году показатель составляет 103,2% от 2013 года. Ведущее положение в структуре промышленного производства по-прежнему занимает черная металлургия, представленная в первую очередь </w:t>
      </w:r>
      <w:r w:rsidRPr="009732ED">
        <w:rPr>
          <w:rFonts w:ascii="Times New Roman" w:eastAsia="Times New Roman" w:hAnsi="Times New Roman" w:cs="Times New Roman"/>
          <w:color w:val="444444"/>
          <w:sz w:val="21"/>
          <w:szCs w:val="21"/>
          <w:lang w:eastAsia="ru-RU"/>
        </w:rPr>
        <w:lastRenderedPageBreak/>
        <w:t>металлургическими компаниями ОАО «Северсталь» и ОАО «Северсталь-Метиз», ООО «Северсталь ТПЗ Шексна».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На втором месте химическая промышленность: выпуск минеральных удобрений, на долю которого приходится 15% объемов отгруженной продукции, основные предприятия: ОАО «Аммофос», ОАО «Череповецкий Азот» и ООО ПК «Агро-Череповец», входящие в группу компаний «ФосАгро АГ». В химическом производстве происходит положительная тенденция и в 2014 году составляет 109% от 2013 года. С целью увеличения объемов производства, повышения конкурентоспособности продукции, снижения издержек предприятия отрасли в последние годы постоянно вкладывают инвестиции в модернизацию производства.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Третье место в структуре промышленности области занимает машиностроение, представленное крупнейшим в стране ЗАО «Вологодский подшипниковый завод». Машиностроительный комплекс Вологодской области представлен тремя производствами: машин и оборудования; электрооборудования; транспортных средств и оборудования. Машиностроительный комплекс области — одна из отраслей промышленности, значительно пострадавших от мирового финансового кризиса. В 2009 году объемы производства отрасли снизились на 31,4%. Несмотря на изменение внешних условий, эффективно развивались наши ключевые отрасли — металлургическое производство и производство готовых металлоизделий (в 2014 году показатель составил 102,9 % от 2013 года).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Также был обеспечен прирост на протяжении анализируемого периода в обработке древесины и производстве изделий из дерева. Вологодская область занимает одно из ведущих мест среди субъектов России по наличию лесосырьевых ресурсов и обладает наиболее продуктивным составом лесного фонда. Леса занимают 80% территории области. Лесопромышленный комплекс (ЛПК) области один из первых ощутил негативное влияние мирового финансового кризиса в 2008 году. Кроме того, увеличение таможенных пошлин при одновременном отсутствии мощностей по переработке балансовой и мелкотоварной древесины привело к сокращению спроса на продукцию лесозаготовок в 2008 и 2009 гг. В производстве и распределении электроэнергии, газа и воды наблюдается динамика к росту с 2013 года и продолжается до сегодняшних дней. Убыль наблюдается в таких показателях как, текстильное и швейное производство (в 2014 году составляет 47,4% от 2013 года), в производстве </w:t>
      </w:r>
      <w:r w:rsidRPr="009732ED">
        <w:rPr>
          <w:rFonts w:ascii="Times New Roman" w:eastAsia="Times New Roman" w:hAnsi="Times New Roman" w:cs="Times New Roman"/>
          <w:color w:val="444444"/>
          <w:sz w:val="21"/>
          <w:szCs w:val="21"/>
          <w:lang w:eastAsia="ru-RU"/>
        </w:rPr>
        <w:lastRenderedPageBreak/>
        <w:t>стекла и изделий из стекла. Причинами могут быть неактуальность данного производства и малое инвестирование в эти секторы производства.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Не смотря на это, мы видим, что в 2014 году многие показатели имеют положительную тенденцию. Это связано с тем, что за 2014 год Вологодской области удалось выйти на прямые договоры с нашими гигантами: «Север-сталью» и «ФосАгро-Череповец». В начале 2014 года были заключены соглашения с Вологодским подшипниковым заводом — общая сумма товарооборота между тремя предприятиями составила 88 млн. рублей — рост в 13 раз. ОАО «Вологодский вагоноремонтный завод» на протяжении 2014 года оказывало услуги по ремонту вагонов для АО «ФосАгро-Череповец» (на сумму 21 млн. рублей). Запущен проект «Синергия роста», направленный на объединение крупного, среднего и малого бизнеса. В наблюдаемых сложных экономических условиях наша задача — поддерживать региональных товаропроизводителей, обеспечивать развитие импортозамещения. [29]</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Развитость сельского хозяйства в экономике региона является важным показателем безопасности страны, потому что делает ее менее зависимой от других стран и зарубежных производителей (табл.2.9).</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2.9 — Динамика сельскохозяйственного производства в Вологодской области 2005-2014 гг. (в процентах к предыдущему году)</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2005200620072008200920102011201220132014Продукция сельского хозяйства100,395,198,8100,597,792,5110,695,093,3116,1растениеводства108,582,7100,9102,396,680,5135,189,493,9121,6животноводства96,3101,897,799,698,298,199,798,093,0113,5</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Агропромышленный коплекс — неотъемлемая часть экономики Вологодской области. Ведущим звеном агропроизводства является молочное животноводство, что обусловлено наличием в области достаточных площадей кормовых угодий с редким для региона разнотравием и историческими традициями. Специализируется Вологодская область на выпуске масла животного, мяса и мясопродуктов, мукомольно-крупяных, кондитерских, макаронных изделий. Растениеводство в </w:t>
      </w:r>
      <w:r w:rsidRPr="009732ED">
        <w:rPr>
          <w:rFonts w:ascii="Times New Roman" w:eastAsia="Times New Roman" w:hAnsi="Times New Roman" w:cs="Times New Roman"/>
          <w:color w:val="444444"/>
          <w:sz w:val="21"/>
          <w:szCs w:val="21"/>
          <w:lang w:eastAsia="ru-RU"/>
        </w:rPr>
        <w:lastRenderedPageBreak/>
        <w:t>значительной степени подчинено потребностям животноводства и зависит от природно-климатических условий.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Динамика сельскохозяйственного производства в Вологодской области за анализируемый период претерпевает отрицательную тенденцию. Лишь в 2014 году производство показывает высокие темпы развития. Индекс производства продукции растениеводства составляет в 2014 году 121% от 2013 года. А индекс животноводства имеет приток на 113% от 2013 года. На положительную динамику повлияло строительство двух комбинатов в Усть-Кубинском и Великоустюгском районах по переработке ягод, овощей̆, фруктов и грибов, производству ягодных, фруктовых и овощных соков и пюре (Инициатор проекта — ООО «Вологодская ягода»; объем инвестиций 6 млрд. рублей), а так же создание производства натканных материалов изо льна (Инициатор проекта — ООО «Агропромышленная корпорация «Вологодчина»; объем инвестиций 730 млн. рублей). Вологодчина — район традиционного льноводства. Поэтому в составе агропромышленного комплекса области помимо молочного кластера на основе межотраслевой и межтерриториальной кооперации активно развивается льняной кластер, связывающий в единую цепочку весь процесс: от выращивания и переработки льна до производства тканей и изделий из них. За счет привлеченных, субсидируемых из бюджета кредитов и собственных средств сельхозорганизации области активно осуществляют модернизацию и техническое переоснащение производства, что позволяет повышать качество и конкурентоспособность продукции.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Отрицательная тенденция прошлых лет в первую очередь связана с финансовой неустойчивостью отрасли, которая обусловлена нестабильностью рынков сельскохозяйственной продукции, сырья и продовольствия и наличием большого числа рисков, в том числе погодно-климатических, недостаточным притоком частных инвестиций на развитие отрасли, накопленной декапитализацией. [29]</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Развитие транспортной системы региона является одной из важнейших задач. Для оценки ее эффективности, в первую очередь, нужно рассмотреть протяженность путей сообщения в области (табл. 2.10).</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Таблица 2.10 — Протяженность путей сообщения в Вологодской области с 2005-2014 гг.(км)</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2005200620072008200920102011201220132014Железнодорожные пути — всего…18541889…182718761849184618441843в том числе: общего пользования769769769769769769769769769769необщего пользования…10851120…105811071080107710751074Автомобильные дороги — всего14366160361559515632143301471014943220752922630077в т. ч.: общего пользования12168138351306713264128471321413618208962805028786необщего пользования 2198220125282368 148314961325117911751291Из общей протяженности автомобильных дорог — дороги с твердым покрытием — всего12994131751351513406126731299612863155071742118134в том числе: общего пользования11352117901173711750114601170311838146381649617089из них значения: федерального6416416416416416416416366351005регионального10711107311081710642104741048910530105751058410338местного-418279467345573667342752775746необщего пользования 1642138517781656 1213129310258699251045Трамвайные пути11,711,711,711,711,711,711,711,711,711,7Троллейбусные линии 25,225,225,225,225,225,225,523,223,223,2Внутр. водные судоходные пути2080211621162116211620952098209420942094</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Развитие современной транспортной инфраструктуры, а также устойчивое и эффективное функционирование транспортного комплекса области, являются необходимыми условиями стабилизации, развития и повышения конкурентоспособности экономики региона, способствующими росту товарооборота, объемов передачи информации, производственных мощностей, изменению структуры экономики, устранению ограничений инфраструктурного и технологического характера, улучшению условий и уровня жизни населения.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Протяженность путей сообщения в Вологодской области за анализируемый период имеет стабильную динамику. Не изменилась протяженность железнодорожных, трамвайных путей и троллейбусных линий. Это связано с тем, что в Вологодской области на протяжении рассматриваемого периода уже были развиты эти показатели, и следовательно, они не претерпели значительных изменений. Железнодорожный транспорт общего пользования остается ведущим звеном транспортного комплекса </w:t>
      </w:r>
      <w:r w:rsidRPr="009732ED">
        <w:rPr>
          <w:rFonts w:ascii="Times New Roman" w:eastAsia="Times New Roman" w:hAnsi="Times New Roman" w:cs="Times New Roman"/>
          <w:color w:val="444444"/>
          <w:sz w:val="21"/>
          <w:szCs w:val="21"/>
          <w:lang w:eastAsia="ru-RU"/>
        </w:rPr>
        <w:lastRenderedPageBreak/>
        <w:t>Вологодской области в перевозках грузов. В пределах области проходят транспортные коридоры «Транссиб» и «Юг-Север». Вологодский железнодорожный узел является одним из крупнейших на северо-западе Российской Федерации.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Обратное можно сказать про автомобильные дороги. Автомобильные дороги являются важнейшей составляющей частью транспортной системы Вологодской области. От уровня транспортно-эксплуатационного состояния и развития сети автомобильных дорог во многом зависят устойчивое поступательное экономическое развитие региона, темпы роста внутреннего валового продукта, улучшение условий развития предпринимательства и повышение уровня жизни населения. Резкий рост можно наблюдать в 2012 году, по сравнению с 2011 годом протяженность увеличилась на 7132 километра. Автомобильные дороги местного значения имеют самую положительную динамику. В области развита сеть водного транспорта. Протяженность внутренних водных судоходных путей начиная с 2010 года уменьшается. Это связано с тем, что гидротехнические сооружения Волго-Балтийского водного пути и Северо-Двинской шлюзованной системы нуждаются в реконструкции.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Особое экономическое значение для региона имеет Волго-Балтийский водный путь, который связывает Санкт-Петербург с Москвой и городами, расположенными вдоль рек: Дон, Волга, Кама — обеспечивая выход к Беломоро-Балтийскому каналу, в Черное, Белое, Каспийское и Средиземное моря. [31]</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Подводя итоги анализа инвестиционной среды, можно сделать вывод, что Вологодская область обладает значительными возможностями и потенциалом экономического роста и социального развития, а по целому ряду направлений занимает лидирующие позиции в России (табл.2.11).</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2.11 — Анализ Вологодской области: преимущества и недостатки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УсловиеПреимущества, потенциальные возможностиНедостаткиНедостаточное информационное продвижение областного туристического продукта на внутреннем и внешнем рынках. Деятельность иностранных инвесторов в Вологодской области</w:t>
      </w:r>
      <w:r w:rsidRPr="009732ED">
        <w:rPr>
          <w:rFonts w:ascii="Times New Roman" w:eastAsia="Times New Roman" w:hAnsi="Times New Roman" w:cs="Times New Roman"/>
          <w:color w:val="444444"/>
          <w:sz w:val="21"/>
          <w:szCs w:val="21"/>
          <w:lang w:eastAsia="ru-RU"/>
        </w:rPr>
        <w:br/>
        <w:t xml:space="preserve">Привлечение иностранных инвестиций в экономику региона является одной̆ из важнейших задач инвестиционной политики Вологодской области в сфере внешнеэкономической деятельности. </w:t>
      </w:r>
      <w:r w:rsidRPr="009732ED">
        <w:rPr>
          <w:rFonts w:ascii="Times New Roman" w:eastAsia="Times New Roman" w:hAnsi="Times New Roman" w:cs="Times New Roman"/>
          <w:color w:val="444444"/>
          <w:sz w:val="21"/>
          <w:szCs w:val="21"/>
          <w:lang w:eastAsia="ru-RU"/>
        </w:rPr>
        <w:lastRenderedPageBreak/>
        <w:t>Обращение к зарубежным источникам капитала нужно по многим причинам: экономический кризис и сокращение внутренних инвестиционных ресурсов делает необходимым обращение к этим источникам, кроме того, привносимые иностранными инвесторами в российскую экономику современные технологии способны значительно повысить конкурентоспособность российского производства.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Иностранные инвестиции представляют собой один из важнейших факторов подъема региональной экономики, ее реального сектора, то есть позволяет получить дополнительные средства для развития регионального производства. Предприятия с иностранными инвестициями предполагают интенсивное использование инвестиций с целью развития экспортного потенциала страны, замещения импорта, насыщения внутреннего рынка дефицитными товарами, освоения природных ресурсов и собственных научно-технических достижений и привлечения зарубежного управленческого опыта. Учитывая высокий организационный и управленческий̆ уровень, характерный̆ для большинства иностранных инвесторов, предприятия с иностранными инвестициями могут оказать заметное влияние на формирование экономической среды, способствовать активизации цивилизованных рыночных отношений и обеспечению реальной̆ деловой самостоятельности предприятий.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Для оценки инвестиционной деятельности иностранных инвесторов в Вологодской области в работе используются экономические показатели за 10 лет. К таким показателям относятся: доля иностранных инвестиций региона в общем объеме РФ и СЗФО, общий объем иностранных инвестиций по видам экономической деятельности и по странам.</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Важнейшей особенностью инвестиционного процесса является его устойчивый рост. Данные таблицы наглядно показывают, что доля иностранных инвестиций Вологодской области в общем объеме Российской Федерации и СЗФО за анализируемый период показывает весьма скачкообразную динамику (табл.2.12).</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2.12 — Доля иностранных инвестиций Вологодской области в общем объеме Российской Федерации с 2005-2013 гг.</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200520062007200820092010201120122013Иностранные инвестиции в Российской Федерации, млн. долларов США536515510912094110376981927114746190643154570170180Иностранные инвестиции в Вологодской области, млн. долларов США430,9161,5177,84142,869,21079,91106,13481,52834,1Доля иностранных инвестиций Вологодской области в общем объеме к РФ, в %0,80,30,153,90,080,90,62,21,7Доля иностранных инвестиций Вологодской области в общем объеме Северо-Западного ФО, в %12,42,11,828,60,91,27,922,110,8</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целом, за период 2005-2013 гг. в экономику Вологодской области поступило 13483,8 млн. долларов США. Доля иностранных инвестиций Вологодской области в общем объеме РФ с 2006-2007 гг. имела самый наименьший показатель, что свидетельствует о незаинтересованности иностранных инвесторов в регионе и нестабильности экономики в целом. В 2008 году показатель вырос по причине резкого роста иностранных инвестиций в Российскую Федерацию и реализации крупных инвестиционных проектов на территории области. В основном все инвестиции направлялись в промышленный город — Череповец, в предприятия: ПАО «Северсталь», ОАО «ФосАгро» и индустриальные парки вологодской области. В 2012 году наблюдается рост иностранных инвестиций в связи с вступлением России в ВТО (Всемирная Торговая Организация).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Одной из причин благоприятного инвестиционного климата является принятие ряда законов в 2013 году, которые значительно расширяют разновидность инструментов государственной поддержки для субъектов инвестиционной деятельности: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закон области от 8 мая 2013 года №3046-ОЗ «О государственном регулировании инвестиционной деятельности, осуществляемой в форме капитальных вложений, на территории Вологодской области и о внесении изменений в отдельные законы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закон области от 2 апреля 2013 года №3022-ОЗ «О внесении изменений в отдельные законы области о налогах»;</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закон области от 2 апреля 2013 года №3023-ОЗ «Об инвестиционном налоговом кредите»;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закон области от 10 июля 2013 года №3122-ОЗ «О порядке предоставления государственных гарантий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Законы области обеспечивают субъектам инвестиционной деятельности различные формы государственной поддержки: налоговые льготы, государственные гарантии, залоговое обеспечение и инвестиционный налоговый кредит.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Можно сделать вывод, что Вологодской области не хватает иностранных инвестиций для эффективного процветания и развития региона. Незначительный объем инвестиций связан с тем, что значительная доля иностранных инвестиций направляется в уже развитые регионы и крупные города. Так же, иностранные инвесторы не готовы брать на себя риск организации на территории Вологодской области собственного производства. Ведь инвестор желает получить прибыль как можно скорее, и вкладывает в уже эффективные и конкурентноспособные проекты. [17]</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Огромные надежды приходились на привлечение в экономику Вологодской области иностранного капитала. Данные таблицы наглядно показывают как из года в год менялась динамика привлечения иностранных инвестиций (табл. 2.13).</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2.13 — Инвестиции иностранных инвесторов в экономику Вологодской области с 2005-2013 гг.</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200520062007200820092010201120122013Иностранные инвестиции, млн. долларов США430,9161,5177,84142,869,21079,91106,13481,52834,1в % к предыдущему году38,937,5110,1В 23,3 р1,7В 15,6 р102,4В 3,1 р81,4</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Из таблицы 2.13 и таблицы видно, что объем иностранных инвестиций в Вологодской области за анализируемый период имеет скачкообразную тенденцию. Самый высокий показатель приходится на 2008 год, по сравнению с 2007 он вырос в 23 раза. Это связано с динамичным развитием инвестиционного рынка региона. В связи с последствиями мирового финансового кризиса плюс совпавшие во времени завершение ряда крупных инвестиционных проектов, в 2009 году объем </w:t>
      </w:r>
      <w:r w:rsidRPr="009732ED">
        <w:rPr>
          <w:rFonts w:ascii="Times New Roman" w:eastAsia="Times New Roman" w:hAnsi="Times New Roman" w:cs="Times New Roman"/>
          <w:color w:val="444444"/>
          <w:sz w:val="21"/>
          <w:szCs w:val="21"/>
          <w:lang w:eastAsia="ru-RU"/>
        </w:rPr>
        <w:lastRenderedPageBreak/>
        <w:t>инвестиций значительно снизился. С 2010 года наметился тренд на увеличение объема инвестиций и ситуация постепенно начала стабилизироваться. Абсолютного пика объем иностранных инвестиций в экономику области достиг в 2012 году в связи с запуском крупных инвестиционных проектов — индустриальный парк «Сокол» и индустриальный парк «Шексна».[25]С 2013 года в области наблюдается снижение объема инвестиций. В первую очередь, снижение связано с завершением крупных инвестиционных проектов и сокращением инвестиционных программ энергетических компаний и Газпрома. Так, завершено два крупных проекта в сфере электроэнергетики — строительство второй очереди Череповецкого ГРЭС с выделением первого пускового комплекса — блок №4 (объем инвестиций более 20 млрд. Рублей) и строительство парогазовой установки на Вологодской ТЭЦ ГУ ОАО «ТГК-2» по Вологодской области мощностью 110 МВт, 75 Гкал/ч (объем инвестиций 5,7 млрл. рублей). Область находится в одной группе с такими субъектами Российской Федерации как Архангельская, Ивановская, Владимирская, Калужская, Ярославская и другими областями. Незначительная доля иностранных инвестиций в экономику Вологодской области говорит о том, что инвестиционная привлекательность региона снижается. Другими словами, иностранные инвесторы рискуют брать на себя ответственность за организацию собственного производства на территории региона. На инвестиционный климат региона влияет общая экономическая ситуация государства, которая характеризуется как нестабильная. Динамика объема иностранных инвестиций за анализируемый период характеризуется скачкообразностью показателей (табл.2.14).</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2.14 — Общий объем иностранных инвестиций, поступивших в экономику области по видам (в процентах(%) к итогу)</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200520062007200820092010201120122013Инвестиции100100100100100100100100100В том числе: Прямые инвестиции3,411.531,40,12,40.10,60,40,3Взносы в уставной капитал2,99,510,70,021,40,020,40,00,3Кредиты, полученные от зарубежных совладельцев предприятий0,52,020,70,11,00,10,20,030,0Прочие инвестиции0,0—0,0—0,010,0Портфельные инвестиции2,513,91,40,00,40,00,40,20,0Прочие инвестиции (кредиты)94,174,667,299,997,299,999,999,899,7</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В общем объеме поступивших иностранных инвестиций с 2005-2013гг. наибольший удельный вес составляют прочие инвестиции. Так, в 2013 году они составляют 99,7 % от общего числа иностранных инвестиций. Если учитывать, что к категории прочих иностранных инвестиций относятся торговые кредиты и банковские вклады, то они представляют собой короткие, или «горячие», деньги, которые быстро изымаются из экономики региона, что имеет негативный характер. Прямые иностранные инвестиции имеют скачкообразную тенденцию за анализируемый период. Начиная с 2007г. удельный вес ПИИ резко падает и в 2013 году составляет 0,3%. Удельный вес портфельных инвестиций имеет равномерный характер на протяжении всего анализируемого периода, и в 2013 году составляет минимальное значение. Таким образом, структура иностранных инвестиций в экономику Вологодской области является неблагоприятной в виду незначительного объема реальных инвестиций, которые бы способствовали приросту производственных фондов. [23]</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Следовательно, основной проблемой области является незначительный объем прямых инвестиций. Они способствуют развитию производственных сил, увеличению занятости, обеспечивают доступ к новым технологиям, способствуют росту экспорта и притока дохода. В особенности это касается промышленного и финансового секторов. Тем самым, прочие инвестиции, которые имеют значительный объем, тормозят инвестиционный потенциал региона и не приносят реальной эффективности для развития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Одна из причин, почему иностранные инвесторы не хотят вкладывать инвестиции в реальные сектора экономики, это — низкая степень внедрения современных достижений в науке и технике, утечка капитала из России за рубеж и сырьевая зависимость российской экономики от ситуаций в топливно-энергетическом секторе.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Ярким показателем притока инвестиций в Вологодскую область является то, какие представители государств сегодня наиболее активно вкладывают в нее капитал, а также имеют наибольший потенциал инвестирования (табл.2.15).</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2.15 — Место, занимаемое странами по объему иностранных инвестиций (первое место соответствует наибольшему значению показателя)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200520062007200820092010201120122013Австрия12-99——Багамы—-34121010Белиз——76-Беларусь 9-11——Великобритания111311-4119Венгрия146——-Виргинские острова13-16——Германия49477911811Гибралтар15-15——Кайман—1310-14—Кипр325546333Латвия111366-10—Люксембург-10-181121Нидерланды511825—12Польша—12-713—Сейшельские острова—14——США107141512-99-Словения8810——Турция—1123576Франция232—88-5Финляндия74386510-8Чехия—41-657Швейцария6-1316-2244Швеция-512——Эстония-12710911—</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Из таблицы 2.15 видно, как меняются страны-инвесторы за анализируемый период с 2005-2013гг. в Вологодской области. За последние годы лидирующим инвестором считается Люксембург. В 2013 году доля инвестиций составила 58% от общего числа иностранных инвестиций. Второе место занимают Нидерланды, их доля за 2013 год составляет 23%. Так же, лидерами по праву можно считать Кипр, Швейцарию и Францию. Великобритания с 2005 — 2007 гг. занимала лидирующие позиции по инвестированию в Вологодскую область. Страны-лидеры с каждым годом меняются, и назвать стабильную страну-инвестора на протяжении анализируемого периода не удастся.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Основные страны-инвесторы, которые вкладывают капитал в металлургическое производства, это Люксембург и Нидерланды. Великобритания так же инвестирует в химическое и металлургическое производство. Лидирующей страной по инвестированию в производство и передачу электроэнергии, газа, воды, а так же производства бумаги и древесины является Чехия.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Исходя из вышеприведённых схем, основной проблемой здесь является нестабильность стран-инвесторов. На протяжении анализируемого периода лидирующие страны, которые инвестируют в Вологодскую область, меняют свои позиции. Причина этому — нестабильная внешняя экономическая ситуации в стране, малая заинтересованность других стран в инвестиционных проектах Вологодской области и недоверие стран-инвесторов.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Отраслевая структура иностранных инвестиций в регионе за анализируемый период характеризуется неравномерностью. Интерес для зарубежных инвесторов представляет ограниченное количество отраслей. На протяжении 2005-2013 гг. структура иностранных вложений по видам экономической деятельности выглядела следующим образом (табл.2.16).</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Таблица 2.16 — Объем инвестиций, поступивших от иностранных инвесторов, по видам экономической деятельности (в процентах (%) к итогу)</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200520062007200820092010201120122013Всего4309581614671778394142789691581079897110608434815122834081В том числе: Сельское хозяйство, охота и лесное хозяйство 0,21,62,10,010,00,10,0—Обрабатывающие производства 94,381,384,399,030,199,099,699,999,9Производство и распределение электроэнергии, газа и воды3,112,78,50,558,50,00,20,04-Строительство 1,1-2,10,310,40,90,030,00,0Оптовая и розничная торговля; ремонт автотранспортных средств, мотоциклов, бытовых изделий и предметов личного пользования0,83,91,50,1-0,00,0-0,0Финансовая деятельность0,2-1,50,03—-0,0Операции с недвижимым имуществом, аренда и предоставление услуг0,0—0,11,00,00,10,040,0В том числе:Сельское хозяйство, охота и лесное хозяйство0,20,01- из него лесозаготовки0,20,01-Обрабатывающие производства94,399,999,9из них: обработка древесины и производство изделий из дерева, кроме мебели 0,08 0,1 0,0 целлюлозно-бумажное производство, издательская и полиграфическая деятельность—0,2 химическое производство20,00,2 производство прочих неметаллических минеральных продуктов3,20,40,0 металлургическое производство и производство готовых металлических изделий 88,998,599,5Производство и распределение электроэнергии, газа и воды3,20,50,04Строительство 1,160,30,0Оптовая и розничная торговля, ремонт автотранспортных средств, мотоциклов, бытовых изделий и предметов личного пользования0,90,10,0Финансовая деятельность0,20,3-Операции с недвижимым имуществом, аренда и предоставление услуг0,00,10,04</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Исследуя таблицу 2.16 видно, что наибольшую долю в общем объеме иностранных инвестиций занимают инвестиции в обрабатывающие производства. Их доля в общем объеме иностранных инвестиций равняется в 99,9% в 2014 году. Но в 2009 году наблюдается очевидный спад, связанный с финансовым кризисом и большими рисками, вкладывания средств в инвестиционные проекты. Начиная с 2010 года ситуация стабилизировалась и показатели достигли докризисных мерок. Из этого можно сделать вывод, что обрабатывающее производство самый привлекательный и менее рискованный вид деятельности для иностранных инвесторов.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Второе место принадлежит производству и распределению электроэнергии, газа и воды, их доля имеет неравномерный характер на всем рассматриваемом периоде. В целом иностранные инвестиции в этом направлении сбавляют обороты. Финансовая деятельность считается самой неактуальной для иностранных инвесторов. Причинами могут быть большие риски в этом направлении, которые не будут оправданы и не принесут значительного дохода. Наименьшие показатели принадлежат сельскому хозяйству, охоте и лесному хозяйству. Главной причиной может быть то, что область находится в зоне рискованного земледелия. В последние годы иностранных инвестиций на развитие этого вида деятельности практически не поступало. Иностранные инвестиции в строительство резко падают начиная с 2010 года и имеют минимальную долю из общего объема иностранных инвестиций.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Иностранный капитал предпочитает идти в те секторы экономики, где можно получить наибольшую прибыль и скорейшую отдачу. В нашей области — это, прежде всего, обрабатывающее производство. Основную долю занимает металлургическое производство и производство готовых металлических изделий, а так же производство и распределение электроэнергии газа и воды.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Вызванное столь сильное увеличение притока иностранного капитала в обрабатывающие производства можно объяснить тем, что обрабатывающие производства особо перспективные и развивающееся виды деятельности в современных условиях российской экономики. Именно в этих отраслях реализуются наибольшее число инвестиционных проектов, которые и привлекают иностранных инвесторов, что, соответственно, повлекло отток инвестирования из других сфер экономической деятельности. В настоящее время в Вологодской области происходит рост притока иностранных инвестиций, но, тем не менее, в абсолютных цифрах иностранное инвестирование остается очень небольшим и явно не удовлетворяющим потребностей российской экономики.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Основной проблемой здесь является концентрация значительной части инвестиций лишь в обрабатывающем производстве. Остальные виды экономической деятельности недофинансированы и недоинвестированы: сельское хозяйство, туризм, оптовая и розничная торговля, операции с недвижимым имуществом, транспорт и связь и другие. Вывоз капитала по-прежнему во много раз превышает его ввоз. Это объясняется неблагоприятным инвестиционным климатом в стране в целом и по отношению к иностранным инвестициям в особенности. Главное решение этой проблемы — </w:t>
      </w:r>
      <w:r w:rsidRPr="009732ED">
        <w:rPr>
          <w:rFonts w:ascii="Times New Roman" w:eastAsia="Times New Roman" w:hAnsi="Times New Roman" w:cs="Times New Roman"/>
          <w:color w:val="444444"/>
          <w:sz w:val="21"/>
          <w:szCs w:val="21"/>
          <w:lang w:eastAsia="ru-RU"/>
        </w:rPr>
        <w:lastRenderedPageBreak/>
        <w:t>диверсификация экономики, которая будет способствовать расширению и освоению новых видов производства, предотвращению банкротства, повышению конкурентоспособности региона и страны в целом. Следовательно, для решения всех вышеперечисленных проблем участие государства необходимо.</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Данная ситуация говорит о том, что, несмотря на политическую нестабильность в мире и снижение мировых инвестиций (по информации Конференции Организации Объединенных наций по торговле и развитию, в 2014 году мировые инвестиции сократились, по сравнению с прошлым годом на 8%. Таким образом, их общая сумма на 2014 год составляла 1,26 триллионов долларов, в 2013 году — 1,45 триллионов долларов. Этот показатель является самым низким за прошедшие 5 лет), Вологодской области и в целом России необходимы кардинальные реформы, поднимающие инвестиционную привлекательность региона и в целом Российской Федерации.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2.6 — Анализ инвестиционной среды Вологодской области: достоинства и недостатки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Преимущества, потенциальные возможностиНедостаткиНестабильность стран-инвесторов</w:t>
      </w:r>
      <w:r w:rsidRPr="009732ED">
        <w:rPr>
          <w:rFonts w:ascii="Times New Roman" w:eastAsia="Times New Roman" w:hAnsi="Times New Roman" w:cs="Times New Roman"/>
          <w:color w:val="444444"/>
          <w:sz w:val="21"/>
          <w:szCs w:val="21"/>
          <w:lang w:eastAsia="ru-RU"/>
        </w:rPr>
        <w:br/>
        <w:t>ОСНОВНЫЕ НАПРАВЛЕНИЯ АКТИВИЗАЦИИ ДЕЯТЕЛЬНОСТИ ИНОСТРАННЫХ ИНВЕСТОРОВ В ВОЛОГОДСКОЙ ОБЛАСТИ</w:t>
      </w:r>
      <w:r w:rsidRPr="009732ED">
        <w:rPr>
          <w:rFonts w:ascii="Times New Roman" w:eastAsia="Times New Roman" w:hAnsi="Times New Roman" w:cs="Times New Roman"/>
          <w:color w:val="444444"/>
          <w:sz w:val="21"/>
          <w:szCs w:val="21"/>
          <w:lang w:eastAsia="ru-RU"/>
        </w:rPr>
        <w:br/>
        <w:t>В мировой экономике зарубежные инвестиции играют огромнейшую роль, не менее значимую, чем международная торговля услугами и товарами. Сегодня большинство развивающихся стран стремится привлекать зарубежные вложения в национальные экономики. Развитие инвестиционной привлекательности региона, пожалуй, одна из основных задач для региональной власти в России. Ведь инвестиционная привлекательность страны с большой территорией во многом зависит от инвестиционного климата в регионах.</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Для того, чтобы обеспечить благоприятный инвестиционный климат региона, как для отечественных, так и для зарубежных инвесторов, необходимо учитывать опыт различных стран, требования и рекомендации международных организаций, которые регулируют привлечение зарубежных инвестиций.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Инвестиционная политика, которая проводится в Китае, является наиболее успешной в мире. Она разрабатывается таким образом, чтобы получить максимум выгоды от зарубежных инвестиций (создание рабочих мест, приток капитала, модернизация технологий, рост экспорта). По данным ООН, Китай стал главной фигурой в 2014 году, которая привлекла наибольшее количество инвестиций — 128 млрд. долл. На втором месте стоит Гонконг — 111 млрд. долл. Американцы занимают третье место — 86 млрд. долл.[28] На сегодняшний день в Китае функционирует более тысячи научно-исследовательских центров, которые созданы за счет зарубежных вложений. Столь эффективная инвестиционная политика может быть полезна при разработке мероприятий по совершенствованию инвестиционной политики в РФ и её регионах. Ключевыми направлениями совершенствования являются: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.Инвестиционный режим «каталог, контролирующий инвестиции в промышленность». Поощрение инвестиций, которые способны стимулировать экспорт, в нужные отрасли, где национальный потенциал отсутствует или минимален, и запрет инвестиций или их ограничение в те отрасли, где китайское производство уязвимо при повышенной конкуренции международных производителей. Отрасли, в которые инвестиции поощряются: Инвестиции, которые в дальнейшем создадут экспорт;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-Отрасли, где иностранный капитал обеспечивает то, что национальная экономика не в состоянии; Совместное исследование энергетических ресурсов, международные и внутренние перевозки, производство автомобилей.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Отрасли, где иностранные инвестиции запрещены: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Жизненно важные услуги (образование);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Важные отрасли национальной обороны;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Отрасли, производящие загрязняющие и вредные продукты;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Незаконные отрасли;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Инвестиции в народную медицину, рыбалку, производства электроэнергии и воды.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2.Территориальное распределение инвестиций — поощрение в неразвитые регионы. Три главные формы иностранных инвестиций в Китае: Компенсационная торговля — собственность остается у китайской компании, а зарубежным инвесторам возвращают продукцию, произведенную предприятием, в которое идут инвестиции; Совместные предприятия — обе стороны объединяют инвестиции и разделяют прибыль и убытки в правильных пропорциях, которые соответствуют пакету их акций. Здесь китайские партнеры обеспечивают зданиями, землей, трудом, а зарубежные партнеры обеспечивают оборудованием, капиталом и техническими знаниями. Компании, которые находятся в полной собственности зарубежного инвестора. Разрешена лишь редким отраслям промышленности.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Данные направления стимулируют приток прямых иностранных инвестиций, создания рабочих мест, повышения навыков, технологий и производительности, а также увеличение валютных резервов Китая.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Несмотря на различные отличия между Китаем и Россией в социальных, экономических, культурных, исторических и других факторах, опыт Китая следует применять и внедрять в нашу экономику, дабы улучшить инвестиционную политику страны. По нашему мнению, разделение всех сфер экономики на «запрещающие», «поощряющие» и «разрешающие», а также создание различных форм собственности для зарубежных инвесторов позволят РФ оставаться защищенными, независимыми и создавать свои «правила игры» на российском рынке.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Для применения опыта Китая в наших условиях важно использовать такие инструменты государственной политики, как активизацию роли государства, финансовую стабильность, открытость, продуманное планирование, конкуренцию, импорт нововведений и технологий. [14]</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Инвестиционная политика Индии, Мексики, Бразилии и США имеет сходства с политикой Китая. Во многих странах осуществляются подобные меры и мероприятия, которые напрямую стимулируют приток иностранных инвестиций.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В целом можно сделать вывод, что большинство стран включают в свои законодательства определенные положения, которые дают гарантию зарубежным инвесторам:</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Благоприятные условия для их деятельности;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-Право распоряжаться прибылью; Включение в законодательство специальных (дедушкиных) оговорок. «Дедушкина оговорка» — временный иммунитет от нововведенных законов.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Право на вывоз прибыли зарубежным инвесторам из страны ее получения.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Мы выделили ключевые проблемы, которые затрудняют процесс привлечения иностранного капитала в Вологодскую область:</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.Дефицит крупных инвестиционных проектов в пищевую отрасль и маленькая доля прямых иностранных инвестиций. Моноструктурность промышленного производства; Недостаточный уровень квалифицированных кадров, отвечающих за привлечение в регион зарубежных инвестиций. Отсутствует организация, отвечающая за привлечение иностранных инвестиций; Недостаточный уровень развития инфраструктуры туризма. Маленькие объемы иностранных инвестиций в туристическую сферу. Мы предлагаем следующие инвестиционные проекты, направленные на активизацию инвестиционной деятельности иностранных инвесторов, исходя из вышеприведенных проблем.</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.1 Создание качественных продуктов под фирменным знаком отличия «Натуральный продукт»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Создание и продвижение качественных и натуральных продуктов питания для населения области под фирменным знаком отличия «Натуральный продукт». Его уникальность в том, что продукция будет полностью соответствовать всем стандартам, без добавления красителей, ГМО, заменителей и усилителей вкусов. А минералов, витаминов и биологически активных веществ в них на 50% больше, чем в обычных продуктах. Фокус будет направлен на экологичность и органичность продукции. Данный продукт будет подходить для людей всех возрастов, включая детей и пенсионеров, а так же </w:t>
      </w:r>
      <w:r w:rsidRPr="009732ED">
        <w:rPr>
          <w:rFonts w:ascii="Times New Roman" w:eastAsia="Times New Roman" w:hAnsi="Times New Roman" w:cs="Times New Roman"/>
          <w:color w:val="444444"/>
          <w:sz w:val="21"/>
          <w:szCs w:val="21"/>
          <w:lang w:eastAsia="ru-RU"/>
        </w:rPr>
        <w:lastRenderedPageBreak/>
        <w:t>аллергиков и людей с различными заболеваниями. Поэтому органические продукты укрепляют, оздоровляют, несут бодрость и энергию для нашего организма.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современном мире, когда земля, вода и воздух загрязнена продуктами жизнедеятельности человека и экологическая обстановка с каждым годом ухудшается, люди все сильнее начинают задумываться о собственном здоровье и здоровье своих близких. Очень популярна китайская пословица — «скажи мне, что ты ешь, и я скажу кто ты». Эта пословица показывает прямую связь между пищей, которую вы потребляете и как вы выглядите и чувствуете себя.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Вологодская область нуждается в продукции для здорового питания, так как в настоящее время зафиксировано очень много людей с избыточным весом и заболеваниями, связанными с употреблением некачественной продукции. Планируется запустить широкий ассортимент продукции, который включает: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молочную продукцию;</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-хлебобулочные и кондитерские изделия; детское питание, каши;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диетическую питание;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спортивное питание;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сухофрукты и орехи;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экологически чистые напитки.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Продукция планируемого производства будет иметь минимальные сроки годности, что является доказательством его натуральности, а соответственно и полезности. Основная цель — обеспечения условий для удовлетворения повседневных запросов потребителей в натуральных продуктах безукоризненного качества, сочетающих в себе питательные и целебные свойства, в удобной для него форме, в нужное время и по доступной цене. Гарантией высокого качества является постоянный </w:t>
      </w:r>
      <w:r w:rsidRPr="009732ED">
        <w:rPr>
          <w:rFonts w:ascii="Times New Roman" w:eastAsia="Times New Roman" w:hAnsi="Times New Roman" w:cs="Times New Roman"/>
          <w:color w:val="444444"/>
          <w:sz w:val="21"/>
          <w:szCs w:val="21"/>
          <w:lang w:eastAsia="ru-RU"/>
        </w:rPr>
        <w:lastRenderedPageBreak/>
        <w:t>лабораторный контроль сырья до выхода готовой продукции. Завод планирует участвовать в различных выставках качества, устраивать дегустации своей продукции для привлечения потребителей и рекламировать свой ассортимент не только в области, но и за её пределами.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Идея экологически чистых продуктов зародилась в Соединенных Штатах Америки в 60-х годах. Изначально это был протест против загрязнения природы и антипод фаст-фуда. Но постепенно все большее количество людей начали чувствовать, что обычные продукты не приносят пользу, а так же могут и навредить. Огромное число химии и консервантов, которые содержатся в большинства продуктов, приводит к болезням и снижению иммунитета. Со временем, тенденция к экологически чистым продуктам набирала обороты. Сейчас почти во всех странах существует направление «зеленое движение», которая специализируется на качестве и органичности продукции. На сегодняшний день самый большой выбор натуральных продуктов питания представлен в США. Топ-модели, кинозвезды, экономические магнаты и популярные телеведущие публично говорят о своей любви к органическим продуктам. Несколько гигантских сетей супермаркетов, огромное число фермерских хозяйств обеспечивают натуральной пищей всех желающих. В нашей стране настоящей экологической пищи пока мало. В России для натуральных продуктов до сих пор нет единого названия, прописанного в государственных стандартах качества или законе. В Европе таким стандартом является «Общеевропейское соглашение по экологически чистому производству сельскохозяйственной продукции». Знак такой организации на упаковке продукта является надежной гарантией экологической чистоты и его качества.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Вологодская область уже завоевала лидирующие позиции в производстве и сбыте качественной продукции под фирменным брендом «Вологодское масло». Не только в России, но и за рубежом знают и ценят Вологодское масло. Это единственное в своём роде сливочное масло, вкус которого формируется под воздействием ряда факторов: сырья (исключительно хорошего качества), технологии — специальная тепловая обработка сливок, и профессионализма тех, кто его производит — от маслоделов. Может вырабатываться только Вологодскими молокоперерабатывающими предприятиями, получившими государственный охранный статус на данное наименование и использующими свежее высококачественное молоко местных сельхозпроизводителей. Основоположник технологии — череповчанин Н.В. Верещагин. Он же являлся создателем молочного </w:t>
      </w:r>
      <w:r w:rsidRPr="009732ED">
        <w:rPr>
          <w:rFonts w:ascii="Times New Roman" w:eastAsia="Times New Roman" w:hAnsi="Times New Roman" w:cs="Times New Roman"/>
          <w:color w:val="444444"/>
          <w:sz w:val="21"/>
          <w:szCs w:val="21"/>
          <w:lang w:eastAsia="ru-RU"/>
        </w:rPr>
        <w:lastRenderedPageBreak/>
        <w:t>дела и молокоперерабатывающей отрасли в России. На территории области существует и успешно развивается система добровольной сертификации «Настоящий Вологодский продукт». Главная цель этого проекта — показать потребителю, что произведенная продукция сертифицирована и имеет высокий уровень качества и безопасности. Многие предприятия Вологодской области маркируются знаком «Настоящий Вологодский продукт». Система обслуживает только Вологодских производителей, обеспечивая полную прозрачность условий производства.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 поэтому появление нового предприятия в этой сфере привлечет еще больший интерес к Вологодской продукции не только потребителей, но и инвесторов для дальнейшего расширения производства и создания всемирного бренда.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Способность Вологодской области соответствовать экологическим нормам и быть конкурентоспособной на рынке экологически чистых продуктов достаточно высока. Это объяснимо по следующим факторам:</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Ведущим звеном агропроизводства является молочное животноводство, обусловленное наличием в регионе значительных площадей кормовых угодий с редким для области разнотравием и историческими традициями;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-Состояние окружающей среды в области оценивается как стабильная с тенденцией к улучшению вследствие больших площадей территорий, занятых реками, озерами, болотами, лесами, лугами, подвергнутыми незначительному воздействию человека; Огромные запасы недревесных продуктов леса. Ягод (клюквы, брусники, черники) можно заготавливать до 38 тыс. тонн ежегодно, грибов — порядка 45 тыс. тонн;</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России используется намного меньше средств химической защиты от различных болезней и вредителей на полях. В отечественных пищевых продуктах намного меньше химикатов, нежели в импортных, что делает их более желанными как на внутреннем рынке РФ, так и на международном.</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Натуральный продукт определяется тремя параметрами: экологически чистое сырье, натуральные ингредиенты, а так же сам технологический процесс. Органические хозяйства не применяют химических удобрений. Для борьбы с вредителями используют ультразвук, свет, шум, ловушки, естественных врагов. Для наполнителей, начинок и красителей используются только натуральное сырье. При переработке экологического сырья запрещены: консерванты, искусственные подсластители, ароматизаторы.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Следует сказать, что к органике относится не только пищевая продукция, но целый ряд товаров, таких как одежда, косметика, медицинские средства, предметы гигиены, товары для детей, корм и игрушки для домашних животных, цветы, органическая мебель и многое другое. Следовательно, в Вологодской области можно внедрить ряд подобных товаров под собственным брендом, для расширения производства и привлечения инвесторов. Этот проект будет привлекательным для иностранных инвесторов своей долгосрочностью, минимальными рисками и большим спросом. Актуальность, потребность и привлекательность продукции будут только расти с каждым годом. И тем самым, наше производство будет расширяться и наращивать обороты, ассортимент продукции.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Развитие данного направления повлечет за собой огромное количество плюсов: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население области больше внимания будет уделять здоровому питанию и своему здоровью, что послужит причиной здорового потомства и росту рождаемости;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-количество больных сократится и смертность упадет; показатель безработицы сократится путем создания новых рабочих мест;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повысится уровень внедрения инновационных технологий и материалов в пищевой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дополнительный приток средств в местный бюджет;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обеспечит поступления денежных средств на развитие производства.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Вологодская область обладает значительным потенциалом для развития рынка натуральных продуктов. И если эта возможность будет упущена, мы рискуем потерять позиции на данном рынке и тем самым предоставить его для экспансии западным компаниям. Для развития внутреннего рынка экопродукции необходимо разработать условия для производства органической продукции и гарантировать сертификацию на государственном уровне.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Основной задачей современной государственной политики по внедрению и развитию в области и в целом по России экологически чистого производства должно стать создание условий для эффективной работы товаропроизводителей всех форм собственности и хозяйствования, обеспечивающих экологически безопасное производство. Реализация данной задачи тесно связана с действием необходимых механизмов управления: экономическим, правовым, кредитно-финансовым, организационным. Экономическими инструментами являются: льготное кредитование, гибкая налоговая и ценовая политика, бюджетное финансирование, государственное субсидирование, стимулирование развития экологически чистого производства (малого и среднего) и соответствующих услуг.</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.2 Создание корпорации по привлечению иностранного капитала в Вологодскую область</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Данная организация приведет к увеличению иностранных инвестиций в регионе и эффективной деятельности всех участников инвестиционного процесса. Ее уникальность состоит в принципе одного окна. Основной задачей агентства по привлечению зарубежных инвесторов в Вологодскую область является формирование стабильных и комфортных условий для иностранных инвесторов. Цель создания организации — достойно представлять регион зарубежным инвесторам, успешно конкурировать на международном рынке по привлечению инвестиционных ресурсов и улучшение инвестиционного имиджа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Основная функция агентства — работа конкретно с иностранными инвесторами. Инвесторы могут быть потенциальными, а также уже реализующими инвестиционный проект на территории Вологодской области. Агентство будет являться продавцом инвестиционных возможностей, а персонал данного агентства должен быть профессиональным, опытным и глубоко мотивированным.</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В настоящее время, конкуренция на рынке привлечения инвестиционных ресурсов очень высокая. Исходя из этого, важно создать такую организацию, которая будет динамичной, гибкой структурой и сможет:</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быстро и качественно реагировать на изменившуюся среду на рынке привлечения инвестиционных ресурсов;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-оказывать определенные услуги на платной основе, которые будут входить в их обязанности; организовывать массированные рекламные компании для изменения имиджа региона и представлять себя на международной арене.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Инициатором создания данного агентства предлагается быть Правительству Вологодской области. Для данной организации важно быть частично независимой и не находится под полным политическим, бюджетным воздействием и давлением правительства. Независимость будет проявляться в осуществлении платных консультаций и частных проектов.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Главной персоной в агентстве по привлечению иностранных инвестиций в Вологодской области будет директор. Его основные функции: общее руководство организацией и контроль над деятельностью всех субъектов агентства.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Услуги, которые будет предоставлять агентство по привлечению иностранных инвесторов в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помощь в решении организационных вопросов;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-помощь в сборе необходимой и интересующей инвесторов информации, а также различного рода консультаций; сопровождение потенциальных зарубежных инвесторов во время визита в страну или в регион;</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оформление документов, получение лицензий, разрешений и сертификатов, необходимых для осуществления инвестиций.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Для эффективной работы агентству следует состоять из шести отделов, которые будут выполнять свои индивидуальные функции (табл.3.1).</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3.1 — Структура агентства по привлечению иностранных инвестиций в Вологодской области и их функции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Наименование отдела ФункцииРегулирующий отделобмен информацией с Правительством региона.</w:t>
      </w:r>
      <w:r w:rsidRPr="009732ED">
        <w:rPr>
          <w:rFonts w:ascii="Times New Roman" w:eastAsia="Times New Roman" w:hAnsi="Times New Roman" w:cs="Times New Roman"/>
          <w:color w:val="444444"/>
          <w:sz w:val="21"/>
          <w:szCs w:val="21"/>
          <w:lang w:eastAsia="ru-RU"/>
        </w:rPr>
        <w:br/>
        <w:t>Агентство по привлечению иностранных инвесторов в Вологодской области обладает следующими преимуществами: достоверность информации о возможностях привлечения зарубежных инвестиций в различных аспектах; прямая связь со специалистами; своевременное урегулирование формальных вопросов по поводу проекта; быстрое оповещение о политике и событиях в области. Дополнительно можно внедрить обучающие программы по повышению квалификации, а так же обмену опытом между региональными организациями по привлечению инвестиций. Создание данного агентства позволит выбирать лучших зарубежных инвесторов, которые будут эффективно влиять на развитие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Так же корпорации предлагается создать свой официальный сайт, в котором будет представлена вся информация для потенциальных иностранных инвесторов. На сайте можно будет найти приоритетные инвестиционные проекты, конкретные суммы вложений, объекты капиталовложений, помощь в осуществлении проекта, личные консультации опытных специалистов через онлайн сервис и многое другое. Сайт будет удобен иностранным инвесторам, так как будет содержать несколько языков (русский, английский, китайский).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На данный момент в Вологодской области функционирует несколько региональных институтов развития. Основное направление данных организаций — работа с инвесторами. К ним относятся: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ОАО «Корпорация развития Вологодской области», созданная в 2012 году по инициативе Губернатора Вологодской области при поддержке Законодательного Собрания области. Компания отвечает за социально-экономическое развитие региона, реализует инвестиционные проекты, привлекает потенциальных инвесторов и осуществляет сопровождение проектов от начальной стадии до их </w:t>
      </w:r>
      <w:r w:rsidRPr="009732ED">
        <w:rPr>
          <w:rFonts w:ascii="Times New Roman" w:eastAsia="Times New Roman" w:hAnsi="Times New Roman" w:cs="Times New Roman"/>
          <w:color w:val="444444"/>
          <w:sz w:val="21"/>
          <w:szCs w:val="21"/>
          <w:lang w:eastAsia="ru-RU"/>
        </w:rPr>
        <w:lastRenderedPageBreak/>
        <w:t>реализации. Для улучшения инвестиционных возможностей региона создан инвестиционный портал Вологодской области, который предоставляет инвестору необходимую информацию на русском, английском и немецком языках.</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-Бюджетное учреждение Вологодской области «Бизнес-инкубатор». Основная задача — оказание необходимых услуг для поддержки предпринимательской деятельности, которая направлена на развитие конкурентоспособных товаров и услуг и инновационных технологий. АНО «Региональный центр поддержки предпринимательства Вологодской области». Главным видом деятельности РЦПП является оказание информационных, аналитических, организационных услуг, а так же консультаций по поддержке малого и среднего предпринимательства в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Муниципальное учреждение «Агентство содействия инвестициям» Череповецкого муниципального района создано в 2007 году. Цель — оказывать поддержку инвесторам на территории района.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Агентство городского развития (г. Череповец) учреждено в 1999 году. Его основная цель — содействовать экономическому развитию путем поддержки малого и среднего предпринимательства, а так же влиять на инвестиционную привлекательность региона. [29]</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Деятельность данных институтов развития эффективна для Вологодской области. Следовательно, создание агентства по привлечению иностранных инвестиций будет иметь положительный эффект для всего региона. Привлечение долгосрочных и масштабных зарубежных инвестиций — это огромные возможности для развития региона. В современных условиях именно зарубежные инвестиции способствуют наибольшему увеличению ВРП и значительному пополнению местных бюджетов.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.3 Создание развлекательно-познавательного «Туристического городка»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Одним из перспективных направлений развития Вологодской области является развитие туризма. Следовательно, мы предлагаем проект «Туристический городок», который будет расположен в Кирилловском районе. Данный проект будет носить познавательно-развлекательный характер. А его уникальность состоит в том, что на территории объекта будут проводится мероприятия по </w:t>
      </w:r>
      <w:r w:rsidRPr="009732ED">
        <w:rPr>
          <w:rFonts w:ascii="Times New Roman" w:eastAsia="Times New Roman" w:hAnsi="Times New Roman" w:cs="Times New Roman"/>
          <w:color w:val="444444"/>
          <w:sz w:val="21"/>
          <w:szCs w:val="21"/>
          <w:lang w:eastAsia="ru-RU"/>
        </w:rPr>
        <w:lastRenderedPageBreak/>
        <w:t>изготовлению изделий народных промыслов, которыми так славится наш родной край. К ним относятся: кружевоплетение, роспись по бересте, роспись по дереву, изготовление керамических и гончарных изделий и другие.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Анализ состояния индустрии туризма Вологодской области позволяет говорить о том, что туристические возможности региона за последние годы стали более привлекательными. Вологодская область обладает всеми требованиями для создания данного проекта: природными, климатическими, национальными, транспортными, культурными и историческими. В регионе развивается водный (речные круизы), культурно-познавательный, лечебно-оздоровительный, событийный, деловой, экологический, деревенский туризм. [18]</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 данным рейтингового агентства «Эксперт-РА», Вологодская область занимает 11 место в Российской Федерации по туристскому потенциалу. Оценивая факторы привлекательности Вологодской области, можно отметить, что первое место занимает богатейшее культурно-историческое наследие. На территории области на сегодняшний день насчитывается 777 памятников истории и культуры, из них 218 объектов федерального значения. [21]</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целом отрасль развивается достаточно динамично, однако существует ряд проблем сдерживающих ее развитие: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недостаточный уровень развития инфраструктуры туризма;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-сезонность спроса на туристические услуги; низкий уровень инвестиций в сферу туризма;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выраженные различия в уровне и качестве туристских услуг в различных муниципальных образованиях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незаинтересованность государства в развитии туристической сферы;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низкий уровень квалификации персонала.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В Вологодскую область каждый год приезжает огромное количество туристов. Все они задерживаются максимум на сутки-двое, так как плохо организован досуг, и нет определенной программы для приезжих на длительный срок проживания. Данный проект создан для удовлетворения потребностей и привлечения большего числа туристов и семейного отдыха вологжан. Основная масса туристов посещает экскурсионные объекты Кирилловского района, который занимает лидирующее положение в туризме области и принимает ежегодно более 265 тысяч гостей, из них 70 % — иностранцы.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Кирилловский муниципальный район имеет выгодное экономико-географическое положение. Расположен в северо-западной части Вологодской области в 127 км к северу от города Вологды и в 92 км от города Череповца. Удаленность от Москвы — 593 км, от Санкт-Петербурга — 624 км. Площадь района — 5,4 тыс. кв. км (3,9% в областном показателе). Кирилловский район граничит с Вожегодским, Вологодским, Белозерским, Череповецким, Шекснинским, Усть — Кубенским, Вашкинским, Вытегорским районами Вологодской области и с Каргопольским районом Архангельской области. Транспортные пути в районе представлены автомобильными дорогами и судоходными водными системами. Основным природным богатством района являются леса, которые занимают 67% территории района. Также минерально-сырьевой потенциал территории представлен большим количеством водных ресурсов. В районе насчитывается более 300 больших и малых озер и рек.</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Кириллов и его окрестности называют святой землей. Здесь возникли первые православные монастыри, и местность позднее стали называть Северной Фиваидой. На озере Сиверском находится один из самых грандиозных ансамблей русского зодчества, жемчужина русского севера — Кирилло-Белозерский монастырь, основанный в 1397 году. Кирилло-Белозерский музей-заповедник создан в 1924 году в стенах закрытого Кирилло-Белозерского монастыря. Архитектурный ансамбль Ферапонтова монастыря с росписями Дионисия в 2000 году включен в Список всемирного наследия ЮНЕСКО. Одним из уникальных мест в Кирилловском районе Вологодской области является территория национального парка «Русский Север», созданного в 1992 году. Он привлекает множество туристов, желающих увидеть великолепие северной природы и многочисленные природные и архитектурные памятники, и по праву считается жемчужиной Русского Севера. На территории национального парка зарегистрировано более семидесяти памятников истории и архитектуры. Самые известные — ансамбли Кирилло-Белозерского, Ферапонтова и Горицкого монастырей, Ильинская </w:t>
      </w:r>
      <w:r w:rsidRPr="009732ED">
        <w:rPr>
          <w:rFonts w:ascii="Times New Roman" w:eastAsia="Times New Roman" w:hAnsi="Times New Roman" w:cs="Times New Roman"/>
          <w:color w:val="444444"/>
          <w:sz w:val="21"/>
          <w:szCs w:val="21"/>
          <w:lang w:eastAsia="ru-RU"/>
        </w:rPr>
        <w:lastRenderedPageBreak/>
        <w:t>церковь, Воскресенский девичий монастырь, Нило-Сорская пустынь, Волго-Балтийский и Северо-Двинский водные пути с системой шлюзов. К памятникам природы относятся Гора Маура, Гора Сандырева, Гора Цыпина, Сокольский бор, Шалго-Бодуновский лес.</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Наш проект — это городок, имеющий собственную инфраструктуру отдыха. «Туристический городок» ориентирован на разнообразные виды отдыха:</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активный отдых на природе;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-познавательно-развлекательные мероприятия; экскурсии по святым местам;</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отдых в комфортабельных гостиничных домиках с выходом на пляж;</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водные развлечения (горки, батуты, водные лыжи, гидроскутеры и многое другое);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оздоровительные и лечебные процедуры в банях и spa-центре на территории объекта, заведения общественного питания.</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Новым источником притока финансовых средств для компании могут быть дополнительные отрасли. Это — горный велоспорт, катание на лошадях, различные экстремальные виды спорта, теннисная площадка, веревочный парк, детские площадки, небольшое поле для гольфа, катание на лодках и водных лыжах.</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Зачастую подобные проекты устанавливают неоправданно высокие цены на свои услуги, стремясь максимизировать свою прибыль. Услуги конкурентов пользуется определенным спросом, но приобрести ее могут лишь граждане с довольно высокими доходами. Достижение стратегии низких цен возможно путем реализации проекта по уменьшению текущих и производственных затрат, внедрении системы различного рода скидок.</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В результате проведения вышеперечисленных мероприятий будет обеспечен высокий объем продаж, доход и прибыль. Только в этом случае «Туристический городок» имеет возможность быть конкурентоспособной.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В настоящее время, положительной динамикой характеризуется инвестиционная привлекательность туризма в Вологодской области. Объем инвестиций в инфраструктуру туризма достиг докризисного уровня, кроме того, наблюдается устойчивая тенденция роста инвестиций из внебюджетных источников. [15]</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Сущность проекта — привлечение необходимых инвестиций для расширения, проектирования, строительства, обустройства объекта. Создание проекта под названием «Туристический городок» является рискованным делом, но очень прибыльным и перспективным на будущее для иностранных инвесторов.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Подводя итог по всем вышеперечисленным мероприятиям можно сделать итоговую таблицу (табл. 3.2).</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Таблица 3.2 — Результаты предложенных мероприятий по активизации инвестиционного процесса с участием иностранного капитала в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МероприятияВозможные результаты от реализации предложенных мероприятийСоздание качественных продуктов под фирменным знаком отличия «Натуральный продукт» повышение культурно-духовного воспитания населения и зарубежных гостей</w:t>
      </w:r>
      <w:r w:rsidRPr="009732ED">
        <w:rPr>
          <w:rFonts w:ascii="Times New Roman" w:eastAsia="Times New Roman" w:hAnsi="Times New Roman" w:cs="Times New Roman"/>
          <w:color w:val="444444"/>
          <w:sz w:val="21"/>
          <w:szCs w:val="21"/>
          <w:lang w:eastAsia="ru-RU"/>
        </w:rPr>
        <w:br/>
        <w:t>ЗАКЛЮЧЕНИЕ</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На основании приведенного исследования, можно сделать следующие выводы:</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 xml:space="preserve">.Иностранные инвестиции — это все виды имущественных и интеллектуальных ценностей, которые вкладывают зарубежными инвесторами в объекты предпринимательской и других видов деятельности в целях получения дохода. К основным функциям иностранных инвестиций относятся: регулирующая, распределительная, стимулирующая и индикативная. Существует много различных классификаций </w:t>
      </w:r>
      <w:r w:rsidRPr="009732ED">
        <w:rPr>
          <w:rFonts w:ascii="Times New Roman" w:eastAsia="Times New Roman" w:hAnsi="Times New Roman" w:cs="Times New Roman"/>
          <w:color w:val="444444"/>
          <w:sz w:val="21"/>
          <w:szCs w:val="21"/>
          <w:lang w:eastAsia="ru-RU"/>
        </w:rPr>
        <w:lastRenderedPageBreak/>
        <w:t>иностранных инвестиций, но самая основная сводится к трем видам: прямые, портфельные и прочие иностранные инвестиции. Если цель инвестора участвовать в управлении предприятием и получать прибыль — это прямые инвестиции. Если же инвестор владеет ценными бумагами и его цель получить доход, то используются портфельные инвестиции. Факторы, которые влияют на движение иностранного капитала имеют положительный характер — приток, и отрицательный — отток капитала. Поэтому, важно повышать инвестиционную привлекательность как страны в целом, так и её субъектов. Самыми значимыми факторами, которые влияют на движение капитала являются природные ресурсы страны, качество банковской системы, политическая стабильность страны, защита прав инвесторов, стабильность налоговой системы, низкую стоимость ресурсов и другие. Мировой финансово-экономический кризис 2008-2009 гг. оказал негативное влияние на активность инвесторов. В настоящее время наблюдается положительная динамика иностранных вложений в Вологодскую область. В 2012 году в экономику области поступили инвестиции на сумму 3,5 млрд. долларов США, и по сравнению с 2011 годом их объем увеличился более чем в 3 раза. В общем объеме поступивших иностранных инвестиций лидируют прочие инвестиции, к которым относятся торговые кредиты и банковские вклады. Доля прямых иностранных инвестиции крайне мала в Вологодской области. Отраслевое распределение иностранных инвестиций в Вологодской области в настоящее время характеризуется значительной неравномерностью. Наиболее привлекательной отраслью для вложения иностранного капитала являются обрабатывающие производства, а именно в металлургическое производство и производство готовых металлических изделий. Основными странами-инвесторами являются Люксембург, Нидерланды, Кипр, Швейцария и Франция, которые двинулись далеко вперед по вложению инвестиций в экономику Вологодской области. Учитывая сделанные выводы, можно выделить ряд ключевых проблем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Моноструктурность промышленного производства и дефицит долгосрочных прямых зарубежных инвестиций;</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-Недостаточный уровень специалистов отвечающих за привлечение иностранного капитала; Маленькие объемы зарубежных инвестиций в туристическую сферу.</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lastRenderedPageBreak/>
        <w:t>На основании данные проблем в дипломной работе предлагаются следующие направления по активизации притока зарубежных инвестиций в экономику Вологодской области:</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.Создание качественных продуктов под брендом «Натуральный продукт» в Вологодской области. Нами был придуман логотип, который будет фирменным отличием нашей продукции. Данное направление обеспечит создание новых рабочих мест, рост объема валового регионально продукта на душу населения, повышение конкурентоспособности территории в пищевом сегменте и поднимет качество жизни населения и их здоровье. Создание корпорации по привлечению иностранного капитала в Вологодской области. Данное направление обеспечит достойное представление региона зарубежным инвесторам и успешное конкурирование на международном «рынке» привлечения инвестиционных ресурсов. Главной функцией корпорации является работа с иностранными инвесторами. Важной особенностью данного направления является создание официального сайта, который обеспечит приток капитала, а так же повысит инвестиционную привлекательность региона. В 3 главе мы представили планируемую страницу сайта, оформлением которой мы занимались лично. Создание развлекательно-позновательного «Туристического городка» в Вологодской области, в Кирилловской районе. Уникальность данного проекта заключается в поддержании культурного, исторического наследия региона и в совокупности с развлекательными мероприятиями и активным отдыхом. Данный проект обеспечит увеличение туристического потенциала области, восстановление памятников архитектуры и повышение культурно-духовного воспитания населения и зарубежных гостей. Таким образом, реализация предложенных направлений по активизации привлечения зарубежных инвестиций увеличит приток иностранного капитала в Вологодскую область.</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СПИСОК ИСПОЛЬЗУЕМЫХ ИСТОЧНИКОВ</w:t>
      </w:r>
    </w:p>
    <w:p w:rsidR="009732ED" w:rsidRPr="009732ED" w:rsidRDefault="009732ED" w:rsidP="009732ED">
      <w:pPr>
        <w:spacing w:after="420" w:line="480" w:lineRule="atLeast"/>
        <w:textAlignment w:val="baseline"/>
        <w:rPr>
          <w:rFonts w:ascii="Times New Roman" w:eastAsia="Times New Roman" w:hAnsi="Times New Roman" w:cs="Times New Roman"/>
          <w:color w:val="444444"/>
          <w:sz w:val="21"/>
          <w:szCs w:val="21"/>
          <w:lang w:eastAsia="ru-RU"/>
        </w:rPr>
      </w:pPr>
      <w:r w:rsidRPr="009732ED">
        <w:rPr>
          <w:rFonts w:ascii="Times New Roman" w:eastAsia="Times New Roman" w:hAnsi="Times New Roman" w:cs="Times New Roman"/>
          <w:color w:val="444444"/>
          <w:sz w:val="21"/>
          <w:szCs w:val="21"/>
          <w:lang w:eastAsia="ru-RU"/>
        </w:rPr>
        <w:t>1.Об иностранных инвестициях в Российской Федерации [Электронный ресурс]: федер. закон от 9.07.1999 № 160-ФЗ (ред. 05.05.2014). — Режим доступа: #»justify»&gt;</w:t>
      </w:r>
    </w:p>
    <w:tbl>
      <w:tblPr>
        <w:tblStyle w:val="a4"/>
        <w:tblW w:w="0" w:type="auto"/>
        <w:jc w:val="center"/>
        <w:tblInd w:w="0" w:type="dxa"/>
        <w:tblLook w:val="04A0" w:firstRow="1" w:lastRow="0" w:firstColumn="1" w:lastColumn="0" w:noHBand="0" w:noVBand="1"/>
      </w:tblPr>
      <w:tblGrid>
        <w:gridCol w:w="8472"/>
      </w:tblGrid>
      <w:tr w:rsidR="00D8483B" w:rsidTr="004B1020">
        <w:trPr>
          <w:jc w:val="center"/>
        </w:trPr>
        <w:tc>
          <w:tcPr>
            <w:tcW w:w="8472" w:type="dxa"/>
            <w:tcBorders>
              <w:top w:val="single" w:sz="4" w:space="0" w:color="auto"/>
              <w:left w:val="single" w:sz="4" w:space="0" w:color="auto"/>
              <w:bottom w:val="single" w:sz="4" w:space="0" w:color="auto"/>
              <w:right w:val="single" w:sz="4" w:space="0" w:color="auto"/>
            </w:tcBorders>
            <w:hideMark/>
          </w:tcPr>
          <w:p w:rsidR="00D8483B" w:rsidRDefault="00C10B5B" w:rsidP="004B1020">
            <w:pPr>
              <w:spacing w:line="360" w:lineRule="auto"/>
              <w:textAlignment w:val="baseline"/>
              <w:rPr>
                <w:rFonts w:ascii="Arial" w:eastAsia="Times New Roman" w:hAnsi="Arial" w:cs="Times New Roman"/>
                <w:color w:val="444444"/>
                <w:sz w:val="21"/>
                <w:szCs w:val="21"/>
              </w:rPr>
            </w:pPr>
            <w:hyperlink r:id="rId12" w:history="1">
              <w:r w:rsidR="00D8483B">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D8483B" w:rsidRDefault="00C10B5B" w:rsidP="004B1020">
            <w:pPr>
              <w:spacing w:line="360" w:lineRule="auto"/>
              <w:textAlignment w:val="baseline"/>
              <w:rPr>
                <w:rFonts w:ascii="Arial" w:eastAsia="Times New Roman" w:hAnsi="Arial" w:cs="Times New Roman"/>
                <w:color w:val="444444"/>
                <w:sz w:val="21"/>
                <w:szCs w:val="21"/>
              </w:rPr>
            </w:pPr>
            <w:hyperlink r:id="rId13" w:history="1">
              <w:r w:rsidR="00D8483B">
                <w:rPr>
                  <w:rStyle w:val="a3"/>
                  <w:rFonts w:eastAsia="Times New Roman" w:cs="Times New Roman"/>
                  <w:color w:val="0000FF"/>
                  <w:sz w:val="21"/>
                  <w:szCs w:val="21"/>
                </w:rPr>
                <w:t>Рерайт текстов и уникализация 90 %</w:t>
              </w:r>
            </w:hyperlink>
          </w:p>
          <w:p w:rsidR="00D8483B" w:rsidRDefault="00C10B5B" w:rsidP="004B1020">
            <w:pPr>
              <w:autoSpaceDN w:val="0"/>
              <w:spacing w:line="360" w:lineRule="auto"/>
              <w:textAlignment w:val="baseline"/>
              <w:rPr>
                <w:rFonts w:ascii="Arial" w:eastAsia="Times New Roman" w:hAnsi="Arial" w:cs="Times New Roman"/>
                <w:color w:val="444444"/>
                <w:sz w:val="21"/>
                <w:szCs w:val="21"/>
              </w:rPr>
            </w:pPr>
            <w:hyperlink r:id="rId14" w:history="1">
              <w:r w:rsidR="00D8483B">
                <w:rPr>
                  <w:rStyle w:val="a3"/>
                  <w:rFonts w:eastAsia="Times New Roman" w:cs="Times New Roman"/>
                  <w:color w:val="0000FF"/>
                  <w:sz w:val="21"/>
                  <w:szCs w:val="21"/>
                </w:rPr>
                <w:t>Написание по заказу контрольных, дипломов, диссертаций. . .</w:t>
              </w:r>
            </w:hyperlink>
          </w:p>
        </w:tc>
      </w:tr>
    </w:tbl>
    <w:p w:rsidR="009732ED" w:rsidRPr="009732ED" w:rsidRDefault="009732ED"/>
    <w:sectPr w:rsidR="009732ED" w:rsidRPr="009732E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5B" w:rsidRDefault="00C10B5B" w:rsidP="00E478DE">
      <w:pPr>
        <w:spacing w:after="0" w:line="240" w:lineRule="auto"/>
      </w:pPr>
      <w:r>
        <w:separator/>
      </w:r>
    </w:p>
  </w:endnote>
  <w:endnote w:type="continuationSeparator" w:id="0">
    <w:p w:rsidR="00C10B5B" w:rsidRDefault="00C10B5B" w:rsidP="00E4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E" w:rsidRDefault="00E478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E" w:rsidRDefault="00E478DE" w:rsidP="00E478DE">
    <w:pPr>
      <w:pStyle w:val="a7"/>
    </w:pPr>
    <w:r>
      <w:t xml:space="preserve">Вернуться в каталог готовых дипломов и магистерских диссертаций </w:t>
    </w:r>
  </w:p>
  <w:p w:rsidR="00E478DE" w:rsidRDefault="00E478DE" w:rsidP="00E478DE">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E" w:rsidRDefault="00E478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5B" w:rsidRDefault="00C10B5B" w:rsidP="00E478DE">
      <w:pPr>
        <w:spacing w:after="0" w:line="240" w:lineRule="auto"/>
      </w:pPr>
      <w:r>
        <w:separator/>
      </w:r>
    </w:p>
  </w:footnote>
  <w:footnote w:type="continuationSeparator" w:id="0">
    <w:p w:rsidR="00C10B5B" w:rsidRDefault="00C10B5B" w:rsidP="00E47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E" w:rsidRDefault="00E478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8E" w:rsidRDefault="001E778E" w:rsidP="001E778E">
    <w:pPr>
      <w:pStyle w:val="a5"/>
    </w:pPr>
    <w:r>
      <w:t>Узнайте стоимость написания на заказ студенческих и аспирантских работ</w:t>
    </w:r>
  </w:p>
  <w:p w:rsidR="00E478DE" w:rsidRDefault="001E778E" w:rsidP="001E778E">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DE" w:rsidRDefault="00E478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03374"/>
    <w:multiLevelType w:val="multilevel"/>
    <w:tmpl w:val="569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A5D6C"/>
    <w:multiLevelType w:val="multilevel"/>
    <w:tmpl w:val="5EF0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A57C6"/>
    <w:multiLevelType w:val="multilevel"/>
    <w:tmpl w:val="27E6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ED"/>
    <w:rsid w:val="001E778E"/>
    <w:rsid w:val="00351401"/>
    <w:rsid w:val="0054603F"/>
    <w:rsid w:val="005B5D8C"/>
    <w:rsid w:val="009732ED"/>
    <w:rsid w:val="00A42522"/>
    <w:rsid w:val="00C10B5B"/>
    <w:rsid w:val="00D8483B"/>
    <w:rsid w:val="00E4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D8483B"/>
    <w:rPr>
      <w:color w:val="0000FF" w:themeColor="hyperlink"/>
      <w:u w:val="single"/>
    </w:rPr>
  </w:style>
  <w:style w:type="table" w:styleId="a4">
    <w:name w:val="Table Grid"/>
    <w:basedOn w:val="a1"/>
    <w:uiPriority w:val="59"/>
    <w:rsid w:val="00D8483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78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78DE"/>
  </w:style>
  <w:style w:type="paragraph" w:styleId="a7">
    <w:name w:val="footer"/>
    <w:basedOn w:val="a"/>
    <w:link w:val="a8"/>
    <w:uiPriority w:val="99"/>
    <w:unhideWhenUsed/>
    <w:rsid w:val="00E478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7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D8483B"/>
    <w:rPr>
      <w:color w:val="0000FF" w:themeColor="hyperlink"/>
      <w:u w:val="single"/>
    </w:rPr>
  </w:style>
  <w:style w:type="table" w:styleId="a4">
    <w:name w:val="Table Grid"/>
    <w:basedOn w:val="a1"/>
    <w:uiPriority w:val="59"/>
    <w:rsid w:val="00D8483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78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78DE"/>
  </w:style>
  <w:style w:type="paragraph" w:styleId="a7">
    <w:name w:val="footer"/>
    <w:basedOn w:val="a"/>
    <w:link w:val="a8"/>
    <w:uiPriority w:val="99"/>
    <w:unhideWhenUsed/>
    <w:rsid w:val="00E478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417">
      <w:bodyDiv w:val="1"/>
      <w:marLeft w:val="0"/>
      <w:marRight w:val="0"/>
      <w:marTop w:val="0"/>
      <w:marBottom w:val="0"/>
      <w:divBdr>
        <w:top w:val="none" w:sz="0" w:space="0" w:color="auto"/>
        <w:left w:val="none" w:sz="0" w:space="0" w:color="auto"/>
        <w:bottom w:val="none" w:sz="0" w:space="0" w:color="auto"/>
        <w:right w:val="none" w:sz="0" w:space="0" w:color="auto"/>
      </w:divBdr>
      <w:divsChild>
        <w:div w:id="1600288347">
          <w:marLeft w:val="0"/>
          <w:marRight w:val="0"/>
          <w:marTop w:val="0"/>
          <w:marBottom w:val="0"/>
          <w:divBdr>
            <w:top w:val="none" w:sz="0" w:space="0" w:color="auto"/>
            <w:left w:val="none" w:sz="0" w:space="0" w:color="auto"/>
            <w:bottom w:val="none" w:sz="0" w:space="0" w:color="auto"/>
            <w:right w:val="none" w:sz="0" w:space="0" w:color="auto"/>
          </w:divBdr>
          <w:divsChild>
            <w:div w:id="1361510933">
              <w:marLeft w:val="0"/>
              <w:marRight w:val="0"/>
              <w:marTop w:val="0"/>
              <w:marBottom w:val="0"/>
              <w:divBdr>
                <w:top w:val="none" w:sz="0" w:space="0" w:color="auto"/>
                <w:left w:val="none" w:sz="0" w:space="0" w:color="auto"/>
                <w:bottom w:val="none" w:sz="0" w:space="0" w:color="auto"/>
                <w:right w:val="none" w:sz="0" w:space="0" w:color="auto"/>
              </w:divBdr>
              <w:divsChild>
                <w:div w:id="304049629">
                  <w:marLeft w:val="0"/>
                  <w:marRight w:val="0"/>
                  <w:marTop w:val="0"/>
                  <w:marBottom w:val="0"/>
                  <w:divBdr>
                    <w:top w:val="none" w:sz="0" w:space="0" w:color="auto"/>
                    <w:left w:val="none" w:sz="0" w:space="0" w:color="auto"/>
                    <w:bottom w:val="none" w:sz="0" w:space="0" w:color="auto"/>
                    <w:right w:val="none" w:sz="0" w:space="0" w:color="auto"/>
                  </w:divBdr>
                  <w:divsChild>
                    <w:div w:id="24602865">
                      <w:marLeft w:val="0"/>
                      <w:marRight w:val="0"/>
                      <w:marTop w:val="0"/>
                      <w:marBottom w:val="0"/>
                      <w:divBdr>
                        <w:top w:val="none" w:sz="0" w:space="0" w:color="auto"/>
                        <w:left w:val="none" w:sz="0" w:space="0" w:color="auto"/>
                        <w:bottom w:val="none" w:sz="0" w:space="0" w:color="auto"/>
                        <w:right w:val="none" w:sz="0" w:space="0" w:color="auto"/>
                      </w:divBdr>
                      <w:divsChild>
                        <w:div w:id="201329678">
                          <w:marLeft w:val="0"/>
                          <w:marRight w:val="0"/>
                          <w:marTop w:val="0"/>
                          <w:marBottom w:val="0"/>
                          <w:divBdr>
                            <w:top w:val="none" w:sz="0" w:space="0" w:color="auto"/>
                            <w:left w:val="none" w:sz="0" w:space="0" w:color="auto"/>
                            <w:bottom w:val="none" w:sz="0" w:space="0" w:color="auto"/>
                            <w:right w:val="none" w:sz="0" w:space="0" w:color="auto"/>
                          </w:divBdr>
                          <w:divsChild>
                            <w:div w:id="1558979470">
                              <w:marLeft w:val="0"/>
                              <w:marRight w:val="0"/>
                              <w:marTop w:val="0"/>
                              <w:marBottom w:val="0"/>
                              <w:divBdr>
                                <w:top w:val="none" w:sz="0" w:space="0" w:color="auto"/>
                                <w:left w:val="none" w:sz="0" w:space="0" w:color="auto"/>
                                <w:bottom w:val="none" w:sz="0" w:space="0" w:color="auto"/>
                                <w:right w:val="none" w:sz="0" w:space="0" w:color="auto"/>
                              </w:divBdr>
                              <w:divsChild>
                                <w:div w:id="1492408113">
                                  <w:marLeft w:val="0"/>
                                  <w:marRight w:val="0"/>
                                  <w:marTop w:val="0"/>
                                  <w:marBottom w:val="0"/>
                                  <w:divBdr>
                                    <w:top w:val="none" w:sz="0" w:space="0" w:color="auto"/>
                                    <w:left w:val="none" w:sz="0" w:space="0" w:color="auto"/>
                                    <w:bottom w:val="none" w:sz="0" w:space="0" w:color="auto"/>
                                    <w:right w:val="none" w:sz="0" w:space="0" w:color="auto"/>
                                  </w:divBdr>
                                  <w:divsChild>
                                    <w:div w:id="164325863">
                                      <w:marLeft w:val="0"/>
                                      <w:marRight w:val="0"/>
                                      <w:marTop w:val="0"/>
                                      <w:marBottom w:val="0"/>
                                      <w:divBdr>
                                        <w:top w:val="none" w:sz="0" w:space="0" w:color="auto"/>
                                        <w:left w:val="none" w:sz="0" w:space="0" w:color="auto"/>
                                        <w:bottom w:val="none" w:sz="0" w:space="0" w:color="auto"/>
                                        <w:right w:val="none" w:sz="0" w:space="0" w:color="auto"/>
                                      </w:divBdr>
                                      <w:divsChild>
                                        <w:div w:id="1316451156">
                                          <w:marLeft w:val="0"/>
                                          <w:marRight w:val="0"/>
                                          <w:marTop w:val="0"/>
                                          <w:marBottom w:val="0"/>
                                          <w:divBdr>
                                            <w:top w:val="none" w:sz="0" w:space="0" w:color="auto"/>
                                            <w:left w:val="none" w:sz="0" w:space="0" w:color="auto"/>
                                            <w:bottom w:val="none" w:sz="0" w:space="0" w:color="auto"/>
                                            <w:right w:val="none" w:sz="0" w:space="0" w:color="auto"/>
                                          </w:divBdr>
                                          <w:divsChild>
                                            <w:div w:id="1606962273">
                                              <w:marLeft w:val="0"/>
                                              <w:marRight w:val="0"/>
                                              <w:marTop w:val="0"/>
                                              <w:marBottom w:val="0"/>
                                              <w:divBdr>
                                                <w:top w:val="none" w:sz="0" w:space="0" w:color="auto"/>
                                                <w:left w:val="none" w:sz="0" w:space="0" w:color="auto"/>
                                                <w:bottom w:val="none" w:sz="0" w:space="0" w:color="auto"/>
                                                <w:right w:val="none" w:sz="0" w:space="0" w:color="auto"/>
                                              </w:divBdr>
                                              <w:divsChild>
                                                <w:div w:id="583340693">
                                                  <w:marLeft w:val="0"/>
                                                  <w:marRight w:val="0"/>
                                                  <w:marTop w:val="0"/>
                                                  <w:marBottom w:val="0"/>
                                                  <w:divBdr>
                                                    <w:top w:val="none" w:sz="0" w:space="0" w:color="auto"/>
                                                    <w:left w:val="none" w:sz="0" w:space="0" w:color="auto"/>
                                                    <w:bottom w:val="none" w:sz="0" w:space="0" w:color="auto"/>
                                                    <w:right w:val="none" w:sz="0" w:space="0" w:color="auto"/>
                                                  </w:divBdr>
                                                  <w:divsChild>
                                                    <w:div w:id="398334341">
                                                      <w:marLeft w:val="0"/>
                                                      <w:marRight w:val="0"/>
                                                      <w:marTop w:val="0"/>
                                                      <w:marBottom w:val="0"/>
                                                      <w:divBdr>
                                                        <w:top w:val="none" w:sz="0" w:space="0" w:color="auto"/>
                                                        <w:left w:val="none" w:sz="0" w:space="0" w:color="auto"/>
                                                        <w:bottom w:val="none" w:sz="0" w:space="0" w:color="auto"/>
                                                        <w:right w:val="none" w:sz="0" w:space="0" w:color="auto"/>
                                                      </w:divBdr>
                                                      <w:divsChild>
                                                        <w:div w:id="2112627034">
                                                          <w:marLeft w:val="0"/>
                                                          <w:marRight w:val="0"/>
                                                          <w:marTop w:val="0"/>
                                                          <w:marBottom w:val="0"/>
                                                          <w:divBdr>
                                                            <w:top w:val="none" w:sz="0" w:space="0" w:color="auto"/>
                                                            <w:left w:val="none" w:sz="0" w:space="0" w:color="auto"/>
                                                            <w:bottom w:val="none" w:sz="0" w:space="0" w:color="auto"/>
                                                            <w:right w:val="none" w:sz="0" w:space="0" w:color="auto"/>
                                                          </w:divBdr>
                                                          <w:divsChild>
                                                            <w:div w:id="11967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59763">
                                  <w:marLeft w:val="0"/>
                                  <w:marRight w:val="0"/>
                                  <w:marTop w:val="0"/>
                                  <w:marBottom w:val="0"/>
                                  <w:divBdr>
                                    <w:top w:val="none" w:sz="0" w:space="0" w:color="auto"/>
                                    <w:left w:val="none" w:sz="0" w:space="0" w:color="auto"/>
                                    <w:bottom w:val="none" w:sz="0" w:space="0" w:color="auto"/>
                                    <w:right w:val="none" w:sz="0" w:space="0" w:color="auto"/>
                                  </w:divBdr>
                                  <w:divsChild>
                                    <w:div w:id="1782725574">
                                      <w:marLeft w:val="0"/>
                                      <w:marRight w:val="0"/>
                                      <w:marTop w:val="0"/>
                                      <w:marBottom w:val="0"/>
                                      <w:divBdr>
                                        <w:top w:val="none" w:sz="0" w:space="0" w:color="auto"/>
                                        <w:left w:val="none" w:sz="0" w:space="0" w:color="auto"/>
                                        <w:bottom w:val="none" w:sz="0" w:space="0" w:color="auto"/>
                                        <w:right w:val="none" w:sz="0" w:space="0" w:color="auto"/>
                                      </w:divBdr>
                                      <w:divsChild>
                                        <w:div w:id="1660307160">
                                          <w:marLeft w:val="0"/>
                                          <w:marRight w:val="0"/>
                                          <w:marTop w:val="0"/>
                                          <w:marBottom w:val="0"/>
                                          <w:divBdr>
                                            <w:top w:val="none" w:sz="0" w:space="0" w:color="auto"/>
                                            <w:left w:val="none" w:sz="0" w:space="0" w:color="auto"/>
                                            <w:bottom w:val="none" w:sz="0" w:space="0" w:color="auto"/>
                                            <w:right w:val="none" w:sz="0" w:space="0" w:color="auto"/>
                                          </w:divBdr>
                                          <w:divsChild>
                                            <w:div w:id="869680722">
                                              <w:marLeft w:val="0"/>
                                              <w:marRight w:val="0"/>
                                              <w:marTop w:val="0"/>
                                              <w:marBottom w:val="0"/>
                                              <w:divBdr>
                                                <w:top w:val="none" w:sz="0" w:space="0" w:color="auto"/>
                                                <w:left w:val="none" w:sz="0" w:space="0" w:color="auto"/>
                                                <w:bottom w:val="none" w:sz="0" w:space="0" w:color="auto"/>
                                                <w:right w:val="none" w:sz="0" w:space="0" w:color="auto"/>
                                              </w:divBdr>
                                              <w:divsChild>
                                                <w:div w:id="1245650650">
                                                  <w:marLeft w:val="0"/>
                                                  <w:marRight w:val="0"/>
                                                  <w:marTop w:val="0"/>
                                                  <w:marBottom w:val="0"/>
                                                  <w:divBdr>
                                                    <w:top w:val="none" w:sz="0" w:space="0" w:color="auto"/>
                                                    <w:left w:val="none" w:sz="0" w:space="0" w:color="auto"/>
                                                    <w:bottom w:val="none" w:sz="0" w:space="0" w:color="auto"/>
                                                    <w:right w:val="none" w:sz="0" w:space="0" w:color="auto"/>
                                                  </w:divBdr>
                                                  <w:divsChild>
                                                    <w:div w:id="1265262384">
                                                      <w:marLeft w:val="0"/>
                                                      <w:marRight w:val="0"/>
                                                      <w:marTop w:val="0"/>
                                                      <w:marBottom w:val="0"/>
                                                      <w:divBdr>
                                                        <w:top w:val="none" w:sz="0" w:space="0" w:color="auto"/>
                                                        <w:left w:val="none" w:sz="0" w:space="0" w:color="auto"/>
                                                        <w:bottom w:val="none" w:sz="0" w:space="0" w:color="auto"/>
                                                        <w:right w:val="none" w:sz="0" w:space="0" w:color="auto"/>
                                                      </w:divBdr>
                                                      <w:divsChild>
                                                        <w:div w:id="1111825272">
                                                          <w:marLeft w:val="0"/>
                                                          <w:marRight w:val="0"/>
                                                          <w:marTop w:val="0"/>
                                                          <w:marBottom w:val="0"/>
                                                          <w:divBdr>
                                                            <w:top w:val="none" w:sz="0" w:space="0" w:color="auto"/>
                                                            <w:left w:val="none" w:sz="0" w:space="0" w:color="auto"/>
                                                            <w:bottom w:val="none" w:sz="0" w:space="0" w:color="auto"/>
                                                            <w:right w:val="none" w:sz="0" w:space="0" w:color="auto"/>
                                                          </w:divBdr>
                                                          <w:divsChild>
                                                            <w:div w:id="946620401">
                                                              <w:marLeft w:val="0"/>
                                                              <w:marRight w:val="0"/>
                                                              <w:marTop w:val="0"/>
                                                              <w:marBottom w:val="240"/>
                                                              <w:divBdr>
                                                                <w:top w:val="none" w:sz="0" w:space="0" w:color="auto"/>
                                                                <w:left w:val="none" w:sz="0" w:space="0" w:color="auto"/>
                                                                <w:bottom w:val="none" w:sz="0" w:space="0" w:color="auto"/>
                                                                <w:right w:val="none" w:sz="0" w:space="0" w:color="auto"/>
                                                              </w:divBdr>
                                                              <w:divsChild>
                                                                <w:div w:id="1878662264">
                                                                  <w:marLeft w:val="0"/>
                                                                  <w:marRight w:val="0"/>
                                                                  <w:marTop w:val="0"/>
                                                                  <w:marBottom w:val="0"/>
                                                                  <w:divBdr>
                                                                    <w:top w:val="none" w:sz="0" w:space="0" w:color="auto"/>
                                                                    <w:left w:val="none" w:sz="0" w:space="0" w:color="auto"/>
                                                                    <w:bottom w:val="none" w:sz="0" w:space="0" w:color="auto"/>
                                                                    <w:right w:val="none" w:sz="0" w:space="0" w:color="auto"/>
                                                                  </w:divBdr>
                                                                </w:div>
                                                              </w:divsChild>
                                                            </w:div>
                                                            <w:div w:id="2114012782">
                                                              <w:marLeft w:val="0"/>
                                                              <w:marRight w:val="0"/>
                                                              <w:marTop w:val="0"/>
                                                              <w:marBottom w:val="240"/>
                                                              <w:divBdr>
                                                                <w:top w:val="none" w:sz="0" w:space="0" w:color="auto"/>
                                                                <w:left w:val="none" w:sz="0" w:space="0" w:color="auto"/>
                                                                <w:bottom w:val="none" w:sz="0" w:space="0" w:color="auto"/>
                                                                <w:right w:val="none" w:sz="0" w:space="0" w:color="auto"/>
                                                              </w:divBdr>
                                                              <w:divsChild>
                                                                <w:div w:id="1372219256">
                                                                  <w:marLeft w:val="0"/>
                                                                  <w:marRight w:val="0"/>
                                                                  <w:marTop w:val="0"/>
                                                                  <w:marBottom w:val="0"/>
                                                                  <w:divBdr>
                                                                    <w:top w:val="none" w:sz="0" w:space="0" w:color="auto"/>
                                                                    <w:left w:val="none" w:sz="0" w:space="0" w:color="auto"/>
                                                                    <w:bottom w:val="none" w:sz="0" w:space="0" w:color="auto"/>
                                                                    <w:right w:val="none" w:sz="0" w:space="0" w:color="auto"/>
                                                                  </w:divBdr>
                                                                </w:div>
                                                              </w:divsChild>
                                                            </w:div>
                                                            <w:div w:id="959145626">
                                                              <w:marLeft w:val="0"/>
                                                              <w:marRight w:val="0"/>
                                                              <w:marTop w:val="0"/>
                                                              <w:marBottom w:val="240"/>
                                                              <w:divBdr>
                                                                <w:top w:val="none" w:sz="0" w:space="0" w:color="auto"/>
                                                                <w:left w:val="none" w:sz="0" w:space="0" w:color="auto"/>
                                                                <w:bottom w:val="none" w:sz="0" w:space="0" w:color="auto"/>
                                                                <w:right w:val="none" w:sz="0" w:space="0" w:color="auto"/>
                                                              </w:divBdr>
                                                              <w:divsChild>
                                                                <w:div w:id="1106003798">
                                                                  <w:marLeft w:val="0"/>
                                                                  <w:marRight w:val="0"/>
                                                                  <w:marTop w:val="0"/>
                                                                  <w:marBottom w:val="0"/>
                                                                  <w:divBdr>
                                                                    <w:top w:val="none" w:sz="0" w:space="0" w:color="auto"/>
                                                                    <w:left w:val="none" w:sz="0" w:space="0" w:color="auto"/>
                                                                    <w:bottom w:val="none" w:sz="0" w:space="0" w:color="auto"/>
                                                                    <w:right w:val="none" w:sz="0" w:space="0" w:color="auto"/>
                                                                  </w:divBdr>
                                                                </w:div>
                                                              </w:divsChild>
                                                            </w:div>
                                                            <w:div w:id="2022196551">
                                                              <w:marLeft w:val="0"/>
                                                              <w:marRight w:val="0"/>
                                                              <w:marTop w:val="0"/>
                                                              <w:marBottom w:val="0"/>
                                                              <w:divBdr>
                                                                <w:top w:val="none" w:sz="0" w:space="0" w:color="auto"/>
                                                                <w:left w:val="none" w:sz="0" w:space="0" w:color="auto"/>
                                                                <w:bottom w:val="none" w:sz="0" w:space="0" w:color="auto"/>
                                                                <w:right w:val="none" w:sz="0" w:space="0" w:color="auto"/>
                                                              </w:divBdr>
                                                              <w:divsChild>
                                                                <w:div w:id="18007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37900">
                                  <w:marLeft w:val="0"/>
                                  <w:marRight w:val="0"/>
                                  <w:marTop w:val="0"/>
                                  <w:marBottom w:val="0"/>
                                  <w:divBdr>
                                    <w:top w:val="none" w:sz="0" w:space="0" w:color="auto"/>
                                    <w:left w:val="none" w:sz="0" w:space="0" w:color="auto"/>
                                    <w:bottom w:val="none" w:sz="0" w:space="0" w:color="auto"/>
                                    <w:right w:val="none" w:sz="0" w:space="0" w:color="auto"/>
                                  </w:divBdr>
                                  <w:divsChild>
                                    <w:div w:id="103111692">
                                      <w:marLeft w:val="0"/>
                                      <w:marRight w:val="0"/>
                                      <w:marTop w:val="0"/>
                                      <w:marBottom w:val="0"/>
                                      <w:divBdr>
                                        <w:top w:val="none" w:sz="0" w:space="0" w:color="auto"/>
                                        <w:left w:val="none" w:sz="0" w:space="0" w:color="auto"/>
                                        <w:bottom w:val="none" w:sz="0" w:space="0" w:color="auto"/>
                                        <w:right w:val="none" w:sz="0" w:space="0" w:color="auto"/>
                                      </w:divBdr>
                                      <w:divsChild>
                                        <w:div w:id="1029263289">
                                          <w:marLeft w:val="0"/>
                                          <w:marRight w:val="0"/>
                                          <w:marTop w:val="0"/>
                                          <w:marBottom w:val="0"/>
                                          <w:divBdr>
                                            <w:top w:val="none" w:sz="0" w:space="0" w:color="auto"/>
                                            <w:left w:val="none" w:sz="0" w:space="0" w:color="auto"/>
                                            <w:bottom w:val="none" w:sz="0" w:space="0" w:color="auto"/>
                                            <w:right w:val="none" w:sz="0" w:space="0" w:color="auto"/>
                                          </w:divBdr>
                                          <w:divsChild>
                                            <w:div w:id="1738699799">
                                              <w:marLeft w:val="0"/>
                                              <w:marRight w:val="0"/>
                                              <w:marTop w:val="0"/>
                                              <w:marBottom w:val="0"/>
                                              <w:divBdr>
                                                <w:top w:val="none" w:sz="0" w:space="0" w:color="auto"/>
                                                <w:left w:val="none" w:sz="0" w:space="0" w:color="auto"/>
                                                <w:bottom w:val="none" w:sz="0" w:space="0" w:color="auto"/>
                                                <w:right w:val="none" w:sz="0" w:space="0" w:color="auto"/>
                                              </w:divBdr>
                                              <w:divsChild>
                                                <w:div w:id="750590377">
                                                  <w:marLeft w:val="0"/>
                                                  <w:marRight w:val="0"/>
                                                  <w:marTop w:val="0"/>
                                                  <w:marBottom w:val="0"/>
                                                  <w:divBdr>
                                                    <w:top w:val="none" w:sz="0" w:space="0" w:color="auto"/>
                                                    <w:left w:val="none" w:sz="0" w:space="0" w:color="auto"/>
                                                    <w:bottom w:val="none" w:sz="0" w:space="0" w:color="auto"/>
                                                    <w:right w:val="none" w:sz="0" w:space="0" w:color="auto"/>
                                                  </w:divBdr>
                                                  <w:divsChild>
                                                    <w:div w:id="1216505562">
                                                      <w:marLeft w:val="0"/>
                                                      <w:marRight w:val="0"/>
                                                      <w:marTop w:val="0"/>
                                                      <w:marBottom w:val="300"/>
                                                      <w:divBdr>
                                                        <w:top w:val="none" w:sz="0" w:space="0" w:color="auto"/>
                                                        <w:left w:val="none" w:sz="0" w:space="0" w:color="auto"/>
                                                        <w:bottom w:val="none" w:sz="0" w:space="0" w:color="auto"/>
                                                        <w:right w:val="none" w:sz="0" w:space="0" w:color="auto"/>
                                                      </w:divBdr>
                                                      <w:divsChild>
                                                        <w:div w:id="1983151498">
                                                          <w:marLeft w:val="-300"/>
                                                          <w:marRight w:val="0"/>
                                                          <w:marTop w:val="0"/>
                                                          <w:marBottom w:val="120"/>
                                                          <w:divBdr>
                                                            <w:top w:val="none" w:sz="0" w:space="0" w:color="auto"/>
                                                            <w:left w:val="none" w:sz="0" w:space="0" w:color="auto"/>
                                                            <w:bottom w:val="none" w:sz="0" w:space="0" w:color="auto"/>
                                                            <w:right w:val="none" w:sz="0" w:space="0" w:color="auto"/>
                                                          </w:divBdr>
                                                        </w:div>
                                                      </w:divsChild>
                                                    </w:div>
                                                    <w:div w:id="290212320">
                                                      <w:marLeft w:val="0"/>
                                                      <w:marRight w:val="0"/>
                                                      <w:marTop w:val="0"/>
                                                      <w:marBottom w:val="0"/>
                                                      <w:divBdr>
                                                        <w:top w:val="none" w:sz="0" w:space="0" w:color="auto"/>
                                                        <w:left w:val="none" w:sz="0" w:space="0" w:color="auto"/>
                                                        <w:bottom w:val="none" w:sz="0" w:space="0" w:color="auto"/>
                                                        <w:right w:val="none" w:sz="0" w:space="0" w:color="auto"/>
                                                      </w:divBdr>
                                                      <w:divsChild>
                                                        <w:div w:id="202181056">
                                                          <w:marLeft w:val="0"/>
                                                          <w:marRight w:val="0"/>
                                                          <w:marTop w:val="0"/>
                                                          <w:marBottom w:val="0"/>
                                                          <w:divBdr>
                                                            <w:top w:val="none" w:sz="0" w:space="0" w:color="auto"/>
                                                            <w:left w:val="none" w:sz="0" w:space="0" w:color="auto"/>
                                                            <w:bottom w:val="none" w:sz="0" w:space="0" w:color="auto"/>
                                                            <w:right w:val="none" w:sz="0" w:space="0" w:color="auto"/>
                                                          </w:divBdr>
                                                          <w:divsChild>
                                                            <w:div w:id="424500261">
                                                              <w:marLeft w:val="0"/>
                                                              <w:marRight w:val="0"/>
                                                              <w:marTop w:val="0"/>
                                                              <w:marBottom w:val="0"/>
                                                              <w:divBdr>
                                                                <w:top w:val="none" w:sz="0" w:space="0" w:color="auto"/>
                                                                <w:left w:val="none" w:sz="0" w:space="0" w:color="auto"/>
                                                                <w:bottom w:val="none" w:sz="0" w:space="0" w:color="auto"/>
                                                                <w:right w:val="none" w:sz="0" w:space="0" w:color="auto"/>
                                                              </w:divBdr>
                                                              <w:divsChild>
                                                                <w:div w:id="1701084481">
                                                                  <w:marLeft w:val="0"/>
                                                                  <w:marRight w:val="0"/>
                                                                  <w:marTop w:val="0"/>
                                                                  <w:marBottom w:val="0"/>
                                                                  <w:divBdr>
                                                                    <w:top w:val="single" w:sz="2" w:space="0" w:color="818A91"/>
                                                                    <w:left w:val="single" w:sz="2" w:space="0" w:color="818A91"/>
                                                                    <w:bottom w:val="single" w:sz="2" w:space="0" w:color="818A91"/>
                                                                    <w:right w:val="single" w:sz="2" w:space="0" w:color="818A91"/>
                                                                  </w:divBdr>
                                                                  <w:divsChild>
                                                                    <w:div w:id="2115242998">
                                                                      <w:marLeft w:val="0"/>
                                                                      <w:marRight w:val="0"/>
                                                                      <w:marTop w:val="300"/>
                                                                      <w:marBottom w:val="0"/>
                                                                      <w:divBdr>
                                                                        <w:top w:val="none" w:sz="0" w:space="0" w:color="auto"/>
                                                                        <w:left w:val="none" w:sz="0" w:space="0" w:color="auto"/>
                                                                        <w:bottom w:val="none" w:sz="0" w:space="0" w:color="auto"/>
                                                                        <w:right w:val="none" w:sz="0" w:space="0" w:color="auto"/>
                                                                      </w:divBdr>
                                                                      <w:divsChild>
                                                                        <w:div w:id="1718698875">
                                                                          <w:marLeft w:val="0"/>
                                                                          <w:marRight w:val="0"/>
                                                                          <w:marTop w:val="0"/>
                                                                          <w:marBottom w:val="375"/>
                                                                          <w:divBdr>
                                                                            <w:top w:val="none" w:sz="0" w:space="0" w:color="auto"/>
                                                                            <w:left w:val="none" w:sz="0" w:space="0" w:color="auto"/>
                                                                            <w:bottom w:val="none" w:sz="0" w:space="0" w:color="auto"/>
                                                                            <w:right w:val="none" w:sz="0" w:space="0" w:color="auto"/>
                                                                          </w:divBdr>
                                                                        </w:div>
                                                                        <w:div w:id="15263346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01519620">
                                                                  <w:marLeft w:val="0"/>
                                                                  <w:marRight w:val="0"/>
                                                                  <w:marTop w:val="0"/>
                                                                  <w:marBottom w:val="0"/>
                                                                  <w:divBdr>
                                                                    <w:top w:val="single" w:sz="2" w:space="0" w:color="818A91"/>
                                                                    <w:left w:val="single" w:sz="2" w:space="0" w:color="818A91"/>
                                                                    <w:bottom w:val="single" w:sz="2" w:space="0" w:color="818A91"/>
                                                                    <w:right w:val="single" w:sz="2" w:space="0" w:color="818A91"/>
                                                                  </w:divBdr>
                                                                  <w:divsChild>
                                                                    <w:div w:id="223807436">
                                                                      <w:marLeft w:val="0"/>
                                                                      <w:marRight w:val="0"/>
                                                                      <w:marTop w:val="300"/>
                                                                      <w:marBottom w:val="0"/>
                                                                      <w:divBdr>
                                                                        <w:top w:val="none" w:sz="0" w:space="0" w:color="auto"/>
                                                                        <w:left w:val="none" w:sz="0" w:space="0" w:color="auto"/>
                                                                        <w:bottom w:val="none" w:sz="0" w:space="0" w:color="auto"/>
                                                                        <w:right w:val="none" w:sz="0" w:space="0" w:color="auto"/>
                                                                      </w:divBdr>
                                                                      <w:divsChild>
                                                                        <w:div w:id="1553612688">
                                                                          <w:marLeft w:val="0"/>
                                                                          <w:marRight w:val="0"/>
                                                                          <w:marTop w:val="0"/>
                                                                          <w:marBottom w:val="375"/>
                                                                          <w:divBdr>
                                                                            <w:top w:val="none" w:sz="0" w:space="0" w:color="auto"/>
                                                                            <w:left w:val="none" w:sz="0" w:space="0" w:color="auto"/>
                                                                            <w:bottom w:val="none" w:sz="0" w:space="0" w:color="auto"/>
                                                                            <w:right w:val="none" w:sz="0" w:space="0" w:color="auto"/>
                                                                          </w:divBdr>
                                                                        </w:div>
                                                                        <w:div w:id="4717497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31587928">
                                                                  <w:marLeft w:val="0"/>
                                                                  <w:marRight w:val="0"/>
                                                                  <w:marTop w:val="0"/>
                                                                  <w:marBottom w:val="0"/>
                                                                  <w:divBdr>
                                                                    <w:top w:val="single" w:sz="2" w:space="0" w:color="818A91"/>
                                                                    <w:left w:val="single" w:sz="2" w:space="0" w:color="818A91"/>
                                                                    <w:bottom w:val="single" w:sz="2" w:space="0" w:color="818A91"/>
                                                                    <w:right w:val="single" w:sz="2" w:space="0" w:color="818A91"/>
                                                                  </w:divBdr>
                                                                  <w:divsChild>
                                                                    <w:div w:id="1588340452">
                                                                      <w:marLeft w:val="0"/>
                                                                      <w:marRight w:val="0"/>
                                                                      <w:marTop w:val="300"/>
                                                                      <w:marBottom w:val="0"/>
                                                                      <w:divBdr>
                                                                        <w:top w:val="none" w:sz="0" w:space="0" w:color="auto"/>
                                                                        <w:left w:val="none" w:sz="0" w:space="0" w:color="auto"/>
                                                                        <w:bottom w:val="none" w:sz="0" w:space="0" w:color="auto"/>
                                                                        <w:right w:val="none" w:sz="0" w:space="0" w:color="auto"/>
                                                                      </w:divBdr>
                                                                      <w:divsChild>
                                                                        <w:div w:id="1285309409">
                                                                          <w:marLeft w:val="0"/>
                                                                          <w:marRight w:val="0"/>
                                                                          <w:marTop w:val="0"/>
                                                                          <w:marBottom w:val="375"/>
                                                                          <w:divBdr>
                                                                            <w:top w:val="none" w:sz="0" w:space="0" w:color="auto"/>
                                                                            <w:left w:val="none" w:sz="0" w:space="0" w:color="auto"/>
                                                                            <w:bottom w:val="none" w:sz="0" w:space="0" w:color="auto"/>
                                                                            <w:right w:val="none" w:sz="0" w:space="0" w:color="auto"/>
                                                                          </w:divBdr>
                                                                        </w:div>
                                                                        <w:div w:id="4339856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70388638">
                                                                  <w:marLeft w:val="0"/>
                                                                  <w:marRight w:val="0"/>
                                                                  <w:marTop w:val="0"/>
                                                                  <w:marBottom w:val="0"/>
                                                                  <w:divBdr>
                                                                    <w:top w:val="single" w:sz="2" w:space="0" w:color="818A91"/>
                                                                    <w:left w:val="single" w:sz="2" w:space="0" w:color="818A91"/>
                                                                    <w:bottom w:val="single" w:sz="2" w:space="0" w:color="818A91"/>
                                                                    <w:right w:val="single" w:sz="2" w:space="0" w:color="818A91"/>
                                                                  </w:divBdr>
                                                                  <w:divsChild>
                                                                    <w:div w:id="1739745411">
                                                                      <w:marLeft w:val="0"/>
                                                                      <w:marRight w:val="0"/>
                                                                      <w:marTop w:val="300"/>
                                                                      <w:marBottom w:val="0"/>
                                                                      <w:divBdr>
                                                                        <w:top w:val="none" w:sz="0" w:space="0" w:color="auto"/>
                                                                        <w:left w:val="none" w:sz="0" w:space="0" w:color="auto"/>
                                                                        <w:bottom w:val="none" w:sz="0" w:space="0" w:color="auto"/>
                                                                        <w:right w:val="none" w:sz="0" w:space="0" w:color="auto"/>
                                                                      </w:divBdr>
                                                                      <w:divsChild>
                                                                        <w:div w:id="302199563">
                                                                          <w:marLeft w:val="0"/>
                                                                          <w:marRight w:val="0"/>
                                                                          <w:marTop w:val="0"/>
                                                                          <w:marBottom w:val="375"/>
                                                                          <w:divBdr>
                                                                            <w:top w:val="none" w:sz="0" w:space="0" w:color="auto"/>
                                                                            <w:left w:val="none" w:sz="0" w:space="0" w:color="auto"/>
                                                                            <w:bottom w:val="none" w:sz="0" w:space="0" w:color="auto"/>
                                                                            <w:right w:val="none" w:sz="0" w:space="0" w:color="auto"/>
                                                                          </w:divBdr>
                                                                        </w:div>
                                                                        <w:div w:id="11152542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743573">
              <w:marLeft w:val="0"/>
              <w:marRight w:val="0"/>
              <w:marTop w:val="0"/>
              <w:marBottom w:val="0"/>
              <w:divBdr>
                <w:top w:val="single" w:sz="6" w:space="0" w:color="1A1C21"/>
                <w:left w:val="none" w:sz="0" w:space="0" w:color="auto"/>
                <w:bottom w:val="none" w:sz="0" w:space="0" w:color="auto"/>
                <w:right w:val="none" w:sz="0" w:space="0" w:color="auto"/>
              </w:divBdr>
              <w:divsChild>
                <w:div w:id="1639651127">
                  <w:marLeft w:val="0"/>
                  <w:marRight w:val="0"/>
                  <w:marTop w:val="0"/>
                  <w:marBottom w:val="0"/>
                  <w:divBdr>
                    <w:top w:val="none" w:sz="0" w:space="0" w:color="auto"/>
                    <w:left w:val="none" w:sz="0" w:space="0" w:color="auto"/>
                    <w:bottom w:val="none" w:sz="0" w:space="0" w:color="auto"/>
                    <w:right w:val="none" w:sz="0" w:space="0" w:color="auto"/>
                  </w:divBdr>
                  <w:divsChild>
                    <w:div w:id="1944993405">
                      <w:marLeft w:val="0"/>
                      <w:marRight w:val="0"/>
                      <w:marTop w:val="0"/>
                      <w:marBottom w:val="0"/>
                      <w:divBdr>
                        <w:top w:val="none" w:sz="0" w:space="0" w:color="auto"/>
                        <w:left w:val="none" w:sz="0" w:space="0" w:color="auto"/>
                        <w:bottom w:val="none" w:sz="0" w:space="0" w:color="auto"/>
                        <w:right w:val="none" w:sz="0" w:space="0" w:color="auto"/>
                      </w:divBdr>
                      <w:divsChild>
                        <w:div w:id="1828089049">
                          <w:marLeft w:val="0"/>
                          <w:marRight w:val="0"/>
                          <w:marTop w:val="0"/>
                          <w:marBottom w:val="0"/>
                          <w:divBdr>
                            <w:top w:val="none" w:sz="0" w:space="0" w:color="auto"/>
                            <w:left w:val="none" w:sz="0" w:space="0" w:color="auto"/>
                            <w:bottom w:val="none" w:sz="0" w:space="0" w:color="auto"/>
                            <w:right w:val="none" w:sz="0" w:space="0" w:color="auto"/>
                          </w:divBdr>
                          <w:divsChild>
                            <w:div w:id="1711495811">
                              <w:marLeft w:val="-300"/>
                              <w:marRight w:val="-300"/>
                              <w:marTop w:val="0"/>
                              <w:marBottom w:val="0"/>
                              <w:divBdr>
                                <w:top w:val="none" w:sz="0" w:space="0" w:color="auto"/>
                                <w:left w:val="none" w:sz="0" w:space="0" w:color="auto"/>
                                <w:bottom w:val="none" w:sz="0" w:space="0" w:color="auto"/>
                                <w:right w:val="none" w:sz="0" w:space="0" w:color="auto"/>
                              </w:divBdr>
                              <w:divsChild>
                                <w:div w:id="687950886">
                                  <w:marLeft w:val="0"/>
                                  <w:marRight w:val="0"/>
                                  <w:marTop w:val="240"/>
                                  <w:marBottom w:val="0"/>
                                  <w:divBdr>
                                    <w:top w:val="none" w:sz="0" w:space="0" w:color="auto"/>
                                    <w:left w:val="none" w:sz="0" w:space="0" w:color="auto"/>
                                    <w:bottom w:val="none" w:sz="0" w:space="0" w:color="auto"/>
                                    <w:right w:val="none" w:sz="0" w:space="0" w:color="auto"/>
                                  </w:divBdr>
                                  <w:divsChild>
                                    <w:div w:id="4225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9608">
          <w:marLeft w:val="0"/>
          <w:marRight w:val="0"/>
          <w:marTop w:val="0"/>
          <w:marBottom w:val="0"/>
          <w:divBdr>
            <w:top w:val="none" w:sz="0" w:space="0" w:color="auto"/>
            <w:left w:val="none" w:sz="0" w:space="0" w:color="auto"/>
            <w:bottom w:val="none" w:sz="0" w:space="0" w:color="auto"/>
            <w:right w:val="none" w:sz="0" w:space="0" w:color="auto"/>
          </w:divBdr>
          <w:divsChild>
            <w:div w:id="419914836">
              <w:marLeft w:val="0"/>
              <w:marRight w:val="0"/>
              <w:marTop w:val="0"/>
              <w:marBottom w:val="0"/>
              <w:divBdr>
                <w:top w:val="none" w:sz="0" w:space="0" w:color="auto"/>
                <w:left w:val="none" w:sz="0" w:space="0" w:color="auto"/>
                <w:bottom w:val="none" w:sz="0" w:space="0" w:color="auto"/>
                <w:right w:val="none" w:sz="0" w:space="0" w:color="auto"/>
              </w:divBdr>
              <w:divsChild>
                <w:div w:id="1730494783">
                  <w:marLeft w:val="0"/>
                  <w:marRight w:val="0"/>
                  <w:marTop w:val="0"/>
                  <w:marBottom w:val="0"/>
                  <w:divBdr>
                    <w:top w:val="none" w:sz="0" w:space="0" w:color="auto"/>
                    <w:left w:val="none" w:sz="0" w:space="0" w:color="auto"/>
                    <w:bottom w:val="none" w:sz="0" w:space="0" w:color="auto"/>
                    <w:right w:val="none" w:sz="0" w:space="0" w:color="auto"/>
                  </w:divBdr>
                  <w:divsChild>
                    <w:div w:id="1097100193">
                      <w:marLeft w:val="0"/>
                      <w:marRight w:val="0"/>
                      <w:marTop w:val="0"/>
                      <w:marBottom w:val="0"/>
                      <w:divBdr>
                        <w:top w:val="none" w:sz="0" w:space="0" w:color="auto"/>
                        <w:left w:val="none" w:sz="0" w:space="0" w:color="auto"/>
                        <w:bottom w:val="none" w:sz="0" w:space="0" w:color="auto"/>
                        <w:right w:val="none" w:sz="0" w:space="0" w:color="auto"/>
                      </w:divBdr>
                      <w:divsChild>
                        <w:div w:id="7190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17509</Words>
  <Characters>99806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2021-03-28T13:28:00Z</dcterms:created>
  <dcterms:modified xsi:type="dcterms:W3CDTF">2023-05-10T13:41:00Z</dcterms:modified>
</cp:coreProperties>
</file>