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6B2" w:rsidRDefault="003906B2" w:rsidP="003906B2">
      <w:pPr>
        <w:spacing w:after="0" w:line="240" w:lineRule="auto"/>
        <w:ind w:right="-1" w:firstLine="680"/>
        <w:jc w:val="right"/>
        <w:rPr>
          <w:rFonts w:ascii="Times New Roman" w:hAnsi="Times New Roman" w:cs="Times New Roman"/>
          <w:sz w:val="30"/>
          <w:szCs w:val="30"/>
          <w:u w:val="single"/>
        </w:rPr>
      </w:pPr>
    </w:p>
    <w:p w:rsidR="003906B2" w:rsidRDefault="003906B2" w:rsidP="003906B2">
      <w:pPr>
        <w:spacing w:after="0" w:line="240" w:lineRule="auto"/>
        <w:ind w:right="-1" w:firstLine="680"/>
        <w:jc w:val="right"/>
        <w:rPr>
          <w:rFonts w:ascii="Times New Roman" w:hAnsi="Times New Roman" w:cs="Times New Roman"/>
          <w:sz w:val="30"/>
          <w:szCs w:val="30"/>
          <w:u w:val="single"/>
        </w:rPr>
      </w:pPr>
    </w:p>
    <w:p w:rsidR="003906B2" w:rsidRPr="003906B2" w:rsidRDefault="003906B2" w:rsidP="003906B2">
      <w:pPr>
        <w:spacing w:after="0" w:line="240" w:lineRule="auto"/>
        <w:ind w:right="-1" w:firstLine="680"/>
        <w:jc w:val="center"/>
        <w:rPr>
          <w:rFonts w:ascii="Times New Roman" w:hAnsi="Times New Roman" w:cs="Times New Roman"/>
          <w:sz w:val="44"/>
          <w:szCs w:val="44"/>
          <w:u w:val="single"/>
        </w:rPr>
      </w:pP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3906B2" w:rsidP="00AF4997">
      <w:pPr>
        <w:spacing w:after="0" w:line="240" w:lineRule="auto"/>
        <w:ind w:right="-1" w:firstLine="68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44"/>
          <w:szCs w:val="44"/>
        </w:rPr>
        <w:t>Информационный аспект деятельности туристических фирм Республики Беларусь</w:t>
      </w:r>
    </w:p>
    <w:p w:rsidR="00940AFC" w:rsidRDefault="00B75B0D" w:rsidP="00B75B0D">
      <w:pPr>
        <w:spacing w:after="0" w:line="240" w:lineRule="auto"/>
        <w:ind w:right="-1" w:firstLine="68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2019</w:t>
      </w:r>
    </w:p>
    <w:p w:rsidR="00AF4997" w:rsidRDefault="00AF4997" w:rsidP="00B75B0D">
      <w:pPr>
        <w:spacing w:after="0" w:line="240" w:lineRule="auto"/>
        <w:ind w:right="-1" w:firstLine="680"/>
        <w:jc w:val="center"/>
        <w:rPr>
          <w:rFonts w:ascii="Times New Roman" w:hAnsi="Times New Roman" w:cs="Times New Roman"/>
          <w:sz w:val="30"/>
          <w:szCs w:val="30"/>
        </w:rPr>
      </w:pPr>
    </w:p>
    <w:p w:rsidR="00AF4997" w:rsidRPr="00B75B0D" w:rsidRDefault="00AF4997" w:rsidP="00B75B0D">
      <w:pPr>
        <w:spacing w:after="0" w:line="240" w:lineRule="auto"/>
        <w:ind w:right="-1" w:firstLine="68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Диплом</w:t>
      </w: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Реферат</w:t>
      </w:r>
    </w:p>
    <w:p w:rsidR="003906B2" w:rsidRPr="00940AFC" w:rsidRDefault="003906B2" w:rsidP="003906B2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Дипломная работа </w:t>
      </w:r>
      <w:r w:rsidR="00F42A57">
        <w:rPr>
          <w:rFonts w:ascii="Times New Roman" w:hAnsi="Times New Roman" w:cs="Times New Roman"/>
          <w:sz w:val="30"/>
          <w:szCs w:val="30"/>
        </w:rPr>
        <w:t>69</w:t>
      </w:r>
      <w:r>
        <w:rPr>
          <w:rFonts w:ascii="Times New Roman" w:hAnsi="Times New Roman" w:cs="Times New Roman"/>
          <w:sz w:val="30"/>
          <w:szCs w:val="30"/>
        </w:rPr>
        <w:t xml:space="preserve"> страниц, </w:t>
      </w:r>
      <w:r w:rsidR="00F42A57" w:rsidRPr="00AF4997">
        <w:rPr>
          <w:rFonts w:ascii="Times New Roman" w:hAnsi="Times New Roman" w:cs="Times New Roman"/>
          <w:sz w:val="30"/>
          <w:szCs w:val="30"/>
        </w:rPr>
        <w:t>10</w:t>
      </w:r>
      <w:r>
        <w:rPr>
          <w:rFonts w:ascii="Times New Roman" w:hAnsi="Times New Roman" w:cs="Times New Roman"/>
          <w:sz w:val="30"/>
          <w:szCs w:val="30"/>
        </w:rPr>
        <w:t xml:space="preserve"> приложений</w:t>
      </w:r>
    </w:p>
    <w:p w:rsidR="003906B2" w:rsidRPr="003906B2" w:rsidRDefault="003906B2" w:rsidP="003906B2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30"/>
          <w:szCs w:val="30"/>
        </w:rPr>
        <w:t xml:space="preserve">Ключевые слова: </w:t>
      </w:r>
      <w:r w:rsidRPr="003906B2">
        <w:rPr>
          <w:rFonts w:ascii="Times New Roman" w:hAnsi="Times New Roman" w:cs="Times New Roman"/>
          <w:sz w:val="30"/>
          <w:szCs w:val="30"/>
        </w:rPr>
        <w:t xml:space="preserve">информационные технологии, туристическая деятельность, туристический оператор, туристический агент,  туристический спрос, формирование тура, продвижение тура, Республика Беларусь, </w:t>
      </w:r>
      <w:r>
        <w:rPr>
          <w:rFonts w:ascii="Times New Roman" w:hAnsi="Times New Roman" w:cs="Times New Roman"/>
          <w:sz w:val="30"/>
          <w:szCs w:val="30"/>
        </w:rPr>
        <w:t xml:space="preserve">продвижение в социальных сетях. </w:t>
      </w:r>
    </w:p>
    <w:p w:rsidR="0073633A" w:rsidRPr="0073633A" w:rsidRDefault="003906B2" w:rsidP="0073633A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30"/>
          <w:szCs w:val="30"/>
        </w:rPr>
        <w:t xml:space="preserve">Предмет </w:t>
      </w:r>
      <w:r w:rsidR="00F42A57">
        <w:rPr>
          <w:rFonts w:ascii="Times New Roman" w:hAnsi="Times New Roman" w:cs="Times New Roman"/>
          <w:b/>
          <w:sz w:val="30"/>
          <w:szCs w:val="30"/>
        </w:rPr>
        <w:t>дипломной</w:t>
      </w:r>
      <w:r w:rsidRPr="003906B2">
        <w:rPr>
          <w:rFonts w:ascii="Times New Roman" w:hAnsi="Times New Roman" w:cs="Times New Roman"/>
          <w:b/>
          <w:sz w:val="30"/>
          <w:szCs w:val="30"/>
        </w:rPr>
        <w:t xml:space="preserve"> работы: </w:t>
      </w:r>
      <w:r w:rsidR="0073633A" w:rsidRPr="0073633A">
        <w:rPr>
          <w:rFonts w:ascii="Times New Roman" w:hAnsi="Times New Roman" w:cs="Times New Roman"/>
          <w:sz w:val="30"/>
          <w:szCs w:val="30"/>
        </w:rPr>
        <w:t>информационные технологии в туристической деятельности Республики Беларусь.</w:t>
      </w:r>
    </w:p>
    <w:p w:rsidR="003906B2" w:rsidRPr="003906B2" w:rsidRDefault="003906B2" w:rsidP="003906B2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30"/>
          <w:szCs w:val="30"/>
        </w:rPr>
        <w:t xml:space="preserve">Объект  </w:t>
      </w:r>
      <w:r w:rsidR="00F42A57">
        <w:rPr>
          <w:rFonts w:ascii="Times New Roman" w:hAnsi="Times New Roman" w:cs="Times New Roman"/>
          <w:b/>
          <w:sz w:val="30"/>
          <w:szCs w:val="30"/>
        </w:rPr>
        <w:t>дипломной</w:t>
      </w:r>
      <w:r w:rsidRPr="003906B2">
        <w:rPr>
          <w:rFonts w:ascii="Times New Roman" w:hAnsi="Times New Roman" w:cs="Times New Roman"/>
          <w:b/>
          <w:sz w:val="30"/>
          <w:szCs w:val="30"/>
        </w:rPr>
        <w:t xml:space="preserve"> работы:  </w:t>
      </w:r>
      <w:r w:rsidR="0073633A" w:rsidRPr="0073633A">
        <w:rPr>
          <w:rFonts w:ascii="Times New Roman" w:hAnsi="Times New Roman" w:cs="Times New Roman"/>
          <w:sz w:val="30"/>
          <w:szCs w:val="30"/>
        </w:rPr>
        <w:t>туристическая деятельность Республики Беларусь</w:t>
      </w:r>
      <w:r w:rsidR="0073633A">
        <w:rPr>
          <w:rFonts w:ascii="Times New Roman" w:hAnsi="Times New Roman" w:cs="Times New Roman"/>
          <w:sz w:val="30"/>
          <w:szCs w:val="30"/>
        </w:rPr>
        <w:t>.</w:t>
      </w:r>
    </w:p>
    <w:p w:rsidR="0073633A" w:rsidRPr="0073633A" w:rsidRDefault="003906B2" w:rsidP="0073633A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30"/>
          <w:szCs w:val="30"/>
        </w:rPr>
        <w:t xml:space="preserve">Цель </w:t>
      </w:r>
      <w:r w:rsidR="00F42A57">
        <w:rPr>
          <w:rFonts w:ascii="Times New Roman" w:hAnsi="Times New Roman" w:cs="Times New Roman"/>
          <w:b/>
          <w:sz w:val="30"/>
          <w:szCs w:val="30"/>
        </w:rPr>
        <w:t>дипломной</w:t>
      </w:r>
      <w:r w:rsidRPr="003906B2">
        <w:rPr>
          <w:rFonts w:ascii="Times New Roman" w:hAnsi="Times New Roman" w:cs="Times New Roman"/>
          <w:b/>
          <w:sz w:val="30"/>
          <w:szCs w:val="30"/>
        </w:rPr>
        <w:t xml:space="preserve"> работы: </w:t>
      </w:r>
      <w:r w:rsidR="0073633A" w:rsidRPr="0073633A">
        <w:rPr>
          <w:rFonts w:ascii="Times New Roman" w:hAnsi="Times New Roman" w:cs="Times New Roman"/>
          <w:sz w:val="30"/>
          <w:szCs w:val="30"/>
        </w:rPr>
        <w:t>характеристика информационного аспекта в деятельности туристических фирм Республики Беларусь.</w:t>
      </w:r>
    </w:p>
    <w:p w:rsidR="003906B2" w:rsidRPr="003906B2" w:rsidRDefault="003906B2" w:rsidP="003906B2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30"/>
          <w:szCs w:val="30"/>
        </w:rPr>
        <w:t xml:space="preserve">Задачи </w:t>
      </w:r>
      <w:r w:rsidR="00F42A57">
        <w:rPr>
          <w:rFonts w:ascii="Times New Roman" w:hAnsi="Times New Roman" w:cs="Times New Roman"/>
          <w:b/>
          <w:sz w:val="30"/>
          <w:szCs w:val="30"/>
        </w:rPr>
        <w:t>дипломной</w:t>
      </w:r>
      <w:r w:rsidRPr="003906B2">
        <w:rPr>
          <w:rFonts w:ascii="Times New Roman" w:hAnsi="Times New Roman" w:cs="Times New Roman"/>
          <w:b/>
          <w:sz w:val="30"/>
          <w:szCs w:val="30"/>
        </w:rPr>
        <w:t xml:space="preserve"> работы:</w:t>
      </w:r>
    </w:p>
    <w:p w:rsidR="0073633A" w:rsidRPr="0073633A" w:rsidRDefault="0073633A" w:rsidP="0073633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73633A">
        <w:rPr>
          <w:rFonts w:ascii="Times New Roman" w:hAnsi="Times New Roman" w:cs="Times New Roman"/>
          <w:sz w:val="30"/>
          <w:szCs w:val="30"/>
        </w:rPr>
        <w:t>ассмотреть  информационные технологии в туристической деятельности Республики Беларусь;</w:t>
      </w:r>
    </w:p>
    <w:p w:rsidR="0073633A" w:rsidRPr="0073633A" w:rsidRDefault="0073633A" w:rsidP="0073633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73633A">
        <w:rPr>
          <w:rFonts w:ascii="Times New Roman" w:hAnsi="Times New Roman" w:cs="Times New Roman"/>
          <w:sz w:val="30"/>
          <w:szCs w:val="30"/>
        </w:rPr>
        <w:t>оказать роль современных информационных технологий в формировании и реализации туристического продукта на территории Республики Беларусь;</w:t>
      </w:r>
    </w:p>
    <w:p w:rsidR="0073633A" w:rsidRPr="0073633A" w:rsidRDefault="0073633A" w:rsidP="00E57B46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73633A">
        <w:rPr>
          <w:rFonts w:ascii="Times New Roman" w:hAnsi="Times New Roman" w:cs="Times New Roman"/>
          <w:sz w:val="30"/>
          <w:szCs w:val="30"/>
        </w:rPr>
        <w:t>зучить рекламный аспект информационной деятельности туристических фирм.</w:t>
      </w:r>
    </w:p>
    <w:p w:rsidR="00F42A57" w:rsidRDefault="003906B2" w:rsidP="003906B2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30"/>
          <w:szCs w:val="30"/>
        </w:rPr>
        <w:t xml:space="preserve">Методы: </w:t>
      </w:r>
      <w:r w:rsidRPr="003906B2">
        <w:rPr>
          <w:rFonts w:ascii="Times New Roman" w:hAnsi="Times New Roman" w:cs="Times New Roman"/>
          <w:sz w:val="30"/>
          <w:szCs w:val="30"/>
        </w:rPr>
        <w:t xml:space="preserve">историко-описательный,  </w:t>
      </w:r>
      <w:r w:rsidR="00F42A57" w:rsidRPr="00F42A57">
        <w:rPr>
          <w:rFonts w:ascii="Times New Roman" w:hAnsi="Times New Roman" w:cs="Times New Roman"/>
          <w:sz w:val="30"/>
          <w:szCs w:val="30"/>
        </w:rPr>
        <w:t>историко-системный, историко-сравнительный</w:t>
      </w:r>
      <w:r w:rsidR="00F42A57">
        <w:rPr>
          <w:rFonts w:ascii="Times New Roman" w:hAnsi="Times New Roman" w:cs="Times New Roman"/>
          <w:b/>
          <w:sz w:val="30"/>
          <w:szCs w:val="30"/>
        </w:rPr>
        <w:t>.</w:t>
      </w:r>
    </w:p>
    <w:p w:rsidR="00940AFC" w:rsidRPr="003906B2" w:rsidRDefault="003906B2" w:rsidP="003906B2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30"/>
          <w:szCs w:val="30"/>
        </w:rPr>
      </w:pPr>
      <w:r w:rsidRPr="003906B2">
        <w:rPr>
          <w:rFonts w:ascii="Times New Roman" w:hAnsi="Times New Roman" w:cs="Times New Roman"/>
          <w:b/>
          <w:sz w:val="30"/>
          <w:szCs w:val="30"/>
        </w:rPr>
        <w:t xml:space="preserve">Вывод: </w:t>
      </w:r>
      <w:r w:rsidRPr="003906B2">
        <w:rPr>
          <w:rFonts w:ascii="Times New Roman" w:hAnsi="Times New Roman" w:cs="Times New Roman"/>
          <w:sz w:val="30"/>
          <w:szCs w:val="30"/>
        </w:rPr>
        <w:t xml:space="preserve">В результате использования информационных технологий в туристической деятельности Республики Беларусь стало больше уделяться внимания развитию туризма внутри страны. Туристические операторы и агенты с начала 2000-х годов начали использовать современные информационные достижения в туризме для реализации и продвижения туристических услуг на рынок: электронные платежные системы; системы электронного документооборота; система мультимедиа. Большое внимание уделяется работе по заинтересованности потребителей в </w:t>
      </w:r>
      <w:r w:rsidRPr="003906B2">
        <w:rPr>
          <w:rFonts w:ascii="Times New Roman" w:hAnsi="Times New Roman" w:cs="Times New Roman"/>
          <w:sz w:val="30"/>
          <w:szCs w:val="30"/>
        </w:rPr>
        <w:lastRenderedPageBreak/>
        <w:t>туристических товаров. Информационные технологии повлияли на все системы организации тура и рекламного маркетинга. Основное направление IT-технологий в области туризма — это дать доступную информацию о услугах туристической организации или предприятия, которое оно предоставляет.</w:t>
      </w: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0A3620" w:rsidRPr="00626DA3" w:rsidRDefault="000A3620" w:rsidP="000A36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626DA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0A3620" w:rsidRPr="00626DA3" w:rsidRDefault="00D7328F" w:rsidP="000A362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9" w:history="1">
        <w:r w:rsidR="000A3620" w:rsidRPr="00626DA3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0A3620" w:rsidRPr="00626DA3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proofErr w:type="spellStart"/>
        <w:r w:rsidR="000A3620" w:rsidRPr="00626DA3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proofErr w:type="spellEnd"/>
        <w:r w:rsidR="000A3620" w:rsidRPr="00626DA3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0A3620" w:rsidRPr="00626DA3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  <w:proofErr w:type="spellEnd"/>
      </w:hyperlink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77D6E" w:rsidRDefault="00777D6E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77D6E" w:rsidRDefault="00777D6E" w:rsidP="003906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0"/>
          <w:szCs w:val="30"/>
        </w:rPr>
        <w:sectPr w:rsidR="00777D6E" w:rsidSect="00777D6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567" w:bottom="1134" w:left="1701" w:header="709" w:footer="709" w:gutter="0"/>
          <w:pgNumType w:start="2"/>
          <w:cols w:space="708"/>
          <w:titlePg/>
          <w:docGrid w:linePitch="360"/>
        </w:sectPr>
      </w:pPr>
    </w:p>
    <w:p w:rsidR="00940AFC" w:rsidRDefault="00940AFC" w:rsidP="003906B2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40AFC">
        <w:rPr>
          <w:rFonts w:ascii="Times New Roman" w:hAnsi="Times New Roman" w:cs="Times New Roman"/>
          <w:b/>
          <w:sz w:val="30"/>
          <w:szCs w:val="30"/>
        </w:rPr>
        <w:t>Содержание</w:t>
      </w:r>
    </w:p>
    <w:p w:rsidR="00940AFC" w:rsidRPr="00940AFC" w:rsidRDefault="00940AFC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52BF9" w:rsidRPr="00752BF9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Введ</w:t>
      </w:r>
      <w:r w:rsidR="00097D5C">
        <w:rPr>
          <w:rFonts w:ascii="Times New Roman" w:hAnsi="Times New Roman" w:cs="Times New Roman"/>
          <w:sz w:val="28"/>
          <w:szCs w:val="28"/>
        </w:rPr>
        <w:t>ение…………………………………………………………….………</w:t>
      </w:r>
    </w:p>
    <w:p w:rsidR="00752BF9" w:rsidRPr="00752BF9" w:rsidRDefault="00752BF9" w:rsidP="00752BF9">
      <w:pPr>
        <w:pStyle w:val="a3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Историография</w:t>
      </w:r>
      <w:r w:rsidR="00097D5C">
        <w:rPr>
          <w:rFonts w:ascii="Times New Roman" w:hAnsi="Times New Roman" w:cs="Times New Roman"/>
          <w:sz w:val="28"/>
          <w:szCs w:val="28"/>
        </w:rPr>
        <w:t xml:space="preserve"> и источники……………………………………….……</w:t>
      </w:r>
    </w:p>
    <w:p w:rsidR="00752BF9" w:rsidRDefault="00752BF9" w:rsidP="00752BF9">
      <w:pPr>
        <w:pStyle w:val="a3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Информационные технологии в туристической деятельности Республики Беларусь</w:t>
      </w:r>
    </w:p>
    <w:p w:rsidR="003906B2" w:rsidRPr="00752BF9" w:rsidRDefault="003906B2" w:rsidP="003906B2">
      <w:pPr>
        <w:pStyle w:val="a3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906B2">
        <w:rPr>
          <w:rFonts w:ascii="Times New Roman" w:hAnsi="Times New Roman" w:cs="Times New Roman"/>
          <w:sz w:val="28"/>
          <w:szCs w:val="28"/>
        </w:rPr>
        <w:t>Формирование и реализация туристического продукта в Республике Беларусь</w:t>
      </w:r>
    </w:p>
    <w:p w:rsidR="00752BF9" w:rsidRDefault="00752BF9" w:rsidP="00752BF9">
      <w:pPr>
        <w:pStyle w:val="a3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Рекламный аспект туристических фирм</w:t>
      </w:r>
    </w:p>
    <w:p w:rsidR="00752BF9" w:rsidRPr="00752BF9" w:rsidRDefault="00752BF9" w:rsidP="00752BF9">
      <w:pPr>
        <w:pStyle w:val="a3"/>
        <w:spacing w:after="0" w:line="240" w:lineRule="auto"/>
        <w:ind w:left="104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п</w:t>
      </w:r>
      <w:r w:rsidRPr="00752BF9">
        <w:rPr>
          <w:rFonts w:ascii="Times New Roman" w:hAnsi="Times New Roman" w:cs="Times New Roman"/>
          <w:sz w:val="28"/>
          <w:szCs w:val="28"/>
        </w:rPr>
        <w:t>родвижение в социальных сетях</w:t>
      </w:r>
    </w:p>
    <w:p w:rsidR="00752BF9" w:rsidRPr="00752BF9" w:rsidRDefault="00752BF9" w:rsidP="00752BF9">
      <w:pPr>
        <w:pStyle w:val="a3"/>
        <w:spacing w:after="0" w:line="240" w:lineRule="auto"/>
        <w:ind w:left="1040" w:right="-1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3.2</w:t>
      </w:r>
      <w:r w:rsidRPr="00752B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52BF9">
        <w:rPr>
          <w:rFonts w:ascii="Times New Roman" w:hAnsi="Times New Roman" w:cs="Times New Roman"/>
          <w:sz w:val="28"/>
          <w:szCs w:val="28"/>
        </w:rPr>
        <w:t>еклама для потребителей</w:t>
      </w:r>
    </w:p>
    <w:p w:rsidR="00752BF9" w:rsidRPr="00752BF9" w:rsidRDefault="00752BF9" w:rsidP="00752BF9">
      <w:pPr>
        <w:pStyle w:val="a3"/>
        <w:spacing w:after="0" w:line="240" w:lineRule="auto"/>
        <w:ind w:left="1040" w:right="-1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3.3</w:t>
      </w:r>
      <w:r w:rsidRPr="00752B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BF9">
        <w:rPr>
          <w:rFonts w:ascii="Times New Roman" w:hAnsi="Times New Roman" w:cs="Times New Roman"/>
          <w:sz w:val="28"/>
          <w:szCs w:val="28"/>
        </w:rPr>
        <w:t>Выставочная деятельность туристических фирм Республики Беларусь</w:t>
      </w:r>
    </w:p>
    <w:p w:rsidR="00752BF9" w:rsidRPr="00752BF9" w:rsidRDefault="00752BF9" w:rsidP="00752BF9">
      <w:pPr>
        <w:spacing w:after="0" w:line="240" w:lineRule="auto"/>
        <w:ind w:left="680" w:right="-1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4 Заключе</w:t>
      </w:r>
      <w:r w:rsidR="00097D5C">
        <w:rPr>
          <w:rFonts w:ascii="Times New Roman" w:hAnsi="Times New Roman" w:cs="Times New Roman"/>
          <w:sz w:val="28"/>
          <w:szCs w:val="28"/>
        </w:rPr>
        <w:t>ние…………………………………………………..……..……</w:t>
      </w:r>
    </w:p>
    <w:p w:rsidR="00752BF9" w:rsidRPr="00752BF9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5Список использован</w:t>
      </w:r>
      <w:r w:rsidR="00097D5C">
        <w:rPr>
          <w:rFonts w:ascii="Times New Roman" w:hAnsi="Times New Roman" w:cs="Times New Roman"/>
          <w:sz w:val="28"/>
          <w:szCs w:val="28"/>
        </w:rPr>
        <w:t>ных источников…………………………...………</w:t>
      </w:r>
    </w:p>
    <w:p w:rsidR="00752BF9" w:rsidRPr="00752BF9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52BF9">
        <w:rPr>
          <w:rFonts w:ascii="Times New Roman" w:hAnsi="Times New Roman" w:cs="Times New Roman"/>
          <w:sz w:val="28"/>
          <w:szCs w:val="28"/>
        </w:rPr>
        <w:t>Приложение</w:t>
      </w:r>
    </w:p>
    <w:p w:rsidR="00752BF9" w:rsidRPr="00752BF9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Pr="00752BF9" w:rsidRDefault="00573729" w:rsidP="00752BF9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Pr="00573729" w:rsidRDefault="00573729" w:rsidP="00752BF9">
      <w:pPr>
        <w:spacing w:after="0" w:line="240" w:lineRule="auto"/>
        <w:ind w:left="1072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Pr="00573729" w:rsidRDefault="00573729" w:rsidP="00752BF9">
      <w:pPr>
        <w:spacing w:after="0" w:line="240" w:lineRule="auto"/>
        <w:ind w:left="1069" w:right="-1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Pr="00573729" w:rsidRDefault="00573729" w:rsidP="00752BF9">
      <w:pPr>
        <w:pStyle w:val="a3"/>
        <w:spacing w:after="0" w:line="240" w:lineRule="auto"/>
        <w:ind w:left="1519" w:right="-1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0D" w:rsidRDefault="00B75B0D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0D" w:rsidRDefault="00B75B0D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D6E" w:rsidRDefault="00777D6E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3729" w:rsidRPr="00940AFC" w:rsidRDefault="0057372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52BF9">
      <w:pPr>
        <w:spacing w:after="0" w:line="240" w:lineRule="auto"/>
        <w:ind w:right="-1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BF9" w:rsidRPr="00940AFC" w:rsidRDefault="00752BF9" w:rsidP="00777D6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191" w:rsidRPr="00940AFC" w:rsidRDefault="00DB019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586D8C" w:rsidP="00940AFC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Введение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Актуальность моей дипломной работы обусловлена тем, что данная тема затрагивает вопросы касательно продвижения, развития, формирования и реализации туристического продукта. </w:t>
      </w:r>
      <w:r w:rsidR="00341315" w:rsidRPr="00940AFC">
        <w:rPr>
          <w:rFonts w:ascii="Times New Roman" w:hAnsi="Times New Roman" w:cs="Times New Roman"/>
          <w:sz w:val="28"/>
          <w:szCs w:val="28"/>
        </w:rPr>
        <w:t xml:space="preserve">Информационные технологии стали неотъемлемой частью нашей жизни, все туристические организации для успешного существования обладают оснащенными информационными ресурсами с поисковыми сервисами. </w:t>
      </w:r>
      <w:r w:rsidRPr="00940AFC">
        <w:rPr>
          <w:rFonts w:ascii="Times New Roman" w:hAnsi="Times New Roman" w:cs="Times New Roman"/>
          <w:sz w:val="28"/>
          <w:szCs w:val="28"/>
        </w:rPr>
        <w:t>Главная причина всех этих мероприятий связано с  распространением туризма как массовая деятельность в мире, а также с экономической ситуацией стран и поиск ресурсов.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Государство осуществляет ряд программ республиканского значения по организации инфраструктуры туристической деятельности в областях страны.  На период 2016 — 2020 годы государством была принят программа «Беларусь гостеприимная». Главная направленность этой программы в том, чтобы выявить способность туристического комплекса, сформировать увеличение дохода в  экономике страны. Главой государства были приняты указы Президента Республики Беларусь от 2 июня 2006 г. №371 «О некоторых мерах государственной поддержки развития туризма в Республике Беларусь» и от 2 июня 2006 г. №372 «О мерах по развитию </w:t>
      </w:r>
      <w:proofErr w:type="spellStart"/>
      <w:r w:rsidRPr="00940AFC">
        <w:rPr>
          <w:rFonts w:ascii="Times New Roman" w:hAnsi="Times New Roman" w:cs="Times New Roman"/>
          <w:sz w:val="28"/>
          <w:szCs w:val="28"/>
        </w:rPr>
        <w:t>агроэкотуризма</w:t>
      </w:r>
      <w:proofErr w:type="spellEnd"/>
      <w:r w:rsidRPr="00940AFC">
        <w:rPr>
          <w:rFonts w:ascii="Times New Roman" w:hAnsi="Times New Roman" w:cs="Times New Roman"/>
          <w:sz w:val="28"/>
          <w:szCs w:val="28"/>
        </w:rPr>
        <w:t xml:space="preserve"> в Республике Беларусь». 9 января 2017 г. принят Указ № 8 «Об установлении безвизового порядка въезда и выезда иностранных граждан». Документ устанавливает безвизовый порядок въезда в Беларусь на срок не более 5 суток.</w:t>
      </w:r>
      <w:r w:rsidR="00341315" w:rsidRPr="00940AFC">
        <w:rPr>
          <w:rFonts w:ascii="Times New Roman" w:hAnsi="Times New Roman" w:cs="Times New Roman"/>
          <w:sz w:val="28"/>
          <w:szCs w:val="28"/>
        </w:rPr>
        <w:t xml:space="preserve"> Все это делает туристические фирмы способными к конкурентной борьбе между другими туристическими организациями. Многие представители туризма идут на </w:t>
      </w:r>
      <w:proofErr w:type="spellStart"/>
      <w:r w:rsidR="00341315" w:rsidRPr="00940AFC">
        <w:rPr>
          <w:rFonts w:ascii="Times New Roman" w:hAnsi="Times New Roman" w:cs="Times New Roman"/>
          <w:sz w:val="28"/>
          <w:szCs w:val="28"/>
        </w:rPr>
        <w:t>франчайзинговое</w:t>
      </w:r>
      <w:proofErr w:type="spellEnd"/>
      <w:r w:rsidR="00341315" w:rsidRPr="00940AFC">
        <w:rPr>
          <w:rFonts w:ascii="Times New Roman" w:hAnsi="Times New Roman" w:cs="Times New Roman"/>
          <w:sz w:val="28"/>
          <w:szCs w:val="28"/>
        </w:rPr>
        <w:t xml:space="preserve"> партнерство, чтобы продвинуть свои услуги и товары не только в пределах страны, но и за ее границами.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341315" w:rsidRPr="00940AFC">
        <w:rPr>
          <w:rFonts w:ascii="Times New Roman" w:hAnsi="Times New Roman" w:cs="Times New Roman"/>
          <w:sz w:val="28"/>
          <w:szCs w:val="28"/>
        </w:rPr>
        <w:t>Дипломной работы</w:t>
      </w:r>
      <w:r w:rsidRPr="00940AFC">
        <w:rPr>
          <w:rFonts w:ascii="Times New Roman" w:hAnsi="Times New Roman" w:cs="Times New Roman"/>
          <w:sz w:val="28"/>
          <w:szCs w:val="28"/>
        </w:rPr>
        <w:t xml:space="preserve">, является определить </w:t>
      </w:r>
      <w:r w:rsidR="00341315" w:rsidRPr="00940AFC">
        <w:rPr>
          <w:rFonts w:ascii="Times New Roman" w:hAnsi="Times New Roman" w:cs="Times New Roman"/>
          <w:sz w:val="28"/>
          <w:szCs w:val="28"/>
        </w:rPr>
        <w:t xml:space="preserve">аспект информационных технологий в деятельности туристических фирм Республики Беларусь. </w:t>
      </w:r>
      <w:r w:rsidRPr="00940AFC"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="00341315" w:rsidRPr="00940AFC">
        <w:rPr>
          <w:rFonts w:ascii="Times New Roman" w:hAnsi="Times New Roman" w:cs="Times New Roman"/>
          <w:sz w:val="28"/>
          <w:szCs w:val="28"/>
        </w:rPr>
        <w:t>дипломной работы</w:t>
      </w:r>
      <w:r w:rsidRPr="00940AFC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Охарактеризовать  </w:t>
      </w:r>
      <w:r w:rsidR="00341315" w:rsidRPr="00940AFC">
        <w:rPr>
          <w:rFonts w:ascii="Times New Roman" w:hAnsi="Times New Roman" w:cs="Times New Roman"/>
          <w:sz w:val="28"/>
          <w:szCs w:val="28"/>
        </w:rPr>
        <w:t>информационные технологии в туристической деятельности Республики Беларусь</w:t>
      </w:r>
      <w:r w:rsidRPr="00940AFC">
        <w:rPr>
          <w:rFonts w:ascii="Times New Roman" w:hAnsi="Times New Roman" w:cs="Times New Roman"/>
          <w:sz w:val="28"/>
          <w:szCs w:val="28"/>
        </w:rPr>
        <w:t>;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Охарактеризовать информационные технологии </w:t>
      </w:r>
      <w:r w:rsidR="00341315" w:rsidRPr="00940AFC">
        <w:rPr>
          <w:rFonts w:ascii="Times New Roman" w:hAnsi="Times New Roman" w:cs="Times New Roman"/>
          <w:sz w:val="28"/>
          <w:szCs w:val="28"/>
        </w:rPr>
        <w:t>в формировании и реализации туристического продукта на территории</w:t>
      </w:r>
      <w:r w:rsidRPr="00940AFC">
        <w:rPr>
          <w:rFonts w:ascii="Times New Roman" w:hAnsi="Times New Roman" w:cs="Times New Roman"/>
          <w:sz w:val="28"/>
          <w:szCs w:val="28"/>
        </w:rPr>
        <w:t xml:space="preserve"> Республики Беларусь;</w:t>
      </w:r>
    </w:p>
    <w:p w:rsidR="00341315" w:rsidRPr="00940AFC" w:rsidRDefault="003413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>Охарактеризовать рекламный аспект туристических фирм.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Объектом  </w:t>
      </w:r>
      <w:r w:rsidR="00341315" w:rsidRPr="00940AFC">
        <w:rPr>
          <w:rFonts w:ascii="Times New Roman" w:hAnsi="Times New Roman" w:cs="Times New Roman"/>
          <w:sz w:val="28"/>
          <w:szCs w:val="28"/>
        </w:rPr>
        <w:t>дипломной работы</w:t>
      </w:r>
      <w:r w:rsidRPr="00940AFC">
        <w:rPr>
          <w:rFonts w:ascii="Times New Roman" w:hAnsi="Times New Roman" w:cs="Times New Roman"/>
          <w:sz w:val="28"/>
          <w:szCs w:val="28"/>
        </w:rPr>
        <w:t>, является  информационные технологии в туристической деятельности Республики Беларусь.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>Предметом курсовой работы является туристическая деятельность Республики Беларусь.</w:t>
      </w:r>
    </w:p>
    <w:p w:rsidR="005D086D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Значительный вклад в изучение темы курсовой работы внесли ученые: </w:t>
      </w:r>
      <w:proofErr w:type="spellStart"/>
      <w:r w:rsidR="00341315" w:rsidRPr="00940AFC">
        <w:rPr>
          <w:rFonts w:ascii="Times New Roman" w:hAnsi="Times New Roman" w:cs="Times New Roman"/>
          <w:sz w:val="28"/>
          <w:szCs w:val="28"/>
        </w:rPr>
        <w:t>Ф.Котлер</w:t>
      </w:r>
      <w:proofErr w:type="spellEnd"/>
      <w:r w:rsidR="00341315" w:rsidRPr="00940AFC">
        <w:rPr>
          <w:rFonts w:ascii="Times New Roman" w:hAnsi="Times New Roman" w:cs="Times New Roman"/>
          <w:sz w:val="28"/>
          <w:szCs w:val="28"/>
        </w:rPr>
        <w:t xml:space="preserve"> [1], </w:t>
      </w:r>
      <w:proofErr w:type="spellStart"/>
      <w:r w:rsidR="00341315" w:rsidRPr="00940AFC">
        <w:rPr>
          <w:rFonts w:ascii="Times New Roman" w:hAnsi="Times New Roman" w:cs="Times New Roman"/>
          <w:sz w:val="28"/>
          <w:szCs w:val="28"/>
        </w:rPr>
        <w:t>Н.А.Никишин</w:t>
      </w:r>
      <w:proofErr w:type="spellEnd"/>
      <w:r w:rsidRPr="00940AFC">
        <w:rPr>
          <w:rFonts w:ascii="Times New Roman" w:hAnsi="Times New Roman" w:cs="Times New Roman"/>
          <w:sz w:val="28"/>
          <w:szCs w:val="28"/>
        </w:rPr>
        <w:t xml:space="preserve"> [</w:t>
      </w:r>
      <w:r w:rsidR="00341315" w:rsidRPr="00940AFC">
        <w:rPr>
          <w:rFonts w:ascii="Times New Roman" w:hAnsi="Times New Roman" w:cs="Times New Roman"/>
          <w:sz w:val="28"/>
          <w:szCs w:val="28"/>
        </w:rPr>
        <w:t>2</w:t>
      </w:r>
      <w:r w:rsidRPr="00940AFC">
        <w:rPr>
          <w:rFonts w:ascii="Times New Roman" w:hAnsi="Times New Roman" w:cs="Times New Roman"/>
          <w:sz w:val="28"/>
          <w:szCs w:val="28"/>
        </w:rPr>
        <w:t xml:space="preserve">], </w:t>
      </w:r>
      <w:proofErr w:type="spellStart"/>
      <w:r w:rsidR="00341315" w:rsidRPr="00940AFC">
        <w:rPr>
          <w:rFonts w:ascii="Times New Roman" w:hAnsi="Times New Roman" w:cs="Times New Roman"/>
          <w:sz w:val="28"/>
          <w:szCs w:val="28"/>
        </w:rPr>
        <w:t>Л.М.Гайдукевич</w:t>
      </w:r>
      <w:proofErr w:type="spellEnd"/>
      <w:r w:rsidRPr="00940AFC">
        <w:rPr>
          <w:rFonts w:ascii="Times New Roman" w:hAnsi="Times New Roman" w:cs="Times New Roman"/>
          <w:sz w:val="28"/>
          <w:szCs w:val="28"/>
        </w:rPr>
        <w:t xml:space="preserve"> [7],  </w:t>
      </w:r>
      <w:r w:rsidR="00341315" w:rsidRPr="00940AFC">
        <w:rPr>
          <w:rFonts w:ascii="Times New Roman" w:hAnsi="Times New Roman" w:cs="Times New Roman"/>
          <w:sz w:val="28"/>
          <w:szCs w:val="28"/>
        </w:rPr>
        <w:t xml:space="preserve">В.С. Новиков [9], </w:t>
      </w:r>
      <w:proofErr w:type="spellStart"/>
      <w:r w:rsidR="00341315" w:rsidRPr="00940AFC">
        <w:rPr>
          <w:rFonts w:ascii="Times New Roman" w:hAnsi="Times New Roman" w:cs="Times New Roman"/>
          <w:sz w:val="28"/>
          <w:szCs w:val="28"/>
        </w:rPr>
        <w:t>В.В.Богалдин</w:t>
      </w:r>
      <w:proofErr w:type="spellEnd"/>
      <w:r w:rsidR="00341315" w:rsidRPr="00940AFC">
        <w:rPr>
          <w:rFonts w:ascii="Times New Roman" w:hAnsi="Times New Roman" w:cs="Times New Roman"/>
          <w:sz w:val="28"/>
          <w:szCs w:val="28"/>
        </w:rPr>
        <w:t>-Малых [11].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lastRenderedPageBreak/>
        <w:t>Методы исследования  - историко-описательный,  историко-системный, историко-сравнительный.</w:t>
      </w: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>В настоящее время в Беларуси появляется множество квалифицированных специалистов, туристических организаций, которые осваивают использование информационных технологий в</w:t>
      </w:r>
      <w:r w:rsidR="00341315" w:rsidRPr="00940AFC">
        <w:rPr>
          <w:rFonts w:ascii="Times New Roman" w:hAnsi="Times New Roman" w:cs="Times New Roman"/>
          <w:sz w:val="28"/>
          <w:szCs w:val="28"/>
        </w:rPr>
        <w:t xml:space="preserve"> туристической сфере, </w:t>
      </w:r>
      <w:r w:rsidRPr="00940AFC">
        <w:rPr>
          <w:rFonts w:ascii="Times New Roman" w:hAnsi="Times New Roman" w:cs="Times New Roman"/>
          <w:sz w:val="28"/>
          <w:szCs w:val="28"/>
        </w:rPr>
        <w:t xml:space="preserve"> которая влияет на создание национальной системы онлайн-бронирования. О Республике Беларусь в сфере мирового туристического рынка известно мало, но наша страна имеет богатый историко-культурный потенциал. Наряду с достоянием культуры страны существует и негативная сторона: не изучен, до конца, маркетинг туристического рынка; неизвестность историко-культурного потенциала Республики Беларусь; отсутствует сотрудничество с зарубежными туристическими организациями.</w:t>
      </w:r>
    </w:p>
    <w:p w:rsidR="00586D8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0AFC">
        <w:rPr>
          <w:rFonts w:ascii="Times New Roman" w:hAnsi="Times New Roman" w:cs="Times New Roman"/>
          <w:sz w:val="28"/>
          <w:szCs w:val="28"/>
        </w:rPr>
        <w:t xml:space="preserve">Таким образом, туристическая деятельность является базой социально-экономического развития Республики Беларусь. Она оказывает влияние на инфраструктуру страны, которая обеспечивает нормальный доступ туристов к туристическим ресурсам и их использование в туристических целях. Развитие туристического бизнеса и его поддержка со стороны государства, способствует увеличению инвестиций, созданию совместных предприятий, но реализация туристических продуктов не возможна представить без сети Интернет, </w:t>
      </w:r>
      <w:r w:rsidR="005D086D" w:rsidRPr="00940AFC">
        <w:rPr>
          <w:rFonts w:ascii="Times New Roman" w:hAnsi="Times New Roman" w:cs="Times New Roman"/>
          <w:sz w:val="28"/>
          <w:szCs w:val="28"/>
        </w:rPr>
        <w:t>которая</w:t>
      </w:r>
      <w:r w:rsidRPr="00940AFC">
        <w:rPr>
          <w:rFonts w:ascii="Times New Roman" w:hAnsi="Times New Roman" w:cs="Times New Roman"/>
          <w:sz w:val="28"/>
          <w:szCs w:val="28"/>
        </w:rPr>
        <w:t xml:space="preserve"> является глобальной сетью для передачи информации. </w:t>
      </w:r>
    </w:p>
    <w:tbl>
      <w:tblPr>
        <w:tblStyle w:val="ab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AF4997" w:rsidTr="00AF4997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997" w:rsidRDefault="00D7328F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6" w:history="1"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AF4997" w:rsidRDefault="00D7328F">
            <w:pPr>
              <w:spacing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17" w:history="1">
              <w:proofErr w:type="spellStart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AF4997" w:rsidRDefault="00D7328F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8" w:history="1"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AF4997" w:rsidRPr="00940AFC" w:rsidRDefault="00AF49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86D" w:rsidRPr="00940AFC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86D" w:rsidRPr="00940AFC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D086D" w:rsidRDefault="005D086D" w:rsidP="00777D6E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63D24" w:rsidRDefault="00563D2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Г</w:t>
      </w:r>
      <w:r w:rsidR="00586D8C">
        <w:rPr>
          <w:rFonts w:ascii="Times New Roman" w:hAnsi="Times New Roman" w:cs="Times New Roman"/>
          <w:b/>
          <w:sz w:val="30"/>
          <w:szCs w:val="30"/>
        </w:rPr>
        <w:t xml:space="preserve">лава </w:t>
      </w:r>
      <w:r w:rsidR="00586D8C" w:rsidRPr="00940AFC">
        <w:rPr>
          <w:rFonts w:ascii="Times New Roman" w:hAnsi="Times New Roman" w:cs="Times New Roman"/>
          <w:b/>
          <w:sz w:val="30"/>
          <w:szCs w:val="30"/>
        </w:rPr>
        <w:t>1</w:t>
      </w:r>
      <w:r>
        <w:rPr>
          <w:rFonts w:ascii="Times New Roman" w:hAnsi="Times New Roman" w:cs="Times New Roman"/>
          <w:b/>
          <w:sz w:val="30"/>
          <w:szCs w:val="30"/>
        </w:rPr>
        <w:t xml:space="preserve"> Историография и источники </w:t>
      </w:r>
    </w:p>
    <w:p w:rsidR="00563D24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Т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уристическая деятельность за последние десятки лет ощутила огромное влияние информационного прогресса. Сейчас множество туристических агентств или туристических операторов используют электронно-вычислительную технику для осуществления как основных, так и вспомогательных функций.</w:t>
      </w:r>
    </w:p>
    <w:p w:rsidR="00851756" w:rsidRPr="00940AFC" w:rsidRDefault="00851756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В конце 2000х гг. сфера маркетинга на территории Беларуси охватило множество сфер. Основой</w:t>
      </w:r>
      <w:r w:rsidRPr="008517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маркетинга как направления хозяйственной деятельности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было описано Ф.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Котлером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8517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</w:t>
      </w:r>
      <w:r w:rsidRPr="008517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Основы маркетинга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  <w:r w:rsidRPr="0085175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доступной форме излагается весь комплекс и составные элементы маркетинга, его использования в рыночной ситуации. В каждой главе используются специальные приемы, включающие цель к каждой главе. В работе представлены схемы, таблицы, примеры, описывающие основы маркетинга в бизнес сфере [1].</w:t>
      </w:r>
    </w:p>
    <w:p w:rsidR="00A40BD2" w:rsidRPr="00940AFC" w:rsidRDefault="00185F7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85F7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конце 20 века было подготовлено издание «Музей и новые технологии. На пути к музею  21 века»  Н..А. Никишина. В своей работе из этого издания я использовала сведения о проблемах освоения новых информационных технологий как в музейной деятельности, так и в туристической потому что музеи являются туристическим объектом. В этой книге редакторы и авторы статей не ограничиваются только описанием информационно-технических средств, но и следуют новейшей технологией. Важной информацией, которой я воспользовалась в своей работе это те сведения, которые раскрывают перспективные способы и приемы организационного и ресурсного обеспечения музейной и туристической работы в новых социал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ьных и экономических условиях [2</w:t>
      </w:r>
      <w:r w:rsidRPr="00185F7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].</w:t>
      </w:r>
    </w:p>
    <w:p w:rsidR="00ED12D3" w:rsidRDefault="00ED12D3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ED12D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Проблема эффективности рекламы, т.е. определение результата в туристической деятельности фирмы, полученная посредством рекламы, является сложным этапом в рекламной практике.  Данная проблематика рекламы и рекламы в коммерческой деятельности была посвящена статья </w:t>
      </w:r>
      <w:proofErr w:type="spellStart"/>
      <w:r w:rsidRPr="00ED12D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С.Самарина</w:t>
      </w:r>
      <w:proofErr w:type="spellEnd"/>
      <w:r w:rsidRPr="00ED12D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 В этой статье оценивается эффективность рекламной кампании по достижению показателей объёма продаж, осведомленности и предпочтения потребителя [3].</w:t>
      </w:r>
    </w:p>
    <w:p w:rsidR="00C36862" w:rsidRPr="00940AFC" w:rsidRDefault="00D045A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 xml:space="preserve">Реклама - важный элемент развития и существования туристической фирмы. Важность рекламной сферы подчеркивает М. </w:t>
      </w:r>
      <w:proofErr w:type="spellStart"/>
      <w:r w:rsidRPr="00D04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Айзенберг</w:t>
      </w:r>
      <w:proofErr w:type="spellEnd"/>
      <w:r w:rsidRPr="00D04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своей работе «</w:t>
      </w:r>
      <w:r w:rsidRPr="00D04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Менеджмент рекламы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», он указывает законы, правила, управления и подготовка использования рекламы, также в работе дается словарь терминов, которые часто используются в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маркейтинге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в рекламной сфере. </w:t>
      </w:r>
      <w:r w:rsidR="00C36862" w:rsidRPr="00C3686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Автор включил в пособие текст Международного кодекса реклам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ы, принятого в 1987 г. в Париже </w:t>
      </w:r>
      <w:r w:rsidRPr="00D04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[4].</w:t>
      </w:r>
    </w:p>
    <w:p w:rsidR="00C36862" w:rsidRDefault="00D045A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D04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Вклад в современную рекламу, ее особенность в туристической сфере, планирование рекламной сферы фирмы, выбор наиболее выгодного способа рекламы, формирование бюджета и эффективности  рекламной деятельности туристических предприятий, внес </w:t>
      </w:r>
      <w:proofErr w:type="spellStart"/>
      <w:r w:rsidRPr="00D04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А.П.Дурович</w:t>
      </w:r>
      <w:proofErr w:type="spellEnd"/>
      <w:r w:rsidRPr="00D045A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 Он привел рекомендации по организации рекламы в туристической сфере и гостеприимства [5,16].</w:t>
      </w:r>
    </w:p>
    <w:p w:rsidR="00D045A4" w:rsidRPr="00940AFC" w:rsidRDefault="007C4A97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Реклама влияет на стабильную позицию в развитии туристической компании. Одним элементом маркетинговых мероприятий является рекламирования собственной продукции и компании. В издании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И.Я.Рожкова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«Международное рекламное дело» автор грамотно описывает действие рекламы и ее влияние на реализацию выпускаемой продукции. Необходимость учета особенностей маркетинговых стратегий определенного вида туристических фирм </w:t>
      </w:r>
      <w:r w:rsidRPr="00940AF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[6].</w:t>
      </w:r>
    </w:p>
    <w:p w:rsidR="00ED12D3" w:rsidRPr="00563D24" w:rsidRDefault="00ED12D3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Становление теоретической части туристической деятельности в Республике Беларусь принадлежит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Л.М.Гайдукевич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Профессор международных отношений, туристической деятельности в Республике Беларусь определил в своей работе основные вехи развития туризма, его становления, его дальнейший пути. </w:t>
      </w:r>
      <w:r w:rsid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Туризм Беларуси в 2001 г. Только зарождался как элемент международного туризма, поэтому в данной работе описывается туристическая деятельность в период своего расцвета</w:t>
      </w:r>
      <w:r w:rsidR="00AC0069"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[7].</w:t>
      </w:r>
    </w:p>
    <w:p w:rsidR="00A40BD2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Современный мир — это мир информационных технологий. Одним из исследователей информационного пространства является Михаил Морозов. В его автореферате об информационном обеспечении рассмотрены понятия конкурентоспособности туристского продукта, особенности формирования туристской </w:t>
      </w:r>
      <w:proofErr w:type="spellStart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дестинации</w:t>
      </w:r>
      <w:proofErr w:type="spellEnd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как части туристской системы. Проведен анализ использования термина «туристская </w:t>
      </w:r>
      <w:proofErr w:type="spellStart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дестинация</w:t>
      </w:r>
      <w:proofErr w:type="spellEnd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» в российской и зарубежной научной литературе, дается авторское </w:t>
      </w:r>
      <w:r w:rsidR="00ED12D3"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видение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, делается вывод, как на основе использования </w:t>
      </w:r>
      <w:r w:rsidR="00ED12D3"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клиент ориентированного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</w:t>
      </w:r>
      <w:r w:rsidR="00A461E7"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подхода,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</w:t>
      </w:r>
      <w:r w:rsidR="00A461E7"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возможно,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значительно повысить конкурентоспособность туристского региона как туристской </w:t>
      </w:r>
      <w:proofErr w:type="spellStart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дестинации</w:t>
      </w:r>
      <w:proofErr w:type="spellEnd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</w:t>
      </w:r>
      <w:r w:rsidR="00185F7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[8,9</w:t>
      </w:r>
      <w:r w:rsidR="00AC0069" w:rsidRPr="00AC0069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,13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].</w:t>
      </w:r>
      <w:r w:rsidR="00A40BD2" w:rsidRPr="00A40BD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A40BD2" w:rsidRDefault="00A40BD2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A40BD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2002 году был создан библиографический сборник на основе международной конференции. Международная конференция в Минске, была  посвящена информационным  ресурсам и технологиям в Беларуси под эгидой</w:t>
      </w:r>
      <w:r w:rsidR="00AC0069"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[10].</w:t>
      </w:r>
    </w:p>
    <w:p w:rsidR="00AC0069" w:rsidRPr="00AC0069" w:rsidRDefault="00AC0069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Глобализация привела к взаимодействию всех систем общественной жизни: экономической, политической, культурной. В работе</w:t>
      </w:r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В.В</w:t>
      </w:r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Богалдин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-Малых «</w:t>
      </w:r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Маркетинг и управление в сфере туризма и социально-культурного сервиса: туристические, </w:t>
      </w:r>
      <w:proofErr w:type="spellStart"/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гостинично</w:t>
      </w:r>
      <w:proofErr w:type="spellEnd"/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-ресторанные и развлекательные </w:t>
      </w:r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комплексы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» был предложен подход к организации управления. Были учтены требования потребителей к общим туристическим услугам и сервисам. Представленная организационная структура отвечает всеми требованиями современной туристической и гостеприимной индустрии </w:t>
      </w:r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[11].</w:t>
      </w:r>
    </w:p>
    <w:p w:rsidR="00D07E71" w:rsidRDefault="00AC0069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Туристический и гостиничный бизнес уже долгий период времени рассматривается как один из доходных и выгодных отраслей мирового хозяйства. В пособие </w:t>
      </w:r>
      <w:proofErr w:type="spellStart"/>
      <w:r w:rsidR="00D07E7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А.Д.Чудновского</w:t>
      </w:r>
      <w:proofErr w:type="spellEnd"/>
      <w:r w:rsidR="00D07E7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AC0069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дан анализ сферы отечественного туризма и гостеприимства на современном этапе, приведена классификация видов туризма и описаны сегменты потребителей туристского продукта. Раскрыты механизмы продвижения туристского продукта в условиях рынка и формирования потребительских предпочтений на основе целенаправленного управле</w:t>
      </w:r>
      <w:r w:rsidR="00D07E7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ния потребительской мотивацией </w:t>
      </w:r>
      <w:r w:rsidR="00D07E71" w:rsidRPr="00D07E7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[12].</w:t>
      </w:r>
    </w:p>
    <w:p w:rsidR="00D07E71" w:rsidRPr="00D07E71" w:rsidRDefault="00D07E71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 2007 году вышла монография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А.А.Жукова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</w:t>
      </w:r>
      <w:r w:rsidRPr="00D07E7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Инновационные аспекты управленческой деятельност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и на предприятиях сферы туризма». В данной работе освещаются вопросы с инновационным менеджментом в туристической деятельности, ряд сведений сформулированы на основе и выводах экономических, организационных, управленческих дисциплин. В монографии описывается проблематика менеджмента и экономики с туристической точки зрения и их способы решения в тех или иных ситуациях </w:t>
      </w:r>
      <w:r w:rsidRPr="00D07E7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[14].</w:t>
      </w:r>
    </w:p>
    <w:p w:rsidR="00D07E71" w:rsidRPr="00563D24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В 2007 году вышел труд </w:t>
      </w:r>
      <w:proofErr w:type="spellStart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В.С.Новикова</w:t>
      </w:r>
      <w:proofErr w:type="spellEnd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«Инновации в туризме». Инновации в туризме раскрыты с использованием опыта отечественных и зарубежных исследований инновации в социально-культурном сервисе и туризме, особенности инновационных процессов, а также эволюционные изменения в этих областях. Отдельная глава посвящена функциям инноваций и управление инновационной деятельностью в туризме и сфере услуг, принципы устойчивого развития туризма, внедрения вспомогательного счета туризма как метода оценки его экономической эффективности, влияние научно-технического прогресса и инноваций в смежных с туризмом отраслях на нововведения в туристской деятельности [</w:t>
      </w:r>
      <w:r w:rsidR="00185F7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15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].</w:t>
      </w:r>
    </w:p>
    <w:p w:rsidR="00563D24" w:rsidRPr="00940AFC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Огромный вклад в написание второй главы внесли труды Н. И. Гаранина , Ю. В. Забаве , А. И. </w:t>
      </w:r>
      <w:proofErr w:type="spellStart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Сеселкина</w:t>
      </w:r>
      <w:proofErr w:type="spellEnd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 «Информационные технологии в туризме» и  В. Г. Гуляева  «Мультимедийные технологии в туризме». В этих трудах рассмотрены мультимедийные технологии в туризме, определена их значимость для данной сферы экономики: электронные каталоги по туризму и гостиничному бизнесу, виртуальные экскурсии и путешествия, разработка и поддержка сайта туристической компании [</w:t>
      </w:r>
      <w:r w:rsidR="00185F7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18,19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].</w:t>
      </w:r>
    </w:p>
    <w:p w:rsidR="00E91DEC" w:rsidRPr="00563D24" w:rsidRDefault="001A081D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Государс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твенное регулирование в сфере туризма отвечает закон «О туризме» принятый в 1999 г. В нем содержаться основные принципы: защиты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прав и законных интересов ф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изических лиц, в  том  числе 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обеспечение и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х безопасности в сфере туризма; 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развитие тур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изма и туристической индустрии;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поддержка малого предп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ринимательства в сфере туризма;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развитие  конкуренции, предупреж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дение, ограничение и пресечение 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монополистической деятельност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 на рынке туристических услуг;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гласность  и  открытость разрабо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тки, принятия и применения  мер 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государственного регулирования в 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сфере туризма.</w:t>
      </w:r>
      <w:r w:rsid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Все эти принципы как никогда отражают принцип работы туристических компаний на территории Республики Беларусь </w:t>
      </w:r>
      <w:r w:rsidR="00A461E7" w:rsidRPr="00A461E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[20].</w:t>
      </w:r>
    </w:p>
    <w:p w:rsidR="00563D24" w:rsidRPr="00940AFC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Огромный вклад в написании второй главы внёс узкоспециализированный труд В.Ф. Иконниковой и М.Н. Садовской  «Информационные технологии в индустрии туризма». В этой работе приведен обзор современных информационных технологий и систем в индустрии туризма. Рассмотрены различные виды компьютерных систем бронирования. Проанализированы возможности использования информационных систем в гостиничном, ресторанном бизнесе и в деятельности санаторно-курортных учреждений на уровне управления предприятием и автоматизации отдельных операций [</w:t>
      </w:r>
      <w:r w:rsidR="00185F7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22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].</w:t>
      </w:r>
    </w:p>
    <w:p w:rsidR="00E91DEC" w:rsidRPr="00940AFC" w:rsidRDefault="00E91DEC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Работа, посвященная</w:t>
      </w:r>
      <w:r w:rsidRPr="00E91DE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различным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аспектам деятельности индустрии</w:t>
      </w:r>
      <w:r w:rsidRPr="00E91DE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туризма и гостеприимства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«</w:t>
      </w:r>
      <w:r w:rsidRPr="00E91DE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Индустрия туризма и туристические ресурсы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» затрагивает все вопросы развития туристической деятельности ее рекламную составляющую и продвижения в социальных сетях, с последующим привлечение потенциальных потребителей туристических услуг </w:t>
      </w:r>
      <w:r w:rsidRPr="00E91DE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[23].</w:t>
      </w:r>
    </w:p>
    <w:p w:rsidR="00563D24" w:rsidRPr="00563D24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Основным источником исследования были </w:t>
      </w:r>
      <w:proofErr w:type="spellStart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интернет-ресурсы</w:t>
      </w:r>
      <w:proofErr w:type="spellEnd"/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: различные официальные сайты туристических операторов и </w:t>
      </w:r>
      <w:r w:rsidR="00ED12D3"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агентств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,  каталоги туристических программ, которые направлены на организацию и составления тура,  таблицы и фотографии,  электронные словари и т.д.</w:t>
      </w:r>
    </w:p>
    <w:p w:rsidR="00563D24" w:rsidRPr="00940AFC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Функционирование туристической деятельности  невозможно представить без системы планирования, регулирования, координации и контроля со стороны государственных структур, ответственных за его развитие. Все это влияет на существование четкой системы, которая определяет туристическую политику Республики Беларусь[</w:t>
      </w:r>
      <w:r w:rsidR="00456742" w:rsidRPr="0045674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24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].</w:t>
      </w:r>
    </w:p>
    <w:p w:rsidR="00456742" w:rsidRPr="00456742" w:rsidRDefault="00456742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Туристская политика формируется и реализуется на разных этапах: государственный, региональный, отдельный вид сферы деятельности. Туристская политика связана с экономическим и историческим развитием страны и степенью его развития в мире. В период становление туризма в стране с международными целями имеются одни приоритеты, а в период достижения большего результата развития туристической деятельности – другие </w:t>
      </w:r>
      <w:r w:rsidRPr="0045674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[25].</w:t>
      </w:r>
    </w:p>
    <w:p w:rsidR="00EB2ED5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Все туристические организации и фирмы используют программное обеспечение для управления продажами, повышения уровня лояльности клиентов, мотивации сотрудников и статистики. Также основной раздел таких программ представлен вопросами обработки заявки клиентов, подбора и бронирования тура, договора и рассылки сообщений и т. п. Благодаря этим программам руководитель данной отрасли </w:t>
      </w:r>
      <w:r w:rsidR="00EB2ED5"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видит,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как развивается деятельность туристической компании [</w:t>
      </w:r>
      <w:r w:rsidR="0045674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2</w:t>
      </w:r>
      <w:r w:rsidR="00456742" w:rsidRPr="0045674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6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].</w:t>
      </w:r>
    </w:p>
    <w:p w:rsidR="00EB2ED5" w:rsidRPr="00940AFC" w:rsidRDefault="00EB2ED5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Программное обеспечения для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турагентов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турфирм идентичное. Цель программа туристической деятельность – автоматизация процесса. Многие развитые и оснащенный современной техникой туристические фирм обладают такими средствами, как з</w:t>
      </w:r>
      <w:r w:rsidRPr="00EB2ED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аполнение д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анных по скану паспорта туриста, </w:t>
      </w:r>
      <w:r w:rsidRPr="00EB2ED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быстро обрабатывать заявки клиентов, подбирать и бронировать туры, распечатывать путевки, договора, контролировать стадии отправки и отдыха клиента.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Со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многими туристическими операторами заключено соглашения на частичную автоматизацию туристических процессов</w:t>
      </w:r>
      <w:r w:rsidRPr="00EB2ED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[27].</w:t>
      </w:r>
    </w:p>
    <w:p w:rsidR="00EB2ED5" w:rsidRPr="00940AFC" w:rsidRDefault="00EB2ED5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Формирования тура – основной вид деятельности туристического оператора для дальнейшей реализации потребителям. </w:t>
      </w:r>
      <w:r w:rsidRPr="00EB2ED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зависимости от его специализации, масштабов деятельности, сезонности предлагаемых туров и их новизны этот процесс носит более или менее постоянный характер и предполагает ряд последовательных этапов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Формирование горящих туров также зависит от туроператора, который устанавливает цену на отель, по заполняемости номерного фонда </w:t>
      </w:r>
      <w:r w:rsidRPr="00EB2ED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[28,29,30].</w:t>
      </w:r>
    </w:p>
    <w:p w:rsidR="00810C22" w:rsidRPr="00810C22" w:rsidRDefault="00810C22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Основной блок туристического бизнеса находится в столице страны – Минск. Если быть точнее, там располагаются крупные туроператоры и 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тургенты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которые имеют соглашения с туристическими партнерами. Туроператор – это агентства, специализирующие на создание уникального туристического продукта – тура. 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Как правило, это очень крупные компании, которым под силу бронировать места в гостиницах, обеспечивать клиентов всеми необходимыми услугами. Турагентства, в свою очередь, занимаются продажей уже готовых туров, работая сразу с несколькими туроператорами, для того ч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тобы предоставить клиенту выбор 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[31].</w:t>
      </w:r>
    </w:p>
    <w:p w:rsidR="00EB2ED5" w:rsidRPr="00810C22" w:rsidRDefault="00810C22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 нас лишь немногие фирмы могут себе позволить называться туроператорам. Чаще встречаются фирмы-</w:t>
      </w:r>
      <w:proofErr w:type="spellStart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турагенты</w:t>
      </w:r>
      <w:proofErr w:type="spellEnd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а также те, кому удаётся совмещать деятельность </w:t>
      </w:r>
      <w:proofErr w:type="spellStart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турагентов</w:t>
      </w:r>
      <w:proofErr w:type="spellEnd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туроператоров.</w:t>
      </w:r>
    </w:p>
    <w:p w:rsidR="00563D24" w:rsidRPr="00810C22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Туристический бизнес Беларуси сосредоточен в городах, но в большей степени в Минске. Если точнее, там находятся крупнейшие турфирмы турагентства, туроператоры. Разновидность и отличительные характеристики лиц, организующих туристические услуги, а также краткая их характеристика отражена на информационном портале ikirov.ru [</w:t>
      </w:r>
      <w:r w:rsid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32, 34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].</w:t>
      </w:r>
    </w:p>
    <w:p w:rsidR="00563D24" w:rsidRPr="00810C22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Для того, чтобы сравнить оснащенность информационно обеспечения в области туризма Республики Беларусь. Были использованы сайты популярных 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туристических операторов и </w:t>
      </w:r>
      <w:r w:rsidR="00ED12D3"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агентства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: </w:t>
      </w:r>
      <w:proofErr w:type="spellStart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АлатанТур</w:t>
      </w:r>
      <w:proofErr w:type="spellEnd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[</w:t>
      </w:r>
      <w:r w:rsidR="00810C22"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35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], </w:t>
      </w:r>
      <w:proofErr w:type="spellStart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Ростинг</w:t>
      </w:r>
      <w:proofErr w:type="spellEnd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[</w:t>
      </w:r>
      <w:r w:rsidR="00810C22"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36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], </w:t>
      </w:r>
      <w:proofErr w:type="spellStart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val="en-US" w:eastAsia="ru-RU"/>
        </w:rPr>
        <w:t>Mouzenidis</w:t>
      </w:r>
      <w:proofErr w:type="spellEnd"/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val="en-US" w:eastAsia="ru-RU"/>
        </w:rPr>
        <w:t>Travel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[</w:t>
      </w:r>
      <w:r w:rsidR="00810C22"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37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], 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val="en-US" w:eastAsia="ru-RU"/>
        </w:rPr>
        <w:t>Join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 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val="en-US" w:eastAsia="ru-RU"/>
        </w:rPr>
        <w:t>UP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! [</w:t>
      </w:r>
      <w:r w:rsidR="00810C22"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38</w:t>
      </w:r>
      <w:r w:rsidR="00185F74" w:rsidRPr="00810C22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>]</w:t>
      </w:r>
      <w:r w:rsidR="00185F74"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563D24" w:rsidRPr="00810C22" w:rsidRDefault="00810C22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Туристические фирмы в современных условиях должны серьезно подходить к осуществлению эффективной работы службы маркетинга. Фирма должна осуществлять маркетинговые коммуникации не только со своими потребителями, но и с посредниками, с которыми она работает, а также с различными представителями общественности, которые так или иначе могут повлиять на поведение потенциальных потребителей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при выборе туристической фирмы </w:t>
      </w:r>
      <w:r w:rsidRPr="00810C2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[41].</w:t>
      </w:r>
    </w:p>
    <w:p w:rsidR="00C4213D" w:rsidRPr="00C4213D" w:rsidRDefault="00C4213D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Для повышения значимости и заинтересованности потребителей ряд туристических предприятий участвуют в международных выставках, где представляю свои туры и рассказывают о своих достижениях за последние несколько лет. На территории Республики Беларусь проводятся две крупные туристические выставки в Национальном Выставочном Центре «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БелЭкспо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 -  «Отдых», «Турбизнес»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Программа выставки предусматривает презентации, 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 xml:space="preserve">круглые столы, семинары по наиболее актуальным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проблемам туристической отрасли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[42,43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,47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].</w:t>
      </w:r>
    </w:p>
    <w:p w:rsidR="00C4213D" w:rsidRPr="00C4213D" w:rsidRDefault="00C4213D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Туристические компании Республики Беларусь</w:t>
      </w:r>
      <w:r w:rsidR="000E10CB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и за рубежа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принимают активное участие в международных выставках посвященные туристической сфере. Наибольшей популярностью среди фирм обладают выставки: Украина, Польша,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Россия, Азербайджан, Казахстан. Такие туристические выставки - 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это традиционное ежегодное место встречи международных туристических организаций, национальных и региональных туристических комитетов, туристических операторов и турагентств, представителей госструктур, авиа, гостиниц, перевозчиков и медиа</w:t>
      </w:r>
      <w:r w:rsidR="006C629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6C629E" w:rsidRPr="006C629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[44,45,46]</w:t>
      </w:r>
      <w:r w:rsidRPr="00C4213D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586D8C" w:rsidRPr="006C629E" w:rsidRDefault="00563D24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Таким образом, можно сказать, что, несмотря на неполную степень освещённости данной тематики в литературе, информационные технологии широко используются электронными ресурсами для большего понимания и рассмотрения описания туристического продукта и 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val="en-US" w:eastAsia="ru-RU"/>
        </w:rPr>
        <w:t>IT</w:t>
      </w:r>
      <w:r w:rsidRPr="00563D24"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  <w:lang w:eastAsia="ru-RU"/>
        </w:rPr>
        <w:t xml:space="preserve">-технологий в области туризма. Существует большое количество сайтов туристических фирм, организаций, агентств, которые содержат в себе новости, сведения и характеристики для большей освещенности и для дальнейшего сотрудничества. </w:t>
      </w:r>
    </w:p>
    <w:p w:rsidR="00AD1466" w:rsidRPr="00D247C7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Глава </w:t>
      </w:r>
      <w:r w:rsidR="005D086D">
        <w:rPr>
          <w:rFonts w:ascii="Times New Roman" w:hAnsi="Times New Roman" w:cs="Times New Roman"/>
          <w:b/>
          <w:sz w:val="30"/>
          <w:szCs w:val="30"/>
        </w:rPr>
        <w:t>2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558C4" w:rsidRPr="00D247C7">
        <w:rPr>
          <w:b/>
          <w:sz w:val="30"/>
          <w:szCs w:val="30"/>
        </w:rPr>
        <w:t xml:space="preserve"> </w:t>
      </w:r>
      <w:r w:rsidR="002558C4" w:rsidRPr="00D247C7">
        <w:rPr>
          <w:rFonts w:ascii="Times New Roman" w:hAnsi="Times New Roman" w:cs="Times New Roman"/>
          <w:b/>
          <w:sz w:val="30"/>
          <w:szCs w:val="30"/>
        </w:rPr>
        <w:t>Информационные технологии в туристической деятельности Республики Беларусь</w:t>
      </w:r>
    </w:p>
    <w:p w:rsidR="0016579C" w:rsidRPr="00D247C7" w:rsidRDefault="001657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Одним из самых главных достижений туристической деятельности является компьютеризация и информатизация этой области. В разных туристических организациях выделяют определенные средства на экономические затраты на осуществление той или иной задачи. Особенности информационных технологий в туристической сфере  в том, что это процедуры регистрации, сбора, передачи, хранения, обработки, выдачи информации и принятия управленческих решений.</w:t>
      </w:r>
    </w:p>
    <w:p w:rsidR="002558C4" w:rsidRPr="00D247C7" w:rsidRDefault="002558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Период становления информационных технологий разделяется на несколько этапов: </w:t>
      </w:r>
    </w:p>
    <w:p w:rsidR="002558C4" w:rsidRPr="009062A8" w:rsidRDefault="002558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1. Сбор и обработка информации ручной технолог</w:t>
      </w:r>
      <w:r w:rsidR="009062A8">
        <w:rPr>
          <w:rFonts w:ascii="Times New Roman" w:hAnsi="Times New Roman" w:cs="Times New Roman"/>
          <w:sz w:val="28"/>
          <w:szCs w:val="28"/>
        </w:rPr>
        <w:t>ией, период до середины 19 века</w:t>
      </w:r>
      <w:r w:rsidR="009062A8" w:rsidRPr="009062A8">
        <w:rPr>
          <w:rFonts w:ascii="Times New Roman" w:hAnsi="Times New Roman" w:cs="Times New Roman"/>
          <w:sz w:val="28"/>
          <w:szCs w:val="28"/>
        </w:rPr>
        <w:t>;</w:t>
      </w:r>
    </w:p>
    <w:p w:rsidR="002558C4" w:rsidRPr="009062A8" w:rsidRDefault="002558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2. Конец 19 века - сбор и обработка информации механическим способом. В этот период времени были созданы пишущая машинка, телефон, которые явились двигателем развит</w:t>
      </w:r>
      <w:r w:rsidR="009062A8">
        <w:rPr>
          <w:rFonts w:ascii="Times New Roman" w:hAnsi="Times New Roman" w:cs="Times New Roman"/>
          <w:sz w:val="28"/>
          <w:szCs w:val="28"/>
        </w:rPr>
        <w:t>ия информационного пространства</w:t>
      </w:r>
      <w:r w:rsidR="009062A8" w:rsidRPr="009062A8">
        <w:rPr>
          <w:rFonts w:ascii="Times New Roman" w:hAnsi="Times New Roman" w:cs="Times New Roman"/>
          <w:sz w:val="28"/>
          <w:szCs w:val="28"/>
        </w:rPr>
        <w:t>;</w:t>
      </w:r>
    </w:p>
    <w:p w:rsidR="002558C4" w:rsidRPr="009062A8" w:rsidRDefault="002558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3. Середина 20 века характеризуется созданием электронной пишущей машинки, диктофонов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и.т.п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. Также в этот этап развития информационных технологий налаживается выпуск электронно-вычислительных машин, которые впоследствии внедряются во </w:t>
      </w:r>
      <w:r w:rsidR="009062A8">
        <w:rPr>
          <w:rFonts w:ascii="Times New Roman" w:hAnsi="Times New Roman" w:cs="Times New Roman"/>
          <w:sz w:val="28"/>
          <w:szCs w:val="28"/>
        </w:rPr>
        <w:t>всю информационную деятельность</w:t>
      </w:r>
      <w:r w:rsidR="009062A8" w:rsidRPr="009062A8">
        <w:rPr>
          <w:rFonts w:ascii="Times New Roman" w:hAnsi="Times New Roman" w:cs="Times New Roman"/>
          <w:sz w:val="28"/>
          <w:szCs w:val="28"/>
        </w:rPr>
        <w:t>;</w:t>
      </w:r>
    </w:p>
    <w:p w:rsidR="002558C4" w:rsidRPr="00D247C7" w:rsidRDefault="002558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4. В конце 20 века создаются персональные электронно-вычислительные машины, которые повлияли на революцию в информационном пространстве.</w:t>
      </w:r>
    </w:p>
    <w:p w:rsidR="0016579C" w:rsidRPr="00D247C7" w:rsidRDefault="001657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С начала 2000 годов происходит изменения в обществе, оно становится информационным. Информационное общество - это общество, основой развития которого становится не материальное производство, а производство знаний и информации на базе передовой информационной технологии, т. е. информативность </w:t>
      </w:r>
      <w:r w:rsidR="006C629E" w:rsidRPr="006C629E">
        <w:rPr>
          <w:rFonts w:ascii="Times New Roman" w:hAnsi="Times New Roman" w:cs="Times New Roman"/>
          <w:sz w:val="28"/>
          <w:szCs w:val="28"/>
        </w:rPr>
        <w:t>[10</w:t>
      </w:r>
      <w:r w:rsidRPr="006C629E">
        <w:rPr>
          <w:rFonts w:ascii="Times New Roman" w:hAnsi="Times New Roman" w:cs="Times New Roman"/>
          <w:sz w:val="28"/>
          <w:szCs w:val="28"/>
        </w:rPr>
        <w:t>]. Информативность</w:t>
      </w:r>
      <w:r w:rsidRPr="00D247C7">
        <w:rPr>
          <w:rFonts w:ascii="Times New Roman" w:hAnsi="Times New Roman" w:cs="Times New Roman"/>
          <w:sz w:val="28"/>
          <w:szCs w:val="28"/>
        </w:rPr>
        <w:t xml:space="preserve"> характеризуется действиями во всех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>сферах деятельности человека, которое основано на IT-технологиях. Такие мероприятия являются глобальными по масштабу всей информационной сети и по информационной обработке.</w:t>
      </w:r>
    </w:p>
    <w:p w:rsidR="0016579C" w:rsidRPr="00D247C7" w:rsidRDefault="001657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Инфраструктура экономической и общественной жизни, это, в первую очередь, создания и развития информационных  технологий. В настоящее время уровень информатизации общества является главным показателем в развитии общества, так как без специалистов и ресурсов в области IT-технологий невозможно представить решения различной деятельности человека [</w:t>
      </w:r>
      <w:r w:rsidR="006C629E" w:rsidRPr="006C629E">
        <w:rPr>
          <w:rFonts w:ascii="Times New Roman" w:hAnsi="Times New Roman" w:cs="Times New Roman"/>
          <w:sz w:val="28"/>
          <w:szCs w:val="28"/>
        </w:rPr>
        <w:t>29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Туристическая отрасль очень разнообразна в применении информационных технологий, начиная от простого набора текста, базы данных, специализированных программных продуктов, которые обеспечивают работу туристической фирмы и бизнеса. Существуют следующие информационные системы, которые являются базой туристической деятельности: автоматизированные системы управления в туризме, компьютерные системы бронирования, глобальная компьютерная сеть Интернет, спутниковая система навигации, телефонная сеть, электронные платежные системы, системы управления взаимоотношениями с клиентом, системы электронного документооборота, системы электронного бизнеса (e-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), системы офисного назначения, информационно-правовые системы, системы мультимедиа, геоинформационные </w:t>
      </w:r>
      <w:r w:rsidRPr="006C629E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6C629E">
        <w:rPr>
          <w:rFonts w:ascii="Times New Roman" w:hAnsi="Times New Roman" w:cs="Times New Roman"/>
          <w:sz w:val="28"/>
          <w:szCs w:val="28"/>
        </w:rPr>
        <w:t>[</w:t>
      </w:r>
      <w:r w:rsidR="006C629E" w:rsidRPr="006C629E">
        <w:rPr>
          <w:rFonts w:ascii="Times New Roman" w:hAnsi="Times New Roman" w:cs="Times New Roman"/>
          <w:sz w:val="28"/>
          <w:szCs w:val="28"/>
        </w:rPr>
        <w:t>10</w:t>
      </w:r>
      <w:r w:rsidRPr="006C629E">
        <w:rPr>
          <w:rFonts w:ascii="Times New Roman" w:hAnsi="Times New Roman" w:cs="Times New Roman"/>
          <w:sz w:val="28"/>
          <w:szCs w:val="28"/>
        </w:rPr>
        <w:t>, с. 14-18].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Автоматизированны</w:t>
      </w:r>
      <w:r w:rsidR="002558C4" w:rsidRPr="00D247C7">
        <w:rPr>
          <w:rFonts w:ascii="Times New Roman" w:hAnsi="Times New Roman" w:cs="Times New Roman"/>
          <w:sz w:val="28"/>
          <w:szCs w:val="28"/>
        </w:rPr>
        <w:t>е</w:t>
      </w:r>
      <w:r w:rsidR="005411BA" w:rsidRPr="00D247C7">
        <w:rPr>
          <w:rFonts w:ascii="Times New Roman" w:hAnsi="Times New Roman" w:cs="Times New Roman"/>
          <w:sz w:val="28"/>
          <w:szCs w:val="28"/>
        </w:rPr>
        <w:t xml:space="preserve"> системы управления в туризме, </w:t>
      </w:r>
      <w:r w:rsidRPr="00D247C7">
        <w:rPr>
          <w:rFonts w:ascii="Times New Roman" w:hAnsi="Times New Roman" w:cs="Times New Roman"/>
          <w:sz w:val="28"/>
          <w:szCs w:val="28"/>
        </w:rPr>
        <w:t xml:space="preserve">процесс регулирования производственно-обслуживающим процессом туристической деятельности. Цель этой системы — это создать эффективную туристическую структуру, обеспечивающие благоприятные условия труда рабочего коллектива за счет профессионального развития и управления деловой карьерой в этой области. Функция таких систем сосредоточиваются в редактировании и хранении информации о туристических поездках, о гостиницах, о клиентах и заявок на будущий тур, также в этих системах содержаться и функции по расчету тура, финансовая отчетность. Данные системы на сегодняшний день существуют в 2 основных вариантах: на компьютерных носителях устанавливаются специализированное программное обеспечение, которое применяется одним из сотрудников; распределительная системы на все компьютеры данной туристической фирмы, в результате чего вся информация сохраняется в единой базе данных, каждый сотрудник распоряжается только своими заявками. Во втором варианте автоматизированной системы руководитель фирмы имеет доступ ко всей информации. Представителями такой системы являются:  САМО-Тур (САМО), Лидер-Тур (ФРЭНД),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ТурМенеджер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(ООО «Центр Туристических Технологий»), Мастер-Тур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Мегатек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TurWin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Чартер,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Овир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Арим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-Софт), Туристский офис («Туристские технологии»),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Интур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-Софт («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Интур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-</w:t>
      </w:r>
      <w:r w:rsidRPr="006C629E">
        <w:rPr>
          <w:rFonts w:ascii="Times New Roman" w:hAnsi="Times New Roman" w:cs="Times New Roman"/>
          <w:sz w:val="28"/>
          <w:szCs w:val="28"/>
        </w:rPr>
        <w:t>Софт»), ANT-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 (ANT-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), Эдельвейс,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Барсум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Реконлайн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 (Рек-Софт) и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 </w:t>
      </w:r>
      <w:r w:rsidR="006C629E" w:rsidRPr="006C629E">
        <w:rPr>
          <w:rFonts w:ascii="Times New Roman" w:hAnsi="Times New Roman" w:cs="Times New Roman"/>
          <w:sz w:val="28"/>
          <w:szCs w:val="28"/>
        </w:rPr>
        <w:t>[39</w:t>
      </w:r>
      <w:r w:rsidRPr="006C629E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Внедрение информационных технологий повлияло не только на социально-экономическую составляющую, но и на историко-культурный аспект, который способствовал изменениям в сфере культуры и взаимодействия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>в этой области. В связи с этим постепенно увеличивается интерес к историко-культурному наследию и его доступность. В республиках бывшего СССР введения информационных технологий в области культуры и коммуникаций отражались в организации официальных сайтов государственных органов управления. Такие сайты способствовали увеличению эффективной работы управленческих структур, налаживание взаимоотношений с населением и привлечения разных слоев, групп населения к активному участию в культурной деятельности страны. В этот период времени, также создавались Интернет-порталы, которые являются информационным ресурсом при предоставлении сведений о жизни региона в историко-культурной отрасли и др</w:t>
      </w:r>
      <w:r w:rsidRPr="006C629E">
        <w:rPr>
          <w:rFonts w:ascii="Times New Roman" w:hAnsi="Times New Roman" w:cs="Times New Roman"/>
          <w:sz w:val="28"/>
          <w:szCs w:val="28"/>
        </w:rPr>
        <w:t>. [8, с. 44-49].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Использования информационных технологий для популяризации историко-культурного наследия Республики Беларуси невозможно представить без организованной работы мобильных приложений. Развитие мобильных приложений в туристической деятельности особо не отличается от иных видов информационных ресурсов. Мобильные приложения играют благоприятную роль в развитии туризма страны. Существуют  определенные способы продвижения туристских приложений: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-реклама, контекстная реклама, социальные сети, пресс-релизы, обзоры на тематических ресурсах, обзоры на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 каналах, мотивированный трафик </w:t>
      </w:r>
      <w:r w:rsidR="006C629E" w:rsidRPr="006C629E">
        <w:rPr>
          <w:rFonts w:ascii="Times New Roman" w:hAnsi="Times New Roman" w:cs="Times New Roman"/>
          <w:sz w:val="28"/>
          <w:szCs w:val="28"/>
        </w:rPr>
        <w:t>[2</w:t>
      </w:r>
      <w:r w:rsidRPr="006C629E">
        <w:rPr>
          <w:rFonts w:ascii="Times New Roman" w:hAnsi="Times New Roman" w:cs="Times New Roman"/>
          <w:sz w:val="28"/>
          <w:szCs w:val="28"/>
        </w:rPr>
        <w:t>, с. 189].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Туристическая деятельность обладает объединительной чертой разнородных отраслей и видов деятельности, как материальной, так и непроизводственной сферы. Выделяют основные из них: организаторы туризма, поставщики услуг по размещению, поставщики услуг по питанию, транспортные предприятия, предприятия сферы досуга и развлечений, предприятия по производству и продаже товаров туристического назначения, органы управления туризма, вспомогательные организации и предприятия. 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Многие участники индустрии туристической деятельности связаны в деятельности друг друга. Все это позволяет рассматривать туристическую деятельность как интегрированную услугу, что делает его более способным для применения IT-технологий в организации и управлении. Связующим звеном туристической деятельности является информация.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Именно информация, а не туристический </w:t>
      </w:r>
      <w:r w:rsidR="00DB0191" w:rsidRPr="00D247C7">
        <w:rPr>
          <w:rFonts w:ascii="Times New Roman" w:hAnsi="Times New Roman" w:cs="Times New Roman"/>
          <w:sz w:val="28"/>
          <w:szCs w:val="28"/>
        </w:rPr>
        <w:t xml:space="preserve">продукт способствует заключению </w:t>
      </w:r>
      <w:r w:rsidRPr="00D247C7">
        <w:rPr>
          <w:rFonts w:ascii="Times New Roman" w:hAnsi="Times New Roman" w:cs="Times New Roman"/>
          <w:sz w:val="28"/>
          <w:szCs w:val="28"/>
        </w:rPr>
        <w:t xml:space="preserve">связи между туристическими предприятиями, так как переводится не платежи и услуги, а переводится только важная информация о них. Таким образом, развитие туристического бизнеса на сегодняшний день, создает определенные требования к коммуникационным средствам и информационному обслуживанию. 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Одной из самых распространенных систем информационных технологий является компьютерное бронирование, которая по своему характеру </w:t>
      </w:r>
      <w:r w:rsidRPr="006C629E">
        <w:rPr>
          <w:rFonts w:ascii="Times New Roman" w:hAnsi="Times New Roman" w:cs="Times New Roman"/>
          <w:sz w:val="28"/>
          <w:szCs w:val="28"/>
        </w:rPr>
        <w:t xml:space="preserve">интернациональная системы общего бронирования. Самые известные системы: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Distribution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>, GDS, IATI (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InternationalAirTravelIndex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) . В начале своего существования компьютерная система бронирования была разработана для бронирования авиабилетов, но с совершенствованием информационных технологий стало разрабатываться бронирования гостиниц, круизов, прокат </w:t>
      </w:r>
      <w:r w:rsidRPr="006C629E"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транспорта </w:t>
      </w:r>
      <w:r w:rsidR="006C629E" w:rsidRPr="006C629E">
        <w:rPr>
          <w:rFonts w:ascii="Times New Roman" w:hAnsi="Times New Roman" w:cs="Times New Roman"/>
          <w:sz w:val="28"/>
          <w:szCs w:val="28"/>
        </w:rPr>
        <w:t>[28</w:t>
      </w:r>
      <w:r w:rsidRPr="006C629E">
        <w:rPr>
          <w:rFonts w:ascii="Times New Roman" w:hAnsi="Times New Roman" w:cs="Times New Roman"/>
          <w:sz w:val="28"/>
          <w:szCs w:val="28"/>
        </w:rPr>
        <w:t xml:space="preserve">].  В Республике Беларусь все туристические операторы и 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 xml:space="preserve"> используют международную компьютерную систему бронирования: ЗАО «Мастер ВГ Тур», «Тез Тур», «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ТрейдВояж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>», «Топ-Тур», «Смолянка» и «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Вояжтур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>» и др. [</w:t>
      </w:r>
      <w:r w:rsidR="006C629E" w:rsidRPr="00940AFC">
        <w:rPr>
          <w:rFonts w:ascii="Times New Roman" w:hAnsi="Times New Roman" w:cs="Times New Roman"/>
          <w:sz w:val="28"/>
          <w:szCs w:val="28"/>
        </w:rPr>
        <w:t>31</w:t>
      </w:r>
      <w:r w:rsidRPr="006C629E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Самой масштабной, известной и используемой системой является  компьютерная сеть Интернет – международная система хранения и передача информации, объединяющая информационно-коммуникативные сети различных стран, городов, регионов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Каждый телефон, машина и электронно-вычислительная машина имеет в своих настройках спутниковую систему навигации – система определяющая местоположения, параметров движения. Самыми распространенными спутниковыми системами являются системы GPS и ГЛОНАСС. GPS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Positioning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) – система всеобщего масштаба, позволяющая определить местоположение и скорость движущего объекта.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Глобальная навигационная спутниковая система (ГЛОНАСС) — система состоящая из 24 спутников, результат труда множества конструкторов и ученых. Составляющая этой системы в </w:t>
      </w:r>
      <w:r w:rsidRPr="007A68DE">
        <w:rPr>
          <w:rFonts w:ascii="Times New Roman" w:hAnsi="Times New Roman" w:cs="Times New Roman"/>
          <w:sz w:val="28"/>
          <w:szCs w:val="28"/>
        </w:rPr>
        <w:t xml:space="preserve">том, чтобы любой объект ( человек, транспортное средство), которое обладает информационными данными этой системы, может с высокой точностью определить свое местоположение и скорость передвижения на всех карте мира </w:t>
      </w:r>
      <w:r w:rsidR="007A68DE" w:rsidRPr="007A68DE">
        <w:rPr>
          <w:rFonts w:ascii="Times New Roman" w:hAnsi="Times New Roman" w:cs="Times New Roman"/>
          <w:sz w:val="28"/>
          <w:szCs w:val="28"/>
        </w:rPr>
        <w:t>[14</w:t>
      </w:r>
      <w:r w:rsidRPr="007A68DE">
        <w:rPr>
          <w:rFonts w:ascii="Times New Roman" w:hAnsi="Times New Roman" w:cs="Times New Roman"/>
          <w:sz w:val="28"/>
          <w:szCs w:val="28"/>
        </w:rPr>
        <w:t>,c.138].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Одними из самых используемых информационных систем являются  телефонная сеть, обеспечивающая связь, 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платежная система  –  система расчетов между различными финансовыми организациями, бизнес-организациями и интернет-пользователями при покупке-продаже товаров и за различные услуги через сеть Интернет, например: электронные деньги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EasyPay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система расчетов «Расчет», мобильная платежная система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iPay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системы межбанковских безналичных расчетов БЕЛКАРТ, международная система расчетов в сети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WebMoney-Transfer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, международн</w:t>
      </w:r>
      <w:r w:rsidR="007A68DE">
        <w:rPr>
          <w:rFonts w:ascii="Times New Roman" w:hAnsi="Times New Roman" w:cs="Times New Roman"/>
          <w:sz w:val="28"/>
          <w:szCs w:val="28"/>
        </w:rPr>
        <w:t xml:space="preserve">ая платежная система </w:t>
      </w:r>
      <w:proofErr w:type="spellStart"/>
      <w:r w:rsidR="007A68DE">
        <w:rPr>
          <w:rFonts w:ascii="Times New Roman" w:hAnsi="Times New Roman" w:cs="Times New Roman"/>
          <w:sz w:val="28"/>
          <w:szCs w:val="28"/>
        </w:rPr>
        <w:t>Masterсard</w:t>
      </w:r>
      <w:proofErr w:type="spellEnd"/>
      <w:r w:rsidR="007A68DE" w:rsidRPr="007A68DE">
        <w:rPr>
          <w:rFonts w:ascii="Times New Roman" w:hAnsi="Times New Roman" w:cs="Times New Roman"/>
          <w:sz w:val="28"/>
          <w:szCs w:val="28"/>
        </w:rPr>
        <w:t>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Системы управления взаимоотношениями с клиентом — это система, которая осуществляет ряд процессов в области бизнеса: продажа, маркетинг,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call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-центры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ит.п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. Цель этой системы привлечения новых и заинтересованность уже взаимодействующих ранее клиентов. Такая система обещает сохранение истории взаимоотношения туроператора и потребителя.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Системы электронного документооборота  – технико-организационная система, которая обеспечивает создания и управления электронными документами в организации туристической деятельности. Системой электронного документооборота подразумевают разное информационное обеспечения, работающею с электронными документами: управление взаимодействием с клиентами, обработка обращений граждан, автоматизация работы сервисной службы, организация проектного документооборота и др. Пример такой системы электронного документооборота: 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Directum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DocsVision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GlobusProfessional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Проминфосистемы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PayDox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Paybot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), 1С:Документооборот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>(1С), Босс-референт (БОСС- Референт), ДЕЛО («Электронные офисные системы»), ЕВФРАТ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Cognitive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), МОТИВ (Мотив</w:t>
      </w:r>
      <w:r w:rsidR="007A68DE">
        <w:rPr>
          <w:rFonts w:ascii="Times New Roman" w:hAnsi="Times New Roman" w:cs="Times New Roman"/>
          <w:sz w:val="28"/>
          <w:szCs w:val="28"/>
        </w:rPr>
        <w:t>)</w:t>
      </w:r>
      <w:r w:rsidR="007A68DE" w:rsidRPr="007A68DE">
        <w:rPr>
          <w:rFonts w:ascii="Times New Roman" w:hAnsi="Times New Roman" w:cs="Times New Roman"/>
          <w:sz w:val="28"/>
          <w:szCs w:val="28"/>
        </w:rPr>
        <w:t>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47C7">
        <w:rPr>
          <w:rFonts w:ascii="Times New Roman" w:hAnsi="Times New Roman" w:cs="Times New Roman"/>
          <w:sz w:val="28"/>
          <w:szCs w:val="28"/>
        </w:rPr>
        <w:t>Система электронного бизнеса  – система ориентированная на процессы в бизнес индустрии, в это группу входит и туристическая деятельность, на основе современных IT-технологий вовлеченных в процессы историко-культурного туризма. Примерами</w:t>
      </w:r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47C7">
        <w:rPr>
          <w:rFonts w:ascii="Times New Roman" w:hAnsi="Times New Roman" w:cs="Times New Roman"/>
          <w:sz w:val="28"/>
          <w:szCs w:val="28"/>
        </w:rPr>
        <w:t>системы</w:t>
      </w:r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47C7">
        <w:rPr>
          <w:rFonts w:ascii="Times New Roman" w:hAnsi="Times New Roman" w:cs="Times New Roman"/>
          <w:sz w:val="28"/>
          <w:szCs w:val="28"/>
        </w:rPr>
        <w:t>электронного</w:t>
      </w:r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47C7">
        <w:rPr>
          <w:rFonts w:ascii="Times New Roman" w:hAnsi="Times New Roman" w:cs="Times New Roman"/>
          <w:sz w:val="28"/>
          <w:szCs w:val="28"/>
        </w:rPr>
        <w:t>бизнеса</w:t>
      </w:r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:: </w:t>
      </w:r>
      <w:proofErr w:type="spellStart"/>
      <w:r w:rsidRPr="00D247C7">
        <w:rPr>
          <w:rFonts w:ascii="Times New Roman" w:hAnsi="Times New Roman" w:cs="Times New Roman"/>
          <w:sz w:val="28"/>
          <w:szCs w:val="28"/>
          <w:lang w:val="en-US"/>
        </w:rPr>
        <w:t>Liferay</w:t>
      </w:r>
      <w:proofErr w:type="spellEnd"/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 Portal (</w:t>
      </w:r>
      <w:proofErr w:type="spellStart"/>
      <w:r w:rsidRPr="00D247C7">
        <w:rPr>
          <w:rFonts w:ascii="Times New Roman" w:hAnsi="Times New Roman" w:cs="Times New Roman"/>
          <w:sz w:val="28"/>
          <w:szCs w:val="28"/>
          <w:lang w:val="en-US"/>
        </w:rPr>
        <w:t>Liferay</w:t>
      </w:r>
      <w:proofErr w:type="spellEnd"/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Pr="00D247C7">
        <w:rPr>
          <w:rFonts w:ascii="Times New Roman" w:hAnsi="Times New Roman" w:cs="Times New Roman"/>
          <w:sz w:val="28"/>
          <w:szCs w:val="28"/>
          <w:lang w:val="en-US"/>
        </w:rPr>
        <w:t>InfoExchange</w:t>
      </w:r>
      <w:proofErr w:type="spellEnd"/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 Portal (</w:t>
      </w:r>
      <w:proofErr w:type="spellStart"/>
      <w:r w:rsidRPr="00D247C7">
        <w:rPr>
          <w:rFonts w:ascii="Times New Roman" w:hAnsi="Times New Roman" w:cs="Times New Roman"/>
          <w:sz w:val="28"/>
          <w:szCs w:val="28"/>
          <w:lang w:val="en-US"/>
        </w:rPr>
        <w:t>BroadVision</w:t>
      </w:r>
      <w:proofErr w:type="spellEnd"/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Pr="00D247C7">
        <w:rPr>
          <w:rFonts w:ascii="Times New Roman" w:hAnsi="Times New Roman" w:cs="Times New Roman"/>
          <w:sz w:val="28"/>
          <w:szCs w:val="28"/>
          <w:lang w:val="en-US"/>
        </w:rPr>
        <w:t>CleverPath</w:t>
      </w:r>
      <w:proofErr w:type="spellEnd"/>
      <w:r w:rsidRPr="00D247C7">
        <w:rPr>
          <w:rFonts w:ascii="Times New Roman" w:hAnsi="Times New Roman" w:cs="Times New Roman"/>
          <w:sz w:val="28"/>
          <w:szCs w:val="28"/>
          <w:lang w:val="en-US"/>
        </w:rPr>
        <w:t xml:space="preserve"> Portal (</w:t>
      </w:r>
      <w:r w:rsidRPr="007A68DE">
        <w:rPr>
          <w:rFonts w:ascii="Times New Roman" w:hAnsi="Times New Roman" w:cs="Times New Roman"/>
          <w:sz w:val="28"/>
          <w:szCs w:val="28"/>
          <w:lang w:val="en-US"/>
        </w:rPr>
        <w:t xml:space="preserve">Computer Associates, </w:t>
      </w:r>
      <w:r w:rsidRPr="007A68DE">
        <w:rPr>
          <w:rFonts w:ascii="Times New Roman" w:hAnsi="Times New Roman" w:cs="Times New Roman"/>
          <w:sz w:val="28"/>
          <w:szCs w:val="28"/>
        </w:rPr>
        <w:t>СА</w:t>
      </w:r>
      <w:r w:rsidRPr="007A68DE">
        <w:rPr>
          <w:rFonts w:ascii="Times New Roman" w:hAnsi="Times New Roman" w:cs="Times New Roman"/>
          <w:sz w:val="28"/>
          <w:szCs w:val="28"/>
          <w:lang w:val="en-US"/>
        </w:rPr>
        <w:t xml:space="preserve">), Enterprise Information Portal (Hummingbird), WebSphere Portal Server (IBM), SharePoint Portal Server (Microsoft), Oracle 9iAS Portal (Oracle Corporation), Borland Enterprise Studio for Windows, </w:t>
      </w:r>
      <w:proofErr w:type="spellStart"/>
      <w:r w:rsidRPr="007A68DE">
        <w:rPr>
          <w:rFonts w:ascii="Times New Roman" w:hAnsi="Times New Roman" w:cs="Times New Roman"/>
          <w:sz w:val="28"/>
          <w:szCs w:val="28"/>
          <w:lang w:val="en-US"/>
        </w:rPr>
        <w:t>DeskWork</w:t>
      </w:r>
      <w:proofErr w:type="spellEnd"/>
      <w:r w:rsidRPr="007A68D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7A68DE">
        <w:rPr>
          <w:rFonts w:ascii="Times New Roman" w:hAnsi="Times New Roman" w:cs="Times New Roman"/>
          <w:sz w:val="28"/>
          <w:szCs w:val="28"/>
          <w:lang w:val="en-US"/>
        </w:rPr>
        <w:t>Softline</w:t>
      </w:r>
      <w:proofErr w:type="spellEnd"/>
      <w:r w:rsidRPr="007A68DE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6C629E" w:rsidRPr="007A68DE">
        <w:rPr>
          <w:rFonts w:ascii="Times New Roman" w:hAnsi="Times New Roman" w:cs="Times New Roman"/>
          <w:sz w:val="28"/>
          <w:szCs w:val="28"/>
          <w:lang w:val="en-US"/>
        </w:rPr>
        <w:t>[14</w:t>
      </w:r>
      <w:r w:rsidRPr="007A68DE">
        <w:rPr>
          <w:rFonts w:ascii="Times New Roman" w:hAnsi="Times New Roman" w:cs="Times New Roman"/>
          <w:sz w:val="28"/>
          <w:szCs w:val="28"/>
          <w:lang w:val="en-US"/>
        </w:rPr>
        <w:t>,c.</w:t>
      </w:r>
      <w:r w:rsidR="007A68DE" w:rsidRPr="007A68DE">
        <w:rPr>
          <w:rFonts w:ascii="Times New Roman" w:hAnsi="Times New Roman" w:cs="Times New Roman"/>
          <w:sz w:val="28"/>
          <w:szCs w:val="28"/>
          <w:lang w:val="en-US"/>
        </w:rPr>
        <w:t>135 -</w:t>
      </w:r>
      <w:r w:rsidRPr="007A68DE">
        <w:rPr>
          <w:rFonts w:ascii="Times New Roman" w:hAnsi="Times New Roman" w:cs="Times New Roman"/>
          <w:sz w:val="28"/>
          <w:szCs w:val="28"/>
          <w:lang w:val="en-US"/>
        </w:rPr>
        <w:t>140].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Система офисного назначения – программное обеспечения предназначенного</w:t>
      </w:r>
      <w:r w:rsidRPr="00D247C7">
        <w:rPr>
          <w:rFonts w:ascii="Times New Roman" w:hAnsi="Times New Roman" w:cs="Times New Roman"/>
          <w:sz w:val="28"/>
          <w:szCs w:val="28"/>
        </w:rPr>
        <w:t xml:space="preserve"> на реализацию основных пользовательских задач. 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Информационно-правовая система – основная задача такой системы в том,  чтобы сохранять сведения информации в области права Республики Беларусь. Она обеспечивает </w:t>
      </w:r>
      <w:r w:rsidRPr="006C629E">
        <w:rPr>
          <w:rFonts w:ascii="Times New Roman" w:hAnsi="Times New Roman" w:cs="Times New Roman"/>
          <w:sz w:val="28"/>
          <w:szCs w:val="28"/>
        </w:rPr>
        <w:t>открытый доступ к информации и работы с ней. В нашей стране популярны системы: «Эталон», «Бизнес-Инфо», «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6C629E">
        <w:rPr>
          <w:rFonts w:ascii="Times New Roman" w:hAnsi="Times New Roman" w:cs="Times New Roman"/>
          <w:sz w:val="28"/>
          <w:szCs w:val="28"/>
        </w:rPr>
        <w:t>», «Эксперт», «</w:t>
      </w:r>
      <w:proofErr w:type="spellStart"/>
      <w:r w:rsidRPr="006C629E">
        <w:rPr>
          <w:rFonts w:ascii="Times New Roman" w:hAnsi="Times New Roman" w:cs="Times New Roman"/>
          <w:sz w:val="28"/>
          <w:szCs w:val="28"/>
        </w:rPr>
        <w:t>Юсиас</w:t>
      </w:r>
      <w:proofErr w:type="spellEnd"/>
      <w:r w:rsidR="006C629E" w:rsidRPr="006C629E">
        <w:rPr>
          <w:rFonts w:ascii="Times New Roman" w:hAnsi="Times New Roman" w:cs="Times New Roman"/>
          <w:sz w:val="28"/>
          <w:szCs w:val="28"/>
        </w:rPr>
        <w:t xml:space="preserve">» [ </w:t>
      </w:r>
      <w:r w:rsidR="007A68DE" w:rsidRPr="007A68DE">
        <w:rPr>
          <w:rFonts w:ascii="Times New Roman" w:hAnsi="Times New Roman" w:cs="Times New Roman"/>
          <w:sz w:val="28"/>
          <w:szCs w:val="28"/>
        </w:rPr>
        <w:t>31</w:t>
      </w:r>
      <w:r w:rsidRPr="006C629E">
        <w:rPr>
          <w:rFonts w:ascii="Times New Roman" w:hAnsi="Times New Roman" w:cs="Times New Roman"/>
          <w:sz w:val="28"/>
          <w:szCs w:val="28"/>
        </w:rPr>
        <w:t>, с. 15].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Система мультимедиа – информационно-компьютерная разработка, в состав которого входит музыка, фото, видео, слайды и т. д. Система мультимедиа в туристической деятельности используется как способ показа электронных справочников, каталогов, историко-культурных путеводителей, рекламы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и.т.п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. Историко-культурные путеводители в системе мультимедиа имеют важное значение, которое несет в себе предоставление информации о виртуальных маршрутах, возможных просматривать 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режиме, получения сведения о стране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прибывания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информация о трассе построения маршрута, информация о размещении в городах и ознакомление с законодательством сферы деятельности туризма Республики Беларусь. В некоторых системах мультимедиа дается информация об оформлении туристических документов, об чрезвычайных ситуациях в туризме и выхода из них. Сегодня система мультимедиа приобрела огромные масштабы. Любой потребитель туристических услуг может выбрать определенные параметры, которые ему надо ( цены, льготы, транспорт, сезонность). Благодаря такой системы складывается новый тип общения «человек –компьютер», в таком диалоге потребитель туристических услуг получают обширную достоверную информацию. Создание продуктов системы мультимедиа осуществляется специализированным программным обеспечением: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Director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AuthorWare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Formula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Graphics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Formula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Multimedia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Creator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и др.  </w:t>
      </w:r>
      <w:r w:rsidR="007A68DE" w:rsidRPr="007A68DE">
        <w:rPr>
          <w:rFonts w:ascii="Times New Roman" w:hAnsi="Times New Roman" w:cs="Times New Roman"/>
          <w:sz w:val="28"/>
          <w:szCs w:val="28"/>
        </w:rPr>
        <w:t>[</w:t>
      </w:r>
      <w:r w:rsidR="007A68DE" w:rsidRPr="00940AFC">
        <w:rPr>
          <w:rFonts w:ascii="Times New Roman" w:hAnsi="Times New Roman" w:cs="Times New Roman"/>
          <w:sz w:val="28"/>
          <w:szCs w:val="28"/>
        </w:rPr>
        <w:t>10</w:t>
      </w:r>
      <w:r w:rsidRPr="007A68DE">
        <w:rPr>
          <w:rFonts w:ascii="Times New Roman" w:hAnsi="Times New Roman" w:cs="Times New Roman"/>
          <w:sz w:val="28"/>
          <w:szCs w:val="28"/>
        </w:rPr>
        <w:t>, с. 16-18].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геоинформации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– система содержащая информацию, которая имеет отношение к тому или иному объекту туризма и  иной сферы занятости. Такая система является перспективной в  туристско-рекреационном проектировании и освоении территорий. Системы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геонформации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ArcInfo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ArcView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ArcCAD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MapInfo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MAP,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Bentley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 </w:t>
      </w:r>
      <w:r w:rsidR="007A68DE" w:rsidRPr="007A68DE">
        <w:rPr>
          <w:rFonts w:ascii="Times New Roman" w:hAnsi="Times New Roman" w:cs="Times New Roman"/>
          <w:sz w:val="28"/>
          <w:szCs w:val="28"/>
        </w:rPr>
        <w:t>[ 10</w:t>
      </w:r>
      <w:r w:rsidRPr="007A68DE">
        <w:rPr>
          <w:rFonts w:ascii="Times New Roman" w:hAnsi="Times New Roman" w:cs="Times New Roman"/>
          <w:sz w:val="28"/>
          <w:szCs w:val="28"/>
        </w:rPr>
        <w:t>, с. 19].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lastRenderedPageBreak/>
        <w:t>Туристическая сфера деятельности – это международный</w:t>
      </w:r>
      <w:r w:rsidRPr="00D247C7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информационно-коммуникационный бизнес, в котором главное место занимают транс-перевозчики, интернациональные гостиничные сети и туристические организации, предприятие, корпорации всего мира. Информационные технологии в современных туристических услугах ориентируются на индивидуального потребителя, предоставляя ему привлекательной и доступной информации. В современных условиях, когда информационные технологии приобрели </w:t>
      </w:r>
      <w:r w:rsidRPr="007A68DE">
        <w:rPr>
          <w:rFonts w:ascii="Times New Roman" w:hAnsi="Times New Roman" w:cs="Times New Roman"/>
          <w:sz w:val="28"/>
          <w:szCs w:val="28"/>
        </w:rPr>
        <w:t>огромные масштабы в мире, невозможно представить туристическую корпорацию без информационно-коммуникативных технологий. Поэтому большинство капиталовложений вносится в IT-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техгологии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</w:t>
      </w:r>
      <w:r w:rsidR="007A68DE" w:rsidRPr="007A68DE">
        <w:rPr>
          <w:rFonts w:ascii="Times New Roman" w:hAnsi="Times New Roman" w:cs="Times New Roman"/>
          <w:sz w:val="28"/>
          <w:szCs w:val="28"/>
        </w:rPr>
        <w:t>[</w:t>
      </w:r>
      <w:r w:rsidR="007A68DE" w:rsidRPr="00940AFC">
        <w:rPr>
          <w:rFonts w:ascii="Times New Roman" w:hAnsi="Times New Roman" w:cs="Times New Roman"/>
          <w:sz w:val="28"/>
          <w:szCs w:val="28"/>
        </w:rPr>
        <w:t>22</w:t>
      </w:r>
      <w:r w:rsidRPr="007A68DE">
        <w:rPr>
          <w:rFonts w:ascii="Times New Roman" w:hAnsi="Times New Roman" w:cs="Times New Roman"/>
          <w:sz w:val="28"/>
          <w:szCs w:val="28"/>
        </w:rPr>
        <w:t>, с. 14].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Любые новейшие технологии связаны с компьютером и коммуникациями, информация этому</w:t>
      </w:r>
      <w:r w:rsidRPr="00D247C7">
        <w:rPr>
          <w:rFonts w:ascii="Times New Roman" w:hAnsi="Times New Roman" w:cs="Times New Roman"/>
          <w:sz w:val="28"/>
          <w:szCs w:val="28"/>
        </w:rPr>
        <w:t xml:space="preserve"> не </w:t>
      </w:r>
      <w:r w:rsidR="00DB0191" w:rsidRPr="00D247C7">
        <w:rPr>
          <w:rFonts w:ascii="Times New Roman" w:hAnsi="Times New Roman" w:cs="Times New Roman"/>
          <w:sz w:val="28"/>
          <w:szCs w:val="28"/>
        </w:rPr>
        <w:t>исключения, т</w:t>
      </w:r>
      <w:r w:rsidRPr="00D247C7">
        <w:rPr>
          <w:rFonts w:ascii="Times New Roman" w:hAnsi="Times New Roman" w:cs="Times New Roman"/>
          <w:sz w:val="28"/>
          <w:szCs w:val="28"/>
        </w:rPr>
        <w:t>аким образом, в информационной-технической структуре выделяют функции автоматизированной работы в туристическом предприятии. Функции автоматизированной работы туристического бизнеса: обработка информации от различных туристических операторов; документооборот и бухгалтерия; соблюдения взаимоотношений в работниками других туристических организаций; анализ данных и статистика проделанной работы.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Уровни автоматизированной работы туристических корпораций: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1</w:t>
      </w:r>
      <w:r w:rsidRPr="00D247C7">
        <w:rPr>
          <w:rFonts w:ascii="Times New Roman" w:hAnsi="Times New Roman" w:cs="Times New Roman"/>
          <w:sz w:val="28"/>
          <w:szCs w:val="28"/>
        </w:rPr>
        <w:tab/>
        <w:t xml:space="preserve">Освоение начального программно-информационного обеспечения: телефон, факс, компьютер с общедоступными офисными программами и осуществление работы благодаря сети Интернет.. Программы-браузера (Интернет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Explorer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Opera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др.), почтовых клиентов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Outlook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Bat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!,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Netscape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др.), программ IP-телефонии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KPhone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Brosix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Jabbin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2</w:t>
      </w:r>
      <w:r w:rsidRPr="00D247C7">
        <w:rPr>
          <w:rFonts w:ascii="Times New Roman" w:hAnsi="Times New Roman" w:cs="Times New Roman"/>
          <w:sz w:val="28"/>
          <w:szCs w:val="28"/>
        </w:rPr>
        <w:tab/>
        <w:t xml:space="preserve">Изучение специализированного информационно-программного обеспечения в области туризма. Программы такого типа: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ТурМенеджер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, Мои документы — Туризм, Мастер-Тур, Само-Тур и др. На этом уровне автоматизированной работы потребуется подготовка кадров турфирмы.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3</w:t>
      </w:r>
      <w:r w:rsidRPr="00D247C7">
        <w:rPr>
          <w:rFonts w:ascii="Times New Roman" w:hAnsi="Times New Roman" w:cs="Times New Roman"/>
          <w:sz w:val="28"/>
          <w:szCs w:val="28"/>
        </w:rPr>
        <w:tab/>
        <w:t xml:space="preserve">Использование международных информационно-компьютерных технологий в области бронирования и резервирования. Примерами такого программного обеспечения служат:  AMADEUS, GALILEO, SABRE и др.;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TourBook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– современная технологичная платформа поиска и бронирования туров;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TourIndex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– поисковая система для размещения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спецпредложений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турфирм на продажу турагентствам и рядовым туристам; AMS – комплексная система управления информацией об операторе и др.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4</w:t>
      </w:r>
      <w:r w:rsidRPr="00D247C7">
        <w:rPr>
          <w:rFonts w:ascii="Times New Roman" w:hAnsi="Times New Roman" w:cs="Times New Roman"/>
          <w:sz w:val="28"/>
          <w:szCs w:val="28"/>
        </w:rPr>
        <w:tab/>
        <w:t xml:space="preserve">Активное участие в электронном бизнесе. Туристическая фирма не отделима от информационных систем Интернета, каждая туристическая организация должна быть связанна с информационными-коммуникативными системами,  это даст ей большое развитие на пространстве предоставляемых туристических услуг. Активное участие в электронном бизнесе предполагает расширения своего участия в сети Интернет. Способы популяризация историко-культурной туристической деятельности могут быть представлены: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 xml:space="preserve">сайты с информацией о предоставлении услуг, местоположение, прайс-лист, фото-видео материал; сайт фирмы для связи с </w:t>
      </w:r>
      <w:r w:rsidRPr="007A68DE">
        <w:rPr>
          <w:rFonts w:ascii="Times New Roman" w:hAnsi="Times New Roman" w:cs="Times New Roman"/>
          <w:sz w:val="28"/>
          <w:szCs w:val="28"/>
        </w:rPr>
        <w:t xml:space="preserve">потребителем туристических услуг посредством сети Интернет; Интернет-магазин, который принимает платежи за предоставление туристических услуг </w:t>
      </w:r>
      <w:r w:rsidR="007A68DE" w:rsidRPr="007A68DE">
        <w:rPr>
          <w:rFonts w:ascii="Times New Roman" w:hAnsi="Times New Roman" w:cs="Times New Roman"/>
          <w:sz w:val="28"/>
          <w:szCs w:val="28"/>
        </w:rPr>
        <w:t>[10</w:t>
      </w:r>
      <w:r w:rsidRPr="007A68DE">
        <w:rPr>
          <w:rFonts w:ascii="Times New Roman" w:hAnsi="Times New Roman" w:cs="Times New Roman"/>
          <w:sz w:val="28"/>
          <w:szCs w:val="28"/>
        </w:rPr>
        <w:t>, с.19].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21 век — век высоких информационных технологий. Сегодня</w:t>
      </w:r>
      <w:r w:rsidRPr="00D247C7">
        <w:rPr>
          <w:rFonts w:ascii="Times New Roman" w:hAnsi="Times New Roman" w:cs="Times New Roman"/>
          <w:sz w:val="28"/>
          <w:szCs w:val="28"/>
        </w:rPr>
        <w:t xml:space="preserve"> большой популярностью пользуется Интернет и электронная коммерция, конкуренция на рынке туристических услуг влияет на реализацию турпродукта как нашей страны, так и мира. Таким </w:t>
      </w:r>
      <w:r w:rsidR="00DB0191" w:rsidRPr="00D247C7">
        <w:rPr>
          <w:rFonts w:ascii="Times New Roman" w:hAnsi="Times New Roman" w:cs="Times New Roman"/>
          <w:sz w:val="28"/>
          <w:szCs w:val="28"/>
        </w:rPr>
        <w:t>образом,</w:t>
      </w:r>
      <w:r w:rsidRPr="00D247C7">
        <w:rPr>
          <w:rFonts w:ascii="Times New Roman" w:hAnsi="Times New Roman" w:cs="Times New Roman"/>
          <w:sz w:val="28"/>
          <w:szCs w:val="28"/>
        </w:rPr>
        <w:t xml:space="preserve"> происходит расширения бронирования в информационном мире. Система бронирования дают туристическим </w:t>
      </w:r>
      <w:r w:rsidR="00DB0191" w:rsidRPr="00D247C7">
        <w:rPr>
          <w:rFonts w:ascii="Times New Roman" w:hAnsi="Times New Roman" w:cs="Times New Roman"/>
          <w:sz w:val="28"/>
          <w:szCs w:val="28"/>
        </w:rPr>
        <w:t>агентствам</w:t>
      </w:r>
      <w:r w:rsidRPr="00D247C7">
        <w:rPr>
          <w:rFonts w:ascii="Times New Roman" w:hAnsi="Times New Roman" w:cs="Times New Roman"/>
          <w:sz w:val="28"/>
          <w:szCs w:val="28"/>
        </w:rPr>
        <w:t xml:space="preserve"> специализированные пакеты, которые содержит программы и оборудование.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По словам </w:t>
      </w:r>
      <w:r w:rsidR="00DB0191" w:rsidRPr="00D247C7">
        <w:rPr>
          <w:rFonts w:ascii="Times New Roman" w:hAnsi="Times New Roman" w:cs="Times New Roman"/>
          <w:sz w:val="28"/>
          <w:szCs w:val="28"/>
        </w:rPr>
        <w:t>генерального</w:t>
      </w:r>
      <w:r w:rsidRPr="00D247C7">
        <w:rPr>
          <w:rFonts w:ascii="Times New Roman" w:hAnsi="Times New Roman" w:cs="Times New Roman"/>
          <w:sz w:val="28"/>
          <w:szCs w:val="28"/>
        </w:rPr>
        <w:t xml:space="preserve"> директора крупнейшей туристической компании «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Мегатек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» А.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Галиновского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: «Мы стоим на пороге создания единого туристического информационного пространства, в котором каждому из нас надо </w:t>
      </w:r>
      <w:r w:rsidRPr="007A68DE">
        <w:rPr>
          <w:rFonts w:ascii="Times New Roman" w:hAnsi="Times New Roman" w:cs="Times New Roman"/>
          <w:sz w:val="28"/>
          <w:szCs w:val="28"/>
        </w:rPr>
        <w:t xml:space="preserve">будет научиться плавать. Ибо тот, кто недооценивает автоматизацию офиса сейчас, завтра окажется вне единого информационного поля, т. е. не у дел» </w:t>
      </w:r>
      <w:r w:rsidR="007A68DE" w:rsidRPr="007A68DE">
        <w:rPr>
          <w:rFonts w:ascii="Times New Roman" w:hAnsi="Times New Roman" w:cs="Times New Roman"/>
          <w:sz w:val="28"/>
          <w:szCs w:val="28"/>
        </w:rPr>
        <w:t>[31</w:t>
      </w:r>
      <w:r w:rsidRPr="007A68DE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D247C7">
        <w:rPr>
          <w:rFonts w:ascii="Times New Roman" w:hAnsi="Times New Roman" w:cs="Times New Roman"/>
          <w:sz w:val="28"/>
          <w:szCs w:val="28"/>
        </w:rPr>
        <w:t xml:space="preserve"> любая работа туристических компаний зависит не только от турпродукта, который имеет ориентацию на рынок. Из рынка потребляемых услуг выходят проблемы взаимоотношений с клиентами, рекламными туристическими услугами, влияние на общественные массы и складывание общего взгляда на туризм как позитивное явление, все эти мероприятия проводимыми государством и частными лицами являются главными в туристической деятельности. 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Основным лицом организующий туристический продукт является туристический оператор и агентства. Любой туроператор налаживает взаимоотношения с турагентством.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обладает определяющей ролью в деятельности туристического оператора на рынке ценовой политики. 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— это лицо</w:t>
      </w:r>
      <w:r w:rsidR="007A68DE" w:rsidRPr="007A68DE">
        <w:rPr>
          <w:rFonts w:ascii="Times New Roman" w:hAnsi="Times New Roman" w:cs="Times New Roman"/>
          <w:sz w:val="28"/>
          <w:szCs w:val="28"/>
        </w:rPr>
        <w:t>,</w:t>
      </w:r>
      <w:r w:rsidRPr="00D247C7">
        <w:rPr>
          <w:rFonts w:ascii="Times New Roman" w:hAnsi="Times New Roman" w:cs="Times New Roman"/>
          <w:sz w:val="28"/>
          <w:szCs w:val="28"/>
        </w:rPr>
        <w:t xml:space="preserve"> обладающий юридическими и физическими правами, имеющий право заниматься </w:t>
      </w:r>
      <w:r w:rsidRPr="007A68DE">
        <w:rPr>
          <w:rFonts w:ascii="Times New Roman" w:hAnsi="Times New Roman" w:cs="Times New Roman"/>
          <w:sz w:val="28"/>
          <w:szCs w:val="28"/>
        </w:rPr>
        <w:t xml:space="preserve">рекламой, доведением до потребителя и продажей разработанных туроператором турпакетов. Они обладают определенными функциями: рекламирование, информирование, продажа, предоставление дополнительных услуг.  Из перечисленных функции наиболее востребована рекламная деятельность </w:t>
      </w:r>
      <w:r w:rsidR="007A68DE" w:rsidRPr="007A68DE">
        <w:rPr>
          <w:rFonts w:ascii="Times New Roman" w:hAnsi="Times New Roman" w:cs="Times New Roman"/>
          <w:sz w:val="28"/>
          <w:szCs w:val="28"/>
        </w:rPr>
        <w:t>[2</w:t>
      </w:r>
      <w:r w:rsidR="007A68DE" w:rsidRPr="00940AFC">
        <w:rPr>
          <w:rFonts w:ascii="Times New Roman" w:hAnsi="Times New Roman" w:cs="Times New Roman"/>
          <w:sz w:val="28"/>
          <w:szCs w:val="28"/>
        </w:rPr>
        <w:t>3</w:t>
      </w:r>
      <w:r w:rsidRPr="007A68DE">
        <w:rPr>
          <w:rFonts w:ascii="Times New Roman" w:hAnsi="Times New Roman" w:cs="Times New Roman"/>
          <w:sz w:val="28"/>
          <w:szCs w:val="28"/>
        </w:rPr>
        <w:t>, с. 26].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Реклама — эффективный способ предоставления информации</w:t>
      </w:r>
      <w:r w:rsidRPr="00D247C7">
        <w:rPr>
          <w:rFonts w:ascii="Times New Roman" w:hAnsi="Times New Roman" w:cs="Times New Roman"/>
          <w:sz w:val="28"/>
          <w:szCs w:val="28"/>
        </w:rPr>
        <w:t xml:space="preserve"> потенциальным потребителям туристических продуктов и услуг. Рекламный спектр услуг в области туризма направлен на повышения внимания к туризму того населения, которое не принимала участия в туристической деятельности. Носителями рекламной продукции: печатные издания (газеты, журналы и др.); теле-радио компании; наружная реклама (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билборды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транспортная реклама, Интернет). Лидер в позиционирование рекламы области туризма является Интернет, который является результатом многолетней работы информационно-коммуникативных технологий. Интернет – это объединенные компьютерные сети, обширная мировая система передачи информации с помощью информационно-вычислительных ресурсов. Реклама в Интернете обладает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 xml:space="preserve">чертами: низкая затратная стоимость; Интернет-реклама обладает избирательностью, адресатами становятся те лица, которые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заинтересованны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в </w:t>
      </w:r>
      <w:r w:rsidRPr="007A68DE">
        <w:rPr>
          <w:rFonts w:ascii="Times New Roman" w:hAnsi="Times New Roman" w:cs="Times New Roman"/>
          <w:sz w:val="28"/>
          <w:szCs w:val="28"/>
        </w:rPr>
        <w:t xml:space="preserve">получении информации о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туруслугах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; регулярность и оперативность действий </w:t>
      </w:r>
      <w:r w:rsidR="007A68DE" w:rsidRPr="007A68DE">
        <w:rPr>
          <w:rFonts w:ascii="Times New Roman" w:hAnsi="Times New Roman" w:cs="Times New Roman"/>
          <w:sz w:val="28"/>
          <w:szCs w:val="28"/>
        </w:rPr>
        <w:t>[22</w:t>
      </w:r>
      <w:r w:rsidRPr="007A68DE">
        <w:rPr>
          <w:rFonts w:ascii="Times New Roman" w:hAnsi="Times New Roman" w:cs="Times New Roman"/>
          <w:sz w:val="28"/>
          <w:szCs w:val="28"/>
        </w:rPr>
        <w:t>,с.26].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Сегодня каждой туристической фирме, для успешного развития своего бизнеса, требуется разнообразное</w:t>
      </w:r>
      <w:r w:rsidRPr="00D247C7">
        <w:rPr>
          <w:rFonts w:ascii="Times New Roman" w:hAnsi="Times New Roman" w:cs="Times New Roman"/>
          <w:sz w:val="28"/>
          <w:szCs w:val="28"/>
        </w:rPr>
        <w:t xml:space="preserve"> использования IT-технологий и мультимедиа, которые включают в себя разработку определенного программного обеспечения, и заканчивая освоение мировых информационных сетей. 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Одна из крупных туристических компаний Республики Беларусь, работавшая с 1993 года, является «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АлатанТур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». Компания на данный момента располагается в городе Минске и в областях страны. Спектр услуг, являвшиеся частью информационных услуг, этой туристической компании охватывает бронирование и продажу железнодорожных и авиабилетов. Авиабилеты продаются исключительно ведущих авиакомпаний, среди которых Аэрофлот,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Белавиа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Austrian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Airlines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France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Lufthansa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KLM,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AirChina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Baltic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. Достижением туристической компании является то, что она является  ассоциированным партнером глобальной консалтинговой компании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Hogg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Robinson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, что еще более увеличивает возможности «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АлатанТур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» на международном рынке туристических услуг. Информационное обеспечения официального сайта туристической компании разработан на высшем уровне, потому что сайт </w:t>
      </w:r>
      <w:r w:rsidRPr="007A68DE">
        <w:rPr>
          <w:rFonts w:ascii="Times New Roman" w:hAnsi="Times New Roman" w:cs="Times New Roman"/>
          <w:sz w:val="28"/>
          <w:szCs w:val="28"/>
        </w:rPr>
        <w:t xml:space="preserve">предоставляет важную информацию для потребителя: о компании, о туристических направлениях, о визах, о билетах, о аренде транспорта и трансфере и  т. п. </w:t>
      </w:r>
      <w:r w:rsidR="007A68DE" w:rsidRPr="007A68DE">
        <w:rPr>
          <w:rFonts w:ascii="Times New Roman" w:hAnsi="Times New Roman" w:cs="Times New Roman"/>
          <w:sz w:val="28"/>
          <w:szCs w:val="28"/>
        </w:rPr>
        <w:t>[35</w:t>
      </w:r>
      <w:r w:rsidRPr="007A68DE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Около 15 лет на туристическом рынке находится туристическая компания «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Ростинг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>». Компания занимается организацией</w:t>
      </w:r>
      <w:r w:rsidRPr="00D247C7">
        <w:rPr>
          <w:rFonts w:ascii="Times New Roman" w:hAnsi="Times New Roman" w:cs="Times New Roman"/>
          <w:sz w:val="28"/>
          <w:szCs w:val="28"/>
        </w:rPr>
        <w:t xml:space="preserve"> выездного отдыха с 1994 года.  Множество туристических оператор специализируется по направлениям.  «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Ростинг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» - это многопрофильный туристический оператор Республики Беларусь, который является лидером по направлению – Болгария, подтверждением чему служат многочисленные грамоты и дипломы Посольства Болгарии. Информационное обеспечения официального сайта туристического оператора содержит ряд информации: агентам, курс валют, обратный звонок, вакансиях, акциях и ски</w:t>
      </w:r>
      <w:r w:rsidRPr="007A68DE">
        <w:rPr>
          <w:rFonts w:ascii="Times New Roman" w:hAnsi="Times New Roman" w:cs="Times New Roman"/>
          <w:sz w:val="28"/>
          <w:szCs w:val="28"/>
        </w:rPr>
        <w:t xml:space="preserve">дках и т. д. </w:t>
      </w:r>
      <w:r w:rsidR="007A68DE" w:rsidRPr="007A68DE">
        <w:rPr>
          <w:rFonts w:ascii="Times New Roman" w:hAnsi="Times New Roman" w:cs="Times New Roman"/>
          <w:sz w:val="28"/>
          <w:szCs w:val="28"/>
        </w:rPr>
        <w:t>[36</w:t>
      </w:r>
      <w:r w:rsidRPr="007A68DE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7A68DE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A68DE">
        <w:rPr>
          <w:rFonts w:ascii="Times New Roman" w:hAnsi="Times New Roman" w:cs="Times New Roman"/>
          <w:sz w:val="28"/>
          <w:szCs w:val="28"/>
        </w:rPr>
        <w:t>Лидером на туристическом рынке по направлению Греция является туроператор «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Музенидис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Трэвел» – № 1 в своем сегменте рынка. Туристическая компания став основой крупного многопрофильного греческого холдинга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Mouzenidis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>, объединяющего сегодня более двух десятков компаний, туроператор сохраняет и укрепляет свои позиции по развитию и продвижению направления Греция.  Цель компании – достижение безупречного качества обслуживания туристов и ценовой привлекательности предлагаемого турпродукта, что становится возможным благодаря внутренней политике компании. На официальном сайте туристического оператора «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Музенидис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Трэвел» содержаться сведения по направлению Греция: история страны, крупные города, праздники, кухня, календарь события, праздники и развлечения. Кроме того на сайте присутствует информация туристическим </w:t>
      </w:r>
      <w:r w:rsidRPr="007A68DE">
        <w:rPr>
          <w:rFonts w:ascii="Times New Roman" w:hAnsi="Times New Roman" w:cs="Times New Roman"/>
          <w:sz w:val="28"/>
          <w:szCs w:val="28"/>
        </w:rPr>
        <w:lastRenderedPageBreak/>
        <w:t>агентам и уполномоченным агентствам «</w:t>
      </w:r>
      <w:proofErr w:type="spellStart"/>
      <w:r w:rsidRPr="007A68DE">
        <w:rPr>
          <w:rFonts w:ascii="Times New Roman" w:hAnsi="Times New Roman" w:cs="Times New Roman"/>
          <w:sz w:val="28"/>
          <w:szCs w:val="28"/>
        </w:rPr>
        <w:t>Музенидис</w:t>
      </w:r>
      <w:proofErr w:type="spellEnd"/>
      <w:r w:rsidRPr="007A68DE">
        <w:rPr>
          <w:rFonts w:ascii="Times New Roman" w:hAnsi="Times New Roman" w:cs="Times New Roman"/>
          <w:sz w:val="28"/>
          <w:szCs w:val="28"/>
        </w:rPr>
        <w:t xml:space="preserve"> Трэвел».  Новшеством информационных технологий в туристическом обеспечении то, что она сайтах есть расчет турпакета и рассылка сообщения для уведомления о новых услугах или изменениях </w:t>
      </w:r>
      <w:r w:rsidR="007A68DE" w:rsidRPr="007A68DE">
        <w:rPr>
          <w:rFonts w:ascii="Times New Roman" w:hAnsi="Times New Roman" w:cs="Times New Roman"/>
          <w:sz w:val="28"/>
          <w:szCs w:val="28"/>
        </w:rPr>
        <w:t>[37</w:t>
      </w:r>
      <w:r w:rsidRPr="007A68DE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На сегодняшний день в Республику Беларусь внедряются новые туристические операторы из других стран. Динамичная компания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Join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UP начала свою работу с 1997 года. В 2009 году стала предоставлять услуги в лице туроператора, именно с этого периода компания стала работать на территории Республики Беларусь. На сегодняшний день в компании образовалась команда профессионалов более 220 человек. Официальный сайт «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Join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UP»  знакомит с компанией и туристическими направлениями более детально. Информационное обеспечение сайта </w:t>
      </w:r>
      <w:r w:rsidRPr="007A68DE">
        <w:rPr>
          <w:rFonts w:ascii="Times New Roman" w:hAnsi="Times New Roman" w:cs="Times New Roman"/>
          <w:sz w:val="28"/>
          <w:szCs w:val="28"/>
        </w:rPr>
        <w:t xml:space="preserve">представлена на высшем уровне. Грамотное расположение важной информации и рекламных услуг, складывает впечатления профессионала в области </w:t>
      </w:r>
      <w:r w:rsidR="007A68DE">
        <w:rPr>
          <w:rFonts w:ascii="Times New Roman" w:hAnsi="Times New Roman" w:cs="Times New Roman"/>
          <w:sz w:val="28"/>
          <w:szCs w:val="28"/>
        </w:rPr>
        <w:t>туризма [</w:t>
      </w:r>
      <w:r w:rsidR="007A68DE" w:rsidRPr="007A68DE">
        <w:rPr>
          <w:rFonts w:ascii="Times New Roman" w:hAnsi="Times New Roman" w:cs="Times New Roman"/>
          <w:sz w:val="28"/>
          <w:szCs w:val="28"/>
        </w:rPr>
        <w:t>38</w:t>
      </w:r>
      <w:r w:rsidRPr="007A68DE">
        <w:rPr>
          <w:rFonts w:ascii="Times New Roman" w:hAnsi="Times New Roman" w:cs="Times New Roman"/>
          <w:sz w:val="28"/>
          <w:szCs w:val="28"/>
        </w:rPr>
        <w:t>].</w:t>
      </w:r>
    </w:p>
    <w:p w:rsidR="00AD1466" w:rsidRPr="00D247C7" w:rsidRDefault="00AD1466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Таким образом, туристическая сфера деятельности относится к одной из самых перспективных отраслей мирового хозяйства. Туристическая деятельность за последние годы претерпела  существенные изменения, это связано с внедрением новых информационных технологий. Успешное развитие карьеры любой историко-культурной туристической деятельности на мировом рынке невозможно представить без использования новшеств IT-технологий. Реализация турпродукта требует системы, которая предоставляла сведения о транспорте, размещения, резервирование, бронирование и исполнение других задач, которые стоят перед туристической деятельностью. Все это осуществимо только при использовании информационного обеспечения, которое является частью информационных технологий.</w:t>
      </w:r>
    </w:p>
    <w:p w:rsidR="00652CEB" w:rsidRPr="00D247C7" w:rsidRDefault="00652CEB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652CEB" w:rsidRDefault="00652CEB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Pr="00F23897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E47A3" w:rsidRPr="00D247C7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Глава </w:t>
      </w:r>
      <w:r w:rsidR="005D086D">
        <w:rPr>
          <w:rFonts w:ascii="Times New Roman" w:hAnsi="Times New Roman" w:cs="Times New Roman"/>
          <w:b/>
          <w:sz w:val="30"/>
          <w:szCs w:val="30"/>
        </w:rPr>
        <w:t>3</w:t>
      </w:r>
      <w:r w:rsidR="0053689C" w:rsidRPr="00D247C7">
        <w:rPr>
          <w:rFonts w:ascii="Times New Roman" w:hAnsi="Times New Roman" w:cs="Times New Roman"/>
          <w:b/>
          <w:sz w:val="30"/>
          <w:szCs w:val="30"/>
        </w:rPr>
        <w:tab/>
        <w:t>Формирование и реализация туристического продукта в Республике Беларусь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Туристическая деятельность — это одна из самых быстрых развивающих отраслей экономики государств. Туризм на сегодняшний день стал процессом информационным и инновационным по производству услуг, безусловно, на это повлияли туристические фирмы. Огромный банк разнообразной информации: подбор, отбор, хранение, обработка и передача являются ключевым фактором развития в деятельности любого туристического предприятия. Успех в современной туристической индустрии – это умелое использование новейших информационных технологий при создании, предложении и продвижении туристичес</w:t>
      </w:r>
      <w:r w:rsidR="007A68DE">
        <w:rPr>
          <w:rFonts w:ascii="Times New Roman" w:hAnsi="Times New Roman" w:cs="Times New Roman"/>
          <w:sz w:val="28"/>
          <w:szCs w:val="28"/>
        </w:rPr>
        <w:t>кого продукта и услуги [</w:t>
      </w:r>
      <w:r w:rsidR="007A68DE" w:rsidRPr="007A68DE">
        <w:rPr>
          <w:rFonts w:ascii="Times New Roman" w:hAnsi="Times New Roman" w:cs="Times New Roman"/>
          <w:sz w:val="28"/>
          <w:szCs w:val="28"/>
        </w:rPr>
        <w:t>10</w:t>
      </w:r>
      <w:r w:rsidRPr="00D247C7">
        <w:rPr>
          <w:rFonts w:ascii="Times New Roman" w:hAnsi="Times New Roman" w:cs="Times New Roman"/>
          <w:sz w:val="28"/>
          <w:szCs w:val="28"/>
        </w:rPr>
        <w:t>, с. 15].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lastRenderedPageBreak/>
        <w:t>Все туристические организации или фирмы предоставляют на внутренний рынок виды услуг или их комплексы, которые предназначены для продажи. Такие виды услуг и комплексы называют туристическим продуктом. Туристический продукт может быть представлен в разной форме в зависимости от потребностей потребителя. Например, услуги проживание в гостинице и т. д.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Тур является основным видом туристского продукта в той его форме, которая выступает на рынке туризма. Потребитель ищет на рынке не отдельные услуги </w:t>
      </w:r>
      <w:r w:rsidR="009A1695" w:rsidRPr="00D247C7">
        <w:rPr>
          <w:rFonts w:ascii="Times New Roman" w:hAnsi="Times New Roman" w:cs="Times New Roman"/>
          <w:sz w:val="28"/>
          <w:szCs w:val="28"/>
        </w:rPr>
        <w:t>или товары, а наиболее оптималь</w:t>
      </w:r>
      <w:r w:rsidRPr="00D247C7">
        <w:rPr>
          <w:rFonts w:ascii="Times New Roman" w:hAnsi="Times New Roman" w:cs="Times New Roman"/>
          <w:sz w:val="28"/>
          <w:szCs w:val="28"/>
        </w:rPr>
        <w:t>ное, с его точки зрения, их со</w:t>
      </w:r>
      <w:r w:rsidR="009A1695" w:rsidRPr="00D247C7">
        <w:rPr>
          <w:rFonts w:ascii="Times New Roman" w:hAnsi="Times New Roman" w:cs="Times New Roman"/>
          <w:sz w:val="28"/>
          <w:szCs w:val="28"/>
        </w:rPr>
        <w:t>четание, предлагаемое туристски</w:t>
      </w:r>
      <w:r w:rsidRPr="00D247C7">
        <w:rPr>
          <w:rFonts w:ascii="Times New Roman" w:hAnsi="Times New Roman" w:cs="Times New Roman"/>
          <w:sz w:val="28"/>
          <w:szCs w:val="28"/>
        </w:rPr>
        <w:t>ми представителями в виде конкретных туров. При выборе тура туриста, как правило, менее все</w:t>
      </w:r>
      <w:r w:rsidR="009A1695" w:rsidRPr="00D247C7">
        <w:rPr>
          <w:rFonts w:ascii="Times New Roman" w:hAnsi="Times New Roman" w:cs="Times New Roman"/>
          <w:sz w:val="28"/>
          <w:szCs w:val="28"/>
        </w:rPr>
        <w:t>го интересует, кто является про</w:t>
      </w:r>
      <w:r w:rsidRPr="00D247C7">
        <w:rPr>
          <w:rFonts w:ascii="Times New Roman" w:hAnsi="Times New Roman" w:cs="Times New Roman"/>
          <w:sz w:val="28"/>
          <w:szCs w:val="28"/>
        </w:rPr>
        <w:t>изводителем услуг, который формирует тур. Для него значительно важнее, насколько количество</w:t>
      </w:r>
      <w:r w:rsidR="009A1695" w:rsidRPr="00D247C7">
        <w:rPr>
          <w:rFonts w:ascii="Times New Roman" w:hAnsi="Times New Roman" w:cs="Times New Roman"/>
          <w:sz w:val="28"/>
          <w:szCs w:val="28"/>
        </w:rPr>
        <w:t xml:space="preserve"> и качество компонентов тура со</w:t>
      </w:r>
      <w:r w:rsidRPr="00D247C7">
        <w:rPr>
          <w:rFonts w:ascii="Times New Roman" w:hAnsi="Times New Roman" w:cs="Times New Roman"/>
          <w:sz w:val="28"/>
          <w:szCs w:val="28"/>
        </w:rPr>
        <w:t>ответствуют его собственным представл</w:t>
      </w:r>
      <w:r w:rsidR="009A1695" w:rsidRPr="00D247C7">
        <w:rPr>
          <w:rFonts w:ascii="Times New Roman" w:hAnsi="Times New Roman" w:cs="Times New Roman"/>
          <w:sz w:val="28"/>
          <w:szCs w:val="28"/>
        </w:rPr>
        <w:t>ениям о предпринимае</w:t>
      </w:r>
      <w:r w:rsidRPr="00D247C7">
        <w:rPr>
          <w:rFonts w:ascii="Times New Roman" w:hAnsi="Times New Roman" w:cs="Times New Roman"/>
          <w:sz w:val="28"/>
          <w:szCs w:val="28"/>
        </w:rPr>
        <w:t>мом путешествии. Потребите</w:t>
      </w:r>
      <w:r w:rsidR="009A1695" w:rsidRPr="00D247C7">
        <w:rPr>
          <w:rFonts w:ascii="Times New Roman" w:hAnsi="Times New Roman" w:cs="Times New Roman"/>
          <w:sz w:val="28"/>
          <w:szCs w:val="28"/>
        </w:rPr>
        <w:t>ль воспринимает туристское пред</w:t>
      </w:r>
      <w:r w:rsidRPr="00D247C7">
        <w:rPr>
          <w:rFonts w:ascii="Times New Roman" w:hAnsi="Times New Roman" w:cs="Times New Roman"/>
          <w:sz w:val="28"/>
          <w:szCs w:val="28"/>
        </w:rPr>
        <w:t>приятие, предлагающее данный тур, как его производителя, ответственного за качество и у</w:t>
      </w:r>
      <w:r w:rsidR="007A68DE">
        <w:rPr>
          <w:rFonts w:ascii="Times New Roman" w:hAnsi="Times New Roman" w:cs="Times New Roman"/>
          <w:sz w:val="28"/>
          <w:szCs w:val="28"/>
        </w:rPr>
        <w:t>ровень предоставляемых услуг [2</w:t>
      </w:r>
      <w:r w:rsidR="007A68DE" w:rsidRPr="007A68DE">
        <w:rPr>
          <w:rFonts w:ascii="Times New Roman" w:hAnsi="Times New Roman" w:cs="Times New Roman"/>
          <w:sz w:val="28"/>
          <w:szCs w:val="28"/>
        </w:rPr>
        <w:t>8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Создание туристического продукта является главной и самой важной задачей в туристической сфере. Туристическая деятельность является частью производственного процесса. Товарная политика в области туризма нацелена на реализацию именно той продукции, которая необходима клиентам, также она создает благоприятное пространство для будущей реализации тура.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Важной характеристикой туристического продукта являются потребительские свойства, обуславливающего полезные функции во время использования: Туристский продукт нес</w:t>
      </w:r>
      <w:r w:rsidR="009A1695" w:rsidRPr="00D247C7">
        <w:rPr>
          <w:rFonts w:ascii="Times New Roman" w:hAnsi="Times New Roman" w:cs="Times New Roman"/>
          <w:sz w:val="28"/>
          <w:szCs w:val="28"/>
        </w:rPr>
        <w:t>ет в себе следующие основные по</w:t>
      </w:r>
      <w:r w:rsidRPr="00D247C7">
        <w:rPr>
          <w:rFonts w:ascii="Times New Roman" w:hAnsi="Times New Roman" w:cs="Times New Roman"/>
          <w:sz w:val="28"/>
          <w:szCs w:val="28"/>
        </w:rPr>
        <w:t>требительские свойства: обоснованность; надежность; эффективность; целостность; ясность; простота в эксплу</w:t>
      </w:r>
      <w:r w:rsidR="007A68DE">
        <w:rPr>
          <w:rFonts w:ascii="Times New Roman" w:hAnsi="Times New Roman" w:cs="Times New Roman"/>
          <w:sz w:val="28"/>
          <w:szCs w:val="28"/>
        </w:rPr>
        <w:t>атации; гибкость; полезность [3</w:t>
      </w:r>
      <w:r w:rsidR="007A68DE" w:rsidRPr="007A68DE">
        <w:rPr>
          <w:rFonts w:ascii="Times New Roman" w:hAnsi="Times New Roman" w:cs="Times New Roman"/>
          <w:sz w:val="28"/>
          <w:szCs w:val="28"/>
        </w:rPr>
        <w:t>0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Развитие туристической деятельности в стране, которая включает в себя внешний и внутренний, сложно представить без туристического оператора.  Более подробно взглянув на туристического оператора, можно увидеть, что эта деятельность туризма, которые самостоятельно либо с участием других предприятий создают и реализуют туры. Туристские предприятия являются, с одной стороны, маркетинговыми посредниками для предприятий—производителей туристских услуг (гостиницы, авиакомпании, рестораны, туристские центры и т.д.), с другой — в процессе комплектования отдельных первичных туристских услуг ими создается совершенно новая потребительская ценность в виде комплекса услуг, предлагаемого в конкретные сроки конкретному потребителю. Поэтому, рассматривая деятельность туристического оператора с данной точки зрения, необходимо отметить и выделить его производственную функцию [24].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На современном этапе развития туристской индустрии, когда для разработки и успешной реализации туристских продуктов одних лишь общих знаний, даже глубоких, недостаточно, на помощь работникам сферы туризма приходит такая специализированная дисциплина как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туроперейтинг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47C7">
        <w:rPr>
          <w:rFonts w:ascii="Times New Roman" w:hAnsi="Times New Roman" w:cs="Times New Roman"/>
          <w:sz w:val="28"/>
          <w:szCs w:val="28"/>
        </w:rPr>
        <w:lastRenderedPageBreak/>
        <w:t>Туроперейтинг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— основа для специалистов туристской индустрии. Это связано с тем, что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туроперейтинг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включает в себя все аспекты жизненного цикла туров, такие как анализ спроса на туристском рынке; выбор партнеров, поставщиков, перевозчиков, страховых компаний, агентов и агентских компаний, заключение с ними соглашений; разработка конкурентоспособного продукта (тура), формирование комплекса услуг, включаемых в состав тура, подготовка программ, рекламных и информационных материалов, составление планов реализации и продвижения туристского продукта на рынок, планирование и построение системы сбыта, продажа туров, обслуживание клиентов на стадии продажи, ведение переговоров с потенциальными клиентами, обслуживание клиентов во время оказания туристских услуг, а также применени</w:t>
      </w:r>
      <w:r w:rsidR="007A68DE">
        <w:rPr>
          <w:rFonts w:ascii="Times New Roman" w:hAnsi="Times New Roman" w:cs="Times New Roman"/>
          <w:sz w:val="28"/>
          <w:szCs w:val="28"/>
        </w:rPr>
        <w:t>е новейших технологий продаж [3</w:t>
      </w:r>
      <w:r w:rsidR="007A68DE" w:rsidRPr="007A68DE">
        <w:rPr>
          <w:rFonts w:ascii="Times New Roman" w:hAnsi="Times New Roman" w:cs="Times New Roman"/>
          <w:sz w:val="28"/>
          <w:szCs w:val="28"/>
        </w:rPr>
        <w:t>4</w:t>
      </w:r>
      <w:r w:rsidRPr="00D247C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На сегодняшний день существует две модели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туроперейтинга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- инициативная и рецептивная. Инициативный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туроперейтинг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- это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туроперейтинг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на отправке, рецептивный - на приеме. В общем смысле и тот, и другой вид предпринимательской деятельности на туристском рынке определяется как деятельность туроператоров, т.е. деятельность по комплектации туристского продукта. Однако при общем сходстве деятельности инициативного и рецептивного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туроперейтинга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есть в</w:t>
      </w:r>
      <w:r w:rsidR="007A68DE">
        <w:rPr>
          <w:rFonts w:ascii="Times New Roman" w:hAnsi="Times New Roman" w:cs="Times New Roman"/>
          <w:sz w:val="28"/>
          <w:szCs w:val="28"/>
        </w:rPr>
        <w:t>се же и значительные отличия [</w:t>
      </w:r>
      <w:r w:rsidR="007A68DE" w:rsidRPr="007A68DE">
        <w:rPr>
          <w:rFonts w:ascii="Times New Roman" w:hAnsi="Times New Roman" w:cs="Times New Roman"/>
          <w:sz w:val="28"/>
          <w:szCs w:val="28"/>
        </w:rPr>
        <w:t>32</w:t>
      </w:r>
      <w:r w:rsidRPr="00D247C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Отправляя туристов за рубеж, инициативный туроператор формирует свой туристский продукт из комплексов услуг рецептивных туроператоров на приеме в странах посещения, транспортных, визовых, страховых и некоторых других услуг. Инфраструктура обслуживания для его потребителей создана поставщиками услуг.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Туристский продукт состоит в основном из перевозки, размещения и развлечений. На производство туристского продукта работают авиационные, морские, железнодорожные, автомобильные компании, а также отели и другие средства размещения, музейно-экскурсионный бизнес, места массовых развлечений, спортивные, курортные организации и т.д. Изготовители туристского продукта - туроператоры продают свою продукцию как напрямую покупа</w:t>
      </w:r>
      <w:r w:rsidR="0063733A">
        <w:rPr>
          <w:rFonts w:ascii="Times New Roman" w:hAnsi="Times New Roman" w:cs="Times New Roman"/>
          <w:sz w:val="28"/>
          <w:szCs w:val="28"/>
        </w:rPr>
        <w:t xml:space="preserve">телю, так и через </w:t>
      </w:r>
      <w:proofErr w:type="spellStart"/>
      <w:r w:rsidR="0063733A">
        <w:rPr>
          <w:rFonts w:ascii="Times New Roman" w:hAnsi="Times New Roman" w:cs="Times New Roman"/>
          <w:sz w:val="28"/>
          <w:szCs w:val="28"/>
        </w:rPr>
        <w:t>турагентов</w:t>
      </w:r>
      <w:proofErr w:type="spellEnd"/>
      <w:r w:rsidR="0063733A">
        <w:rPr>
          <w:rFonts w:ascii="Times New Roman" w:hAnsi="Times New Roman" w:cs="Times New Roman"/>
          <w:sz w:val="28"/>
          <w:szCs w:val="28"/>
        </w:rPr>
        <w:t xml:space="preserve"> [</w:t>
      </w:r>
      <w:r w:rsidR="0063733A" w:rsidRPr="0063733A">
        <w:rPr>
          <w:rFonts w:ascii="Times New Roman" w:hAnsi="Times New Roman" w:cs="Times New Roman"/>
          <w:sz w:val="28"/>
          <w:szCs w:val="28"/>
        </w:rPr>
        <w:t>40</w:t>
      </w:r>
      <w:r w:rsidRPr="00D247C7">
        <w:rPr>
          <w:rFonts w:ascii="Times New Roman" w:hAnsi="Times New Roman" w:cs="Times New Roman"/>
          <w:sz w:val="28"/>
          <w:szCs w:val="28"/>
        </w:rPr>
        <w:t>][ Приложение А].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Процесс формирования тура для последующей его продажи на рынке является своего рода производственной функцией туроператора. В зависимости от его специализации, масштабов деятельности, сезонности предлагаемых туров и их новизны этот процесс носит более или менее постоянный характер и предполагает ряд последовательных этапов.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Формирования и реализация туристических программ основывается на методах: разработки идей, с учетом выбора наиболее перспективных; знакомства с работой других туристических организаций данного региона; владение информацией о потребностях туристического спроса и умение делать прогнозы в запросах </w:t>
      </w:r>
      <w:r w:rsidR="0063733A">
        <w:rPr>
          <w:rFonts w:ascii="Times New Roman" w:hAnsi="Times New Roman" w:cs="Times New Roman"/>
          <w:sz w:val="28"/>
          <w:szCs w:val="28"/>
        </w:rPr>
        <w:t>потребителя [2</w:t>
      </w:r>
      <w:r w:rsidR="0063733A" w:rsidRPr="0063733A">
        <w:rPr>
          <w:rFonts w:ascii="Times New Roman" w:hAnsi="Times New Roman" w:cs="Times New Roman"/>
          <w:sz w:val="28"/>
          <w:szCs w:val="28"/>
        </w:rPr>
        <w:t>8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Первоначальный этап в формировании тура — разработка идеи, замысла. На данном этапе главной задачей является: определение целевой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>направленности и потребителя; сезон массовой реализации туров; направленность маршрутов и наполненность туристических услуг. После определения идей и замыслов будущего туристического продукта, туроператор анализирует данный продукт на реализации. Туроператор обращает внимание на соответствие замысла тура потребительским запросам, на состояние внутреннего рынка, на конкуренцию туристических организаций в данном регионе, на поиск физических или юридических лиц для сотрудничества и поставщиков для будущей реализации туристического продукта [30].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Таким образом, на этом этапе формируется итог наиболее привлекательных и потребляемых туристических услуг, которые в дальнейшем станут базой для разработки тура.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Следующим этап в формировании туристического продукта — поиск физических или юридических лиц в сотрудничестве. Туроператор обращает внимание на лица, которые проявили интерес в сотрудничестве и которые соответствуют интересам и требованиям в области обслуживания туристических потребителей. В поиске партнеров и поставщиков используются информационные средства связи. Поставщики туристических услуг подбираются по региональному интересу, типу туристической деятельности, содержательности туристических программ, а также п</w:t>
      </w:r>
      <w:r w:rsidR="0063733A">
        <w:rPr>
          <w:rFonts w:ascii="Times New Roman" w:hAnsi="Times New Roman" w:cs="Times New Roman"/>
          <w:sz w:val="28"/>
          <w:szCs w:val="28"/>
        </w:rPr>
        <w:t>о туристическим потребителям [</w:t>
      </w:r>
      <w:r w:rsidR="0063733A" w:rsidRPr="0063733A">
        <w:rPr>
          <w:rFonts w:ascii="Times New Roman" w:hAnsi="Times New Roman" w:cs="Times New Roman"/>
          <w:sz w:val="28"/>
          <w:szCs w:val="28"/>
        </w:rPr>
        <w:t>29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Важный этап в формировании туристического продукта - формирование основного и дополнительного комплекса услуг предусматривает создание конкретного пакета туристского предложения, ориентированного на реальный спрос. Основной или дополнительных комплекс услуг — это туристические услуги, которые составляют программу обслуживания в сфере туризма.  Услуги включают в себя: транспортное обслуживание ( доставка туристов к месту назначения и обратно; трансфер) ; проживания; питания (двухразовое питание; трехразовое питание; много разовое питание); прог</w:t>
      </w:r>
      <w:r w:rsidR="0063733A">
        <w:rPr>
          <w:rFonts w:ascii="Times New Roman" w:hAnsi="Times New Roman" w:cs="Times New Roman"/>
          <w:sz w:val="28"/>
          <w:szCs w:val="28"/>
        </w:rPr>
        <w:t>раммные-экскурсионные услуги [</w:t>
      </w:r>
      <w:r w:rsidR="0063733A" w:rsidRPr="0063733A">
        <w:rPr>
          <w:rFonts w:ascii="Times New Roman" w:hAnsi="Times New Roman" w:cs="Times New Roman"/>
          <w:sz w:val="28"/>
          <w:szCs w:val="28"/>
        </w:rPr>
        <w:t>40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Ключевой фактор, влияющий на успех туристского пакета, это его цена. Возможностью наибольшей гибкости в ценообразовании обладают специализированные туристические операторы, владеющие единственным в своем роде уникальным туристическим пакетом. Они определяют его цену, в основном ориентируясь на затраты по покупке услуг и покрытию других расходов плюс включение определенного процента прибыли. На этапе формирования основного и дополнительного комплексов услуг также разрабатываются основные подходы и тематика будущей рекламной компании, определяются каналы сб</w:t>
      </w:r>
      <w:r w:rsidR="0063733A">
        <w:rPr>
          <w:rFonts w:ascii="Times New Roman" w:hAnsi="Times New Roman" w:cs="Times New Roman"/>
          <w:sz w:val="28"/>
          <w:szCs w:val="28"/>
        </w:rPr>
        <w:t>ыта и их участники [2</w:t>
      </w:r>
      <w:r w:rsidR="0063733A" w:rsidRPr="0063733A">
        <w:rPr>
          <w:rFonts w:ascii="Times New Roman" w:hAnsi="Times New Roman" w:cs="Times New Roman"/>
          <w:sz w:val="28"/>
          <w:szCs w:val="28"/>
        </w:rPr>
        <w:t>9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Заключительным этапом в формировании туристических услуг является проверка туристического продукта. Наиболее часто встречающейся формой экспериментальной проверки тура являются так называемые рекламные туры 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-туры. Цель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-тура состоит в формировании представления о качествах тура, его достоинствах и недостатков у сотрудников служб продаж самого туристского предприятия и представителей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турагенств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которые будут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>участвовать в</w:t>
      </w:r>
      <w:r w:rsidR="009A1695" w:rsidRPr="00D247C7">
        <w:rPr>
          <w:rFonts w:ascii="Times New Roman" w:hAnsi="Times New Roman" w:cs="Times New Roman"/>
          <w:sz w:val="28"/>
          <w:szCs w:val="28"/>
        </w:rPr>
        <w:t xml:space="preserve"> реализации данного тура. </w:t>
      </w:r>
      <w:proofErr w:type="spellStart"/>
      <w:r w:rsidR="009A1695" w:rsidRPr="00D247C7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-тур включает в себя не только выполнение всех программных мероприятий, предусмотренных туром, но и ознакомление с технологическими особенностями оказания тех или иных услуг партнерами и поставщиками. Поэтому в ходе стадии-туров их участникам необходимо встречаться с руководителями и сотрудниками гостиниц, ресторанов, экскурсионных бюро для изучения процесса обслуживания туристов и особенностей предоста</w:t>
      </w:r>
      <w:r w:rsidR="0063733A">
        <w:rPr>
          <w:rFonts w:ascii="Times New Roman" w:hAnsi="Times New Roman" w:cs="Times New Roman"/>
          <w:sz w:val="28"/>
          <w:szCs w:val="28"/>
        </w:rPr>
        <w:t>вления услуг, входящих в тур [3</w:t>
      </w:r>
      <w:r w:rsidR="0063733A" w:rsidRPr="0063733A">
        <w:rPr>
          <w:rFonts w:ascii="Times New Roman" w:hAnsi="Times New Roman" w:cs="Times New Roman"/>
          <w:sz w:val="28"/>
          <w:szCs w:val="28"/>
        </w:rPr>
        <w:t>0</w:t>
      </w:r>
      <w:r w:rsidRPr="00D247C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Рекламный тур предназначен для ознакомления с новым туристским продуктом представителей средств массовой информации, а также личностей, авторитетных доля целевых потребителей. Рекламный тур должен рассматриваться как часть рекламной кампании в отношении данного продукта. К процессу экспериментальной проверки туров можно отнести и так называемые пробные туристические продажи, которые организуются для относительно небольших групп туристов до начала сезона массовых продаж. Цель пробных продаж:  проверка тура в реальных условиях; изучение отзывов потребителей. Как правило, для пробных продаж устанавливаются специальные льготные цены, а в некоторых случаях предоставляет отдельные т</w:t>
      </w:r>
      <w:r w:rsidR="0063733A">
        <w:rPr>
          <w:rFonts w:ascii="Times New Roman" w:hAnsi="Times New Roman" w:cs="Times New Roman"/>
          <w:sz w:val="28"/>
          <w:szCs w:val="28"/>
        </w:rPr>
        <w:t>уристские услуги за свой счет [</w:t>
      </w:r>
      <w:r w:rsidR="0063733A" w:rsidRPr="0063733A">
        <w:rPr>
          <w:rFonts w:ascii="Times New Roman" w:hAnsi="Times New Roman" w:cs="Times New Roman"/>
          <w:sz w:val="28"/>
          <w:szCs w:val="28"/>
        </w:rPr>
        <w:t>17</w:t>
      </w:r>
      <w:r w:rsidRPr="00D247C7">
        <w:rPr>
          <w:rFonts w:ascii="Times New Roman" w:hAnsi="Times New Roman" w:cs="Times New Roman"/>
          <w:sz w:val="28"/>
          <w:szCs w:val="28"/>
        </w:rPr>
        <w:t>, c.44-49].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Таким образом, финальные проверки в формировании </w:t>
      </w:r>
      <w:r w:rsidR="009A1695" w:rsidRPr="00D247C7">
        <w:rPr>
          <w:rFonts w:ascii="Times New Roman" w:hAnsi="Times New Roman" w:cs="Times New Roman"/>
          <w:sz w:val="28"/>
          <w:szCs w:val="28"/>
        </w:rPr>
        <w:t>туристического продукта позволяе</w:t>
      </w:r>
      <w:r w:rsidRPr="00D247C7">
        <w:rPr>
          <w:rFonts w:ascii="Times New Roman" w:hAnsi="Times New Roman" w:cs="Times New Roman"/>
          <w:sz w:val="28"/>
          <w:szCs w:val="28"/>
        </w:rPr>
        <w:t>т вносить необходимые коррективы в состав услуг, включенных в тур, так и в процесс его реализации. На этом этапе отрабатываются не только качество оказываемых услуг, но и работа персонала, связанного с продажами тура, готовность рекламной литературы и визуального оформления тура, организационное взаимодействие всех служб и структур.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В реализации и формировании туристического пакеты главное место отводиться определение календарного графика на сезонность. В анализе сезонности учитывается: 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1.</w:t>
      </w:r>
      <w:r w:rsidRPr="00D247C7">
        <w:rPr>
          <w:rFonts w:ascii="Times New Roman" w:hAnsi="Times New Roman" w:cs="Times New Roman"/>
          <w:sz w:val="28"/>
          <w:szCs w:val="28"/>
        </w:rPr>
        <w:tab/>
        <w:t>регулярность туристических поездок;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2.</w:t>
      </w:r>
      <w:r w:rsidRPr="00D247C7">
        <w:rPr>
          <w:rFonts w:ascii="Times New Roman" w:hAnsi="Times New Roman" w:cs="Times New Roman"/>
          <w:sz w:val="28"/>
          <w:szCs w:val="28"/>
        </w:rPr>
        <w:tab/>
        <w:t>длительность пребывания;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3.</w:t>
      </w:r>
      <w:r w:rsidRPr="00D247C7">
        <w:rPr>
          <w:rFonts w:ascii="Times New Roman" w:hAnsi="Times New Roman" w:cs="Times New Roman"/>
          <w:sz w:val="28"/>
          <w:szCs w:val="28"/>
        </w:rPr>
        <w:tab/>
        <w:t>количество потребляемых туристических услуг в сезон;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4.</w:t>
      </w:r>
      <w:r w:rsidRPr="00D247C7">
        <w:rPr>
          <w:rFonts w:ascii="Times New Roman" w:hAnsi="Times New Roman" w:cs="Times New Roman"/>
          <w:sz w:val="28"/>
          <w:szCs w:val="28"/>
        </w:rPr>
        <w:tab/>
        <w:t>погодные условия;</w:t>
      </w:r>
    </w:p>
    <w:p w:rsidR="0053689C" w:rsidRPr="00D247C7" w:rsidRDefault="0063733A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занятость населения [</w:t>
      </w:r>
      <w:r w:rsidRPr="00940AFC">
        <w:rPr>
          <w:rFonts w:ascii="Times New Roman" w:hAnsi="Times New Roman" w:cs="Times New Roman"/>
          <w:sz w:val="28"/>
          <w:szCs w:val="28"/>
        </w:rPr>
        <w:t>22</w:t>
      </w:r>
      <w:r w:rsidR="0053689C" w:rsidRPr="00D247C7">
        <w:rPr>
          <w:rFonts w:ascii="Times New Roman" w:hAnsi="Times New Roman" w:cs="Times New Roman"/>
          <w:sz w:val="28"/>
          <w:szCs w:val="28"/>
        </w:rPr>
        <w:t>, c.32-37].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Всеобщей тенденцией и одновременно серьезной проблемой в международном туризме является сезонность, характеризующаяся увеличением туристских потоков летом и спадами в зимние и особенно в осенне-весенние месяцы. На сезонность в туризме оказывают влияние факторы как климатическ</w:t>
      </w:r>
      <w:r w:rsidR="0063733A">
        <w:rPr>
          <w:rFonts w:ascii="Times New Roman" w:hAnsi="Times New Roman" w:cs="Times New Roman"/>
          <w:sz w:val="28"/>
          <w:szCs w:val="28"/>
        </w:rPr>
        <w:t>ого, так и социального плана [3</w:t>
      </w:r>
      <w:r w:rsidR="0063733A" w:rsidRPr="0063733A">
        <w:rPr>
          <w:rFonts w:ascii="Times New Roman" w:hAnsi="Times New Roman" w:cs="Times New Roman"/>
          <w:sz w:val="28"/>
          <w:szCs w:val="28"/>
        </w:rPr>
        <w:t>1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Климатические факторы, прежде всего, вызваны тем, что в большинстве районов земного шара погодные условия, благоприятные для отдыха и туризма, по месяцам неодинаковы, поэтому люди стремятся получить отпуска в наиболее комфортное по погоде время года. Несмотря на то, что в южном полушарии времена года противоположны таковым в северном полушарии, фактор сезонности в международном туризме практически </w:t>
      </w:r>
      <w:r w:rsidR="0063733A">
        <w:rPr>
          <w:rFonts w:ascii="Times New Roman" w:hAnsi="Times New Roman" w:cs="Times New Roman"/>
          <w:sz w:val="28"/>
          <w:szCs w:val="28"/>
        </w:rPr>
        <w:t>не теряет своей актуальности [3</w:t>
      </w:r>
      <w:r w:rsidR="0063733A" w:rsidRPr="0063733A">
        <w:rPr>
          <w:rFonts w:ascii="Times New Roman" w:hAnsi="Times New Roman" w:cs="Times New Roman"/>
          <w:sz w:val="28"/>
          <w:szCs w:val="28"/>
        </w:rPr>
        <w:t>0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lastRenderedPageBreak/>
        <w:t>Важн</w:t>
      </w:r>
      <w:r w:rsidR="009A1695" w:rsidRPr="00D247C7">
        <w:rPr>
          <w:rFonts w:ascii="Times New Roman" w:hAnsi="Times New Roman" w:cs="Times New Roman"/>
          <w:sz w:val="28"/>
          <w:szCs w:val="28"/>
        </w:rPr>
        <w:t xml:space="preserve">ую </w:t>
      </w:r>
      <w:r w:rsidRPr="00D247C7">
        <w:rPr>
          <w:rFonts w:ascii="Times New Roman" w:hAnsi="Times New Roman" w:cs="Times New Roman"/>
          <w:sz w:val="28"/>
          <w:szCs w:val="28"/>
        </w:rPr>
        <w:t>играют и некоторые социальные и экономические факторы. В частности различные фирмы, учреждения, организации и в особенности промышленные предприятия на протяжении длительного времени выработали определенный режим работы, который предусматривает уход в отпуск большинства рабочих и служащих в летний период.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«Сезоном» для того или иного туристского района принято считать период года, когда ежемесячное количество прибывающих туристов превышает их среднемесячное число за год. В случае существования двух сезонов (чаще всего летнего и зимнего) между ними протекают «межсезонные периоды». При наиболее высоком в году заезде пользуются термином «горячий сезон»(красный, высокий); период почти полного отсутствия туристов принято называть «мер</w:t>
      </w:r>
      <w:r w:rsidR="0063733A">
        <w:rPr>
          <w:rFonts w:ascii="Times New Roman" w:hAnsi="Times New Roman" w:cs="Times New Roman"/>
          <w:sz w:val="28"/>
          <w:szCs w:val="28"/>
        </w:rPr>
        <w:t>твым сезоном»(синим, низким) [3</w:t>
      </w:r>
      <w:r w:rsidR="0063733A" w:rsidRPr="0063733A">
        <w:rPr>
          <w:rFonts w:ascii="Times New Roman" w:hAnsi="Times New Roman" w:cs="Times New Roman"/>
          <w:sz w:val="28"/>
          <w:szCs w:val="28"/>
        </w:rPr>
        <w:t>0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Если же рассмотреть сезонность более детально, то можно говорить о существовании в течение года пяти сезонов. Пик сезона отмечается в течение достаточно незначительного периода времени – чаще всего в течение 1-2 летних недель. Для него характерен максимум притока туристов 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дестинацию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. Пик сезона обычно выделяется в рамках горячего (высокого) сезона, характеризующегося значительным притоком туристов 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дестинацию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продолжающегося в разных регионах мира </w:t>
      </w:r>
      <w:r w:rsidR="0063733A">
        <w:rPr>
          <w:rFonts w:ascii="Times New Roman" w:hAnsi="Times New Roman" w:cs="Times New Roman"/>
          <w:sz w:val="28"/>
          <w:szCs w:val="28"/>
        </w:rPr>
        <w:t>от 2-3 недель до 3-4 месяцев [3</w:t>
      </w:r>
      <w:r w:rsidR="0063733A" w:rsidRPr="0063733A">
        <w:rPr>
          <w:rFonts w:ascii="Times New Roman" w:hAnsi="Times New Roman" w:cs="Times New Roman"/>
          <w:sz w:val="28"/>
          <w:szCs w:val="28"/>
        </w:rPr>
        <w:t>4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В ряде регионов мира (в том числе и в Республике Беларусь) выделяют так называемое межсезонье, которое соответствует весеннему и осеннему сезонам года. В данные сезоны характерен достаточно невысокий приток туристов 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дестинации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специализация на определенных видах туристской деятельности. Так, межсезонье позволяет развивать лечебный, спортивный, экстремальный, образовательный, деловой, научный туризм, но почти всегда исключает возможности организац</w:t>
      </w:r>
      <w:r w:rsidR="0063733A">
        <w:rPr>
          <w:rFonts w:ascii="Times New Roman" w:hAnsi="Times New Roman" w:cs="Times New Roman"/>
          <w:sz w:val="28"/>
          <w:szCs w:val="28"/>
        </w:rPr>
        <w:t>ии пляжно-купального туризма [3</w:t>
      </w:r>
      <w:r w:rsidR="0063733A" w:rsidRPr="0063733A">
        <w:rPr>
          <w:rFonts w:ascii="Times New Roman" w:hAnsi="Times New Roman" w:cs="Times New Roman"/>
          <w:sz w:val="28"/>
          <w:szCs w:val="28"/>
        </w:rPr>
        <w:t>1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В зимний сезон года отмечается значительное снижение туристского потока и наступает так называемый синий или низкий сезон. Наступает «рынок покупателя», когда производители туристских услуг вынуждены снижать цены на свои услуги до минимального уровня в целях привлечения дополнительного количества туристов. Вместе с тем, понятие синего сезона в высшей степени относительно, так как в синий сезон возможно развитие зимних видов туризма, спортивного, лыжного, экстремального, приключенческого, лечебного туризма и др. Для отдельных стран мира (например, для Норвегии, Финляндии, Швеции), специализирующихся на зимних видах туризма низкий сезон имеет положительное значение и сглаживает неравномерность распределения туристс</w:t>
      </w:r>
      <w:r w:rsidR="0063733A">
        <w:rPr>
          <w:rFonts w:ascii="Times New Roman" w:hAnsi="Times New Roman" w:cs="Times New Roman"/>
          <w:sz w:val="28"/>
          <w:szCs w:val="28"/>
        </w:rPr>
        <w:t xml:space="preserve">ких </w:t>
      </w:r>
      <w:proofErr w:type="spellStart"/>
      <w:r w:rsidR="0063733A">
        <w:rPr>
          <w:rFonts w:ascii="Times New Roman" w:hAnsi="Times New Roman" w:cs="Times New Roman"/>
          <w:sz w:val="28"/>
          <w:szCs w:val="28"/>
        </w:rPr>
        <w:t>прибытый</w:t>
      </w:r>
      <w:proofErr w:type="spellEnd"/>
      <w:r w:rsidR="0063733A">
        <w:rPr>
          <w:rFonts w:ascii="Times New Roman" w:hAnsi="Times New Roman" w:cs="Times New Roman"/>
          <w:sz w:val="28"/>
          <w:szCs w:val="28"/>
        </w:rPr>
        <w:t xml:space="preserve"> по сезонам года [3</w:t>
      </w:r>
      <w:r w:rsidR="0063733A" w:rsidRPr="0063733A">
        <w:rPr>
          <w:rFonts w:ascii="Times New Roman" w:hAnsi="Times New Roman" w:cs="Times New Roman"/>
          <w:sz w:val="28"/>
          <w:szCs w:val="28"/>
        </w:rPr>
        <w:t>1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В пределах синего сезона выделяется 2-3 недельный мертвый сезон, характеризующийся практически полным отсутствием притока туристов 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дестинацию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оборачивающийся для большинства туристских предприятий и производителей туристских услуг стран или районов, специализирующихся на туризме, многомесячными простоями и убытками. И только грамотная политика туристских фирм может позволить привлечь туристов 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дестинацию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в период мерт</w:t>
      </w:r>
      <w:r w:rsidR="0063733A">
        <w:rPr>
          <w:rFonts w:ascii="Times New Roman" w:hAnsi="Times New Roman" w:cs="Times New Roman"/>
          <w:sz w:val="28"/>
          <w:szCs w:val="28"/>
        </w:rPr>
        <w:t>вого сезона [3</w:t>
      </w:r>
      <w:r w:rsidR="0063733A" w:rsidRPr="0063733A">
        <w:rPr>
          <w:rFonts w:ascii="Times New Roman" w:hAnsi="Times New Roman" w:cs="Times New Roman"/>
          <w:sz w:val="28"/>
          <w:szCs w:val="28"/>
        </w:rPr>
        <w:t>4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lastRenderedPageBreak/>
        <w:t>Четкие явления сезонности туризма в настоящее время выявлены практически во всех европейских странах. В целом в Европе свыше 50% всех посещений туристов приходится на летние месяцы. Уровень сезонности не во всех странах мира одинаков. Как правило, в странах, где годовые колебания температур и других элементов климата невелики, сезонность туризма проявляется меньше. Так круглогодичный туристский сезон имеют Египет, Тунис, Марокко, ОАЭ, Израиль и т. д. Разница прибытий по месяцам в эти страны невелика, однако лето является основным сезоном, что можно объяснить преобладанием летних отпу</w:t>
      </w:r>
      <w:r w:rsidR="0063733A">
        <w:rPr>
          <w:rFonts w:ascii="Times New Roman" w:hAnsi="Times New Roman" w:cs="Times New Roman"/>
          <w:sz w:val="28"/>
          <w:szCs w:val="28"/>
        </w:rPr>
        <w:t>сков у посетителей из Европы [2</w:t>
      </w:r>
      <w:r w:rsidR="0063733A" w:rsidRPr="0063733A">
        <w:rPr>
          <w:rFonts w:ascii="Times New Roman" w:hAnsi="Times New Roman" w:cs="Times New Roman"/>
          <w:sz w:val="28"/>
          <w:szCs w:val="28"/>
        </w:rPr>
        <w:t>4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Сезонность порождает серьезные проблемы в обслуживании туристов. В «горячий сезон» могут возникнуть трудности с транспортом, размещением, организацией питания, экскурсий для многочисленных туристов. К негативным последствиям сезонности можно отнести и тот факт, что в течение большей части года основная масса мест в гостиницах практически остается невостребованной. Для привлечения туристов вне сезона или для развития еще одного сезона – зимнего, фирмы вынуждены проводить гибкую ценовую политику или осваивать новый туристический продукт – зимние туристические путешествия. Расширению туристского сезона способствует и активизация делового туризма, выражающаяся в проведении симпозиумов, международных выставок, конференций, совещаний и т.д. Как правило, все эти мероприятия проводя</w:t>
      </w:r>
      <w:r w:rsidR="0063733A">
        <w:rPr>
          <w:rFonts w:ascii="Times New Roman" w:hAnsi="Times New Roman" w:cs="Times New Roman"/>
          <w:sz w:val="28"/>
          <w:szCs w:val="28"/>
        </w:rPr>
        <w:t>тся зимой, весной или осенью [3</w:t>
      </w:r>
      <w:r w:rsidR="0063733A" w:rsidRPr="00940AFC">
        <w:rPr>
          <w:rFonts w:ascii="Times New Roman" w:hAnsi="Times New Roman" w:cs="Times New Roman"/>
          <w:sz w:val="28"/>
          <w:szCs w:val="28"/>
        </w:rPr>
        <w:t>0</w:t>
      </w:r>
      <w:r w:rsidRPr="00D247C7">
        <w:rPr>
          <w:rFonts w:ascii="Times New Roman" w:hAnsi="Times New Roman" w:cs="Times New Roman"/>
          <w:sz w:val="28"/>
          <w:szCs w:val="28"/>
        </w:rPr>
        <w:t>; Приложение Б]..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Помимо сезонности в туристической деятельности отводится место и горящим турам. 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Горящий тур— это туристическая поездка, которая по причине приближающихся сроков отправления рискует остаться не проданной и тем самым принести убыток туроператору или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турагенту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.  Как и у большинства рыночных товаров, у туристических пакетов имеется свой индекс годности, и годны они бывают именно до даты начала поездки. Соответственно, максимально снизив цену в преддверии «прогорания», можно привлечь клиентов, ищущих возможности сэкономить, и таким образом не потерять вложенные в тур средства (выкуп номера в отеле, кресла на чартере и т. п.)[30].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Главные ценовые составляющие турпакета — это стоимость проживания плюс стоимость перелёта. Поэтому под фактор «горения» почти гарантированно подпадёт одно из двух: либо на чартере много непроданных мест, либо не проданы места в отеле. Первое может случиться, если прогнозы по туристическому потоку на данном направлении были чересчур оптимистичными, чарт</w:t>
      </w:r>
      <w:r w:rsidR="0063733A">
        <w:rPr>
          <w:rFonts w:ascii="Times New Roman" w:hAnsi="Times New Roman" w:cs="Times New Roman"/>
          <w:sz w:val="28"/>
          <w:szCs w:val="28"/>
        </w:rPr>
        <w:t>еров выставили излишне много [</w:t>
      </w:r>
      <w:r w:rsidR="0063733A" w:rsidRPr="0063733A">
        <w:rPr>
          <w:rFonts w:ascii="Times New Roman" w:hAnsi="Times New Roman" w:cs="Times New Roman"/>
          <w:sz w:val="28"/>
          <w:szCs w:val="28"/>
        </w:rPr>
        <w:t>39</w:t>
      </w:r>
      <w:r w:rsidRPr="00D247C7">
        <w:rPr>
          <w:rFonts w:ascii="Times New Roman" w:hAnsi="Times New Roman" w:cs="Times New Roman"/>
          <w:sz w:val="28"/>
          <w:szCs w:val="28"/>
        </w:rPr>
        <w:t xml:space="preserve">] . 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Второе также относится к области несбывшихся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мечт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согласуясь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с не подкреплённым оптимизмом по части чартеров. Если чартерный «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боинг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» выбросит на южные земли вполовину меньше туристов, значит, и в отель заселится именно эта самая половина. Остальные же комнаты будут стоять пустыми, а точнее — выкупленными туроператором, только вот не заселёнными. Выход из обеих ситуаций один: завлечь гуляющего по интернету или пробегающего мимо витрины туристического агентства.  Горящие путевки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>появляются в период сезонности или в конец сезона по определенному туристическому направлению, когда спрос на</w:t>
      </w:r>
      <w:r w:rsidR="0063733A">
        <w:rPr>
          <w:rFonts w:ascii="Times New Roman" w:hAnsi="Times New Roman" w:cs="Times New Roman"/>
          <w:sz w:val="28"/>
          <w:szCs w:val="28"/>
        </w:rPr>
        <w:t xml:space="preserve"> туристический продукт высок [3</w:t>
      </w:r>
      <w:r w:rsidR="0063733A" w:rsidRPr="0063733A">
        <w:rPr>
          <w:rFonts w:ascii="Times New Roman" w:hAnsi="Times New Roman" w:cs="Times New Roman"/>
          <w:sz w:val="28"/>
          <w:szCs w:val="28"/>
        </w:rPr>
        <w:t>2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В 21 веке туристический бизнес, как никогда, популярен. Растет уровень спроса на формируемый туроператором продукт, ежедневно увеличивается количество путешествующих (туристов), а вместе с этим и расширяется рынок туристических услуг. Появляются новые туроператоры, которые формируют пакет услуг для путешествующего человека, 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турагенты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занимающиеся реализацией таких продуктов.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работает с широким контингентом, его цель - покупатель. Туроператор не работает напрямую, а сотрудничает с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турагентами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или другими лицами-представителями туриндустрии.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как и туроператор, может обладать частной, государственной или акционерной формой собственности. Главное отличие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турагента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от туроператора - принцип ведения туристической деятельности. Туроператором может выступать только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лицензированое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лицо/предприятие. Для открытия туристического бюро, функционирующего как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покупать лицензию необязательно, особенно если вы работаете сугубо с внутренними направлениями. Деятельность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турагента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обуславливается продажей туристическо-экскурсионных туров или пакетов услуг, а это значит, что человек, желающий путешествовать, может не заниматься подбором отеля, ресторана, видами разнообразия досуга, а обратиться к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турагенту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который предложит доступные формы отдыха или пакеты услуг.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реализатор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туристического продукта, продающегося в виде комплексной услуги, другими словами, "инклюзив-тура" или свободного набора услуг – заказного тура, формирующегося исходя из индивидуальных пожеланий клиента. Функции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турагента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Главная рыночная функция организатора туристических путешествий – соединение поставщика и клиента-туриста. В такой цепочке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– это соединяющее звено, без которого организовать связь гр</w:t>
      </w:r>
      <w:r w:rsidR="0063733A">
        <w:rPr>
          <w:rFonts w:ascii="Times New Roman" w:hAnsi="Times New Roman" w:cs="Times New Roman"/>
          <w:sz w:val="28"/>
          <w:szCs w:val="28"/>
        </w:rPr>
        <w:t>амотно нереально [3</w:t>
      </w:r>
      <w:r w:rsidR="0063733A" w:rsidRPr="0063733A">
        <w:rPr>
          <w:rFonts w:ascii="Times New Roman" w:hAnsi="Times New Roman" w:cs="Times New Roman"/>
          <w:sz w:val="28"/>
          <w:szCs w:val="28"/>
        </w:rPr>
        <w:t>4</w:t>
      </w:r>
      <w:r w:rsidRPr="00D247C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Выбор поставщика услуг очень важен. На туристическом рынке часто встречаются мошенники. Покупая одну путевку, в итоге турист-новичок, не знающий тонкостей туризма, может получить продукт, не соответствующий своему заказу.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регулирует отбор поставщиков услуг, основываясь на профессиональном знании рынка туристических продуктов, рычагов влияния и особенностей туристического бизнеса.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Деятельность туроператора или тур агента по заключению договора о реализации туристского продукта с туристом или иным заказчиком туристского продукта, а также деятельность по оказанию туристу услуг в соответствии с договором называется реализацией туристского продукта. Таким образом, реализация туристского продукта осуществляется на основании договора, заключаемого в письменной форме между туристическим оператором и туристическим агентом, с одной стороны, и туристом или иным заказчиком — с другой. Заключаемый договор должен соответствовать законодательству </w:t>
      </w:r>
      <w:r w:rsidRPr="00D247C7">
        <w:rPr>
          <w:rFonts w:ascii="Times New Roman" w:hAnsi="Times New Roman" w:cs="Times New Roman"/>
          <w:sz w:val="28"/>
          <w:szCs w:val="28"/>
        </w:rPr>
        <w:lastRenderedPageBreak/>
        <w:t>Республики Беларусь, в том числе законодательств</w:t>
      </w:r>
      <w:r w:rsidR="00905CC1">
        <w:rPr>
          <w:rFonts w:ascii="Times New Roman" w:hAnsi="Times New Roman" w:cs="Times New Roman"/>
          <w:sz w:val="28"/>
          <w:szCs w:val="28"/>
        </w:rPr>
        <w:t>у о защите прав потребителей [3</w:t>
      </w:r>
      <w:r w:rsidR="00905CC1" w:rsidRPr="00905CC1">
        <w:rPr>
          <w:rFonts w:ascii="Times New Roman" w:hAnsi="Times New Roman" w:cs="Times New Roman"/>
          <w:sz w:val="28"/>
          <w:szCs w:val="28"/>
        </w:rPr>
        <w:t>1</w:t>
      </w:r>
      <w:r w:rsidRPr="00D247C7">
        <w:rPr>
          <w:rFonts w:ascii="Times New Roman" w:hAnsi="Times New Roman" w:cs="Times New Roman"/>
          <w:sz w:val="28"/>
          <w:szCs w:val="28"/>
        </w:rPr>
        <w:t>].</w:t>
      </w:r>
    </w:p>
    <w:p w:rsidR="0053689C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Для успеха того или иного коммерческого мероприятия по сбыту туристских услуг необходимо наличие определенного минимума стимулирующих мер, которые осуществляются в комплексе с рекламной работой и другой коммерческой деятельностью. Крупные туристские фирмы обычно имеют штатные службы стимулирования сбыта, которые занимаются изучением эффективности принятых ранее мер и дают рекомендации относительно наиболее действенных приемов.</w:t>
      </w:r>
    </w:p>
    <w:p w:rsidR="009A1695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При планировании стратегии продвижения многие работники индустрии туризма воспринимают продвижение как некое дополнение к рекламе. В очень редких случаях применяются те или иные коммуникационные инструменты отдельно от маркетингового плана, даже если они и преследуют разные цели. Часто реклама воспринимается как основное средство для достижения цели долгосрочном плане, а также для создания имиджа организации и его продукта, тогда как продвижение используется для выполнения краткосрочных задач, например, для избавления от текущих запасов. Хотя такое отношение к месту продвижения в маркетинговом плане исходит из чрезмерно активного использования рекламы в прошлом как средство коммуникации, сейчас решающим фактором становится возросшая конкуренция в индустрии туризма, которая заставляет менеджеров по маркетингу точнее определяться в использовании всех доступных им</w:t>
      </w:r>
      <w:r w:rsidR="00905CC1">
        <w:rPr>
          <w:rFonts w:ascii="Times New Roman" w:hAnsi="Times New Roman" w:cs="Times New Roman"/>
          <w:sz w:val="28"/>
          <w:szCs w:val="28"/>
        </w:rPr>
        <w:t xml:space="preserve"> коммуникационных методов [2</w:t>
      </w:r>
      <w:r w:rsidR="00905CC1" w:rsidRPr="00905CC1">
        <w:rPr>
          <w:rFonts w:ascii="Times New Roman" w:hAnsi="Times New Roman" w:cs="Times New Roman"/>
          <w:sz w:val="28"/>
          <w:szCs w:val="28"/>
        </w:rPr>
        <w:t>6</w:t>
      </w:r>
      <w:r w:rsidR="009A1695" w:rsidRPr="00D247C7">
        <w:rPr>
          <w:rFonts w:ascii="Times New Roman" w:hAnsi="Times New Roman" w:cs="Times New Roman"/>
          <w:sz w:val="28"/>
          <w:szCs w:val="28"/>
        </w:rPr>
        <w:t>].</w:t>
      </w:r>
    </w:p>
    <w:p w:rsidR="008E47A3" w:rsidRPr="00D247C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Таким образом, туристические агентства являются посредниками между туристическими операторами и потребителями туристических услуг, которые предоставляют туристические пакеты с сформированными услугами, формировавшиеся посредством туроператора. Кроме открытой реализации туристических услуг, важной деятельностью любой организации, туризм не исключение, является реклама в информационном пространстве с помощью информационных технологий, влиявшая на продвижение туристического продукта.</w:t>
      </w:r>
    </w:p>
    <w:p w:rsidR="0053689C" w:rsidRPr="00F23897" w:rsidRDefault="0053689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Pr="00F23897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D086D" w:rsidRPr="00F23897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062A8" w:rsidRPr="00F23897" w:rsidRDefault="009062A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3689C" w:rsidRDefault="009A169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247C7">
        <w:rPr>
          <w:rFonts w:ascii="Times New Roman" w:hAnsi="Times New Roman" w:cs="Times New Roman"/>
          <w:b/>
          <w:sz w:val="30"/>
          <w:szCs w:val="30"/>
        </w:rPr>
        <w:t xml:space="preserve">Глава 4 </w:t>
      </w:r>
      <w:r w:rsidR="00F11B51">
        <w:rPr>
          <w:rFonts w:ascii="Times New Roman" w:hAnsi="Times New Roman" w:cs="Times New Roman"/>
          <w:b/>
          <w:sz w:val="30"/>
          <w:szCs w:val="30"/>
        </w:rPr>
        <w:t>Рекламный аспект туристических фирм</w:t>
      </w:r>
    </w:p>
    <w:p w:rsidR="00F11B51" w:rsidRP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4.1 продвижение в социальных сетях</w:t>
      </w:r>
    </w:p>
    <w:p w:rsidR="009A1695" w:rsidRPr="00D247C7" w:rsidRDefault="009A169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При продаже продукта розничным торговцам менеджеры компании по маркетингу могут применить одно из двух действий. Первое называется стратегией подтягивания и нацеливает продвижение продукта непосредственно к потребителю, создавая спрос с помощью широкого ознакомления с торговой маркой компании, таким </w:t>
      </w:r>
      <w:r w:rsidR="00F23897" w:rsidRPr="00D247C7">
        <w:rPr>
          <w:rFonts w:ascii="Times New Roman" w:hAnsi="Times New Roman" w:cs="Times New Roman"/>
          <w:sz w:val="28"/>
          <w:szCs w:val="28"/>
        </w:rPr>
        <w:t>образом,</w:t>
      </w:r>
      <w:r w:rsidRPr="00D247C7">
        <w:rPr>
          <w:rFonts w:ascii="Times New Roman" w:hAnsi="Times New Roman" w:cs="Times New Roman"/>
          <w:sz w:val="28"/>
          <w:szCs w:val="28"/>
        </w:rPr>
        <w:t xml:space="preserve"> заставляя клиента покупать продукт у розничных торговцев. В этом случае клиент предварительно может принимать решение о покупке, а торговцы должны иметь столько продуктов, сколько требуется для удовлетворения спроса. Второе действие называется стратегией толчка и предназначено для активизации покупательной способности населения. С помощью этой стратегии розничных торговцев убеждают складировать определенное количество продуктов и помогают им в сбыте [7, с.23].</w:t>
      </w:r>
    </w:p>
    <w:p w:rsidR="009A1695" w:rsidRPr="00D247C7" w:rsidRDefault="009A169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Как и другие элементы маркетингового комплекса, рекламная компания продвижения продукта требуют предварительного планирования. Вначале надо определить цели (необходимо завоевать новых клиентов или увеличивать объем продаж уже существующим потребителям), а затем выбрать соответствующую программу продвижения. В качестве целевого рынка может выступать собственно компания, розничные торговцы или клиенты. В план продвижения допускается обращение сразу к нескольким рынкам. Прежде чем определить метод воздействия на рынок, компания должна изучить различные факторы, которые могут повлиять на принимаемое решение. На начальном этапе жизни продукта должны </w:t>
      </w:r>
      <w:r w:rsidR="00F23897">
        <w:rPr>
          <w:rFonts w:ascii="Times New Roman" w:hAnsi="Times New Roman" w:cs="Times New Roman"/>
          <w:sz w:val="28"/>
          <w:szCs w:val="28"/>
        </w:rPr>
        <w:t>прилагаться</w:t>
      </w:r>
      <w:r w:rsidRPr="00D247C7">
        <w:rPr>
          <w:rFonts w:ascii="Times New Roman" w:hAnsi="Times New Roman" w:cs="Times New Roman"/>
          <w:sz w:val="28"/>
          <w:szCs w:val="28"/>
        </w:rPr>
        <w:t xml:space="preserve"> особые усилия для ознакомления с новым продуктом. Действия по продвижению продукта, находящегося на более поздних стадиях своего жизненного цикла, могут быть усилены для привлечения повторных клиентов, вплоть до обновления продукта [19, с. 155].</w:t>
      </w:r>
    </w:p>
    <w:p w:rsidR="009A1695" w:rsidRPr="00D247C7" w:rsidRDefault="009A169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В индустрии туризма применяются некоторые методы продвижения. Одним из важных методов является организация выставок, которые позволяют продавцам и покупателям туристского продукта встретиться на общей территории и заключить сделки [25] .</w:t>
      </w:r>
    </w:p>
    <w:p w:rsidR="009A1695" w:rsidRDefault="009A169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Другим важным методом продвижения в индустрии туризма является презентация, которая определяется как действие, нацеленное на заявление о себе или на завоевание популярности. Презентации очень часто используют туристские компании для представления своих программ или продуктов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турагенствам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>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Интернет стремительно социализируется, и именно это является главным трендом современной онлайн-среды. На сегодняшний день существуют десятки тысяч самых разных социальных сетей и сервисов: коммуникационных, новостных, профессиональных, графических,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блоговых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, видео и многих других. </w:t>
      </w:r>
      <w:r w:rsidRPr="00F23897">
        <w:rPr>
          <w:rFonts w:ascii="Times New Roman" w:hAnsi="Times New Roman" w:cs="Times New Roman"/>
          <w:sz w:val="28"/>
          <w:szCs w:val="28"/>
        </w:rPr>
        <w:lastRenderedPageBreak/>
        <w:t>И тем не менее ежедневно в этой нише появляются новые проекты. Суммарная аудитория социальных площадок превышает миллиард пользователей и по некоторым оценкам в ближайшее время обгонит аудиторию поисковых систем.</w:t>
      </w:r>
    </w:p>
    <w:p w:rsid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Активность, которую демонстрируют люди в социальных сетях, поражает: в наиболее популярных проектах средний пользователь просматривает до ста страниц в день. Это то, к чему много лет стремились все интернет-проекты, однако реализовать подобное удалось именно социальным сетям.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Задача маркетинга</w:t>
      </w:r>
      <w:r>
        <w:rPr>
          <w:rFonts w:ascii="Times New Roman" w:hAnsi="Times New Roman" w:cs="Times New Roman"/>
          <w:sz w:val="28"/>
          <w:szCs w:val="28"/>
        </w:rPr>
        <w:t xml:space="preserve"> бизнес сферы</w:t>
      </w:r>
      <w:r w:rsidRPr="00F23897">
        <w:rPr>
          <w:rFonts w:ascii="Times New Roman" w:hAnsi="Times New Roman" w:cs="Times New Roman"/>
          <w:sz w:val="28"/>
          <w:szCs w:val="28"/>
        </w:rPr>
        <w:t xml:space="preserve"> – быть там, где есть аудитория. И, конечно же, такая большая и активная среда не могла не привлечь внимания маркетологов. П</w:t>
      </w:r>
      <w:r>
        <w:rPr>
          <w:rFonts w:ascii="Times New Roman" w:hAnsi="Times New Roman" w:cs="Times New Roman"/>
          <w:sz w:val="28"/>
          <w:szCs w:val="28"/>
        </w:rPr>
        <w:t>осле</w:t>
      </w:r>
      <w:r w:rsidRPr="00F23897">
        <w:rPr>
          <w:rFonts w:ascii="Times New Roman" w:hAnsi="Times New Roman" w:cs="Times New Roman"/>
          <w:sz w:val="28"/>
          <w:szCs w:val="28"/>
        </w:rPr>
        <w:t xml:space="preserve"> появления первых социальных сетей и сервисов </w:t>
      </w:r>
      <w:r>
        <w:rPr>
          <w:rFonts w:ascii="Times New Roman" w:hAnsi="Times New Roman" w:cs="Times New Roman"/>
          <w:sz w:val="28"/>
          <w:szCs w:val="28"/>
        </w:rPr>
        <w:t>начали</w:t>
      </w:r>
      <w:r w:rsidRPr="00F23897">
        <w:rPr>
          <w:rFonts w:ascii="Times New Roman" w:hAnsi="Times New Roman" w:cs="Times New Roman"/>
          <w:sz w:val="28"/>
          <w:szCs w:val="28"/>
        </w:rPr>
        <w:t xml:space="preserve"> проводиться рекламные кампании.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Изначально эти действия носили классический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медийный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характер, ограничиваясь размещением баннеров и текстовых объявлений. Однако постепенно стало очевидно, что маркетинговый потенциал социальных сетей на порядок шире. Оказалось, что, находясь там, пользователи не только потребляли информацию, но и что-то делали сами, общались, объединялись в сообщества с единомышленниками. Помимо этого, особенностью поведения людей в социальных сетях стало то, что они гораздо легче, нежели на других площадках, делились информацией о себе, о своих личных и профессиональных интересах.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Для маркетологов это открывало дополнительные возможности сегментировать и индивидуализировать свое рекламное послание.</w:t>
      </w:r>
    </w:p>
    <w:p w:rsid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Тогда они стали разрабатывать специальный инструментарий, для того чтобы максимально эффективно выстраивать взаимодействие с пользователями. Так появился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(SMM) – комплекс мероприятий по продвижению в социальных сетях.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3897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или SMM – продвижение в социальных медиа. SMM наиболее эффективный, нестандартный инструмент, привлечения на сайт потенциальных клиентов, при помощи социальных сетей, блогов, форумов, сообществ, дневников и т.д.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Выделяют несколько критериев, на которые необходимо обращать внимание при оценки эффективности SMM: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1. Рост количества посетителей на сайте с начала</w:t>
      </w:r>
      <w:r>
        <w:rPr>
          <w:rFonts w:ascii="Times New Roman" w:hAnsi="Times New Roman" w:cs="Times New Roman"/>
          <w:sz w:val="28"/>
          <w:szCs w:val="28"/>
        </w:rPr>
        <w:t xml:space="preserve"> продвижения в социальных сетях</w:t>
      </w:r>
      <w:r w:rsidRPr="00F23897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2. Время, проводимое пользователями на сайте, глу</w:t>
      </w:r>
      <w:r>
        <w:rPr>
          <w:rFonts w:ascii="Times New Roman" w:hAnsi="Times New Roman" w:cs="Times New Roman"/>
          <w:sz w:val="28"/>
          <w:szCs w:val="28"/>
        </w:rPr>
        <w:t>бина ознакомления с содержанием</w:t>
      </w:r>
      <w:r w:rsidRPr="00F23897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3. Конвертация </w:t>
      </w:r>
      <w:r>
        <w:rPr>
          <w:rFonts w:ascii="Times New Roman" w:hAnsi="Times New Roman" w:cs="Times New Roman"/>
          <w:sz w:val="28"/>
          <w:szCs w:val="28"/>
        </w:rPr>
        <w:t>посетителей в клиентов компании</w:t>
      </w:r>
      <w:r w:rsidRPr="00F23897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4. Рост позиций сайта в результатах выдачи поисковых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Pr="00F23897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5. Попу</w:t>
      </w:r>
      <w:r>
        <w:rPr>
          <w:rFonts w:ascii="Times New Roman" w:hAnsi="Times New Roman" w:cs="Times New Roman"/>
          <w:sz w:val="28"/>
          <w:szCs w:val="28"/>
        </w:rPr>
        <w:t>лярность в сети Интернет</w:t>
      </w:r>
      <w:r w:rsidRPr="00F23897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5B05E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23897" w:rsidRPr="00F23897">
        <w:rPr>
          <w:rFonts w:ascii="Times New Roman" w:hAnsi="Times New Roman" w:cs="Times New Roman"/>
          <w:sz w:val="28"/>
          <w:szCs w:val="28"/>
        </w:rPr>
        <w:t>Количество обсуждений компании в социальных сетях, количество поз</w:t>
      </w:r>
      <w:r w:rsidR="00F23897">
        <w:rPr>
          <w:rFonts w:ascii="Times New Roman" w:hAnsi="Times New Roman" w:cs="Times New Roman"/>
          <w:sz w:val="28"/>
          <w:szCs w:val="28"/>
        </w:rPr>
        <w:t>итивных и негативных отзывов</w:t>
      </w:r>
      <w:r w:rsidR="00F23897" w:rsidRPr="005B05E4">
        <w:rPr>
          <w:rFonts w:ascii="Times New Roman" w:hAnsi="Times New Roman" w:cs="Times New Roman"/>
          <w:sz w:val="28"/>
          <w:szCs w:val="28"/>
        </w:rPr>
        <w:t>[</w:t>
      </w:r>
      <w:r w:rsidRPr="005B05E4">
        <w:rPr>
          <w:rFonts w:ascii="Times New Roman" w:hAnsi="Times New Roman" w:cs="Times New Roman"/>
          <w:sz w:val="28"/>
          <w:szCs w:val="28"/>
        </w:rPr>
        <w:t>39</w:t>
      </w:r>
      <w:r w:rsidR="00F23897" w:rsidRPr="005B05E4">
        <w:rPr>
          <w:rFonts w:ascii="Times New Roman" w:hAnsi="Times New Roman" w:cs="Times New Roman"/>
          <w:sz w:val="28"/>
          <w:szCs w:val="28"/>
        </w:rPr>
        <w:t>].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21 век – век высоких технологий, сейчас многое, что несколько десятилетий назад было очень сложно представить, стало реальностью. </w:t>
      </w:r>
      <w:r w:rsidRPr="00F23897">
        <w:rPr>
          <w:rFonts w:ascii="Times New Roman" w:hAnsi="Times New Roman" w:cs="Times New Roman"/>
          <w:sz w:val="28"/>
          <w:szCs w:val="28"/>
        </w:rPr>
        <w:lastRenderedPageBreak/>
        <w:t>Продажа, покупка, аренда товаров стала доступнее, можно заказать, интересующую вас вещь, не выходя из дома. Все это стало возможным, благодаря появлению интернета, в каждом доме.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Интернет - глобальная информационная сеть, части которой логически взаимосвязаны друг с другом посредством единого адресного пространства. Интернет состоит из множества взаимосвязанных компьютерных сетей и обеспечивает удаленный доступ к </w:t>
      </w:r>
      <w:r w:rsidRPr="005B05E4">
        <w:rPr>
          <w:rFonts w:ascii="Times New Roman" w:hAnsi="Times New Roman" w:cs="Times New Roman"/>
          <w:sz w:val="28"/>
          <w:szCs w:val="28"/>
        </w:rPr>
        <w:t>компьютерам, электронной почте, доскам объявлений, базам данных и дискуссионным группам</w:t>
      </w:r>
      <w:r w:rsidR="005B05E4">
        <w:rPr>
          <w:rFonts w:ascii="Times New Roman" w:hAnsi="Times New Roman" w:cs="Times New Roman"/>
          <w:sz w:val="28"/>
          <w:szCs w:val="28"/>
        </w:rPr>
        <w:t>[</w:t>
      </w:r>
      <w:r w:rsidR="005B05E4" w:rsidRPr="005B05E4">
        <w:rPr>
          <w:rFonts w:ascii="Times New Roman" w:hAnsi="Times New Roman" w:cs="Times New Roman"/>
          <w:sz w:val="28"/>
          <w:szCs w:val="28"/>
        </w:rPr>
        <w:t>40</w:t>
      </w:r>
      <w:r w:rsidRPr="005B05E4">
        <w:rPr>
          <w:rFonts w:ascii="Times New Roman" w:hAnsi="Times New Roman" w:cs="Times New Roman"/>
          <w:sz w:val="28"/>
          <w:szCs w:val="28"/>
        </w:rPr>
        <w:t>].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С появлением, в начале 2000-х годов, социальных сетей появилось больше возможностей реализовывать свои идеи.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Социальная сеть — социальная структура, состоящая из группы узлов, которыми являются социальные объекты (люди или организации), и связей между ними (социальных взаимоотношений).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Социальная сеть в интернете — </w:t>
      </w:r>
      <w:r w:rsidRPr="005B05E4">
        <w:rPr>
          <w:rFonts w:ascii="Times New Roman" w:hAnsi="Times New Roman" w:cs="Times New Roman"/>
          <w:sz w:val="28"/>
          <w:szCs w:val="28"/>
        </w:rPr>
        <w:t>интерактивный многопользовательский веб-сайт, контент которого наполняется самими участниками сети. Сайт представляет собой автоматизированную социальную среду, позволяющую общаться группе пользователей, объединенных общим интересом</w:t>
      </w:r>
      <w:r w:rsidR="005B05E4" w:rsidRPr="005B05E4">
        <w:rPr>
          <w:rFonts w:ascii="Times New Roman" w:hAnsi="Times New Roman" w:cs="Times New Roman"/>
          <w:sz w:val="28"/>
          <w:szCs w:val="28"/>
        </w:rPr>
        <w:t>[8</w:t>
      </w:r>
      <w:r w:rsidRPr="005B05E4">
        <w:rPr>
          <w:rFonts w:ascii="Times New Roman" w:hAnsi="Times New Roman" w:cs="Times New Roman"/>
          <w:sz w:val="28"/>
          <w:szCs w:val="28"/>
        </w:rPr>
        <w:t>, с. 20].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Контент – вербальное наполнение сайта.</w:t>
      </w:r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Плюсы социальных сетей: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1. Н</w:t>
      </w:r>
      <w:r>
        <w:rPr>
          <w:rFonts w:ascii="Times New Roman" w:hAnsi="Times New Roman" w:cs="Times New Roman"/>
          <w:sz w:val="28"/>
          <w:szCs w:val="28"/>
        </w:rPr>
        <w:t>ет территориального ограничения;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2. Есть возможность получать информацию сразу с нескольких источни</w:t>
      </w:r>
      <w:r>
        <w:rPr>
          <w:rFonts w:ascii="Times New Roman" w:hAnsi="Times New Roman" w:cs="Times New Roman"/>
          <w:sz w:val="28"/>
          <w:szCs w:val="28"/>
        </w:rPr>
        <w:t>ков и читать то, что интересно</w:t>
      </w:r>
      <w:r w:rsidRPr="00F23897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3. Каждое сообщение или новость автоматически заносится в историю.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Минусы социальных сетей: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1. Люди читают то, что им интересно, если новость </w:t>
      </w:r>
      <w:r>
        <w:rPr>
          <w:rFonts w:ascii="Times New Roman" w:hAnsi="Times New Roman" w:cs="Times New Roman"/>
          <w:sz w:val="28"/>
          <w:szCs w:val="28"/>
        </w:rPr>
        <w:t>посредственная, то ее пропустят</w:t>
      </w:r>
      <w:r w:rsidRPr="00F23897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2. Главное, что бы информация, запущенная в социальных ме</w:t>
      </w:r>
      <w:r>
        <w:rPr>
          <w:rFonts w:ascii="Times New Roman" w:hAnsi="Times New Roman" w:cs="Times New Roman"/>
          <w:sz w:val="28"/>
          <w:szCs w:val="28"/>
        </w:rPr>
        <w:t>диа была понятной</w:t>
      </w:r>
      <w:r w:rsidRPr="00F23897">
        <w:rPr>
          <w:rFonts w:ascii="Times New Roman" w:hAnsi="Times New Roman" w:cs="Times New Roman"/>
          <w:sz w:val="28"/>
          <w:szCs w:val="28"/>
        </w:rPr>
        <w:t>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С появлением социальных сетей стало возможным продвигать товары и услуги, при их помощи. Вместе с социальными сетями появилось такое направление, которое призвано помочь в продвижении, как SMM. Для подробного рассмотрения термина SMM вначале нужно рассмотреть термин SMO.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Термин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Optimization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(SMO) был введен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Рохитом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Баргавой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Rohit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Bhargava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>) 5 августа 2006 г.. Перевод этого термина может звучать как: «оптимизация для социальных систем». Основной целью SMO является изменение сайта таким образом, что бы на него чаще ссылались, цитировали, упоминали в социальных сетях, тематических блогах, форумах и т.д. Следовательно, SMO – это оптимизация сайта для реальных сообществ, блогов, а не для поисковых роботов.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В своей публикации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Рохит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Баргава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выделяет 5 основных правил SMO:</w:t>
      </w:r>
    </w:p>
    <w:p w:rsidR="00F23897" w:rsidRPr="00BF6FE5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1. Повышение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линкабельности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linkability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) сайта. Т.е. на сайте должен быть такой контент, который бы вызывал у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блоггера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же</w:t>
      </w:r>
      <w:r w:rsidR="00BF6FE5">
        <w:rPr>
          <w:rFonts w:ascii="Times New Roman" w:hAnsi="Times New Roman" w:cs="Times New Roman"/>
          <w:sz w:val="28"/>
          <w:szCs w:val="28"/>
        </w:rPr>
        <w:t>лание поставить на него ссылку</w:t>
      </w:r>
      <w:r w:rsidR="00BF6FE5" w:rsidRPr="00BF6FE5">
        <w:rPr>
          <w:rFonts w:ascii="Times New Roman" w:hAnsi="Times New Roman" w:cs="Times New Roman"/>
          <w:sz w:val="28"/>
          <w:szCs w:val="28"/>
        </w:rPr>
        <w:t>;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lastRenderedPageBreak/>
        <w:t xml:space="preserve">2. Легкое </w:t>
      </w:r>
      <w:r w:rsidRPr="005B05E4">
        <w:rPr>
          <w:rFonts w:ascii="Times New Roman" w:hAnsi="Times New Roman" w:cs="Times New Roman"/>
          <w:sz w:val="28"/>
          <w:szCs w:val="28"/>
        </w:rPr>
        <w:t>добавления записи в социальные закладки</w:t>
      </w:r>
      <w:r w:rsidR="00BF6FE5" w:rsidRPr="005B05E4">
        <w:rPr>
          <w:rFonts w:ascii="Times New Roman" w:hAnsi="Times New Roman" w:cs="Times New Roman"/>
          <w:sz w:val="28"/>
          <w:szCs w:val="28"/>
        </w:rPr>
        <w:t>;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 xml:space="preserve">3. Поощрение входящих ссылок. Цель подобных мероприятий – </w:t>
      </w:r>
      <w:proofErr w:type="spellStart"/>
      <w:r w:rsidRPr="005B05E4">
        <w:rPr>
          <w:rFonts w:ascii="Times New Roman" w:hAnsi="Times New Roman" w:cs="Times New Roman"/>
          <w:sz w:val="28"/>
          <w:szCs w:val="28"/>
        </w:rPr>
        <w:t>пропиарить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 xml:space="preserve"> свой </w:t>
      </w:r>
      <w:r w:rsidR="00BF6FE5" w:rsidRPr="005B05E4">
        <w:rPr>
          <w:rFonts w:ascii="Times New Roman" w:hAnsi="Times New Roman" w:cs="Times New Roman"/>
          <w:sz w:val="28"/>
          <w:szCs w:val="28"/>
        </w:rPr>
        <w:t>сайт</w:t>
      </w:r>
      <w:r w:rsidRPr="005B05E4">
        <w:rPr>
          <w:rFonts w:ascii="Times New Roman" w:hAnsi="Times New Roman" w:cs="Times New Roman"/>
          <w:sz w:val="28"/>
          <w:szCs w:val="28"/>
        </w:rPr>
        <w:t xml:space="preserve"> среди других </w:t>
      </w:r>
      <w:r w:rsidR="00BF6FE5" w:rsidRPr="005B05E4">
        <w:rPr>
          <w:rFonts w:ascii="Times New Roman" w:hAnsi="Times New Roman" w:cs="Times New Roman"/>
          <w:sz w:val="28"/>
          <w:szCs w:val="28"/>
        </w:rPr>
        <w:t>фирм</w:t>
      </w:r>
      <w:r w:rsidRPr="005B05E4">
        <w:rPr>
          <w:rFonts w:ascii="Times New Roman" w:hAnsi="Times New Roman" w:cs="Times New Roman"/>
          <w:sz w:val="28"/>
          <w:szCs w:val="28"/>
        </w:rPr>
        <w:t xml:space="preserve">, привлечь внимание </w:t>
      </w:r>
      <w:r w:rsidR="00BF6FE5" w:rsidRPr="005B05E4">
        <w:rPr>
          <w:rFonts w:ascii="Times New Roman" w:hAnsi="Times New Roman" w:cs="Times New Roman"/>
          <w:sz w:val="28"/>
          <w:szCs w:val="28"/>
        </w:rPr>
        <w:t>;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4.</w:t>
      </w:r>
      <w:r w:rsidR="00BF6FE5" w:rsidRPr="005B05E4">
        <w:rPr>
          <w:rFonts w:ascii="Times New Roman" w:hAnsi="Times New Roman" w:cs="Times New Roman"/>
          <w:sz w:val="28"/>
          <w:szCs w:val="28"/>
        </w:rPr>
        <w:t xml:space="preserve"> Э</w:t>
      </w:r>
      <w:r w:rsidRPr="005B05E4">
        <w:rPr>
          <w:rFonts w:ascii="Times New Roman" w:hAnsi="Times New Roman" w:cs="Times New Roman"/>
          <w:sz w:val="28"/>
          <w:szCs w:val="28"/>
        </w:rPr>
        <w:t>кспорту контента</w:t>
      </w:r>
      <w:r w:rsidR="00BF6FE5" w:rsidRPr="005B05E4">
        <w:rPr>
          <w:rFonts w:ascii="Times New Roman" w:hAnsi="Times New Roman" w:cs="Times New Roman"/>
          <w:sz w:val="28"/>
          <w:szCs w:val="28"/>
        </w:rPr>
        <w:t>:</w:t>
      </w:r>
      <w:r w:rsidRPr="005B0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05E4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 xml:space="preserve"> -файлы, </w:t>
      </w:r>
      <w:proofErr w:type="spellStart"/>
      <w:r w:rsidRPr="005B05E4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5B05E4">
        <w:rPr>
          <w:rFonts w:ascii="Times New Roman" w:hAnsi="Times New Roman" w:cs="Times New Roman"/>
          <w:sz w:val="28"/>
          <w:szCs w:val="28"/>
        </w:rPr>
        <w:t>audio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 xml:space="preserve"> </w:t>
      </w:r>
      <w:r w:rsidR="00BF6FE5" w:rsidRPr="005B05E4">
        <w:rPr>
          <w:rFonts w:ascii="Times New Roman" w:hAnsi="Times New Roman" w:cs="Times New Roman"/>
          <w:sz w:val="28"/>
          <w:szCs w:val="28"/>
        </w:rPr>
        <w:t>–</w:t>
      </w:r>
      <w:r w:rsidRPr="005B05E4">
        <w:rPr>
          <w:rFonts w:ascii="Times New Roman" w:hAnsi="Times New Roman" w:cs="Times New Roman"/>
          <w:sz w:val="28"/>
          <w:szCs w:val="28"/>
        </w:rPr>
        <w:t>записи</w:t>
      </w:r>
      <w:r w:rsidR="00BF6FE5" w:rsidRPr="005B05E4">
        <w:rPr>
          <w:rFonts w:ascii="Times New Roman" w:hAnsi="Times New Roman" w:cs="Times New Roman"/>
          <w:sz w:val="28"/>
          <w:szCs w:val="28"/>
        </w:rPr>
        <w:t>, фотографии;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 xml:space="preserve">5. </w:t>
      </w:r>
      <w:r w:rsidR="00BF6FE5" w:rsidRPr="005B05E4">
        <w:rPr>
          <w:rFonts w:ascii="Times New Roman" w:hAnsi="Times New Roman" w:cs="Times New Roman"/>
          <w:sz w:val="28"/>
          <w:szCs w:val="28"/>
        </w:rPr>
        <w:t xml:space="preserve">Поощрение использования ваших </w:t>
      </w:r>
      <w:proofErr w:type="spellStart"/>
      <w:r w:rsidR="00BF6FE5" w:rsidRPr="005B05E4">
        <w:rPr>
          <w:rFonts w:ascii="Times New Roman" w:hAnsi="Times New Roman" w:cs="Times New Roman"/>
          <w:sz w:val="28"/>
          <w:szCs w:val="28"/>
        </w:rPr>
        <w:t>услу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 xml:space="preserve">. Ярким примером является </w:t>
      </w:r>
      <w:proofErr w:type="spellStart"/>
      <w:r w:rsidRPr="005B05E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 xml:space="preserve"> , который предоставляет код для размещени</w:t>
      </w:r>
      <w:r w:rsidR="00BF6FE5" w:rsidRPr="005B05E4">
        <w:rPr>
          <w:rFonts w:ascii="Times New Roman" w:hAnsi="Times New Roman" w:cs="Times New Roman"/>
          <w:sz w:val="28"/>
          <w:szCs w:val="28"/>
        </w:rPr>
        <w:t>я их видеороликов на вашем сайте;</w:t>
      </w:r>
      <w:r w:rsidRPr="005B05E4">
        <w:rPr>
          <w:rFonts w:ascii="Times New Roman" w:hAnsi="Times New Roman" w:cs="Times New Roman"/>
          <w:sz w:val="28"/>
          <w:szCs w:val="28"/>
        </w:rPr>
        <w:t xml:space="preserve"> </w:t>
      </w:r>
      <w:r w:rsidR="005B05E4" w:rsidRPr="005B05E4">
        <w:rPr>
          <w:rFonts w:ascii="Times New Roman" w:hAnsi="Times New Roman" w:cs="Times New Roman"/>
          <w:sz w:val="28"/>
          <w:szCs w:val="28"/>
        </w:rPr>
        <w:t>[32</w:t>
      </w:r>
      <w:r w:rsidRPr="005B05E4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Логическим продолжением развития интернет технологией стало то, что SMO разделилось на две части: SMO – изменение самого сайта и SMM – продвижение сайта в социальных</w:t>
      </w:r>
      <w:r w:rsidRPr="00F23897">
        <w:rPr>
          <w:rFonts w:ascii="Times New Roman" w:hAnsi="Times New Roman" w:cs="Times New Roman"/>
          <w:sz w:val="28"/>
          <w:szCs w:val="28"/>
        </w:rPr>
        <w:t xml:space="preserve"> медиа (блоги, социальные сети и т.п.)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Если SMO – это оптимизация под социальные медиа, т.е. техническая работа с сайтом и его интерфейсом для его максимально простого использования в сетевых сообществах, то SMM – это продвижение чего-либо или кого-либо в социальной медиа-среде.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Технология SMM – довольно молодая. Появление технологии SMM стало</w:t>
      </w:r>
      <w:r w:rsidR="0011085F">
        <w:rPr>
          <w:rFonts w:ascii="Times New Roman" w:hAnsi="Times New Roman" w:cs="Times New Roman"/>
          <w:sz w:val="28"/>
          <w:szCs w:val="28"/>
        </w:rPr>
        <w:t xml:space="preserve"> </w:t>
      </w:r>
      <w:r w:rsidRPr="00F23897">
        <w:rPr>
          <w:rFonts w:ascii="Times New Roman" w:hAnsi="Times New Roman" w:cs="Times New Roman"/>
          <w:sz w:val="28"/>
          <w:szCs w:val="28"/>
        </w:rPr>
        <w:t>возможным, благодаря модернизации технологий социальных проектов, появлению крупных социальных сетей, таких как: «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>» в Европе, и «В контакте» – в странах СНГ. Их развитие началось в начале двухтысячных годов, когда интернет стал доступен для домашнего пользования. С этого времени и принято отсчитывать время SMM.</w:t>
      </w:r>
    </w:p>
    <w:p w:rsidR="00F23897" w:rsidRPr="00F23897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F23897" w:rsidRPr="00F23897">
        <w:rPr>
          <w:rFonts w:ascii="Times New Roman" w:hAnsi="Times New Roman" w:cs="Times New Roman"/>
          <w:sz w:val="28"/>
          <w:szCs w:val="28"/>
        </w:rPr>
        <w:t xml:space="preserve"> 3 основных метода использования SMM: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1. Белый метод – создание официальных сообществ и п</w:t>
      </w:r>
      <w:r w:rsidR="0011085F">
        <w:rPr>
          <w:rFonts w:ascii="Times New Roman" w:hAnsi="Times New Roman" w:cs="Times New Roman"/>
          <w:sz w:val="28"/>
          <w:szCs w:val="28"/>
        </w:rPr>
        <w:t>родвижение их гармоничным путем;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2. Серый метод – использование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виртуалов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>, скрытого маркетинга</w:t>
      </w:r>
      <w:r w:rsidR="0011085F">
        <w:rPr>
          <w:rFonts w:ascii="Times New Roman" w:hAnsi="Times New Roman" w:cs="Times New Roman"/>
          <w:sz w:val="28"/>
          <w:szCs w:val="28"/>
        </w:rPr>
        <w:t>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3. Черный метод – спам.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Благодаря социальным сетям PR в Интернете стал доступнее. Если в классических Средствах Массовой Информации (СМИ) взаимодействие происходит между компанией и редакцией, а читатель – остается в стороне, то в Интернет СМИ читатель – вовлечен в процесс.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Паблик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рилейшнз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— это функция управления, способствующая </w:t>
      </w:r>
      <w:r w:rsidRPr="005B05E4">
        <w:rPr>
          <w:rFonts w:ascii="Times New Roman" w:hAnsi="Times New Roman" w:cs="Times New Roman"/>
          <w:sz w:val="28"/>
          <w:szCs w:val="28"/>
        </w:rPr>
        <w:t>налаживанию или поддержанию взаимовыгодных связей между организацией и общественностью, от которой зависит ее успех или неудача</w:t>
      </w:r>
      <w:r w:rsidR="005B05E4" w:rsidRPr="005B05E4">
        <w:rPr>
          <w:rFonts w:ascii="Times New Roman" w:hAnsi="Times New Roman" w:cs="Times New Roman"/>
          <w:sz w:val="28"/>
          <w:szCs w:val="28"/>
        </w:rPr>
        <w:t>[9</w:t>
      </w:r>
      <w:r w:rsidRPr="005B05E4">
        <w:rPr>
          <w:rFonts w:ascii="Times New Roman" w:hAnsi="Times New Roman" w:cs="Times New Roman"/>
          <w:sz w:val="28"/>
          <w:szCs w:val="28"/>
        </w:rPr>
        <w:t>, с. 25].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PR в социальных сетях – это сумма навыков и умений, которая позволяет воздействовать на мнение и поступки людей через общение лидеров мнений.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Лидеры мнения – чаще всего представители конкретных профессий, мнению, которых доверяют. Цель PR в Интернете: добиться конкретных действий и поступков людей, на те или иные явления окружающего их мира.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Основные задачи, которые выполняются через Социальные сети: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1. Брэндинг – повышения уровня узн</w:t>
      </w:r>
      <w:r w:rsidR="0011085F">
        <w:rPr>
          <w:rFonts w:ascii="Times New Roman" w:hAnsi="Times New Roman" w:cs="Times New Roman"/>
          <w:sz w:val="28"/>
          <w:szCs w:val="28"/>
        </w:rPr>
        <w:t>аваемости и лояльности к брэнду;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2. Формирование лояльности </w:t>
      </w:r>
      <w:r w:rsidR="0011085F">
        <w:rPr>
          <w:rFonts w:ascii="Times New Roman" w:hAnsi="Times New Roman" w:cs="Times New Roman"/>
          <w:sz w:val="28"/>
          <w:szCs w:val="28"/>
        </w:rPr>
        <w:t>постоянных пользователей;</w:t>
      </w:r>
    </w:p>
    <w:p w:rsidR="00F23897" w:rsidRPr="00F23897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Повышения уровня продаж;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4. Нивелирование негатива, т.е. отслеживания и сглаживания конфликтных ситуаций.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Типы негатива в Интернете: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lastRenderedPageBreak/>
        <w:t>1. Естественный, когда п</w:t>
      </w:r>
      <w:r w:rsidR="0011085F">
        <w:rPr>
          <w:rFonts w:ascii="Times New Roman" w:hAnsi="Times New Roman" w:cs="Times New Roman"/>
          <w:sz w:val="28"/>
          <w:szCs w:val="28"/>
        </w:rPr>
        <w:t>риобретен некачественный товар;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Троллинг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>, когда человек получает удовольствие от того, что вызывает негативную реакцию</w:t>
      </w:r>
      <w:r w:rsidR="0011085F">
        <w:rPr>
          <w:rFonts w:ascii="Times New Roman" w:hAnsi="Times New Roman" w:cs="Times New Roman"/>
          <w:sz w:val="28"/>
          <w:szCs w:val="28"/>
        </w:rPr>
        <w:t xml:space="preserve"> на какую-либо услугу или товар;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3. Направленный негатив, т.е. за волной негатива стоят конкуренты.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Оценить PR-деятельность в Интернете достаточно сложно, так как решение будет с определенной долей погрешности.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Во-первых, необходимо оценить охват аудитории, т.е. сколько людей прокомментировало сообщение, видеоролик, статью или послание компании.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Во-вторых, выяснить процент вовлеченности.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В-третьих, определить количество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републикаций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>, т.е. какой резонанс вызвала наша публикация.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Самая известная в </w:t>
      </w:r>
      <w:r w:rsidR="0011085F">
        <w:rPr>
          <w:rFonts w:ascii="Times New Roman" w:hAnsi="Times New Roman" w:cs="Times New Roman"/>
          <w:sz w:val="28"/>
          <w:szCs w:val="28"/>
        </w:rPr>
        <w:t xml:space="preserve">России социальная сеть: Vk.com. </w:t>
      </w:r>
      <w:r w:rsidRPr="00F2389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» — крупнейшая в Рунете </w:t>
      </w:r>
      <w:r w:rsidRPr="005B05E4">
        <w:rPr>
          <w:rFonts w:ascii="Times New Roman" w:hAnsi="Times New Roman" w:cs="Times New Roman"/>
          <w:sz w:val="28"/>
          <w:szCs w:val="28"/>
        </w:rPr>
        <w:t>социальная сеть, первый по популярности сайт на территории Белоруссии, второй — на Украине, третий — в Казахстане, 20-й — в мире</w:t>
      </w:r>
      <w:r w:rsidR="005B05E4" w:rsidRPr="005B05E4">
        <w:rPr>
          <w:rFonts w:ascii="Times New Roman" w:hAnsi="Times New Roman" w:cs="Times New Roman"/>
          <w:sz w:val="28"/>
          <w:szCs w:val="28"/>
        </w:rPr>
        <w:t>[11</w:t>
      </w:r>
      <w:r w:rsidRPr="005B05E4">
        <w:rPr>
          <w:rFonts w:ascii="Times New Roman" w:hAnsi="Times New Roman" w:cs="Times New Roman"/>
          <w:sz w:val="28"/>
          <w:szCs w:val="28"/>
        </w:rPr>
        <w:t>]. Ресурс изначально позиционировал себя в качестве социальной сети студентов и выпускников российских ВУЗов</w:t>
      </w:r>
      <w:r w:rsidR="005B05E4" w:rsidRPr="005B05E4">
        <w:rPr>
          <w:rFonts w:ascii="Times New Roman" w:hAnsi="Times New Roman" w:cs="Times New Roman"/>
          <w:sz w:val="28"/>
          <w:szCs w:val="28"/>
        </w:rPr>
        <w:t>,</w:t>
      </w:r>
      <w:r w:rsidRPr="005B05E4">
        <w:rPr>
          <w:rFonts w:ascii="Times New Roman" w:hAnsi="Times New Roman" w:cs="Times New Roman"/>
          <w:sz w:val="28"/>
          <w:szCs w:val="28"/>
        </w:rPr>
        <w:t xml:space="preserve"> позднее стал называть себя «современным, быстрым и эстетичным способом общения в сети</w:t>
      </w:r>
      <w:r w:rsidR="005B05E4" w:rsidRPr="005B05E4">
        <w:rPr>
          <w:rFonts w:ascii="Times New Roman" w:hAnsi="Times New Roman" w:cs="Times New Roman"/>
          <w:sz w:val="28"/>
          <w:szCs w:val="28"/>
        </w:rPr>
        <w:t>»[25</w:t>
      </w:r>
      <w:r w:rsidRPr="005B05E4">
        <w:rPr>
          <w:rFonts w:ascii="Times New Roman" w:hAnsi="Times New Roman" w:cs="Times New Roman"/>
          <w:sz w:val="28"/>
          <w:szCs w:val="28"/>
        </w:rPr>
        <w:t>].</w:t>
      </w:r>
      <w:r w:rsidR="0011085F" w:rsidRPr="005B05E4">
        <w:rPr>
          <w:rFonts w:ascii="Times New Roman" w:hAnsi="Times New Roman" w:cs="Times New Roman"/>
          <w:sz w:val="28"/>
          <w:szCs w:val="28"/>
        </w:rPr>
        <w:t xml:space="preserve"> </w:t>
      </w:r>
      <w:r w:rsidRPr="005B05E4">
        <w:rPr>
          <w:rFonts w:ascii="Times New Roman" w:hAnsi="Times New Roman" w:cs="Times New Roman"/>
          <w:sz w:val="28"/>
          <w:szCs w:val="28"/>
        </w:rPr>
        <w:t>У социальной сети «</w:t>
      </w:r>
      <w:proofErr w:type="spellStart"/>
      <w:r w:rsidRPr="005B05E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>» существует ряд возможностей, которые делают ее популярной среди людей: возможность создавать личные страницы (в</w:t>
      </w:r>
      <w:r w:rsidRPr="00F23897">
        <w:rPr>
          <w:rFonts w:ascii="Times New Roman" w:hAnsi="Times New Roman" w:cs="Times New Roman"/>
          <w:sz w:val="28"/>
          <w:szCs w:val="28"/>
        </w:rPr>
        <w:t xml:space="preserve"> том числе корпоративные страницы), видео, фото, публичные страницы, группы, </w:t>
      </w:r>
      <w:proofErr w:type="spellStart"/>
      <w:r w:rsidRPr="00F23897">
        <w:rPr>
          <w:rFonts w:ascii="Times New Roman" w:hAnsi="Times New Roman" w:cs="Times New Roman"/>
          <w:sz w:val="28"/>
          <w:szCs w:val="28"/>
        </w:rPr>
        <w:t>таргетинговая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реклама и различные приложения.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3897">
        <w:rPr>
          <w:rFonts w:ascii="Times New Roman" w:hAnsi="Times New Roman" w:cs="Times New Roman"/>
          <w:sz w:val="28"/>
          <w:szCs w:val="28"/>
        </w:rPr>
        <w:t>Таргетинг</w:t>
      </w:r>
      <w:proofErr w:type="spellEnd"/>
      <w:r w:rsidRPr="00F23897">
        <w:rPr>
          <w:rFonts w:ascii="Times New Roman" w:hAnsi="Times New Roman" w:cs="Times New Roman"/>
          <w:sz w:val="28"/>
          <w:szCs w:val="28"/>
        </w:rPr>
        <w:t xml:space="preserve"> – это механизм, который помогает выделить из всего числа потребителей ту часть аудитории, которая удовлетворяет заданным критериям, т.е. целевую аудиторию и показать им рекламу.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Для того, что бы расшевелить интернет-аудиторию необходимо помнить о нескольких вещах, которые нужно учитывать при создании и поддержании группы, личной или корпоративной страницы. Во-первых, необходимо поддерживать интерес аудитории к группе, каждый день публиковать новости компании, интересные события и все то, что может привлечь внимание людей. Так же важно публиковать новости не только о собственной компании, но и новости рынка, т.е. информацию о новинках, инновациях, важных событиях и изменениях, которые произошли на отраслевом рынке.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В группе необходимо создавать активность, т.е. она должна работать и потребители должны быть активными участниками ее жизни, для этого необходимо давать возможность людям высказываться, например: написание комментариев, мнения о товаре или услуге, создание опроса, что бы участники принимали активные действия в продвижении или создании чего-либо.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Необходимо помнить разницу между рекламой и спамом, если SMM перерастет в спам, то пользы он не принесет.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 xml:space="preserve">Существует несколько видов социальных сетей: 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1. социальн</w:t>
      </w:r>
      <w:r w:rsidR="0011085F">
        <w:rPr>
          <w:rFonts w:ascii="Times New Roman" w:hAnsi="Times New Roman" w:cs="Times New Roman"/>
          <w:sz w:val="28"/>
          <w:szCs w:val="28"/>
        </w:rPr>
        <w:t>ая сеть, такие как «</w:t>
      </w:r>
      <w:proofErr w:type="spellStart"/>
      <w:r w:rsidR="0011085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1085F">
        <w:rPr>
          <w:rFonts w:ascii="Times New Roman" w:hAnsi="Times New Roman" w:cs="Times New Roman"/>
          <w:sz w:val="28"/>
          <w:szCs w:val="28"/>
        </w:rPr>
        <w:t>»;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2. блог – это лента сообщений автора в о</w:t>
      </w:r>
      <w:r w:rsidR="0011085F">
        <w:rPr>
          <w:rFonts w:ascii="Times New Roman" w:hAnsi="Times New Roman" w:cs="Times New Roman"/>
          <w:sz w:val="28"/>
          <w:szCs w:val="28"/>
        </w:rPr>
        <w:t>братном хронологическом порядке;</w:t>
      </w:r>
      <w:r w:rsidRPr="00F238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897" w:rsidRPr="00F23897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сервиссоциальных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закладок;</w:t>
      </w:r>
    </w:p>
    <w:p w:rsidR="00F23897" w:rsidRPr="00F23897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lastRenderedPageBreak/>
        <w:t>4. баз</w:t>
      </w:r>
      <w:r w:rsidR="0011085F">
        <w:rPr>
          <w:rFonts w:ascii="Times New Roman" w:hAnsi="Times New Roman" w:cs="Times New Roman"/>
          <w:sz w:val="28"/>
          <w:szCs w:val="28"/>
        </w:rPr>
        <w:t>ы данных, например «Википедия»;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23897">
        <w:rPr>
          <w:rFonts w:ascii="Times New Roman" w:hAnsi="Times New Roman" w:cs="Times New Roman"/>
          <w:sz w:val="28"/>
          <w:szCs w:val="28"/>
        </w:rPr>
        <w:t>5. социальный конт</w:t>
      </w:r>
      <w:r w:rsidR="0011085F">
        <w:rPr>
          <w:rFonts w:ascii="Times New Roman" w:hAnsi="Times New Roman" w:cs="Times New Roman"/>
          <w:sz w:val="28"/>
          <w:szCs w:val="28"/>
        </w:rPr>
        <w:t xml:space="preserve">ейнер, </w:t>
      </w:r>
      <w:r w:rsidR="0011085F" w:rsidRPr="005B05E4">
        <w:rPr>
          <w:rFonts w:ascii="Times New Roman" w:hAnsi="Times New Roman" w:cs="Times New Roman"/>
          <w:sz w:val="28"/>
          <w:szCs w:val="28"/>
        </w:rPr>
        <w:t>такие как «Youtude.com»;</w:t>
      </w:r>
    </w:p>
    <w:p w:rsidR="00F23897" w:rsidRPr="005B05E4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6. социальные каталоги;</w:t>
      </w:r>
    </w:p>
    <w:p w:rsidR="00F23897" w:rsidRPr="005B05E4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7. социальные библиотеки;</w:t>
      </w:r>
      <w:r w:rsidR="00F23897" w:rsidRPr="005B0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 xml:space="preserve">8. многопользовательские </w:t>
      </w:r>
      <w:proofErr w:type="spellStart"/>
      <w:r w:rsidRPr="005B05E4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5B05E4">
        <w:rPr>
          <w:rFonts w:ascii="Times New Roman" w:hAnsi="Times New Roman" w:cs="Times New Roman"/>
          <w:sz w:val="28"/>
          <w:szCs w:val="28"/>
        </w:rPr>
        <w:t>-игры</w:t>
      </w:r>
      <w:r w:rsidR="0011085F" w:rsidRPr="005B05E4">
        <w:rPr>
          <w:rFonts w:ascii="Times New Roman" w:hAnsi="Times New Roman" w:cs="Times New Roman"/>
          <w:sz w:val="28"/>
          <w:szCs w:val="28"/>
        </w:rPr>
        <w:t>;</w:t>
      </w:r>
      <w:r w:rsidRPr="005B05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9. социальные СМИ.</w:t>
      </w:r>
    </w:p>
    <w:p w:rsidR="00F23897" w:rsidRPr="005B05E4" w:rsidRDefault="00F2389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Самая популярная социальная сеть – vk.com, за месяц её посещают порядка 50 млн человек. На втором месте – Одноклассники – 43 млн ежемесячных посетителей[</w:t>
      </w:r>
      <w:r w:rsidR="005B05E4" w:rsidRPr="00940AFC">
        <w:rPr>
          <w:rFonts w:ascii="Times New Roman" w:hAnsi="Times New Roman" w:cs="Times New Roman"/>
          <w:sz w:val="28"/>
          <w:szCs w:val="28"/>
        </w:rPr>
        <w:t>30</w:t>
      </w:r>
      <w:r w:rsidRPr="005B05E4">
        <w:rPr>
          <w:rFonts w:ascii="Times New Roman" w:hAnsi="Times New Roman" w:cs="Times New Roman"/>
          <w:sz w:val="28"/>
          <w:szCs w:val="28"/>
        </w:rPr>
        <w:t>].</w:t>
      </w:r>
    </w:p>
    <w:p w:rsidR="0011085F" w:rsidRPr="0011085F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5E4">
        <w:rPr>
          <w:rFonts w:ascii="Times New Roman" w:hAnsi="Times New Roman" w:cs="Times New Roman"/>
          <w:sz w:val="28"/>
          <w:szCs w:val="28"/>
        </w:rPr>
        <w:t>В настоящее время количество страниц компаний растет. Исследования показывают, что потребительские компании зарабатывают $1,28 млн. на продажах своих товаров после того, как потратят</w:t>
      </w:r>
      <w:r w:rsidRPr="0011085F">
        <w:rPr>
          <w:rFonts w:ascii="Times New Roman" w:hAnsi="Times New Roman" w:cs="Times New Roman"/>
          <w:sz w:val="28"/>
          <w:szCs w:val="28"/>
        </w:rPr>
        <w:t xml:space="preserve"> $1 млн. на кампанию в социальных ресурсах. При этом были случаи, когда пользователи сами создавали страницы, посвященные тому или иному бренду. Примером может служить самая популярная в социальной сети </w:t>
      </w:r>
      <w:proofErr w:type="spellStart"/>
      <w:r w:rsidRPr="0011085F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11085F">
        <w:rPr>
          <w:rFonts w:ascii="Times New Roman" w:hAnsi="Times New Roman" w:cs="Times New Roman"/>
          <w:sz w:val="28"/>
          <w:szCs w:val="28"/>
        </w:rPr>
        <w:t xml:space="preserve"> страница о бренде </w:t>
      </w:r>
      <w:proofErr w:type="spellStart"/>
      <w:r w:rsidRPr="0011085F">
        <w:rPr>
          <w:rFonts w:ascii="Times New Roman" w:hAnsi="Times New Roman" w:cs="Times New Roman"/>
          <w:sz w:val="28"/>
          <w:szCs w:val="28"/>
        </w:rPr>
        <w:t>Coca-Cola</w:t>
      </w:r>
      <w:proofErr w:type="spellEnd"/>
      <w:r w:rsidRPr="001108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085F" w:rsidRPr="0011085F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085F">
        <w:rPr>
          <w:rFonts w:ascii="Times New Roman" w:hAnsi="Times New Roman" w:cs="Times New Roman"/>
          <w:sz w:val="28"/>
          <w:szCs w:val="28"/>
        </w:rPr>
        <w:t>Впрочем, споры о том, следует ли рассматривать социальные сети к</w:t>
      </w:r>
      <w:r>
        <w:rPr>
          <w:rFonts w:ascii="Times New Roman" w:hAnsi="Times New Roman" w:cs="Times New Roman"/>
          <w:sz w:val="28"/>
          <w:szCs w:val="28"/>
        </w:rPr>
        <w:t xml:space="preserve">ак серьезный инструмент бизнеса, </w:t>
      </w:r>
      <w:r w:rsidRPr="0011085F">
        <w:rPr>
          <w:rFonts w:ascii="Times New Roman" w:hAnsi="Times New Roman" w:cs="Times New Roman"/>
          <w:sz w:val="28"/>
          <w:szCs w:val="28"/>
        </w:rPr>
        <w:t xml:space="preserve">продолжаются.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85F">
        <w:rPr>
          <w:rFonts w:ascii="Times New Roman" w:hAnsi="Times New Roman" w:cs="Times New Roman"/>
          <w:sz w:val="28"/>
          <w:szCs w:val="28"/>
        </w:rPr>
        <w:t xml:space="preserve">Среди форматов, на которые, по ожиданиям, будут увеличены рекламные бюджеты, первое место у опрошенных заняли сами социальные сети: их назвали 70% маркетологов. </w:t>
      </w:r>
    </w:p>
    <w:p w:rsidR="0011085F" w:rsidRPr="008C4BAA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085F">
        <w:rPr>
          <w:rFonts w:ascii="Times New Roman" w:hAnsi="Times New Roman" w:cs="Times New Roman"/>
          <w:sz w:val="28"/>
          <w:szCs w:val="28"/>
        </w:rPr>
        <w:t xml:space="preserve">Значительная часть маркетологов придерживается мнения, что социальные сети можно использовать как часть рекламной кампании. Социальные сети предоставляют дополнительные интерактивные средства для реализации специфических акций, входящих в общий концепт. Иллюстрацией этого может служить рекламная кампания </w:t>
      </w:r>
      <w:r>
        <w:rPr>
          <w:rFonts w:ascii="Times New Roman" w:hAnsi="Times New Roman" w:cs="Times New Roman"/>
          <w:sz w:val="28"/>
          <w:szCs w:val="28"/>
        </w:rPr>
        <w:t xml:space="preserve">туроператора </w:t>
      </w:r>
      <w:r w:rsidRPr="0011085F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CoralTravel</w:t>
      </w:r>
      <w:proofErr w:type="spellEnd"/>
      <w:r w:rsidR="008C4BAA">
        <w:rPr>
          <w:rFonts w:ascii="Times New Roman" w:hAnsi="Times New Roman" w:cs="Times New Roman"/>
          <w:sz w:val="28"/>
          <w:szCs w:val="28"/>
        </w:rPr>
        <w:t>»</w:t>
      </w:r>
      <w:r w:rsidR="008C4BAA" w:rsidRPr="008C4BAA">
        <w:rPr>
          <w:rFonts w:ascii="Times New Roman" w:hAnsi="Times New Roman" w:cs="Times New Roman"/>
          <w:sz w:val="28"/>
          <w:szCs w:val="28"/>
        </w:rPr>
        <w:t xml:space="preserve"> - </w:t>
      </w:r>
      <w:r w:rsidR="008C4BAA">
        <w:rPr>
          <w:rFonts w:ascii="Times New Roman" w:hAnsi="Times New Roman" w:cs="Times New Roman"/>
          <w:sz w:val="28"/>
          <w:szCs w:val="28"/>
        </w:rPr>
        <w:t xml:space="preserve">бесплатная виза и круглосуточная поддержка. </w:t>
      </w:r>
    </w:p>
    <w:p w:rsidR="0011085F" w:rsidRDefault="0011085F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1085F">
        <w:rPr>
          <w:rFonts w:ascii="Times New Roman" w:hAnsi="Times New Roman" w:cs="Times New Roman"/>
          <w:sz w:val="28"/>
          <w:szCs w:val="28"/>
        </w:rPr>
        <w:t>Социальные медиа выгодны рекламодателям. Использование этого инструмента позволяет сократить расходы на рекламу. Особенно это важно для представителей малого бизнеса и индивидуальных предпринимателей. Страницы, посвященные их бренду, могут служить цели повышения качества трафика на сайте и расширения аудитории, которой можно предлагать товар. Также с помощью социальных сетей можно поднимать свой товар в рейтингах поисковых систем. Кроме того, социальные медиа позволяют увеличить количество ссылок.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44"/>
          <w:szCs w:val="28"/>
        </w:rPr>
      </w:pPr>
    </w:p>
    <w:p w:rsidR="005D086D" w:rsidRDefault="005D086D" w:rsidP="00752BF9">
      <w:pPr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</w:p>
    <w:p w:rsidR="00940AFC" w:rsidRPr="00940AFC" w:rsidRDefault="00940AFC" w:rsidP="00752BF9">
      <w:pPr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</w:p>
    <w:p w:rsidR="00752BF9" w:rsidRPr="00940AFC" w:rsidRDefault="00752BF9" w:rsidP="00752BF9">
      <w:pPr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</w:p>
    <w:p w:rsidR="00752BF9" w:rsidRPr="00940AFC" w:rsidRDefault="00752BF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263" w:rsidRPr="00752BF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52BF9">
        <w:rPr>
          <w:rFonts w:ascii="Times New Roman" w:hAnsi="Times New Roman" w:cs="Times New Roman"/>
          <w:b/>
          <w:sz w:val="30"/>
          <w:szCs w:val="30"/>
        </w:rPr>
        <w:t>4.2 реклама</w:t>
      </w:r>
      <w:r w:rsidR="00F11B51" w:rsidRPr="00752BF9">
        <w:rPr>
          <w:rFonts w:ascii="Times New Roman" w:hAnsi="Times New Roman" w:cs="Times New Roman"/>
          <w:b/>
          <w:sz w:val="30"/>
          <w:szCs w:val="30"/>
        </w:rPr>
        <w:t xml:space="preserve"> для потребителей</w:t>
      </w:r>
    </w:p>
    <w:p w:rsidR="008C4BAA" w:rsidRPr="008C4BAA" w:rsidRDefault="000036C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современных условиях туристические фирмы должны особое внимание уделять работе службы маркетинга. Фирма должна взаимодействовать не только со своими потребителями, но и с представителями других компаний. Для эффективной конкурентоспособности на рынке туристических услуг следует иметь: </w:t>
      </w:r>
    </w:p>
    <w:p w:rsidR="008C4BAA" w:rsidRPr="008C4BAA" w:rsidRDefault="000036C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реклама;</w:t>
      </w:r>
    </w:p>
    <w:p w:rsidR="008C4BAA" w:rsidRPr="008C4BAA" w:rsidRDefault="008C4BAA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4BAA">
        <w:rPr>
          <w:rFonts w:ascii="Times New Roman" w:hAnsi="Times New Roman" w:cs="Times New Roman"/>
          <w:sz w:val="28"/>
          <w:szCs w:val="28"/>
        </w:rPr>
        <w:t>2) связи с общественностью</w:t>
      </w:r>
      <w:r w:rsidR="000036C1">
        <w:rPr>
          <w:rFonts w:ascii="Times New Roman" w:hAnsi="Times New Roman" w:cs="Times New Roman"/>
          <w:sz w:val="28"/>
          <w:szCs w:val="28"/>
        </w:rPr>
        <w:t>;</w:t>
      </w:r>
    </w:p>
    <w:p w:rsidR="008C4BAA" w:rsidRPr="008C4BAA" w:rsidRDefault="000036C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стимулирование сбыта;</w:t>
      </w:r>
    </w:p>
    <w:p w:rsidR="008C4BAA" w:rsidRPr="008C4BAA" w:rsidRDefault="008C4BAA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C4BAA">
        <w:rPr>
          <w:rFonts w:ascii="Times New Roman" w:hAnsi="Times New Roman" w:cs="Times New Roman"/>
          <w:sz w:val="28"/>
          <w:szCs w:val="28"/>
        </w:rPr>
        <w:t>4) личные продажи.</w:t>
      </w:r>
    </w:p>
    <w:p w:rsidR="008C4BAA" w:rsidRPr="005B05E4" w:rsidRDefault="000036C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маркетинговые коммуникации отражают положение туристической фирмы на рынке. Если к одному из видов будет уделено меньше сил, то это скажется на состоянии дел организации. Значимость маркетинговых коммуникаций в разных туристических компаниях различна, объяснимая определенными целями, положением, цикл туристического продукта и</w:t>
      </w:r>
      <w:r w:rsidR="005B05E4">
        <w:rPr>
          <w:rFonts w:ascii="Times New Roman" w:hAnsi="Times New Roman" w:cs="Times New Roman"/>
          <w:sz w:val="28"/>
          <w:szCs w:val="28"/>
        </w:rPr>
        <w:t>ли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6C1">
        <w:rPr>
          <w:rFonts w:ascii="Times New Roman" w:hAnsi="Times New Roman" w:cs="Times New Roman"/>
          <w:sz w:val="28"/>
          <w:szCs w:val="28"/>
        </w:rPr>
        <w:t>[</w:t>
      </w:r>
      <w:r w:rsidR="005B05E4" w:rsidRPr="005B05E4">
        <w:rPr>
          <w:rFonts w:ascii="Times New Roman" w:hAnsi="Times New Roman" w:cs="Times New Roman"/>
          <w:sz w:val="28"/>
          <w:szCs w:val="28"/>
        </w:rPr>
        <w:t>40</w:t>
      </w:r>
      <w:r w:rsidRPr="005B05E4">
        <w:rPr>
          <w:rFonts w:ascii="Times New Roman" w:hAnsi="Times New Roman" w:cs="Times New Roman"/>
          <w:sz w:val="28"/>
          <w:szCs w:val="28"/>
        </w:rPr>
        <w:t>]</w:t>
      </w:r>
      <w:r w:rsidR="005B05E4" w:rsidRPr="005B05E4">
        <w:rPr>
          <w:rFonts w:ascii="Times New Roman" w:hAnsi="Times New Roman" w:cs="Times New Roman"/>
          <w:sz w:val="28"/>
          <w:szCs w:val="28"/>
        </w:rPr>
        <w:t>.</w:t>
      </w:r>
    </w:p>
    <w:p w:rsidR="008C4BAA" w:rsidRPr="00940AFC" w:rsidRDefault="000036C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Наибольшие затраты в туристических организациях – реклама. Реклама может в кратчайшие сроки привлечь заинтересованную аудиторию, потенциальных потребителей. </w:t>
      </w:r>
    </w:p>
    <w:p w:rsidR="000036C1" w:rsidRDefault="000036C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рекламы в туристическом бизнесе:</w:t>
      </w:r>
    </w:p>
    <w:p w:rsidR="00455263" w:rsidRDefault="000036C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1.заинтересоватт</w:t>
      </w:r>
      <w:r w:rsidR="008C4BAA" w:rsidRPr="008C4BAA">
        <w:rPr>
          <w:rFonts w:ascii="Times New Roman" w:hAnsi="Times New Roman" w:cs="Times New Roman"/>
          <w:sz w:val="28"/>
          <w:szCs w:val="28"/>
        </w:rPr>
        <w:t xml:space="preserve"> клиента внешне. </w:t>
      </w:r>
      <w:r>
        <w:rPr>
          <w:rFonts w:ascii="Times New Roman" w:hAnsi="Times New Roman" w:cs="Times New Roman"/>
          <w:sz w:val="28"/>
          <w:szCs w:val="28"/>
        </w:rPr>
        <w:t xml:space="preserve">Создание запоминающих баннеров, </w:t>
      </w:r>
      <w:r w:rsidR="00455263">
        <w:rPr>
          <w:rFonts w:ascii="Times New Roman" w:hAnsi="Times New Roman" w:cs="Times New Roman"/>
          <w:sz w:val="28"/>
          <w:szCs w:val="28"/>
        </w:rPr>
        <w:t>отличительного знака и т.п.;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Напоминать о выгодных предложениях и акциях;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помощь в выборе туристического пакета;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заинтересовать в выгодном предложении. </w:t>
      </w:r>
      <w:r w:rsidRPr="00455263">
        <w:rPr>
          <w:rFonts w:ascii="Times New Roman" w:hAnsi="Times New Roman" w:cs="Times New Roman"/>
          <w:sz w:val="28"/>
          <w:szCs w:val="28"/>
        </w:rPr>
        <w:t>Это может быть предложение горящих туров по очень низким ценам, подарки при покупке путевок и т. д.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В туристическом бизнесе раз</w:t>
      </w:r>
      <w:r>
        <w:rPr>
          <w:rFonts w:ascii="Times New Roman" w:hAnsi="Times New Roman" w:cs="Times New Roman"/>
          <w:sz w:val="28"/>
          <w:szCs w:val="28"/>
        </w:rPr>
        <w:t>личают несколько видов рекламы:</w:t>
      </w:r>
    </w:p>
    <w:p w:rsidR="00455263" w:rsidRDefault="00455263" w:rsidP="00752BF9">
      <w:pPr>
        <w:pStyle w:val="a3"/>
        <w:numPr>
          <w:ilvl w:val="0"/>
          <w:numId w:val="7"/>
        </w:num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 xml:space="preserve">первоначальная. Выполняет информационную функцию. </w:t>
      </w:r>
      <w:r>
        <w:rPr>
          <w:rFonts w:ascii="Times New Roman" w:hAnsi="Times New Roman" w:cs="Times New Roman"/>
          <w:sz w:val="28"/>
          <w:szCs w:val="28"/>
        </w:rPr>
        <w:t>Ознакомление с новыми видами услуг и другими сведениями;</w:t>
      </w:r>
    </w:p>
    <w:p w:rsidR="00455263" w:rsidRDefault="00455263" w:rsidP="00752BF9">
      <w:pPr>
        <w:pStyle w:val="a3"/>
        <w:numPr>
          <w:ilvl w:val="0"/>
          <w:numId w:val="7"/>
        </w:num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 xml:space="preserve"> конкурентная. </w:t>
      </w:r>
      <w:r>
        <w:rPr>
          <w:rFonts w:ascii="Times New Roman" w:hAnsi="Times New Roman" w:cs="Times New Roman"/>
          <w:sz w:val="28"/>
          <w:szCs w:val="28"/>
        </w:rPr>
        <w:t xml:space="preserve">Выделение туристического продукта среди конкурентов; </w:t>
      </w:r>
    </w:p>
    <w:p w:rsidR="00455263" w:rsidRPr="00455263" w:rsidRDefault="00455263" w:rsidP="00752BF9">
      <w:pPr>
        <w:pStyle w:val="a3"/>
        <w:numPr>
          <w:ilvl w:val="0"/>
          <w:numId w:val="7"/>
        </w:num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lastRenderedPageBreak/>
        <w:t>сохранная. Поддержание уровня спроса и предложения, которые раннее проходили рекламную функцию.</w:t>
      </w:r>
      <w:r>
        <w:rPr>
          <w:rFonts w:ascii="Times New Roman" w:hAnsi="Times New Roman" w:cs="Times New Roman"/>
          <w:sz w:val="28"/>
          <w:szCs w:val="28"/>
        </w:rPr>
        <w:t xml:space="preserve"> Значимость этого этапа, чтобы сохранить имеющих потребителей и обеспечить их дальнейшее обращение в туристическую фирму;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Специфическими функциями рекламы</w:t>
      </w:r>
      <w:r>
        <w:rPr>
          <w:rFonts w:ascii="Times New Roman" w:hAnsi="Times New Roman" w:cs="Times New Roman"/>
          <w:sz w:val="28"/>
          <w:szCs w:val="28"/>
        </w:rPr>
        <w:t xml:space="preserve"> в туризме являются: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1) реклама туристических мест и услуг до си</w:t>
      </w:r>
      <w:r>
        <w:rPr>
          <w:rFonts w:ascii="Times New Roman" w:hAnsi="Times New Roman" w:cs="Times New Roman"/>
          <w:sz w:val="28"/>
          <w:szCs w:val="28"/>
        </w:rPr>
        <w:t>х пор неизвестных потребителям;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2) создание конкретного представления о продукте совершенно незнакомом потребителю и ге</w:t>
      </w:r>
      <w:r>
        <w:rPr>
          <w:rFonts w:ascii="Times New Roman" w:hAnsi="Times New Roman" w:cs="Times New Roman"/>
          <w:sz w:val="28"/>
          <w:szCs w:val="28"/>
        </w:rPr>
        <w:t>ографически от него отдаленном;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3) ускорение и упрощение поиска для клиента при определении</w:t>
      </w:r>
      <w:r>
        <w:rPr>
          <w:rFonts w:ascii="Times New Roman" w:hAnsi="Times New Roman" w:cs="Times New Roman"/>
          <w:sz w:val="28"/>
          <w:szCs w:val="28"/>
        </w:rPr>
        <w:t xml:space="preserve"> им вида, места, формы туризма;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4) воздействие на массы с целью преодоления сезонных отклонений и кол</w:t>
      </w:r>
      <w:r>
        <w:rPr>
          <w:rFonts w:ascii="Times New Roman" w:hAnsi="Times New Roman" w:cs="Times New Roman"/>
          <w:sz w:val="28"/>
          <w:szCs w:val="28"/>
        </w:rPr>
        <w:t>ебаний в спросе на турпродукты;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5) направление решений потребителей в сферу использования своб</w:t>
      </w:r>
      <w:r>
        <w:rPr>
          <w:rFonts w:ascii="Times New Roman" w:hAnsi="Times New Roman" w:cs="Times New Roman"/>
          <w:sz w:val="28"/>
          <w:szCs w:val="28"/>
        </w:rPr>
        <w:t>одного времени.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эффективной рекламной деятельности туристическая компания должна иметь разработанную рекламную политику на рынке. 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рекламной политики: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Определение охвата аудит</w:t>
      </w:r>
      <w:r w:rsidR="00862EC4">
        <w:rPr>
          <w:rFonts w:ascii="Times New Roman" w:hAnsi="Times New Roman" w:cs="Times New Roman"/>
          <w:sz w:val="28"/>
          <w:szCs w:val="28"/>
        </w:rPr>
        <w:t>ории, показов данной публикации;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 xml:space="preserve">2) </w:t>
      </w:r>
      <w:r w:rsidR="00862EC4">
        <w:rPr>
          <w:rFonts w:ascii="Times New Roman" w:hAnsi="Times New Roman" w:cs="Times New Roman"/>
          <w:sz w:val="28"/>
          <w:szCs w:val="28"/>
        </w:rPr>
        <w:t>Срок рекламной кампании;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 xml:space="preserve">3) разработка рекламных </w:t>
      </w:r>
      <w:r w:rsidR="00862EC4">
        <w:rPr>
          <w:rFonts w:ascii="Times New Roman" w:hAnsi="Times New Roman" w:cs="Times New Roman"/>
          <w:sz w:val="28"/>
          <w:szCs w:val="28"/>
        </w:rPr>
        <w:t>публикаций;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 xml:space="preserve">4) </w:t>
      </w:r>
      <w:r w:rsidR="00862EC4">
        <w:rPr>
          <w:rFonts w:ascii="Times New Roman" w:hAnsi="Times New Roman" w:cs="Times New Roman"/>
          <w:sz w:val="28"/>
          <w:szCs w:val="28"/>
        </w:rPr>
        <w:t>выбор способ рекламной кампании;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5)</w:t>
      </w:r>
      <w:r w:rsidR="00862EC4">
        <w:rPr>
          <w:rFonts w:ascii="Times New Roman" w:hAnsi="Times New Roman" w:cs="Times New Roman"/>
          <w:sz w:val="28"/>
          <w:szCs w:val="28"/>
        </w:rPr>
        <w:t xml:space="preserve"> проведение рекламной кампании;</w:t>
      </w:r>
    </w:p>
    <w:p w:rsidR="00455263" w:rsidRPr="00940AFC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 xml:space="preserve">6) контроль </w:t>
      </w:r>
      <w:r w:rsidR="00862EC4">
        <w:rPr>
          <w:rFonts w:ascii="Times New Roman" w:hAnsi="Times New Roman" w:cs="Times New Roman"/>
          <w:sz w:val="28"/>
          <w:szCs w:val="28"/>
        </w:rPr>
        <w:t>над</w:t>
      </w:r>
      <w:r w:rsidRPr="00455263">
        <w:rPr>
          <w:rFonts w:ascii="Times New Roman" w:hAnsi="Times New Roman" w:cs="Times New Roman"/>
          <w:sz w:val="28"/>
          <w:szCs w:val="28"/>
        </w:rPr>
        <w:t xml:space="preserve"> эффективностью рекла</w:t>
      </w:r>
      <w:r w:rsidR="005B05E4">
        <w:rPr>
          <w:rFonts w:ascii="Times New Roman" w:hAnsi="Times New Roman" w:cs="Times New Roman"/>
          <w:sz w:val="28"/>
          <w:szCs w:val="28"/>
        </w:rPr>
        <w:t>мы</w:t>
      </w:r>
      <w:r w:rsidR="005B05E4" w:rsidRPr="00940AFC">
        <w:rPr>
          <w:rFonts w:ascii="Times New Roman" w:hAnsi="Times New Roman" w:cs="Times New Roman"/>
          <w:sz w:val="28"/>
          <w:szCs w:val="28"/>
        </w:rPr>
        <w:t xml:space="preserve"> [32].</w:t>
      </w:r>
    </w:p>
    <w:p w:rsidR="00455263" w:rsidRDefault="00862E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улучшенного донесения рекламных предложений существует рекламное сообщение или рекламная рассылка. В данных сообщениях содержится информация, которую туристическая фирма хочет донести до аудитории: горящие туры, выгодные предложение, отказные туры и т.п..</w:t>
      </w:r>
    </w:p>
    <w:p w:rsidR="00455263" w:rsidRPr="00455263" w:rsidRDefault="00862E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ряд нормативов и требований, которые должны следовать рекламные сообщения: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1) рекламное сообщение должно быть кратким</w:t>
      </w:r>
      <w:r w:rsidR="00862EC4">
        <w:rPr>
          <w:rFonts w:ascii="Times New Roman" w:hAnsi="Times New Roman" w:cs="Times New Roman"/>
          <w:sz w:val="28"/>
          <w:szCs w:val="28"/>
        </w:rPr>
        <w:t xml:space="preserve"> и информативны</w:t>
      </w:r>
      <w:r w:rsidR="00BF3515">
        <w:rPr>
          <w:rFonts w:ascii="Times New Roman" w:hAnsi="Times New Roman" w:cs="Times New Roman"/>
          <w:sz w:val="28"/>
          <w:szCs w:val="28"/>
        </w:rPr>
        <w:t>м;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2) рекламное сообщение должно вызывать интерес у целевой аудитории</w:t>
      </w:r>
      <w:r w:rsidR="00862EC4">
        <w:rPr>
          <w:rFonts w:ascii="Times New Roman" w:hAnsi="Times New Roman" w:cs="Times New Roman"/>
          <w:sz w:val="28"/>
          <w:szCs w:val="28"/>
        </w:rPr>
        <w:t>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3) рекламное сообщение должно быть достоверным</w:t>
      </w:r>
      <w:r w:rsidR="00862EC4">
        <w:rPr>
          <w:rFonts w:ascii="Times New Roman" w:hAnsi="Times New Roman" w:cs="Times New Roman"/>
          <w:sz w:val="28"/>
          <w:szCs w:val="28"/>
        </w:rPr>
        <w:t>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4) смысл рекламного сообщения должен быть понятен потребителю рекламы</w:t>
      </w:r>
      <w:r w:rsidR="00862EC4">
        <w:rPr>
          <w:rFonts w:ascii="Times New Roman" w:hAnsi="Times New Roman" w:cs="Times New Roman"/>
          <w:sz w:val="28"/>
          <w:szCs w:val="28"/>
        </w:rPr>
        <w:t>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5) рекламно</w:t>
      </w:r>
      <w:r w:rsidR="00862EC4">
        <w:rPr>
          <w:rFonts w:ascii="Times New Roman" w:hAnsi="Times New Roman" w:cs="Times New Roman"/>
          <w:sz w:val="28"/>
          <w:szCs w:val="28"/>
        </w:rPr>
        <w:t>е сообщение должно повторяться;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6) рекламное сообщение должно быть динамичным</w:t>
      </w:r>
      <w:r w:rsidR="00862EC4">
        <w:rPr>
          <w:rFonts w:ascii="Times New Roman" w:hAnsi="Times New Roman" w:cs="Times New Roman"/>
          <w:sz w:val="28"/>
          <w:szCs w:val="28"/>
        </w:rPr>
        <w:t>.</w:t>
      </w:r>
    </w:p>
    <w:p w:rsidR="00862EC4" w:rsidRDefault="00862E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общество имеет доступ у разным информативным коммуникациям, таким образом, туристическая фирма охватывает все виды:</w:t>
      </w:r>
    </w:p>
    <w:p w:rsidR="00455263" w:rsidRPr="00455263" w:rsidRDefault="00862E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55263">
        <w:rPr>
          <w:rFonts w:ascii="Times New Roman" w:hAnsi="Times New Roman" w:cs="Times New Roman"/>
          <w:sz w:val="28"/>
          <w:szCs w:val="28"/>
        </w:rPr>
        <w:t xml:space="preserve"> </w:t>
      </w:r>
      <w:r w:rsidR="00455263" w:rsidRPr="00455263">
        <w:rPr>
          <w:rFonts w:ascii="Times New Roman" w:hAnsi="Times New Roman" w:cs="Times New Roman"/>
          <w:sz w:val="28"/>
          <w:szCs w:val="28"/>
        </w:rPr>
        <w:t>Пресса. На первом месте находится именно пресса: журналы, газеты, брошюры, печатные носители информации – туристические каталоги, журналы, рекламные издательства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5263" w:rsidRPr="00455263" w:rsidRDefault="00862E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55263" w:rsidRPr="00455263">
        <w:rPr>
          <w:rFonts w:ascii="Times New Roman" w:hAnsi="Times New Roman" w:cs="Times New Roman"/>
          <w:sz w:val="28"/>
          <w:szCs w:val="28"/>
        </w:rPr>
        <w:t>Радио. Достоинством рад</w:t>
      </w:r>
      <w:r>
        <w:rPr>
          <w:rFonts w:ascii="Times New Roman" w:hAnsi="Times New Roman" w:cs="Times New Roman"/>
          <w:sz w:val="28"/>
          <w:szCs w:val="28"/>
        </w:rPr>
        <w:t>иорекламы является динамичность</w:t>
      </w:r>
      <w:r w:rsidR="00455263" w:rsidRPr="00455263">
        <w:rPr>
          <w:rFonts w:ascii="Times New Roman" w:hAnsi="Times New Roman" w:cs="Times New Roman"/>
          <w:sz w:val="28"/>
          <w:szCs w:val="28"/>
        </w:rPr>
        <w:t>.</w:t>
      </w:r>
    </w:p>
    <w:p w:rsidR="00455263" w:rsidRPr="00940AFC" w:rsidRDefault="00862E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B05E4">
        <w:rPr>
          <w:rFonts w:ascii="Times New Roman" w:hAnsi="Times New Roman" w:cs="Times New Roman"/>
          <w:sz w:val="28"/>
          <w:szCs w:val="28"/>
        </w:rPr>
        <w:t>Телевизионная реклама</w:t>
      </w:r>
      <w:r w:rsidR="005B05E4" w:rsidRPr="00940AFC">
        <w:rPr>
          <w:rFonts w:ascii="Times New Roman" w:hAnsi="Times New Roman" w:cs="Times New Roman"/>
          <w:sz w:val="28"/>
          <w:szCs w:val="28"/>
        </w:rPr>
        <w:t xml:space="preserve"> [39].</w:t>
      </w:r>
    </w:p>
    <w:p w:rsidR="00862EC4" w:rsidRPr="00455263" w:rsidRDefault="00862EC4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другой стороны, наиболь</w:t>
      </w:r>
      <w:r w:rsidR="00B80991">
        <w:rPr>
          <w:rFonts w:ascii="Times New Roman" w:hAnsi="Times New Roman" w:cs="Times New Roman"/>
          <w:sz w:val="28"/>
          <w:szCs w:val="28"/>
        </w:rPr>
        <w:t>шей популярностью пользуется – финансовая поддержка социальных программ, посвященные отдыху.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Наружная реклама</w:t>
      </w:r>
      <w:r w:rsidR="00386C60">
        <w:rPr>
          <w:rFonts w:ascii="Times New Roman" w:hAnsi="Times New Roman" w:cs="Times New Roman"/>
          <w:sz w:val="28"/>
          <w:szCs w:val="28"/>
        </w:rPr>
        <w:t xml:space="preserve"> п</w:t>
      </w:r>
      <w:r w:rsidRPr="00455263">
        <w:rPr>
          <w:rFonts w:ascii="Times New Roman" w:hAnsi="Times New Roman" w:cs="Times New Roman"/>
          <w:sz w:val="28"/>
          <w:szCs w:val="28"/>
        </w:rPr>
        <w:t xml:space="preserve">редставлена различными вывесками, стендами, </w:t>
      </w:r>
      <w:proofErr w:type="spellStart"/>
      <w:r w:rsidRPr="00455263">
        <w:rPr>
          <w:rFonts w:ascii="Times New Roman" w:hAnsi="Times New Roman" w:cs="Times New Roman"/>
          <w:sz w:val="28"/>
          <w:szCs w:val="28"/>
        </w:rPr>
        <w:t>билбордами</w:t>
      </w:r>
      <w:proofErr w:type="spellEnd"/>
      <w:r w:rsidRPr="00455263">
        <w:rPr>
          <w:rFonts w:ascii="Times New Roman" w:hAnsi="Times New Roman" w:cs="Times New Roman"/>
          <w:sz w:val="28"/>
          <w:szCs w:val="28"/>
        </w:rPr>
        <w:t xml:space="preserve">, </w:t>
      </w:r>
      <w:r w:rsidR="0021642B">
        <w:rPr>
          <w:rFonts w:ascii="Times New Roman" w:hAnsi="Times New Roman" w:cs="Times New Roman"/>
          <w:sz w:val="28"/>
          <w:szCs w:val="28"/>
        </w:rPr>
        <w:t xml:space="preserve">бегущими строками </w:t>
      </w:r>
      <w:r w:rsidRPr="00455263">
        <w:rPr>
          <w:rFonts w:ascii="Times New Roman" w:hAnsi="Times New Roman" w:cs="Times New Roman"/>
          <w:sz w:val="28"/>
          <w:szCs w:val="28"/>
        </w:rPr>
        <w:t>которые размещаются либо на улицах в наиболее людных местах, либо в местах продажи туристского про</w:t>
      </w:r>
      <w:r w:rsidR="0021642B">
        <w:rPr>
          <w:rFonts w:ascii="Times New Roman" w:hAnsi="Times New Roman" w:cs="Times New Roman"/>
          <w:sz w:val="28"/>
          <w:szCs w:val="28"/>
        </w:rPr>
        <w:t>дукта.</w:t>
      </w:r>
    </w:p>
    <w:p w:rsidR="00455263" w:rsidRPr="00455263" w:rsidRDefault="0021642B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Наружная рек</w:t>
      </w:r>
      <w:r w:rsidR="00F721CC">
        <w:rPr>
          <w:rFonts w:ascii="Times New Roman" w:hAnsi="Times New Roman" w:cs="Times New Roman"/>
          <w:sz w:val="28"/>
          <w:szCs w:val="28"/>
        </w:rPr>
        <w:t xml:space="preserve">лама </w:t>
      </w:r>
      <w:r w:rsidR="00386C60">
        <w:rPr>
          <w:rFonts w:ascii="Times New Roman" w:hAnsi="Times New Roman" w:cs="Times New Roman"/>
          <w:sz w:val="28"/>
          <w:szCs w:val="28"/>
        </w:rPr>
        <w:t xml:space="preserve">обладает невысокой стоимостью и в определенных случаях имеет большую вероятность донесения рекламного сообщения до целевой аудитории. 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Вывеска туроператора</w:t>
      </w:r>
      <w:r w:rsidR="00386C60">
        <w:rPr>
          <w:rFonts w:ascii="Times New Roman" w:hAnsi="Times New Roman" w:cs="Times New Roman"/>
          <w:sz w:val="28"/>
          <w:szCs w:val="28"/>
        </w:rPr>
        <w:t xml:space="preserve"> важный элемент в становлении и распознания товарного знака. </w:t>
      </w:r>
      <w:r w:rsidRPr="00455263">
        <w:rPr>
          <w:rFonts w:ascii="Times New Roman" w:hAnsi="Times New Roman" w:cs="Times New Roman"/>
          <w:sz w:val="28"/>
          <w:szCs w:val="28"/>
        </w:rPr>
        <w:t xml:space="preserve">Она содержит информацию о фирме и располагается возле или над входом в офис. </w:t>
      </w:r>
    </w:p>
    <w:p w:rsid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263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 w:rsidRPr="00455263">
        <w:rPr>
          <w:rFonts w:ascii="Times New Roman" w:hAnsi="Times New Roman" w:cs="Times New Roman"/>
          <w:sz w:val="28"/>
          <w:szCs w:val="28"/>
        </w:rPr>
        <w:t>-мейл (интернет-рассылка) –</w:t>
      </w:r>
      <w:r w:rsidR="00BF3515">
        <w:rPr>
          <w:rFonts w:ascii="Times New Roman" w:hAnsi="Times New Roman" w:cs="Times New Roman"/>
          <w:sz w:val="28"/>
          <w:szCs w:val="28"/>
        </w:rPr>
        <w:t xml:space="preserve"> </w:t>
      </w:r>
      <w:r w:rsidR="00386C60">
        <w:rPr>
          <w:rFonts w:ascii="Times New Roman" w:hAnsi="Times New Roman" w:cs="Times New Roman"/>
          <w:sz w:val="28"/>
          <w:szCs w:val="28"/>
        </w:rPr>
        <w:t xml:space="preserve">рассылка рекламного сообщения как среди </w:t>
      </w:r>
      <w:proofErr w:type="spellStart"/>
      <w:r w:rsidR="00386C60">
        <w:rPr>
          <w:rFonts w:ascii="Times New Roman" w:hAnsi="Times New Roman" w:cs="Times New Roman"/>
          <w:sz w:val="28"/>
          <w:szCs w:val="28"/>
        </w:rPr>
        <w:t>турагентов</w:t>
      </w:r>
      <w:proofErr w:type="spellEnd"/>
      <w:r w:rsidR="00386C60">
        <w:rPr>
          <w:rFonts w:ascii="Times New Roman" w:hAnsi="Times New Roman" w:cs="Times New Roman"/>
          <w:sz w:val="28"/>
          <w:szCs w:val="28"/>
        </w:rPr>
        <w:t>, так  среди туристических потребителей. Происходит посредством электронной почты или социальных сетях.</w:t>
      </w:r>
      <w:r w:rsidRPr="00455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263" w:rsidRPr="00455263" w:rsidRDefault="00386C60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реклама в транспорте туристических фирм и организаций утратила свою популярность, но некоторые фирмы используют данный рекламный элемент. Реклама в транспортных средствах разделяется на два вида: нанесение рисунка на поверхность транспорта, например, по городу Гомелю курсирует автобус с изображением отличительного знака туристической компании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», внутренняя реклама в транспортных средствах происходит посредством расклейки плакатов в салонах, звуковое объявление для пассажиров, размещение рекламных объявлений на чехлах сидений либо на поручнях</w:t>
      </w:r>
      <w:r w:rsidR="005B05E4" w:rsidRPr="005B05E4">
        <w:rPr>
          <w:rFonts w:ascii="Times New Roman" w:hAnsi="Times New Roman" w:cs="Times New Roman"/>
          <w:sz w:val="28"/>
          <w:szCs w:val="28"/>
        </w:rPr>
        <w:t xml:space="preserve"> [36]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515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Реклама на веб-сайте.</w:t>
      </w:r>
      <w:r w:rsidR="00386C60">
        <w:rPr>
          <w:rFonts w:ascii="Times New Roman" w:hAnsi="Times New Roman" w:cs="Times New Roman"/>
          <w:sz w:val="28"/>
          <w:szCs w:val="28"/>
        </w:rPr>
        <w:t xml:space="preserve"> Все туристические операторы и агенты имеют собственные сайты, где дают информацию о своих услугах и продуктах, это дает потенциальным покупателям более детально ознакомит</w:t>
      </w:r>
      <w:r w:rsidR="0086443D">
        <w:rPr>
          <w:rFonts w:ascii="Times New Roman" w:hAnsi="Times New Roman" w:cs="Times New Roman"/>
          <w:sz w:val="28"/>
          <w:szCs w:val="28"/>
        </w:rPr>
        <w:t>ь</w:t>
      </w:r>
      <w:r w:rsidR="00386C60">
        <w:rPr>
          <w:rFonts w:ascii="Times New Roman" w:hAnsi="Times New Roman" w:cs="Times New Roman"/>
          <w:sz w:val="28"/>
          <w:szCs w:val="28"/>
        </w:rPr>
        <w:t xml:space="preserve">ся с товаром и </w:t>
      </w:r>
      <w:r w:rsidR="00BF3515">
        <w:rPr>
          <w:rFonts w:ascii="Times New Roman" w:hAnsi="Times New Roman" w:cs="Times New Roman"/>
          <w:sz w:val="28"/>
          <w:szCs w:val="28"/>
        </w:rPr>
        <w:t>историей данной туристической компанией, также при выборе заинтересованного им предложения оставить заявку на подбор тура с наиболее выгодной для него ценой.</w:t>
      </w:r>
      <w:r w:rsidRPr="00455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263" w:rsidRPr="00455263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активной рекламной кампанией туристической компании необходимо провести расчет показателей, чтобы понять перспективу эффективн</w:t>
      </w:r>
      <w:r w:rsidR="00F11B5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сти: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1) показатель эффективности рекламного обращения;</w:t>
      </w:r>
    </w:p>
    <w:p w:rsidR="00455263" w:rsidRPr="00455263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2) коэффициент, показывающий эффе</w:t>
      </w:r>
      <w:r w:rsidR="00BF3515">
        <w:rPr>
          <w:rFonts w:ascii="Times New Roman" w:hAnsi="Times New Roman" w:cs="Times New Roman"/>
          <w:sz w:val="28"/>
          <w:szCs w:val="28"/>
        </w:rPr>
        <w:t>ктивность рекламного обращения;</w:t>
      </w:r>
    </w:p>
    <w:p w:rsidR="00BF3515" w:rsidRDefault="0045526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5263">
        <w:rPr>
          <w:rFonts w:ascii="Times New Roman" w:hAnsi="Times New Roman" w:cs="Times New Roman"/>
          <w:sz w:val="28"/>
          <w:szCs w:val="28"/>
        </w:rPr>
        <w:t>3) общая прибыль от рекламы.</w:t>
      </w:r>
    </w:p>
    <w:p w:rsidR="00BF3515" w:rsidRPr="00940AFC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F3515">
        <w:rPr>
          <w:rFonts w:ascii="Times New Roman" w:hAnsi="Times New Roman" w:cs="Times New Roman"/>
          <w:sz w:val="28"/>
          <w:szCs w:val="28"/>
        </w:rPr>
        <w:t>Многие участники индустрии туристической деятельности связаны в деятельности друг с другом. Все это позволяет рассматривать туристическую деятельность как интегрированную услугу, что делает его более способным для применения IT-технологий в организации и управлении. Связующим звеном туристической деятельности является информация.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A57" w:rsidRPr="00940AFC" w:rsidRDefault="00766A57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F3515" w:rsidRPr="00940AFC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11B51" w:rsidRPr="00940AFC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F3515" w:rsidRPr="00586D8C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86D8C">
        <w:rPr>
          <w:rFonts w:ascii="Times New Roman" w:hAnsi="Times New Roman" w:cs="Times New Roman"/>
          <w:b/>
          <w:sz w:val="30"/>
          <w:szCs w:val="30"/>
        </w:rPr>
        <w:t>4.3 Выставочная д</w:t>
      </w:r>
      <w:r w:rsidR="00752BF9">
        <w:rPr>
          <w:rFonts w:ascii="Times New Roman" w:hAnsi="Times New Roman" w:cs="Times New Roman"/>
          <w:b/>
          <w:sz w:val="30"/>
          <w:szCs w:val="30"/>
        </w:rPr>
        <w:t>еятельность туристических фирм Р</w:t>
      </w:r>
      <w:r w:rsidRPr="00586D8C">
        <w:rPr>
          <w:rFonts w:ascii="Times New Roman" w:hAnsi="Times New Roman" w:cs="Times New Roman"/>
          <w:b/>
          <w:sz w:val="30"/>
          <w:szCs w:val="30"/>
        </w:rPr>
        <w:t>еспублики Беларусь</w:t>
      </w:r>
    </w:p>
    <w:p w:rsidR="00BF3515" w:rsidRDefault="00BF351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увеличения потенциальных потребителей и увеличение сферы </w:t>
      </w:r>
      <w:r w:rsidR="00752BF9">
        <w:rPr>
          <w:rFonts w:ascii="Times New Roman" w:hAnsi="Times New Roman" w:cs="Times New Roman"/>
          <w:sz w:val="28"/>
          <w:szCs w:val="28"/>
        </w:rPr>
        <w:t>услуг, продаж</w:t>
      </w:r>
      <w:r>
        <w:rPr>
          <w:rFonts w:ascii="Times New Roman" w:hAnsi="Times New Roman" w:cs="Times New Roman"/>
          <w:sz w:val="28"/>
          <w:szCs w:val="28"/>
        </w:rPr>
        <w:t xml:space="preserve">. Туристические компании ежегодно участвуют в туристических выставках как республиканского, так  и международного уровня. </w:t>
      </w:r>
    </w:p>
    <w:p w:rsidR="00457D0E" w:rsidRDefault="00457D0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7D0E">
        <w:rPr>
          <w:rFonts w:ascii="Times New Roman" w:hAnsi="Times New Roman" w:cs="Times New Roman"/>
          <w:sz w:val="28"/>
          <w:szCs w:val="28"/>
        </w:rPr>
        <w:t>Большое значение для Республики Беларусь имеет унитарное предприятие Национальный выставочный центр «</w:t>
      </w:r>
      <w:proofErr w:type="spellStart"/>
      <w:r w:rsidRPr="00457D0E">
        <w:rPr>
          <w:rFonts w:ascii="Times New Roman" w:hAnsi="Times New Roman" w:cs="Times New Roman"/>
          <w:sz w:val="28"/>
          <w:szCs w:val="28"/>
        </w:rPr>
        <w:t>БелЭкспо</w:t>
      </w:r>
      <w:proofErr w:type="spellEnd"/>
      <w:r w:rsidRPr="00457D0E">
        <w:rPr>
          <w:rFonts w:ascii="Times New Roman" w:hAnsi="Times New Roman" w:cs="Times New Roman"/>
          <w:sz w:val="28"/>
          <w:szCs w:val="28"/>
        </w:rPr>
        <w:t>», которое является ведущей и</w:t>
      </w:r>
      <w:r>
        <w:rPr>
          <w:rFonts w:ascii="Times New Roman" w:hAnsi="Times New Roman" w:cs="Times New Roman"/>
          <w:sz w:val="28"/>
          <w:szCs w:val="28"/>
        </w:rPr>
        <w:t xml:space="preserve"> крупнейшей выставочной компанией</w:t>
      </w:r>
      <w:r w:rsidRPr="00457D0E">
        <w:rPr>
          <w:rFonts w:ascii="Times New Roman" w:hAnsi="Times New Roman" w:cs="Times New Roman"/>
          <w:sz w:val="28"/>
          <w:szCs w:val="28"/>
        </w:rPr>
        <w:t xml:space="preserve"> Республики Беларусь, член Торгово-промышленной палаты Республики Беларусь, членом Ассоциации организаторов выставок и ярмарок, единственная специализированная выставочная компания, которая имеет собственные выставочные площади и инфраструктуры. Национальный выставочный центр «</w:t>
      </w:r>
      <w:proofErr w:type="spellStart"/>
      <w:r w:rsidRPr="00457D0E">
        <w:rPr>
          <w:rFonts w:ascii="Times New Roman" w:hAnsi="Times New Roman" w:cs="Times New Roman"/>
          <w:sz w:val="28"/>
          <w:szCs w:val="28"/>
        </w:rPr>
        <w:t>Белэкспо</w:t>
      </w:r>
      <w:proofErr w:type="spellEnd"/>
      <w:r w:rsidRPr="00457D0E">
        <w:rPr>
          <w:rFonts w:ascii="Times New Roman" w:hAnsi="Times New Roman" w:cs="Times New Roman"/>
          <w:sz w:val="28"/>
          <w:szCs w:val="28"/>
        </w:rPr>
        <w:t xml:space="preserve">» включает в себя два выставочных павильона: по </w:t>
      </w:r>
      <w:proofErr w:type="spellStart"/>
      <w:r w:rsidRPr="00457D0E">
        <w:rPr>
          <w:rFonts w:ascii="Times New Roman" w:hAnsi="Times New Roman" w:cs="Times New Roman"/>
          <w:sz w:val="28"/>
          <w:szCs w:val="28"/>
        </w:rPr>
        <w:t>ул.Я.Купалы</w:t>
      </w:r>
      <w:proofErr w:type="spellEnd"/>
      <w:r w:rsidRPr="00457D0E">
        <w:rPr>
          <w:rFonts w:ascii="Times New Roman" w:hAnsi="Times New Roman" w:cs="Times New Roman"/>
          <w:sz w:val="28"/>
          <w:szCs w:val="28"/>
        </w:rPr>
        <w:t xml:space="preserve">, 27 (5135 </w:t>
      </w:r>
      <w:proofErr w:type="spellStart"/>
      <w:r w:rsidRPr="00457D0E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57D0E">
        <w:rPr>
          <w:rFonts w:ascii="Times New Roman" w:hAnsi="Times New Roman" w:cs="Times New Roman"/>
          <w:sz w:val="28"/>
          <w:szCs w:val="28"/>
        </w:rPr>
        <w:t xml:space="preserve">. закрытой выставочной площади) и по пр. Победителей, 14 (3071 </w:t>
      </w:r>
      <w:proofErr w:type="spellStart"/>
      <w:r w:rsidRPr="00457D0E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57D0E">
        <w:rPr>
          <w:rFonts w:ascii="Times New Roman" w:hAnsi="Times New Roman" w:cs="Times New Roman"/>
          <w:sz w:val="28"/>
          <w:szCs w:val="28"/>
        </w:rPr>
        <w:t>. соответственно) и оказывает весь комплекс выставочных услуг. В 2008 году Национальный выставочный центр «</w:t>
      </w:r>
      <w:proofErr w:type="spellStart"/>
      <w:r w:rsidRPr="00457D0E">
        <w:rPr>
          <w:rFonts w:ascii="Times New Roman" w:hAnsi="Times New Roman" w:cs="Times New Roman"/>
          <w:sz w:val="28"/>
          <w:szCs w:val="28"/>
        </w:rPr>
        <w:t>Белэкспо</w:t>
      </w:r>
      <w:proofErr w:type="spellEnd"/>
      <w:r w:rsidRPr="00457D0E">
        <w:rPr>
          <w:rFonts w:ascii="Times New Roman" w:hAnsi="Times New Roman" w:cs="Times New Roman"/>
          <w:sz w:val="28"/>
          <w:szCs w:val="28"/>
        </w:rPr>
        <w:t>» отпраздновал свое 40-летие. Его история началась 27 декабря 1968 года в Минске, когда открылась выставка достижений народного хозяйства (ВДНХ БССР). Автор комплекса выставочного центра «</w:t>
      </w:r>
      <w:proofErr w:type="spellStart"/>
      <w:r w:rsidRPr="00457D0E">
        <w:rPr>
          <w:rFonts w:ascii="Times New Roman" w:hAnsi="Times New Roman" w:cs="Times New Roman"/>
          <w:sz w:val="28"/>
          <w:szCs w:val="28"/>
        </w:rPr>
        <w:t>Белэкспо</w:t>
      </w:r>
      <w:proofErr w:type="spellEnd"/>
      <w:r w:rsidRPr="00457D0E">
        <w:rPr>
          <w:rFonts w:ascii="Times New Roman" w:hAnsi="Times New Roman" w:cs="Times New Roman"/>
          <w:sz w:val="28"/>
          <w:szCs w:val="28"/>
        </w:rPr>
        <w:t xml:space="preserve">» - заслуженный </w:t>
      </w:r>
      <w:r w:rsidRPr="00766A57">
        <w:rPr>
          <w:rFonts w:ascii="Times New Roman" w:hAnsi="Times New Roman" w:cs="Times New Roman"/>
          <w:sz w:val="28"/>
          <w:szCs w:val="28"/>
        </w:rPr>
        <w:t xml:space="preserve">архитектор Беларуси Леонард </w:t>
      </w:r>
      <w:proofErr w:type="spellStart"/>
      <w:r w:rsidRPr="00766A57">
        <w:rPr>
          <w:rFonts w:ascii="Times New Roman" w:hAnsi="Times New Roman" w:cs="Times New Roman"/>
          <w:sz w:val="28"/>
          <w:szCs w:val="28"/>
        </w:rPr>
        <w:t>Москалевич</w:t>
      </w:r>
      <w:proofErr w:type="spellEnd"/>
      <w:r w:rsidRPr="00766A57">
        <w:rPr>
          <w:rFonts w:ascii="Times New Roman" w:hAnsi="Times New Roman" w:cs="Times New Roman"/>
          <w:sz w:val="28"/>
          <w:szCs w:val="28"/>
        </w:rPr>
        <w:t xml:space="preserve"> ("</w:t>
      </w:r>
      <w:proofErr w:type="spellStart"/>
      <w:r w:rsidRPr="00766A57">
        <w:rPr>
          <w:rFonts w:ascii="Times New Roman" w:hAnsi="Times New Roman" w:cs="Times New Roman"/>
          <w:sz w:val="28"/>
          <w:szCs w:val="28"/>
        </w:rPr>
        <w:t>Минскпроект</w:t>
      </w:r>
      <w:proofErr w:type="spellEnd"/>
      <w:r w:rsidRPr="00766A57">
        <w:rPr>
          <w:rFonts w:ascii="Times New Roman" w:hAnsi="Times New Roman" w:cs="Times New Roman"/>
          <w:sz w:val="28"/>
          <w:szCs w:val="28"/>
        </w:rPr>
        <w:t xml:space="preserve">"), в основном строивший жилые дома. Среди его административных зданий можно отметить разве что Академию управления и Институт культуры на улице </w:t>
      </w:r>
      <w:proofErr w:type="spellStart"/>
      <w:r w:rsidRPr="00766A57">
        <w:rPr>
          <w:rFonts w:ascii="Times New Roman" w:hAnsi="Times New Roman" w:cs="Times New Roman"/>
          <w:sz w:val="28"/>
          <w:szCs w:val="28"/>
        </w:rPr>
        <w:t>Суражской</w:t>
      </w:r>
      <w:proofErr w:type="spellEnd"/>
      <w:r w:rsidRPr="00766A57">
        <w:rPr>
          <w:rFonts w:ascii="Times New Roman" w:hAnsi="Times New Roman" w:cs="Times New Roman"/>
          <w:sz w:val="28"/>
          <w:szCs w:val="28"/>
        </w:rPr>
        <w:t xml:space="preserve"> [</w:t>
      </w:r>
      <w:r w:rsidR="00766A57" w:rsidRPr="00766A57">
        <w:rPr>
          <w:rFonts w:ascii="Times New Roman" w:hAnsi="Times New Roman" w:cs="Times New Roman"/>
          <w:sz w:val="28"/>
          <w:szCs w:val="28"/>
        </w:rPr>
        <w:t>44</w:t>
      </w:r>
      <w:r w:rsidR="00766A57">
        <w:rPr>
          <w:rFonts w:ascii="Times New Roman" w:hAnsi="Times New Roman" w:cs="Times New Roman"/>
          <w:sz w:val="28"/>
          <w:szCs w:val="28"/>
        </w:rPr>
        <w:t>], [ Приложение В,Г,</w:t>
      </w:r>
      <w:r w:rsidRPr="00766A57">
        <w:rPr>
          <w:rFonts w:ascii="Times New Roman" w:hAnsi="Times New Roman" w:cs="Times New Roman"/>
          <w:sz w:val="28"/>
          <w:szCs w:val="28"/>
        </w:rPr>
        <w:t>].</w:t>
      </w:r>
    </w:p>
    <w:p w:rsidR="00457D0E" w:rsidRDefault="00457D0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НВЦ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Белэкспо</w:t>
      </w:r>
      <w:proofErr w:type="spellEnd"/>
      <w:r>
        <w:rPr>
          <w:rFonts w:ascii="Times New Roman" w:hAnsi="Times New Roman" w:cs="Times New Roman"/>
          <w:sz w:val="28"/>
          <w:szCs w:val="28"/>
        </w:rPr>
        <w:t>» каждый год проходит выставка, посвященная туристической деятельности: «Отдых», «Турбизнес».</w:t>
      </w:r>
    </w:p>
    <w:p w:rsidR="00457D0E" w:rsidRDefault="00457D0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«Отдых» проводится в начале апреля. У  туристических компаний есть возможность для рекламы своих туристических маршрутов, новых туров, встреч со старыми партнерами, налаживания нового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сотрудничество и возможность включения во франчайзинг. </w:t>
      </w:r>
      <w:r w:rsidRPr="00457D0E">
        <w:rPr>
          <w:rFonts w:ascii="Times New Roman" w:hAnsi="Times New Roman" w:cs="Times New Roman"/>
          <w:sz w:val="28"/>
          <w:szCs w:val="28"/>
        </w:rPr>
        <w:t>Программа выставки предусматривает презентации, круглые столы, семинары по наиболее актуальным проблемам туристической отрасли</w:t>
      </w:r>
      <w:r w:rsidR="00766A57">
        <w:rPr>
          <w:rFonts w:ascii="Times New Roman" w:hAnsi="Times New Roman" w:cs="Times New Roman"/>
          <w:sz w:val="28"/>
          <w:szCs w:val="28"/>
        </w:rPr>
        <w:t xml:space="preserve"> </w:t>
      </w:r>
      <w:r w:rsidR="00766A57" w:rsidRPr="00766A57">
        <w:rPr>
          <w:rFonts w:ascii="Times New Roman" w:hAnsi="Times New Roman" w:cs="Times New Roman"/>
          <w:sz w:val="28"/>
          <w:szCs w:val="28"/>
        </w:rPr>
        <w:t>[42]</w:t>
      </w:r>
      <w:r w:rsidRPr="00457D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D0E" w:rsidRDefault="00457D0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ТурБизнес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проводится в конце летнего сезона. </w:t>
      </w:r>
      <w:r w:rsidR="00BB4B49">
        <w:rPr>
          <w:rFonts w:ascii="Times New Roman" w:hAnsi="Times New Roman" w:cs="Times New Roman"/>
          <w:sz w:val="28"/>
          <w:szCs w:val="28"/>
        </w:rPr>
        <w:t>Выставка «</w:t>
      </w:r>
      <w:proofErr w:type="spellStart"/>
      <w:r w:rsidR="00BB4B49">
        <w:rPr>
          <w:rFonts w:ascii="Times New Roman" w:hAnsi="Times New Roman" w:cs="Times New Roman"/>
          <w:sz w:val="28"/>
          <w:szCs w:val="28"/>
        </w:rPr>
        <w:t>ТурБизнеса</w:t>
      </w:r>
      <w:proofErr w:type="spellEnd"/>
      <w:r w:rsidR="00BB4B49">
        <w:rPr>
          <w:rFonts w:ascii="Times New Roman" w:hAnsi="Times New Roman" w:cs="Times New Roman"/>
          <w:sz w:val="28"/>
          <w:szCs w:val="28"/>
        </w:rPr>
        <w:t>» - площадка встречи деловых людей, работающие в туристической области. За 25 лет на данной выставке сформировался круг постоянных участников, являющееся крупным туристическим оператором не только в Республике Беларусь, но и за ее пределами. С каждым годом количество ведущих туроператоров увеличивается. В</w:t>
      </w:r>
      <w:r w:rsidRPr="00457D0E">
        <w:rPr>
          <w:rFonts w:ascii="Times New Roman" w:hAnsi="Times New Roman" w:cs="Times New Roman"/>
          <w:sz w:val="28"/>
          <w:szCs w:val="28"/>
        </w:rPr>
        <w:t xml:space="preserve"> 25-й раз  выставка “ТУРБИЗНЕС” станет местом встречи деловых людей, работающих в сфере оказания туристских услуг.</w:t>
      </w:r>
      <w:r w:rsidR="00BB4B49">
        <w:rPr>
          <w:rFonts w:ascii="Times New Roman" w:hAnsi="Times New Roman" w:cs="Times New Roman"/>
          <w:sz w:val="28"/>
          <w:szCs w:val="28"/>
        </w:rPr>
        <w:t xml:space="preserve"> В 2018 г. В туристической выставке приняло участие около 150 фирм из 15 стран мира. Участвуя на данной туристической выставке для фирм, есть возможность рекламы туристических маршрутов, новых туров, возможность заключения соглашения с новыми ведущими туроператорами и налаживание контактов со старыми партнерами. Программа выставки предусмотрено презентации, семина</w:t>
      </w:r>
      <w:r w:rsidR="00F11B51">
        <w:rPr>
          <w:rFonts w:ascii="Times New Roman" w:hAnsi="Times New Roman" w:cs="Times New Roman"/>
          <w:sz w:val="28"/>
          <w:szCs w:val="28"/>
        </w:rPr>
        <w:t xml:space="preserve">ры, лекции, реклама новых </w:t>
      </w:r>
      <w:r w:rsidR="00BB4B49">
        <w:rPr>
          <w:rFonts w:ascii="Times New Roman" w:hAnsi="Times New Roman" w:cs="Times New Roman"/>
          <w:sz w:val="28"/>
          <w:szCs w:val="28"/>
        </w:rPr>
        <w:t>предложений</w:t>
      </w:r>
      <w:r w:rsidR="00F11B51">
        <w:rPr>
          <w:rFonts w:ascii="Times New Roman" w:hAnsi="Times New Roman" w:cs="Times New Roman"/>
          <w:sz w:val="28"/>
          <w:szCs w:val="28"/>
        </w:rPr>
        <w:t xml:space="preserve"> и отелей</w:t>
      </w:r>
      <w:r w:rsidR="00766A57">
        <w:rPr>
          <w:rFonts w:ascii="Times New Roman" w:hAnsi="Times New Roman" w:cs="Times New Roman"/>
          <w:sz w:val="28"/>
          <w:szCs w:val="28"/>
        </w:rPr>
        <w:t xml:space="preserve"> [43,Приложения Д</w:t>
      </w:r>
      <w:r w:rsidR="00766A57" w:rsidRPr="00766A57">
        <w:rPr>
          <w:rFonts w:ascii="Times New Roman" w:hAnsi="Times New Roman" w:cs="Times New Roman"/>
          <w:sz w:val="28"/>
          <w:szCs w:val="28"/>
        </w:rPr>
        <w:t>]</w:t>
      </w:r>
      <w:r w:rsidR="00F11B51">
        <w:rPr>
          <w:rFonts w:ascii="Times New Roman" w:hAnsi="Times New Roman" w:cs="Times New Roman"/>
          <w:sz w:val="28"/>
          <w:szCs w:val="28"/>
        </w:rPr>
        <w:t>.</w:t>
      </w:r>
    </w:p>
    <w:p w:rsidR="00F11B51" w:rsidRDefault="00F11B51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Туристические компании Республики Беларусь принимают активное участие в международных выставках посвященные туристической сфере. Наибольшей популярностью среди фирм обладают выставки: Украина, Польша, Россия, А</w:t>
      </w:r>
      <w:r w:rsidR="007911AD">
        <w:rPr>
          <w:rFonts w:ascii="Times New Roman" w:hAnsi="Times New Roman" w:cs="Times New Roman"/>
          <w:sz w:val="28"/>
          <w:szCs w:val="28"/>
        </w:rPr>
        <w:t>зербайджан, Казахстан</w:t>
      </w:r>
    </w:p>
    <w:p w:rsidR="007911AD" w:rsidRPr="007911AD" w:rsidRDefault="007911A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11AD">
        <w:rPr>
          <w:rFonts w:ascii="Times New Roman" w:hAnsi="Times New Roman" w:cs="Times New Roman"/>
          <w:sz w:val="28"/>
          <w:szCs w:val="28"/>
        </w:rPr>
        <w:t>UITT - это традиционное ежегодное место встречи международных туристических организаций, национальных и региональных туристических комитетов, туристических операторов и турагентств, представителей госструктур, авиа, гостиниц, перевозчиков и медиа.</w:t>
      </w:r>
      <w:r>
        <w:rPr>
          <w:rFonts w:ascii="Times New Roman" w:hAnsi="Times New Roman" w:cs="Times New Roman"/>
          <w:sz w:val="28"/>
          <w:szCs w:val="28"/>
        </w:rPr>
        <w:t xml:space="preserve"> В 2019 году участие принимали 366 компаний, представители из 24 стран мира, около 20000 специалистов туристической отрасли посетили выставку в этом году. На выставке была представлена туристическая продукция не только популярных курортов мира, но и курорты Украины. Выставочный комплекс был разделен на секции, где собственные туристические продукты представляли:   </w:t>
      </w:r>
      <w:r w:rsidRPr="007911AD">
        <w:rPr>
          <w:rFonts w:ascii="Times New Roman" w:hAnsi="Times New Roman" w:cs="Times New Roman"/>
          <w:sz w:val="28"/>
          <w:szCs w:val="28"/>
        </w:rPr>
        <w:t>Албания, Болгария, Греция, Грузия, Египет, Израиль, Индия, Италия, Испания, Китай, Кипр, Куба, Мальта, Мальдивская Республика, Малайзия, Марокко, Словакия, Словения, США, Палестина, Турц</w:t>
      </w:r>
      <w:r>
        <w:rPr>
          <w:rFonts w:ascii="Times New Roman" w:hAnsi="Times New Roman" w:cs="Times New Roman"/>
          <w:sz w:val="28"/>
          <w:szCs w:val="28"/>
        </w:rPr>
        <w:t>ия, Тунис, Украина и Шри-Ланка.</w:t>
      </w:r>
    </w:p>
    <w:p w:rsidR="007911AD" w:rsidRPr="00940AFC" w:rsidRDefault="007911A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национальной экспозиции 2019</w:t>
      </w:r>
      <w:r w:rsidRPr="007911AD">
        <w:rPr>
          <w:rFonts w:ascii="Times New Roman" w:hAnsi="Times New Roman" w:cs="Times New Roman"/>
          <w:sz w:val="28"/>
          <w:szCs w:val="28"/>
        </w:rPr>
        <w:t xml:space="preserve"> приняло участие 36 городов и регионов туристической Украины.</w:t>
      </w:r>
      <w:r>
        <w:rPr>
          <w:rFonts w:ascii="Times New Roman" w:hAnsi="Times New Roman" w:cs="Times New Roman"/>
          <w:sz w:val="28"/>
          <w:szCs w:val="28"/>
        </w:rPr>
        <w:t xml:space="preserve"> Авторитетными туристическими операторами была представлена уникальная продукция, которое начнет срок действия спустя месяц после выставки: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Coral</w:t>
      </w:r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7911AD">
        <w:rPr>
          <w:rFonts w:ascii="Times New Roman" w:hAnsi="Times New Roman" w:cs="Times New Roman"/>
          <w:sz w:val="28"/>
          <w:szCs w:val="28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ANEX</w:t>
      </w:r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Tour</w:t>
      </w:r>
      <w:r w:rsidRPr="007911AD">
        <w:rPr>
          <w:rFonts w:ascii="Times New Roman" w:hAnsi="Times New Roman" w:cs="Times New Roman"/>
          <w:sz w:val="28"/>
          <w:szCs w:val="28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Join</w:t>
      </w:r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7911AD">
        <w:rPr>
          <w:rFonts w:ascii="Times New Roman" w:hAnsi="Times New Roman" w:cs="Times New Roman"/>
          <w:sz w:val="28"/>
          <w:szCs w:val="28"/>
        </w:rPr>
        <w:t xml:space="preserve"> !,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TUI</w:t>
      </w:r>
      <w:r w:rsidRPr="007911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Feeria</w:t>
      </w:r>
      <w:proofErr w:type="spellEnd"/>
      <w:r w:rsidRPr="007911AD">
        <w:rPr>
          <w:rFonts w:ascii="Times New Roman" w:hAnsi="Times New Roman" w:cs="Times New Roman"/>
          <w:sz w:val="28"/>
          <w:szCs w:val="28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7911AD">
        <w:rPr>
          <w:rFonts w:ascii="Times New Roman" w:hAnsi="Times New Roman" w:cs="Times New Roman"/>
          <w:sz w:val="28"/>
          <w:szCs w:val="28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Pac</w:t>
      </w:r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7911AD">
        <w:rPr>
          <w:rFonts w:ascii="Times New Roman" w:hAnsi="Times New Roman" w:cs="Times New Roman"/>
          <w:sz w:val="28"/>
          <w:szCs w:val="28"/>
        </w:rPr>
        <w:t xml:space="preserve"> и мн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>..</w:t>
      </w:r>
    </w:p>
    <w:p w:rsidR="00F11B51" w:rsidRPr="00940AFC" w:rsidRDefault="007911A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11AD">
        <w:rPr>
          <w:rFonts w:ascii="Times New Roman" w:hAnsi="Times New Roman" w:cs="Times New Roman"/>
          <w:sz w:val="28"/>
          <w:szCs w:val="28"/>
        </w:rPr>
        <w:t>В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этом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году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впервые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к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ним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присоединились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компании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Ernest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Airlines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Adria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Airways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Sanya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Shengda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TA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Bistro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>, 4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Gino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Paradise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Aquapark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Pandora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Tskaltubo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Tourism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Center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Doris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Louis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Hotels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Tatras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Atlantida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Boutique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Hit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Alpinea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Kranjska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Gora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Rogaska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Sava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Rogaska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Museum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Sava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Hotels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&amp;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Resorts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911AD">
        <w:rPr>
          <w:rFonts w:ascii="Times New Roman" w:hAnsi="Times New Roman" w:cs="Times New Roman"/>
          <w:sz w:val="28"/>
          <w:szCs w:val="28"/>
        </w:rPr>
        <w:t>Зелена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Буча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911AD">
        <w:rPr>
          <w:rFonts w:ascii="Times New Roman" w:hAnsi="Times New Roman" w:cs="Times New Roman"/>
          <w:sz w:val="28"/>
          <w:szCs w:val="28"/>
          <w:lang w:val="en-US"/>
        </w:rPr>
        <w:t>Plumeria</w:t>
      </w:r>
      <w:proofErr w:type="spellEnd"/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  <w:lang w:val="en-US"/>
        </w:rPr>
        <w:t>Maldives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11AD">
        <w:rPr>
          <w:rFonts w:ascii="Times New Roman" w:hAnsi="Times New Roman" w:cs="Times New Roman"/>
          <w:sz w:val="28"/>
          <w:szCs w:val="28"/>
        </w:rPr>
        <w:t>и</w:t>
      </w:r>
      <w:r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766A57" w:rsidRPr="00940AF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66A57" w:rsidRPr="00940AFC">
        <w:rPr>
          <w:rFonts w:ascii="Times New Roman" w:hAnsi="Times New Roman" w:cs="Times New Roman"/>
          <w:sz w:val="28"/>
          <w:szCs w:val="28"/>
        </w:rPr>
        <w:t>[47].</w:t>
      </w:r>
    </w:p>
    <w:p w:rsidR="007911AD" w:rsidRPr="007911AD" w:rsidRDefault="007911A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11AD">
        <w:rPr>
          <w:rFonts w:ascii="Times New Roman" w:hAnsi="Times New Roman" w:cs="Times New Roman"/>
          <w:sz w:val="28"/>
          <w:szCs w:val="28"/>
        </w:rPr>
        <w:lastRenderedPageBreak/>
        <w:t xml:space="preserve">Азербайджанская Международная Выставка «Туризм и Путешествия»  AITF </w:t>
      </w:r>
      <w:r>
        <w:rPr>
          <w:rFonts w:ascii="Times New Roman" w:hAnsi="Times New Roman" w:cs="Times New Roman"/>
          <w:sz w:val="28"/>
          <w:szCs w:val="28"/>
        </w:rPr>
        <w:t>ежегодное мероприятие, которое проводится в</w:t>
      </w:r>
      <w:r w:rsidRPr="007911AD">
        <w:rPr>
          <w:rFonts w:ascii="Times New Roman" w:hAnsi="Times New Roman" w:cs="Times New Roman"/>
          <w:sz w:val="28"/>
          <w:szCs w:val="28"/>
        </w:rPr>
        <w:t xml:space="preserve"> Баку Экспо Центре. </w:t>
      </w:r>
      <w:r>
        <w:rPr>
          <w:rFonts w:ascii="Times New Roman" w:hAnsi="Times New Roman" w:cs="Times New Roman"/>
          <w:sz w:val="28"/>
          <w:szCs w:val="28"/>
        </w:rPr>
        <w:t xml:space="preserve">Выставка собирает на своей площадке представителей туристической сферы из разных стран мира. Заинтересованность в выставке </w:t>
      </w:r>
      <w:r w:rsidR="00AF1360">
        <w:rPr>
          <w:rFonts w:ascii="Times New Roman" w:hAnsi="Times New Roman" w:cs="Times New Roman"/>
          <w:sz w:val="28"/>
          <w:szCs w:val="28"/>
        </w:rPr>
        <w:t>со стороны власти страны показывает важность развития туристической сферы.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1360">
        <w:rPr>
          <w:rFonts w:ascii="Times New Roman" w:hAnsi="Times New Roman" w:cs="Times New Roman"/>
          <w:sz w:val="28"/>
          <w:szCs w:val="28"/>
        </w:rPr>
        <w:t xml:space="preserve"> Организатором выставки выступает</w:t>
      </w:r>
      <w:r w:rsidRPr="007911AD">
        <w:rPr>
          <w:rFonts w:ascii="Times New Roman" w:hAnsi="Times New Roman" w:cs="Times New Roman"/>
          <w:sz w:val="28"/>
          <w:szCs w:val="28"/>
        </w:rPr>
        <w:t xml:space="preserve"> компания </w:t>
      </w:r>
      <w:proofErr w:type="spellStart"/>
      <w:r w:rsidRPr="007911AD">
        <w:rPr>
          <w:rFonts w:ascii="Times New Roman" w:hAnsi="Times New Roman" w:cs="Times New Roman"/>
          <w:sz w:val="28"/>
          <w:szCs w:val="28"/>
        </w:rPr>
        <w:t>Iteca</w:t>
      </w:r>
      <w:proofErr w:type="spellEnd"/>
      <w:r w:rsidRPr="00791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11AD">
        <w:rPr>
          <w:rFonts w:ascii="Times New Roman" w:hAnsi="Times New Roman" w:cs="Times New Roman"/>
          <w:sz w:val="28"/>
          <w:szCs w:val="28"/>
        </w:rPr>
        <w:t>Caspian</w:t>
      </w:r>
      <w:proofErr w:type="spellEnd"/>
      <w:r w:rsidRPr="007911AD">
        <w:rPr>
          <w:rFonts w:ascii="Times New Roman" w:hAnsi="Times New Roman" w:cs="Times New Roman"/>
          <w:sz w:val="28"/>
          <w:szCs w:val="28"/>
        </w:rPr>
        <w:t>.</w:t>
      </w:r>
      <w:r w:rsidR="00AF1360">
        <w:rPr>
          <w:rFonts w:ascii="Times New Roman" w:hAnsi="Times New Roman" w:cs="Times New Roman"/>
          <w:sz w:val="28"/>
          <w:szCs w:val="28"/>
        </w:rPr>
        <w:t xml:space="preserve"> На выставке демонстрируются национальные и региональные туристические операторы, агенты, авиалинии, гостиничные комплексы и сети. С национальными стендами выступают такие страны как </w:t>
      </w:r>
      <w:r w:rsidRPr="007911AD">
        <w:rPr>
          <w:rFonts w:ascii="Times New Roman" w:hAnsi="Times New Roman" w:cs="Times New Roman"/>
          <w:sz w:val="28"/>
          <w:szCs w:val="28"/>
        </w:rPr>
        <w:t xml:space="preserve">Беларусь, Болгария, </w:t>
      </w:r>
      <w:proofErr w:type="spellStart"/>
      <w:r w:rsidRPr="007911AD">
        <w:rPr>
          <w:rFonts w:ascii="Times New Roman" w:hAnsi="Times New Roman" w:cs="Times New Roman"/>
          <w:sz w:val="28"/>
          <w:szCs w:val="28"/>
        </w:rPr>
        <w:t>Грязия</w:t>
      </w:r>
      <w:proofErr w:type="spellEnd"/>
      <w:r w:rsidRPr="007911AD">
        <w:rPr>
          <w:rFonts w:ascii="Times New Roman" w:hAnsi="Times New Roman" w:cs="Times New Roman"/>
          <w:sz w:val="28"/>
          <w:szCs w:val="28"/>
        </w:rPr>
        <w:t xml:space="preserve">, Доминиканская Республика, Италия, Китай, Марокко, Таиланд, Турция и Чешская Республика. С региональным стендом выступает </w:t>
      </w:r>
      <w:proofErr w:type="spellStart"/>
      <w:r w:rsidRPr="007911AD">
        <w:rPr>
          <w:rFonts w:ascii="Times New Roman" w:hAnsi="Times New Roman" w:cs="Times New Roman"/>
          <w:sz w:val="28"/>
          <w:szCs w:val="28"/>
        </w:rPr>
        <w:t>Рогашка-Слатина</w:t>
      </w:r>
      <w:proofErr w:type="spellEnd"/>
      <w:r w:rsidRPr="007911AD">
        <w:rPr>
          <w:rFonts w:ascii="Times New Roman" w:hAnsi="Times New Roman" w:cs="Times New Roman"/>
          <w:sz w:val="28"/>
          <w:szCs w:val="28"/>
        </w:rPr>
        <w:t xml:space="preserve">, Словения. </w:t>
      </w:r>
    </w:p>
    <w:p w:rsidR="007911AD" w:rsidRPr="007911AD" w:rsidRDefault="00AF1360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выставке также представляется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турпродукция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1AD" w:rsidRPr="007911AD">
        <w:rPr>
          <w:rFonts w:ascii="Times New Roman" w:hAnsi="Times New Roman" w:cs="Times New Roman"/>
          <w:sz w:val="28"/>
          <w:szCs w:val="28"/>
        </w:rPr>
        <w:t xml:space="preserve">Азербайджана, </w:t>
      </w:r>
      <w:r>
        <w:rPr>
          <w:rFonts w:ascii="Times New Roman" w:hAnsi="Times New Roman" w:cs="Times New Roman"/>
          <w:sz w:val="28"/>
          <w:szCs w:val="28"/>
        </w:rPr>
        <w:t xml:space="preserve">который демонстрирует туристический потенциал страны. На данной выставке затрагиваются секторы посвященные развитию туристического бизнеса:  </w:t>
      </w:r>
      <w:r w:rsidR="007911AD" w:rsidRPr="007911AD">
        <w:rPr>
          <w:rFonts w:ascii="Times New Roman" w:hAnsi="Times New Roman" w:cs="Times New Roman"/>
          <w:sz w:val="28"/>
          <w:szCs w:val="28"/>
        </w:rPr>
        <w:t xml:space="preserve">образовательный туризм, спортивный туризм, информационные технологии в туризме, охота и рыбалка и др. </w:t>
      </w:r>
    </w:p>
    <w:p w:rsidR="007911AD" w:rsidRPr="007911AD" w:rsidRDefault="007911A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11AD">
        <w:rPr>
          <w:rFonts w:ascii="Times New Roman" w:hAnsi="Times New Roman" w:cs="Times New Roman"/>
          <w:sz w:val="28"/>
          <w:szCs w:val="28"/>
        </w:rPr>
        <w:t>На выставке будет организована программа дополнительных событий. Так, организаторами создана бизнес площадка для B2B встреч, где представители местных и иностранных компаний приобретут возможность встретиться друг с другом для обсуждения путей сотрудничества и партнерства.</w:t>
      </w:r>
    </w:p>
    <w:p w:rsidR="00AF1360" w:rsidRPr="00766A57" w:rsidRDefault="007911A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911AD">
        <w:rPr>
          <w:rFonts w:ascii="Times New Roman" w:hAnsi="Times New Roman" w:cs="Times New Roman"/>
          <w:sz w:val="28"/>
          <w:szCs w:val="28"/>
        </w:rPr>
        <w:t>AITF - не только крупнейшая выставка региона в туристической сфере, но также и праздник культуры, новых впеч</w:t>
      </w:r>
      <w:r w:rsidR="00766A57">
        <w:rPr>
          <w:rFonts w:ascii="Times New Roman" w:hAnsi="Times New Roman" w:cs="Times New Roman"/>
          <w:sz w:val="28"/>
          <w:szCs w:val="28"/>
        </w:rPr>
        <w:t>атлений, возможностей и дружбы</w:t>
      </w:r>
      <w:r w:rsidR="00766A57" w:rsidRPr="00766A57">
        <w:rPr>
          <w:rFonts w:ascii="Times New Roman" w:hAnsi="Times New Roman" w:cs="Times New Roman"/>
          <w:sz w:val="28"/>
          <w:szCs w:val="28"/>
        </w:rPr>
        <w:t xml:space="preserve"> [48].</w:t>
      </w:r>
    </w:p>
    <w:p w:rsidR="00AF1360" w:rsidRPr="00AF1360" w:rsidRDefault="00AF1360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F1360">
        <w:rPr>
          <w:rFonts w:ascii="Times New Roman" w:hAnsi="Times New Roman" w:cs="Times New Roman"/>
          <w:sz w:val="28"/>
          <w:szCs w:val="28"/>
        </w:rPr>
        <w:t>Казахстанская международная выставка KITF проводится с 2000 года. Экспозиция является самой крупной профессиональной площадкой по туризму в Центральной Азии и главным событием тур</w:t>
      </w:r>
      <w:r>
        <w:rPr>
          <w:rFonts w:ascii="Times New Roman" w:hAnsi="Times New Roman" w:cs="Times New Roman"/>
          <w:sz w:val="28"/>
          <w:szCs w:val="28"/>
        </w:rPr>
        <w:t xml:space="preserve">истической </w:t>
      </w:r>
      <w:r w:rsidRPr="00AF1360">
        <w:rPr>
          <w:rFonts w:ascii="Times New Roman" w:hAnsi="Times New Roman" w:cs="Times New Roman"/>
          <w:sz w:val="28"/>
          <w:szCs w:val="28"/>
        </w:rPr>
        <w:t>отрасли страны. Экспертами выставочной индустрии KITF присвоен знак качества UFI (Всемирная ассоциация выставочной индустрии) за соответствие международным стандартам B2B площадки.</w:t>
      </w:r>
    </w:p>
    <w:p w:rsidR="00AF1360" w:rsidRDefault="00AF1360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F1360">
        <w:rPr>
          <w:rFonts w:ascii="Times New Roman" w:hAnsi="Times New Roman" w:cs="Times New Roman"/>
          <w:sz w:val="28"/>
          <w:szCs w:val="28"/>
        </w:rPr>
        <w:t xml:space="preserve"> выставке </w:t>
      </w:r>
      <w:r>
        <w:rPr>
          <w:rFonts w:ascii="Times New Roman" w:hAnsi="Times New Roman" w:cs="Times New Roman"/>
          <w:sz w:val="28"/>
          <w:szCs w:val="28"/>
        </w:rPr>
        <w:t>принимают</w:t>
      </w:r>
      <w:r w:rsidRPr="00AF1360">
        <w:rPr>
          <w:rFonts w:ascii="Times New Roman" w:hAnsi="Times New Roman" w:cs="Times New Roman"/>
          <w:sz w:val="28"/>
          <w:szCs w:val="28"/>
        </w:rPr>
        <w:t xml:space="preserve"> участие компании и организации из 63 стран мира. </w:t>
      </w:r>
    </w:p>
    <w:p w:rsidR="00AF1360" w:rsidRPr="00766A57" w:rsidRDefault="00AF1360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KITF</w:t>
      </w:r>
      <w:r>
        <w:rPr>
          <w:rFonts w:ascii="Times New Roman" w:hAnsi="Times New Roman" w:cs="Times New Roman"/>
          <w:sz w:val="28"/>
          <w:szCs w:val="28"/>
        </w:rPr>
        <w:t>- пространство, где международные и региональные компании оценивают потребность и спрос рынка</w:t>
      </w:r>
      <w:r w:rsidR="00573729">
        <w:rPr>
          <w:rFonts w:ascii="Times New Roman" w:hAnsi="Times New Roman" w:cs="Times New Roman"/>
          <w:sz w:val="28"/>
          <w:szCs w:val="28"/>
        </w:rPr>
        <w:t xml:space="preserve">, изучают туристическую среду, ищут новые эффективные инструменты повышения прибыльности компаний, </w:t>
      </w:r>
      <w:r w:rsidRPr="00AF1360">
        <w:rPr>
          <w:rFonts w:ascii="Times New Roman" w:hAnsi="Times New Roman" w:cs="Times New Roman"/>
          <w:sz w:val="28"/>
          <w:szCs w:val="28"/>
        </w:rPr>
        <w:t xml:space="preserve">Именно здесь международные и локальные компании оценивают потребность рынка и интерес потребителя, изучают конкурентную среду, </w:t>
      </w:r>
      <w:r w:rsidR="00573729">
        <w:rPr>
          <w:rFonts w:ascii="Times New Roman" w:hAnsi="Times New Roman" w:cs="Times New Roman"/>
          <w:sz w:val="28"/>
          <w:szCs w:val="28"/>
        </w:rPr>
        <w:t>планируют дальнейшую стратегию для  туристической ра</w:t>
      </w:r>
      <w:r w:rsidR="00766A57">
        <w:rPr>
          <w:rFonts w:ascii="Times New Roman" w:hAnsi="Times New Roman" w:cs="Times New Roman"/>
          <w:sz w:val="28"/>
          <w:szCs w:val="28"/>
        </w:rPr>
        <w:t>боты</w:t>
      </w:r>
      <w:r w:rsidR="00766A57" w:rsidRPr="00766A57">
        <w:rPr>
          <w:rFonts w:ascii="Times New Roman" w:hAnsi="Times New Roman" w:cs="Times New Roman"/>
          <w:sz w:val="28"/>
          <w:szCs w:val="28"/>
        </w:rPr>
        <w:t xml:space="preserve"> [49].</w:t>
      </w:r>
    </w:p>
    <w:p w:rsidR="009A1695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3729">
        <w:rPr>
          <w:rFonts w:ascii="Times New Roman" w:hAnsi="Times New Roman" w:cs="Times New Roman"/>
          <w:sz w:val="28"/>
          <w:szCs w:val="28"/>
        </w:rPr>
        <w:t xml:space="preserve">Таким образом, на современном этапе </w:t>
      </w:r>
      <w:r>
        <w:rPr>
          <w:rFonts w:ascii="Times New Roman" w:hAnsi="Times New Roman" w:cs="Times New Roman"/>
          <w:sz w:val="28"/>
          <w:szCs w:val="28"/>
        </w:rPr>
        <w:t xml:space="preserve">проведение международных выставок помогают </w:t>
      </w:r>
      <w:r w:rsidRPr="00573729">
        <w:rPr>
          <w:rFonts w:ascii="Times New Roman" w:hAnsi="Times New Roman" w:cs="Times New Roman"/>
          <w:sz w:val="28"/>
          <w:szCs w:val="28"/>
        </w:rPr>
        <w:t>разнообразить предложение туристических услу</w:t>
      </w:r>
      <w:r>
        <w:rPr>
          <w:rFonts w:ascii="Times New Roman" w:hAnsi="Times New Roman" w:cs="Times New Roman"/>
          <w:sz w:val="28"/>
          <w:szCs w:val="28"/>
        </w:rPr>
        <w:t xml:space="preserve">г, охватывающие все направления </w:t>
      </w:r>
      <w:r w:rsidRPr="00573729">
        <w:rPr>
          <w:rFonts w:ascii="Times New Roman" w:hAnsi="Times New Roman" w:cs="Times New Roman"/>
          <w:sz w:val="28"/>
          <w:szCs w:val="28"/>
        </w:rPr>
        <w:t>взаи</w:t>
      </w:r>
      <w:r>
        <w:rPr>
          <w:rFonts w:ascii="Times New Roman" w:hAnsi="Times New Roman" w:cs="Times New Roman"/>
          <w:sz w:val="28"/>
          <w:szCs w:val="28"/>
        </w:rPr>
        <w:t xml:space="preserve">модействия и специфики запросов </w:t>
      </w:r>
      <w:r w:rsidRPr="00573729">
        <w:rPr>
          <w:rFonts w:ascii="Times New Roman" w:hAnsi="Times New Roman" w:cs="Times New Roman"/>
          <w:sz w:val="28"/>
          <w:szCs w:val="28"/>
        </w:rPr>
        <w:t xml:space="preserve">людей; </w:t>
      </w:r>
      <w:r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Pr="00573729">
        <w:rPr>
          <w:rFonts w:ascii="Times New Roman" w:hAnsi="Times New Roman" w:cs="Times New Roman"/>
          <w:sz w:val="28"/>
          <w:szCs w:val="28"/>
        </w:rPr>
        <w:t xml:space="preserve"> квалифицированных с</w:t>
      </w:r>
      <w:r>
        <w:rPr>
          <w:rFonts w:ascii="Times New Roman" w:hAnsi="Times New Roman" w:cs="Times New Roman"/>
          <w:sz w:val="28"/>
          <w:szCs w:val="28"/>
        </w:rPr>
        <w:t xml:space="preserve">пециалистов в области индустрии </w:t>
      </w:r>
      <w:r w:rsidRPr="00573729">
        <w:rPr>
          <w:rFonts w:ascii="Times New Roman" w:hAnsi="Times New Roman" w:cs="Times New Roman"/>
          <w:sz w:val="28"/>
          <w:szCs w:val="28"/>
        </w:rPr>
        <w:t xml:space="preserve">туризма; создание привлекательного образа территории национального комплекса туристического бизнеса. </w:t>
      </w:r>
    </w:p>
    <w:p w:rsidR="0057372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73729" w:rsidRPr="007911AD" w:rsidRDefault="0057372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A1695" w:rsidRPr="00940AFC" w:rsidRDefault="009A1695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40AFC" w:rsidRPr="00940AFC" w:rsidRDefault="00940AF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Pr="00940AFC" w:rsidRDefault="00586D8C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86D8C" w:rsidRDefault="00586D8C" w:rsidP="00752BF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52BF9" w:rsidRPr="00752BF9" w:rsidRDefault="00752BF9" w:rsidP="00752BF9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E47A3" w:rsidRPr="00D247C7" w:rsidRDefault="008E47A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247C7">
        <w:rPr>
          <w:rFonts w:ascii="Times New Roman" w:hAnsi="Times New Roman" w:cs="Times New Roman"/>
          <w:b/>
          <w:sz w:val="30"/>
          <w:szCs w:val="30"/>
        </w:rPr>
        <w:t xml:space="preserve">Заключение </w:t>
      </w:r>
    </w:p>
    <w:p w:rsidR="008E47A3" w:rsidRPr="00D247C7" w:rsidRDefault="008E47A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Информационные технология в туристической деятельности — это самый главный фактор повышения конкурентоспособности турфирмы. Применения информационных технологий в туристической отрасли и самостоятельной туристической организации обусловлено использованием специализированного программного обеспечения и освоение возможностей мировой компьютерной сети. </w:t>
      </w:r>
    </w:p>
    <w:p w:rsidR="008E47A3" w:rsidRPr="00D247C7" w:rsidRDefault="008E47A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Информационные технологии являются важным каналом передачи информации, к которому прибегают все больше организаций. Однако туристские предприятия по-прежнему далеко не полностью используют все возможности, которые предлагает электронная сеть. В отличие от традиционных туристских информационных систем (GDS), электронные сети уже доступны всем категориям потребителей и туристских организаций. Применение электронных сетей может приблизить потребителя к предложению, обеспечивая быстрый дешевый, организованный, двусторонний, прямой и независимый информационный канал. В этой связи веб-сайт, безусловно, является востребованным и важнейшим маркетинговым инструментом. От его грамотной реализации зависит успех бизнеса развивающейся туристической организации в области информационных технологий, проводимая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off-line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рекламных мероприятий.  </w:t>
      </w:r>
    </w:p>
    <w:p w:rsidR="008E47A3" w:rsidRPr="00D247C7" w:rsidRDefault="008E47A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>Отдельно хочется отметить возможность персонализации контента в области информационных технологий. С помощью средств персонализации пользователь может сам формировать состав и форму подачи ему информации.</w:t>
      </w:r>
    </w:p>
    <w:p w:rsidR="008E47A3" w:rsidRPr="00D247C7" w:rsidRDefault="008E47A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современном информационном обществе повышается значение информации как товара. Это является следствием общего роста информационных потребностей и выражением развития отрасли информационных услуг. </w:t>
      </w:r>
    </w:p>
    <w:p w:rsidR="008E47A3" w:rsidRPr="00D247C7" w:rsidRDefault="008E47A3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Новшества информационных технологий нашли свое применения в туризме: бронирования, резервирования, интегрированные коммуникационные сети, системы мультимедиа,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47C7">
        <w:rPr>
          <w:rFonts w:ascii="Times New Roman" w:hAnsi="Times New Roman" w:cs="Times New Roman"/>
          <w:sz w:val="28"/>
          <w:szCs w:val="28"/>
        </w:rPr>
        <w:t>Cards</w:t>
      </w:r>
      <w:proofErr w:type="spellEnd"/>
      <w:r w:rsidRPr="00D247C7">
        <w:rPr>
          <w:rFonts w:ascii="Times New Roman" w:hAnsi="Times New Roman" w:cs="Times New Roman"/>
          <w:sz w:val="28"/>
          <w:szCs w:val="28"/>
        </w:rPr>
        <w:t xml:space="preserve">, информационные системы менеджмента и др. Но главное место по развитию определенного турпродукта отводится туристическому рынку, благодаря которому и происходит реализация туристической продукции и услуг, т. е. рекламная и маркетинговая компания туристической деятельности в сети Интернет. Представленность компании в Мировой компьютерной сети обеспечивает туристической деятельности возможность привлечения потенциальной клиентской базы. </w:t>
      </w:r>
    </w:p>
    <w:p w:rsidR="00752BF9" w:rsidRPr="00940AFC" w:rsidRDefault="008E47A3" w:rsidP="00940AF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247C7">
        <w:rPr>
          <w:rFonts w:ascii="Times New Roman" w:hAnsi="Times New Roman" w:cs="Times New Roman"/>
          <w:sz w:val="28"/>
          <w:szCs w:val="28"/>
        </w:rPr>
        <w:t xml:space="preserve">Таким образом, проанализировав информационные технологии в туристической деятельности Республики Беларусь, выявлено, что информация играет ключевую роль в формировании, реализации и продвижении туристического пакета на внутренний рынок. Именно спрос на туристические услуги развивает туризм как сферу деятельности в нашей стране. В информационно-туристической сфере важное место занимает туристический оператор и агент, благодаря которым Республика Беларусь является перспективной страной для развития туризма и для развития информационных технологий, программного обеспечения в туристической деятельности, которые приобретают индивидуальный характер. </w:t>
      </w:r>
    </w:p>
    <w:p w:rsidR="00752BF9" w:rsidRDefault="00752BF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86D" w:rsidRPr="00940AFC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30"/>
          <w:szCs w:val="30"/>
        </w:rPr>
      </w:pPr>
      <w:r w:rsidRPr="00940AFC">
        <w:rPr>
          <w:rFonts w:ascii="Times New Roman" w:hAnsi="Times New Roman" w:cs="Times New Roman"/>
          <w:b/>
          <w:sz w:val="30"/>
          <w:szCs w:val="30"/>
        </w:rPr>
        <w:t>Список используемых источников и литературы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Ф. Основы маркетинга. М.: «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Ростинтер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», 1996. 1996. — 704 с. (600 с.)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Музей и новые технологии / На пути к музею XXI века / Сост. и научный ред. Н:.А. Никишин. М.: Прогресс-Традиция, 1999 216 с.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Самарина С. Реклама в коммерческой деятельности / С. Самарина, С. Калугина // Маркетинг. – 1999. – № 4. –66-71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Айзенберг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М. Менеджмент рекламы. М.: ТОО “Интел Тех”, 2000.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Дурович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, А.П. Реклама в туризме: учеб. пособие / А.П.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Дурович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.  Минск: БГЭУ, 2000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Рожков И.Я. Международное рекламное дело, М.: Издательское объединение ЮНИТИ “Банки и биржи”, 2001.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Гайдукевич, Л.М. Туризм в Беларуси / Л.М. Гайдукевич, А.И. Тарасенок, Д.Г. Решетников, Н.И. Полещук. – Мн. : БГЭУ, 2001.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Морозов, М.А. Информационные технологии в социально-культурном сервисе и туризме. Оргтехника: учебник / М.А. Морозов, Н.С. Морозова. – М.: Академия, 2002.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Морозов, М.А., Морозова, Н.С. Информационные технологии в социально-культурном сервисе и туризме. Оргтехника: учебник / М.А. Морозов, Н.С. Морозова. – М: Академия, 2002. – 240 с.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1204">
        <w:rPr>
          <w:rFonts w:ascii="Times New Roman" w:hAnsi="Times New Roman" w:cs="Times New Roman"/>
          <w:sz w:val="28"/>
          <w:szCs w:val="28"/>
        </w:rPr>
        <w:lastRenderedPageBreak/>
        <w:t>Бібліяграфічны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паказальнік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(1991–2012 гг.) /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Iнфармацыйныя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тэхналогii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музеі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. Рак, А.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Аўтаматызаваныя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інфармацыйныя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сістэмы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ў музеях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. Рак, А.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Аўтаматызаваныя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інфармацыйныя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сістэмы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ў музеях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/ А. Рак //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Музеі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і культурная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спадчына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глабальнай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інфармацыйнай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прасторы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матэрыялы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міжнар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канф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Полацк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, 8–11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крас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. 2002 г. / уклад.: А. Б.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Сташкевіч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, Т. А.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Джуматаева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. – [б. м.], 2002 С. 66 - 68. 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Богалдин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-Малых, В.В. Маркетинг и управление в сфере туризма и социально-культурного сервиса: туристические,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гостинично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-ресторанные и развлекательные комплексы: учебное пособие / В.В.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Богалдин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-Малых. – М: МПСИ , 2004. – 560 с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Чудновский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, А.Д. Информационные технологии управления в туризме: учеб. пособие / А.Д.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Чудновский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, М.А. Жукова. – М.: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, 2006.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Морозов, М.А. Информационное обеспечение предпринимательской деятельности в туризме // Автореферат – М., 2006. – с.23.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 xml:space="preserve">Жуков, А.А. Инновационные аспекты управленческой деятельности на предприятиях сферы туризма: монография / А.А. Жуков, Н.Д.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Закорин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. – 2-е изд. – СПб.: Д.А.Р.К., 2007. – 224 с.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tabs>
          <w:tab w:val="left" w:pos="567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Новиков, В.С. Инновации в туризме / В.С. Новиков. – М.: Издательский центр «Академия», 2007. – 203 с.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Дурович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, А. П. Реклама в туризме: учеб. пособие / А. П.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Дурович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. –Минск: БГЭУ, 2008. – 254 с.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 xml:space="preserve">Организация туризма: учеб. пособие / Т. М. Сергеева, Н. И. Гришко, Г. А. Бондаренко [и др.]; под ред. А. П.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Дуровича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>. – Минск: Новое знание, 2008. – 640 с.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 xml:space="preserve">Гаранин Н. И., Забаве Ю. В.,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Сеселкин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А. И. Информационные технологии в </w:t>
      </w:r>
      <w:proofErr w:type="spellStart"/>
      <w:r w:rsidRPr="00A51204">
        <w:rPr>
          <w:rFonts w:ascii="Times New Roman" w:hAnsi="Times New Roman" w:cs="Times New Roman"/>
          <w:sz w:val="28"/>
          <w:szCs w:val="28"/>
        </w:rPr>
        <w:t>туризме:Справочно-методическое</w:t>
      </w:r>
      <w:proofErr w:type="spellEnd"/>
      <w:r w:rsidRPr="00A51204">
        <w:rPr>
          <w:rFonts w:ascii="Times New Roman" w:hAnsi="Times New Roman" w:cs="Times New Roman"/>
          <w:sz w:val="28"/>
          <w:szCs w:val="28"/>
        </w:rPr>
        <w:t xml:space="preserve"> пособие. -М., 2010 </w:t>
      </w:r>
    </w:p>
    <w:p w:rsidR="005D086D" w:rsidRPr="00A461E7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461E7">
        <w:rPr>
          <w:rFonts w:ascii="Times New Roman" w:hAnsi="Times New Roman" w:cs="Times New Roman"/>
          <w:sz w:val="28"/>
          <w:szCs w:val="28"/>
        </w:rPr>
        <w:t>Гуляев В. Г. Мультимедийные технологии в туризме // Туризм: практика, проблемы, перспективы. -- 2009 научно-методическое пособие. -М., 2010</w:t>
      </w:r>
    </w:p>
    <w:p w:rsidR="005D086D" w:rsidRPr="00A461E7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461E7">
        <w:rPr>
          <w:rFonts w:ascii="Times New Roman" w:hAnsi="Times New Roman" w:cs="Times New Roman"/>
          <w:sz w:val="28"/>
          <w:szCs w:val="28"/>
        </w:rPr>
        <w:t xml:space="preserve">О туризме: Закон </w:t>
      </w:r>
      <w:proofErr w:type="spellStart"/>
      <w:r w:rsidRPr="00A461E7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A461E7">
        <w:rPr>
          <w:rFonts w:ascii="Times New Roman" w:hAnsi="Times New Roman" w:cs="Times New Roman"/>
          <w:sz w:val="28"/>
          <w:szCs w:val="28"/>
        </w:rPr>
        <w:t xml:space="preserve">. Беларусь от 25 ноября 1999 г. № 326-З (редакция от 22.12.2011) // Нац. реестр правовых актов </w:t>
      </w:r>
      <w:proofErr w:type="spellStart"/>
      <w:r w:rsidRPr="00A461E7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A461E7">
        <w:rPr>
          <w:rFonts w:ascii="Times New Roman" w:hAnsi="Times New Roman" w:cs="Times New Roman"/>
          <w:sz w:val="28"/>
          <w:szCs w:val="28"/>
        </w:rPr>
        <w:t>. Беларусь. – 2011. – №2/101</w:t>
      </w:r>
    </w:p>
    <w:p w:rsidR="005D086D" w:rsidRPr="00E91DEC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91DEC">
        <w:rPr>
          <w:rFonts w:ascii="Times New Roman" w:hAnsi="Times New Roman" w:cs="Times New Roman"/>
          <w:sz w:val="28"/>
          <w:szCs w:val="28"/>
        </w:rPr>
        <w:t>Правовое обеспечение туристической деятельности: учеб.-метод. пособие / В.М. Шорец. – Минск : РИПО, 2014.-130с.</w:t>
      </w:r>
    </w:p>
    <w:p w:rsidR="005D086D" w:rsidRPr="00A51204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Информационные технологии в индустрии туризма : учеб.-метод. Пособие / В. Ф. Иконников, М. Н. Садовская. – Минск : РИПО, 2014 – 78 с.</w:t>
      </w:r>
      <w:r w:rsidRPr="00A51204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D086D" w:rsidRPr="0045674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6742">
        <w:rPr>
          <w:rFonts w:ascii="Times New Roman" w:hAnsi="Times New Roman" w:cs="Times New Roman"/>
          <w:sz w:val="28"/>
          <w:szCs w:val="28"/>
        </w:rPr>
        <w:t xml:space="preserve">Индустрия туризма и туристические ресурсы : сборник материалов региональной научно-практической конференции молодых ученых, Брест, 29 марта 2017 г./ Брест. Гос. Ун-т им. А.С. Пушкина; </w:t>
      </w:r>
      <w:proofErr w:type="spellStart"/>
      <w:r w:rsidRPr="00456742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456742">
        <w:rPr>
          <w:rFonts w:ascii="Times New Roman" w:hAnsi="Times New Roman" w:cs="Times New Roman"/>
          <w:sz w:val="28"/>
          <w:szCs w:val="28"/>
        </w:rPr>
        <w:t xml:space="preserve">.: С.А. </w:t>
      </w:r>
      <w:proofErr w:type="spellStart"/>
      <w:r w:rsidRPr="00456742">
        <w:rPr>
          <w:rFonts w:ascii="Times New Roman" w:hAnsi="Times New Roman" w:cs="Times New Roman"/>
          <w:sz w:val="28"/>
          <w:szCs w:val="28"/>
        </w:rPr>
        <w:t>Заруцкий</w:t>
      </w:r>
      <w:proofErr w:type="spellEnd"/>
      <w:r w:rsidRPr="00456742">
        <w:rPr>
          <w:rFonts w:ascii="Times New Roman" w:hAnsi="Times New Roman" w:cs="Times New Roman"/>
          <w:sz w:val="28"/>
          <w:szCs w:val="28"/>
        </w:rPr>
        <w:t xml:space="preserve">, Д.В. Никитюк, А.Д. Панько. – Брест : </w:t>
      </w:r>
      <w:proofErr w:type="spellStart"/>
      <w:r w:rsidRPr="00456742">
        <w:rPr>
          <w:rFonts w:ascii="Times New Roman" w:hAnsi="Times New Roman" w:cs="Times New Roman"/>
          <w:sz w:val="28"/>
          <w:szCs w:val="28"/>
        </w:rPr>
        <w:t>БрГУ</w:t>
      </w:r>
      <w:proofErr w:type="spellEnd"/>
      <w:r w:rsidRPr="00456742">
        <w:rPr>
          <w:rFonts w:ascii="Times New Roman" w:hAnsi="Times New Roman" w:cs="Times New Roman"/>
          <w:sz w:val="28"/>
          <w:szCs w:val="28"/>
        </w:rPr>
        <w:t>, 2017 – 205 с.</w:t>
      </w:r>
    </w:p>
    <w:p w:rsidR="005D086D" w:rsidRPr="0045674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51204">
        <w:rPr>
          <w:rFonts w:ascii="Times New Roman" w:hAnsi="Times New Roman" w:cs="Times New Roman"/>
          <w:sz w:val="28"/>
          <w:szCs w:val="28"/>
        </w:rPr>
        <w:t>Туристская политика [Электронный ресурс]: http://referatwork.ru/category/turizm/view/506431_lekciya_1_</w:t>
      </w:r>
      <w:r w:rsidRPr="00456742">
        <w:rPr>
          <w:rFonts w:ascii="Times New Roman" w:hAnsi="Times New Roman" w:cs="Times New Roman"/>
          <w:sz w:val="28"/>
          <w:szCs w:val="28"/>
        </w:rPr>
        <w:t>turistskaya_politika - Дата доступа: 30.01.2019.</w:t>
      </w:r>
    </w:p>
    <w:p w:rsidR="005D086D" w:rsidRPr="00EB2ED5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56742">
        <w:rPr>
          <w:rFonts w:ascii="Times New Roman" w:hAnsi="Times New Roman" w:cs="Times New Roman"/>
          <w:sz w:val="28"/>
          <w:szCs w:val="28"/>
        </w:rPr>
        <w:lastRenderedPageBreak/>
        <w:t>Регулирование туризма [Электронный ресурс]: https://studfiles.net/preview/4339064/page:11/  - Дата доступа: 30.01.</w:t>
      </w:r>
      <w:r w:rsidRPr="00EB2ED5">
        <w:rPr>
          <w:rFonts w:ascii="Times New Roman" w:hAnsi="Times New Roman" w:cs="Times New Roman"/>
          <w:sz w:val="28"/>
          <w:szCs w:val="28"/>
        </w:rPr>
        <w:t>2019.</w:t>
      </w:r>
    </w:p>
    <w:p w:rsidR="005D086D" w:rsidRPr="00EB2ED5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B2ED5">
        <w:rPr>
          <w:rFonts w:ascii="Times New Roman" w:hAnsi="Times New Roman" w:cs="Times New Roman"/>
          <w:sz w:val="28"/>
          <w:szCs w:val="28"/>
        </w:rPr>
        <w:t>Объединение специалистов в области туризма и технологий туристические технологии [Электронный ресурс]: http://www.astt.ru/ - Дата доступа: 11.02.2019</w:t>
      </w:r>
    </w:p>
    <w:p w:rsidR="00EB2ED5" w:rsidRPr="00EB2ED5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B2ED5">
        <w:rPr>
          <w:rFonts w:ascii="Times New Roman" w:hAnsi="Times New Roman" w:cs="Times New Roman"/>
          <w:sz w:val="28"/>
          <w:szCs w:val="28"/>
        </w:rPr>
        <w:t>Программы для турагентств и туристических фирм [Электронный ресурс]: http://www.livebusiness.ru/tools/tourism/ - Дата 24.03.2019</w:t>
      </w:r>
    </w:p>
    <w:p w:rsidR="005D086D" w:rsidRPr="00EB2ED5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B2ED5">
        <w:rPr>
          <w:rFonts w:ascii="Times New Roman" w:hAnsi="Times New Roman" w:cs="Times New Roman"/>
          <w:sz w:val="28"/>
          <w:szCs w:val="28"/>
        </w:rPr>
        <w:t>Процесс формирования тура [Электронный ресурс]: https://studopedia.su/3_44256_protsess-formirovaniya-tura.html - Дата 24.03.2019</w:t>
      </w:r>
    </w:p>
    <w:p w:rsidR="005D086D" w:rsidRPr="00EB2ED5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B2ED5">
        <w:rPr>
          <w:rFonts w:ascii="Times New Roman" w:hAnsi="Times New Roman" w:cs="Times New Roman"/>
          <w:sz w:val="28"/>
          <w:szCs w:val="28"/>
        </w:rPr>
        <w:t>Горящие туры: фирменный ликбез [Электронный ресурс]: https://tonkosti.ru/%D0%93%D0%BE%D1%80%D1%8F%D1%89%D0%B8%D0%B5_%D1%82%D1%83%D1%80%D1%8B:_%D1%84%D0%B8%D1%80%D0%BC%D0%B5%D0%BD%D0%BD%D1%8B%D0%B9_%D0%BB%D0%B8%D0%BA%D0%B1%D0%B5%D0%B7 - Дата 24.03.2019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B2ED5">
        <w:rPr>
          <w:rFonts w:ascii="Times New Roman" w:hAnsi="Times New Roman" w:cs="Times New Roman"/>
          <w:sz w:val="28"/>
          <w:szCs w:val="28"/>
        </w:rPr>
        <w:t xml:space="preserve">Формирование, продвижение и реализация туров [Электронный </w:t>
      </w:r>
      <w:r w:rsidRPr="00810C22">
        <w:rPr>
          <w:rFonts w:ascii="Times New Roman" w:hAnsi="Times New Roman" w:cs="Times New Roman"/>
          <w:sz w:val="28"/>
          <w:szCs w:val="28"/>
        </w:rPr>
        <w:t>ресурс]: https://studfiles.net/preview/5714884/page:24/ - Дата 24.03.2019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0C22">
        <w:rPr>
          <w:rFonts w:ascii="Times New Roman" w:hAnsi="Times New Roman" w:cs="Times New Roman"/>
          <w:sz w:val="28"/>
          <w:szCs w:val="28"/>
        </w:rPr>
        <w:t>Турфирма, турагентство, туроператор [Электронный ресурс]: https://www.ikirov.ru/news/4583-chem-otlichaetsya-turfirma-turagentstvo-turoperator  - Дата 24.03.2019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0C22">
        <w:rPr>
          <w:rFonts w:ascii="Times New Roman" w:hAnsi="Times New Roman" w:cs="Times New Roman"/>
          <w:sz w:val="28"/>
          <w:szCs w:val="28"/>
        </w:rPr>
        <w:t xml:space="preserve">Понятие и сущность </w:t>
      </w:r>
      <w:proofErr w:type="spellStart"/>
      <w:r w:rsidRPr="00810C22">
        <w:rPr>
          <w:rFonts w:ascii="Times New Roman" w:hAnsi="Times New Roman" w:cs="Times New Roman"/>
          <w:sz w:val="28"/>
          <w:szCs w:val="28"/>
        </w:rPr>
        <w:t>туроперейтинга</w:t>
      </w:r>
      <w:proofErr w:type="spellEnd"/>
      <w:r w:rsidRPr="00810C22">
        <w:rPr>
          <w:rFonts w:ascii="Times New Roman" w:hAnsi="Times New Roman" w:cs="Times New Roman"/>
          <w:sz w:val="28"/>
          <w:szCs w:val="28"/>
        </w:rPr>
        <w:t xml:space="preserve"> [Электронный ресурс]: http://irinaturopereyting.blogspot.com.by/2014/06/blog-post.html – Дата 24.03.2019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0C22">
        <w:rPr>
          <w:rFonts w:ascii="Times New Roman" w:hAnsi="Times New Roman" w:cs="Times New Roman"/>
          <w:sz w:val="28"/>
          <w:szCs w:val="28"/>
        </w:rPr>
        <w:t>Статистический анализ рынка туристских услуг [Электронный ресурс]:    http://urf.podelise.ru/docs/2401/index-157696.html?page=4 – Дата 24.03.2019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0C22">
        <w:rPr>
          <w:rFonts w:ascii="Times New Roman" w:hAnsi="Times New Roman" w:cs="Times New Roman"/>
          <w:sz w:val="28"/>
          <w:szCs w:val="28"/>
        </w:rPr>
        <w:t>Туроперейтинг</w:t>
      </w:r>
      <w:proofErr w:type="spellEnd"/>
      <w:r w:rsidRPr="00810C22">
        <w:rPr>
          <w:rFonts w:ascii="Times New Roman" w:hAnsi="Times New Roman" w:cs="Times New Roman"/>
          <w:sz w:val="28"/>
          <w:szCs w:val="28"/>
        </w:rPr>
        <w:t>. Понятие и виды деятельности [Электронный ресурс]:    http://www.coolreferat.com/ – Дата 24.03.2019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0C22">
        <w:rPr>
          <w:rFonts w:ascii="Times New Roman" w:hAnsi="Times New Roman" w:cs="Times New Roman"/>
          <w:sz w:val="28"/>
          <w:szCs w:val="28"/>
        </w:rPr>
        <w:t>АлатанТур</w:t>
      </w:r>
      <w:proofErr w:type="spellEnd"/>
      <w:r w:rsidRPr="00810C22">
        <w:rPr>
          <w:rFonts w:ascii="Times New Roman" w:hAnsi="Times New Roman" w:cs="Times New Roman"/>
          <w:sz w:val="28"/>
          <w:szCs w:val="28"/>
        </w:rPr>
        <w:t xml:space="preserve"> [Электронный ресурс]: https://www.alatantour.by/ - Дата 01.04.2019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0C22">
        <w:rPr>
          <w:rFonts w:ascii="Times New Roman" w:hAnsi="Times New Roman" w:cs="Times New Roman"/>
          <w:sz w:val="28"/>
          <w:szCs w:val="28"/>
        </w:rPr>
        <w:t>Ростинг</w:t>
      </w:r>
      <w:proofErr w:type="spellEnd"/>
      <w:r w:rsidRPr="00810C22">
        <w:rPr>
          <w:rFonts w:ascii="Times New Roman" w:hAnsi="Times New Roman" w:cs="Times New Roman"/>
          <w:sz w:val="28"/>
          <w:szCs w:val="28"/>
        </w:rPr>
        <w:t xml:space="preserve"> [Электронный ресурс]:  https://rosting.by/ - Дата 010.04.2019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0C22">
        <w:rPr>
          <w:rFonts w:ascii="Times New Roman" w:hAnsi="Times New Roman" w:cs="Times New Roman"/>
          <w:sz w:val="28"/>
          <w:szCs w:val="28"/>
        </w:rPr>
        <w:t>Mouzenidis</w:t>
      </w:r>
      <w:proofErr w:type="spellEnd"/>
      <w:r w:rsidRPr="00810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0C22">
        <w:rPr>
          <w:rFonts w:ascii="Times New Roman" w:hAnsi="Times New Roman" w:cs="Times New Roman"/>
          <w:sz w:val="28"/>
          <w:szCs w:val="28"/>
        </w:rPr>
        <w:t>Travel</w:t>
      </w:r>
      <w:proofErr w:type="spellEnd"/>
      <w:r w:rsidRPr="00810C22">
        <w:rPr>
          <w:rFonts w:ascii="Times New Roman" w:hAnsi="Times New Roman" w:cs="Times New Roman"/>
          <w:sz w:val="28"/>
          <w:szCs w:val="28"/>
        </w:rPr>
        <w:t xml:space="preserve"> [Электронный ресурс]: https://www.mouzenidis-travel.ru/ - Дата 01.04.2019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0C22">
        <w:rPr>
          <w:rFonts w:ascii="Times New Roman" w:hAnsi="Times New Roman" w:cs="Times New Roman"/>
          <w:sz w:val="28"/>
          <w:szCs w:val="28"/>
        </w:rPr>
        <w:t>Join</w:t>
      </w:r>
      <w:proofErr w:type="spellEnd"/>
      <w:r w:rsidRPr="00810C22">
        <w:rPr>
          <w:rFonts w:ascii="Times New Roman" w:hAnsi="Times New Roman" w:cs="Times New Roman"/>
          <w:sz w:val="28"/>
          <w:szCs w:val="28"/>
        </w:rPr>
        <w:t xml:space="preserve"> UP! [Электронный ресурс]: https://joinup.by/ - Дата 01.04.2019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0C22">
        <w:rPr>
          <w:rFonts w:ascii="Times New Roman" w:hAnsi="Times New Roman" w:cs="Times New Roman"/>
          <w:sz w:val="28"/>
          <w:szCs w:val="28"/>
        </w:rPr>
        <w:t>Проектирование и моделирование услуг в международном туризме [Электронный ресурс]: https://studfiles.net/preview/5274231/ - Дата доступа: 02.04.2018.</w:t>
      </w:r>
    </w:p>
    <w:p w:rsidR="005D086D" w:rsidRPr="00810C22" w:rsidRDefault="005D086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0C22">
        <w:rPr>
          <w:rFonts w:ascii="Times New Roman" w:hAnsi="Times New Roman" w:cs="Times New Roman"/>
          <w:sz w:val="28"/>
          <w:szCs w:val="28"/>
        </w:rPr>
        <w:t>Использование информационных технологий в туристической деятельности [Электронный ресурс]: http://tvvlibrary.narod.ru/papers/2010/23.pdf – Дата доступа: 02.04.2019.</w:t>
      </w:r>
    </w:p>
    <w:p w:rsidR="005D086D" w:rsidRPr="00810C22" w:rsidRDefault="00810C22" w:rsidP="00752BF9">
      <w:pPr>
        <w:pStyle w:val="a3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852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10C22">
        <w:rPr>
          <w:rFonts w:ascii="Times New Roman" w:hAnsi="Times New Roman" w:cs="Times New Roman"/>
          <w:sz w:val="28"/>
          <w:szCs w:val="28"/>
        </w:rPr>
        <w:t xml:space="preserve">Туристическая реклама. Основные виды рекламы в туристской деятельности. Правила и требования к проведению рекламной кампании [Электронный ресурс]:   </w:t>
      </w:r>
      <w:hyperlink r:id="rId19" w:history="1">
        <w:r w:rsidR="005D086D" w:rsidRPr="00810C22">
          <w:rPr>
            <w:rStyle w:val="aa"/>
            <w:rFonts w:ascii="Times New Roman" w:hAnsi="Times New Roman" w:cs="Times New Roman"/>
            <w:sz w:val="28"/>
            <w:szCs w:val="28"/>
          </w:rPr>
          <w:t>https://staff.wikireading.ru/10378</w:t>
        </w:r>
      </w:hyperlink>
      <w:r w:rsidR="005D086D" w:rsidRPr="00810C22">
        <w:rPr>
          <w:rFonts w:ascii="Times New Roman" w:hAnsi="Times New Roman" w:cs="Times New Roman"/>
          <w:sz w:val="28"/>
          <w:szCs w:val="28"/>
        </w:rPr>
        <w:t xml:space="preserve"> - </w:t>
      </w:r>
      <w:r w:rsidRPr="00810C22">
        <w:rPr>
          <w:rFonts w:ascii="Times New Roman" w:hAnsi="Times New Roman" w:cs="Times New Roman"/>
          <w:sz w:val="28"/>
          <w:szCs w:val="28"/>
        </w:rPr>
        <w:t>Дата доступа:</w:t>
      </w:r>
      <w:r>
        <w:rPr>
          <w:rFonts w:ascii="Times New Roman" w:hAnsi="Times New Roman" w:cs="Times New Roman"/>
          <w:sz w:val="28"/>
          <w:szCs w:val="28"/>
        </w:rPr>
        <w:tab/>
      </w:r>
      <w:r w:rsidR="00C36862" w:rsidRPr="00810C22">
        <w:rPr>
          <w:rFonts w:ascii="Times New Roman" w:hAnsi="Times New Roman" w:cs="Times New Roman"/>
          <w:sz w:val="28"/>
          <w:szCs w:val="28"/>
        </w:rPr>
        <w:t>02 04 2019</w:t>
      </w:r>
    </w:p>
    <w:p w:rsidR="00C4213D" w:rsidRPr="00C4213D" w:rsidRDefault="00C4213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4213D">
        <w:rPr>
          <w:rFonts w:ascii="Times New Roman" w:hAnsi="Times New Roman" w:cs="Times New Roman"/>
          <w:sz w:val="28"/>
          <w:szCs w:val="28"/>
        </w:rPr>
        <w:t xml:space="preserve">Выставка ОТДЫХ - 2018 в Минске. [Электронный ресурс]:   </w:t>
      </w:r>
      <w:hyperlink r:id="rId20" w:history="1"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</w:rPr>
          <w:t>https://www.belexpo.by/vystavki/2018/otdykh_2018/</w:t>
        </w:r>
      </w:hyperlink>
      <w:r w:rsidRPr="00C4213D">
        <w:rPr>
          <w:rFonts w:ascii="Times New Roman" w:hAnsi="Times New Roman" w:cs="Times New Roman"/>
          <w:sz w:val="28"/>
          <w:szCs w:val="28"/>
        </w:rPr>
        <w:t xml:space="preserve"> </w:t>
      </w:r>
      <w:r w:rsidR="005D086D" w:rsidRPr="00C4213D">
        <w:rPr>
          <w:rFonts w:ascii="Times New Roman" w:hAnsi="Times New Roman" w:cs="Times New Roman"/>
          <w:sz w:val="28"/>
          <w:szCs w:val="28"/>
        </w:rPr>
        <w:t xml:space="preserve"> </w:t>
      </w:r>
      <w:r w:rsidRPr="00C4213D">
        <w:rPr>
          <w:rFonts w:ascii="Times New Roman" w:hAnsi="Times New Roman" w:cs="Times New Roman"/>
          <w:sz w:val="28"/>
          <w:szCs w:val="28"/>
        </w:rPr>
        <w:t>Дата доступа:</w:t>
      </w:r>
      <w:r w:rsidRPr="00C4213D">
        <w:rPr>
          <w:rFonts w:ascii="Times New Roman" w:hAnsi="Times New Roman" w:cs="Times New Roman"/>
          <w:sz w:val="28"/>
          <w:szCs w:val="28"/>
        </w:rPr>
        <w:tab/>
        <w:t>02 04 2019</w:t>
      </w:r>
    </w:p>
    <w:p w:rsidR="005D086D" w:rsidRPr="00766A57" w:rsidRDefault="00C4213D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4213D">
        <w:rPr>
          <w:rFonts w:ascii="Times New Roman" w:hAnsi="Times New Roman" w:cs="Times New Roman"/>
          <w:sz w:val="28"/>
          <w:szCs w:val="28"/>
        </w:rPr>
        <w:lastRenderedPageBreak/>
        <w:t xml:space="preserve">Выставка ТУРБИЗНЕС - 2018 в Минске  [Электронный ресурс]:   </w:t>
      </w:r>
      <w:hyperlink r:id="rId21" w:history="1"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belexpo</w:t>
        </w:r>
        <w:proofErr w:type="spellEnd"/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by</w:t>
        </w:r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vystavki</w:t>
        </w:r>
        <w:proofErr w:type="spellEnd"/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</w:rPr>
          <w:t>/2018/</w:t>
        </w:r>
        <w:proofErr w:type="spellStart"/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turbiznes</w:t>
        </w:r>
        <w:proofErr w:type="spellEnd"/>
        <w:r w:rsidR="005D086D" w:rsidRPr="00C4213D">
          <w:rPr>
            <w:rStyle w:val="aa"/>
            <w:rFonts w:ascii="Times New Roman" w:hAnsi="Times New Roman" w:cs="Times New Roman"/>
            <w:sz w:val="28"/>
            <w:szCs w:val="28"/>
          </w:rPr>
          <w:t>-2018/</w:t>
        </w:r>
      </w:hyperlink>
      <w:r w:rsidR="005D086D" w:rsidRPr="00C4213D">
        <w:rPr>
          <w:rFonts w:ascii="Times New Roman" w:hAnsi="Times New Roman" w:cs="Times New Roman"/>
          <w:sz w:val="28"/>
          <w:szCs w:val="28"/>
        </w:rPr>
        <w:t xml:space="preserve"> </w:t>
      </w:r>
      <w:r w:rsidRPr="00C4213D">
        <w:rPr>
          <w:rFonts w:ascii="Times New Roman" w:hAnsi="Times New Roman" w:cs="Times New Roman"/>
          <w:sz w:val="28"/>
          <w:szCs w:val="28"/>
        </w:rPr>
        <w:t xml:space="preserve">Дата доступа: </w:t>
      </w:r>
      <w:r w:rsidR="005D086D" w:rsidRPr="00C4213D">
        <w:rPr>
          <w:rFonts w:ascii="Times New Roman" w:hAnsi="Times New Roman" w:cs="Times New Roman"/>
          <w:sz w:val="28"/>
          <w:szCs w:val="28"/>
        </w:rPr>
        <w:t>02.04.2019.</w:t>
      </w:r>
    </w:p>
    <w:p w:rsidR="00766A57" w:rsidRPr="00766A57" w:rsidRDefault="00766A57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A57">
        <w:rPr>
          <w:rFonts w:ascii="Times New Roman" w:hAnsi="Times New Roman" w:cs="Times New Roman"/>
          <w:sz w:val="28"/>
          <w:szCs w:val="28"/>
        </w:rPr>
        <w:t>БелЭкспо</w:t>
      </w:r>
      <w:proofErr w:type="spellEnd"/>
      <w:r w:rsidRPr="00766A57">
        <w:rPr>
          <w:rFonts w:ascii="Times New Roman" w:hAnsi="Times New Roman" w:cs="Times New Roman"/>
          <w:sz w:val="28"/>
          <w:szCs w:val="28"/>
        </w:rPr>
        <w:t>: [электронный ресурс] / О компании. – Режим доступа: http://www.belexpo.by</w:t>
      </w:r>
      <w:r w:rsidR="000E10CB">
        <w:rPr>
          <w:rFonts w:ascii="Times New Roman" w:hAnsi="Times New Roman" w:cs="Times New Roman"/>
          <w:sz w:val="28"/>
          <w:szCs w:val="28"/>
        </w:rPr>
        <w:t>/o-kompanii/ – Дата доступа:  02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66A57">
        <w:rPr>
          <w:rFonts w:ascii="Times New Roman" w:hAnsi="Times New Roman" w:cs="Times New Roman"/>
          <w:sz w:val="28"/>
          <w:szCs w:val="28"/>
        </w:rPr>
        <w:t>04.2019</w:t>
      </w:r>
    </w:p>
    <w:p w:rsidR="00766A57" w:rsidRPr="00766A57" w:rsidRDefault="00766A57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66A57">
        <w:rPr>
          <w:rFonts w:ascii="Times New Roman" w:hAnsi="Times New Roman" w:cs="Times New Roman"/>
          <w:sz w:val="28"/>
          <w:szCs w:val="28"/>
        </w:rPr>
        <w:t>UITT - туристическая выставка «УКРАИНА - Путешествия и Туризм»</w:t>
      </w:r>
      <w:r w:rsidRPr="00766A57">
        <w:t xml:space="preserve"> </w:t>
      </w:r>
      <w:r w:rsidRPr="00766A57">
        <w:rPr>
          <w:rFonts w:ascii="Times New Roman" w:hAnsi="Times New Roman" w:cs="Times New Roman"/>
          <w:sz w:val="28"/>
          <w:szCs w:val="28"/>
        </w:rPr>
        <w:t xml:space="preserve">[Электронный ресурс]:   </w:t>
      </w:r>
      <w:hyperlink r:id="rId22" w:history="1">
        <w:r w:rsidR="005D086D" w:rsidRPr="00766A57">
          <w:rPr>
            <w:rStyle w:val="aa"/>
            <w:rFonts w:ascii="Times New Roman" w:hAnsi="Times New Roman" w:cs="Times New Roman"/>
            <w:sz w:val="28"/>
            <w:szCs w:val="28"/>
          </w:rPr>
          <w:t>http://www.uitt-kiev.com/ru-RU/about-exb.aspx</w:t>
        </w:r>
      </w:hyperlink>
      <w:r w:rsidR="005D086D" w:rsidRPr="00766A57">
        <w:rPr>
          <w:rFonts w:ascii="Times New Roman" w:hAnsi="Times New Roman" w:cs="Times New Roman"/>
          <w:sz w:val="28"/>
          <w:szCs w:val="28"/>
        </w:rPr>
        <w:t xml:space="preserve"> </w:t>
      </w:r>
      <w:r w:rsidRPr="00766A57">
        <w:rPr>
          <w:rFonts w:ascii="Times New Roman" w:hAnsi="Times New Roman" w:cs="Times New Roman"/>
          <w:sz w:val="28"/>
          <w:szCs w:val="28"/>
        </w:rPr>
        <w:t>Дата доступа: 02.04.2019.</w:t>
      </w:r>
    </w:p>
    <w:p w:rsidR="005D086D" w:rsidRPr="00766A57" w:rsidRDefault="00766A57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66A57">
        <w:rPr>
          <w:rFonts w:ascii="Times New Roman" w:hAnsi="Times New Roman" w:cs="Times New Roman"/>
          <w:sz w:val="28"/>
          <w:szCs w:val="28"/>
        </w:rPr>
        <w:t>Азербайджанская Международная Выставка «Туризм и Путешествия»</w:t>
      </w:r>
      <w:r w:rsidR="005D086D" w:rsidRPr="00766A57">
        <w:rPr>
          <w:rFonts w:ascii="Times New Roman" w:hAnsi="Times New Roman" w:cs="Times New Roman"/>
          <w:sz w:val="28"/>
          <w:szCs w:val="28"/>
        </w:rPr>
        <w:tab/>
      </w:r>
      <w:r w:rsidRPr="00766A57">
        <w:rPr>
          <w:rFonts w:ascii="Times New Roman" w:hAnsi="Times New Roman" w:cs="Times New Roman"/>
          <w:sz w:val="28"/>
          <w:szCs w:val="28"/>
        </w:rPr>
        <w:t xml:space="preserve">[Электронный ресурс]:   </w:t>
      </w:r>
      <w:hyperlink r:id="rId23" w:history="1">
        <w:r w:rsidR="005D086D" w:rsidRPr="00766A57">
          <w:rPr>
            <w:rStyle w:val="aa"/>
            <w:rFonts w:ascii="Times New Roman" w:hAnsi="Times New Roman" w:cs="Times New Roman"/>
            <w:sz w:val="28"/>
            <w:szCs w:val="28"/>
          </w:rPr>
          <w:t>https://aitf.az/ru-content/7.html</w:t>
        </w:r>
      </w:hyperlink>
      <w:r w:rsidR="005D086D" w:rsidRPr="00766A57">
        <w:rPr>
          <w:rFonts w:ascii="Times New Roman" w:hAnsi="Times New Roman" w:cs="Times New Roman"/>
          <w:sz w:val="28"/>
          <w:szCs w:val="28"/>
        </w:rPr>
        <w:t xml:space="preserve"> </w:t>
      </w:r>
      <w:r w:rsidRPr="00766A57">
        <w:rPr>
          <w:rFonts w:ascii="Times New Roman" w:hAnsi="Times New Roman" w:cs="Times New Roman"/>
          <w:sz w:val="28"/>
          <w:szCs w:val="28"/>
        </w:rPr>
        <w:t>Дата доступа: 02.04.2019.</w:t>
      </w:r>
      <w:r w:rsidR="005D086D" w:rsidRPr="00766A57">
        <w:rPr>
          <w:rFonts w:ascii="Times New Roman" w:hAnsi="Times New Roman" w:cs="Times New Roman"/>
          <w:sz w:val="28"/>
          <w:szCs w:val="28"/>
        </w:rPr>
        <w:t>.</w:t>
      </w:r>
    </w:p>
    <w:p w:rsidR="005D086D" w:rsidRPr="00766A57" w:rsidRDefault="00766A57" w:rsidP="00752BF9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66A57">
        <w:rPr>
          <w:rFonts w:ascii="Times New Roman" w:hAnsi="Times New Roman" w:cs="Times New Roman"/>
          <w:sz w:val="28"/>
          <w:szCs w:val="28"/>
        </w:rPr>
        <w:t xml:space="preserve">КАЗАХСТАНСКАЯ МЕЖДУНАРОДНАЯ ВЫСТАВКА "ТУРИЗМ И ПУТЕШЕСТВИЯ" [Электронный ресурс]:   </w:t>
      </w:r>
      <w:hyperlink r:id="rId24" w:history="1">
        <w:r w:rsidRPr="00766A57">
          <w:rPr>
            <w:rStyle w:val="aa"/>
            <w:rFonts w:ascii="Times New Roman" w:hAnsi="Times New Roman" w:cs="Times New Roman"/>
            <w:sz w:val="28"/>
            <w:szCs w:val="28"/>
          </w:rPr>
          <w:t>https://kitf.kz/ru/vystavka/o-vystavke</w:t>
        </w:r>
      </w:hyperlink>
      <w:r w:rsidRPr="00766A57">
        <w:rPr>
          <w:rFonts w:ascii="Times New Roman" w:hAnsi="Times New Roman" w:cs="Times New Roman"/>
          <w:sz w:val="28"/>
          <w:szCs w:val="28"/>
        </w:rPr>
        <w:t xml:space="preserve">  Дата доступа: 02.04.2019.</w:t>
      </w:r>
    </w:p>
    <w:p w:rsidR="000E10CB" w:rsidRDefault="00C4213D" w:rsidP="000E10CB">
      <w:pPr>
        <w:pStyle w:val="a3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66A57">
        <w:rPr>
          <w:rFonts w:ascii="Times New Roman" w:hAnsi="Times New Roman" w:cs="Times New Roman"/>
          <w:sz w:val="28"/>
          <w:szCs w:val="28"/>
        </w:rPr>
        <w:t>Отчет о выставке ТУРБИЗНЕС [Электронный ресурс]:</w:t>
      </w:r>
      <w:r w:rsidRPr="00C4213D">
        <w:rPr>
          <w:rFonts w:ascii="Times New Roman" w:hAnsi="Times New Roman" w:cs="Times New Roman"/>
          <w:sz w:val="28"/>
          <w:szCs w:val="28"/>
        </w:rPr>
        <w:t xml:space="preserve">    </w:t>
      </w:r>
      <w:hyperlink r:id="rId25" w:history="1">
        <w:r w:rsidR="00C36862" w:rsidRPr="00C4213D">
          <w:rPr>
            <w:rStyle w:val="aa"/>
            <w:rFonts w:ascii="Times New Roman" w:hAnsi="Times New Roman" w:cs="Times New Roman"/>
            <w:sz w:val="28"/>
            <w:szCs w:val="28"/>
          </w:rPr>
          <w:t>https://dt.by/2014/08/20/22-24-oktyabrya-vystavka-turbiznes-2014-v-minske/</w:t>
        </w:r>
      </w:hyperlink>
      <w:r w:rsidR="00C36862" w:rsidRPr="00C4213D">
        <w:rPr>
          <w:rFonts w:ascii="Times New Roman" w:hAnsi="Times New Roman" w:cs="Times New Roman"/>
          <w:sz w:val="28"/>
          <w:szCs w:val="28"/>
        </w:rPr>
        <w:t xml:space="preserve"> </w:t>
      </w:r>
      <w:r w:rsidRPr="00C4213D">
        <w:rPr>
          <w:rFonts w:ascii="Times New Roman" w:hAnsi="Times New Roman" w:cs="Times New Roman"/>
          <w:sz w:val="28"/>
          <w:szCs w:val="28"/>
        </w:rPr>
        <w:t>Дата доступа: 02.04.2019.</w:t>
      </w:r>
    </w:p>
    <w:p w:rsidR="000E10CB" w:rsidRPr="000E10CB" w:rsidRDefault="000E10CB" w:rsidP="000E10C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0CB">
        <w:rPr>
          <w:rFonts w:ascii="Times New Roman" w:hAnsi="Times New Roman" w:cs="Times New Roman"/>
          <w:sz w:val="28"/>
          <w:szCs w:val="28"/>
        </w:rPr>
        <w:t>Туристическая выставка как инструмент маркетинга в туризме</w:t>
      </w:r>
    </w:p>
    <w:p w:rsidR="000E10CB" w:rsidRDefault="000E10CB" w:rsidP="000E10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0CB">
        <w:rPr>
          <w:rFonts w:ascii="Times New Roman" w:hAnsi="Times New Roman" w:cs="Times New Roman"/>
          <w:sz w:val="28"/>
          <w:szCs w:val="28"/>
        </w:rPr>
        <w:t>[Электронный ресурс]:  http://dspace.susu.ru/xmlui/bitstream/handle/0001.74/16775/2017_451_kolesovaaa.pdf?sequence=1&amp;isAllowed=y  Дата доступа: 05.04.2019</w:t>
      </w:r>
      <w:r w:rsidR="00175B30" w:rsidRPr="000E1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0CB" w:rsidRDefault="00175B30" w:rsidP="000E10C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0CB">
        <w:rPr>
          <w:rFonts w:ascii="Times New Roman" w:hAnsi="Times New Roman" w:cs="Times New Roman"/>
          <w:sz w:val="28"/>
          <w:szCs w:val="28"/>
        </w:rPr>
        <w:t>«Маркетинг журнал 4р»//</w:t>
      </w:r>
      <w:r w:rsidR="000E10CB" w:rsidRPr="000E10CB">
        <w:t xml:space="preserve"> </w:t>
      </w:r>
      <w:r w:rsidR="000E10CB" w:rsidRPr="000E10CB">
        <w:rPr>
          <w:rFonts w:ascii="Times New Roman" w:hAnsi="Times New Roman" w:cs="Times New Roman"/>
          <w:sz w:val="28"/>
          <w:szCs w:val="28"/>
        </w:rPr>
        <w:t xml:space="preserve">[Электронный ресурс]:  </w:t>
      </w:r>
      <w:r w:rsidR="000E10CB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0E10CB" w:rsidRPr="00567936">
          <w:rPr>
            <w:rStyle w:val="aa"/>
            <w:rFonts w:ascii="Times New Roman" w:hAnsi="Times New Roman" w:cs="Times New Roman"/>
            <w:sz w:val="28"/>
            <w:szCs w:val="28"/>
          </w:rPr>
          <w:t>www.4p.ru</w:t>
        </w:r>
      </w:hyperlink>
      <w:r w:rsidR="000E10CB">
        <w:rPr>
          <w:rFonts w:ascii="Times New Roman" w:hAnsi="Times New Roman" w:cs="Times New Roman"/>
          <w:sz w:val="28"/>
          <w:szCs w:val="28"/>
        </w:rPr>
        <w:t xml:space="preserve"> Дата доступа 05.04.2019</w:t>
      </w:r>
    </w:p>
    <w:p w:rsidR="000E10CB" w:rsidRPr="00BE6670" w:rsidRDefault="0061224A" w:rsidP="00BE667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1224A">
        <w:rPr>
          <w:rFonts w:ascii="Times New Roman" w:hAnsi="Times New Roman" w:cs="Times New Roman"/>
          <w:sz w:val="28"/>
          <w:szCs w:val="28"/>
        </w:rPr>
        <w:t>Туристическая компания «</w:t>
      </w:r>
      <w:proofErr w:type="spellStart"/>
      <w:r w:rsidRPr="0061224A">
        <w:rPr>
          <w:rFonts w:ascii="Times New Roman" w:hAnsi="Times New Roman" w:cs="Times New Roman"/>
          <w:sz w:val="28"/>
          <w:szCs w:val="28"/>
        </w:rPr>
        <w:t>ИнтерСити</w:t>
      </w:r>
      <w:proofErr w:type="spellEnd"/>
      <w:r w:rsidRPr="0061224A">
        <w:rPr>
          <w:rFonts w:ascii="Times New Roman" w:hAnsi="Times New Roman" w:cs="Times New Roman"/>
          <w:sz w:val="28"/>
          <w:szCs w:val="28"/>
        </w:rPr>
        <w:t>»</w:t>
      </w:r>
      <w:r w:rsidRPr="0061224A">
        <w:t xml:space="preserve"> </w:t>
      </w:r>
      <w:r w:rsidRPr="0061224A">
        <w:rPr>
          <w:rFonts w:ascii="Times New Roman" w:hAnsi="Times New Roman" w:cs="Times New Roman"/>
          <w:sz w:val="28"/>
          <w:szCs w:val="28"/>
        </w:rPr>
        <w:t xml:space="preserve">[Электронный ресурс]:    </w:t>
      </w:r>
      <w:hyperlink r:id="rId27" w:history="1">
        <w:r w:rsidR="000E10CB" w:rsidRPr="0061224A">
          <w:rPr>
            <w:rStyle w:val="aa"/>
            <w:rFonts w:ascii="Times New Roman" w:hAnsi="Times New Roman" w:cs="Times New Roman"/>
            <w:sz w:val="28"/>
            <w:szCs w:val="28"/>
          </w:rPr>
          <w:t>https://intercity.by</w:t>
        </w:r>
      </w:hyperlink>
      <w:r w:rsidRPr="0061224A">
        <w:rPr>
          <w:rFonts w:ascii="Times New Roman" w:hAnsi="Times New Roman" w:cs="Times New Roman"/>
          <w:sz w:val="28"/>
          <w:szCs w:val="28"/>
        </w:rPr>
        <w:t xml:space="preserve"> Дата доступа 05.04.2019</w:t>
      </w:r>
    </w:p>
    <w:p w:rsidR="00BE6670" w:rsidRDefault="00BE6670" w:rsidP="00BE667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Туристическая компания «</w:t>
      </w:r>
      <w:r>
        <w:rPr>
          <w:rFonts w:ascii="Times New Roman" w:hAnsi="Times New Roman" w:cs="Times New Roman"/>
          <w:sz w:val="28"/>
          <w:szCs w:val="28"/>
          <w:lang w:val="en-GB"/>
        </w:rPr>
        <w:t>TEZTOUR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E6670">
        <w:rPr>
          <w:rFonts w:ascii="Times New Roman" w:hAnsi="Times New Roman" w:cs="Times New Roman"/>
          <w:sz w:val="28"/>
          <w:szCs w:val="28"/>
        </w:rPr>
        <w:t xml:space="preserve">[Электронный ресурс]: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0E10CB" w:rsidRPr="00BE6670">
          <w:rPr>
            <w:rStyle w:val="aa"/>
            <w:rFonts w:ascii="Times New Roman" w:hAnsi="Times New Roman" w:cs="Times New Roman"/>
            <w:sz w:val="28"/>
            <w:szCs w:val="28"/>
          </w:rPr>
          <w:t>https://www.tez-tour.com</w:t>
        </w:r>
      </w:hyperlink>
      <w:r w:rsidRPr="00BE6670">
        <w:rPr>
          <w:rFonts w:ascii="Times New Roman" w:hAnsi="Times New Roman" w:cs="Times New Roman"/>
          <w:sz w:val="28"/>
          <w:szCs w:val="28"/>
        </w:rPr>
        <w:t xml:space="preserve"> Дата доступа 05.04.2019</w:t>
      </w:r>
    </w:p>
    <w:p w:rsidR="000E10CB" w:rsidRPr="00BE6670" w:rsidRDefault="00BE6670" w:rsidP="00BE667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Туристическое агентство «Дивит-Тур» </w:t>
      </w:r>
      <w:r w:rsidRPr="00BE6670">
        <w:rPr>
          <w:rFonts w:ascii="Times New Roman" w:hAnsi="Times New Roman" w:cs="Times New Roman"/>
          <w:sz w:val="28"/>
          <w:szCs w:val="28"/>
        </w:rPr>
        <w:t xml:space="preserve">[Электронный ресурс]: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707FBE" w:rsidRPr="00BE6670">
          <w:rPr>
            <w:rStyle w:val="aa"/>
            <w:rFonts w:ascii="Times New Roman" w:hAnsi="Times New Roman" w:cs="Times New Roman"/>
            <w:sz w:val="28"/>
            <w:szCs w:val="28"/>
          </w:rPr>
          <w:t>http://divit.by</w:t>
        </w:r>
      </w:hyperlink>
      <w:r w:rsidRPr="00BE6670">
        <w:rPr>
          <w:rFonts w:ascii="Times New Roman" w:hAnsi="Times New Roman" w:cs="Times New Roman"/>
          <w:sz w:val="28"/>
          <w:szCs w:val="28"/>
        </w:rPr>
        <w:t xml:space="preserve">  Дата доступа 05.04.2019</w:t>
      </w:r>
    </w:p>
    <w:p w:rsidR="00707FBE" w:rsidRPr="00BE6670" w:rsidRDefault="00BE6670" w:rsidP="00BE667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Туристическое агентство  «Бюджет-Тур»</w:t>
      </w:r>
      <w:r w:rsidRPr="00BE6670">
        <w:rPr>
          <w:rFonts w:ascii="Times New Roman" w:hAnsi="Times New Roman" w:cs="Times New Roman"/>
          <w:sz w:val="28"/>
          <w:szCs w:val="28"/>
        </w:rPr>
        <w:t xml:space="preserve">[Электронный ресурс]: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707FBE" w:rsidRPr="00BE6670">
          <w:rPr>
            <w:rStyle w:val="aa"/>
            <w:rFonts w:ascii="Times New Roman" w:hAnsi="Times New Roman" w:cs="Times New Roman"/>
            <w:sz w:val="28"/>
            <w:szCs w:val="28"/>
          </w:rPr>
          <w:t>http://b-tur.by</w:t>
        </w:r>
      </w:hyperlink>
      <w:r w:rsidRPr="00BE6670">
        <w:rPr>
          <w:rFonts w:ascii="Times New Roman" w:hAnsi="Times New Roman" w:cs="Times New Roman"/>
          <w:sz w:val="28"/>
          <w:szCs w:val="28"/>
        </w:rPr>
        <w:t xml:space="preserve"> Дата доступа 05.04.2019</w:t>
      </w:r>
    </w:p>
    <w:p w:rsidR="00707FBE" w:rsidRPr="00BE6670" w:rsidRDefault="00BE6670" w:rsidP="00BE667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6670">
        <w:rPr>
          <w:rFonts w:ascii="Times New Roman" w:hAnsi="Times New Roman" w:cs="Times New Roman"/>
          <w:sz w:val="28"/>
          <w:szCs w:val="28"/>
        </w:rPr>
        <w:t xml:space="preserve">Московская международная туристическая выставка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670">
        <w:rPr>
          <w:rFonts w:ascii="Times New Roman" w:hAnsi="Times New Roman" w:cs="Times New Roman"/>
          <w:sz w:val="28"/>
          <w:szCs w:val="28"/>
        </w:rPr>
        <w:t xml:space="preserve">[Электронный ресурс]: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="0061224A" w:rsidRPr="00BE6670">
          <w:rPr>
            <w:rStyle w:val="aa"/>
            <w:rFonts w:ascii="Times New Roman" w:hAnsi="Times New Roman" w:cs="Times New Roman"/>
            <w:sz w:val="28"/>
            <w:szCs w:val="28"/>
          </w:rPr>
          <w:t>https://www.mitt.ru</w:t>
        </w:r>
      </w:hyperlink>
      <w:r w:rsidRPr="00BE6670">
        <w:rPr>
          <w:rFonts w:ascii="Times New Roman" w:hAnsi="Times New Roman" w:cs="Times New Roman"/>
          <w:sz w:val="28"/>
          <w:szCs w:val="28"/>
        </w:rPr>
        <w:t xml:space="preserve"> Дата доступа 05.04.2019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670" w:rsidRPr="00BE6670" w:rsidRDefault="00BE6670" w:rsidP="00BE667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6670">
        <w:rPr>
          <w:rFonts w:ascii="Times New Roman" w:hAnsi="Times New Roman" w:cs="Times New Roman"/>
          <w:sz w:val="28"/>
          <w:szCs w:val="28"/>
        </w:rPr>
        <w:t>«Беларусь умеет удивлять»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670">
        <w:rPr>
          <w:rFonts w:ascii="Times New Roman" w:hAnsi="Times New Roman" w:cs="Times New Roman"/>
          <w:sz w:val="28"/>
          <w:szCs w:val="28"/>
        </w:rPr>
        <w:t xml:space="preserve">[Электронный ресурс]: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61224A" w:rsidRPr="00BE6670">
          <w:rPr>
            <w:rStyle w:val="aa"/>
            <w:rFonts w:ascii="Times New Roman" w:hAnsi="Times New Roman" w:cs="Times New Roman"/>
            <w:sz w:val="28"/>
            <w:szCs w:val="28"/>
          </w:rPr>
          <w:t>https://www.sb.by/articles/belarus-umeet-udivlyat.html</w:t>
        </w:r>
      </w:hyperlink>
      <w:r w:rsidR="0061224A" w:rsidRPr="00BE6670">
        <w:rPr>
          <w:rFonts w:ascii="Times New Roman" w:hAnsi="Times New Roman" w:cs="Times New Roman"/>
          <w:sz w:val="28"/>
          <w:szCs w:val="28"/>
        </w:rPr>
        <w:t xml:space="preserve"> </w:t>
      </w:r>
      <w:r w:rsidRPr="00BE6670">
        <w:rPr>
          <w:rFonts w:ascii="Times New Roman" w:hAnsi="Times New Roman" w:cs="Times New Roman"/>
          <w:sz w:val="28"/>
          <w:szCs w:val="28"/>
        </w:rPr>
        <w:t xml:space="preserve"> Дата доступа 05.04.2019</w:t>
      </w:r>
    </w:p>
    <w:p w:rsidR="0061224A" w:rsidRPr="00BE6670" w:rsidRDefault="0061224A" w:rsidP="00BE667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E10CB" w:rsidRPr="000E10CB" w:rsidRDefault="000E10CB" w:rsidP="000E10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B30" w:rsidRPr="00C4213D" w:rsidRDefault="00175B30" w:rsidP="00752BF9">
      <w:pPr>
        <w:pStyle w:val="a3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D086D" w:rsidRDefault="005D086D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2784E"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  <w:t>Приложение А</w:t>
      </w: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2784E">
        <w:rPr>
          <w:rFonts w:ascii="Times New Roman" w:eastAsia="Times New Roman" w:hAnsi="Times New Roman" w:cs="Times New Roman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4889B30A" wp14:editId="65A66710">
            <wp:simplePos x="0" y="0"/>
            <wp:positionH relativeFrom="column">
              <wp:posOffset>528320</wp:posOffset>
            </wp:positionH>
            <wp:positionV relativeFrom="paragraph">
              <wp:posOffset>252095</wp:posOffset>
            </wp:positionV>
            <wp:extent cx="4572000" cy="2667000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752BF9" w:rsidRPr="00F2784E" w:rsidRDefault="00752BF9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27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1. Схема формирования тура (</w:t>
      </w:r>
      <w:r w:rsidR="00766A5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турпакета) и его реализация [3</w:t>
      </w:r>
      <w:r w:rsidR="00766A57" w:rsidRPr="009B1CB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</w:t>
      </w:r>
      <w:r w:rsidRPr="00F27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].</w:t>
      </w: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752BF9" w:rsidRPr="00F2784E" w:rsidRDefault="00752BF9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</w:pPr>
    </w:p>
    <w:p w:rsidR="00F2784E" w:rsidRPr="00F2784E" w:rsidRDefault="00F2784E" w:rsidP="00752BF9">
      <w:pPr>
        <w:overflowPunct w:val="0"/>
        <w:spacing w:before="120"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F2784E">
        <w:rPr>
          <w:rFonts w:ascii="Times New Roman" w:eastAsia="Times New Roman" w:hAnsi="Times New Roman" w:cs="Times New Roman"/>
          <w:b/>
          <w:bCs/>
          <w:color w:val="00000A"/>
          <w:sz w:val="30"/>
          <w:szCs w:val="30"/>
          <w:lang w:eastAsia="ru-RU"/>
        </w:rPr>
        <w:t>Приложение Б</w:t>
      </w:r>
    </w:p>
    <w:p w:rsidR="00F2784E" w:rsidRPr="00F2784E" w:rsidRDefault="00F2784E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2784E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3BCCC840" wp14:editId="3A2B0742">
            <wp:simplePos x="0" y="0"/>
            <wp:positionH relativeFrom="column">
              <wp:posOffset>-147955</wp:posOffset>
            </wp:positionH>
            <wp:positionV relativeFrom="paragraph">
              <wp:posOffset>568325</wp:posOffset>
            </wp:positionV>
            <wp:extent cx="5900420" cy="2872105"/>
            <wp:effectExtent l="0" t="0" r="0" b="0"/>
            <wp:wrapTopAndBottom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84E" w:rsidRPr="00F2784E" w:rsidRDefault="00F2784E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2784E" w:rsidRPr="00F2784E" w:rsidRDefault="00F2784E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2784E">
        <w:rPr>
          <w:rFonts w:ascii="Times New Roman" w:eastAsia="Times New Roman" w:hAnsi="Times New Roman" w:cs="Times New Roman"/>
          <w:noProof/>
          <w:color w:val="00000A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FC237CF" wp14:editId="78E3C8F4">
                <wp:simplePos x="0" y="0"/>
                <wp:positionH relativeFrom="column">
                  <wp:posOffset>5103495</wp:posOffset>
                </wp:positionH>
                <wp:positionV relativeFrom="paragraph">
                  <wp:posOffset>1572895</wp:posOffset>
                </wp:positionV>
                <wp:extent cx="650875" cy="472440"/>
                <wp:effectExtent l="0" t="0" r="0" b="0"/>
                <wp:wrapNone/>
                <wp:docPr id="3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60" cy="47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Фигура1" o:spid="_x0000_s1026" style="position:absolute;margin-left:401.85pt;margin-top:123.85pt;width:51.25pt;height:37.2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" strokecolor="#3465a4"/>
            </w:pict>
          </mc:Fallback>
        </mc:AlternateContent>
      </w:r>
    </w:p>
    <w:p w:rsidR="00F2784E" w:rsidRPr="00F2784E" w:rsidRDefault="00F2784E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2784E" w:rsidRPr="00F2784E" w:rsidRDefault="00F2784E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2784E" w:rsidRDefault="00F2784E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27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2. График сезонной волны потр</w:t>
      </w:r>
      <w:r w:rsidR="009B1CB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ебляемых туристических услуг [3</w:t>
      </w:r>
      <w:r w:rsidR="009B1CB8" w:rsidRPr="009B1CB8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1</w:t>
      </w:r>
      <w:r w:rsidRPr="00F2784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].</w:t>
      </w:r>
    </w:p>
    <w:p w:rsidR="00752BF9" w:rsidRDefault="00752BF9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752BF9" w:rsidRPr="00F2784E" w:rsidRDefault="00752BF9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:rsidR="00F2784E" w:rsidRPr="00F2784E" w:rsidRDefault="00F2784E" w:rsidP="00752BF9">
      <w:pPr>
        <w:overflowPunct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F2784E" w:rsidRDefault="00F2784E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Default="00C36862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36862" w:rsidRPr="009B1CB8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55A120CA" wp14:editId="2173D1CE">
            <wp:simplePos x="0" y="0"/>
            <wp:positionH relativeFrom="column">
              <wp:posOffset>12065</wp:posOffset>
            </wp:positionH>
            <wp:positionV relativeFrom="paragraph">
              <wp:posOffset>555625</wp:posOffset>
            </wp:positionV>
            <wp:extent cx="5567045" cy="41751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CB8">
        <w:rPr>
          <w:b/>
          <w:bCs/>
          <w:sz w:val="30"/>
          <w:szCs w:val="30"/>
        </w:rPr>
        <w:t>Приложение В</w:t>
      </w: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752BF9" w:rsidRPr="00986CB9" w:rsidRDefault="00752BF9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B1CB8" w:rsidRDefault="009B1CB8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="00C36862">
        <w:rPr>
          <w:sz w:val="30"/>
          <w:szCs w:val="30"/>
        </w:rPr>
        <w:t>. Выставочный комплекс "</w:t>
      </w:r>
      <w:proofErr w:type="spellStart"/>
      <w:r w:rsidR="00C36862">
        <w:rPr>
          <w:sz w:val="30"/>
          <w:szCs w:val="30"/>
        </w:rPr>
        <w:t>БелЭкспо</w:t>
      </w:r>
      <w:proofErr w:type="spellEnd"/>
      <w:r w:rsidR="00C36862">
        <w:rPr>
          <w:sz w:val="30"/>
          <w:szCs w:val="30"/>
        </w:rPr>
        <w:t>" на проспекте П</w:t>
      </w:r>
      <w:r>
        <w:rPr>
          <w:sz w:val="30"/>
          <w:szCs w:val="30"/>
        </w:rPr>
        <w:t xml:space="preserve">обедителей (г. Минск, Беларусь) </w:t>
      </w:r>
      <w:r w:rsidRPr="009B1CB8">
        <w:rPr>
          <w:sz w:val="30"/>
          <w:szCs w:val="30"/>
        </w:rPr>
        <w:t>[44].</w:t>
      </w: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Pr="009B1CB8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9B1CB8" w:rsidRPr="009B1CB8" w:rsidRDefault="009B1CB8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9B1CB8" w:rsidRDefault="009B1CB8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Pr="009B1CB8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9B1CB8" w:rsidRPr="009B1CB8" w:rsidRDefault="009B1CB8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Pr="009B1CB8" w:rsidRDefault="009B1CB8" w:rsidP="00752BF9">
      <w:pPr>
        <w:spacing w:before="120" w:after="0" w:line="240" w:lineRule="auto"/>
        <w:ind w:firstLine="68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Приложение Г</w:t>
      </w:r>
    </w:p>
    <w:p w:rsidR="00C36862" w:rsidRPr="00986CB9" w:rsidRDefault="009B1CB8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0" distR="0" simplePos="0" relativeHeight="251665408" behindDoc="1" locked="0" layoutInCell="1" allowOverlap="1" wp14:anchorId="73449F4E" wp14:editId="2AA05A84">
            <wp:simplePos x="0" y="0"/>
            <wp:positionH relativeFrom="column">
              <wp:posOffset>732155</wp:posOffset>
            </wp:positionH>
            <wp:positionV relativeFrom="paragraph">
              <wp:posOffset>365760</wp:posOffset>
            </wp:positionV>
            <wp:extent cx="4478655" cy="5495925"/>
            <wp:effectExtent l="0" t="0" r="0" b="9525"/>
            <wp:wrapTight wrapText="largest">
              <wp:wrapPolygon edited="0">
                <wp:start x="0" y="0"/>
                <wp:lineTo x="0" y="21563"/>
                <wp:lineTo x="21499" y="21563"/>
                <wp:lineTo x="21499" y="0"/>
                <wp:lineTo x="0" y="0"/>
              </wp:wrapPolygon>
            </wp:wrapTight>
            <wp:docPr id="6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86CB9" w:rsidRDefault="00C36862" w:rsidP="00752BF9">
      <w:pPr>
        <w:spacing w:before="120" w:after="0" w:line="240" w:lineRule="auto"/>
        <w:ind w:firstLine="680"/>
        <w:jc w:val="center"/>
        <w:rPr>
          <w:sz w:val="30"/>
          <w:szCs w:val="30"/>
        </w:rPr>
      </w:pPr>
    </w:p>
    <w:p w:rsidR="00C36862" w:rsidRPr="00940AFC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752BF9" w:rsidRDefault="00752BF9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9B1CB8" w:rsidRPr="00940AFC" w:rsidRDefault="009B1CB8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9B1CB8" w:rsidRPr="009B1CB8" w:rsidRDefault="009B1CB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0"/>
          <w:szCs w:val="30"/>
        </w:rPr>
        <w:t>4. Архитектор здания «</w:t>
      </w:r>
      <w:proofErr w:type="spellStart"/>
      <w:r>
        <w:rPr>
          <w:sz w:val="30"/>
          <w:szCs w:val="30"/>
        </w:rPr>
        <w:t>БелЭкспо</w:t>
      </w:r>
      <w:proofErr w:type="spellEnd"/>
      <w:r>
        <w:rPr>
          <w:sz w:val="30"/>
          <w:szCs w:val="30"/>
        </w:rPr>
        <w:t xml:space="preserve">» - Леонард </w:t>
      </w:r>
      <w:proofErr w:type="spellStart"/>
      <w:r>
        <w:rPr>
          <w:sz w:val="30"/>
          <w:szCs w:val="30"/>
        </w:rPr>
        <w:t>Москалевич</w:t>
      </w:r>
      <w:proofErr w:type="spellEnd"/>
      <w:r>
        <w:rPr>
          <w:sz w:val="30"/>
          <w:szCs w:val="30"/>
        </w:rPr>
        <w:t xml:space="preserve"> </w:t>
      </w:r>
      <w:r w:rsidRPr="009B1CB8">
        <w:rPr>
          <w:sz w:val="30"/>
          <w:szCs w:val="30"/>
        </w:rPr>
        <w:t>[44].</w:t>
      </w: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Pr="009B1CB8" w:rsidRDefault="00C36862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9B1CB8" w:rsidRPr="009B1CB8" w:rsidRDefault="009B1CB8" w:rsidP="00752BF9">
      <w:pPr>
        <w:spacing w:before="120" w:after="0" w:line="240" w:lineRule="auto"/>
        <w:ind w:firstLine="680"/>
        <w:jc w:val="both"/>
        <w:rPr>
          <w:sz w:val="30"/>
          <w:szCs w:val="30"/>
        </w:rPr>
      </w:pPr>
    </w:p>
    <w:p w:rsidR="00C36862" w:rsidRPr="009B1CB8" w:rsidRDefault="009B1CB8" w:rsidP="00752BF9">
      <w:pPr>
        <w:spacing w:before="120" w:after="0" w:line="240" w:lineRule="auto"/>
        <w:ind w:firstLine="680"/>
        <w:jc w:val="center"/>
        <w:rPr>
          <w:b/>
          <w:bCs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4BD3213" wp14:editId="4936DE9D">
            <wp:simplePos x="0" y="0"/>
            <wp:positionH relativeFrom="column">
              <wp:posOffset>-701040</wp:posOffset>
            </wp:positionH>
            <wp:positionV relativeFrom="paragraph">
              <wp:posOffset>1098550</wp:posOffset>
            </wp:positionV>
            <wp:extent cx="6887845" cy="3515360"/>
            <wp:effectExtent l="0" t="0" r="825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27965" r="29639" b="15646"/>
                    <a:stretch/>
                  </pic:blipFill>
                  <pic:spPr bwMode="auto">
                    <a:xfrm>
                      <a:off x="0" y="0"/>
                      <a:ext cx="6887845" cy="351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0"/>
          <w:szCs w:val="30"/>
        </w:rPr>
        <w:t>Приложение Д</w:t>
      </w:r>
    </w:p>
    <w:p w:rsidR="009B1CB8" w:rsidRDefault="009B1CB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B1CB8" w:rsidRDefault="009B1CB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52BF9" w:rsidRDefault="00752BF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52BF9" w:rsidRDefault="00752BF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52BF9" w:rsidRDefault="00752BF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52BF9" w:rsidRDefault="00752BF9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B1CB8" w:rsidRPr="00940AFC" w:rsidRDefault="009B1CB8" w:rsidP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B1CB8">
        <w:rPr>
          <w:rFonts w:ascii="Times New Roman" w:hAnsi="Times New Roman" w:cs="Times New Roman"/>
          <w:sz w:val="28"/>
          <w:szCs w:val="28"/>
        </w:rPr>
        <w:t>Выставка «ТУРБИЗНЕС-2014» в Минске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AFC">
        <w:rPr>
          <w:rFonts w:ascii="Times New Roman" w:hAnsi="Times New Roman" w:cs="Times New Roman"/>
          <w:sz w:val="28"/>
          <w:szCs w:val="28"/>
        </w:rPr>
        <w:t>[48].</w:t>
      </w:r>
    </w:p>
    <w:p w:rsidR="00752BF9" w:rsidRDefault="00752BF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AF4997" w:rsidTr="00AF4997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997" w:rsidRDefault="00D7328F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38" w:history="1"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AF4997" w:rsidRDefault="00D7328F">
            <w:pPr>
              <w:spacing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39" w:history="1">
              <w:proofErr w:type="spellStart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AF4997" w:rsidRDefault="00D7328F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40" w:history="1">
              <w:r w:rsidR="00AF4997">
                <w:rPr>
                  <w:rStyle w:val="aa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AF4997" w:rsidRDefault="00AF499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F4E4E" w:rsidRDefault="00FF4E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F4E4E" w:rsidRDefault="00FF4E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F4E4E" w:rsidRDefault="00FF4E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FF4E4E" w:rsidRPr="00FF4E4E" w:rsidRDefault="00FF4E4E" w:rsidP="00FF4E4E">
      <w:pPr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6664"/>
      </w:tblGrid>
      <w:tr w:rsidR="00FF4E4E" w:rsidRPr="00FF4E4E" w:rsidTr="00FF4E4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FF4E4E" w:rsidRPr="00FF4E4E" w:rsidRDefault="00FF4E4E" w:rsidP="00FF4E4E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41" w:history="1">
              <w:r w:rsidRPr="00FF4E4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FF4E4E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7737DE5" wp14:editId="04B19755">
                  <wp:extent cx="3783330" cy="1256665"/>
                  <wp:effectExtent l="0" t="0" r="7620" b="63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4E" w:rsidRPr="00FF4E4E" w:rsidRDefault="00FF4E4E" w:rsidP="00FF4E4E">
      <w:pPr>
        <w:spacing w:line="480" w:lineRule="auto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919"/>
        <w:gridCol w:w="4935"/>
      </w:tblGrid>
      <w:tr w:rsidR="00FF4E4E" w:rsidRPr="00FF4E4E" w:rsidTr="00FF4E4E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FF4E4E" w:rsidRPr="00FF4E4E" w:rsidRDefault="00FF4E4E" w:rsidP="00FF4E4E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hyperlink r:id="rId43" w:history="1">
              <w:r w:rsidRPr="00FF4E4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r w:rsidRPr="00FF4E4E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C0742E4" wp14:editId="2D9DE259">
                  <wp:extent cx="2185035" cy="1961515"/>
                  <wp:effectExtent l="0" t="0" r="5715" b="635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4E" w:rsidRPr="00FF4E4E" w:rsidRDefault="00FF4E4E" w:rsidP="00FF4E4E">
      <w:pPr>
        <w:spacing w:line="48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FF4E4E" w:rsidRPr="00FF4E4E" w:rsidTr="00FF4E4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FF4E4E" w:rsidRPr="00FF4E4E" w:rsidRDefault="00FF4E4E" w:rsidP="00FF4E4E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hyperlink r:id="rId45" w:history="1">
              <w:r w:rsidRPr="00FF4E4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r w:rsidRPr="00FF4E4E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D0128AE" wp14:editId="50826577">
                  <wp:extent cx="1602105" cy="1602105"/>
                  <wp:effectExtent l="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4E" w:rsidRPr="00FF4E4E" w:rsidRDefault="00FF4E4E" w:rsidP="00FF4E4E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609"/>
        <w:gridCol w:w="6245"/>
      </w:tblGrid>
      <w:tr w:rsidR="00FF4E4E" w:rsidRPr="00FF4E4E" w:rsidTr="00FF4E4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FF4E4E" w:rsidRPr="00FF4E4E" w:rsidRDefault="00FF4E4E" w:rsidP="00FF4E4E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47" w:history="1">
              <w:r w:rsidRPr="00FF4E4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IT-</w:t>
              </w:r>
              <w:proofErr w:type="spellStart"/>
              <w:r w:rsidRPr="00FF4E4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специалисты</w:t>
              </w:r>
              <w:proofErr w:type="spellEnd"/>
              <w:r w:rsidRPr="00FF4E4E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E4E" w:rsidRPr="00FF4E4E" w:rsidRDefault="00FF4E4E" w:rsidP="00FF4E4E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FF4E4E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57B604C" wp14:editId="592A03D2">
                  <wp:extent cx="3751580" cy="1842770"/>
                  <wp:effectExtent l="0" t="0" r="1270" b="508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58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4E" w:rsidRPr="00FF4E4E" w:rsidRDefault="00FF4E4E" w:rsidP="00FF4E4E">
      <w:pPr>
        <w:rPr>
          <w:rFonts w:ascii="Calibri" w:eastAsia="Calibri" w:hAnsi="Calibri" w:cs="Times New Roman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903"/>
        <w:gridCol w:w="5951"/>
      </w:tblGrid>
      <w:tr w:rsidR="00FF4E4E" w:rsidRPr="00FF4E4E" w:rsidTr="00FF4E4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4E" w:rsidRPr="00FF4E4E" w:rsidRDefault="00FF4E4E" w:rsidP="00FF4E4E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FF4E4E" w:rsidRPr="00FF4E4E" w:rsidRDefault="00FF4E4E" w:rsidP="00FF4E4E">
            <w:pPr>
              <w:jc w:val="center"/>
              <w:rPr>
                <w:rFonts w:eastAsia="Calibri"/>
                <w:lang w:eastAsia="ru-RU"/>
              </w:rPr>
            </w:pPr>
            <w:hyperlink r:id="rId49" w:history="1">
              <w:r w:rsidRPr="00FF4E4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 xml:space="preserve">ФИТНЕС </w:t>
              </w:r>
              <w:proofErr w:type="spellStart"/>
              <w:r w:rsidRPr="00FF4E4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на</w:t>
              </w:r>
              <w:proofErr w:type="spellEnd"/>
              <w:r w:rsidRPr="00FF4E4E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E4E" w:rsidRPr="00FF4E4E" w:rsidRDefault="00FF4E4E" w:rsidP="00FF4E4E">
            <w:pPr>
              <w:jc w:val="center"/>
              <w:rPr>
                <w:rFonts w:eastAsia="Calibri"/>
                <w:lang w:eastAsia="ru-RU"/>
              </w:rPr>
            </w:pPr>
            <w:r w:rsidRPr="00FF4E4E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BE182AE" wp14:editId="555F1C8F">
                  <wp:extent cx="2806065" cy="1873885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E4E" w:rsidRPr="00FF4E4E" w:rsidRDefault="00FF4E4E" w:rsidP="00FF4E4E">
      <w:pPr>
        <w:rPr>
          <w:rFonts w:ascii="Calibri" w:eastAsia="Calibri" w:hAnsi="Calibri" w:cs="Times New Roman"/>
        </w:rPr>
      </w:pPr>
    </w:p>
    <w:p w:rsidR="00FF4E4E" w:rsidRPr="00940AFC" w:rsidRDefault="00FF4E4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F4E4E" w:rsidRPr="00940AFC" w:rsidSect="0019636C">
      <w:pgSz w:w="11906" w:h="16838"/>
      <w:pgMar w:top="851" w:right="567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28F" w:rsidRDefault="00D7328F" w:rsidP="009062A8">
      <w:pPr>
        <w:spacing w:after="0" w:line="240" w:lineRule="auto"/>
      </w:pPr>
      <w:r>
        <w:separator/>
      </w:r>
    </w:p>
  </w:endnote>
  <w:endnote w:type="continuationSeparator" w:id="0">
    <w:p w:rsidR="00D7328F" w:rsidRDefault="00D7328F" w:rsidP="00906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A57" w:rsidRDefault="00F42A57" w:rsidP="00777D6E">
    <w:pPr>
      <w:pStyle w:val="a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2ED" w:rsidRDefault="00EE42ED" w:rsidP="00EE42ED">
    <w:pPr>
      <w:pStyle w:val="a8"/>
    </w:pPr>
    <w:r>
      <w:t xml:space="preserve">Вернуться в каталог готовых дипломов и магистерских диссертаций </w:t>
    </w:r>
  </w:p>
  <w:p w:rsidR="00EE42ED" w:rsidRDefault="00EE42ED" w:rsidP="00EE42ED">
    <w:pPr>
      <w:pStyle w:val="a8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5669859"/>
      <w:docPartObj>
        <w:docPartGallery w:val="Page Numbers (Bottom of Page)"/>
        <w:docPartUnique/>
      </w:docPartObj>
    </w:sdtPr>
    <w:sdtEndPr/>
    <w:sdtContent>
      <w:p w:rsidR="00EE42ED" w:rsidRDefault="00F42A57" w:rsidP="00EE42E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E4E">
          <w:rPr>
            <w:noProof/>
          </w:rPr>
          <w:t>2</w:t>
        </w:r>
        <w:r>
          <w:fldChar w:fldCharType="end"/>
        </w:r>
        <w:r w:rsidR="00EE42ED">
          <w:t xml:space="preserve">Вернуться в каталог готовых дипломов и магистерских диссертаций </w:t>
        </w:r>
      </w:p>
      <w:p w:rsidR="00F42A57" w:rsidRDefault="00EE42ED" w:rsidP="00EE42ED">
        <w:pPr>
          <w:pStyle w:val="a8"/>
          <w:jc w:val="center"/>
        </w:pPr>
        <w:r>
          <w:t>http://учебники.информ2000.рф/diplom.shtml</w:t>
        </w:r>
      </w:p>
    </w:sdtContent>
  </w:sdt>
  <w:p w:rsidR="00F42A57" w:rsidRDefault="00F42A57" w:rsidP="0019636C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28F" w:rsidRDefault="00D7328F" w:rsidP="009062A8">
      <w:pPr>
        <w:spacing w:after="0" w:line="240" w:lineRule="auto"/>
      </w:pPr>
      <w:r>
        <w:separator/>
      </w:r>
    </w:p>
  </w:footnote>
  <w:footnote w:type="continuationSeparator" w:id="0">
    <w:p w:rsidR="00D7328F" w:rsidRDefault="00D7328F" w:rsidP="00906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2ED" w:rsidRDefault="00EE42E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A4E" w:rsidRDefault="006B4A4E" w:rsidP="006B4A4E">
    <w:pPr>
      <w:pStyle w:val="a6"/>
    </w:pPr>
    <w:r>
      <w:t>Узнайте стоимость написания на заказ студенческих и аспирантских работ</w:t>
    </w:r>
  </w:p>
  <w:p w:rsidR="00EE42ED" w:rsidRDefault="006B4A4E" w:rsidP="006B4A4E">
    <w:pPr>
      <w:pStyle w:val="a6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A4E" w:rsidRDefault="006B4A4E" w:rsidP="006B4A4E">
    <w:pPr>
      <w:pStyle w:val="a6"/>
    </w:pPr>
    <w:r>
      <w:t>Узнайте стоимость написания на заказ студенческих и аспирантских работ</w:t>
    </w:r>
  </w:p>
  <w:p w:rsidR="00EE42ED" w:rsidRDefault="006B4A4E" w:rsidP="006B4A4E">
    <w:pPr>
      <w:pStyle w:val="a6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E6C42"/>
    <w:multiLevelType w:val="hybridMultilevel"/>
    <w:tmpl w:val="E1506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30DFC"/>
    <w:multiLevelType w:val="multilevel"/>
    <w:tmpl w:val="3FBA2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171B89"/>
    <w:multiLevelType w:val="hybridMultilevel"/>
    <w:tmpl w:val="1A266C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4D5B0E"/>
    <w:multiLevelType w:val="hybridMultilevel"/>
    <w:tmpl w:val="F0521880"/>
    <w:lvl w:ilvl="0" w:tplc="0419000F">
      <w:start w:val="1"/>
      <w:numFmt w:val="decimal"/>
      <w:lvlText w:val="%1."/>
      <w:lvlJc w:val="left"/>
      <w:pPr>
        <w:ind w:left="2134" w:hanging="360"/>
      </w:pPr>
    </w:lvl>
    <w:lvl w:ilvl="1" w:tplc="04190019" w:tentative="1">
      <w:start w:val="1"/>
      <w:numFmt w:val="lowerLetter"/>
      <w:lvlText w:val="%2."/>
      <w:lvlJc w:val="left"/>
      <w:pPr>
        <w:ind w:left="2854" w:hanging="360"/>
      </w:pPr>
    </w:lvl>
    <w:lvl w:ilvl="2" w:tplc="0419001B" w:tentative="1">
      <w:start w:val="1"/>
      <w:numFmt w:val="lowerRoman"/>
      <w:lvlText w:val="%3."/>
      <w:lvlJc w:val="right"/>
      <w:pPr>
        <w:ind w:left="3574" w:hanging="180"/>
      </w:pPr>
    </w:lvl>
    <w:lvl w:ilvl="3" w:tplc="0419000F" w:tentative="1">
      <w:start w:val="1"/>
      <w:numFmt w:val="decimal"/>
      <w:lvlText w:val="%4."/>
      <w:lvlJc w:val="left"/>
      <w:pPr>
        <w:ind w:left="4294" w:hanging="360"/>
      </w:pPr>
    </w:lvl>
    <w:lvl w:ilvl="4" w:tplc="04190019" w:tentative="1">
      <w:start w:val="1"/>
      <w:numFmt w:val="lowerLetter"/>
      <w:lvlText w:val="%5."/>
      <w:lvlJc w:val="left"/>
      <w:pPr>
        <w:ind w:left="5014" w:hanging="360"/>
      </w:pPr>
    </w:lvl>
    <w:lvl w:ilvl="5" w:tplc="0419001B" w:tentative="1">
      <w:start w:val="1"/>
      <w:numFmt w:val="lowerRoman"/>
      <w:lvlText w:val="%6."/>
      <w:lvlJc w:val="right"/>
      <w:pPr>
        <w:ind w:left="5734" w:hanging="180"/>
      </w:pPr>
    </w:lvl>
    <w:lvl w:ilvl="6" w:tplc="0419000F" w:tentative="1">
      <w:start w:val="1"/>
      <w:numFmt w:val="decimal"/>
      <w:lvlText w:val="%7."/>
      <w:lvlJc w:val="left"/>
      <w:pPr>
        <w:ind w:left="6454" w:hanging="360"/>
      </w:pPr>
    </w:lvl>
    <w:lvl w:ilvl="7" w:tplc="04190019" w:tentative="1">
      <w:start w:val="1"/>
      <w:numFmt w:val="lowerLetter"/>
      <w:lvlText w:val="%8."/>
      <w:lvlJc w:val="left"/>
      <w:pPr>
        <w:ind w:left="7174" w:hanging="360"/>
      </w:pPr>
    </w:lvl>
    <w:lvl w:ilvl="8" w:tplc="0419001B" w:tentative="1">
      <w:start w:val="1"/>
      <w:numFmt w:val="lowerRoman"/>
      <w:lvlText w:val="%9."/>
      <w:lvlJc w:val="right"/>
      <w:pPr>
        <w:ind w:left="7894" w:hanging="180"/>
      </w:pPr>
    </w:lvl>
  </w:abstractNum>
  <w:abstractNum w:abstractNumId="4">
    <w:nsid w:val="21893765"/>
    <w:multiLevelType w:val="hybridMultilevel"/>
    <w:tmpl w:val="9446D3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D3D411F"/>
    <w:multiLevelType w:val="hybridMultilevel"/>
    <w:tmpl w:val="DBA28E70"/>
    <w:lvl w:ilvl="0" w:tplc="9A46E7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2FF0D89"/>
    <w:multiLevelType w:val="hybridMultilevel"/>
    <w:tmpl w:val="80A4B1B6"/>
    <w:lvl w:ilvl="0" w:tplc="A40E5F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35A43"/>
    <w:multiLevelType w:val="hybridMultilevel"/>
    <w:tmpl w:val="E50A357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>
    <w:nsid w:val="472D4711"/>
    <w:multiLevelType w:val="hybridMultilevel"/>
    <w:tmpl w:val="54CA4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4F068B"/>
    <w:multiLevelType w:val="hybridMultilevel"/>
    <w:tmpl w:val="EB7C8144"/>
    <w:lvl w:ilvl="0" w:tplc="2B42C870">
      <w:start w:val="1"/>
      <w:numFmt w:val="decimal"/>
      <w:lvlText w:val="%1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5E522E0E"/>
    <w:multiLevelType w:val="hybridMultilevel"/>
    <w:tmpl w:val="3F7E4C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76F5670"/>
    <w:multiLevelType w:val="multilevel"/>
    <w:tmpl w:val="80A4B1B6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73D17"/>
    <w:multiLevelType w:val="hybridMultilevel"/>
    <w:tmpl w:val="14AEC6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451C79"/>
    <w:multiLevelType w:val="multilevel"/>
    <w:tmpl w:val="A0BCCB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4">
    <w:nsid w:val="6E5C0F64"/>
    <w:multiLevelType w:val="multilevel"/>
    <w:tmpl w:val="A0BCCB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12"/>
  </w:num>
  <w:num w:numId="8">
    <w:abstractNumId w:val="14"/>
  </w:num>
  <w:num w:numId="9">
    <w:abstractNumId w:val="13"/>
  </w:num>
  <w:num w:numId="10">
    <w:abstractNumId w:val="6"/>
  </w:num>
  <w:num w:numId="11">
    <w:abstractNumId w:val="11"/>
  </w:num>
  <w:num w:numId="12">
    <w:abstractNumId w:val="9"/>
  </w:num>
  <w:num w:numId="13">
    <w:abstractNumId w:val="3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2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3D"/>
    <w:rsid w:val="000036C1"/>
    <w:rsid w:val="0000615D"/>
    <w:rsid w:val="00097D5C"/>
    <w:rsid w:val="000A3620"/>
    <w:rsid w:val="000B634F"/>
    <w:rsid w:val="000E10CB"/>
    <w:rsid w:val="0011085F"/>
    <w:rsid w:val="00127846"/>
    <w:rsid w:val="0016579C"/>
    <w:rsid w:val="00175B30"/>
    <w:rsid w:val="00185F74"/>
    <w:rsid w:val="0019636C"/>
    <w:rsid w:val="001A081D"/>
    <w:rsid w:val="001A525E"/>
    <w:rsid w:val="001B4F3E"/>
    <w:rsid w:val="002113FC"/>
    <w:rsid w:val="0021642B"/>
    <w:rsid w:val="002558C4"/>
    <w:rsid w:val="00341315"/>
    <w:rsid w:val="00384941"/>
    <w:rsid w:val="00386C60"/>
    <w:rsid w:val="003906B2"/>
    <w:rsid w:val="003D3E3D"/>
    <w:rsid w:val="00413606"/>
    <w:rsid w:val="0041622C"/>
    <w:rsid w:val="00455263"/>
    <w:rsid w:val="00456742"/>
    <w:rsid w:val="00457D0E"/>
    <w:rsid w:val="00475373"/>
    <w:rsid w:val="004D02BE"/>
    <w:rsid w:val="00504CF3"/>
    <w:rsid w:val="0053689C"/>
    <w:rsid w:val="005411BA"/>
    <w:rsid w:val="00563D24"/>
    <w:rsid w:val="00573729"/>
    <w:rsid w:val="00586D8C"/>
    <w:rsid w:val="005B05E4"/>
    <w:rsid w:val="005D086D"/>
    <w:rsid w:val="005F78B5"/>
    <w:rsid w:val="0061224A"/>
    <w:rsid w:val="0063733A"/>
    <w:rsid w:val="00652CEB"/>
    <w:rsid w:val="006B4A4E"/>
    <w:rsid w:val="006C629E"/>
    <w:rsid w:val="006F58A3"/>
    <w:rsid w:val="00707FBE"/>
    <w:rsid w:val="0073633A"/>
    <w:rsid w:val="00752BF9"/>
    <w:rsid w:val="00766A57"/>
    <w:rsid w:val="00777D6E"/>
    <w:rsid w:val="007911AD"/>
    <w:rsid w:val="007A68DE"/>
    <w:rsid w:val="007C4A97"/>
    <w:rsid w:val="007E7194"/>
    <w:rsid w:val="007F204D"/>
    <w:rsid w:val="00810C22"/>
    <w:rsid w:val="00851756"/>
    <w:rsid w:val="00856B5F"/>
    <w:rsid w:val="00862EC4"/>
    <w:rsid w:val="0086443D"/>
    <w:rsid w:val="008C4BAA"/>
    <w:rsid w:val="008E4489"/>
    <w:rsid w:val="008E47A3"/>
    <w:rsid w:val="00905CC1"/>
    <w:rsid w:val="009062A8"/>
    <w:rsid w:val="00940AFC"/>
    <w:rsid w:val="009A1695"/>
    <w:rsid w:val="009B1CB8"/>
    <w:rsid w:val="009E15AE"/>
    <w:rsid w:val="00A22227"/>
    <w:rsid w:val="00A40BD2"/>
    <w:rsid w:val="00A461E7"/>
    <w:rsid w:val="00A51204"/>
    <w:rsid w:val="00AC0069"/>
    <w:rsid w:val="00AD1466"/>
    <w:rsid w:val="00AF1360"/>
    <w:rsid w:val="00AF4997"/>
    <w:rsid w:val="00B75B0D"/>
    <w:rsid w:val="00B80991"/>
    <w:rsid w:val="00BB4B49"/>
    <w:rsid w:val="00BE6670"/>
    <w:rsid w:val="00BF3515"/>
    <w:rsid w:val="00BF6FE5"/>
    <w:rsid w:val="00C23144"/>
    <w:rsid w:val="00C36862"/>
    <w:rsid w:val="00C4213D"/>
    <w:rsid w:val="00CE665A"/>
    <w:rsid w:val="00D045A4"/>
    <w:rsid w:val="00D07E71"/>
    <w:rsid w:val="00D247C7"/>
    <w:rsid w:val="00D7328F"/>
    <w:rsid w:val="00DB0191"/>
    <w:rsid w:val="00E57B46"/>
    <w:rsid w:val="00E6227F"/>
    <w:rsid w:val="00E91DEC"/>
    <w:rsid w:val="00EB2ED5"/>
    <w:rsid w:val="00ED12D3"/>
    <w:rsid w:val="00EE42ED"/>
    <w:rsid w:val="00F11B51"/>
    <w:rsid w:val="00F23897"/>
    <w:rsid w:val="00F23C08"/>
    <w:rsid w:val="00F2784E"/>
    <w:rsid w:val="00F42A57"/>
    <w:rsid w:val="00F56BEA"/>
    <w:rsid w:val="00F721CC"/>
    <w:rsid w:val="00FE58A1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6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6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62A8"/>
  </w:style>
  <w:style w:type="paragraph" w:styleId="a8">
    <w:name w:val="footer"/>
    <w:basedOn w:val="a"/>
    <w:link w:val="a9"/>
    <w:uiPriority w:val="99"/>
    <w:unhideWhenUsed/>
    <w:rsid w:val="0090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62A8"/>
  </w:style>
  <w:style w:type="character" w:styleId="aa">
    <w:name w:val="Hyperlink"/>
    <w:basedOn w:val="a0"/>
    <w:uiPriority w:val="99"/>
    <w:unhideWhenUsed/>
    <w:rsid w:val="005D086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F49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FF4E4E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6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6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0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62A8"/>
  </w:style>
  <w:style w:type="paragraph" w:styleId="a8">
    <w:name w:val="footer"/>
    <w:basedOn w:val="a"/>
    <w:link w:val="a9"/>
    <w:uiPriority w:val="99"/>
    <w:unhideWhenUsed/>
    <w:rsid w:val="0090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62A8"/>
  </w:style>
  <w:style w:type="character" w:styleId="aa">
    <w:name w:val="Hyperlink"/>
    <w:basedOn w:val="a0"/>
    <w:uiPriority w:val="99"/>
    <w:unhideWhenUsed/>
    <w:rsid w:val="005D086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F49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FF4E4E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6" Type="http://schemas.openxmlformats.org/officeDocument/2006/relationships/hyperlink" Target="http://www.4p.ru" TargetMode="External"/><Relationship Id="rId3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elexpo.by/vystavki/2018/turbiznes-2018/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6.png"/><Relationship Id="rId47" Type="http://schemas.openxmlformats.org/officeDocument/2006/relationships/hyperlink" Target="http://&#1091;&#1095;&#1077;&#1073;&#1085;&#1080;&#1082;&#1080;.&#1080;&#1085;&#1092;&#1086;&#1088;&#1084;2000.&#1088;&#1092;/otu.shtml" TargetMode="External"/><Relationship Id="rId50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5" Type="http://schemas.openxmlformats.org/officeDocument/2006/relationships/hyperlink" Target="https://dt.by/2014/08/20/22-24-oktyabrya-vystavka-turbiznes-2014-v-minske/" TargetMode="External"/><Relationship Id="rId33" Type="http://schemas.openxmlformats.org/officeDocument/2006/relationships/image" Target="media/image1.png"/><Relationship Id="rId38" Type="http://schemas.openxmlformats.org/officeDocument/2006/relationships/hyperlink" Target="http://&#1091;&#1095;&#1077;&#1073;&#1085;&#1080;&#1082;&#1080;.&#1080;&#1085;&#1092;&#1086;&#1088;&#1084;2000.&#1088;&#1092;/index.shtml" TargetMode="External"/><Relationship Id="rId46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&#1091;&#1095;&#1077;&#1073;&#1085;&#1080;&#1082;&#1080;.&#1080;&#1085;&#1092;&#1086;&#1088;&#1084;2000.&#1088;&#1092;/index.shtml" TargetMode="External"/><Relationship Id="rId20" Type="http://schemas.openxmlformats.org/officeDocument/2006/relationships/hyperlink" Target="https://www.belexpo.by/vystavki/2018/otdykh_2018/" TargetMode="External"/><Relationship Id="rId29" Type="http://schemas.openxmlformats.org/officeDocument/2006/relationships/hyperlink" Target="http://divit.by" TargetMode="External"/><Relationship Id="rId4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kitf.kz/ru/vystavka/o-vystavke" TargetMode="External"/><Relationship Id="rId32" Type="http://schemas.openxmlformats.org/officeDocument/2006/relationships/hyperlink" Target="https://www.sb.by/articles/belarus-umeet-udivlyat.html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45" Type="http://schemas.openxmlformats.org/officeDocument/2006/relationships/hyperlink" Target="http://&#1091;&#1095;&#1077;&#1073;&#1085;&#1080;&#1082;&#1080;.&#1080;&#1085;&#1092;&#1086;&#1088;&#1084;2000.&#1088;&#1092;/lectr.s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aitf.az/ru-content/7.html" TargetMode="External"/><Relationship Id="rId28" Type="http://schemas.openxmlformats.org/officeDocument/2006/relationships/hyperlink" Target="https://www.tez-tour.com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://&#1091;&#1095;&#1077;&#1073;&#1085;&#1080;&#1082;&#1080;.&#1080;&#1085;&#1092;&#1086;&#1088;&#1084;2000.&#1088;&#1092;/fit1.shtml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staff.wikireading.ru/10378" TargetMode="External"/><Relationship Id="rId31" Type="http://schemas.openxmlformats.org/officeDocument/2006/relationships/hyperlink" Target="https://www.mitt.ru" TargetMode="External"/><Relationship Id="rId44" Type="http://schemas.openxmlformats.org/officeDocument/2006/relationships/image" Target="media/image7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4" Type="http://schemas.openxmlformats.org/officeDocument/2006/relationships/header" Target="header3.xml"/><Relationship Id="rId22" Type="http://schemas.openxmlformats.org/officeDocument/2006/relationships/hyperlink" Target="http://www.uitt-kiev.com/ru-RU/about-exb.aspx" TargetMode="External"/><Relationship Id="rId27" Type="http://schemas.openxmlformats.org/officeDocument/2006/relationships/hyperlink" Target="https://intercity.by" TargetMode="External"/><Relationship Id="rId30" Type="http://schemas.openxmlformats.org/officeDocument/2006/relationships/hyperlink" Target="http://b-tur.by" TargetMode="External"/><Relationship Id="rId35" Type="http://schemas.openxmlformats.org/officeDocument/2006/relationships/image" Target="media/image3.jpeg"/><Relationship Id="rId43" Type="http://schemas.openxmlformats.org/officeDocument/2006/relationships/hyperlink" Target="http://&#1091;&#1095;&#1077;&#1073;&#1085;&#1080;&#1082;&#1080;.&#1080;&#1085;&#1092;&#1086;&#1088;&#1084;2000.&#1088;&#1092;/kar.shtml" TargetMode="External"/><Relationship Id="rId48" Type="http://schemas.openxmlformats.org/officeDocument/2006/relationships/image" Target="media/image9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F319-AC06-4978-A59D-8D4F0491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3449</TotalTime>
  <Pages>51</Pages>
  <Words>16151</Words>
  <Characters>92067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st-20@yandex.ru</cp:lastModifiedBy>
  <cp:revision>31</cp:revision>
  <cp:lastPrinted>2019-05-20T20:04:00Z</cp:lastPrinted>
  <dcterms:created xsi:type="dcterms:W3CDTF">2018-11-20T19:09:00Z</dcterms:created>
  <dcterms:modified xsi:type="dcterms:W3CDTF">2023-05-11T15:08:00Z</dcterms:modified>
</cp:coreProperties>
</file>