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F9" w:rsidRPr="0085708A" w:rsidRDefault="002033F9" w:rsidP="0085708A">
      <w:pPr>
        <w:jc w:val="center"/>
        <w:rPr>
          <w:b/>
          <w:sz w:val="32"/>
          <w:szCs w:val="32"/>
          <w:lang w:val="en-US"/>
        </w:rPr>
      </w:pPr>
      <w:bookmarkStart w:id="0" w:name="_Toc506909756"/>
      <w:r w:rsidRPr="0085708A">
        <w:rPr>
          <w:b/>
          <w:sz w:val="32"/>
          <w:szCs w:val="32"/>
        </w:rPr>
        <w:t xml:space="preserve">Реклама в </w:t>
      </w:r>
      <w:r w:rsidRPr="0085708A">
        <w:rPr>
          <w:b/>
          <w:sz w:val="32"/>
          <w:szCs w:val="32"/>
          <w:lang w:val="en-US"/>
        </w:rPr>
        <w:t>FACEBOOK</w:t>
      </w:r>
    </w:p>
    <w:p w:rsidR="002033F9" w:rsidRPr="004D1A56" w:rsidRDefault="002033F9" w:rsidP="002033F9">
      <w:bookmarkStart w:id="1" w:name="_GoBack"/>
      <w:bookmarkEnd w:id="1"/>
    </w:p>
    <w:p w:rsidR="002033F9" w:rsidRPr="004D1A56" w:rsidRDefault="002033F9" w:rsidP="002033F9">
      <w:r w:rsidRPr="004D1A56">
        <w:rPr>
          <w:noProof/>
          <w:lang w:eastAsia="ru-RU"/>
        </w:rPr>
        <w:drawing>
          <wp:inline distT="0" distB="0" distL="0" distR="0" wp14:anchorId="7EF104C9" wp14:editId="7F51911F">
            <wp:extent cx="5886450" cy="6581775"/>
            <wp:effectExtent l="0" t="0" r="0" b="9525"/>
            <wp:docPr id="21" name="Рисунок 21" descr="Адаптируйте посты к мобильным устройствам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даптируйте посты к мобильным устройствам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AA" w:rsidRPr="00DC51AA" w:rsidRDefault="00DC51AA" w:rsidP="00DC51AA">
      <w:pPr>
        <w:ind w:left="720"/>
      </w:pPr>
    </w:p>
    <w:p w:rsidR="003B6238" w:rsidRPr="003B6238" w:rsidRDefault="00D57247" w:rsidP="003B6238">
      <w:pPr>
        <w:rPr>
          <w:rFonts w:ascii="Calibri" w:eastAsia="Calibri" w:hAnsi="Calibri" w:cs="Times New Roman"/>
          <w:b/>
          <w:sz w:val="32"/>
          <w:szCs w:val="32"/>
        </w:rPr>
      </w:pPr>
      <w:hyperlink r:id="rId11" w:history="1">
        <w:r w:rsidR="003B6238" w:rsidRPr="003B6238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маркетингу</w:t>
        </w:r>
      </w:hyperlink>
    </w:p>
    <w:p w:rsidR="003B6238" w:rsidRPr="003B6238" w:rsidRDefault="00D57247" w:rsidP="003B6238">
      <w:pPr>
        <w:rPr>
          <w:rFonts w:ascii="Calibri" w:eastAsia="Calibri" w:hAnsi="Calibri" w:cs="Times New Roman"/>
        </w:rPr>
      </w:pPr>
      <w:hyperlink r:id="rId12" w:history="1">
        <w:r w:rsidR="003B6238" w:rsidRPr="003B6238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3B6238" w:rsidRPr="003B6238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3B6238" w:rsidRPr="003B6238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DC51AA" w:rsidRPr="00DC51AA" w:rsidRDefault="00DC51AA" w:rsidP="00DC51AA">
      <w:pPr>
        <w:ind w:left="720"/>
      </w:pPr>
    </w:p>
    <w:p w:rsidR="002033F9" w:rsidRPr="004D1A56" w:rsidRDefault="002033F9" w:rsidP="002033F9">
      <w:pPr>
        <w:numPr>
          <w:ilvl w:val="0"/>
          <w:numId w:val="13"/>
        </w:numPr>
      </w:pPr>
      <w:r w:rsidRPr="004D1A56">
        <w:t xml:space="preserve">Выходите в прямой эфир — можно обсудить с подписчиками важную сейчас тему, устроить встречу с экспертом, который ответит на вопросы, провести трансляцию с интересного мероприятия, сделать конкурс или розыгрыш призов, презентовать новый продукт. </w:t>
      </w:r>
      <w:proofErr w:type="spellStart"/>
      <w:r w:rsidRPr="004D1A56">
        <w:t>Проанонсируйте</w:t>
      </w:r>
      <w:proofErr w:type="spellEnd"/>
      <w:r w:rsidRPr="004D1A56">
        <w:t xml:space="preserve"> прямой эфир заранее, чтобы зрители успели подключиться. Например, </w:t>
      </w:r>
      <w:proofErr w:type="spellStart"/>
      <w:r w:rsidRPr="004D1A56">
        <w:t>Lancome</w:t>
      </w:r>
      <w:proofErr w:type="spellEnd"/>
      <w:r w:rsidRPr="004D1A56">
        <w:t xml:space="preserve"> приглашал подписчиц на онлайн-трансляцию вечеринки со звездами в </w:t>
      </w:r>
      <w:proofErr w:type="spellStart"/>
      <w:r w:rsidRPr="004D1A56">
        <w:t>имейл</w:t>
      </w:r>
      <w:proofErr w:type="spellEnd"/>
      <w:r w:rsidRPr="004D1A56">
        <w:t>-рассылке.</w:t>
      </w:r>
    </w:p>
    <w:p w:rsidR="002033F9" w:rsidRPr="004D1A56" w:rsidRDefault="002033F9" w:rsidP="002033F9">
      <w:r w:rsidRPr="004D1A56">
        <w:rPr>
          <w:noProof/>
          <w:lang w:eastAsia="ru-RU"/>
        </w:rPr>
        <w:lastRenderedPageBreak/>
        <w:drawing>
          <wp:inline distT="0" distB="0" distL="0" distR="0" wp14:anchorId="77394712" wp14:editId="6B6884A2">
            <wp:extent cx="5476875" cy="8429625"/>
            <wp:effectExtent l="0" t="0" r="9525" b="9525"/>
            <wp:docPr id="22" name="Рисунок 22" descr="Анонс прямого эфир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онс прямого эфир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pPr>
        <w:numPr>
          <w:ilvl w:val="0"/>
          <w:numId w:val="13"/>
        </w:numPr>
      </w:pPr>
      <w:r w:rsidRPr="004D1A56">
        <w:lastRenderedPageBreak/>
        <w:t xml:space="preserve">Разработайте план публикаций, чтобы облегчить себе работу с контентом страницы. Продумайте возможные темы и форматы постов, собирайте информацию, фото/видео для постов в документ в </w:t>
      </w:r>
      <w:proofErr w:type="spellStart"/>
      <w:r w:rsidRPr="004D1A56">
        <w:t>Google</w:t>
      </w:r>
      <w:proofErr w:type="spellEnd"/>
      <w:r w:rsidRPr="004D1A56">
        <w:t xml:space="preserve"> </w:t>
      </w:r>
      <w:proofErr w:type="spellStart"/>
      <w:r w:rsidRPr="004D1A56">
        <w:t>docs</w:t>
      </w:r>
      <w:proofErr w:type="spellEnd"/>
      <w:r w:rsidRPr="004D1A56">
        <w:t xml:space="preserve"> или в заметки на смартфон. Напишите посты заранее и распланируйте их публикацию на неделю вперед. </w:t>
      </w:r>
    </w:p>
    <w:p w:rsidR="002033F9" w:rsidRPr="004D1A56" w:rsidRDefault="002033F9" w:rsidP="002033F9">
      <w:pPr>
        <w:numPr>
          <w:ilvl w:val="0"/>
          <w:numId w:val="13"/>
        </w:numPr>
      </w:pPr>
      <w:r w:rsidRPr="004D1A56">
        <w:t>Закрепите самый актуальный или популярный пост наверху страницы, чтобы сфокусировать внимание посетителя на нужной вам информации.</w:t>
      </w:r>
    </w:p>
    <w:p w:rsidR="002033F9" w:rsidRPr="004D1A56" w:rsidRDefault="002033F9" w:rsidP="002033F9">
      <w:pPr>
        <w:numPr>
          <w:ilvl w:val="0"/>
          <w:numId w:val="13"/>
        </w:numPr>
      </w:pPr>
      <w:r w:rsidRPr="004D1A56">
        <w:t>Отвечайте на комментарии, особенно негативные — оперативно, вежливо и по делу. Звучит банально, но многие с этим не справляются.</w:t>
      </w:r>
    </w:p>
    <w:p w:rsidR="002033F9" w:rsidRPr="004D1A56" w:rsidRDefault="002033F9" w:rsidP="002033F9">
      <w:r w:rsidRPr="004D1A56">
        <w:t xml:space="preserve">Страницам компаний очень сложно конкурировать за внимание подписчиков в новостной ленте </w:t>
      </w:r>
      <w:proofErr w:type="spellStart"/>
      <w:r w:rsidRPr="004D1A56">
        <w:t>Facebook</w:t>
      </w:r>
      <w:proofErr w:type="spellEnd"/>
      <w:r w:rsidRPr="004D1A56">
        <w:t xml:space="preserve">: умный алгоритм </w:t>
      </w:r>
      <w:proofErr w:type="spellStart"/>
      <w:r w:rsidRPr="004D1A56">
        <w:t>соцсети</w:t>
      </w:r>
      <w:proofErr w:type="spellEnd"/>
      <w:r w:rsidRPr="004D1A56">
        <w:t xml:space="preserve"> показывает пользователям посты от людей и брендов, с которыми они чаще всего взаимодействуют, поэтому </w:t>
      </w:r>
      <w:r w:rsidRPr="004D1A56">
        <w:rPr>
          <w:b/>
          <w:bCs/>
        </w:rPr>
        <w:t xml:space="preserve">важно добиться от подписчика какого-то действия к посту — комментария, </w:t>
      </w:r>
      <w:proofErr w:type="spellStart"/>
      <w:r w:rsidRPr="004D1A56">
        <w:rPr>
          <w:b/>
          <w:bCs/>
        </w:rPr>
        <w:t>репоста</w:t>
      </w:r>
      <w:proofErr w:type="spellEnd"/>
      <w:r w:rsidRPr="004D1A56">
        <w:rPr>
          <w:b/>
          <w:bCs/>
        </w:rPr>
        <w:t>, сохранения или лайка</w:t>
      </w:r>
      <w:r w:rsidRPr="004D1A56">
        <w:t xml:space="preserve">. К сожалению, не всегда это возможно — многие не любят </w:t>
      </w:r>
      <w:proofErr w:type="spellStart"/>
      <w:r w:rsidRPr="004D1A56">
        <w:t>лайкать</w:t>
      </w:r>
      <w:proofErr w:type="spellEnd"/>
      <w:r w:rsidRPr="004D1A56">
        <w:t xml:space="preserve"> посты от брендов и не видят смысла комментировать. Все это приводит к тому, что </w:t>
      </w:r>
      <w:proofErr w:type="spellStart"/>
      <w:r w:rsidRPr="004D1A56">
        <w:t>Facebook</w:t>
      </w:r>
      <w:proofErr w:type="spellEnd"/>
      <w:r w:rsidRPr="004D1A56">
        <w:t xml:space="preserve"> «режет» охват постов компаний, вынуждая их покупать платную рекламу.</w:t>
      </w:r>
    </w:p>
    <w:p w:rsidR="002033F9" w:rsidRPr="004D1A56" w:rsidRDefault="002033F9" w:rsidP="002033F9">
      <w:r w:rsidRPr="004D1A56">
        <w:t xml:space="preserve">Конечно, это плохо, что </w:t>
      </w:r>
      <w:proofErr w:type="spellStart"/>
      <w:r w:rsidRPr="004D1A56">
        <w:t>Facebook</w:t>
      </w:r>
      <w:proofErr w:type="spellEnd"/>
      <w:r w:rsidRPr="004D1A56">
        <w:t xml:space="preserve"> так поступает. С другой стороны, это должно мотивировать бренды создавать качественный контент — такой, с которым подписчикам будет интересно взаимодействовать.</w:t>
      </w:r>
    </w:p>
    <w:p w:rsidR="002033F9" w:rsidRPr="004D1A56" w:rsidRDefault="002033F9" w:rsidP="002033F9">
      <w:pPr>
        <w:rPr>
          <w:b/>
          <w:bCs/>
        </w:rPr>
      </w:pPr>
      <w:r w:rsidRPr="004D1A56">
        <w:rPr>
          <w:b/>
          <w:bCs/>
        </w:rPr>
        <w:t xml:space="preserve">Реклама в </w:t>
      </w:r>
      <w:proofErr w:type="spellStart"/>
      <w:r w:rsidRPr="004D1A56">
        <w:rPr>
          <w:b/>
          <w:bCs/>
        </w:rPr>
        <w:t>Facebook</w:t>
      </w:r>
      <w:proofErr w:type="spellEnd"/>
    </w:p>
    <w:p w:rsidR="002033F9" w:rsidRPr="004D1A56" w:rsidRDefault="002033F9" w:rsidP="002033F9">
      <w:proofErr w:type="spellStart"/>
      <w:r w:rsidRPr="004D1A56">
        <w:t>Facebook</w:t>
      </w:r>
      <w:proofErr w:type="spellEnd"/>
      <w:r w:rsidRPr="004D1A56">
        <w:t xml:space="preserve"> плохо относится к </w:t>
      </w:r>
      <w:proofErr w:type="spellStart"/>
      <w:r w:rsidRPr="004D1A56">
        <w:t>репостам</w:t>
      </w:r>
      <w:proofErr w:type="spellEnd"/>
      <w:r w:rsidRPr="004D1A56">
        <w:t xml:space="preserve"> страниц компаний и искусственно снижает количество их показов в новостной ленте. Исключение составляют «вирусные» посты — те, которые, по мнению алгоритма </w:t>
      </w:r>
      <w:proofErr w:type="spellStart"/>
      <w:r w:rsidRPr="004D1A56">
        <w:t>Facebook</w:t>
      </w:r>
      <w:proofErr w:type="spellEnd"/>
      <w:r w:rsidRPr="004D1A56">
        <w:t xml:space="preserve"> достойны внимания. Конкурсы по </w:t>
      </w:r>
      <w:proofErr w:type="spellStart"/>
      <w:r w:rsidRPr="004D1A56">
        <w:t>репостам</w:t>
      </w:r>
      <w:proofErr w:type="spellEnd"/>
      <w:r w:rsidRPr="004D1A56">
        <w:t xml:space="preserve">, которые популярны в ВК как способ </w:t>
      </w:r>
      <w:proofErr w:type="gramStart"/>
      <w:r w:rsidRPr="004D1A56">
        <w:t>донести</w:t>
      </w:r>
      <w:proofErr w:type="gramEnd"/>
      <w:r w:rsidRPr="004D1A56">
        <w:t xml:space="preserve"> до максимального количества пользователей информацию от бренда, в </w:t>
      </w:r>
      <w:proofErr w:type="spellStart"/>
      <w:r w:rsidRPr="004D1A56">
        <w:t>Facebook</w:t>
      </w:r>
      <w:proofErr w:type="spellEnd"/>
      <w:r w:rsidRPr="004D1A56">
        <w:t xml:space="preserve"> запрещены правилами. Поэтому из бесплатных и условно-бесплатных инструментов продвижения страницы компании лучше использовать рекламу у </w:t>
      </w:r>
      <w:proofErr w:type="spellStart"/>
      <w:r w:rsidRPr="004D1A56">
        <w:t>блогеров</w:t>
      </w:r>
      <w:proofErr w:type="spellEnd"/>
      <w:r w:rsidRPr="004D1A56">
        <w:t xml:space="preserve"> и лидеров мнений, а также просить подписчиков упоминать вас в своих постах.</w:t>
      </w:r>
    </w:p>
    <w:p w:rsidR="002033F9" w:rsidRPr="004D1A56" w:rsidRDefault="002033F9" w:rsidP="002033F9">
      <w:r w:rsidRPr="004D1A56">
        <w:t xml:space="preserve">Реклама у </w:t>
      </w:r>
      <w:proofErr w:type="spellStart"/>
      <w:r w:rsidRPr="004D1A56">
        <w:t>блогеров</w:t>
      </w:r>
      <w:proofErr w:type="spellEnd"/>
      <w:r w:rsidRPr="004D1A56">
        <w:t xml:space="preserve"> и лидеров мнений (людей, в друзьях и подписчиках у которых точно есть нужная компан</w:t>
      </w:r>
      <w:proofErr w:type="gramStart"/>
      <w:r w:rsidRPr="004D1A56">
        <w:t>ии ау</w:t>
      </w:r>
      <w:proofErr w:type="gramEnd"/>
      <w:r w:rsidRPr="004D1A56">
        <w:t xml:space="preserve">дитория) может быть бесплатной, взамен на ваш товар или «по любви» — как договоритесь. Постарайтесь предложить человеку выгодные условия сотрудничества с вами, чтобы экономить на оплате его постов. Если заинтересовать </w:t>
      </w:r>
      <w:proofErr w:type="spellStart"/>
      <w:r w:rsidRPr="004D1A56">
        <w:t>блогера</w:t>
      </w:r>
      <w:proofErr w:type="spellEnd"/>
      <w:r w:rsidRPr="004D1A56">
        <w:t xml:space="preserve"> не получится, придется платить за рекламу. </w:t>
      </w:r>
    </w:p>
    <w:p w:rsidR="002033F9" w:rsidRPr="004D1A56" w:rsidRDefault="002033F9" w:rsidP="002033F9">
      <w:r w:rsidRPr="004D1A56">
        <w:t xml:space="preserve">Пример, как компании работают с </w:t>
      </w:r>
      <w:proofErr w:type="spellStart"/>
      <w:r w:rsidRPr="004D1A56">
        <w:t>блогерами</w:t>
      </w:r>
      <w:proofErr w:type="spellEnd"/>
      <w:r w:rsidRPr="004D1A56">
        <w:t xml:space="preserve"> в </w:t>
      </w:r>
      <w:proofErr w:type="spellStart"/>
      <w:r w:rsidRPr="004D1A56">
        <w:t>Facebook</w:t>
      </w:r>
      <w:proofErr w:type="spellEnd"/>
      <w:r w:rsidRPr="004D1A56">
        <w:t xml:space="preserve"> — </w:t>
      </w:r>
      <w:hyperlink r:id="rId15" w:tgtFrame="_blank" w:history="1">
        <w:r w:rsidRPr="004D1A56">
          <w:rPr>
            <w:rStyle w:val="a3"/>
          </w:rPr>
          <w:t>Артемий Лебедев</w:t>
        </w:r>
      </w:hyperlink>
      <w:r w:rsidRPr="004D1A56">
        <w:t>. Он помечает рекламные посты и никак не участвует в создании текста — просто размещает рекламную информацию. Тёма может себе это позволить, а вот компания должна постараться написать те</w:t>
      </w:r>
      <w:proofErr w:type="gramStart"/>
      <w:r w:rsidRPr="004D1A56">
        <w:t>кст кр</w:t>
      </w:r>
      <w:proofErr w:type="gramEnd"/>
      <w:r w:rsidRPr="004D1A56">
        <w:t xml:space="preserve">атко и понятно. </w:t>
      </w:r>
      <w:proofErr w:type="spellStart"/>
      <w:r w:rsidRPr="004D1A56">
        <w:t>Блогеров</w:t>
      </w:r>
      <w:proofErr w:type="spellEnd"/>
      <w:r w:rsidRPr="004D1A56">
        <w:t xml:space="preserve"> и лидеров мнений </w:t>
      </w:r>
      <w:proofErr w:type="gramStart"/>
      <w:r w:rsidRPr="004D1A56">
        <w:t>попроще</w:t>
      </w:r>
      <w:proofErr w:type="gramEnd"/>
      <w:r w:rsidRPr="004D1A56">
        <w:t xml:space="preserve"> можно просить написать текст самим.</w:t>
      </w:r>
      <w:r w:rsidRPr="004D1A56">
        <w:br/>
        <w:t>Пример очень плохого рекламного поста у лидера мнений:</w:t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lastRenderedPageBreak/>
        <w:drawing>
          <wp:inline distT="0" distB="0" distL="0" distR="0" wp14:anchorId="23B527E0" wp14:editId="77C77AF0">
            <wp:extent cx="5915025" cy="7029450"/>
            <wp:effectExtent l="0" t="0" r="9525" b="0"/>
            <wp:docPr id="23" name="Рисунок 23" descr="плохое продвижение через лидера мнени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лохое продвижение через лидера мнени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r w:rsidRPr="004D1A56">
        <w:t>Дополнительное продвижение постов платной (</w:t>
      </w:r>
      <w:proofErr w:type="spellStart"/>
      <w:r w:rsidRPr="004D1A56">
        <w:t>таргетированной</w:t>
      </w:r>
      <w:proofErr w:type="spellEnd"/>
      <w:r w:rsidRPr="004D1A56">
        <w:t xml:space="preserve">) рекламой увеличит количество взаимодействий бренда с подписчиками и целевой аудиторией. Огромных бюджетов на это не нужно. Продвижение постов в </w:t>
      </w:r>
      <w:proofErr w:type="spellStart"/>
      <w:r w:rsidRPr="004D1A56">
        <w:t>Facebook</w:t>
      </w:r>
      <w:proofErr w:type="spellEnd"/>
      <w:r w:rsidRPr="004D1A56">
        <w:t xml:space="preserve"> можно запустить даже с мобильного приложения. Для начала настройте работу рекламного аккаунта с десктопа:</w:t>
      </w:r>
    </w:p>
    <w:p w:rsidR="002033F9" w:rsidRPr="004D1A56" w:rsidRDefault="002033F9" w:rsidP="002033F9">
      <w:pPr>
        <w:numPr>
          <w:ilvl w:val="0"/>
          <w:numId w:val="14"/>
        </w:numPr>
      </w:pPr>
      <w:r w:rsidRPr="004D1A56">
        <w:t>Нажмите на кнопку «Создать рекламу» в </w:t>
      </w:r>
      <w:proofErr w:type="spellStart"/>
      <w:r w:rsidR="0040157F">
        <w:fldChar w:fldCharType="begin"/>
      </w:r>
      <w:r w:rsidR="0040157F">
        <w:instrText xml:space="preserve"> HYPERLINK "https://www.facebook.com/business/" \t "_blank" </w:instrText>
      </w:r>
      <w:r w:rsidR="0040157F">
        <w:fldChar w:fldCharType="separate"/>
      </w:r>
      <w:r w:rsidRPr="004D1A56">
        <w:rPr>
          <w:rStyle w:val="a3"/>
        </w:rPr>
        <w:t>Facebook</w:t>
      </w:r>
      <w:proofErr w:type="spellEnd"/>
      <w:r w:rsidRPr="004D1A56">
        <w:rPr>
          <w:rStyle w:val="a3"/>
        </w:rPr>
        <w:t xml:space="preserve"> </w:t>
      </w:r>
      <w:proofErr w:type="spellStart"/>
      <w:r w:rsidRPr="004D1A56">
        <w:rPr>
          <w:rStyle w:val="a3"/>
        </w:rPr>
        <w:t>business</w:t>
      </w:r>
      <w:proofErr w:type="spellEnd"/>
      <w:r w:rsidR="0040157F">
        <w:rPr>
          <w:rStyle w:val="a3"/>
        </w:rPr>
        <w:fldChar w:fldCharType="end"/>
      </w:r>
      <w:r w:rsidRPr="004D1A56">
        <w:t xml:space="preserve">, заполните профиль и настройте способ оплаты (банковская карта, </w:t>
      </w:r>
      <w:proofErr w:type="spellStart"/>
      <w:r w:rsidRPr="004D1A56">
        <w:t>Qiwi</w:t>
      </w:r>
      <w:proofErr w:type="spellEnd"/>
      <w:r w:rsidRPr="004D1A56">
        <w:t xml:space="preserve"> или </w:t>
      </w:r>
      <w:proofErr w:type="spellStart"/>
      <w:r w:rsidRPr="004D1A56">
        <w:t>Paypal</w:t>
      </w:r>
      <w:proofErr w:type="spellEnd"/>
      <w:r w:rsidRPr="004D1A56">
        <w:t>).</w:t>
      </w:r>
      <w:r w:rsidRPr="004D1A56">
        <w:br/>
      </w:r>
      <w:r w:rsidRPr="004D1A56">
        <w:br/>
      </w:r>
      <w:proofErr w:type="gramStart"/>
      <w:r w:rsidRPr="004D1A56">
        <w:rPr>
          <w:b/>
          <w:bCs/>
        </w:rPr>
        <w:lastRenderedPageBreak/>
        <w:t xml:space="preserve">Не привязывайте к аккаунту виртуальные карты, карты Сбербанка (по никому не известной причине </w:t>
      </w:r>
      <w:proofErr w:type="spellStart"/>
      <w:r w:rsidRPr="004D1A56">
        <w:rPr>
          <w:b/>
          <w:bCs/>
        </w:rPr>
        <w:t>Facebook</w:t>
      </w:r>
      <w:proofErr w:type="spellEnd"/>
      <w:r w:rsidRPr="004D1A56">
        <w:rPr>
          <w:b/>
          <w:bCs/>
        </w:rPr>
        <w:t xml:space="preserve"> их не любит и может заблокировать даже за сам факт привязки), корпоративные карты «</w:t>
      </w:r>
      <w:proofErr w:type="spellStart"/>
      <w:r w:rsidRPr="004D1A56">
        <w:rPr>
          <w:b/>
          <w:bCs/>
        </w:rPr>
        <w:t>Альфа-банка</w:t>
      </w:r>
      <w:proofErr w:type="spellEnd"/>
      <w:r w:rsidRPr="004D1A56">
        <w:rPr>
          <w:b/>
          <w:bCs/>
        </w:rPr>
        <w:t xml:space="preserve">», карты других людей (имя на карте и в вашем аккаунте в </w:t>
      </w:r>
      <w:proofErr w:type="spellStart"/>
      <w:r w:rsidRPr="004D1A56">
        <w:rPr>
          <w:b/>
          <w:bCs/>
        </w:rPr>
        <w:t>Facebook</w:t>
      </w:r>
      <w:proofErr w:type="spellEnd"/>
      <w:r w:rsidRPr="004D1A56">
        <w:rPr>
          <w:b/>
          <w:bCs/>
        </w:rPr>
        <w:t xml:space="preserve"> должно совпадать).</w:t>
      </w:r>
      <w:proofErr w:type="gramEnd"/>
    </w:p>
    <w:p w:rsidR="002033F9" w:rsidRPr="004D1A56" w:rsidRDefault="002033F9" w:rsidP="002033F9">
      <w:pPr>
        <w:numPr>
          <w:ilvl w:val="0"/>
          <w:numId w:val="14"/>
        </w:numPr>
      </w:pPr>
      <w:r w:rsidRPr="004D1A56">
        <w:t>Во вкладе </w:t>
      </w:r>
      <w:hyperlink r:id="rId18" w:tgtFrame="_blank" w:history="1">
        <w:r w:rsidRPr="004D1A56">
          <w:rPr>
            <w:rStyle w:val="a3"/>
          </w:rPr>
          <w:t>«Аудитории»</w:t>
        </w:r>
      </w:hyperlink>
      <w:r w:rsidRPr="004D1A56">
        <w:t xml:space="preserve"> создайте и сохраните нужные вам аудитории: задайте возраст, пол, местонахождение (страну, регион, город, конкретную </w:t>
      </w:r>
      <w:proofErr w:type="spellStart"/>
      <w:r w:rsidRPr="004D1A56">
        <w:t>геолокацию</w:t>
      </w:r>
      <w:proofErr w:type="spellEnd"/>
      <w:r w:rsidRPr="004D1A56">
        <w:t xml:space="preserve">) и параметры детального </w:t>
      </w:r>
      <w:proofErr w:type="spellStart"/>
      <w:r w:rsidRPr="004D1A56">
        <w:t>таргетинга</w:t>
      </w:r>
      <w:proofErr w:type="spellEnd"/>
      <w:r w:rsidRPr="004D1A56">
        <w:t>:</w:t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drawing>
          <wp:inline distT="0" distB="0" distL="0" distR="0" wp14:anchorId="3AC43CBA" wp14:editId="155A8902">
            <wp:extent cx="5705475" cy="2352675"/>
            <wp:effectExtent l="0" t="0" r="9525" b="9525"/>
            <wp:docPr id="24" name="Рисунок 24" descr="Детальный таргетинг в фб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тальный таргетинг в фб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r w:rsidRPr="004D1A56">
        <w:rPr>
          <w:b/>
          <w:bCs/>
        </w:rPr>
        <w:t xml:space="preserve">Опишите вашу аудиторию максимально детально: не просто женщины от 30 до 50 лет и доходом выше среднего, а женщины 30-50 лет, интересующиеся косметологией, или </w:t>
      </w:r>
      <w:proofErr w:type="gramStart"/>
      <w:r w:rsidRPr="004D1A56">
        <w:rPr>
          <w:b/>
          <w:bCs/>
        </w:rPr>
        <w:t>топ-менеджеры</w:t>
      </w:r>
      <w:proofErr w:type="gramEnd"/>
      <w:r w:rsidRPr="004D1A56">
        <w:rPr>
          <w:b/>
          <w:bCs/>
        </w:rPr>
        <w:t xml:space="preserve"> компаний. Если у вас разные предложения для мужчин и женщин, или для разных возрастных категорий, имеет смысл разбить целевую аудиторию на группы.</w:t>
      </w:r>
    </w:p>
    <w:p w:rsidR="002033F9" w:rsidRPr="004D1A56" w:rsidRDefault="002033F9" w:rsidP="002033F9">
      <w:r w:rsidRPr="004D1A56">
        <w:t xml:space="preserve">У каждого поста на странице есть кнопка «Поднимать публикацию». Если аудитории настроены и сохранены в </w:t>
      </w:r>
      <w:proofErr w:type="gramStart"/>
      <w:r w:rsidRPr="004D1A56">
        <w:t>рекламном</w:t>
      </w:r>
      <w:proofErr w:type="gramEnd"/>
      <w:r w:rsidRPr="004D1A56">
        <w:t xml:space="preserve"> аккаунте, осталось только запустить продвижение, задав сроки и бюджет (</w:t>
      </w:r>
      <w:proofErr w:type="spellStart"/>
      <w:r w:rsidRPr="004D1A56">
        <w:t>Facebook</w:t>
      </w:r>
      <w:proofErr w:type="spellEnd"/>
      <w:r w:rsidRPr="004D1A56">
        <w:t xml:space="preserve"> сразу покажет прогнозируемый охват публикации).</w:t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lastRenderedPageBreak/>
        <w:drawing>
          <wp:inline distT="0" distB="0" distL="0" distR="0" wp14:anchorId="4D46D89C" wp14:editId="31F0AC11">
            <wp:extent cx="5657850" cy="4886325"/>
            <wp:effectExtent l="0" t="0" r="0" b="9525"/>
            <wp:docPr id="25" name="Рисунок 25" descr="рис19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19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lastRenderedPageBreak/>
        <w:drawing>
          <wp:inline distT="0" distB="0" distL="0" distR="0" wp14:anchorId="7905E861" wp14:editId="72B0DA21">
            <wp:extent cx="5562600" cy="4905375"/>
            <wp:effectExtent l="0" t="0" r="0" b="9525"/>
            <wp:docPr id="26" name="Рисунок 26" descr="рис20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20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lastRenderedPageBreak/>
        <w:drawing>
          <wp:inline distT="0" distB="0" distL="0" distR="0" wp14:anchorId="05AD1ECD" wp14:editId="5D8346DC">
            <wp:extent cx="5695950" cy="4562475"/>
            <wp:effectExtent l="0" t="0" r="0" b="9525"/>
            <wp:docPr id="27" name="Рисунок 27" descr="рис2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2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r w:rsidRPr="004D1A56">
        <w:t xml:space="preserve">У </w:t>
      </w:r>
      <w:proofErr w:type="gramStart"/>
      <w:r w:rsidRPr="004D1A56">
        <w:t>рекламных</w:t>
      </w:r>
      <w:proofErr w:type="gramEnd"/>
      <w:r w:rsidRPr="004D1A56">
        <w:t xml:space="preserve"> аккаунтов в </w:t>
      </w:r>
      <w:proofErr w:type="spellStart"/>
      <w:r w:rsidRPr="004D1A56">
        <w:t>Facebook</w:t>
      </w:r>
      <w:proofErr w:type="spellEnd"/>
      <w:r w:rsidRPr="004D1A56">
        <w:t xml:space="preserve"> есть свои особенности:</w:t>
      </w:r>
    </w:p>
    <w:p w:rsidR="002033F9" w:rsidRPr="004D1A56" w:rsidRDefault="002033F9" w:rsidP="002033F9">
      <w:pPr>
        <w:numPr>
          <w:ilvl w:val="0"/>
          <w:numId w:val="15"/>
        </w:numPr>
      </w:pPr>
      <w:r w:rsidRPr="004D1A56">
        <w:t>Перед настройкой и запуском рекламы изучите </w:t>
      </w:r>
      <w:hyperlink r:id="rId27" w:tgtFrame="_blank" w:history="1">
        <w:r w:rsidRPr="004D1A56">
          <w:rPr>
            <w:rStyle w:val="a3"/>
          </w:rPr>
          <w:t>Правила рекламной деятельности</w:t>
        </w:r>
      </w:hyperlink>
      <w:r w:rsidRPr="004D1A56">
        <w:t> и </w:t>
      </w:r>
      <w:hyperlink r:id="rId28" w:tgtFrame="_blank" w:history="1">
        <w:r w:rsidRPr="004D1A56">
          <w:rPr>
            <w:rStyle w:val="a3"/>
          </w:rPr>
          <w:t>Условия использования</w:t>
        </w:r>
      </w:hyperlink>
      <w:r w:rsidRPr="004D1A56">
        <w:t> </w:t>
      </w:r>
      <w:proofErr w:type="spellStart"/>
      <w:r w:rsidRPr="004D1A56">
        <w:t>Facebook</w:t>
      </w:r>
      <w:proofErr w:type="spellEnd"/>
      <w:r w:rsidRPr="004D1A56">
        <w:t xml:space="preserve">. В них нет ничего сверхъестественного, но это поможет не попасть под блокировку аккаунта: например, в </w:t>
      </w:r>
      <w:proofErr w:type="spellStart"/>
      <w:r w:rsidRPr="004D1A56">
        <w:t>Facebook</w:t>
      </w:r>
      <w:proofErr w:type="spellEnd"/>
      <w:r w:rsidRPr="004D1A56">
        <w:t xml:space="preserve"> запрещено использовать в рекламе изображения с намеком на лишний вес пользователя. Такая реклама может пройти </w:t>
      </w:r>
      <w:proofErr w:type="gramStart"/>
      <w:r w:rsidRPr="004D1A56">
        <w:t>автоматическую</w:t>
      </w:r>
      <w:proofErr w:type="gramEnd"/>
      <w:r w:rsidRPr="004D1A56">
        <w:t xml:space="preserve"> </w:t>
      </w:r>
      <w:proofErr w:type="spellStart"/>
      <w:r w:rsidRPr="004D1A56">
        <w:t>модерацию</w:t>
      </w:r>
      <w:proofErr w:type="spellEnd"/>
      <w:r w:rsidRPr="004D1A56">
        <w:t xml:space="preserve">, но модераторы могут обнаружить нарушение правил и </w:t>
      </w:r>
      <w:proofErr w:type="spellStart"/>
      <w:r w:rsidRPr="004D1A56">
        <w:t>забанить</w:t>
      </w:r>
      <w:proofErr w:type="spellEnd"/>
      <w:r w:rsidRPr="004D1A56">
        <w:t xml:space="preserve"> рекламный аккаунт.</w:t>
      </w:r>
    </w:p>
    <w:p w:rsidR="002033F9" w:rsidRPr="004D1A56" w:rsidRDefault="002033F9" w:rsidP="002033F9">
      <w:pPr>
        <w:numPr>
          <w:ilvl w:val="0"/>
          <w:numId w:val="15"/>
        </w:numPr>
      </w:pPr>
      <w:r w:rsidRPr="004D1A56">
        <w:t>Не запускайте рекламу из другой страны и Крыма (по понятным причинам).</w:t>
      </w:r>
    </w:p>
    <w:p w:rsidR="002033F9" w:rsidRPr="004D1A56" w:rsidRDefault="002033F9" w:rsidP="002033F9">
      <w:pPr>
        <w:numPr>
          <w:ilvl w:val="0"/>
          <w:numId w:val="15"/>
        </w:numPr>
      </w:pPr>
      <w:proofErr w:type="gramStart"/>
      <w:r w:rsidRPr="004D1A56">
        <w:t>Не добавляйте в свой рекламный аккаунт других людей без особой надобности — если их аккаунт заблокируют за нарушение правил, то вы тоже окажетесь под угрозой, даже если ни в чем не виноваты.</w:t>
      </w:r>
      <w:proofErr w:type="gramEnd"/>
    </w:p>
    <w:p w:rsidR="002033F9" w:rsidRPr="004D1A56" w:rsidRDefault="002033F9" w:rsidP="002033F9">
      <w:pPr>
        <w:rPr>
          <w:b/>
          <w:bCs/>
        </w:rPr>
      </w:pPr>
      <w:proofErr w:type="spellStart"/>
      <w:r w:rsidRPr="004D1A56">
        <w:rPr>
          <w:b/>
          <w:bCs/>
        </w:rPr>
        <w:t>Facebook</w:t>
      </w:r>
      <w:proofErr w:type="spellEnd"/>
      <w:r w:rsidRPr="004D1A56">
        <w:rPr>
          <w:b/>
          <w:bCs/>
        </w:rPr>
        <w:t xml:space="preserve"> </w:t>
      </w:r>
      <w:proofErr w:type="spellStart"/>
      <w:r w:rsidRPr="004D1A56">
        <w:rPr>
          <w:b/>
          <w:bCs/>
        </w:rPr>
        <w:t>Messenger</w:t>
      </w:r>
      <w:proofErr w:type="spellEnd"/>
      <w:r w:rsidRPr="004D1A56">
        <w:rPr>
          <w:b/>
          <w:bCs/>
        </w:rPr>
        <w:t>: почему это важно</w:t>
      </w:r>
    </w:p>
    <w:p w:rsidR="002033F9" w:rsidRPr="004D1A56" w:rsidRDefault="002033F9" w:rsidP="002033F9">
      <w:r w:rsidRPr="004D1A56">
        <w:t>Общение пользователей интернета стремительно перетекает в мессенджеры, и социальные сети изо всех сил стараются соответствовать этому тренду. У «Одноклассников» есть «</w:t>
      </w:r>
      <w:proofErr w:type="spellStart"/>
      <w:r w:rsidRPr="004D1A56">
        <w:t>ТамТам</w:t>
      </w:r>
      <w:proofErr w:type="spellEnd"/>
      <w:r w:rsidRPr="004D1A56">
        <w:t>», у «</w:t>
      </w:r>
      <w:proofErr w:type="spellStart"/>
      <w:r w:rsidRPr="004D1A56">
        <w:t>ВКонтакте</w:t>
      </w:r>
      <w:proofErr w:type="spellEnd"/>
      <w:r w:rsidRPr="004D1A56">
        <w:t xml:space="preserve">» — VK </w:t>
      </w:r>
      <w:proofErr w:type="spellStart"/>
      <w:r w:rsidRPr="004D1A56">
        <w:t>messenger</w:t>
      </w:r>
      <w:proofErr w:type="spellEnd"/>
      <w:r w:rsidRPr="004D1A56">
        <w:t xml:space="preserve">, а </w:t>
      </w:r>
      <w:proofErr w:type="spellStart"/>
      <w:r w:rsidRPr="004D1A56">
        <w:t>Facebook</w:t>
      </w:r>
      <w:proofErr w:type="spellEnd"/>
      <w:r w:rsidRPr="004D1A56">
        <w:t xml:space="preserve"> развивает </w:t>
      </w:r>
      <w:proofErr w:type="spellStart"/>
      <w:r w:rsidRPr="004D1A56">
        <w:t>Facebook</w:t>
      </w:r>
      <w:proofErr w:type="spellEnd"/>
      <w:r w:rsidRPr="004D1A56">
        <w:t xml:space="preserve"> </w:t>
      </w:r>
      <w:proofErr w:type="spellStart"/>
      <w:r w:rsidRPr="004D1A56">
        <w:t>Messenger</w:t>
      </w:r>
      <w:proofErr w:type="spellEnd"/>
      <w:r w:rsidRPr="004D1A56">
        <w:t xml:space="preserve">. А есть еще </w:t>
      </w:r>
      <w:proofErr w:type="gramStart"/>
      <w:r w:rsidRPr="004D1A56">
        <w:t>привычные</w:t>
      </w:r>
      <w:proofErr w:type="gramEnd"/>
      <w:r w:rsidRPr="004D1A56">
        <w:t xml:space="preserve"> всем </w:t>
      </w:r>
      <w:proofErr w:type="spellStart"/>
      <w:r w:rsidRPr="004D1A56">
        <w:t>Whatsapp</w:t>
      </w:r>
      <w:proofErr w:type="spellEnd"/>
      <w:r w:rsidRPr="004D1A56">
        <w:t xml:space="preserve">, </w:t>
      </w:r>
      <w:proofErr w:type="spellStart"/>
      <w:r w:rsidRPr="004D1A56">
        <w:t>Viber</w:t>
      </w:r>
      <w:proofErr w:type="spellEnd"/>
      <w:r w:rsidRPr="004D1A56">
        <w:t xml:space="preserve">, </w:t>
      </w:r>
      <w:proofErr w:type="spellStart"/>
      <w:r w:rsidRPr="004D1A56">
        <w:t>Telegram</w:t>
      </w:r>
      <w:proofErr w:type="spellEnd"/>
      <w:r w:rsidRPr="004D1A56">
        <w:t>.</w:t>
      </w:r>
    </w:p>
    <w:p w:rsidR="002033F9" w:rsidRPr="004D1A56" w:rsidRDefault="002033F9" w:rsidP="002033F9"/>
    <w:p w:rsidR="002033F9" w:rsidRPr="004D1A56" w:rsidRDefault="002033F9" w:rsidP="002033F9">
      <w:r w:rsidRPr="004D1A56">
        <w:t xml:space="preserve">Для брендов сегодня мессенджер — это как первая точка касания с клиентом, так и долгосрочная коммуникация. Написать в мессенджер компании сейчас так же быстро и просто, как и написать другу — почему бы это не использовать? Для продвижения в мессенджере можно использовать </w:t>
      </w:r>
      <w:proofErr w:type="gramStart"/>
      <w:r w:rsidRPr="004D1A56">
        <w:t>чат-бота</w:t>
      </w:r>
      <w:proofErr w:type="gramEnd"/>
      <w:r w:rsidRPr="004D1A56">
        <w:t xml:space="preserve"> или организовать живую поддержку пользователей с помощью менеджеров.</w:t>
      </w:r>
    </w:p>
    <w:p w:rsidR="002033F9" w:rsidRPr="004D1A56" w:rsidRDefault="002033F9" w:rsidP="002033F9"/>
    <w:p w:rsidR="002033F9" w:rsidRPr="004D1A56" w:rsidRDefault="002033F9" w:rsidP="002033F9">
      <w:proofErr w:type="gramStart"/>
      <w:r w:rsidRPr="004D1A56">
        <w:t>Чат-боты</w:t>
      </w:r>
      <w:proofErr w:type="gramEnd"/>
      <w:r w:rsidRPr="004D1A56">
        <w:t xml:space="preserve"> могут взять на себя большую часть общения с аудиторией бренда:</w:t>
      </w:r>
    </w:p>
    <w:p w:rsidR="002033F9" w:rsidRPr="004D1A56" w:rsidRDefault="002033F9" w:rsidP="002033F9">
      <w:pPr>
        <w:numPr>
          <w:ilvl w:val="0"/>
          <w:numId w:val="16"/>
        </w:numPr>
      </w:pPr>
      <w:r w:rsidRPr="004D1A56">
        <w:t>показать каталог товаров или перечень услуг и принять заказ (например, бот </w:t>
      </w:r>
      <w:proofErr w:type="spellStart"/>
      <w:r w:rsidR="0040157F">
        <w:fldChar w:fldCharType="begin"/>
      </w:r>
      <w:r w:rsidR="0040157F">
        <w:instrText xml:space="preserve"> HYPERLINK "https://telegram.me/breakQ_bot" \t "_blank" </w:instrText>
      </w:r>
      <w:r w:rsidR="0040157F">
        <w:fldChar w:fldCharType="separate"/>
      </w:r>
      <w:r w:rsidRPr="004D1A56">
        <w:rPr>
          <w:rStyle w:val="a3"/>
        </w:rPr>
        <w:t>BreakQ</w:t>
      </w:r>
      <w:proofErr w:type="spellEnd"/>
      <w:r w:rsidRPr="004D1A56">
        <w:rPr>
          <w:rStyle w:val="a3"/>
        </w:rPr>
        <w:t xml:space="preserve"> в </w:t>
      </w:r>
      <w:proofErr w:type="spellStart"/>
      <w:r w:rsidRPr="004D1A56">
        <w:rPr>
          <w:rStyle w:val="a3"/>
        </w:rPr>
        <w:t>Telegram</w:t>
      </w:r>
      <w:proofErr w:type="spellEnd"/>
      <w:r w:rsidR="0040157F">
        <w:rPr>
          <w:rStyle w:val="a3"/>
        </w:rPr>
        <w:fldChar w:fldCharType="end"/>
      </w:r>
      <w:r w:rsidRPr="004D1A56">
        <w:t> помогает заказать еду в ресторанах «Москва-сити», а </w:t>
      </w:r>
      <w:hyperlink r:id="rId29" w:tgtFrame="_blank" w:history="1">
        <w:r w:rsidRPr="004D1A56">
          <w:rPr>
            <w:rStyle w:val="a3"/>
          </w:rPr>
          <w:t>бот Сбербанка для бизнеса</w:t>
        </w:r>
      </w:hyperlink>
      <w:r w:rsidRPr="004D1A56">
        <w:t xml:space="preserve"> в </w:t>
      </w:r>
      <w:proofErr w:type="spellStart"/>
      <w:r w:rsidRPr="004D1A56">
        <w:t>Facebook</w:t>
      </w:r>
      <w:proofErr w:type="spellEnd"/>
      <w:r w:rsidRPr="004D1A56">
        <w:t xml:space="preserve"> </w:t>
      </w:r>
      <w:proofErr w:type="spellStart"/>
      <w:r w:rsidRPr="004D1A56">
        <w:t>Messenger</w:t>
      </w:r>
      <w:proofErr w:type="spellEnd"/>
      <w:r w:rsidRPr="004D1A56">
        <w:t xml:space="preserve"> принимает заявки на подключение онлайн-кассы и других услуг);</w:t>
      </w:r>
    </w:p>
    <w:p w:rsidR="002033F9" w:rsidRPr="004D1A56" w:rsidRDefault="002033F9" w:rsidP="002033F9">
      <w:pPr>
        <w:numPr>
          <w:ilvl w:val="0"/>
          <w:numId w:val="16"/>
        </w:numPr>
      </w:pPr>
      <w:r w:rsidRPr="004D1A56">
        <w:t xml:space="preserve">помочь ему с ответами на типовые вопросы (ФНС недавно запустила чат-бота, </w:t>
      </w:r>
      <w:proofErr w:type="gramStart"/>
      <w:r w:rsidRPr="004D1A56">
        <w:t>который</w:t>
      </w:r>
      <w:proofErr w:type="gramEnd"/>
      <w:r w:rsidRPr="004D1A56">
        <w:t xml:space="preserve"> может консультировать по налогам в личном кабинете физлица); </w:t>
      </w:r>
    </w:p>
    <w:p w:rsidR="002033F9" w:rsidRPr="004D1A56" w:rsidRDefault="002033F9" w:rsidP="002033F9">
      <w:pPr>
        <w:numPr>
          <w:ilvl w:val="0"/>
          <w:numId w:val="16"/>
        </w:numPr>
      </w:pPr>
      <w:r w:rsidRPr="004D1A56">
        <w:t>подписать клиента на рассылку или зарегистрировать на мероприятие в режиме диалога;</w:t>
      </w:r>
    </w:p>
    <w:p w:rsidR="002033F9" w:rsidRPr="004D1A56" w:rsidRDefault="002033F9" w:rsidP="002033F9">
      <w:pPr>
        <w:numPr>
          <w:ilvl w:val="0"/>
          <w:numId w:val="16"/>
        </w:numPr>
      </w:pPr>
      <w:r w:rsidRPr="004D1A56">
        <w:t>общаться с клиентом (напоминать о товаре в корзине, рассказывать про акции компании — то есть вести клиента к покупке).</w:t>
      </w:r>
    </w:p>
    <w:p w:rsidR="002033F9" w:rsidRPr="004D1A56" w:rsidRDefault="002033F9" w:rsidP="002033F9">
      <w:r w:rsidRPr="004D1A56">
        <w:t xml:space="preserve">Конечно, не со всеми задачами могут справиться боты. Многие сервисные компании (Tele2, </w:t>
      </w:r>
      <w:proofErr w:type="spellStart"/>
      <w:r w:rsidRPr="004D1A56">
        <w:t>Onetwotrip</w:t>
      </w:r>
      <w:proofErr w:type="spellEnd"/>
      <w:r w:rsidRPr="004D1A56">
        <w:t xml:space="preserve"> и т.п.) оказывают техническую поддержку в мессенджерах, и это гораздо удобнее для всех по сравнению с поддержкой на сайтах и в мобильных приложениях:</w:t>
      </w:r>
    </w:p>
    <w:p w:rsidR="002033F9" w:rsidRPr="004D1A56" w:rsidRDefault="002033F9" w:rsidP="002033F9">
      <w:pPr>
        <w:numPr>
          <w:ilvl w:val="0"/>
          <w:numId w:val="17"/>
        </w:numPr>
      </w:pPr>
      <w:r w:rsidRPr="004D1A56">
        <w:t>клиенты получают ответы там, где им удобно, и у них в следующей сложной ситуации не возникнет мысли писать в другие места (мессенджер всегда есть в смартфоне, и можно быстро написать компании и так же быстро получить ответ — зачем нужны другие инструменты?);</w:t>
      </w:r>
    </w:p>
    <w:p w:rsidR="002033F9" w:rsidRPr="004D1A56" w:rsidRDefault="002033F9" w:rsidP="002033F9">
      <w:pPr>
        <w:numPr>
          <w:ilvl w:val="0"/>
          <w:numId w:val="17"/>
        </w:numPr>
      </w:pPr>
      <w:r w:rsidRPr="004D1A56">
        <w:t>менеджеры по логам общения в мессенджере могут посмотреть всю историю взаимодействия с клиентом. </w:t>
      </w:r>
    </w:p>
    <w:p w:rsidR="002033F9" w:rsidRPr="004D1A56" w:rsidRDefault="002033F9" w:rsidP="002033F9">
      <w:r w:rsidRPr="004D1A56">
        <w:t xml:space="preserve">Вся информация, которую раньше приходилось аккумулировать из комментариев к постам в </w:t>
      </w:r>
      <w:proofErr w:type="spellStart"/>
      <w:r w:rsidRPr="004D1A56">
        <w:t>соцсетях</w:t>
      </w:r>
      <w:proofErr w:type="spellEnd"/>
      <w:r w:rsidRPr="004D1A56">
        <w:t>, писем и личных сообщений, чтобы максимально эффективно работать с клиентом, собирается в одном чате мессенджера. </w:t>
      </w:r>
    </w:p>
    <w:p w:rsidR="002033F9" w:rsidRPr="004D1A56" w:rsidRDefault="002033F9" w:rsidP="002033F9"/>
    <w:p w:rsidR="002033F9" w:rsidRPr="004D1A56" w:rsidRDefault="002033F9" w:rsidP="002033F9">
      <w:r w:rsidRPr="004D1A56">
        <w:t xml:space="preserve">Мессенджеры — это, безусловно, перспективно для продаж, главное </w:t>
      </w:r>
      <w:proofErr w:type="spellStart"/>
      <w:r w:rsidRPr="004D1A56">
        <w:t>смотивировать</w:t>
      </w:r>
      <w:proofErr w:type="spellEnd"/>
      <w:r w:rsidRPr="004D1A56">
        <w:t xml:space="preserve"> человека написать компании. Дальнейшая продажа — дело техники (то есть мастерства </w:t>
      </w:r>
      <w:proofErr w:type="gramStart"/>
      <w:r w:rsidRPr="004D1A56">
        <w:t>клиент-менеджера</w:t>
      </w:r>
      <w:proofErr w:type="gramEnd"/>
      <w:r w:rsidRPr="004D1A56">
        <w:t>).</w:t>
      </w:r>
      <w:r w:rsidRPr="004D1A56">
        <w:br/>
      </w:r>
      <w:r w:rsidRPr="004D1A56">
        <w:br/>
        <w:t xml:space="preserve">Если вам неудобно все время поглядывать в мессенджер FB, можно воспользоваться </w:t>
      </w:r>
      <w:proofErr w:type="spellStart"/>
      <w:r w:rsidRPr="004D1A56">
        <w:t>мультивиджетом</w:t>
      </w:r>
      <w:proofErr w:type="spellEnd"/>
      <w:r w:rsidRPr="004D1A56">
        <w:t xml:space="preserve"> </w:t>
      </w:r>
      <w:proofErr w:type="spellStart"/>
      <w:r w:rsidRPr="004D1A56">
        <w:t>Callibri</w:t>
      </w:r>
      <w:proofErr w:type="spellEnd"/>
      <w:r w:rsidRPr="004D1A56">
        <w:t xml:space="preserve">. Тогда можно держать открытым только вкладку </w:t>
      </w:r>
      <w:proofErr w:type="spellStart"/>
      <w:r w:rsidRPr="004D1A56">
        <w:t>Callibri</w:t>
      </w:r>
      <w:proofErr w:type="spellEnd"/>
      <w:r w:rsidRPr="004D1A56">
        <w:t xml:space="preserve">, и в ней общаться </w:t>
      </w:r>
      <w:r w:rsidRPr="004D1A56">
        <w:lastRenderedPageBreak/>
        <w:t xml:space="preserve">с теми, кто написал не только в </w:t>
      </w:r>
      <w:proofErr w:type="spellStart"/>
      <w:r w:rsidRPr="004D1A56">
        <w:t>Facebook</w:t>
      </w:r>
      <w:proofErr w:type="spellEnd"/>
      <w:r w:rsidRPr="004D1A56">
        <w:t xml:space="preserve"> -мессенджер, но и в ВК, Одноклассники, </w:t>
      </w:r>
      <w:proofErr w:type="spellStart"/>
      <w:r w:rsidRPr="004D1A56">
        <w:t>Телеграм</w:t>
      </w:r>
      <w:proofErr w:type="spellEnd"/>
      <w:r w:rsidRPr="004D1A56">
        <w:t xml:space="preserve"> или </w:t>
      </w:r>
      <w:proofErr w:type="spellStart"/>
      <w:r w:rsidRPr="004D1A56">
        <w:t>Viber</w:t>
      </w:r>
      <w:proofErr w:type="spellEnd"/>
      <w:r w:rsidRPr="004D1A56">
        <w:t>.</w:t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drawing>
          <wp:inline distT="0" distB="0" distL="0" distR="0" wp14:anchorId="10423C18" wp14:editId="580813D9">
            <wp:extent cx="5762625" cy="3057525"/>
            <wp:effectExtent l="0" t="0" r="9525" b="9525"/>
            <wp:docPr id="28" name="Рисунок 28" descr="Виджет Callibri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иджет Callibri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proofErr w:type="spellStart"/>
      <w:r w:rsidRPr="004D1A56">
        <w:rPr>
          <w:i/>
          <w:iCs/>
        </w:rPr>
        <w:t>Виджет</w:t>
      </w:r>
      <w:proofErr w:type="spellEnd"/>
      <w:r w:rsidRPr="004D1A56">
        <w:rPr>
          <w:i/>
          <w:iCs/>
        </w:rPr>
        <w:t> </w:t>
      </w:r>
      <w:proofErr w:type="spellStart"/>
      <w:r w:rsidRPr="004D1A56">
        <w:rPr>
          <w:i/>
          <w:iCs/>
        </w:rPr>
        <w:t>Callibri</w:t>
      </w:r>
      <w:proofErr w:type="spellEnd"/>
      <w:r w:rsidRPr="004D1A56">
        <w:rPr>
          <w:i/>
          <w:iCs/>
        </w:rPr>
        <w:t xml:space="preserve"> избавляет от проблемы, когда пользователь забыл про открытый чат или не хочет находиться на сайте, чтобы получить ответ на свой вопрос</w:t>
      </w:r>
      <w:proofErr w:type="gramStart"/>
      <w:r w:rsidRPr="004D1A56">
        <w:rPr>
          <w:i/>
          <w:iCs/>
        </w:rPr>
        <w:br/>
      </w:r>
      <w:r w:rsidRPr="004D1A56">
        <w:rPr>
          <w:i/>
          <w:iCs/>
        </w:rPr>
        <w:br/>
      </w:r>
      <w:r w:rsidRPr="004D1A56">
        <w:t>К</w:t>
      </w:r>
      <w:proofErr w:type="gramEnd"/>
      <w:r w:rsidRPr="004D1A56">
        <w:t xml:space="preserve">ак только человек выбирает, где получить ответ, информация о его странице в </w:t>
      </w:r>
      <w:proofErr w:type="spellStart"/>
      <w:r w:rsidRPr="004D1A56">
        <w:t>соцсети</w:t>
      </w:r>
      <w:proofErr w:type="spellEnd"/>
      <w:r w:rsidRPr="004D1A56">
        <w:t xml:space="preserve"> или </w:t>
      </w:r>
      <w:proofErr w:type="spellStart"/>
      <w:r w:rsidRPr="004D1A56">
        <w:t>нике</w:t>
      </w:r>
      <w:proofErr w:type="spellEnd"/>
      <w:r w:rsidRPr="004D1A56">
        <w:t xml:space="preserve"> в мессенджере попадает в карточку клиента, где аккумулируется также, автоматически или вручную менеджером, другая информация (источник перехода на сайт, регион, номер телефона, адрес почты). Для менеджера переписка с клиентом собирается в одном окне:</w:t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lastRenderedPageBreak/>
        <w:drawing>
          <wp:inline distT="0" distB="0" distL="0" distR="0" wp14:anchorId="48EE4F56" wp14:editId="79667878">
            <wp:extent cx="5638800" cy="4514850"/>
            <wp:effectExtent l="0" t="0" r="0" b="0"/>
            <wp:docPr id="29" name="Рисунок 29" descr="вся переписка в одном окне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ся переписка в одном окне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r w:rsidRPr="004D1A56">
        <w:t xml:space="preserve">Это можно использовать не только для консультаций и первой продажи, сообщая клиенту о статусе заказа и обсуждая с ним детали, но и в дальнейшем для коммуникации с клиентом — когда нужно будет напомнить ему о необходимости внести абонентскую плату, предложить дополнительные услуги и т.п. Из диалога очень просто создается задача с </w:t>
      </w:r>
      <w:proofErr w:type="spellStart"/>
      <w:r w:rsidRPr="004D1A56">
        <w:t>дедлайном</w:t>
      </w:r>
      <w:proofErr w:type="spellEnd"/>
      <w:r w:rsidRPr="004D1A56">
        <w:t xml:space="preserve"> по клиенту — перезвонить, обсудить скидку, перезаключить договор — все, что угодно.</w:t>
      </w:r>
    </w:p>
    <w:p w:rsidR="002033F9" w:rsidRPr="004D1A56" w:rsidRDefault="002033F9" w:rsidP="002033F9">
      <w:pPr>
        <w:jc w:val="center"/>
      </w:pPr>
      <w:r w:rsidRPr="004D1A56">
        <w:rPr>
          <w:noProof/>
          <w:lang w:eastAsia="ru-RU"/>
        </w:rPr>
        <w:lastRenderedPageBreak/>
        <w:drawing>
          <wp:inline distT="0" distB="0" distL="0" distR="0" wp14:anchorId="6B2898D0" wp14:editId="0F7B6245">
            <wp:extent cx="5857875" cy="4724400"/>
            <wp:effectExtent l="0" t="0" r="9525" b="0"/>
            <wp:docPr id="30" name="Рисунок 30" descr="создание новой задачи в кабинете Callibri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здание новой задачи в кабинете Callibri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9" w:rsidRPr="004D1A56" w:rsidRDefault="002033F9" w:rsidP="002033F9">
      <w:proofErr w:type="spellStart"/>
      <w:r w:rsidRPr="004D1A56">
        <w:t>Виджет</w:t>
      </w:r>
      <w:proofErr w:type="spellEnd"/>
      <w:r w:rsidRPr="004D1A56">
        <w:t> объединяет все обращения в компанию в одном окне и позволяет удобно работать с заявками — поскольку всё собрано в одном месте, ничего не потеряется, можно распределять диалоги среди менеджеров и контролировать их работу. Клиенты могут общаться сразу с отделом продаж, минуя админов страницы, которые, как правило, не консультируют по продукту.</w:t>
      </w:r>
    </w:p>
    <w:p w:rsidR="002033F9" w:rsidRPr="004D1A56" w:rsidRDefault="002033F9" w:rsidP="002033F9">
      <w:pPr>
        <w:rPr>
          <w:b/>
          <w:bCs/>
        </w:rPr>
      </w:pPr>
      <w:r w:rsidRPr="004D1A56">
        <w:rPr>
          <w:b/>
          <w:bCs/>
        </w:rPr>
        <w:t xml:space="preserve">Как продвигаться в </w:t>
      </w:r>
      <w:proofErr w:type="spellStart"/>
      <w:r w:rsidRPr="004D1A56">
        <w:rPr>
          <w:b/>
          <w:bCs/>
        </w:rPr>
        <w:t>Facebook</w:t>
      </w:r>
      <w:proofErr w:type="spellEnd"/>
      <w:r w:rsidRPr="004D1A56">
        <w:rPr>
          <w:b/>
          <w:bCs/>
        </w:rPr>
        <w:t>, если бюджет ограничен</w:t>
      </w:r>
    </w:p>
    <w:p w:rsidR="002033F9" w:rsidRPr="004D1A56" w:rsidRDefault="002033F9" w:rsidP="002033F9">
      <w:r w:rsidRPr="004D1A56">
        <w:t xml:space="preserve">SMM сейчас на пике популярности — услуги продвижения в </w:t>
      </w:r>
      <w:proofErr w:type="spellStart"/>
      <w:r w:rsidRPr="004D1A56">
        <w:t>соцсетях</w:t>
      </w:r>
      <w:proofErr w:type="spellEnd"/>
      <w:r w:rsidRPr="004D1A56">
        <w:t xml:space="preserve"> предлагают сотни агентств и </w:t>
      </w:r>
      <w:proofErr w:type="spellStart"/>
      <w:r w:rsidRPr="004D1A56">
        <w:t>фрилансеров</w:t>
      </w:r>
      <w:proofErr w:type="spellEnd"/>
      <w:r w:rsidRPr="004D1A56">
        <w:t xml:space="preserve">. </w:t>
      </w:r>
      <w:proofErr w:type="gramStart"/>
      <w:r w:rsidRPr="004D1A56">
        <w:t xml:space="preserve">У всех разные подходы: кто-то дает гарантии продаж, кто-то обещает охват целевой аудитории, но часто затраты SMM не оправдываются из-за того, что подрядчики недостаточно вовлечены в жизнь компании и даже вводят в заблуждение заказчиков, а заказчики ждут от </w:t>
      </w:r>
      <w:proofErr w:type="spellStart"/>
      <w:r w:rsidRPr="004D1A56">
        <w:t>соцсетей</w:t>
      </w:r>
      <w:proofErr w:type="spellEnd"/>
      <w:r w:rsidRPr="004D1A56">
        <w:t xml:space="preserve"> быстрых результатов и не готовы работать с обратной связью (негативом, вопросами подписчиков и клиентов).</w:t>
      </w:r>
      <w:proofErr w:type="gramEnd"/>
      <w:r w:rsidRPr="004D1A56">
        <w:t xml:space="preserve"> Продвигаться в </w:t>
      </w:r>
      <w:proofErr w:type="spellStart"/>
      <w:r w:rsidRPr="004D1A56">
        <w:t>Facebook</w:t>
      </w:r>
      <w:proofErr w:type="spellEnd"/>
      <w:r w:rsidRPr="004D1A56">
        <w:t xml:space="preserve"> можно и при минимальном бюджете. Как этого добиться:</w:t>
      </w:r>
    </w:p>
    <w:p w:rsidR="002033F9" w:rsidRPr="004D1A56" w:rsidRDefault="002033F9" w:rsidP="002033F9">
      <w:pPr>
        <w:numPr>
          <w:ilvl w:val="0"/>
          <w:numId w:val="18"/>
        </w:numPr>
      </w:pPr>
      <w:r w:rsidRPr="004D1A56">
        <w:rPr>
          <w:b/>
          <w:bCs/>
        </w:rPr>
        <w:t>Ведите страницу внутри компании. </w:t>
      </w:r>
      <w:r w:rsidRPr="004D1A56">
        <w:t>Только вы сами или ваши сотрудники могут правильно рассказать о продукте или услуге, ответить на вопросы, быстро сфотографировать производство, получить комментарий эксперта — одним словом, сделать контент.</w:t>
      </w:r>
    </w:p>
    <w:p w:rsidR="002033F9" w:rsidRPr="004D1A56" w:rsidRDefault="002033F9" w:rsidP="002033F9">
      <w:pPr>
        <w:numPr>
          <w:ilvl w:val="0"/>
          <w:numId w:val="18"/>
        </w:numPr>
      </w:pPr>
      <w:r w:rsidRPr="004D1A56">
        <w:rPr>
          <w:b/>
          <w:bCs/>
        </w:rPr>
        <w:lastRenderedPageBreak/>
        <w:t>Не гонитесь за количеством.</w:t>
      </w:r>
      <w:r w:rsidRPr="004D1A56">
        <w:t> Для успешного SMM необязательно выкладывать по три поста в день — достаточно даже трех постов в неделю. Только не забывайте работать с комментариями и личными сообщениями подписчиков.</w:t>
      </w:r>
    </w:p>
    <w:p w:rsidR="002033F9" w:rsidRPr="004D1A56" w:rsidRDefault="002033F9" w:rsidP="002033F9">
      <w:pPr>
        <w:numPr>
          <w:ilvl w:val="0"/>
          <w:numId w:val="18"/>
        </w:numPr>
      </w:pPr>
      <w:r w:rsidRPr="004D1A56">
        <w:rPr>
          <w:b/>
          <w:bCs/>
        </w:rPr>
        <w:t>Вложитесь в продвижение постов. </w:t>
      </w:r>
      <w:r w:rsidRPr="004D1A56">
        <w:t xml:space="preserve">Запускайте </w:t>
      </w:r>
      <w:proofErr w:type="spellStart"/>
      <w:r w:rsidRPr="004D1A56">
        <w:t>таргетированную</w:t>
      </w:r>
      <w:proofErr w:type="spellEnd"/>
      <w:r w:rsidRPr="004D1A56">
        <w:t xml:space="preserve"> рекламу — ищите нужную аудиторию по </w:t>
      </w:r>
      <w:proofErr w:type="spellStart"/>
      <w:r w:rsidRPr="004D1A56">
        <w:t>геолокации</w:t>
      </w:r>
      <w:proofErr w:type="spellEnd"/>
      <w:r w:rsidRPr="004D1A56">
        <w:t>, интересам, возрасту и множеству других социально-демографических интересов. Захватывающие публикации, на которые часто кликают, могут приводить вам на сайт посетителей за 3-7 рублей/переход.</w:t>
      </w:r>
    </w:p>
    <w:p w:rsidR="002033F9" w:rsidRPr="004D1A56" w:rsidRDefault="002033F9" w:rsidP="002033F9">
      <w:pPr>
        <w:numPr>
          <w:ilvl w:val="0"/>
          <w:numId w:val="18"/>
        </w:numPr>
      </w:pPr>
      <w:r w:rsidRPr="004D1A56">
        <w:rPr>
          <w:b/>
          <w:bCs/>
        </w:rPr>
        <w:t>Отслеживайте эффективность продвижения. </w:t>
      </w:r>
      <w:r w:rsidRPr="004D1A56">
        <w:t>Используйте </w:t>
      </w:r>
      <w:hyperlink r:id="rId36" w:tgtFrame="_blank" w:history="1">
        <w:r w:rsidRPr="004D1A56">
          <w:rPr>
            <w:rStyle w:val="a3"/>
          </w:rPr>
          <w:t>UTM-метки</w:t>
        </w:r>
      </w:hyperlink>
      <w:r w:rsidRPr="004D1A56">
        <w:t xml:space="preserve"> в ссылках, которые даете в постах, и следите за конверсией в </w:t>
      </w:r>
      <w:proofErr w:type="spellStart"/>
      <w:r w:rsidRPr="004D1A56">
        <w:t>Яндекс</w:t>
      </w:r>
      <w:proofErr w:type="gramStart"/>
      <w:r w:rsidRPr="004D1A56">
        <w:t>.М</w:t>
      </w:r>
      <w:proofErr w:type="gramEnd"/>
      <w:r w:rsidRPr="004D1A56">
        <w:t>етрике</w:t>
      </w:r>
      <w:proofErr w:type="spellEnd"/>
      <w:r w:rsidRPr="004D1A56">
        <w:t xml:space="preserve"> и </w:t>
      </w:r>
      <w:proofErr w:type="spellStart"/>
      <w:r w:rsidRPr="004D1A56">
        <w:t>Google</w:t>
      </w:r>
      <w:proofErr w:type="spellEnd"/>
      <w:r w:rsidRPr="004D1A56">
        <w:t xml:space="preserve"> </w:t>
      </w:r>
      <w:proofErr w:type="spellStart"/>
      <w:r w:rsidRPr="004D1A56">
        <w:t>Analytics</w:t>
      </w:r>
      <w:proofErr w:type="spellEnd"/>
      <w:r w:rsidRPr="004D1A56">
        <w:t xml:space="preserve">. Посмотрев на результат SMM в </w:t>
      </w:r>
      <w:proofErr w:type="spellStart"/>
      <w:r w:rsidRPr="004D1A56">
        <w:t>Facebook</w:t>
      </w:r>
      <w:proofErr w:type="spellEnd"/>
      <w:r w:rsidRPr="004D1A56">
        <w:t>, можно будет понять, целесообразно ли вкладывать деньги и усилия в этот рекламный инструмент. </w:t>
      </w:r>
    </w:p>
    <w:p w:rsidR="00904DC8" w:rsidRPr="00A108CB" w:rsidRDefault="002033F9" w:rsidP="002033F9">
      <w:r w:rsidRPr="004D1A56">
        <w:t xml:space="preserve">Эту пошаговую инструкцию по продвижению в </w:t>
      </w:r>
      <w:proofErr w:type="spellStart"/>
      <w:r w:rsidRPr="004D1A56">
        <w:t>фейсбук</w:t>
      </w:r>
      <w:proofErr w:type="spellEnd"/>
      <w:r w:rsidRPr="004D1A56">
        <w:t xml:space="preserve"> для вас написала </w:t>
      </w:r>
      <w:hyperlink r:id="rId37" w:tgtFrame="_blank" w:history="1">
        <w:r w:rsidRPr="004D1A56">
          <w:rPr>
            <w:rStyle w:val="a3"/>
            <w:i/>
            <w:iCs/>
          </w:rPr>
          <w:t>Юлия Иванова</w:t>
        </w:r>
      </w:hyperlink>
      <w:r w:rsidRPr="004D1A56">
        <w:t xml:space="preserve">– основатель </w:t>
      </w:r>
      <w:proofErr w:type="gramStart"/>
      <w:r w:rsidRPr="004D1A56">
        <w:t>интернет-магазина</w:t>
      </w:r>
      <w:proofErr w:type="gramEnd"/>
      <w:r w:rsidRPr="004D1A56">
        <w:t> </w:t>
      </w:r>
      <w:proofErr w:type="spellStart"/>
      <w:r w:rsidR="0040157F">
        <w:fldChar w:fldCharType="begin"/>
      </w:r>
      <w:r w:rsidR="0040157F">
        <w:instrText xml:space="preserve"> HYPERLINK "http://osom.coffee/" \t "_blank" </w:instrText>
      </w:r>
      <w:r w:rsidR="0040157F">
        <w:fldChar w:fldCharType="separate"/>
      </w:r>
      <w:r w:rsidRPr="004D1A56">
        <w:rPr>
          <w:rStyle w:val="a3"/>
          <w:i/>
          <w:iCs/>
        </w:rPr>
        <w:t>Osom.coffee</w:t>
      </w:r>
      <w:proofErr w:type="spellEnd"/>
      <w:r w:rsidR="0040157F">
        <w:rPr>
          <w:rStyle w:val="a3"/>
          <w:i/>
          <w:iCs/>
        </w:rPr>
        <w:fldChar w:fldCharType="end"/>
      </w:r>
      <w:r w:rsidRPr="004D1A56">
        <w:t> и крутой специалист по SMM.</w:t>
      </w:r>
      <w:r w:rsidRPr="004D1A56">
        <w:br/>
      </w:r>
    </w:p>
    <w:p w:rsidR="003B6238" w:rsidRPr="003B6238" w:rsidRDefault="00D57247" w:rsidP="003B6238">
      <w:pPr>
        <w:rPr>
          <w:rFonts w:ascii="Calibri" w:eastAsia="Calibri" w:hAnsi="Calibri" w:cs="Times New Roman"/>
          <w:b/>
          <w:sz w:val="32"/>
          <w:szCs w:val="32"/>
        </w:rPr>
      </w:pPr>
      <w:hyperlink r:id="rId38" w:history="1">
        <w:r w:rsidR="003B6238" w:rsidRPr="003B6238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маркетингу</w:t>
        </w:r>
      </w:hyperlink>
    </w:p>
    <w:p w:rsidR="003B6238" w:rsidRPr="003B6238" w:rsidRDefault="00D57247" w:rsidP="003B6238">
      <w:pPr>
        <w:rPr>
          <w:rFonts w:ascii="Calibri" w:eastAsia="Calibri" w:hAnsi="Calibri" w:cs="Times New Roman"/>
        </w:rPr>
      </w:pPr>
      <w:hyperlink r:id="rId39" w:history="1">
        <w:r w:rsidR="003B6238" w:rsidRPr="003B6238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3B6238" w:rsidRPr="003B6238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3B6238" w:rsidRPr="003B6238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DC51AA" w:rsidRPr="00DC51AA" w:rsidRDefault="00DC51AA" w:rsidP="00DC51AA">
      <w:pPr>
        <w:jc w:val="center"/>
      </w:pPr>
    </w:p>
    <w:bookmarkEnd w:id="0"/>
    <w:p w:rsidR="004A3DFC" w:rsidRPr="004A3DFC" w:rsidRDefault="004A3DFC" w:rsidP="002033F9">
      <w:pPr>
        <w:pStyle w:val="a6"/>
      </w:pPr>
    </w:p>
    <w:p w:rsidR="005845A8" w:rsidRPr="00DB7291" w:rsidRDefault="005845A8" w:rsidP="005845A8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5845A8" w:rsidRPr="00DB7291" w:rsidTr="00626F81">
        <w:tc>
          <w:tcPr>
            <w:tcW w:w="3227" w:type="dxa"/>
          </w:tcPr>
          <w:p w:rsidR="005845A8" w:rsidRDefault="005845A8" w:rsidP="00626F81">
            <w:pPr>
              <w:spacing w:line="480" w:lineRule="auto"/>
              <w:jc w:val="center"/>
            </w:pPr>
          </w:p>
          <w:p w:rsidR="005845A8" w:rsidRPr="00DB7291" w:rsidRDefault="00D57247" w:rsidP="00626F81">
            <w:pPr>
              <w:spacing w:line="480" w:lineRule="auto"/>
              <w:jc w:val="center"/>
              <w:rPr>
                <w:lang w:val="en-US"/>
              </w:rPr>
            </w:pPr>
            <w:hyperlink r:id="rId40" w:history="1">
              <w:r w:rsidR="005845A8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5845A8" w:rsidRPr="00DB7291" w:rsidRDefault="005845A8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14BFF3F" wp14:editId="2B8BCF28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A8" w:rsidRPr="00DB7291" w:rsidRDefault="005845A8" w:rsidP="005845A8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5845A8" w:rsidRPr="00DB7291" w:rsidTr="00626F81">
        <w:tc>
          <w:tcPr>
            <w:tcW w:w="4952" w:type="dxa"/>
          </w:tcPr>
          <w:p w:rsidR="005845A8" w:rsidRDefault="005845A8" w:rsidP="00626F81">
            <w:pPr>
              <w:spacing w:line="480" w:lineRule="auto"/>
              <w:jc w:val="center"/>
            </w:pPr>
          </w:p>
          <w:p w:rsidR="005845A8" w:rsidRPr="00DB7291" w:rsidRDefault="00D57247" w:rsidP="00626F81">
            <w:pPr>
              <w:spacing w:line="480" w:lineRule="auto"/>
              <w:jc w:val="center"/>
            </w:pPr>
            <w:hyperlink r:id="rId42" w:history="1">
              <w:r w:rsidR="005845A8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5845A8" w:rsidRPr="00DB7291" w:rsidRDefault="005845A8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D96FF02" wp14:editId="14C1C286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A8" w:rsidRPr="005415BC" w:rsidRDefault="005845A8" w:rsidP="005845A8">
      <w:pPr>
        <w:spacing w:line="480" w:lineRule="auto"/>
        <w:jc w:val="center"/>
        <w:rPr>
          <w:sz w:val="16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5845A8" w:rsidRPr="00DB7291" w:rsidTr="00626F81">
        <w:trPr>
          <w:jc w:val="center"/>
        </w:trPr>
        <w:tc>
          <w:tcPr>
            <w:tcW w:w="3594" w:type="dxa"/>
          </w:tcPr>
          <w:p w:rsidR="005845A8" w:rsidRDefault="005845A8" w:rsidP="00626F81">
            <w:pPr>
              <w:spacing w:line="480" w:lineRule="auto"/>
              <w:jc w:val="center"/>
            </w:pPr>
          </w:p>
          <w:p w:rsidR="005845A8" w:rsidRPr="00DB7291" w:rsidRDefault="00D57247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44" w:history="1">
              <w:r w:rsidR="005845A8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5845A8" w:rsidRPr="00DB7291" w:rsidRDefault="005845A8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68505D81" wp14:editId="6E1FFAFF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A8" w:rsidRPr="005415BC" w:rsidRDefault="005845A8" w:rsidP="005845A8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5845A8" w:rsidRPr="00DB7291" w:rsidTr="00626F81">
        <w:tc>
          <w:tcPr>
            <w:tcW w:w="3652" w:type="dxa"/>
          </w:tcPr>
          <w:p w:rsidR="005845A8" w:rsidRDefault="005845A8" w:rsidP="00626F81">
            <w:pPr>
              <w:spacing w:line="480" w:lineRule="auto"/>
              <w:jc w:val="center"/>
            </w:pPr>
          </w:p>
          <w:p w:rsidR="005845A8" w:rsidRPr="00DB7291" w:rsidRDefault="00D57247" w:rsidP="00626F81">
            <w:pPr>
              <w:spacing w:line="480" w:lineRule="auto"/>
              <w:jc w:val="center"/>
              <w:rPr>
                <w:lang w:val="en-US"/>
              </w:rPr>
            </w:pPr>
            <w:hyperlink r:id="rId46" w:history="1">
              <w:r w:rsidR="005845A8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="005845A8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="005845A8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5845A8" w:rsidRPr="00DB7291" w:rsidRDefault="005845A8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BED005F" wp14:editId="2E342064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A8" w:rsidRDefault="005845A8" w:rsidP="005845A8">
      <w:pPr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5845A8" w:rsidRPr="001302EE" w:rsidTr="00626F81">
        <w:tc>
          <w:tcPr>
            <w:tcW w:w="3936" w:type="dxa"/>
          </w:tcPr>
          <w:p w:rsidR="005845A8" w:rsidRPr="001302EE" w:rsidRDefault="005845A8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5845A8" w:rsidRPr="001302EE" w:rsidRDefault="00D57247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48" w:history="1">
              <w:r w:rsidR="005845A8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="005845A8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="005845A8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5845A8" w:rsidRPr="001302EE" w:rsidRDefault="005845A8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0CB7B0A" wp14:editId="393BF8E3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A8" w:rsidRDefault="005845A8" w:rsidP="005845A8">
      <w:pPr>
        <w:rPr>
          <w:sz w:val="16"/>
          <w:szCs w:val="16"/>
        </w:rPr>
      </w:pPr>
    </w:p>
    <w:p w:rsidR="004A3DFC" w:rsidRPr="002033F9" w:rsidRDefault="004A3DFC"/>
    <w:sectPr w:rsidR="004A3DFC" w:rsidRPr="002033F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247" w:rsidRDefault="00D57247" w:rsidP="00A70204">
      <w:pPr>
        <w:spacing w:after="0" w:line="240" w:lineRule="auto"/>
      </w:pPr>
      <w:r>
        <w:separator/>
      </w:r>
    </w:p>
  </w:endnote>
  <w:endnote w:type="continuationSeparator" w:id="0">
    <w:p w:rsidR="00D57247" w:rsidRDefault="00D57247" w:rsidP="00A70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04" w:rsidRDefault="00A7020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48" w:rsidRPr="00D12048" w:rsidRDefault="00D12048" w:rsidP="00D12048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r w:rsidRPr="00D12048">
      <w:rPr>
        <w:rFonts w:ascii="Arial" w:hAnsi="Arial"/>
        <w:sz w:val="24"/>
      </w:rPr>
      <w:t>Вернуться в каталог сборников статей "Маркетинг"</w:t>
    </w:r>
  </w:p>
  <w:p w:rsidR="00A70204" w:rsidRDefault="00D57247" w:rsidP="00D12048">
    <w:pPr>
      <w:tabs>
        <w:tab w:val="center" w:pos="4677"/>
        <w:tab w:val="right" w:pos="9355"/>
      </w:tabs>
      <w:spacing w:after="0" w:line="240" w:lineRule="auto"/>
      <w:ind w:firstLine="709"/>
    </w:pPr>
    <w:hyperlink r:id="rId1" w:history="1">
      <w:r w:rsidR="00D12048" w:rsidRPr="00D12048">
        <w:rPr>
          <w:rFonts w:ascii="Arial" w:hAnsi="Arial"/>
          <w:color w:val="0000FF" w:themeColor="hyperlink"/>
          <w:sz w:val="24"/>
          <w:u w:val="single"/>
        </w:rPr>
        <w:t>http://учебники.информ2000.рф/</w:t>
      </w:r>
      <w:r w:rsidR="00D12048" w:rsidRPr="00D12048">
        <w:rPr>
          <w:rFonts w:ascii="Arial" w:hAnsi="Arial"/>
          <w:color w:val="0000FF" w:themeColor="hyperlink"/>
          <w:sz w:val="24"/>
          <w:u w:val="single"/>
          <w:lang w:val="en-US"/>
        </w:rPr>
        <w:t>marketing</w:t>
      </w:r>
      <w:r w:rsidR="00D12048" w:rsidRPr="00D12048">
        <w:rPr>
          <w:rFonts w:ascii="Arial" w:hAnsi="Arial"/>
          <w:color w:val="0000FF" w:themeColor="hyperlink"/>
          <w:sz w:val="24"/>
          <w:u w:val="single"/>
        </w:rPr>
        <w:t>2/</w:t>
      </w:r>
      <w:r w:rsidR="00D12048" w:rsidRPr="00D12048">
        <w:rPr>
          <w:rFonts w:ascii="Arial" w:hAnsi="Arial"/>
          <w:color w:val="0000FF" w:themeColor="hyperlink"/>
          <w:sz w:val="24"/>
          <w:u w:val="single"/>
          <w:lang w:val="en-US"/>
        </w:rPr>
        <w:t>marketing</w:t>
      </w:r>
      <w:r w:rsidR="00D12048" w:rsidRPr="00D12048">
        <w:rPr>
          <w:rFonts w:ascii="Arial" w:hAnsi="Arial"/>
          <w:color w:val="0000FF" w:themeColor="hyperlink"/>
          <w:sz w:val="24"/>
          <w:u w:val="single"/>
        </w:rPr>
        <w:t>3.shtml</w:t>
      </w:r>
    </w:hyperlink>
    <w:r w:rsidR="00D12048" w:rsidRPr="00D12048">
      <w:rPr>
        <w:rFonts w:ascii="Arial" w:hAnsi="Arial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04" w:rsidRDefault="00A7020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247" w:rsidRDefault="00D57247" w:rsidP="00A70204">
      <w:pPr>
        <w:spacing w:after="0" w:line="240" w:lineRule="auto"/>
      </w:pPr>
      <w:r>
        <w:separator/>
      </w:r>
    </w:p>
  </w:footnote>
  <w:footnote w:type="continuationSeparator" w:id="0">
    <w:p w:rsidR="00D57247" w:rsidRDefault="00D57247" w:rsidP="00A70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04" w:rsidRDefault="00A7020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9284442"/>
      <w:docPartObj>
        <w:docPartGallery w:val="Page Numbers (Top of Page)"/>
        <w:docPartUnique/>
      </w:docPartObj>
    </w:sdtPr>
    <w:sdtEndPr/>
    <w:sdtContent>
      <w:p w:rsidR="00D12048" w:rsidRPr="00824E16" w:rsidRDefault="00D12048" w:rsidP="00D12048">
        <w:pPr>
          <w:tabs>
            <w:tab w:val="center" w:pos="4677"/>
            <w:tab w:val="right" w:pos="9355"/>
          </w:tabs>
          <w:spacing w:line="240" w:lineRule="auto"/>
          <w:jc w:val="center"/>
          <w:rPr>
            <w:rFonts w:ascii="Arial" w:hAnsi="Arial"/>
            <w:sz w:val="24"/>
          </w:rPr>
        </w:pPr>
        <w:r w:rsidRPr="00824E16">
          <w:rPr>
            <w:rFonts w:ascii="Arial" w:hAnsi="Arial"/>
            <w:sz w:val="24"/>
          </w:rPr>
          <w:t>Узнайте стоимость написания на заказ студенческих и аспирантских работ</w:t>
        </w:r>
      </w:p>
      <w:p w:rsidR="00A70204" w:rsidRDefault="00D57247" w:rsidP="00D12048">
        <w:pPr>
          <w:pStyle w:val="a8"/>
          <w:jc w:val="center"/>
        </w:pPr>
        <w:hyperlink r:id="rId1" w:history="1">
          <w:r w:rsidR="00D12048" w:rsidRPr="00D12048">
            <w:rPr>
              <w:rFonts w:ascii="Arial" w:hAnsi="Arial"/>
              <w:color w:val="0000FF" w:themeColor="hyperlink"/>
              <w:sz w:val="24"/>
              <w:u w:val="single"/>
            </w:rPr>
            <w:t>http://учебники.информ2000.рф/napisat-diplom.shtml</w:t>
          </w:r>
        </w:hyperlink>
      </w:p>
    </w:sdtContent>
  </w:sdt>
  <w:p w:rsidR="00A70204" w:rsidRDefault="00A7020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04" w:rsidRDefault="00A7020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5B7"/>
    <w:multiLevelType w:val="multilevel"/>
    <w:tmpl w:val="E7D0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C0B15"/>
    <w:multiLevelType w:val="multilevel"/>
    <w:tmpl w:val="BE7E9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12E59"/>
    <w:multiLevelType w:val="multilevel"/>
    <w:tmpl w:val="9602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E621A2"/>
    <w:multiLevelType w:val="multilevel"/>
    <w:tmpl w:val="DA10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7602ED"/>
    <w:multiLevelType w:val="multilevel"/>
    <w:tmpl w:val="FBB2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3055A8"/>
    <w:multiLevelType w:val="multilevel"/>
    <w:tmpl w:val="BE78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8D62CF"/>
    <w:multiLevelType w:val="multilevel"/>
    <w:tmpl w:val="B58A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302B2"/>
    <w:multiLevelType w:val="multilevel"/>
    <w:tmpl w:val="0D700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5A7B15"/>
    <w:multiLevelType w:val="multilevel"/>
    <w:tmpl w:val="4084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B1747A"/>
    <w:multiLevelType w:val="multilevel"/>
    <w:tmpl w:val="694E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CD405E"/>
    <w:multiLevelType w:val="multilevel"/>
    <w:tmpl w:val="1F02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61467C"/>
    <w:multiLevelType w:val="multilevel"/>
    <w:tmpl w:val="70E43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8C4B9A"/>
    <w:multiLevelType w:val="multilevel"/>
    <w:tmpl w:val="09CAC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A157D6"/>
    <w:multiLevelType w:val="multilevel"/>
    <w:tmpl w:val="DC26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233CDA"/>
    <w:multiLevelType w:val="multilevel"/>
    <w:tmpl w:val="52D65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605E28"/>
    <w:multiLevelType w:val="multilevel"/>
    <w:tmpl w:val="D026C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AC2182"/>
    <w:multiLevelType w:val="multilevel"/>
    <w:tmpl w:val="624A0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BA3D96"/>
    <w:multiLevelType w:val="multilevel"/>
    <w:tmpl w:val="DE1A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2B3830"/>
    <w:multiLevelType w:val="multilevel"/>
    <w:tmpl w:val="A59A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7B400C"/>
    <w:multiLevelType w:val="multilevel"/>
    <w:tmpl w:val="8478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5F10A7"/>
    <w:multiLevelType w:val="multilevel"/>
    <w:tmpl w:val="39C45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FE0FB2"/>
    <w:multiLevelType w:val="multilevel"/>
    <w:tmpl w:val="C9B82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B85EF0"/>
    <w:multiLevelType w:val="multilevel"/>
    <w:tmpl w:val="E8F6D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4D28F5"/>
    <w:multiLevelType w:val="multilevel"/>
    <w:tmpl w:val="03402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A61176"/>
    <w:multiLevelType w:val="multilevel"/>
    <w:tmpl w:val="274E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11737C"/>
    <w:multiLevelType w:val="multilevel"/>
    <w:tmpl w:val="754C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FA30F1"/>
    <w:multiLevelType w:val="multilevel"/>
    <w:tmpl w:val="9CE2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5461FC"/>
    <w:multiLevelType w:val="multilevel"/>
    <w:tmpl w:val="B572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6E1394"/>
    <w:multiLevelType w:val="multilevel"/>
    <w:tmpl w:val="913A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9D1592"/>
    <w:multiLevelType w:val="multilevel"/>
    <w:tmpl w:val="9362C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5C19FB"/>
    <w:multiLevelType w:val="multilevel"/>
    <w:tmpl w:val="AB9C1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6000C0"/>
    <w:multiLevelType w:val="multilevel"/>
    <w:tmpl w:val="ED2C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EC7267"/>
    <w:multiLevelType w:val="multilevel"/>
    <w:tmpl w:val="6630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193568"/>
    <w:multiLevelType w:val="multilevel"/>
    <w:tmpl w:val="37C4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797EE3"/>
    <w:multiLevelType w:val="multilevel"/>
    <w:tmpl w:val="5BC86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F57A1F"/>
    <w:multiLevelType w:val="multilevel"/>
    <w:tmpl w:val="83246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B814C6"/>
    <w:multiLevelType w:val="multilevel"/>
    <w:tmpl w:val="2E9A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9C4810"/>
    <w:multiLevelType w:val="multilevel"/>
    <w:tmpl w:val="ABA8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EA5D72"/>
    <w:multiLevelType w:val="multilevel"/>
    <w:tmpl w:val="4EC2D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374416"/>
    <w:multiLevelType w:val="multilevel"/>
    <w:tmpl w:val="8BC23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EF57BA"/>
    <w:multiLevelType w:val="multilevel"/>
    <w:tmpl w:val="8B825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800CDB"/>
    <w:multiLevelType w:val="multilevel"/>
    <w:tmpl w:val="C84C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7D13"/>
    <w:multiLevelType w:val="multilevel"/>
    <w:tmpl w:val="3D263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85109C"/>
    <w:multiLevelType w:val="multilevel"/>
    <w:tmpl w:val="DDBE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605F1A"/>
    <w:multiLevelType w:val="multilevel"/>
    <w:tmpl w:val="7B60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7"/>
  </w:num>
  <w:num w:numId="3">
    <w:abstractNumId w:val="17"/>
  </w:num>
  <w:num w:numId="4">
    <w:abstractNumId w:val="30"/>
  </w:num>
  <w:num w:numId="5">
    <w:abstractNumId w:val="32"/>
  </w:num>
  <w:num w:numId="6">
    <w:abstractNumId w:val="14"/>
  </w:num>
  <w:num w:numId="7">
    <w:abstractNumId w:val="43"/>
  </w:num>
  <w:num w:numId="8">
    <w:abstractNumId w:val="9"/>
  </w:num>
  <w:num w:numId="9">
    <w:abstractNumId w:val="20"/>
  </w:num>
  <w:num w:numId="10">
    <w:abstractNumId w:val="37"/>
  </w:num>
  <w:num w:numId="11">
    <w:abstractNumId w:val="28"/>
  </w:num>
  <w:num w:numId="12">
    <w:abstractNumId w:val="23"/>
  </w:num>
  <w:num w:numId="13">
    <w:abstractNumId w:val="18"/>
  </w:num>
  <w:num w:numId="14">
    <w:abstractNumId w:val="16"/>
  </w:num>
  <w:num w:numId="15">
    <w:abstractNumId w:val="34"/>
  </w:num>
  <w:num w:numId="16">
    <w:abstractNumId w:val="26"/>
  </w:num>
  <w:num w:numId="17">
    <w:abstractNumId w:val="12"/>
  </w:num>
  <w:num w:numId="18">
    <w:abstractNumId w:val="38"/>
  </w:num>
  <w:num w:numId="19">
    <w:abstractNumId w:val="11"/>
  </w:num>
  <w:num w:numId="20">
    <w:abstractNumId w:val="0"/>
  </w:num>
  <w:num w:numId="21">
    <w:abstractNumId w:val="19"/>
  </w:num>
  <w:num w:numId="22">
    <w:abstractNumId w:val="22"/>
  </w:num>
  <w:num w:numId="23">
    <w:abstractNumId w:val="25"/>
  </w:num>
  <w:num w:numId="24">
    <w:abstractNumId w:val="41"/>
  </w:num>
  <w:num w:numId="25">
    <w:abstractNumId w:val="10"/>
  </w:num>
  <w:num w:numId="26">
    <w:abstractNumId w:val="24"/>
  </w:num>
  <w:num w:numId="27">
    <w:abstractNumId w:val="15"/>
  </w:num>
  <w:num w:numId="28">
    <w:abstractNumId w:val="27"/>
  </w:num>
  <w:num w:numId="29">
    <w:abstractNumId w:val="3"/>
  </w:num>
  <w:num w:numId="30">
    <w:abstractNumId w:val="6"/>
  </w:num>
  <w:num w:numId="31">
    <w:abstractNumId w:val="44"/>
  </w:num>
  <w:num w:numId="32">
    <w:abstractNumId w:val="31"/>
  </w:num>
  <w:num w:numId="33">
    <w:abstractNumId w:val="5"/>
  </w:num>
  <w:num w:numId="34">
    <w:abstractNumId w:val="33"/>
  </w:num>
  <w:num w:numId="35">
    <w:abstractNumId w:val="4"/>
  </w:num>
  <w:num w:numId="36">
    <w:abstractNumId w:val="13"/>
  </w:num>
  <w:num w:numId="37">
    <w:abstractNumId w:val="35"/>
  </w:num>
  <w:num w:numId="38">
    <w:abstractNumId w:val="8"/>
  </w:num>
  <w:num w:numId="39">
    <w:abstractNumId w:val="39"/>
  </w:num>
  <w:num w:numId="40">
    <w:abstractNumId w:val="36"/>
  </w:num>
  <w:num w:numId="41">
    <w:abstractNumId w:val="2"/>
  </w:num>
  <w:num w:numId="42">
    <w:abstractNumId w:val="1"/>
  </w:num>
  <w:num w:numId="43">
    <w:abstractNumId w:val="42"/>
  </w:num>
  <w:num w:numId="44">
    <w:abstractNumId w:val="29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DFC"/>
    <w:rsid w:val="0003670A"/>
    <w:rsid w:val="00091D68"/>
    <w:rsid w:val="00162FB3"/>
    <w:rsid w:val="001C3493"/>
    <w:rsid w:val="001D2178"/>
    <w:rsid w:val="002033F9"/>
    <w:rsid w:val="002401D6"/>
    <w:rsid w:val="0024508C"/>
    <w:rsid w:val="003B6238"/>
    <w:rsid w:val="0040157F"/>
    <w:rsid w:val="004620C4"/>
    <w:rsid w:val="004A3DFC"/>
    <w:rsid w:val="004D1A56"/>
    <w:rsid w:val="004D5ECD"/>
    <w:rsid w:val="005845A8"/>
    <w:rsid w:val="00715C43"/>
    <w:rsid w:val="007F77D7"/>
    <w:rsid w:val="0085708A"/>
    <w:rsid w:val="008731F0"/>
    <w:rsid w:val="008F5A40"/>
    <w:rsid w:val="00904DC8"/>
    <w:rsid w:val="009F74E7"/>
    <w:rsid w:val="00A108CB"/>
    <w:rsid w:val="00A70204"/>
    <w:rsid w:val="00AA2E7C"/>
    <w:rsid w:val="00AD1456"/>
    <w:rsid w:val="00C03E71"/>
    <w:rsid w:val="00C72E49"/>
    <w:rsid w:val="00CD5736"/>
    <w:rsid w:val="00D12048"/>
    <w:rsid w:val="00D57247"/>
    <w:rsid w:val="00DA1532"/>
    <w:rsid w:val="00DC51AA"/>
    <w:rsid w:val="00E67E4F"/>
    <w:rsid w:val="00EC3A89"/>
    <w:rsid w:val="00EF3ED8"/>
    <w:rsid w:val="00FA292D"/>
    <w:rsid w:val="00FD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3F9"/>
  </w:style>
  <w:style w:type="paragraph" w:styleId="1">
    <w:name w:val="heading 1"/>
    <w:basedOn w:val="a"/>
    <w:next w:val="a"/>
    <w:link w:val="10"/>
    <w:uiPriority w:val="9"/>
    <w:qFormat/>
    <w:rsid w:val="004A3DFC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1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1A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3D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D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3DFC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EC3A89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3A89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1D21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D1A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E67E4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70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0204"/>
  </w:style>
  <w:style w:type="paragraph" w:styleId="aa">
    <w:name w:val="footer"/>
    <w:basedOn w:val="a"/>
    <w:link w:val="ab"/>
    <w:uiPriority w:val="99"/>
    <w:unhideWhenUsed/>
    <w:rsid w:val="00A70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0204"/>
  </w:style>
  <w:style w:type="table" w:styleId="ac">
    <w:name w:val="Table Grid"/>
    <w:basedOn w:val="a1"/>
    <w:uiPriority w:val="59"/>
    <w:rsid w:val="005845A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c"/>
    <w:uiPriority w:val="59"/>
    <w:rsid w:val="005845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3F9"/>
  </w:style>
  <w:style w:type="paragraph" w:styleId="1">
    <w:name w:val="heading 1"/>
    <w:basedOn w:val="a"/>
    <w:next w:val="a"/>
    <w:link w:val="10"/>
    <w:uiPriority w:val="9"/>
    <w:qFormat/>
    <w:rsid w:val="004A3DFC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1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1A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3D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D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3DFC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EC3A89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3A89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1D21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D1A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E67E4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70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0204"/>
  </w:style>
  <w:style w:type="paragraph" w:styleId="aa">
    <w:name w:val="footer"/>
    <w:basedOn w:val="a"/>
    <w:link w:val="ab"/>
    <w:uiPriority w:val="99"/>
    <w:unhideWhenUsed/>
    <w:rsid w:val="00A70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0204"/>
  </w:style>
  <w:style w:type="table" w:styleId="ac">
    <w:name w:val="Table Grid"/>
    <w:basedOn w:val="a1"/>
    <w:uiPriority w:val="59"/>
    <w:rsid w:val="005845A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c"/>
    <w:uiPriority w:val="59"/>
    <w:rsid w:val="005845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896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55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3186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1345088588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</w:divsChild>
        </w:div>
      </w:divsChild>
    </w:div>
    <w:div w:id="3213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425763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80534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5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7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3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46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230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0" w:color="D3D3D3"/>
                                <w:left w:val="single" w:sz="6" w:space="0" w:color="D3D3D3"/>
                                <w:bottom w:val="single" w:sz="6" w:space="0" w:color="D3D3D3"/>
                                <w:right w:val="single" w:sz="6" w:space="0" w:color="D3D3D3"/>
                              </w:divBdr>
                              <w:divsChild>
                                <w:div w:id="54375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15421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0" w:color="D3D3D3"/>
                                <w:left w:val="single" w:sz="6" w:space="0" w:color="D3D3D3"/>
                                <w:bottom w:val="single" w:sz="6" w:space="0" w:color="D3D3D3"/>
                                <w:right w:val="single" w:sz="6" w:space="0" w:color="D3D3D3"/>
                              </w:divBdr>
                              <w:divsChild>
                                <w:div w:id="153900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6650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0" w:color="D3D3D3"/>
                                <w:left w:val="single" w:sz="6" w:space="0" w:color="D3D3D3"/>
                                <w:bottom w:val="single" w:sz="6" w:space="0" w:color="D3D3D3"/>
                                <w:right w:val="single" w:sz="6" w:space="0" w:color="D3D3D3"/>
                              </w:divBdr>
                              <w:divsChild>
                                <w:div w:id="47352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93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3485">
                      <w:blockQuote w:val="1"/>
                      <w:marLeft w:val="0"/>
                      <w:marRight w:val="0"/>
                      <w:marTop w:val="600"/>
                      <w:marBottom w:val="600"/>
                      <w:divBdr>
                        <w:top w:val="single" w:sz="36" w:space="30" w:color="FF7D78"/>
                        <w:left w:val="single" w:sz="36" w:space="30" w:color="FF7D78"/>
                        <w:bottom w:val="single" w:sz="36" w:space="30" w:color="FF7D78"/>
                        <w:right w:val="single" w:sz="36" w:space="30" w:color="FF7D78"/>
                      </w:divBdr>
                    </w:div>
                  </w:divsChild>
                </w:div>
                <w:div w:id="3543806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5774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38865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62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33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7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92450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2073">
              <w:marLeft w:val="45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131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3610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7288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701584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9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65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50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2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02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79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06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84845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156921528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</w:divsChild>
        </w:div>
      </w:divsChild>
    </w:div>
    <w:div w:id="18896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385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652">
              <w:marLeft w:val="0"/>
              <w:marRight w:val="0"/>
              <w:marTop w:val="240"/>
              <w:marBottom w:val="24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3754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32676">
                  <w:marLeft w:val="7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6022">
                  <w:marLeft w:val="0"/>
                  <w:marRight w:val="0"/>
                  <w:marTop w:val="4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8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121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50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05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4512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4296649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5737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19546774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9535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637685368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17725799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11038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961886758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</w:divsChild>
        </w:div>
      </w:divsChild>
    </w:div>
    <w:div w:id="19698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8414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5165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llibri.ru/system/chat/files/000/032/936/original/bf496ad1822e173b22b39044faacca32ccbf9642.png" TargetMode="External"/><Relationship Id="rId18" Type="http://schemas.openxmlformats.org/officeDocument/2006/relationships/hyperlink" Target="https://www.facebook.com/ads/manager/audiences/manage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1" Type="http://schemas.openxmlformats.org/officeDocument/2006/relationships/hyperlink" Target="https://callibri.ru/system/chat/files/000/032/939/original/78340f282b014bb9f7b3ac9fdd839a5478a4102d.png" TargetMode="External"/><Relationship Id="rId34" Type="http://schemas.openxmlformats.org/officeDocument/2006/relationships/hyperlink" Target="https://callibri.ru/system/chat/files/000/032/944/original/e4123878e52ba7a9b3c1867f23edf7e9abad75b4.png" TargetMode="External"/><Relationship Id="rId42" Type="http://schemas.openxmlformats.org/officeDocument/2006/relationships/hyperlink" Target="http://&#1091;&#1095;&#1077;&#1073;&#1085;&#1080;&#1082;&#1080;.&#1080;&#1085;&#1092;&#1086;&#1088;&#1084;2000.&#1088;&#1092;/kar.shtml" TargetMode="External"/><Relationship Id="rId47" Type="http://schemas.openxmlformats.org/officeDocument/2006/relationships/image" Target="media/image14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callibri.ru/system/chat/files/000/032/941/original/5d88e61916b466a6b9db20b1a706b2c0ee09063d.png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&#1091;&#1095;&#1077;&#1073;&#1085;&#1080;&#1082;&#1080;.&#1080;&#1085;&#1092;&#1086;&#1088;&#1084;2000.&#1088;&#1092;/marketing2/marketing3.shtml" TargetMode="External"/><Relationship Id="rId46" Type="http://schemas.openxmlformats.org/officeDocument/2006/relationships/hyperlink" Target="http://&#1091;&#1095;&#1077;&#1073;&#1085;&#1080;&#1082;&#1080;.&#1080;&#1085;&#1092;&#1086;&#1088;&#1084;2000.&#1088;&#1092;/otu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llibri.ru/system/chat/files/000/032/937/original/db209ed48da3dd7f85df4412d04937be302bef4d.png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facebook.com/sberbanksmb/" TargetMode="External"/><Relationship Id="rId41" Type="http://schemas.openxmlformats.org/officeDocument/2006/relationships/image" Target="media/image11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marketing2/marketing3.shtml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callibri.ru/system/chat/files/000/032/943/original/1140175fe6e10a0295f876e5be3474ee803532d9.png" TargetMode="External"/><Relationship Id="rId37" Type="http://schemas.openxmlformats.org/officeDocument/2006/relationships/hyperlink" Target="https://www.facebook.com/juliavjackson" TargetMode="External"/><Relationship Id="rId4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45" Type="http://schemas.openxmlformats.org/officeDocument/2006/relationships/image" Target="media/image13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temalebedev" TargetMode="External"/><Relationship Id="rId23" Type="http://schemas.openxmlformats.org/officeDocument/2006/relationships/hyperlink" Target="https://callibri.ru/system/chat/files/000/032/940/original/6bb928e07233f1644cc882482f2e3ccfd85e916a.png" TargetMode="External"/><Relationship Id="rId28" Type="http://schemas.openxmlformats.org/officeDocument/2006/relationships/hyperlink" Target="https://www.facebook.com/legal/terms" TargetMode="External"/><Relationship Id="rId36" Type="http://schemas.openxmlformats.org/officeDocument/2006/relationships/hyperlink" Target="https://blog.callibri.ru/kak_dobavit_utm_metki" TargetMode="External"/><Relationship Id="rId49" Type="http://schemas.openxmlformats.org/officeDocument/2006/relationships/image" Target="media/image15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allibri.ru/system/chat/files/000/032/938/original/40b05c10c14c906619456823a87ac466604e8dd0.png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&#1091;&#1095;&#1077;&#1073;&#1085;&#1080;&#1082;&#1080;.&#1080;&#1085;&#1092;&#1086;&#1088;&#1084;2000.&#1088;&#1092;/lectr.shtml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callibri.ru/system/chat/files/000/032/935/original/39f0a3e3db801244949390bc37e7524ffc9b269b.pn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yperlink" Target="https://www.facebook.com/policies/ads" TargetMode="External"/><Relationship Id="rId30" Type="http://schemas.openxmlformats.org/officeDocument/2006/relationships/hyperlink" Target="https://callibri.ru/system/chat/files/000/032/942/original/b972353cf3fcedfd56d7b97b07f19adc6096834d.png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2.png"/><Relationship Id="rId48" Type="http://schemas.openxmlformats.org/officeDocument/2006/relationships/hyperlink" Target="http://&#1091;&#1095;&#1077;&#1073;&#1085;&#1080;&#1082;&#1080;.&#1080;&#1085;&#1092;&#1086;&#1088;&#1084;2000.&#1088;&#1092;/fit1.shtml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marketing2/marketing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920F-1E2D-4410-BC54-5BF71B09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31</cp:revision>
  <dcterms:created xsi:type="dcterms:W3CDTF">2018-02-17T03:44:00Z</dcterms:created>
  <dcterms:modified xsi:type="dcterms:W3CDTF">2023-05-29T12:42:00Z</dcterms:modified>
</cp:coreProperties>
</file>