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rPr>
          <w:rFonts w:ascii="Times New Roman" w:eastAsia="Andale Sans UI" w:hAnsi="Times New Roman" w:cs="Times New Roman"/>
          <w:b w:val="0"/>
          <w:bCs w:val="0"/>
          <w:color w:val="auto"/>
          <w:kern w:val="1"/>
          <w:sz w:val="24"/>
          <w:szCs w:val="24"/>
          <w:lang w:eastAsia="ar-SA"/>
        </w:rPr>
        <w:id w:val="1255870983"/>
        <w:docPartObj>
          <w:docPartGallery w:val="Table of Contents"/>
          <w:docPartUnique/>
        </w:docPartObj>
      </w:sdtPr>
      <w:sdtEndPr/>
      <w:sdtContent>
        <w:p w:rsidR="005E1035" w:rsidRDefault="005E1035" w:rsidP="007E12E4">
          <w:pPr>
            <w:pStyle w:val="af5"/>
            <w:spacing w:before="0" w:after="240" w:line="360" w:lineRule="auto"/>
            <w:jc w:val="center"/>
            <w:rPr>
              <w:rFonts w:ascii="Times New Roman" w:eastAsia="Andale Sans UI" w:hAnsi="Times New Roman" w:cs="Times New Roman"/>
              <w:b w:val="0"/>
              <w:bCs w:val="0"/>
              <w:color w:val="auto"/>
              <w:kern w:val="1"/>
              <w:sz w:val="24"/>
              <w:szCs w:val="24"/>
              <w:lang w:eastAsia="ar-SA"/>
            </w:rPr>
          </w:pPr>
        </w:p>
        <w:p w:rsidR="005E1035" w:rsidRPr="005E1035" w:rsidRDefault="005E1035" w:rsidP="007E12E4">
          <w:pPr>
            <w:pStyle w:val="af5"/>
            <w:spacing w:before="0" w:after="240" w:line="360" w:lineRule="auto"/>
            <w:jc w:val="center"/>
            <w:rPr>
              <w:rFonts w:ascii="Times New Roman" w:eastAsia="Andale Sans UI" w:hAnsi="Times New Roman" w:cs="Times New Roman"/>
              <w:bCs w:val="0"/>
              <w:color w:val="auto"/>
              <w:kern w:val="1"/>
              <w:sz w:val="32"/>
              <w:szCs w:val="32"/>
              <w:lang w:eastAsia="ar-SA"/>
            </w:rPr>
          </w:pPr>
          <w:r w:rsidRPr="005E1035">
            <w:rPr>
              <w:rFonts w:ascii="Times New Roman" w:eastAsia="Andale Sans UI" w:hAnsi="Times New Roman" w:cs="Times New Roman"/>
              <w:bCs w:val="0"/>
              <w:color w:val="auto"/>
              <w:kern w:val="1"/>
              <w:sz w:val="32"/>
              <w:szCs w:val="32"/>
              <w:lang w:eastAsia="ar-SA"/>
            </w:rPr>
            <w:t>Адаптация вахтовых рабочих</w:t>
          </w:r>
        </w:p>
        <w:p w:rsidR="005E1035" w:rsidRPr="005E1035" w:rsidRDefault="005E1035" w:rsidP="005E1035">
          <w:pPr>
            <w:jc w:val="center"/>
          </w:pPr>
          <w:r>
            <w:t>Диплом</w:t>
          </w:r>
        </w:p>
        <w:p w:rsidR="005E1035" w:rsidRDefault="005E1035" w:rsidP="007E12E4">
          <w:pPr>
            <w:pStyle w:val="af5"/>
            <w:spacing w:before="0" w:after="240" w:line="360" w:lineRule="auto"/>
            <w:jc w:val="center"/>
            <w:rPr>
              <w:rFonts w:ascii="Times New Roman" w:eastAsia="Andale Sans UI" w:hAnsi="Times New Roman" w:cs="Times New Roman"/>
              <w:b w:val="0"/>
              <w:bCs w:val="0"/>
              <w:color w:val="auto"/>
              <w:kern w:val="1"/>
              <w:sz w:val="24"/>
              <w:szCs w:val="24"/>
              <w:lang w:eastAsia="ar-SA"/>
            </w:rPr>
          </w:pPr>
        </w:p>
        <w:p w:rsidR="005E1035" w:rsidRDefault="005E1035" w:rsidP="007E12E4">
          <w:pPr>
            <w:pStyle w:val="af5"/>
            <w:spacing w:before="0" w:after="240" w:line="360" w:lineRule="auto"/>
            <w:jc w:val="center"/>
            <w:rPr>
              <w:rFonts w:ascii="Times New Roman" w:eastAsia="Andale Sans UI" w:hAnsi="Times New Roman" w:cs="Times New Roman"/>
              <w:b w:val="0"/>
              <w:bCs w:val="0"/>
              <w:color w:val="auto"/>
              <w:kern w:val="1"/>
              <w:sz w:val="24"/>
              <w:szCs w:val="24"/>
              <w:lang w:eastAsia="ar-SA"/>
            </w:rPr>
          </w:pPr>
        </w:p>
        <w:p w:rsidR="007E12E4" w:rsidRPr="00C70038" w:rsidRDefault="007E12E4" w:rsidP="007E12E4">
          <w:pPr>
            <w:pStyle w:val="af5"/>
            <w:spacing w:before="0" w:after="240" w:line="360" w:lineRule="auto"/>
            <w:jc w:val="center"/>
            <w:rPr>
              <w:rFonts w:ascii="Times New Roman" w:hAnsi="Times New Roman" w:cs="Times New Roman"/>
              <w:color w:val="000000" w:themeColor="text1"/>
            </w:rPr>
          </w:pPr>
          <w:r w:rsidRPr="00C70038">
            <w:rPr>
              <w:rFonts w:ascii="Times New Roman" w:hAnsi="Times New Roman" w:cs="Times New Roman"/>
              <w:color w:val="000000" w:themeColor="text1"/>
            </w:rPr>
            <w:t>Оглавление</w:t>
          </w:r>
        </w:p>
        <w:p w:rsidR="007E12E4" w:rsidRPr="007E12E4" w:rsidRDefault="007E12E4" w:rsidP="007E12E4">
          <w:pPr>
            <w:pStyle w:val="14"/>
            <w:spacing w:line="360" w:lineRule="auto"/>
            <w:ind w:left="1134"/>
            <w:rPr>
              <w:rFonts w:ascii="Times New Roman" w:hAnsi="Times New Roman" w:cs="Times New Roman"/>
              <w:color w:val="000000" w:themeColor="text1"/>
              <w:sz w:val="28"/>
              <w:szCs w:val="28"/>
            </w:rPr>
          </w:pPr>
          <w:r w:rsidRPr="007E12E4">
            <w:rPr>
              <w:rFonts w:ascii="Times New Roman" w:hAnsi="Times New Roman" w:cs="Times New Roman"/>
              <w:b/>
              <w:bCs/>
              <w:color w:val="000000" w:themeColor="text1"/>
              <w:sz w:val="28"/>
              <w:szCs w:val="28"/>
            </w:rPr>
            <w:t>Введение</w:t>
          </w:r>
          <w:r w:rsidRPr="007E12E4">
            <w:rPr>
              <w:rFonts w:ascii="Times New Roman" w:hAnsi="Times New Roman" w:cs="Times New Roman"/>
              <w:color w:val="000000" w:themeColor="text1"/>
              <w:sz w:val="28"/>
              <w:szCs w:val="28"/>
            </w:rPr>
            <w:ptab w:relativeTo="margin" w:alignment="right" w:leader="dot"/>
          </w:r>
          <w:r w:rsidRPr="007E12E4">
            <w:rPr>
              <w:rFonts w:ascii="Times New Roman" w:hAnsi="Times New Roman" w:cs="Times New Roman"/>
              <w:bCs/>
              <w:color w:val="000000" w:themeColor="text1"/>
              <w:sz w:val="28"/>
              <w:szCs w:val="28"/>
            </w:rPr>
            <w:t>3</w:t>
          </w:r>
        </w:p>
        <w:p w:rsidR="007E12E4" w:rsidRPr="007E12E4" w:rsidRDefault="007E12E4" w:rsidP="007E12E4">
          <w:pPr>
            <w:pStyle w:val="24"/>
            <w:ind w:left="1134" w:hanging="1134"/>
          </w:pPr>
          <w:r w:rsidRPr="007E12E4">
            <w:t>Глава 1.</w:t>
          </w:r>
          <w:r w:rsidRPr="007E12E4">
            <w:tab/>
            <w:t xml:space="preserve">Теоретико-методологические основы исследования </w:t>
          </w:r>
          <w:r w:rsidR="00642698">
            <w:t xml:space="preserve">стратегий </w:t>
          </w:r>
          <w:r w:rsidRPr="007E12E4">
            <w:t>психологической адаптации вахтовых рабочих</w:t>
          </w:r>
          <w:r w:rsidR="00642698">
            <w:t xml:space="preserve"> на Крайнем Севере</w:t>
          </w:r>
          <w:r w:rsidRPr="007E12E4">
            <w:rPr>
              <w:b w:val="0"/>
            </w:rPr>
            <w:ptab w:relativeTo="margin" w:alignment="right" w:leader="dot"/>
          </w:r>
          <w:r w:rsidRPr="007E12E4">
            <w:rPr>
              <w:b w:val="0"/>
            </w:rPr>
            <w:t>7</w:t>
          </w:r>
        </w:p>
        <w:p w:rsidR="007E12E4" w:rsidRPr="007E12E4" w:rsidRDefault="007E12E4" w:rsidP="007E12E4">
          <w:pPr>
            <w:pStyle w:val="1"/>
            <w:tabs>
              <w:tab w:val="clear" w:pos="0"/>
              <w:tab w:val="num" w:pos="284"/>
            </w:tabs>
            <w:spacing w:before="0" w:line="360" w:lineRule="auto"/>
            <w:ind w:left="1134" w:hanging="1134"/>
            <w:rPr>
              <w:rFonts w:ascii="Times New Roman" w:hAnsi="Times New Roman" w:cs="Times New Roman"/>
              <w:b w:val="0"/>
              <w:color w:val="000000" w:themeColor="text1"/>
            </w:rPr>
          </w:pPr>
          <w:r w:rsidRPr="007E12E4">
            <w:rPr>
              <w:rFonts w:ascii="Times New Roman" w:hAnsi="Times New Roman" w:cs="Times New Roman"/>
              <w:b w:val="0"/>
              <w:color w:val="000000" w:themeColor="text1"/>
            </w:rPr>
            <w:t xml:space="preserve">1.1. </w:t>
          </w:r>
          <w:r w:rsidRPr="007E12E4">
            <w:rPr>
              <w:rFonts w:ascii="Times New Roman" w:hAnsi="Times New Roman" w:cs="Times New Roman"/>
              <w:b w:val="0"/>
              <w:color w:val="000000" w:themeColor="text1"/>
            </w:rPr>
            <w:tab/>
            <w:t>Теоретические основания исследования феномена психологической адаптации</w:t>
          </w:r>
          <w:r w:rsidRPr="007E12E4">
            <w:rPr>
              <w:rFonts w:ascii="Times New Roman" w:hAnsi="Times New Roman" w:cs="Times New Roman"/>
              <w:b w:val="0"/>
              <w:color w:val="000000" w:themeColor="text1"/>
            </w:rPr>
            <w:ptab w:relativeTo="margin" w:alignment="right" w:leader="dot"/>
          </w:r>
          <w:r w:rsidRPr="007E12E4">
            <w:rPr>
              <w:rFonts w:ascii="Times New Roman" w:hAnsi="Times New Roman" w:cs="Times New Roman"/>
              <w:b w:val="0"/>
              <w:color w:val="000000" w:themeColor="text1"/>
            </w:rPr>
            <w:t>7</w:t>
          </w:r>
        </w:p>
        <w:p w:rsidR="007E12E4" w:rsidRPr="007E12E4" w:rsidRDefault="007E12E4" w:rsidP="007E12E4">
          <w:pPr>
            <w:pStyle w:val="1"/>
            <w:spacing w:before="0" w:line="360" w:lineRule="auto"/>
            <w:ind w:left="1134" w:hanging="1134"/>
            <w:rPr>
              <w:rFonts w:ascii="Times New Roman" w:hAnsi="Times New Roman" w:cs="Times New Roman"/>
              <w:b w:val="0"/>
              <w:color w:val="000000" w:themeColor="text1"/>
            </w:rPr>
          </w:pPr>
          <w:r w:rsidRPr="007E12E4">
            <w:rPr>
              <w:rFonts w:ascii="Times New Roman" w:hAnsi="Times New Roman" w:cs="Times New Roman"/>
              <w:b w:val="0"/>
              <w:color w:val="000000" w:themeColor="text1"/>
            </w:rPr>
            <w:t xml:space="preserve">1.2. </w:t>
          </w:r>
          <w:r w:rsidRPr="007E12E4">
            <w:rPr>
              <w:rFonts w:ascii="Times New Roman" w:hAnsi="Times New Roman" w:cs="Times New Roman"/>
              <w:b w:val="0"/>
              <w:color w:val="000000" w:themeColor="text1"/>
            </w:rPr>
            <w:tab/>
            <w:t>Исследование копинг-стратегий в зарубежной и отечественной литературе</w:t>
          </w:r>
          <w:r w:rsidRPr="007E12E4">
            <w:rPr>
              <w:rFonts w:ascii="Times New Roman" w:hAnsi="Times New Roman" w:cs="Times New Roman"/>
              <w:b w:val="0"/>
              <w:color w:val="000000" w:themeColor="text1"/>
            </w:rPr>
            <w:ptab w:relativeTo="margin" w:alignment="right" w:leader="dot"/>
          </w:r>
          <w:r w:rsidRPr="007E12E4">
            <w:rPr>
              <w:rFonts w:ascii="Times New Roman" w:hAnsi="Times New Roman" w:cs="Times New Roman"/>
              <w:b w:val="0"/>
              <w:color w:val="000000" w:themeColor="text1"/>
            </w:rPr>
            <w:t>16</w:t>
          </w:r>
        </w:p>
        <w:p w:rsidR="007E12E4" w:rsidRPr="007E12E4" w:rsidRDefault="007E12E4" w:rsidP="007E12E4">
          <w:pPr>
            <w:pStyle w:val="1"/>
            <w:spacing w:before="0" w:line="360" w:lineRule="auto"/>
            <w:ind w:left="1134" w:hanging="1134"/>
            <w:rPr>
              <w:rFonts w:ascii="Times New Roman" w:hAnsi="Times New Roman" w:cs="Times New Roman"/>
              <w:b w:val="0"/>
              <w:color w:val="000000" w:themeColor="text1"/>
            </w:rPr>
          </w:pPr>
          <w:r w:rsidRPr="007E12E4">
            <w:rPr>
              <w:rFonts w:ascii="Times New Roman" w:hAnsi="Times New Roman" w:cs="Times New Roman"/>
              <w:b w:val="0"/>
              <w:color w:val="000000" w:themeColor="text1"/>
            </w:rPr>
            <w:t xml:space="preserve">1.3. </w:t>
          </w:r>
          <w:r w:rsidRPr="007E12E4">
            <w:rPr>
              <w:rFonts w:ascii="Times New Roman" w:hAnsi="Times New Roman" w:cs="Times New Roman"/>
              <w:b w:val="0"/>
              <w:color w:val="000000" w:themeColor="text1"/>
            </w:rPr>
            <w:tab/>
            <w:t>Особенности адаптации людей работающих вахтовым методом</w:t>
          </w:r>
          <w:r w:rsidRPr="007E12E4">
            <w:rPr>
              <w:rFonts w:ascii="Times New Roman" w:hAnsi="Times New Roman" w:cs="Times New Roman"/>
              <w:b w:val="0"/>
              <w:color w:val="000000" w:themeColor="text1"/>
            </w:rPr>
            <w:ptab w:relativeTo="margin" w:alignment="right" w:leader="dot"/>
          </w:r>
          <w:r w:rsidRPr="007E12E4">
            <w:rPr>
              <w:rFonts w:ascii="Times New Roman" w:hAnsi="Times New Roman" w:cs="Times New Roman"/>
              <w:b w:val="0"/>
              <w:color w:val="000000" w:themeColor="text1"/>
            </w:rPr>
            <w:t>23</w:t>
          </w:r>
        </w:p>
        <w:p w:rsidR="007E12E4" w:rsidRPr="007E12E4" w:rsidRDefault="007E12E4" w:rsidP="007E12E4">
          <w:pPr>
            <w:pStyle w:val="14"/>
            <w:spacing w:line="360" w:lineRule="auto"/>
            <w:ind w:left="1134" w:hanging="1134"/>
            <w:rPr>
              <w:rFonts w:ascii="Times New Roman" w:hAnsi="Times New Roman" w:cs="Times New Roman"/>
              <w:color w:val="000000" w:themeColor="text1"/>
              <w:sz w:val="28"/>
              <w:szCs w:val="28"/>
            </w:rPr>
          </w:pPr>
          <w:r w:rsidRPr="007E12E4">
            <w:rPr>
              <w:rFonts w:ascii="Times New Roman" w:hAnsi="Times New Roman" w:cs="Times New Roman"/>
              <w:b/>
              <w:color w:val="000000" w:themeColor="text1"/>
              <w:sz w:val="28"/>
              <w:szCs w:val="28"/>
              <w:lang w:bidi="en-US"/>
            </w:rPr>
            <w:t>Глава 2.</w:t>
          </w:r>
          <w:r w:rsidRPr="007E12E4">
            <w:rPr>
              <w:rFonts w:ascii="Times New Roman" w:hAnsi="Times New Roman" w:cs="Times New Roman"/>
              <w:b/>
              <w:color w:val="000000" w:themeColor="text1"/>
              <w:sz w:val="28"/>
              <w:szCs w:val="28"/>
              <w:lang w:bidi="en-US"/>
            </w:rPr>
            <w:tab/>
            <w:t>Эмпирическое исследование адаптационных стратегий вахтовых работников на Крайнем Севере</w:t>
          </w:r>
          <w:r w:rsidRPr="007E12E4">
            <w:rPr>
              <w:rFonts w:ascii="Times New Roman" w:hAnsi="Times New Roman" w:cs="Times New Roman"/>
              <w:color w:val="000000" w:themeColor="text1"/>
              <w:sz w:val="28"/>
              <w:szCs w:val="28"/>
            </w:rPr>
            <w:ptab w:relativeTo="margin" w:alignment="right" w:leader="dot"/>
          </w:r>
          <w:r w:rsidRPr="007E12E4">
            <w:rPr>
              <w:rFonts w:ascii="Times New Roman" w:hAnsi="Times New Roman" w:cs="Times New Roman"/>
              <w:color w:val="000000" w:themeColor="text1"/>
              <w:sz w:val="28"/>
              <w:szCs w:val="28"/>
            </w:rPr>
            <w:t>33</w:t>
          </w:r>
        </w:p>
        <w:p w:rsidR="007E12E4" w:rsidRPr="007E12E4" w:rsidRDefault="007E12E4" w:rsidP="007E12E4">
          <w:pPr>
            <w:pStyle w:val="24"/>
            <w:ind w:left="1134" w:hanging="1134"/>
            <w:rPr>
              <w:b w:val="0"/>
            </w:rPr>
          </w:pPr>
          <w:r w:rsidRPr="007E12E4">
            <w:rPr>
              <w:b w:val="0"/>
            </w:rPr>
            <w:t xml:space="preserve">2.1. </w:t>
          </w:r>
          <w:r w:rsidRPr="007E12E4">
            <w:rPr>
              <w:b w:val="0"/>
            </w:rPr>
            <w:tab/>
            <w:t>Организация эмпирического исследования</w:t>
          </w:r>
          <w:r w:rsidRPr="007E12E4">
            <w:rPr>
              <w:b w:val="0"/>
            </w:rPr>
            <w:ptab w:relativeTo="margin" w:alignment="right" w:leader="dot"/>
          </w:r>
          <w:r w:rsidRPr="007E12E4">
            <w:rPr>
              <w:b w:val="0"/>
            </w:rPr>
            <w:t>33</w:t>
          </w:r>
        </w:p>
        <w:p w:rsidR="007E12E4" w:rsidRPr="007E12E4" w:rsidRDefault="007E12E4" w:rsidP="007E12E4">
          <w:pPr>
            <w:pStyle w:val="32"/>
            <w:spacing w:line="360" w:lineRule="auto"/>
            <w:ind w:left="1134" w:hanging="1134"/>
            <w:rPr>
              <w:rFonts w:ascii="Times New Roman" w:hAnsi="Times New Roman" w:cs="Times New Roman"/>
              <w:color w:val="000000" w:themeColor="text1"/>
              <w:sz w:val="28"/>
              <w:szCs w:val="28"/>
            </w:rPr>
          </w:pPr>
          <w:r w:rsidRPr="007E12E4">
            <w:rPr>
              <w:rFonts w:ascii="Times New Roman" w:hAnsi="Times New Roman" w:cs="Times New Roman"/>
              <w:color w:val="000000" w:themeColor="text1"/>
              <w:sz w:val="28"/>
              <w:szCs w:val="28"/>
            </w:rPr>
            <w:t>2.2.</w:t>
          </w:r>
          <w:r w:rsidRPr="007E12E4">
            <w:rPr>
              <w:rFonts w:ascii="Times New Roman" w:eastAsia="Tahoma" w:hAnsi="Times New Roman" w:cs="Times New Roman"/>
              <w:color w:val="000000" w:themeColor="text1"/>
              <w:sz w:val="28"/>
              <w:szCs w:val="28"/>
            </w:rPr>
            <w:t xml:space="preserve"> </w:t>
          </w:r>
          <w:r w:rsidRPr="007E12E4">
            <w:rPr>
              <w:rFonts w:ascii="Times New Roman" w:eastAsia="Tahoma" w:hAnsi="Times New Roman" w:cs="Times New Roman"/>
              <w:color w:val="000000" w:themeColor="text1"/>
              <w:sz w:val="28"/>
              <w:szCs w:val="28"/>
            </w:rPr>
            <w:tab/>
          </w:r>
          <w:r w:rsidRPr="007E12E4">
            <w:rPr>
              <w:rFonts w:ascii="Times New Roman" w:hAnsi="Times New Roman" w:cs="Times New Roman"/>
              <w:color w:val="000000" w:themeColor="text1"/>
              <w:sz w:val="28"/>
              <w:szCs w:val="28"/>
            </w:rPr>
            <w:t>Анализ результатов проведенного исследования</w:t>
          </w:r>
          <w:r w:rsidRPr="007E12E4">
            <w:rPr>
              <w:rFonts w:ascii="Times New Roman" w:hAnsi="Times New Roman" w:cs="Times New Roman"/>
              <w:color w:val="000000" w:themeColor="text1"/>
              <w:sz w:val="28"/>
              <w:szCs w:val="28"/>
            </w:rPr>
            <w:ptab w:relativeTo="margin" w:alignment="right" w:leader="dot"/>
          </w:r>
          <w:r w:rsidRPr="007E12E4">
            <w:rPr>
              <w:rFonts w:ascii="Times New Roman" w:hAnsi="Times New Roman" w:cs="Times New Roman"/>
              <w:color w:val="000000" w:themeColor="text1"/>
              <w:sz w:val="28"/>
              <w:szCs w:val="28"/>
            </w:rPr>
            <w:t>34</w:t>
          </w:r>
        </w:p>
        <w:p w:rsidR="007E12E4" w:rsidRPr="007E12E4" w:rsidRDefault="007E12E4" w:rsidP="007E12E4">
          <w:pPr>
            <w:spacing w:line="360" w:lineRule="auto"/>
            <w:ind w:left="1134" w:hanging="1134"/>
            <w:rPr>
              <w:b/>
              <w:color w:val="000000" w:themeColor="text1"/>
              <w:sz w:val="28"/>
              <w:szCs w:val="28"/>
            </w:rPr>
          </w:pPr>
          <w:r w:rsidRPr="007E12E4">
            <w:rPr>
              <w:rFonts w:eastAsiaTheme="minorEastAsia"/>
              <w:color w:val="000000" w:themeColor="text1"/>
              <w:kern w:val="0"/>
              <w:sz w:val="28"/>
              <w:szCs w:val="28"/>
              <w:lang w:eastAsia="ru-RU"/>
            </w:rPr>
            <w:t>2.</w:t>
          </w:r>
          <w:r w:rsidRPr="007E12E4">
            <w:rPr>
              <w:color w:val="000000" w:themeColor="text1"/>
              <w:sz w:val="28"/>
              <w:szCs w:val="28"/>
            </w:rPr>
            <w:t xml:space="preserve">3. </w:t>
          </w:r>
          <w:r w:rsidRPr="007E12E4">
            <w:rPr>
              <w:color w:val="000000" w:themeColor="text1"/>
              <w:sz w:val="28"/>
              <w:szCs w:val="28"/>
            </w:rPr>
            <w:tab/>
            <w:t>Рекомендации по психологическому сопровождению вахтовых рабочих</w:t>
          </w:r>
          <w:r w:rsidRPr="007E12E4">
            <w:rPr>
              <w:color w:val="000000" w:themeColor="text1"/>
              <w:sz w:val="28"/>
              <w:szCs w:val="28"/>
            </w:rPr>
            <w:ptab w:relativeTo="margin" w:alignment="right" w:leader="dot"/>
          </w:r>
          <w:r w:rsidRPr="007E12E4">
            <w:rPr>
              <w:color w:val="000000" w:themeColor="text1"/>
              <w:sz w:val="28"/>
              <w:szCs w:val="28"/>
            </w:rPr>
            <w:t>54</w:t>
          </w:r>
        </w:p>
        <w:p w:rsidR="007E12E4" w:rsidRPr="007E12E4" w:rsidRDefault="007E12E4" w:rsidP="007E12E4">
          <w:pPr>
            <w:spacing w:line="360" w:lineRule="auto"/>
            <w:ind w:left="1134"/>
            <w:rPr>
              <w:b/>
              <w:color w:val="000000" w:themeColor="text1"/>
              <w:sz w:val="28"/>
              <w:szCs w:val="28"/>
            </w:rPr>
          </w:pPr>
          <w:r w:rsidRPr="007E12E4">
            <w:rPr>
              <w:b/>
              <w:color w:val="000000" w:themeColor="text1"/>
              <w:sz w:val="28"/>
              <w:szCs w:val="28"/>
            </w:rPr>
            <w:t>Заключение</w:t>
          </w:r>
          <w:r w:rsidRPr="007E12E4">
            <w:rPr>
              <w:color w:val="000000" w:themeColor="text1"/>
              <w:sz w:val="28"/>
              <w:szCs w:val="28"/>
            </w:rPr>
            <w:ptab w:relativeTo="margin" w:alignment="right" w:leader="dot"/>
          </w:r>
          <w:r w:rsidRPr="007E12E4">
            <w:rPr>
              <w:color w:val="000000" w:themeColor="text1"/>
              <w:sz w:val="28"/>
              <w:szCs w:val="28"/>
            </w:rPr>
            <w:t>56</w:t>
          </w:r>
        </w:p>
        <w:p w:rsidR="007E12E4" w:rsidRPr="007E12E4" w:rsidRDefault="007E12E4" w:rsidP="007E12E4">
          <w:pPr>
            <w:spacing w:line="360" w:lineRule="auto"/>
            <w:ind w:left="1134"/>
            <w:rPr>
              <w:b/>
              <w:color w:val="000000" w:themeColor="text1"/>
              <w:sz w:val="28"/>
              <w:szCs w:val="28"/>
            </w:rPr>
          </w:pPr>
          <w:r w:rsidRPr="007E12E4">
            <w:rPr>
              <w:b/>
              <w:color w:val="000000" w:themeColor="text1"/>
              <w:sz w:val="28"/>
              <w:szCs w:val="28"/>
            </w:rPr>
            <w:t>Список использованной литературы</w:t>
          </w:r>
          <w:r w:rsidRPr="007E12E4">
            <w:rPr>
              <w:color w:val="000000" w:themeColor="text1"/>
              <w:sz w:val="28"/>
              <w:szCs w:val="28"/>
            </w:rPr>
            <w:ptab w:relativeTo="margin" w:alignment="right" w:leader="dot"/>
          </w:r>
          <w:r w:rsidRPr="007E12E4">
            <w:rPr>
              <w:color w:val="000000" w:themeColor="text1"/>
              <w:sz w:val="28"/>
              <w:szCs w:val="28"/>
            </w:rPr>
            <w:t>58</w:t>
          </w:r>
        </w:p>
        <w:p w:rsidR="007E12E4" w:rsidRPr="00446028" w:rsidRDefault="007E12E4" w:rsidP="007E12E4">
          <w:pPr>
            <w:spacing w:line="360" w:lineRule="auto"/>
            <w:ind w:left="1134"/>
            <w:rPr>
              <w:lang w:eastAsia="ru-RU"/>
            </w:rPr>
          </w:pPr>
          <w:r w:rsidRPr="007E12E4">
            <w:rPr>
              <w:b/>
              <w:color w:val="000000" w:themeColor="text1"/>
              <w:sz w:val="28"/>
              <w:szCs w:val="28"/>
            </w:rPr>
            <w:t>Приложения</w:t>
          </w:r>
          <w:r w:rsidRPr="007E12E4">
            <w:rPr>
              <w:color w:val="000000" w:themeColor="text1"/>
              <w:sz w:val="28"/>
              <w:szCs w:val="28"/>
            </w:rPr>
            <w:ptab w:relativeTo="margin" w:alignment="right" w:leader="dot"/>
          </w:r>
          <w:r w:rsidRPr="007E12E4">
            <w:rPr>
              <w:color w:val="000000" w:themeColor="text1"/>
              <w:sz w:val="28"/>
              <w:szCs w:val="28"/>
            </w:rPr>
            <w:t>6</w:t>
          </w:r>
          <w:r w:rsidR="00016E70">
            <w:rPr>
              <w:color w:val="000000" w:themeColor="text1"/>
              <w:sz w:val="28"/>
              <w:szCs w:val="28"/>
            </w:rPr>
            <w:t>5</w:t>
          </w:r>
        </w:p>
      </w:sdtContent>
    </w:sdt>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496C89" w:rsidRPr="00496C89" w:rsidRDefault="00496C89" w:rsidP="00496C89">
      <w:pPr>
        <w:widowControl/>
        <w:suppressAutoHyphens w:val="0"/>
        <w:spacing w:after="420" w:line="480" w:lineRule="atLeast"/>
        <w:textAlignment w:val="baseline"/>
        <w:rPr>
          <w:rFonts w:eastAsia="Times New Roman"/>
          <w:color w:val="444444"/>
          <w:kern w:val="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496C89" w:rsidRPr="00496C89" w:rsidTr="00496C89">
        <w:trPr>
          <w:jc w:val="center"/>
        </w:trPr>
        <w:tc>
          <w:tcPr>
            <w:tcW w:w="8472" w:type="dxa"/>
            <w:tcBorders>
              <w:top w:val="single" w:sz="4" w:space="0" w:color="auto"/>
              <w:left w:val="single" w:sz="4" w:space="0" w:color="auto"/>
              <w:bottom w:val="single" w:sz="4" w:space="0" w:color="auto"/>
              <w:right w:val="single" w:sz="4" w:space="0" w:color="auto"/>
            </w:tcBorders>
            <w:hideMark/>
          </w:tcPr>
          <w:p w:rsidR="00496C89" w:rsidRPr="00496C89" w:rsidRDefault="000370AD" w:rsidP="00496C89">
            <w:pPr>
              <w:widowControl/>
              <w:suppressAutoHyphens w:val="0"/>
              <w:spacing w:line="360" w:lineRule="auto"/>
              <w:textAlignment w:val="baseline"/>
              <w:rPr>
                <w:rFonts w:ascii="Arial" w:eastAsia="Times New Roman" w:hAnsi="Arial"/>
                <w:color w:val="444444"/>
                <w:kern w:val="0"/>
                <w:sz w:val="28"/>
                <w:szCs w:val="28"/>
                <w:u w:val="single"/>
                <w:lang w:eastAsia="ru-RU"/>
              </w:rPr>
            </w:pPr>
            <w:hyperlink r:id="rId9" w:history="1">
              <w:r w:rsidR="00496C89" w:rsidRPr="00496C89">
                <w:rPr>
                  <w:rFonts w:ascii="Arial" w:eastAsia="Times New Roman" w:hAnsi="Arial"/>
                  <w:kern w:val="0"/>
                  <w:sz w:val="28"/>
                  <w:szCs w:val="28"/>
                  <w:u w:val="single"/>
                  <w:lang w:eastAsia="ru-RU"/>
                </w:rPr>
                <w:t>Вернуться в библиотеку по экономике и праву: учебники, дипломы, диссертации</w:t>
              </w:r>
            </w:hyperlink>
          </w:p>
          <w:p w:rsidR="00496C89" w:rsidRPr="00496C89" w:rsidRDefault="000370AD" w:rsidP="00496C89">
            <w:pPr>
              <w:widowControl/>
              <w:suppressAutoHyphens w:val="0"/>
              <w:spacing w:line="360" w:lineRule="auto"/>
              <w:textAlignment w:val="baseline"/>
              <w:rPr>
                <w:rFonts w:ascii="Arial" w:eastAsia="Times New Roman" w:hAnsi="Arial"/>
                <w:color w:val="444444"/>
                <w:kern w:val="0"/>
                <w:sz w:val="28"/>
                <w:szCs w:val="28"/>
                <w:u w:val="single"/>
                <w:lang w:eastAsia="ru-RU"/>
              </w:rPr>
            </w:pPr>
            <w:hyperlink r:id="rId10" w:history="1">
              <w:r w:rsidR="00496C89" w:rsidRPr="00496C89">
                <w:rPr>
                  <w:rFonts w:ascii="Arial" w:eastAsia="Times New Roman" w:hAnsi="Arial"/>
                  <w:kern w:val="0"/>
                  <w:sz w:val="28"/>
                  <w:szCs w:val="28"/>
                  <w:u w:val="single"/>
                  <w:lang w:eastAsia="ru-RU"/>
                </w:rPr>
                <w:t>Рерайт текстов и уникализация 90 %</w:t>
              </w:r>
            </w:hyperlink>
          </w:p>
          <w:p w:rsidR="00496C89" w:rsidRPr="00496C89" w:rsidRDefault="000370AD" w:rsidP="00496C89">
            <w:pPr>
              <w:widowControl/>
              <w:suppressAutoHyphens w:val="0"/>
              <w:spacing w:line="360" w:lineRule="auto"/>
              <w:textAlignment w:val="baseline"/>
              <w:rPr>
                <w:rFonts w:ascii="Arial" w:eastAsia="Times New Roman" w:hAnsi="Arial"/>
                <w:color w:val="444444"/>
                <w:kern w:val="0"/>
                <w:sz w:val="28"/>
                <w:szCs w:val="28"/>
                <w:u w:val="single"/>
                <w:lang w:eastAsia="ru-RU"/>
              </w:rPr>
            </w:pPr>
            <w:hyperlink r:id="rId11" w:history="1">
              <w:r w:rsidR="00496C89" w:rsidRPr="00496C89">
                <w:rPr>
                  <w:rFonts w:ascii="Arial" w:eastAsia="Times New Roman" w:hAnsi="Arial"/>
                  <w:kern w:val="0"/>
                  <w:sz w:val="28"/>
                  <w:szCs w:val="28"/>
                  <w:u w:val="single"/>
                  <w:lang w:eastAsia="ru-RU"/>
                </w:rPr>
                <w:t>Написание по заказу контрольных, дипломов, диссертаций.</w:t>
              </w:r>
              <w:proofErr w:type="gramStart"/>
              <w:r w:rsidR="00496C89" w:rsidRPr="00496C89">
                <w:rPr>
                  <w:rFonts w:ascii="Arial" w:eastAsia="Times New Roman" w:hAnsi="Arial"/>
                  <w:kern w:val="0"/>
                  <w:sz w:val="28"/>
                  <w:szCs w:val="28"/>
                  <w:u w:val="single"/>
                  <w:lang w:eastAsia="ru-RU"/>
                </w:rPr>
                <w:t xml:space="preserve"> .</w:t>
              </w:r>
              <w:proofErr w:type="gramEnd"/>
              <w:r w:rsidR="00496C89" w:rsidRPr="00496C89">
                <w:rPr>
                  <w:rFonts w:ascii="Arial" w:eastAsia="Times New Roman" w:hAnsi="Arial"/>
                  <w:kern w:val="0"/>
                  <w:sz w:val="28"/>
                  <w:szCs w:val="28"/>
                  <w:u w:val="single"/>
                  <w:lang w:eastAsia="ru-RU"/>
                </w:rPr>
                <w:t xml:space="preserve"> .</w:t>
              </w:r>
            </w:hyperlink>
          </w:p>
        </w:tc>
      </w:tr>
    </w:tbl>
    <w:p w:rsidR="00496C89" w:rsidRPr="00496C89" w:rsidRDefault="00496C89" w:rsidP="00496C89">
      <w:pPr>
        <w:widowControl/>
        <w:suppressAutoHyphens w:val="0"/>
        <w:spacing w:after="420" w:line="480" w:lineRule="atLeast"/>
        <w:textAlignment w:val="baseline"/>
        <w:rPr>
          <w:rFonts w:eastAsia="Times New Roman"/>
          <w:color w:val="444444"/>
          <w:kern w:val="0"/>
          <w:sz w:val="28"/>
          <w:szCs w:val="28"/>
          <w:lang w:eastAsia="ru-RU"/>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291283">
      <w:pPr>
        <w:pStyle w:val="af1"/>
        <w:shd w:val="clear" w:color="auto" w:fill="FFFFFF"/>
        <w:spacing w:before="0" w:after="0" w:line="360" w:lineRule="auto"/>
        <w:jc w:val="center"/>
        <w:rPr>
          <w:b/>
          <w:color w:val="000000" w:themeColor="text1"/>
          <w:sz w:val="28"/>
          <w:szCs w:val="28"/>
          <w:lang w:bidi="en-US"/>
        </w:rPr>
      </w:pPr>
    </w:p>
    <w:p w:rsidR="007E12E4" w:rsidRDefault="007E12E4" w:rsidP="00B66F3F">
      <w:pPr>
        <w:pStyle w:val="af1"/>
        <w:shd w:val="clear" w:color="auto" w:fill="FFFFFF"/>
        <w:spacing w:before="0" w:after="0" w:line="360" w:lineRule="auto"/>
        <w:rPr>
          <w:b/>
          <w:color w:val="000000" w:themeColor="text1"/>
          <w:sz w:val="28"/>
          <w:szCs w:val="28"/>
          <w:lang w:bidi="en-US"/>
        </w:rPr>
      </w:pPr>
    </w:p>
    <w:p w:rsidR="00EC7718" w:rsidRPr="00EC7718" w:rsidRDefault="00EC7718" w:rsidP="009715D5">
      <w:pPr>
        <w:pStyle w:val="1"/>
        <w:numPr>
          <w:ilvl w:val="0"/>
          <w:numId w:val="0"/>
        </w:numPr>
        <w:spacing w:before="0" w:line="360" w:lineRule="auto"/>
        <w:jc w:val="center"/>
        <w:rPr>
          <w:rFonts w:ascii="Times New Roman" w:hAnsi="Times New Roman" w:cs="Times New Roman"/>
          <w:b w:val="0"/>
          <w:color w:val="000000" w:themeColor="text1"/>
        </w:rPr>
      </w:pPr>
      <w:r w:rsidRPr="00EC7718">
        <w:rPr>
          <w:rFonts w:ascii="Times New Roman" w:hAnsi="Times New Roman" w:cs="Times New Roman"/>
          <w:color w:val="000000" w:themeColor="text1"/>
        </w:rPr>
        <w:t>Введение</w:t>
      </w:r>
      <w:r w:rsidR="008D5CA9">
        <w:rPr>
          <w:rFonts w:ascii="Times New Roman" w:hAnsi="Times New Roman" w:cs="Times New Roman"/>
          <w:color w:val="000000" w:themeColor="text1"/>
        </w:rPr>
        <w:t xml:space="preserve"> </w:t>
      </w:r>
    </w:p>
    <w:p w:rsidR="008F73A8" w:rsidRDefault="008F73A8" w:rsidP="008F73A8">
      <w:pPr>
        <w:pStyle w:val="af1"/>
        <w:shd w:val="clear" w:color="auto" w:fill="FFFFFF"/>
        <w:spacing w:before="0" w:after="0" w:line="360" w:lineRule="auto"/>
        <w:ind w:firstLine="708"/>
        <w:jc w:val="both"/>
        <w:rPr>
          <w:color w:val="000000" w:themeColor="text1"/>
          <w:sz w:val="28"/>
          <w:szCs w:val="28"/>
        </w:rPr>
      </w:pPr>
      <w:r w:rsidRPr="007522EA">
        <w:rPr>
          <w:b/>
          <w:color w:val="000000" w:themeColor="text1"/>
          <w:sz w:val="28"/>
          <w:szCs w:val="28"/>
        </w:rPr>
        <w:t>Актуальность проблемы исследования.</w:t>
      </w:r>
      <w:r w:rsidRPr="007522EA">
        <w:rPr>
          <w:color w:val="000000" w:themeColor="text1"/>
          <w:sz w:val="28"/>
          <w:szCs w:val="28"/>
        </w:rPr>
        <w:t xml:space="preserve"> </w:t>
      </w:r>
      <w:r w:rsidRPr="00F8775B">
        <w:rPr>
          <w:color w:val="000000" w:themeColor="text1"/>
          <w:sz w:val="28"/>
          <w:szCs w:val="28"/>
        </w:rPr>
        <w:t>Так как</w:t>
      </w:r>
      <w:r w:rsidR="001937A1">
        <w:rPr>
          <w:color w:val="000000" w:themeColor="text1"/>
          <w:sz w:val="28"/>
          <w:szCs w:val="28"/>
        </w:rPr>
        <w:t>,</w:t>
      </w:r>
      <w:r w:rsidRPr="00F8775B">
        <w:rPr>
          <w:color w:val="000000" w:themeColor="text1"/>
          <w:sz w:val="28"/>
          <w:szCs w:val="28"/>
        </w:rPr>
        <w:t xml:space="preserve"> северные территории нашей </w:t>
      </w:r>
      <w:r w:rsidRPr="007522EA">
        <w:rPr>
          <w:color w:val="000000" w:themeColor="text1"/>
          <w:sz w:val="28"/>
          <w:szCs w:val="28"/>
        </w:rPr>
        <w:t xml:space="preserve">страны отличаются </w:t>
      </w:r>
      <w:r w:rsidR="001937A1">
        <w:rPr>
          <w:color w:val="000000" w:themeColor="text1"/>
          <w:sz w:val="28"/>
          <w:szCs w:val="28"/>
        </w:rPr>
        <w:t>достаточно экстремальным</w:t>
      </w:r>
      <w:r w:rsidRPr="007522EA">
        <w:rPr>
          <w:color w:val="000000" w:themeColor="text1"/>
          <w:sz w:val="28"/>
          <w:szCs w:val="28"/>
        </w:rPr>
        <w:t xml:space="preserve"> и специ</w:t>
      </w:r>
      <w:r w:rsidR="001937A1">
        <w:rPr>
          <w:color w:val="000000" w:themeColor="text1"/>
          <w:sz w:val="28"/>
          <w:szCs w:val="28"/>
        </w:rPr>
        <w:t>фическим</w:t>
      </w:r>
      <w:r>
        <w:rPr>
          <w:color w:val="000000" w:themeColor="text1"/>
          <w:sz w:val="28"/>
          <w:szCs w:val="28"/>
        </w:rPr>
        <w:t xml:space="preserve"> </w:t>
      </w:r>
      <w:r w:rsidR="001937A1">
        <w:rPr>
          <w:color w:val="000000" w:themeColor="text1"/>
          <w:sz w:val="28"/>
          <w:szCs w:val="28"/>
        </w:rPr>
        <w:t xml:space="preserve">характером </w:t>
      </w:r>
      <w:r>
        <w:rPr>
          <w:color w:val="000000" w:themeColor="text1"/>
          <w:sz w:val="28"/>
          <w:szCs w:val="28"/>
        </w:rPr>
        <w:t xml:space="preserve">проживания, </w:t>
      </w:r>
      <w:r w:rsidRPr="007522EA">
        <w:rPr>
          <w:color w:val="000000" w:themeColor="text1"/>
          <w:sz w:val="28"/>
          <w:szCs w:val="28"/>
        </w:rPr>
        <w:t xml:space="preserve">одной из альтернативных форм осуществления трудовой деятельности </w:t>
      </w:r>
      <w:r>
        <w:rPr>
          <w:color w:val="000000" w:themeColor="text1"/>
          <w:sz w:val="28"/>
          <w:szCs w:val="28"/>
        </w:rPr>
        <w:t>являетс</w:t>
      </w:r>
      <w:r w:rsidRPr="007522EA">
        <w:rPr>
          <w:color w:val="000000" w:themeColor="text1"/>
          <w:sz w:val="28"/>
          <w:szCs w:val="28"/>
        </w:rPr>
        <w:t xml:space="preserve">я вахтовая форма труда. </w:t>
      </w:r>
    </w:p>
    <w:p w:rsidR="008F73A8" w:rsidRDefault="00016E70" w:rsidP="008F73A8">
      <w:pPr>
        <w:pStyle w:val="af1"/>
        <w:shd w:val="clear" w:color="auto" w:fill="FFFFFF"/>
        <w:spacing w:before="0" w:after="0" w:line="360" w:lineRule="auto"/>
        <w:jc w:val="both"/>
        <w:rPr>
          <w:color w:val="000000" w:themeColor="text1"/>
          <w:sz w:val="28"/>
          <w:szCs w:val="28"/>
        </w:rPr>
      </w:pPr>
      <w:r>
        <w:rPr>
          <w:color w:val="000000" w:themeColor="text1"/>
          <w:sz w:val="28"/>
          <w:szCs w:val="28"/>
        </w:rPr>
        <w:tab/>
      </w:r>
      <w:r w:rsidR="001E4946">
        <w:rPr>
          <w:color w:val="000000" w:themeColor="text1"/>
          <w:sz w:val="28"/>
          <w:szCs w:val="28"/>
        </w:rPr>
        <w:t>В</w:t>
      </w:r>
      <w:r w:rsidR="008F73A8" w:rsidRPr="00F8775B">
        <w:rPr>
          <w:color w:val="000000" w:themeColor="text1"/>
          <w:sz w:val="28"/>
          <w:szCs w:val="28"/>
        </w:rPr>
        <w:t>ахтовый метод представляет собой особую форму, когда работник оказывается вдали от своей постоянной среды проживания. Человека как бы «вырывают» из обычной повседневной</w:t>
      </w:r>
      <w:r w:rsidR="008F73A8">
        <w:rPr>
          <w:color w:val="000000" w:themeColor="text1"/>
          <w:sz w:val="28"/>
          <w:szCs w:val="28"/>
        </w:rPr>
        <w:t xml:space="preserve"> жизни, и помещают в достаточно нестандартны</w:t>
      </w:r>
      <w:r w:rsidR="008F73A8" w:rsidRPr="00F8775B">
        <w:rPr>
          <w:color w:val="000000" w:themeColor="text1"/>
          <w:sz w:val="28"/>
          <w:szCs w:val="28"/>
        </w:rPr>
        <w:t>е условия. Конечно же, это не может не отобразиться на психологическом состоянии сотрудника, вызывая в последующем сильнейший психологический стресс</w:t>
      </w:r>
      <w:r w:rsidR="008F73A8">
        <w:rPr>
          <w:color w:val="000000" w:themeColor="text1"/>
          <w:sz w:val="28"/>
          <w:szCs w:val="28"/>
        </w:rPr>
        <w:t>.</w:t>
      </w:r>
    </w:p>
    <w:p w:rsidR="008F73A8" w:rsidRDefault="00016E70" w:rsidP="008F73A8">
      <w:pPr>
        <w:pStyle w:val="af1"/>
        <w:shd w:val="clear" w:color="auto" w:fill="FFFFFF"/>
        <w:spacing w:before="0" w:after="0" w:line="360" w:lineRule="auto"/>
        <w:jc w:val="both"/>
        <w:rPr>
          <w:color w:val="000000" w:themeColor="text1"/>
          <w:sz w:val="28"/>
          <w:szCs w:val="28"/>
        </w:rPr>
      </w:pPr>
      <w:r>
        <w:rPr>
          <w:color w:val="000000" w:themeColor="text1"/>
          <w:sz w:val="28"/>
          <w:szCs w:val="28"/>
        </w:rPr>
        <w:tab/>
      </w:r>
      <w:r w:rsidR="001E4946">
        <w:rPr>
          <w:color w:val="000000" w:themeColor="text1"/>
          <w:sz w:val="28"/>
          <w:szCs w:val="28"/>
        </w:rPr>
        <w:t>Помимо этого</w:t>
      </w:r>
      <w:r w:rsidR="008F73A8" w:rsidRPr="00F8775B">
        <w:rPr>
          <w:color w:val="000000" w:themeColor="text1"/>
          <w:sz w:val="28"/>
          <w:szCs w:val="28"/>
        </w:rPr>
        <w:t xml:space="preserve">, главной </w:t>
      </w:r>
      <w:r w:rsidR="008F73A8">
        <w:rPr>
          <w:color w:val="000000" w:themeColor="text1"/>
          <w:sz w:val="28"/>
          <w:szCs w:val="28"/>
        </w:rPr>
        <w:t xml:space="preserve">особенностью </w:t>
      </w:r>
      <w:r w:rsidR="001E4946">
        <w:rPr>
          <w:color w:val="000000" w:themeColor="text1"/>
          <w:sz w:val="28"/>
          <w:szCs w:val="28"/>
        </w:rPr>
        <w:t xml:space="preserve">пребывания в </w:t>
      </w:r>
      <w:r w:rsidR="008F73A8">
        <w:rPr>
          <w:color w:val="000000" w:themeColor="text1"/>
          <w:sz w:val="28"/>
          <w:szCs w:val="28"/>
        </w:rPr>
        <w:t xml:space="preserve">такой местности, является влияние </w:t>
      </w:r>
      <w:r w:rsidR="008F73A8" w:rsidRPr="00F8775B">
        <w:rPr>
          <w:color w:val="000000" w:themeColor="text1"/>
          <w:sz w:val="28"/>
          <w:szCs w:val="28"/>
        </w:rPr>
        <w:t>негативных климат</w:t>
      </w:r>
      <w:r w:rsidR="008F73A8">
        <w:rPr>
          <w:color w:val="000000" w:themeColor="text1"/>
          <w:sz w:val="28"/>
          <w:szCs w:val="28"/>
        </w:rPr>
        <w:t xml:space="preserve">ических, географических, </w:t>
      </w:r>
      <w:r w:rsidR="008F73A8" w:rsidRPr="00F8775B">
        <w:rPr>
          <w:color w:val="000000" w:themeColor="text1"/>
          <w:sz w:val="28"/>
          <w:szCs w:val="28"/>
        </w:rPr>
        <w:t>производственны</w:t>
      </w:r>
      <w:r w:rsidR="008F73A8">
        <w:rPr>
          <w:color w:val="000000" w:themeColor="text1"/>
          <w:sz w:val="28"/>
          <w:szCs w:val="28"/>
        </w:rPr>
        <w:t xml:space="preserve">х и даже социальных факторов воздействия, на </w:t>
      </w:r>
      <w:r w:rsidR="008F73A8">
        <w:rPr>
          <w:color w:val="000000" w:themeColor="text1"/>
          <w:sz w:val="28"/>
          <w:szCs w:val="28"/>
        </w:rPr>
        <w:lastRenderedPageBreak/>
        <w:t>физиологическое и психическое здоровье индивида</w:t>
      </w:r>
      <w:r w:rsidR="008F73A8" w:rsidRPr="00F8775B">
        <w:rPr>
          <w:color w:val="000000" w:themeColor="text1"/>
          <w:sz w:val="28"/>
          <w:szCs w:val="28"/>
        </w:rPr>
        <w:t>.</w:t>
      </w:r>
      <w:r w:rsidR="008F73A8">
        <w:rPr>
          <w:color w:val="000000" w:themeColor="text1"/>
          <w:sz w:val="28"/>
          <w:szCs w:val="28"/>
        </w:rPr>
        <w:t xml:space="preserve"> Это говорит о том, что человеку необходимо намного больше </w:t>
      </w:r>
      <w:r w:rsidR="001937A1">
        <w:rPr>
          <w:color w:val="000000" w:themeColor="text1"/>
          <w:sz w:val="28"/>
          <w:szCs w:val="28"/>
        </w:rPr>
        <w:t xml:space="preserve">личностных </w:t>
      </w:r>
      <w:r w:rsidR="008F73A8">
        <w:rPr>
          <w:color w:val="000000" w:themeColor="text1"/>
          <w:sz w:val="28"/>
          <w:szCs w:val="28"/>
        </w:rPr>
        <w:t>ресурсов для поддержания нормальной жизнедеятельности, в условиях вахтовой работы.</w:t>
      </w:r>
    </w:p>
    <w:p w:rsidR="001531E2" w:rsidRPr="001531E2" w:rsidRDefault="001531E2" w:rsidP="001531E2">
      <w:pPr>
        <w:tabs>
          <w:tab w:val="left" w:pos="5400"/>
        </w:tabs>
        <w:suppressAutoHyphens w:val="0"/>
        <w:autoSpaceDE w:val="0"/>
        <w:autoSpaceDN w:val="0"/>
        <w:adjustRightInd w:val="0"/>
        <w:spacing w:line="360" w:lineRule="auto"/>
        <w:ind w:firstLine="709"/>
        <w:jc w:val="both"/>
        <w:rPr>
          <w:rFonts w:ascii="Times New Roman CYR" w:eastAsia="Times New Roman" w:hAnsi="Times New Roman CYR" w:cs="Times New Roman CYR"/>
          <w:kern w:val="0"/>
          <w:sz w:val="28"/>
          <w:szCs w:val="28"/>
          <w:lang w:eastAsia="ru-RU"/>
        </w:rPr>
      </w:pPr>
    </w:p>
    <w:p w:rsidR="001531E2" w:rsidRPr="001531E2" w:rsidRDefault="001531E2" w:rsidP="001531E2">
      <w:pPr>
        <w:suppressAutoHyphens w:val="0"/>
        <w:autoSpaceDE w:val="0"/>
        <w:autoSpaceDN w:val="0"/>
        <w:adjustRightInd w:val="0"/>
        <w:spacing w:line="360" w:lineRule="auto"/>
        <w:jc w:val="center"/>
        <w:rPr>
          <w:rFonts w:ascii="Times New Roman CYR" w:eastAsia="Times New Roman" w:hAnsi="Times New Roman CYR" w:cs="Times New Roman CYR"/>
          <w:b/>
          <w:kern w:val="0"/>
          <w:sz w:val="28"/>
          <w:szCs w:val="28"/>
          <w:lang w:eastAsia="ru-RU"/>
        </w:rPr>
      </w:pPr>
      <w:r w:rsidRPr="001531E2">
        <w:rPr>
          <w:rFonts w:ascii="Times New Roman CYR" w:eastAsia="Times New Roman" w:hAnsi="Times New Roman CYR" w:cs="Times New Roman CYR"/>
          <w:b/>
          <w:kern w:val="0"/>
          <w:sz w:val="28"/>
          <w:szCs w:val="28"/>
          <w:lang w:eastAsia="ru-RU"/>
        </w:rPr>
        <w:t>Фитнес на дому</w:t>
      </w:r>
    </w:p>
    <w:p w:rsidR="001531E2" w:rsidRPr="001531E2" w:rsidRDefault="001531E2" w:rsidP="001531E2">
      <w:pPr>
        <w:suppressAutoHyphens w:val="0"/>
        <w:autoSpaceDE w:val="0"/>
        <w:autoSpaceDN w:val="0"/>
        <w:adjustRightInd w:val="0"/>
        <w:spacing w:line="360" w:lineRule="auto"/>
        <w:jc w:val="center"/>
        <w:rPr>
          <w:rFonts w:ascii="Times New Roman CYR" w:eastAsia="Times New Roman" w:hAnsi="Times New Roman CYR" w:cs="Times New Roman CYR"/>
          <w:kern w:val="0"/>
          <w:sz w:val="28"/>
          <w:szCs w:val="28"/>
          <w:lang w:eastAsia="ru-RU"/>
        </w:rPr>
      </w:pPr>
      <w:r w:rsidRPr="001531E2">
        <w:rPr>
          <w:rFonts w:ascii="Times New Roman CYR" w:eastAsia="Times New Roman" w:hAnsi="Times New Roman CYR" w:cs="Times New Roman CYR"/>
          <w:noProof/>
          <w:kern w:val="0"/>
          <w:sz w:val="28"/>
          <w:szCs w:val="28"/>
          <w:lang w:eastAsia="ru-RU"/>
        </w:rPr>
        <w:drawing>
          <wp:inline distT="0" distB="0" distL="0" distR="0" wp14:anchorId="62632CD0" wp14:editId="11BB0E71">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1531E2" w:rsidRPr="001531E2" w:rsidRDefault="000370AD" w:rsidP="001531E2">
      <w:pPr>
        <w:suppressAutoHyphens w:val="0"/>
        <w:autoSpaceDE w:val="0"/>
        <w:autoSpaceDN w:val="0"/>
        <w:adjustRightInd w:val="0"/>
        <w:spacing w:line="360" w:lineRule="auto"/>
        <w:jc w:val="center"/>
        <w:rPr>
          <w:rFonts w:ascii="Times New Roman CYR" w:eastAsia="Times New Roman" w:hAnsi="Times New Roman CYR" w:cs="Times New Roman CYR"/>
          <w:b/>
          <w:kern w:val="0"/>
          <w:sz w:val="32"/>
          <w:szCs w:val="32"/>
          <w:lang w:eastAsia="ru-RU"/>
        </w:rPr>
      </w:pPr>
      <w:hyperlink r:id="rId13" w:history="1">
        <w:r w:rsidR="001531E2" w:rsidRPr="001531E2">
          <w:rPr>
            <w:rFonts w:ascii="Times New Roman CYR" w:eastAsia="Times New Roman" w:hAnsi="Times New Roman CYR" w:cs="Times New Roman CYR"/>
            <w:b/>
            <w:color w:val="0000FF"/>
            <w:kern w:val="0"/>
            <w:sz w:val="32"/>
            <w:szCs w:val="32"/>
            <w:u w:val="single"/>
            <w:lang w:val="en-US" w:eastAsia="ru-RU"/>
          </w:rPr>
          <w:t>http</w:t>
        </w:r>
        <w:r w:rsidR="001531E2" w:rsidRPr="001531E2">
          <w:rPr>
            <w:rFonts w:ascii="Times New Roman CYR" w:eastAsia="Times New Roman" w:hAnsi="Times New Roman CYR" w:cs="Times New Roman CYR"/>
            <w:b/>
            <w:color w:val="0000FF"/>
            <w:kern w:val="0"/>
            <w:sz w:val="32"/>
            <w:szCs w:val="32"/>
            <w:u w:val="single"/>
            <w:lang w:eastAsia="ru-RU"/>
          </w:rPr>
          <w:t>://учебники.информ2000.рф/</w:t>
        </w:r>
        <w:r w:rsidR="001531E2" w:rsidRPr="001531E2">
          <w:rPr>
            <w:rFonts w:ascii="Times New Roman CYR" w:eastAsia="Times New Roman" w:hAnsi="Times New Roman CYR" w:cs="Times New Roman CYR"/>
            <w:b/>
            <w:color w:val="0000FF"/>
            <w:kern w:val="0"/>
            <w:sz w:val="32"/>
            <w:szCs w:val="32"/>
            <w:u w:val="single"/>
            <w:lang w:val="en-US" w:eastAsia="ru-RU"/>
          </w:rPr>
          <w:t>fit</w:t>
        </w:r>
        <w:r w:rsidR="001531E2" w:rsidRPr="001531E2">
          <w:rPr>
            <w:rFonts w:ascii="Times New Roman CYR" w:eastAsia="Times New Roman" w:hAnsi="Times New Roman CYR" w:cs="Times New Roman CYR"/>
            <w:b/>
            <w:color w:val="0000FF"/>
            <w:kern w:val="0"/>
            <w:sz w:val="32"/>
            <w:szCs w:val="32"/>
            <w:u w:val="single"/>
            <w:lang w:eastAsia="ru-RU"/>
          </w:rPr>
          <w:t>1.</w:t>
        </w:r>
        <w:r w:rsidR="001531E2" w:rsidRPr="001531E2">
          <w:rPr>
            <w:rFonts w:ascii="Times New Roman CYR" w:eastAsia="Times New Roman" w:hAnsi="Times New Roman CYR" w:cs="Times New Roman CYR"/>
            <w:b/>
            <w:color w:val="0000FF"/>
            <w:kern w:val="0"/>
            <w:sz w:val="32"/>
            <w:szCs w:val="32"/>
            <w:u w:val="single"/>
            <w:lang w:val="en-US" w:eastAsia="ru-RU"/>
          </w:rPr>
          <w:t>shtml</w:t>
        </w:r>
      </w:hyperlink>
      <w:r w:rsidR="001531E2" w:rsidRPr="001531E2">
        <w:rPr>
          <w:rFonts w:ascii="Times New Roman CYR" w:eastAsia="Times New Roman" w:hAnsi="Times New Roman CYR" w:cs="Times New Roman CYR"/>
          <w:b/>
          <w:kern w:val="0"/>
          <w:sz w:val="32"/>
          <w:szCs w:val="32"/>
          <w:lang w:eastAsia="ru-RU"/>
        </w:rPr>
        <w:t xml:space="preserve"> </w:t>
      </w:r>
    </w:p>
    <w:p w:rsidR="001531E2" w:rsidRDefault="001531E2" w:rsidP="001531E2">
      <w:pPr>
        <w:pStyle w:val="af1"/>
        <w:shd w:val="clear" w:color="auto" w:fill="FFFFFF"/>
        <w:spacing w:before="0" w:after="0" w:line="360" w:lineRule="auto"/>
        <w:jc w:val="both"/>
        <w:rPr>
          <w:color w:val="000000" w:themeColor="text1"/>
          <w:sz w:val="28"/>
          <w:szCs w:val="28"/>
        </w:rPr>
      </w:pPr>
      <w:r w:rsidRPr="001531E2">
        <w:rPr>
          <w:rFonts w:ascii="Times New Roman CYR" w:hAnsi="Times New Roman CYR" w:cs="Times New Roman CYR"/>
          <w:kern w:val="0"/>
          <w:sz w:val="28"/>
          <w:szCs w:val="28"/>
          <w:lang w:eastAsia="ru-RU"/>
        </w:rPr>
        <w:br w:type="page"/>
      </w:r>
    </w:p>
    <w:p w:rsidR="001E4946" w:rsidRPr="0059669B" w:rsidRDefault="00016E70" w:rsidP="008F73A8">
      <w:pPr>
        <w:pStyle w:val="af1"/>
        <w:shd w:val="clear" w:color="auto" w:fill="FFFFFF"/>
        <w:spacing w:before="0" w:after="0" w:line="360" w:lineRule="auto"/>
        <w:jc w:val="both"/>
        <w:rPr>
          <w:color w:val="000000" w:themeColor="text1"/>
          <w:sz w:val="28"/>
          <w:szCs w:val="28"/>
        </w:rPr>
      </w:pPr>
      <w:r>
        <w:rPr>
          <w:color w:val="000000" w:themeColor="text1"/>
          <w:sz w:val="28"/>
          <w:szCs w:val="28"/>
        </w:rPr>
        <w:lastRenderedPageBreak/>
        <w:tab/>
      </w:r>
      <w:r w:rsidR="001E4946">
        <w:rPr>
          <w:color w:val="000000" w:themeColor="text1"/>
          <w:sz w:val="28"/>
          <w:szCs w:val="28"/>
        </w:rPr>
        <w:t xml:space="preserve">Более того, было доказано, что </w:t>
      </w:r>
      <w:r w:rsidR="0059669B">
        <w:rPr>
          <w:color w:val="000000" w:themeColor="text1"/>
          <w:sz w:val="28"/>
          <w:szCs w:val="28"/>
        </w:rPr>
        <w:t>все применяемые варианты вахтовой формы труда, в основном противоречат системе протекания приспособительной формы поведения индивида к такой среде. Так как, общая продолжительность вахты составляет не более одного месяца, а сам адаптационный процесс к новому месту и режиму труда протекает в пределах</w:t>
      </w:r>
      <w:r w:rsidR="00A45C08">
        <w:rPr>
          <w:color w:val="000000" w:themeColor="text1"/>
          <w:sz w:val="28"/>
          <w:szCs w:val="28"/>
        </w:rPr>
        <w:t xml:space="preserve"> 6</w:t>
      </w:r>
      <w:r w:rsidR="00A45C08">
        <w:rPr>
          <w:color w:val="000000" w:themeColor="text1"/>
          <w:sz w:val="28"/>
          <w:szCs w:val="28"/>
          <w:lang w:bidi="en-US"/>
        </w:rPr>
        <w:t>–</w:t>
      </w:r>
      <w:r w:rsidR="0059669B">
        <w:rPr>
          <w:color w:val="000000" w:themeColor="text1"/>
          <w:sz w:val="28"/>
          <w:szCs w:val="28"/>
        </w:rPr>
        <w:t>8 недель</w:t>
      </w:r>
      <w:r w:rsidR="0059669B" w:rsidRPr="0059669B">
        <w:rPr>
          <w:color w:val="000000" w:themeColor="text1"/>
          <w:sz w:val="28"/>
          <w:szCs w:val="28"/>
        </w:rPr>
        <w:t xml:space="preserve"> </w:t>
      </w:r>
      <w:r w:rsidR="0059669B" w:rsidRPr="00A45C08">
        <w:rPr>
          <w:color w:val="000000" w:themeColor="text1"/>
          <w:sz w:val="28"/>
          <w:szCs w:val="28"/>
          <w:highlight w:val="green"/>
        </w:rPr>
        <w:t>[].</w:t>
      </w:r>
    </w:p>
    <w:p w:rsidR="008F73A8" w:rsidRPr="008F73A8" w:rsidRDefault="00016E70" w:rsidP="008F73A8">
      <w:pPr>
        <w:pStyle w:val="af1"/>
        <w:shd w:val="clear" w:color="auto" w:fill="FFFFFF"/>
        <w:spacing w:before="0" w:after="0" w:line="360" w:lineRule="auto"/>
        <w:jc w:val="both"/>
        <w:rPr>
          <w:color w:val="000000" w:themeColor="text1"/>
          <w:sz w:val="28"/>
          <w:szCs w:val="28"/>
        </w:rPr>
      </w:pPr>
      <w:r>
        <w:rPr>
          <w:color w:val="000000" w:themeColor="text1"/>
          <w:sz w:val="28"/>
          <w:szCs w:val="28"/>
        </w:rPr>
        <w:tab/>
      </w:r>
      <w:r w:rsidR="008F73A8">
        <w:rPr>
          <w:color w:val="000000" w:themeColor="text1"/>
          <w:sz w:val="28"/>
          <w:szCs w:val="28"/>
        </w:rPr>
        <w:t>Поэтому</w:t>
      </w:r>
      <w:r w:rsidR="008F73A8" w:rsidRPr="007522EA">
        <w:rPr>
          <w:color w:val="000000" w:themeColor="text1"/>
          <w:sz w:val="28"/>
          <w:szCs w:val="28"/>
        </w:rPr>
        <w:t xml:space="preserve">, вопрос исследования психологической адаптации </w:t>
      </w:r>
      <w:r w:rsidR="0059669B">
        <w:rPr>
          <w:color w:val="000000" w:themeColor="text1"/>
          <w:sz w:val="28"/>
          <w:szCs w:val="28"/>
        </w:rPr>
        <w:t xml:space="preserve">в районах Крайнего Севера </w:t>
      </w:r>
      <w:r w:rsidR="008F73A8" w:rsidRPr="007522EA">
        <w:rPr>
          <w:color w:val="000000" w:themeColor="text1"/>
          <w:sz w:val="28"/>
          <w:szCs w:val="28"/>
        </w:rPr>
        <w:t>остается одной из актуальных проблем в арктической политике нашей страны.</w:t>
      </w:r>
    </w:p>
    <w:p w:rsidR="007447F1" w:rsidRPr="007522EA" w:rsidRDefault="00EC7718" w:rsidP="007522EA">
      <w:pPr>
        <w:spacing w:line="360" w:lineRule="auto"/>
        <w:ind w:left="-15" w:right="40" w:firstLine="708"/>
        <w:jc w:val="both"/>
        <w:rPr>
          <w:color w:val="000000" w:themeColor="text1"/>
          <w:sz w:val="28"/>
          <w:szCs w:val="28"/>
          <w:lang w:bidi="en-US"/>
        </w:rPr>
      </w:pPr>
      <w:r w:rsidRPr="007522EA">
        <w:rPr>
          <w:b/>
          <w:color w:val="000000" w:themeColor="text1"/>
          <w:sz w:val="28"/>
          <w:szCs w:val="28"/>
          <w:lang w:bidi="en-US"/>
        </w:rPr>
        <w:t xml:space="preserve">Степень научной изученности.  </w:t>
      </w:r>
      <w:r w:rsidR="007447F1" w:rsidRPr="007522EA">
        <w:rPr>
          <w:color w:val="000000" w:themeColor="text1"/>
          <w:sz w:val="28"/>
          <w:szCs w:val="28"/>
          <w:lang w:bidi="en-US"/>
        </w:rPr>
        <w:t xml:space="preserve">На </w:t>
      </w:r>
      <w:r w:rsidR="00015216">
        <w:rPr>
          <w:color w:val="000000" w:themeColor="text1"/>
          <w:sz w:val="28"/>
          <w:szCs w:val="28"/>
          <w:lang w:bidi="en-US"/>
        </w:rPr>
        <w:t>данное время</w:t>
      </w:r>
      <w:r w:rsidR="00A45C08">
        <w:rPr>
          <w:color w:val="000000" w:themeColor="text1"/>
          <w:sz w:val="28"/>
          <w:szCs w:val="28"/>
          <w:lang w:bidi="en-US"/>
        </w:rPr>
        <w:t>,</w:t>
      </w:r>
      <w:r w:rsidR="00015216">
        <w:rPr>
          <w:color w:val="000000" w:themeColor="text1"/>
          <w:sz w:val="28"/>
          <w:szCs w:val="28"/>
          <w:lang w:bidi="en-US"/>
        </w:rPr>
        <w:t xml:space="preserve"> имеется хороший </w:t>
      </w:r>
      <w:r w:rsidR="007447F1" w:rsidRPr="007522EA">
        <w:rPr>
          <w:color w:val="000000" w:themeColor="text1"/>
          <w:sz w:val="28"/>
          <w:szCs w:val="28"/>
          <w:lang w:bidi="en-US"/>
        </w:rPr>
        <w:t>арсенал научных исследований</w:t>
      </w:r>
      <w:r w:rsidR="00FA1E39" w:rsidRPr="007522EA">
        <w:rPr>
          <w:color w:val="000000" w:themeColor="text1"/>
          <w:sz w:val="28"/>
          <w:szCs w:val="28"/>
          <w:lang w:bidi="en-US"/>
        </w:rPr>
        <w:t>,</w:t>
      </w:r>
      <w:r w:rsidR="007447F1" w:rsidRPr="007522EA">
        <w:rPr>
          <w:color w:val="000000" w:themeColor="text1"/>
          <w:sz w:val="28"/>
          <w:szCs w:val="28"/>
          <w:lang w:bidi="en-US"/>
        </w:rPr>
        <w:t xml:space="preserve"> в области адаптации вахтового персонала на Крайнем Севере.</w:t>
      </w:r>
      <w:r w:rsidR="00B654E0" w:rsidRPr="007522EA">
        <w:rPr>
          <w:color w:val="000000" w:themeColor="text1"/>
          <w:sz w:val="28"/>
          <w:szCs w:val="28"/>
          <w:lang w:bidi="en-US"/>
        </w:rPr>
        <w:t xml:space="preserve"> </w:t>
      </w:r>
    </w:p>
    <w:p w:rsidR="00B654E0" w:rsidRPr="007522EA" w:rsidRDefault="00D50E06" w:rsidP="008F73A8">
      <w:pPr>
        <w:spacing w:line="360" w:lineRule="auto"/>
        <w:ind w:left="-15" w:right="40" w:firstLine="708"/>
        <w:jc w:val="both"/>
        <w:rPr>
          <w:color w:val="000000" w:themeColor="text1"/>
          <w:sz w:val="28"/>
          <w:szCs w:val="28"/>
          <w:lang w:bidi="en-US"/>
        </w:rPr>
      </w:pPr>
      <w:r>
        <w:rPr>
          <w:color w:val="000000" w:themeColor="text1"/>
          <w:sz w:val="28"/>
          <w:szCs w:val="28"/>
          <w:lang w:bidi="en-US"/>
        </w:rPr>
        <w:t xml:space="preserve">В первую очередь, необходимо брать </w:t>
      </w:r>
      <w:r w:rsidR="00B654E0" w:rsidRPr="007522EA">
        <w:rPr>
          <w:color w:val="000000" w:themeColor="text1"/>
          <w:sz w:val="28"/>
          <w:szCs w:val="28"/>
          <w:lang w:bidi="en-US"/>
        </w:rPr>
        <w:t>во внимание</w:t>
      </w:r>
      <w:r w:rsidR="00266AC1" w:rsidRPr="007522EA">
        <w:rPr>
          <w:color w:val="000000" w:themeColor="text1"/>
          <w:sz w:val="28"/>
          <w:szCs w:val="28"/>
          <w:lang w:bidi="en-US"/>
        </w:rPr>
        <w:t xml:space="preserve"> работы</w:t>
      </w:r>
      <w:r w:rsidR="00B654E0" w:rsidRPr="007522EA">
        <w:rPr>
          <w:color w:val="000000" w:themeColor="text1"/>
          <w:sz w:val="28"/>
          <w:szCs w:val="28"/>
          <w:lang w:bidi="en-US"/>
        </w:rPr>
        <w:t xml:space="preserve"> в области естественно-научного цикла. Так, в свое время</w:t>
      </w:r>
      <w:r w:rsidR="00FA1E39" w:rsidRPr="007522EA">
        <w:rPr>
          <w:color w:val="000000" w:themeColor="text1"/>
          <w:sz w:val="28"/>
          <w:szCs w:val="28"/>
          <w:lang w:bidi="en-US"/>
        </w:rPr>
        <w:t>,</w:t>
      </w:r>
      <w:r w:rsidR="00B654E0" w:rsidRPr="007522EA">
        <w:rPr>
          <w:color w:val="000000" w:themeColor="text1"/>
          <w:sz w:val="28"/>
          <w:szCs w:val="28"/>
          <w:lang w:bidi="en-US"/>
        </w:rPr>
        <w:t xml:space="preserve"> пытались доказать силу негативных изменений в организме человека физиологического статуса</w:t>
      </w:r>
      <w:r w:rsidR="00FA1E39" w:rsidRPr="007522EA">
        <w:rPr>
          <w:color w:val="000000" w:themeColor="text1"/>
          <w:sz w:val="28"/>
          <w:szCs w:val="28"/>
          <w:lang w:bidi="en-US"/>
        </w:rPr>
        <w:t>,</w:t>
      </w:r>
      <w:r w:rsidR="00B654E0" w:rsidRPr="007522EA">
        <w:rPr>
          <w:color w:val="000000" w:themeColor="text1"/>
          <w:sz w:val="28"/>
          <w:szCs w:val="28"/>
          <w:lang w:bidi="en-US"/>
        </w:rPr>
        <w:t xml:space="preserve"> при разных режимах дня и ночи</w:t>
      </w:r>
      <w:r w:rsidR="00FA1E39" w:rsidRPr="007522EA">
        <w:rPr>
          <w:color w:val="000000" w:themeColor="text1"/>
          <w:sz w:val="28"/>
          <w:szCs w:val="28"/>
          <w:lang w:bidi="en-US"/>
        </w:rPr>
        <w:t>,</w:t>
      </w:r>
      <w:r w:rsidR="00B654E0" w:rsidRPr="007522EA">
        <w:rPr>
          <w:color w:val="000000" w:themeColor="text1"/>
          <w:sz w:val="28"/>
          <w:szCs w:val="28"/>
          <w:lang w:bidi="en-US"/>
        </w:rPr>
        <w:t xml:space="preserve"> в условиях Крайнего Севера, что указывает на специфические условия для жизни </w:t>
      </w:r>
      <w:r w:rsidR="00266AC1" w:rsidRPr="007522EA">
        <w:rPr>
          <w:color w:val="000000" w:themeColor="text1"/>
          <w:sz w:val="28"/>
          <w:szCs w:val="28"/>
          <w:lang w:bidi="en-US"/>
        </w:rPr>
        <w:t xml:space="preserve">любого </w:t>
      </w:r>
      <w:r w:rsidR="00B654E0" w:rsidRPr="007522EA">
        <w:rPr>
          <w:color w:val="000000" w:themeColor="text1"/>
          <w:sz w:val="28"/>
          <w:szCs w:val="28"/>
          <w:lang w:bidi="en-US"/>
        </w:rPr>
        <w:t>индивида. Работы медицинской направленности доказывают этот факт</w:t>
      </w:r>
      <w:r w:rsidR="00266AC1" w:rsidRPr="007522EA">
        <w:rPr>
          <w:color w:val="000000" w:themeColor="text1"/>
          <w:sz w:val="28"/>
          <w:szCs w:val="28"/>
          <w:lang w:bidi="en-US"/>
        </w:rPr>
        <w:t>:</w:t>
      </w:r>
      <w:r w:rsidR="00B654E0" w:rsidRPr="007522EA">
        <w:rPr>
          <w:color w:val="000000" w:themeColor="text1"/>
          <w:sz w:val="28"/>
          <w:szCs w:val="28"/>
          <w:lang w:bidi="en-US"/>
        </w:rPr>
        <w:t xml:space="preserve"> благодаря сильной динамике гематологических показателей и сильной реак</w:t>
      </w:r>
      <w:r w:rsidR="00266AC1" w:rsidRPr="007522EA">
        <w:rPr>
          <w:color w:val="000000" w:themeColor="text1"/>
          <w:sz w:val="28"/>
          <w:szCs w:val="28"/>
          <w:lang w:bidi="en-US"/>
        </w:rPr>
        <w:t>ции кардиореспираторной системы</w:t>
      </w:r>
      <w:r w:rsidR="00B654E0" w:rsidRPr="007522EA">
        <w:rPr>
          <w:color w:val="000000" w:themeColor="text1"/>
          <w:sz w:val="28"/>
          <w:szCs w:val="28"/>
          <w:lang w:bidi="en-US"/>
        </w:rPr>
        <w:t xml:space="preserve"> (А.Б. Гудков, Г.Н. </w:t>
      </w:r>
      <w:r w:rsidR="00266AC1" w:rsidRPr="007522EA">
        <w:rPr>
          <w:color w:val="000000" w:themeColor="text1"/>
          <w:sz w:val="28"/>
          <w:szCs w:val="28"/>
          <w:lang w:bidi="en-US"/>
        </w:rPr>
        <w:t>Дёгтева, А.С. Сарычев и др.).</w:t>
      </w:r>
    </w:p>
    <w:p w:rsidR="00266AC1" w:rsidRPr="007522EA" w:rsidRDefault="00266AC1" w:rsidP="008F73A8">
      <w:pPr>
        <w:pStyle w:val="af1"/>
        <w:shd w:val="clear" w:color="auto" w:fill="FFFFFF"/>
        <w:spacing w:before="0" w:after="0" w:line="360" w:lineRule="auto"/>
        <w:ind w:firstLine="693"/>
        <w:jc w:val="both"/>
        <w:rPr>
          <w:color w:val="000000" w:themeColor="text1"/>
          <w:sz w:val="28"/>
          <w:szCs w:val="28"/>
        </w:rPr>
      </w:pPr>
      <w:r w:rsidRPr="007522EA">
        <w:rPr>
          <w:color w:val="000000" w:themeColor="text1"/>
          <w:sz w:val="28"/>
          <w:szCs w:val="28"/>
        </w:rPr>
        <w:t xml:space="preserve">Такие авторы как С.Г. Кривощеков, А.К. Собакин, В.И. Хаснулин и др. активно изучали феномен «северного» стресса в условиях Крайнего Севера, помимо этого уделялось большое внимание индивидуальным показателям снижения работоспособности населения, что говорит о </w:t>
      </w:r>
      <w:r w:rsidR="00FE2C65" w:rsidRPr="007522EA">
        <w:rPr>
          <w:color w:val="000000" w:themeColor="text1"/>
          <w:sz w:val="28"/>
          <w:szCs w:val="28"/>
        </w:rPr>
        <w:t>многозначности негативных факторов влияния на человека.</w:t>
      </w:r>
    </w:p>
    <w:p w:rsidR="00A03B1F" w:rsidRPr="007522EA" w:rsidRDefault="00A03B1F" w:rsidP="008F73A8">
      <w:pPr>
        <w:pStyle w:val="af1"/>
        <w:shd w:val="clear" w:color="auto" w:fill="FFFFFF"/>
        <w:spacing w:before="0" w:after="0" w:line="360" w:lineRule="auto"/>
        <w:ind w:firstLine="693"/>
        <w:jc w:val="both"/>
        <w:rPr>
          <w:color w:val="000000" w:themeColor="text1"/>
          <w:sz w:val="28"/>
          <w:szCs w:val="28"/>
        </w:rPr>
      </w:pPr>
      <w:r w:rsidRPr="007522EA">
        <w:rPr>
          <w:color w:val="000000" w:themeColor="text1"/>
          <w:sz w:val="28"/>
          <w:szCs w:val="28"/>
        </w:rPr>
        <w:t>Благодаря разным типологическим особенностям ВНД, и сугубо индивидуальному жизненному опыту и образованию, работники, осуществляющие свою трудовую деятельность</w:t>
      </w:r>
      <w:r w:rsidR="00FA1E39" w:rsidRPr="007522EA">
        <w:rPr>
          <w:color w:val="000000" w:themeColor="text1"/>
          <w:sz w:val="28"/>
          <w:szCs w:val="28"/>
        </w:rPr>
        <w:t>,</w:t>
      </w:r>
      <w:r w:rsidRPr="007522EA">
        <w:rPr>
          <w:color w:val="000000" w:themeColor="text1"/>
          <w:sz w:val="28"/>
          <w:szCs w:val="28"/>
        </w:rPr>
        <w:t xml:space="preserve"> в условиях северных широт</w:t>
      </w:r>
      <w:r w:rsidR="00FA1E39" w:rsidRPr="007522EA">
        <w:rPr>
          <w:color w:val="000000" w:themeColor="text1"/>
          <w:sz w:val="28"/>
          <w:szCs w:val="28"/>
        </w:rPr>
        <w:t>,</w:t>
      </w:r>
      <w:r w:rsidRPr="007522EA">
        <w:rPr>
          <w:color w:val="000000" w:themeColor="text1"/>
          <w:sz w:val="28"/>
          <w:szCs w:val="28"/>
        </w:rPr>
        <w:t xml:space="preserve"> имеют абсолютно разный адаптационный потенциал (Г.М. Данишевский, Н.Р. Деряпа, Л.Н. Тарасова, А.Л. Максимов и др.).</w:t>
      </w:r>
    </w:p>
    <w:p w:rsidR="00FE2C65" w:rsidRPr="007522EA" w:rsidRDefault="00965D5D" w:rsidP="007522EA">
      <w:pPr>
        <w:pStyle w:val="af1"/>
        <w:shd w:val="clear" w:color="auto" w:fill="FFFFFF"/>
        <w:spacing w:before="0" w:after="0" w:line="360" w:lineRule="auto"/>
        <w:jc w:val="both"/>
        <w:rPr>
          <w:color w:val="000000" w:themeColor="text1"/>
          <w:sz w:val="28"/>
          <w:szCs w:val="28"/>
        </w:rPr>
      </w:pPr>
      <w:r w:rsidRPr="007522EA">
        <w:rPr>
          <w:color w:val="000000" w:themeColor="text1"/>
          <w:sz w:val="28"/>
          <w:szCs w:val="28"/>
        </w:rPr>
        <w:lastRenderedPageBreak/>
        <w:tab/>
        <w:t>В рамках психологических исследований большое внимание уделялось степени негативного воздействия производственных факторов на работника</w:t>
      </w:r>
      <w:r w:rsidR="00FA1E39" w:rsidRPr="007522EA">
        <w:rPr>
          <w:color w:val="000000" w:themeColor="text1"/>
          <w:sz w:val="28"/>
          <w:szCs w:val="28"/>
        </w:rPr>
        <w:t xml:space="preserve"> </w:t>
      </w:r>
      <w:r w:rsidRPr="007522EA">
        <w:rPr>
          <w:color w:val="000000" w:themeColor="text1"/>
          <w:sz w:val="28"/>
          <w:szCs w:val="28"/>
        </w:rPr>
        <w:t>(</w:t>
      </w:r>
      <w:r w:rsidRPr="007522EA">
        <w:rPr>
          <w:bCs/>
          <w:color w:val="000000" w:themeColor="text1"/>
          <w:sz w:val="28"/>
          <w:szCs w:val="28"/>
          <w:lang w:bidi="en-US"/>
        </w:rPr>
        <w:t>О.Ю. Абубакирова, В.В. Собольникова, В.И. Хаснулина и др.).</w:t>
      </w:r>
    </w:p>
    <w:p w:rsidR="00EC7718" w:rsidRPr="007522EA" w:rsidRDefault="00965D5D" w:rsidP="008F73A8">
      <w:pPr>
        <w:spacing w:line="360" w:lineRule="auto"/>
        <w:ind w:left="-15" w:right="40" w:firstLine="721"/>
        <w:jc w:val="both"/>
        <w:rPr>
          <w:bCs/>
          <w:color w:val="000000" w:themeColor="text1"/>
          <w:sz w:val="28"/>
          <w:szCs w:val="28"/>
          <w:lang w:bidi="en-US"/>
        </w:rPr>
      </w:pPr>
      <w:r w:rsidRPr="007522EA">
        <w:rPr>
          <w:bCs/>
          <w:color w:val="000000" w:themeColor="text1"/>
          <w:sz w:val="28"/>
          <w:szCs w:val="28"/>
          <w:lang w:bidi="en-US"/>
        </w:rPr>
        <w:t>Во время осуществления трудовых обязанностей</w:t>
      </w:r>
      <w:r w:rsidR="00FA1E39" w:rsidRPr="007522EA">
        <w:rPr>
          <w:bCs/>
          <w:color w:val="000000" w:themeColor="text1"/>
          <w:sz w:val="28"/>
          <w:szCs w:val="28"/>
          <w:lang w:bidi="en-US"/>
        </w:rPr>
        <w:t>,</w:t>
      </w:r>
      <w:r w:rsidR="009715D5" w:rsidRPr="007522EA">
        <w:rPr>
          <w:bCs/>
          <w:color w:val="000000" w:themeColor="text1"/>
          <w:sz w:val="28"/>
          <w:szCs w:val="28"/>
          <w:lang w:bidi="en-US"/>
        </w:rPr>
        <w:t xml:space="preserve"> </w:t>
      </w:r>
      <w:r w:rsidR="00926B26" w:rsidRPr="007522EA">
        <w:rPr>
          <w:bCs/>
          <w:color w:val="000000" w:themeColor="text1"/>
          <w:sz w:val="28"/>
          <w:szCs w:val="28"/>
          <w:lang w:bidi="en-US"/>
        </w:rPr>
        <w:t>каждый работник рискует подвергнуться ряду</w:t>
      </w:r>
      <w:r w:rsidRPr="007522EA">
        <w:rPr>
          <w:bCs/>
          <w:color w:val="000000" w:themeColor="text1"/>
          <w:sz w:val="28"/>
          <w:szCs w:val="28"/>
          <w:lang w:bidi="en-US"/>
        </w:rPr>
        <w:t xml:space="preserve"> негативных изменений, а именно: </w:t>
      </w:r>
      <w:r w:rsidR="00926B26" w:rsidRPr="007522EA">
        <w:rPr>
          <w:bCs/>
          <w:color w:val="000000" w:themeColor="text1"/>
          <w:sz w:val="28"/>
          <w:szCs w:val="28"/>
          <w:lang w:bidi="en-US"/>
        </w:rPr>
        <w:t xml:space="preserve">повышается вероятность </w:t>
      </w:r>
      <w:r w:rsidRPr="007522EA">
        <w:rPr>
          <w:bCs/>
          <w:color w:val="000000" w:themeColor="text1"/>
          <w:sz w:val="28"/>
          <w:szCs w:val="28"/>
          <w:lang w:bidi="en-US"/>
        </w:rPr>
        <w:t xml:space="preserve"> получить эм</w:t>
      </w:r>
      <w:r w:rsidR="008F73A8">
        <w:rPr>
          <w:bCs/>
          <w:color w:val="000000" w:themeColor="text1"/>
          <w:sz w:val="28"/>
          <w:szCs w:val="28"/>
          <w:lang w:bidi="en-US"/>
        </w:rPr>
        <w:t xml:space="preserve">оциональное выгорание на работе </w:t>
      </w:r>
      <w:r w:rsidRPr="007522EA">
        <w:rPr>
          <w:bCs/>
          <w:color w:val="000000" w:themeColor="text1"/>
          <w:sz w:val="28"/>
          <w:szCs w:val="28"/>
          <w:lang w:bidi="en-US"/>
        </w:rPr>
        <w:t>(В.С. Крамар, А.Г. Ананенков, О.П. Андреев и др.)</w:t>
      </w:r>
      <w:r w:rsidR="00AF29DE" w:rsidRPr="007522EA">
        <w:rPr>
          <w:bCs/>
          <w:color w:val="000000" w:themeColor="text1"/>
          <w:sz w:val="28"/>
          <w:szCs w:val="28"/>
          <w:lang w:bidi="en-US"/>
        </w:rPr>
        <w:t xml:space="preserve"> и </w:t>
      </w:r>
      <w:r w:rsidR="00926B26" w:rsidRPr="007522EA">
        <w:rPr>
          <w:bCs/>
          <w:color w:val="000000" w:themeColor="text1"/>
          <w:sz w:val="28"/>
          <w:szCs w:val="28"/>
          <w:lang w:bidi="en-US"/>
        </w:rPr>
        <w:t>возможно</w:t>
      </w:r>
      <w:r w:rsidR="00AF29DE" w:rsidRPr="007522EA">
        <w:rPr>
          <w:bCs/>
          <w:color w:val="000000" w:themeColor="text1"/>
          <w:sz w:val="28"/>
          <w:szCs w:val="28"/>
          <w:lang w:bidi="en-US"/>
        </w:rPr>
        <w:t>сть появления</w:t>
      </w:r>
      <w:r w:rsidR="00926B26" w:rsidRPr="007522EA">
        <w:rPr>
          <w:bCs/>
          <w:color w:val="000000" w:themeColor="text1"/>
          <w:sz w:val="28"/>
          <w:szCs w:val="28"/>
          <w:lang w:bidi="en-US"/>
        </w:rPr>
        <w:t xml:space="preserve"> психоэмоционального напряжения</w:t>
      </w:r>
      <w:r w:rsidR="00AF29DE" w:rsidRPr="007522EA">
        <w:rPr>
          <w:bCs/>
          <w:color w:val="000000" w:themeColor="text1"/>
          <w:sz w:val="28"/>
          <w:szCs w:val="28"/>
          <w:lang w:bidi="en-US"/>
        </w:rPr>
        <w:t xml:space="preserve"> у вахтовых работников (В.И. Хаснулин). Также возрастает агрессивная форма поведения</w:t>
      </w:r>
      <w:r w:rsidR="008F73A8">
        <w:rPr>
          <w:bCs/>
          <w:color w:val="000000" w:themeColor="text1"/>
          <w:sz w:val="28"/>
          <w:szCs w:val="28"/>
          <w:lang w:bidi="en-US"/>
        </w:rPr>
        <w:t>,</w:t>
      </w:r>
      <w:r w:rsidR="00AF29DE" w:rsidRPr="007522EA">
        <w:rPr>
          <w:bCs/>
          <w:color w:val="000000" w:themeColor="text1"/>
          <w:sz w:val="28"/>
          <w:szCs w:val="28"/>
          <w:lang w:bidi="en-US"/>
        </w:rPr>
        <w:t xml:space="preserve"> и конфликтность</w:t>
      </w:r>
      <w:r w:rsidR="00926B26" w:rsidRPr="007522EA">
        <w:rPr>
          <w:bCs/>
          <w:color w:val="000000" w:themeColor="text1"/>
          <w:sz w:val="28"/>
          <w:szCs w:val="28"/>
          <w:lang w:bidi="en-US"/>
        </w:rPr>
        <w:t xml:space="preserve"> (Н.Н. Симонова). П</w:t>
      </w:r>
      <w:r w:rsidR="00EC7718" w:rsidRPr="007522EA">
        <w:rPr>
          <w:bCs/>
          <w:color w:val="000000" w:themeColor="text1"/>
          <w:sz w:val="28"/>
          <w:szCs w:val="28"/>
          <w:lang w:bidi="en-US"/>
        </w:rPr>
        <w:t>омимо этого</w:t>
      </w:r>
      <w:r w:rsidR="00926B26" w:rsidRPr="007522EA">
        <w:rPr>
          <w:bCs/>
          <w:color w:val="000000" w:themeColor="text1"/>
          <w:sz w:val="28"/>
          <w:szCs w:val="28"/>
          <w:lang w:bidi="en-US"/>
        </w:rPr>
        <w:t>,</w:t>
      </w:r>
      <w:r w:rsidR="00EC7718" w:rsidRPr="007522EA">
        <w:rPr>
          <w:bCs/>
          <w:color w:val="000000" w:themeColor="text1"/>
          <w:sz w:val="28"/>
          <w:szCs w:val="28"/>
          <w:lang w:bidi="en-US"/>
        </w:rPr>
        <w:t xml:space="preserve"> </w:t>
      </w:r>
      <w:r w:rsidR="00FA1E39" w:rsidRPr="007522EA">
        <w:rPr>
          <w:bCs/>
          <w:color w:val="000000" w:themeColor="text1"/>
          <w:sz w:val="28"/>
          <w:szCs w:val="28"/>
          <w:lang w:bidi="en-US"/>
        </w:rPr>
        <w:t xml:space="preserve">в условиях вахты повышается </w:t>
      </w:r>
      <w:r w:rsidR="00EC7718" w:rsidRPr="007522EA">
        <w:rPr>
          <w:bCs/>
          <w:color w:val="000000" w:themeColor="text1"/>
          <w:sz w:val="28"/>
          <w:szCs w:val="28"/>
          <w:lang w:bidi="en-US"/>
        </w:rPr>
        <w:t>вероятность появления чувства социальной</w:t>
      </w:r>
      <w:r w:rsidR="00FA1E39" w:rsidRPr="007522EA">
        <w:rPr>
          <w:bCs/>
          <w:color w:val="000000" w:themeColor="text1"/>
          <w:sz w:val="28"/>
          <w:szCs w:val="28"/>
          <w:lang w:bidi="en-US"/>
        </w:rPr>
        <w:t xml:space="preserve"> </w:t>
      </w:r>
      <w:r w:rsidR="00EC7718" w:rsidRPr="007522EA">
        <w:rPr>
          <w:bCs/>
          <w:color w:val="000000" w:themeColor="text1"/>
          <w:sz w:val="28"/>
          <w:szCs w:val="28"/>
          <w:lang w:bidi="en-US"/>
        </w:rPr>
        <w:t>изолированности (Н. Н. Симонова).</w:t>
      </w:r>
    </w:p>
    <w:p w:rsidR="00EC7718" w:rsidRPr="007522EA" w:rsidRDefault="00EC7718" w:rsidP="007522EA">
      <w:pPr>
        <w:tabs>
          <w:tab w:val="left" w:pos="284"/>
        </w:tabs>
        <w:spacing w:line="360" w:lineRule="auto"/>
        <w:ind w:firstLine="709"/>
        <w:jc w:val="both"/>
        <w:rPr>
          <w:color w:val="000000" w:themeColor="text1"/>
          <w:lang w:bidi="en-US"/>
        </w:rPr>
      </w:pPr>
      <w:r w:rsidRPr="007522EA">
        <w:rPr>
          <w:b/>
          <w:color w:val="000000" w:themeColor="text1"/>
          <w:sz w:val="28"/>
          <w:szCs w:val="28"/>
          <w:lang w:bidi="en-US"/>
        </w:rPr>
        <w:t>Объект исследования:</w:t>
      </w:r>
      <w:r w:rsidRPr="007522EA">
        <w:rPr>
          <w:color w:val="000000" w:themeColor="text1"/>
          <w:sz w:val="28"/>
          <w:szCs w:val="28"/>
          <w:lang w:bidi="en-US"/>
        </w:rPr>
        <w:t xml:space="preserve"> </w:t>
      </w:r>
      <w:r w:rsidR="00291283" w:rsidRPr="007522EA">
        <w:rPr>
          <w:color w:val="000000" w:themeColor="text1"/>
          <w:sz w:val="28"/>
          <w:szCs w:val="28"/>
          <w:lang w:bidi="en-US"/>
        </w:rPr>
        <w:t>стратегии психологической адаптации</w:t>
      </w:r>
      <w:r w:rsidR="00AF29DE" w:rsidRPr="007522EA">
        <w:rPr>
          <w:color w:val="000000" w:themeColor="text1"/>
          <w:sz w:val="28"/>
          <w:szCs w:val="28"/>
          <w:lang w:bidi="en-US"/>
        </w:rPr>
        <w:t>.</w:t>
      </w:r>
    </w:p>
    <w:p w:rsidR="00EC7718" w:rsidRDefault="00EC7718" w:rsidP="007522EA">
      <w:pPr>
        <w:tabs>
          <w:tab w:val="left" w:pos="284"/>
        </w:tabs>
        <w:spacing w:line="360" w:lineRule="auto"/>
        <w:ind w:firstLine="709"/>
        <w:jc w:val="both"/>
        <w:rPr>
          <w:color w:val="000000" w:themeColor="text1"/>
          <w:sz w:val="28"/>
          <w:szCs w:val="28"/>
          <w:lang w:bidi="en-US"/>
        </w:rPr>
      </w:pPr>
      <w:r w:rsidRPr="007522EA">
        <w:rPr>
          <w:b/>
          <w:color w:val="000000" w:themeColor="text1"/>
          <w:sz w:val="28"/>
          <w:szCs w:val="28"/>
          <w:lang w:bidi="en-US"/>
        </w:rPr>
        <w:t>Предмет исследования:</w:t>
      </w:r>
      <w:r w:rsidRPr="007522EA">
        <w:rPr>
          <w:color w:val="000000" w:themeColor="text1"/>
          <w:sz w:val="28"/>
          <w:szCs w:val="28"/>
          <w:lang w:bidi="en-US"/>
        </w:rPr>
        <w:t xml:space="preserve"> </w:t>
      </w:r>
      <w:r w:rsidR="00291283" w:rsidRPr="007522EA">
        <w:rPr>
          <w:color w:val="000000" w:themeColor="text1"/>
          <w:sz w:val="28"/>
          <w:szCs w:val="28"/>
          <w:lang w:bidi="en-US"/>
        </w:rPr>
        <w:t xml:space="preserve">стратегии психологической адаптации </w:t>
      </w:r>
      <w:r w:rsidRPr="007522EA">
        <w:rPr>
          <w:color w:val="000000" w:themeColor="text1"/>
          <w:sz w:val="28"/>
          <w:szCs w:val="28"/>
          <w:lang w:bidi="en-US"/>
        </w:rPr>
        <w:t xml:space="preserve">вахтовых </w:t>
      </w:r>
      <w:r w:rsidR="009B1C04">
        <w:rPr>
          <w:color w:val="000000" w:themeColor="text1"/>
          <w:sz w:val="28"/>
          <w:szCs w:val="28"/>
          <w:lang w:bidi="en-US"/>
        </w:rPr>
        <w:t>работников</w:t>
      </w:r>
      <w:r>
        <w:rPr>
          <w:color w:val="000000" w:themeColor="text1"/>
          <w:sz w:val="28"/>
          <w:szCs w:val="28"/>
          <w:lang w:bidi="en-US"/>
        </w:rPr>
        <w:t>.</w:t>
      </w:r>
    </w:p>
    <w:p w:rsidR="00EC7718" w:rsidRDefault="00EC7718" w:rsidP="00EC7718">
      <w:pPr>
        <w:tabs>
          <w:tab w:val="left" w:pos="284"/>
        </w:tabs>
        <w:spacing w:line="360" w:lineRule="auto"/>
        <w:ind w:firstLine="709"/>
        <w:rPr>
          <w:color w:val="000000" w:themeColor="text1"/>
          <w:sz w:val="28"/>
          <w:szCs w:val="28"/>
          <w:lang w:bidi="en-US"/>
        </w:rPr>
      </w:pPr>
      <w:r>
        <w:rPr>
          <w:b/>
          <w:color w:val="000000" w:themeColor="text1"/>
          <w:sz w:val="28"/>
          <w:szCs w:val="28"/>
          <w:lang w:bidi="en-US"/>
        </w:rPr>
        <w:t>Цель исследования:</w:t>
      </w:r>
      <w:r>
        <w:rPr>
          <w:color w:val="000000" w:themeColor="text1"/>
          <w:sz w:val="28"/>
          <w:szCs w:val="28"/>
          <w:lang w:bidi="en-US"/>
        </w:rPr>
        <w:t xml:space="preserve"> выявить специфику</w:t>
      </w:r>
      <w:r w:rsidR="00291283" w:rsidRPr="00291283">
        <w:rPr>
          <w:color w:val="000000" w:themeColor="text1"/>
          <w:sz w:val="28"/>
          <w:szCs w:val="28"/>
          <w:lang w:bidi="en-US"/>
        </w:rPr>
        <w:t xml:space="preserve"> </w:t>
      </w:r>
      <w:r w:rsidR="00291283">
        <w:rPr>
          <w:color w:val="000000" w:themeColor="text1"/>
          <w:sz w:val="28"/>
          <w:szCs w:val="28"/>
          <w:lang w:bidi="en-US"/>
        </w:rPr>
        <w:t>стратегий психологической адаптации</w:t>
      </w:r>
      <w:r w:rsidR="008C0A37">
        <w:rPr>
          <w:color w:val="000000" w:themeColor="text1"/>
          <w:sz w:val="28"/>
          <w:szCs w:val="28"/>
          <w:lang w:bidi="en-US"/>
        </w:rPr>
        <w:t xml:space="preserve"> людей</w:t>
      </w:r>
      <w:r w:rsidR="00AF29DE">
        <w:rPr>
          <w:color w:val="000000" w:themeColor="text1"/>
          <w:sz w:val="28"/>
          <w:szCs w:val="28"/>
          <w:lang w:bidi="en-US"/>
        </w:rPr>
        <w:t xml:space="preserve"> </w:t>
      </w:r>
      <w:r w:rsidR="008C0A37">
        <w:rPr>
          <w:color w:val="000000" w:themeColor="text1"/>
          <w:sz w:val="28"/>
          <w:szCs w:val="28"/>
          <w:lang w:bidi="en-US"/>
        </w:rPr>
        <w:t xml:space="preserve">работающих </w:t>
      </w:r>
      <w:r w:rsidR="00291283">
        <w:rPr>
          <w:color w:val="000000" w:themeColor="text1"/>
          <w:sz w:val="28"/>
          <w:szCs w:val="28"/>
          <w:lang w:bidi="en-US"/>
        </w:rPr>
        <w:t>вахтовым методом</w:t>
      </w:r>
      <w:r>
        <w:rPr>
          <w:color w:val="000000" w:themeColor="text1"/>
          <w:sz w:val="28"/>
          <w:szCs w:val="28"/>
          <w:lang w:bidi="en-US"/>
        </w:rPr>
        <w:t xml:space="preserve"> на Крайнем Севере.</w:t>
      </w:r>
    </w:p>
    <w:p w:rsidR="00EC7718" w:rsidRDefault="00EC7718" w:rsidP="007522EA">
      <w:pPr>
        <w:tabs>
          <w:tab w:val="left" w:pos="284"/>
        </w:tabs>
        <w:spacing w:line="360" w:lineRule="auto"/>
        <w:ind w:firstLine="709"/>
        <w:jc w:val="both"/>
        <w:rPr>
          <w:color w:val="000000" w:themeColor="text1"/>
          <w:sz w:val="28"/>
          <w:szCs w:val="28"/>
          <w:lang w:bidi="en-US"/>
        </w:rPr>
      </w:pPr>
      <w:r w:rsidRPr="008C0A37">
        <w:rPr>
          <w:b/>
          <w:color w:val="000000" w:themeColor="text1"/>
          <w:sz w:val="28"/>
          <w:szCs w:val="28"/>
          <w:lang w:bidi="en-US"/>
        </w:rPr>
        <w:t>Задачи исследования:</w:t>
      </w:r>
      <w:r>
        <w:rPr>
          <w:b/>
          <w:color w:val="000000" w:themeColor="text1"/>
          <w:sz w:val="28"/>
          <w:szCs w:val="28"/>
          <w:lang w:bidi="en-US"/>
        </w:rPr>
        <w:t xml:space="preserve"> </w:t>
      </w:r>
    </w:p>
    <w:p w:rsidR="00AF29DE" w:rsidRPr="006D278F" w:rsidRDefault="006D278F" w:rsidP="00501354">
      <w:pPr>
        <w:widowControl/>
        <w:numPr>
          <w:ilvl w:val="0"/>
          <w:numId w:val="5"/>
        </w:numPr>
        <w:tabs>
          <w:tab w:val="left" w:pos="284"/>
        </w:tabs>
        <w:suppressAutoHyphens w:val="0"/>
        <w:spacing w:line="360" w:lineRule="auto"/>
        <w:ind w:firstLine="709"/>
        <w:jc w:val="both"/>
        <w:rPr>
          <w:color w:val="000000" w:themeColor="text1"/>
          <w:sz w:val="28"/>
          <w:szCs w:val="28"/>
          <w:lang w:bidi="en-US"/>
        </w:rPr>
      </w:pPr>
      <w:r w:rsidRPr="006D278F">
        <w:rPr>
          <w:color w:val="000000" w:themeColor="text1"/>
          <w:sz w:val="28"/>
          <w:szCs w:val="28"/>
          <w:lang w:bidi="en-US"/>
        </w:rPr>
        <w:t>Проанализировать теоретико</w:t>
      </w:r>
      <w:r>
        <w:rPr>
          <w:color w:val="000000" w:themeColor="text1"/>
          <w:sz w:val="28"/>
          <w:szCs w:val="28"/>
          <w:lang w:bidi="en-US"/>
        </w:rPr>
        <w:t>–</w:t>
      </w:r>
      <w:r w:rsidRPr="006D278F">
        <w:rPr>
          <w:sz w:val="28"/>
          <w:szCs w:val="28"/>
        </w:rPr>
        <w:t>методологические подходы к исследованию психологической адаптации вахтовых рабочих на Крайнем Севере</w:t>
      </w:r>
      <w:r w:rsidR="00015216" w:rsidRPr="006D278F">
        <w:rPr>
          <w:color w:val="000000" w:themeColor="text1"/>
          <w:sz w:val="28"/>
          <w:szCs w:val="28"/>
          <w:lang w:bidi="en-US"/>
        </w:rPr>
        <w:t>;</w:t>
      </w:r>
    </w:p>
    <w:p w:rsidR="008C0A37" w:rsidRDefault="00592718" w:rsidP="00501354">
      <w:pPr>
        <w:widowControl/>
        <w:numPr>
          <w:ilvl w:val="0"/>
          <w:numId w:val="5"/>
        </w:numPr>
        <w:tabs>
          <w:tab w:val="left" w:pos="284"/>
        </w:tabs>
        <w:suppressAutoHyphens w:val="0"/>
        <w:spacing w:line="360" w:lineRule="auto"/>
        <w:ind w:firstLine="709"/>
        <w:jc w:val="both"/>
        <w:rPr>
          <w:color w:val="000000" w:themeColor="text1"/>
          <w:sz w:val="28"/>
          <w:szCs w:val="28"/>
          <w:lang w:bidi="en-US"/>
        </w:rPr>
      </w:pPr>
      <w:r>
        <w:rPr>
          <w:color w:val="000000" w:themeColor="text1"/>
          <w:sz w:val="28"/>
          <w:szCs w:val="28"/>
          <w:lang w:bidi="en-US"/>
        </w:rPr>
        <w:t>Р</w:t>
      </w:r>
      <w:r w:rsidR="006D278F">
        <w:rPr>
          <w:color w:val="000000" w:themeColor="text1"/>
          <w:sz w:val="28"/>
          <w:szCs w:val="28"/>
          <w:lang w:bidi="en-US"/>
        </w:rPr>
        <w:t>азработать и апробировать программу эмпирического исследования стратегий психологической адаптации у вахтовых рабочих</w:t>
      </w:r>
      <w:r w:rsidR="00015216">
        <w:rPr>
          <w:color w:val="000000" w:themeColor="text1"/>
          <w:sz w:val="28"/>
          <w:szCs w:val="28"/>
          <w:lang w:bidi="en-US"/>
        </w:rPr>
        <w:t>;</w:t>
      </w:r>
    </w:p>
    <w:p w:rsidR="00AC02CB" w:rsidRDefault="006D278F" w:rsidP="00501354">
      <w:pPr>
        <w:widowControl/>
        <w:numPr>
          <w:ilvl w:val="0"/>
          <w:numId w:val="5"/>
        </w:numPr>
        <w:tabs>
          <w:tab w:val="left" w:pos="284"/>
        </w:tabs>
        <w:suppressAutoHyphens w:val="0"/>
        <w:spacing w:line="360" w:lineRule="auto"/>
        <w:ind w:firstLine="709"/>
        <w:jc w:val="both"/>
        <w:rPr>
          <w:color w:val="000000" w:themeColor="text1"/>
          <w:sz w:val="28"/>
          <w:szCs w:val="28"/>
          <w:lang w:bidi="en-US"/>
        </w:rPr>
      </w:pPr>
      <w:r>
        <w:rPr>
          <w:color w:val="000000" w:themeColor="text1"/>
          <w:sz w:val="28"/>
          <w:szCs w:val="28"/>
          <w:lang w:bidi="en-US"/>
        </w:rPr>
        <w:t>Выявить стратегии психологической адаптации у лиц, работающих вахтовым и стационарным методом работы</w:t>
      </w:r>
      <w:r w:rsidR="00015216">
        <w:rPr>
          <w:color w:val="000000" w:themeColor="text1"/>
          <w:sz w:val="28"/>
          <w:szCs w:val="28"/>
          <w:lang w:bidi="en-US"/>
        </w:rPr>
        <w:t>;</w:t>
      </w:r>
    </w:p>
    <w:p w:rsidR="00AC02CB" w:rsidRDefault="006D278F" w:rsidP="00501354">
      <w:pPr>
        <w:widowControl/>
        <w:numPr>
          <w:ilvl w:val="0"/>
          <w:numId w:val="5"/>
        </w:numPr>
        <w:tabs>
          <w:tab w:val="left" w:pos="284"/>
        </w:tabs>
        <w:suppressAutoHyphens w:val="0"/>
        <w:spacing w:line="360" w:lineRule="auto"/>
        <w:ind w:firstLine="709"/>
        <w:jc w:val="both"/>
        <w:rPr>
          <w:color w:val="000000" w:themeColor="text1"/>
          <w:sz w:val="28"/>
          <w:szCs w:val="28"/>
          <w:lang w:bidi="en-US"/>
        </w:rPr>
      </w:pPr>
      <w:r>
        <w:rPr>
          <w:color w:val="000000" w:themeColor="text1"/>
          <w:sz w:val="28"/>
          <w:szCs w:val="28"/>
          <w:lang w:bidi="en-US"/>
        </w:rPr>
        <w:t>Сравнить показатели стратегий психологической адаптации между вахтовыми и стационарным рабочими</w:t>
      </w:r>
      <w:r w:rsidR="00015216">
        <w:rPr>
          <w:color w:val="000000" w:themeColor="text1"/>
          <w:sz w:val="28"/>
          <w:szCs w:val="28"/>
          <w:lang w:bidi="en-US"/>
        </w:rPr>
        <w:t>;</w:t>
      </w:r>
    </w:p>
    <w:p w:rsidR="00AC02CB" w:rsidRDefault="00AC02CB" w:rsidP="00501354">
      <w:pPr>
        <w:widowControl/>
        <w:numPr>
          <w:ilvl w:val="0"/>
          <w:numId w:val="5"/>
        </w:numPr>
        <w:tabs>
          <w:tab w:val="left" w:pos="284"/>
        </w:tabs>
        <w:suppressAutoHyphens w:val="0"/>
        <w:spacing w:line="360" w:lineRule="auto"/>
        <w:ind w:firstLine="709"/>
        <w:jc w:val="both"/>
        <w:rPr>
          <w:color w:val="000000" w:themeColor="text1"/>
          <w:sz w:val="28"/>
          <w:szCs w:val="28"/>
          <w:lang w:bidi="en-US"/>
        </w:rPr>
      </w:pPr>
      <w:r>
        <w:rPr>
          <w:color w:val="000000" w:themeColor="text1"/>
          <w:sz w:val="28"/>
          <w:szCs w:val="28"/>
          <w:lang w:bidi="en-US"/>
        </w:rPr>
        <w:t>Сформулировать общие рекомендации по психологическому сопровождению вахтовых работников на производстве</w:t>
      </w:r>
      <w:r w:rsidR="00A45C08">
        <w:rPr>
          <w:color w:val="000000" w:themeColor="text1"/>
          <w:sz w:val="28"/>
          <w:szCs w:val="28"/>
          <w:lang w:bidi="en-US"/>
        </w:rPr>
        <w:t>,</w:t>
      </w:r>
      <w:r>
        <w:rPr>
          <w:color w:val="000000" w:themeColor="text1"/>
          <w:sz w:val="28"/>
          <w:szCs w:val="28"/>
          <w:lang w:bidi="en-US"/>
        </w:rPr>
        <w:t xml:space="preserve"> в условиях Крайнего Севера.</w:t>
      </w:r>
    </w:p>
    <w:p w:rsidR="009E4D81" w:rsidRDefault="009E4D81" w:rsidP="009E4D81">
      <w:pPr>
        <w:pStyle w:val="af2"/>
        <w:tabs>
          <w:tab w:val="left" w:pos="284"/>
        </w:tabs>
        <w:spacing w:after="0" w:line="360" w:lineRule="auto"/>
        <w:ind w:left="0" w:firstLine="709"/>
        <w:rPr>
          <w:color w:val="000000" w:themeColor="text1"/>
          <w:szCs w:val="28"/>
        </w:rPr>
      </w:pPr>
      <w:r>
        <w:rPr>
          <w:b/>
          <w:color w:val="000000" w:themeColor="text1"/>
          <w:szCs w:val="28"/>
        </w:rPr>
        <w:lastRenderedPageBreak/>
        <w:t>Гипотез</w:t>
      </w:r>
      <w:r>
        <w:rPr>
          <w:b/>
          <w:color w:val="000000" w:themeColor="text1"/>
          <w:szCs w:val="28"/>
          <w:lang w:val="ru-RU"/>
        </w:rPr>
        <w:t>ы</w:t>
      </w:r>
      <w:r w:rsidRPr="00AE20A0">
        <w:rPr>
          <w:b/>
          <w:color w:val="000000" w:themeColor="text1"/>
          <w:szCs w:val="28"/>
        </w:rPr>
        <w:t xml:space="preserve"> исследования</w:t>
      </w:r>
      <w:r>
        <w:rPr>
          <w:color w:val="000000" w:themeColor="text1"/>
          <w:szCs w:val="28"/>
        </w:rPr>
        <w:t xml:space="preserve">: </w:t>
      </w:r>
    </w:p>
    <w:p w:rsidR="009E4D81" w:rsidRPr="00AF37D7" w:rsidRDefault="0085501D" w:rsidP="009E4D81">
      <w:pPr>
        <w:pStyle w:val="af2"/>
        <w:numPr>
          <w:ilvl w:val="0"/>
          <w:numId w:val="56"/>
        </w:numPr>
        <w:tabs>
          <w:tab w:val="left" w:pos="284"/>
        </w:tabs>
        <w:spacing w:after="0" w:line="360" w:lineRule="auto"/>
        <w:ind w:left="0" w:firstLine="709"/>
        <w:rPr>
          <w:color w:val="000000" w:themeColor="text1"/>
          <w:szCs w:val="28"/>
          <w:lang w:val="ru-RU"/>
        </w:rPr>
      </w:pPr>
      <w:r>
        <w:rPr>
          <w:color w:val="000000" w:themeColor="text1"/>
          <w:szCs w:val="28"/>
          <w:lang w:val="ru-RU"/>
        </w:rPr>
        <w:t>Скорее всего</w:t>
      </w:r>
      <w:r w:rsidR="00A45C08">
        <w:rPr>
          <w:color w:val="000000" w:themeColor="text1"/>
          <w:szCs w:val="28"/>
          <w:lang w:val="ru-RU"/>
        </w:rPr>
        <w:t>,</w:t>
      </w:r>
      <w:r>
        <w:rPr>
          <w:color w:val="000000" w:themeColor="text1"/>
          <w:szCs w:val="28"/>
          <w:lang w:val="ru-RU"/>
        </w:rPr>
        <w:t xml:space="preserve"> работники вахтового метода используют деструктивные стратегии психологической адаптации</w:t>
      </w:r>
      <w:r w:rsidR="009E4D81" w:rsidRPr="00AF37D7">
        <w:rPr>
          <w:color w:val="000000" w:themeColor="text1"/>
          <w:szCs w:val="28"/>
          <w:lang w:val="ru-RU"/>
        </w:rPr>
        <w:t>;</w:t>
      </w:r>
    </w:p>
    <w:p w:rsidR="008143CE" w:rsidRPr="00683A60" w:rsidRDefault="009E3BE7" w:rsidP="00683A60">
      <w:pPr>
        <w:tabs>
          <w:tab w:val="left" w:pos="284"/>
        </w:tabs>
        <w:spacing w:line="360" w:lineRule="auto"/>
        <w:ind w:firstLine="709"/>
        <w:jc w:val="both"/>
        <w:rPr>
          <w:color w:val="000000" w:themeColor="text1"/>
          <w:sz w:val="28"/>
          <w:szCs w:val="28"/>
          <w:lang w:bidi="en-US"/>
        </w:rPr>
      </w:pPr>
      <w:r w:rsidRPr="00683A60">
        <w:rPr>
          <w:b/>
          <w:color w:val="000000" w:themeColor="text1"/>
          <w:sz w:val="28"/>
          <w:szCs w:val="28"/>
          <w:lang w:bidi="en-US"/>
        </w:rPr>
        <w:t>Теоретико-м</w:t>
      </w:r>
      <w:r w:rsidR="00B341A5" w:rsidRPr="00683A60">
        <w:rPr>
          <w:b/>
          <w:color w:val="000000" w:themeColor="text1"/>
          <w:sz w:val="28"/>
          <w:szCs w:val="28"/>
          <w:lang w:bidi="en-US"/>
        </w:rPr>
        <w:t>етодологическ</w:t>
      </w:r>
      <w:r w:rsidRPr="00683A60">
        <w:rPr>
          <w:b/>
          <w:color w:val="000000" w:themeColor="text1"/>
          <w:sz w:val="28"/>
          <w:szCs w:val="28"/>
          <w:lang w:bidi="en-US"/>
        </w:rPr>
        <w:t>ие</w:t>
      </w:r>
      <w:r w:rsidR="00B341A5" w:rsidRPr="00683A60">
        <w:rPr>
          <w:b/>
          <w:color w:val="000000" w:themeColor="text1"/>
          <w:sz w:val="28"/>
          <w:szCs w:val="28"/>
          <w:lang w:bidi="en-US"/>
        </w:rPr>
        <w:t xml:space="preserve"> основа</w:t>
      </w:r>
      <w:r w:rsidRPr="00683A60">
        <w:rPr>
          <w:b/>
          <w:color w:val="000000" w:themeColor="text1"/>
          <w:sz w:val="28"/>
          <w:szCs w:val="28"/>
          <w:lang w:bidi="en-US"/>
        </w:rPr>
        <w:t>ния</w:t>
      </w:r>
      <w:r w:rsidR="00EC7718" w:rsidRPr="00683A60">
        <w:rPr>
          <w:b/>
          <w:color w:val="000000" w:themeColor="text1"/>
          <w:sz w:val="28"/>
          <w:szCs w:val="28"/>
          <w:lang w:bidi="en-US"/>
        </w:rPr>
        <w:t xml:space="preserve"> исследования:</w:t>
      </w:r>
      <w:r w:rsidR="008143CE" w:rsidRPr="00683A60">
        <w:rPr>
          <w:color w:val="000000" w:themeColor="text1"/>
          <w:sz w:val="28"/>
          <w:szCs w:val="28"/>
          <w:lang w:bidi="en-US"/>
        </w:rPr>
        <w:t xml:space="preserve">  </w:t>
      </w:r>
    </w:p>
    <w:p w:rsidR="009E4D81" w:rsidRPr="009E4D81" w:rsidRDefault="00015216" w:rsidP="009E4D81">
      <w:pPr>
        <w:pStyle w:val="af2"/>
        <w:numPr>
          <w:ilvl w:val="0"/>
          <w:numId w:val="57"/>
        </w:numPr>
        <w:tabs>
          <w:tab w:val="left" w:pos="284"/>
        </w:tabs>
        <w:spacing w:line="360" w:lineRule="auto"/>
        <w:ind w:left="0" w:firstLine="709"/>
        <w:rPr>
          <w:color w:val="000000" w:themeColor="text1"/>
          <w:szCs w:val="28"/>
          <w:lang w:val="ru-RU"/>
        </w:rPr>
      </w:pPr>
      <w:r w:rsidRPr="009E4D81">
        <w:rPr>
          <w:color w:val="000000" w:themeColor="text1"/>
          <w:szCs w:val="28"/>
          <w:lang w:val="ru-RU"/>
        </w:rPr>
        <w:t>Т</w:t>
      </w:r>
      <w:r w:rsidR="009E3BE7" w:rsidRPr="009E4D81">
        <w:rPr>
          <w:color w:val="000000" w:themeColor="text1"/>
          <w:szCs w:val="28"/>
          <w:lang w:val="ru-RU"/>
        </w:rPr>
        <w:t>еоретические</w:t>
      </w:r>
      <w:r w:rsidRPr="009E4D81">
        <w:rPr>
          <w:color w:val="000000" w:themeColor="text1"/>
          <w:szCs w:val="28"/>
          <w:lang w:val="ru-RU"/>
        </w:rPr>
        <w:t xml:space="preserve"> </w:t>
      </w:r>
      <w:r w:rsidR="00DB1219" w:rsidRPr="009E4D81">
        <w:rPr>
          <w:color w:val="000000" w:themeColor="text1"/>
          <w:szCs w:val="28"/>
          <w:lang w:val="ru-RU"/>
        </w:rPr>
        <w:t xml:space="preserve">концепции </w:t>
      </w:r>
      <w:r w:rsidRPr="009E4D81">
        <w:rPr>
          <w:color w:val="000000" w:themeColor="text1"/>
          <w:szCs w:val="28"/>
          <w:lang w:val="ru-RU"/>
        </w:rPr>
        <w:t xml:space="preserve">исследования </w:t>
      </w:r>
      <w:r w:rsidR="009E3BE7" w:rsidRPr="009E4D81">
        <w:rPr>
          <w:color w:val="000000" w:themeColor="text1"/>
          <w:szCs w:val="28"/>
          <w:lang w:val="ru-RU"/>
        </w:rPr>
        <w:t>психологической адаптации личности</w:t>
      </w:r>
      <w:r w:rsidR="00CB0E87" w:rsidRPr="009E4D81">
        <w:rPr>
          <w:color w:val="000000" w:themeColor="text1"/>
          <w:szCs w:val="28"/>
          <w:lang w:val="ru-RU"/>
        </w:rPr>
        <w:t xml:space="preserve"> (</w:t>
      </w:r>
      <w:r w:rsidR="008143CE" w:rsidRPr="009E4D81">
        <w:rPr>
          <w:color w:val="000000" w:themeColor="text1"/>
          <w:szCs w:val="28"/>
          <w:lang w:val="ru-RU"/>
        </w:rPr>
        <w:t>К</w:t>
      </w:r>
      <w:r w:rsidR="00CB0E87" w:rsidRPr="009E4D81">
        <w:rPr>
          <w:color w:val="000000" w:themeColor="text1"/>
          <w:szCs w:val="28"/>
          <w:lang w:val="ru-RU"/>
        </w:rPr>
        <w:t>. Роджерс, Р. Даймонд, А.</w:t>
      </w:r>
      <w:r w:rsidR="00644E61">
        <w:rPr>
          <w:color w:val="000000" w:themeColor="text1"/>
          <w:szCs w:val="28"/>
          <w:lang w:val="ru-RU"/>
        </w:rPr>
        <w:t>А. Налчаджян, И.А. Красильников</w:t>
      </w:r>
      <w:r w:rsidR="008143CE" w:rsidRPr="009E4D81">
        <w:rPr>
          <w:color w:val="000000" w:themeColor="text1"/>
          <w:szCs w:val="28"/>
          <w:lang w:val="ru-RU"/>
        </w:rPr>
        <w:t>);</w:t>
      </w:r>
      <w:r w:rsidR="00CB0E87" w:rsidRPr="009E4D81">
        <w:rPr>
          <w:color w:val="000000" w:themeColor="text1"/>
          <w:szCs w:val="28"/>
          <w:lang w:val="ru-RU"/>
        </w:rPr>
        <w:t xml:space="preserve">  </w:t>
      </w:r>
    </w:p>
    <w:p w:rsidR="009E4D81" w:rsidRDefault="00644E61" w:rsidP="009E4D81">
      <w:pPr>
        <w:pStyle w:val="af2"/>
        <w:numPr>
          <w:ilvl w:val="0"/>
          <w:numId w:val="57"/>
        </w:numPr>
        <w:tabs>
          <w:tab w:val="left" w:pos="284"/>
        </w:tabs>
        <w:spacing w:line="360" w:lineRule="auto"/>
        <w:ind w:left="0" w:firstLine="709"/>
        <w:rPr>
          <w:color w:val="000000" w:themeColor="text1"/>
          <w:szCs w:val="28"/>
          <w:lang w:val="ru-RU"/>
        </w:rPr>
      </w:pPr>
      <w:r>
        <w:rPr>
          <w:color w:val="000000" w:themeColor="text1"/>
          <w:szCs w:val="28"/>
          <w:lang w:val="ru-RU"/>
        </w:rPr>
        <w:t xml:space="preserve">Основные </w:t>
      </w:r>
      <w:r w:rsidR="00DB1219" w:rsidRPr="009E4D81">
        <w:rPr>
          <w:color w:val="000000" w:themeColor="text1"/>
          <w:szCs w:val="28"/>
          <w:lang w:val="ru-RU"/>
        </w:rPr>
        <w:t>подходы</w:t>
      </w:r>
      <w:r>
        <w:rPr>
          <w:color w:val="000000" w:themeColor="text1"/>
          <w:szCs w:val="28"/>
          <w:lang w:val="ru-RU"/>
        </w:rPr>
        <w:t xml:space="preserve"> к</w:t>
      </w:r>
      <w:r w:rsidR="00DB1219" w:rsidRPr="009E4D81">
        <w:rPr>
          <w:color w:val="000000" w:themeColor="text1"/>
          <w:szCs w:val="28"/>
          <w:lang w:val="ru-RU"/>
        </w:rPr>
        <w:t xml:space="preserve"> </w:t>
      </w:r>
      <w:r w:rsidR="008143CE" w:rsidRPr="009E4D81">
        <w:rPr>
          <w:color w:val="000000" w:themeColor="text1"/>
          <w:szCs w:val="28"/>
          <w:lang w:val="ru-RU"/>
        </w:rPr>
        <w:t>профессиональной адаптации</w:t>
      </w:r>
      <w:r w:rsidR="00B341A5" w:rsidRPr="009E4D81">
        <w:rPr>
          <w:color w:val="000000" w:themeColor="text1"/>
          <w:szCs w:val="28"/>
          <w:lang w:val="ru-RU"/>
        </w:rPr>
        <w:t xml:space="preserve"> в обычных и экстремальных условиях (</w:t>
      </w:r>
      <w:r w:rsidR="00511607" w:rsidRPr="009E4D81">
        <w:rPr>
          <w:color w:val="000000" w:themeColor="text1"/>
          <w:szCs w:val="28"/>
          <w:lang w:val="ru-RU"/>
        </w:rPr>
        <w:t>В.И. Лебедев, В.Д. Алексеенко</w:t>
      </w:r>
      <w:r w:rsidR="00217FFB" w:rsidRPr="009E4D81">
        <w:rPr>
          <w:color w:val="000000" w:themeColor="text1"/>
          <w:szCs w:val="28"/>
          <w:lang w:val="ru-RU"/>
        </w:rPr>
        <w:t>,</w:t>
      </w:r>
      <w:r w:rsidR="00511607" w:rsidRPr="009E4D81">
        <w:rPr>
          <w:color w:val="000000" w:themeColor="text1"/>
          <w:szCs w:val="28"/>
          <w:lang w:val="ru-RU"/>
        </w:rPr>
        <w:t xml:space="preserve"> </w:t>
      </w:r>
      <w:r w:rsidR="00B341A5" w:rsidRPr="009E4D81">
        <w:rPr>
          <w:color w:val="000000" w:themeColor="text1"/>
          <w:szCs w:val="28"/>
          <w:lang w:val="ru-RU"/>
        </w:rPr>
        <w:t>Л.Г. Дикая, В.А. Бодров,</w:t>
      </w:r>
      <w:r w:rsidR="00511607" w:rsidRPr="009E4D81">
        <w:rPr>
          <w:color w:val="000000" w:themeColor="text1"/>
          <w:szCs w:val="28"/>
          <w:lang w:val="ru-RU"/>
        </w:rPr>
        <w:t xml:space="preserve"> Ф.Б. Березин</w:t>
      </w:r>
      <w:r w:rsidR="00B341A5" w:rsidRPr="009E4D81">
        <w:rPr>
          <w:color w:val="000000" w:themeColor="text1"/>
          <w:szCs w:val="28"/>
          <w:lang w:val="ru-RU"/>
        </w:rPr>
        <w:t>);</w:t>
      </w:r>
    </w:p>
    <w:p w:rsidR="00A45C08" w:rsidRDefault="00644E61" w:rsidP="009E4D81">
      <w:pPr>
        <w:pStyle w:val="af2"/>
        <w:numPr>
          <w:ilvl w:val="0"/>
          <w:numId w:val="57"/>
        </w:numPr>
        <w:tabs>
          <w:tab w:val="left" w:pos="284"/>
        </w:tabs>
        <w:spacing w:line="360" w:lineRule="auto"/>
        <w:ind w:left="0" w:firstLine="709"/>
        <w:rPr>
          <w:color w:val="000000" w:themeColor="text1"/>
          <w:szCs w:val="28"/>
          <w:lang w:val="ru-RU"/>
        </w:rPr>
      </w:pPr>
      <w:r>
        <w:rPr>
          <w:color w:val="000000" w:themeColor="text1"/>
          <w:szCs w:val="28"/>
          <w:lang w:val="ru-RU"/>
        </w:rPr>
        <w:t>Теор</w:t>
      </w:r>
      <w:r w:rsidR="008654A1">
        <w:rPr>
          <w:color w:val="000000" w:themeColor="text1"/>
          <w:szCs w:val="28"/>
          <w:lang w:val="ru-RU"/>
        </w:rPr>
        <w:t>етические положения к изучению</w:t>
      </w:r>
      <w:r>
        <w:rPr>
          <w:color w:val="000000" w:themeColor="text1"/>
          <w:szCs w:val="28"/>
          <w:lang w:val="ru-RU"/>
        </w:rPr>
        <w:t xml:space="preserve"> особенностей вахтовой формы труда (</w:t>
      </w:r>
      <w:r>
        <w:rPr>
          <w:szCs w:val="28"/>
          <w:lang w:val="ru-RU"/>
        </w:rPr>
        <w:t>В.Л. Спиридонов, Н.А. Маслаков,</w:t>
      </w:r>
      <w:r w:rsidRPr="00644E61">
        <w:rPr>
          <w:szCs w:val="28"/>
          <w:lang w:val="ru-RU"/>
        </w:rPr>
        <w:t xml:space="preserve"> А.Н. Силин</w:t>
      </w:r>
      <w:r>
        <w:rPr>
          <w:color w:val="000000" w:themeColor="text1"/>
          <w:szCs w:val="28"/>
          <w:lang w:val="ru-RU"/>
        </w:rPr>
        <w:t>);</w:t>
      </w:r>
    </w:p>
    <w:p w:rsidR="009E4D81" w:rsidRDefault="00511607" w:rsidP="009E4D81">
      <w:pPr>
        <w:pStyle w:val="af2"/>
        <w:numPr>
          <w:ilvl w:val="0"/>
          <w:numId w:val="57"/>
        </w:numPr>
        <w:tabs>
          <w:tab w:val="left" w:pos="284"/>
        </w:tabs>
        <w:spacing w:line="360" w:lineRule="auto"/>
        <w:ind w:left="0" w:firstLine="709"/>
        <w:rPr>
          <w:color w:val="000000" w:themeColor="text1"/>
          <w:szCs w:val="28"/>
          <w:lang w:val="ru-RU"/>
        </w:rPr>
      </w:pPr>
      <w:r w:rsidRPr="009E4D81">
        <w:rPr>
          <w:color w:val="000000" w:themeColor="text1"/>
          <w:szCs w:val="28"/>
          <w:lang w:val="ru-RU"/>
        </w:rPr>
        <w:t>Основные т</w:t>
      </w:r>
      <w:r w:rsidR="00B23D97" w:rsidRPr="009E4D81">
        <w:rPr>
          <w:color w:val="000000" w:themeColor="text1"/>
          <w:szCs w:val="28"/>
          <w:lang w:val="ru-RU"/>
        </w:rPr>
        <w:t>еор</w:t>
      </w:r>
      <w:r w:rsidR="00631FD9">
        <w:rPr>
          <w:color w:val="000000" w:themeColor="text1"/>
          <w:szCs w:val="28"/>
          <w:lang w:val="ru-RU"/>
        </w:rPr>
        <w:t>ии копинг</w:t>
      </w:r>
      <w:r w:rsidR="00631FD9" w:rsidRPr="00631FD9">
        <w:rPr>
          <w:b/>
          <w:color w:val="000000" w:themeColor="text1"/>
          <w:szCs w:val="28"/>
          <w:lang w:val="ru-RU"/>
        </w:rPr>
        <w:t>-</w:t>
      </w:r>
      <w:r w:rsidRPr="009E4D81">
        <w:rPr>
          <w:color w:val="000000" w:themeColor="text1"/>
          <w:szCs w:val="28"/>
          <w:lang w:val="ru-RU"/>
        </w:rPr>
        <w:t>стратегий поведения (</w:t>
      </w:r>
      <w:r w:rsidR="00DB1219" w:rsidRPr="009E4D81">
        <w:rPr>
          <w:color w:val="000000" w:themeColor="text1"/>
          <w:szCs w:val="28"/>
          <w:lang w:val="ru-RU"/>
        </w:rPr>
        <w:t>Р.Лазарус</w:t>
      </w:r>
      <w:r w:rsidRPr="009E4D81">
        <w:rPr>
          <w:color w:val="000000" w:themeColor="text1"/>
          <w:szCs w:val="28"/>
          <w:lang w:val="ru-RU"/>
        </w:rPr>
        <w:t>, С. Фол</w:t>
      </w:r>
      <w:r w:rsidR="00644E61">
        <w:rPr>
          <w:color w:val="000000" w:themeColor="text1"/>
          <w:szCs w:val="28"/>
          <w:lang w:val="ru-RU"/>
        </w:rPr>
        <w:t>кман, К. Карвер, В.М. Ялтонский</w:t>
      </w:r>
      <w:r w:rsidR="00DB1219" w:rsidRPr="009E4D81">
        <w:rPr>
          <w:color w:val="000000" w:themeColor="text1"/>
          <w:szCs w:val="28"/>
          <w:lang w:val="ru-RU"/>
        </w:rPr>
        <w:t xml:space="preserve">); </w:t>
      </w:r>
    </w:p>
    <w:p w:rsidR="0085501D" w:rsidRPr="00644E61" w:rsidRDefault="00EC7718" w:rsidP="00644E61">
      <w:pPr>
        <w:pStyle w:val="af2"/>
        <w:numPr>
          <w:ilvl w:val="0"/>
          <w:numId w:val="57"/>
        </w:numPr>
        <w:tabs>
          <w:tab w:val="left" w:pos="284"/>
        </w:tabs>
        <w:spacing w:line="360" w:lineRule="auto"/>
        <w:ind w:left="0" w:firstLine="709"/>
        <w:rPr>
          <w:color w:val="000000" w:themeColor="text1"/>
          <w:szCs w:val="28"/>
          <w:lang w:val="ru-RU"/>
        </w:rPr>
      </w:pPr>
      <w:r w:rsidRPr="009E4D81">
        <w:rPr>
          <w:color w:val="000000" w:themeColor="text1"/>
          <w:szCs w:val="28"/>
          <w:lang w:val="ru-RU"/>
        </w:rPr>
        <w:t>Т</w:t>
      </w:r>
      <w:r w:rsidR="00B23D97" w:rsidRPr="009E4D81">
        <w:rPr>
          <w:color w:val="000000" w:themeColor="text1"/>
          <w:szCs w:val="28"/>
          <w:lang w:val="ru-RU"/>
        </w:rPr>
        <w:t xml:space="preserve">еоретические аспекты </w:t>
      </w:r>
      <w:r w:rsidR="00217FFB" w:rsidRPr="009E4D81">
        <w:rPr>
          <w:color w:val="000000" w:themeColor="text1"/>
          <w:szCs w:val="28"/>
          <w:lang w:val="ru-RU"/>
        </w:rPr>
        <w:t xml:space="preserve">изучения </w:t>
      </w:r>
      <w:r w:rsidRPr="009E4D81">
        <w:rPr>
          <w:color w:val="000000" w:themeColor="text1"/>
          <w:szCs w:val="28"/>
          <w:lang w:val="ru-RU"/>
        </w:rPr>
        <w:t>саморегуляции</w:t>
      </w:r>
      <w:r w:rsidR="00217FFB" w:rsidRPr="009E4D81">
        <w:rPr>
          <w:color w:val="000000" w:themeColor="text1"/>
          <w:szCs w:val="28"/>
          <w:lang w:val="ru-RU"/>
        </w:rPr>
        <w:t xml:space="preserve"> личности</w:t>
      </w:r>
      <w:r w:rsidRPr="009E4D81">
        <w:rPr>
          <w:color w:val="000000" w:themeColor="text1"/>
          <w:szCs w:val="28"/>
          <w:lang w:val="ru-RU"/>
        </w:rPr>
        <w:t xml:space="preserve"> (</w:t>
      </w:r>
      <w:r w:rsidR="00217FFB" w:rsidRPr="009E4D81">
        <w:rPr>
          <w:color w:val="000000" w:themeColor="text1"/>
          <w:szCs w:val="28"/>
          <w:lang w:val="ru-RU"/>
        </w:rPr>
        <w:t xml:space="preserve">А.К. Осницкий, </w:t>
      </w:r>
      <w:r w:rsidRPr="009E4D81">
        <w:rPr>
          <w:color w:val="000000" w:themeColor="text1"/>
          <w:szCs w:val="28"/>
          <w:lang w:val="ru-RU"/>
        </w:rPr>
        <w:t>В.И. Моросанова,</w:t>
      </w:r>
      <w:r w:rsidR="00217FFB" w:rsidRPr="009E4D81">
        <w:rPr>
          <w:color w:val="000000" w:themeColor="text1"/>
          <w:szCs w:val="28"/>
          <w:lang w:val="ru-RU"/>
        </w:rPr>
        <w:t xml:space="preserve"> А.О. Прохоров, </w:t>
      </w:r>
      <w:r w:rsidRPr="009E4D81">
        <w:rPr>
          <w:color w:val="000000" w:themeColor="text1"/>
          <w:szCs w:val="28"/>
          <w:lang w:val="ru-RU"/>
        </w:rPr>
        <w:t xml:space="preserve"> А.Б. Леоно</w:t>
      </w:r>
      <w:r w:rsidR="00644E61">
        <w:rPr>
          <w:color w:val="000000" w:themeColor="text1"/>
          <w:szCs w:val="28"/>
          <w:lang w:val="ru-RU"/>
        </w:rPr>
        <w:t>ва</w:t>
      </w:r>
      <w:r w:rsidR="00217FFB" w:rsidRPr="009E4D81">
        <w:rPr>
          <w:color w:val="000000" w:themeColor="text1"/>
          <w:szCs w:val="28"/>
          <w:lang w:val="ru-RU"/>
        </w:rPr>
        <w:t>).</w:t>
      </w:r>
    </w:p>
    <w:p w:rsidR="00EC7718" w:rsidRDefault="00EC7718" w:rsidP="00EC7718">
      <w:pPr>
        <w:tabs>
          <w:tab w:val="left" w:pos="284"/>
        </w:tabs>
        <w:spacing w:line="360" w:lineRule="auto"/>
        <w:ind w:firstLine="709"/>
        <w:rPr>
          <w:color w:val="000000" w:themeColor="text1"/>
          <w:sz w:val="28"/>
          <w:szCs w:val="28"/>
          <w:lang w:bidi="en-US"/>
        </w:rPr>
      </w:pPr>
      <w:r>
        <w:rPr>
          <w:b/>
          <w:color w:val="000000" w:themeColor="text1"/>
          <w:sz w:val="28"/>
          <w:szCs w:val="28"/>
          <w:lang w:bidi="en-US"/>
        </w:rPr>
        <w:t xml:space="preserve">Методы исследования: </w:t>
      </w:r>
    </w:p>
    <w:p w:rsidR="00EC7718" w:rsidRDefault="00683A60" w:rsidP="00EC7718">
      <w:pPr>
        <w:tabs>
          <w:tab w:val="left" w:pos="9354"/>
          <w:tab w:val="left" w:pos="10320"/>
          <w:tab w:val="left" w:pos="11280"/>
        </w:tabs>
        <w:autoSpaceDE w:val="0"/>
        <w:autoSpaceDN w:val="0"/>
        <w:adjustRightInd w:val="0"/>
        <w:spacing w:line="360" w:lineRule="auto"/>
        <w:ind w:right="-6" w:firstLine="709"/>
        <w:jc w:val="both"/>
        <w:rPr>
          <w:iCs/>
          <w:color w:val="000000" w:themeColor="text1"/>
          <w:sz w:val="28"/>
          <w:szCs w:val="28"/>
          <w:lang w:bidi="en-US"/>
        </w:rPr>
      </w:pPr>
      <w:r>
        <w:rPr>
          <w:iCs/>
          <w:color w:val="000000" w:themeColor="text1"/>
          <w:sz w:val="28"/>
          <w:szCs w:val="28"/>
          <w:lang w:bidi="en-US"/>
        </w:rPr>
        <w:t xml:space="preserve">1. </w:t>
      </w:r>
      <w:r w:rsidR="00EC7718">
        <w:rPr>
          <w:iCs/>
          <w:color w:val="000000" w:themeColor="text1"/>
          <w:sz w:val="28"/>
          <w:szCs w:val="28"/>
          <w:lang w:bidi="en-US"/>
        </w:rPr>
        <w:t>Теоретические методы</w:t>
      </w:r>
      <w:r>
        <w:rPr>
          <w:iCs/>
          <w:color w:val="000000" w:themeColor="text1"/>
          <w:sz w:val="28"/>
          <w:szCs w:val="28"/>
          <w:lang w:bidi="en-US"/>
        </w:rPr>
        <w:t xml:space="preserve"> исследования: анализ</w:t>
      </w:r>
      <w:r w:rsidR="000D5085">
        <w:rPr>
          <w:iCs/>
          <w:color w:val="000000" w:themeColor="text1"/>
          <w:sz w:val="28"/>
          <w:szCs w:val="28"/>
          <w:lang w:bidi="en-US"/>
        </w:rPr>
        <w:t xml:space="preserve">, </w:t>
      </w:r>
      <w:r>
        <w:rPr>
          <w:iCs/>
          <w:color w:val="000000" w:themeColor="text1"/>
          <w:sz w:val="28"/>
          <w:szCs w:val="28"/>
          <w:lang w:bidi="en-US"/>
        </w:rPr>
        <w:t>интерпретация</w:t>
      </w:r>
      <w:r w:rsidR="008654A1">
        <w:rPr>
          <w:iCs/>
          <w:color w:val="000000" w:themeColor="text1"/>
          <w:sz w:val="28"/>
          <w:szCs w:val="28"/>
          <w:lang w:bidi="en-US"/>
        </w:rPr>
        <w:t xml:space="preserve"> и обобщение научно</w:t>
      </w:r>
      <w:r w:rsidR="008654A1" w:rsidRPr="00683A60">
        <w:rPr>
          <w:b/>
          <w:color w:val="000000" w:themeColor="text1"/>
          <w:sz w:val="28"/>
          <w:szCs w:val="28"/>
          <w:lang w:bidi="en-US"/>
        </w:rPr>
        <w:t>-</w:t>
      </w:r>
      <w:r w:rsidR="000D5085">
        <w:rPr>
          <w:iCs/>
          <w:color w:val="000000" w:themeColor="text1"/>
          <w:sz w:val="28"/>
          <w:szCs w:val="28"/>
          <w:lang w:bidi="en-US"/>
        </w:rPr>
        <w:t>психологической литературы по главной теме исследования;</w:t>
      </w:r>
    </w:p>
    <w:p w:rsidR="00EC7718" w:rsidRPr="000D5085" w:rsidRDefault="00EC7718" w:rsidP="000D5085">
      <w:pPr>
        <w:spacing w:line="360" w:lineRule="auto"/>
        <w:ind w:firstLine="706"/>
        <w:jc w:val="both"/>
        <w:rPr>
          <w:sz w:val="28"/>
          <w:szCs w:val="28"/>
        </w:rPr>
      </w:pPr>
      <w:r>
        <w:rPr>
          <w:iCs/>
          <w:color w:val="000000" w:themeColor="text1"/>
          <w:sz w:val="28"/>
          <w:szCs w:val="28"/>
          <w:lang w:bidi="en-US"/>
        </w:rPr>
        <w:t>2. Эмпирические методы</w:t>
      </w:r>
      <w:r w:rsidR="000D5085">
        <w:rPr>
          <w:iCs/>
          <w:color w:val="000000" w:themeColor="text1"/>
          <w:sz w:val="28"/>
          <w:szCs w:val="28"/>
          <w:lang w:bidi="en-US"/>
        </w:rPr>
        <w:t xml:space="preserve"> исследования:</w:t>
      </w:r>
      <w:r w:rsidR="008654A1">
        <w:rPr>
          <w:iCs/>
          <w:color w:val="000000" w:themeColor="text1"/>
          <w:sz w:val="28"/>
          <w:szCs w:val="28"/>
          <w:lang w:bidi="en-US"/>
        </w:rPr>
        <w:t xml:space="preserve"> психологическое тестирование:</w:t>
      </w:r>
      <w:r w:rsidR="000D5085">
        <w:rPr>
          <w:iCs/>
          <w:color w:val="000000" w:themeColor="text1"/>
          <w:sz w:val="28"/>
          <w:szCs w:val="28"/>
          <w:lang w:bidi="en-US"/>
        </w:rPr>
        <w:t xml:space="preserve"> </w:t>
      </w:r>
      <w:r w:rsidR="008654A1">
        <w:rPr>
          <w:iCs/>
          <w:color w:val="000000" w:themeColor="text1"/>
          <w:sz w:val="28"/>
          <w:szCs w:val="28"/>
          <w:lang w:bidi="en-US"/>
        </w:rPr>
        <w:t xml:space="preserve">1. </w:t>
      </w:r>
      <w:r w:rsidR="00B15B88">
        <w:rPr>
          <w:iCs/>
          <w:color w:val="000000" w:themeColor="text1"/>
          <w:sz w:val="28"/>
          <w:szCs w:val="28"/>
          <w:lang w:bidi="en-US"/>
        </w:rPr>
        <w:t>о</w:t>
      </w:r>
      <w:r w:rsidR="00B15B88">
        <w:rPr>
          <w:color w:val="000000" w:themeColor="text1"/>
          <w:sz w:val="28"/>
          <w:szCs w:val="28"/>
          <w:lang w:bidi="en-US"/>
        </w:rPr>
        <w:t xml:space="preserve">просник </w:t>
      </w:r>
      <w:r w:rsidR="00B15B88">
        <w:rPr>
          <w:color w:val="000000" w:themeColor="text1"/>
          <w:sz w:val="28"/>
          <w:szCs w:val="28"/>
          <w:lang w:val="en-US" w:bidi="en-US"/>
        </w:rPr>
        <w:t>COPE</w:t>
      </w:r>
      <w:r w:rsidR="00B15B88">
        <w:rPr>
          <w:color w:val="000000" w:themeColor="text1"/>
          <w:sz w:val="28"/>
          <w:szCs w:val="28"/>
          <w:lang w:bidi="en-US"/>
        </w:rPr>
        <w:t xml:space="preserve"> К. Карвера (</w:t>
      </w:r>
      <w:r w:rsidR="00B15B88">
        <w:rPr>
          <w:color w:val="000000" w:themeColor="text1"/>
          <w:sz w:val="28"/>
          <w:szCs w:val="28"/>
        </w:rPr>
        <w:t>модификация Е.</w:t>
      </w:r>
      <w:r w:rsidR="008654A1">
        <w:rPr>
          <w:color w:val="000000" w:themeColor="text1"/>
          <w:sz w:val="28"/>
          <w:szCs w:val="28"/>
        </w:rPr>
        <w:t>И. Рассказовой, Т.О. Гордеевой,</w:t>
      </w:r>
      <w:r w:rsidR="00B15B88">
        <w:rPr>
          <w:color w:val="000000" w:themeColor="text1"/>
          <w:sz w:val="28"/>
          <w:szCs w:val="28"/>
        </w:rPr>
        <w:t xml:space="preserve"> Е.Н. Осиной.</w:t>
      </w:r>
      <w:r w:rsidR="008654A1">
        <w:rPr>
          <w:color w:val="000000" w:themeColor="text1"/>
          <w:sz w:val="28"/>
          <w:szCs w:val="28"/>
          <w:lang w:bidi="en-US"/>
        </w:rPr>
        <w:t>);</w:t>
      </w:r>
      <w:r w:rsidR="00B15B88">
        <w:rPr>
          <w:color w:val="000000" w:themeColor="text1"/>
          <w:sz w:val="28"/>
          <w:szCs w:val="28"/>
          <w:lang w:bidi="en-US"/>
        </w:rPr>
        <w:t xml:space="preserve"> </w:t>
      </w:r>
      <w:r w:rsidR="008654A1">
        <w:rPr>
          <w:color w:val="000000" w:themeColor="text1"/>
          <w:sz w:val="28"/>
          <w:szCs w:val="28"/>
          <w:lang w:bidi="en-US"/>
        </w:rPr>
        <w:t xml:space="preserve">2. </w:t>
      </w:r>
      <w:r w:rsidR="008654A1">
        <w:rPr>
          <w:rFonts w:eastAsia="Times New Roman"/>
          <w:sz w:val="28"/>
          <w:szCs w:val="28"/>
        </w:rPr>
        <w:t>М</w:t>
      </w:r>
      <w:r w:rsidR="00631FD9">
        <w:rPr>
          <w:rFonts w:eastAsia="Times New Roman"/>
          <w:sz w:val="28"/>
          <w:szCs w:val="28"/>
        </w:rPr>
        <w:t>етодика диагностики социально</w:t>
      </w:r>
      <w:r w:rsidR="00631FD9" w:rsidRPr="00683A60">
        <w:rPr>
          <w:b/>
          <w:color w:val="000000" w:themeColor="text1"/>
          <w:sz w:val="28"/>
          <w:szCs w:val="28"/>
          <w:lang w:bidi="en-US"/>
        </w:rPr>
        <w:t>-</w:t>
      </w:r>
      <w:r w:rsidR="000D5085">
        <w:rPr>
          <w:rFonts w:eastAsia="Times New Roman"/>
          <w:sz w:val="28"/>
          <w:szCs w:val="28"/>
        </w:rPr>
        <w:t xml:space="preserve">психологической адаптации </w:t>
      </w:r>
      <w:r w:rsidR="000D5085" w:rsidRPr="00C243D4">
        <w:rPr>
          <w:rFonts w:eastAsia="Times New Roman"/>
          <w:sz w:val="28"/>
          <w:szCs w:val="28"/>
        </w:rPr>
        <w:t>Роджерса</w:t>
      </w:r>
      <w:r w:rsidR="00631FD9" w:rsidRPr="00683A60">
        <w:rPr>
          <w:b/>
          <w:color w:val="000000" w:themeColor="text1"/>
          <w:sz w:val="28"/>
          <w:szCs w:val="28"/>
          <w:lang w:bidi="en-US"/>
        </w:rPr>
        <w:t>-</w:t>
      </w:r>
      <w:r w:rsidR="000D5085" w:rsidRPr="00C243D4">
        <w:rPr>
          <w:rFonts w:eastAsia="Times New Roman"/>
          <w:sz w:val="28"/>
          <w:szCs w:val="28"/>
        </w:rPr>
        <w:t>Даймонд (Опросник СПА)</w:t>
      </w:r>
      <w:r w:rsidR="008654A1">
        <w:rPr>
          <w:rFonts w:eastAsia="Times New Roman"/>
          <w:sz w:val="28"/>
          <w:szCs w:val="28"/>
        </w:rPr>
        <w:t>; 3. О</w:t>
      </w:r>
      <w:r w:rsidR="000D5085">
        <w:rPr>
          <w:rFonts w:eastAsia="Times New Roman"/>
          <w:sz w:val="28"/>
          <w:szCs w:val="28"/>
        </w:rPr>
        <w:t>просник «Стиль сам</w:t>
      </w:r>
      <w:r w:rsidR="008654A1">
        <w:rPr>
          <w:rFonts w:eastAsia="Times New Roman"/>
          <w:sz w:val="28"/>
          <w:szCs w:val="28"/>
        </w:rPr>
        <w:t>орегуляции» (В.И. Моросановой)</w:t>
      </w:r>
      <w:r w:rsidR="00581A64">
        <w:rPr>
          <w:rFonts w:eastAsia="Times New Roman"/>
          <w:sz w:val="28"/>
          <w:szCs w:val="28"/>
        </w:rPr>
        <w:t>;</w:t>
      </w:r>
      <w:r w:rsidR="000D5085">
        <w:rPr>
          <w:rFonts w:eastAsia="Times New Roman"/>
          <w:sz w:val="28"/>
          <w:szCs w:val="28"/>
        </w:rPr>
        <w:t xml:space="preserve"> </w:t>
      </w:r>
    </w:p>
    <w:p w:rsidR="00EC7718" w:rsidRDefault="008654A1" w:rsidP="00EC7718">
      <w:pPr>
        <w:tabs>
          <w:tab w:val="left" w:pos="284"/>
        </w:tabs>
        <w:autoSpaceDE w:val="0"/>
        <w:autoSpaceDN w:val="0"/>
        <w:adjustRightInd w:val="0"/>
        <w:spacing w:line="360" w:lineRule="auto"/>
        <w:ind w:right="-6" w:firstLine="709"/>
        <w:jc w:val="both"/>
        <w:rPr>
          <w:color w:val="000000" w:themeColor="text1"/>
          <w:sz w:val="28"/>
          <w:szCs w:val="28"/>
          <w:lang w:bidi="en-US"/>
        </w:rPr>
      </w:pPr>
      <w:r>
        <w:rPr>
          <w:color w:val="000000" w:themeColor="text1"/>
          <w:sz w:val="28"/>
          <w:szCs w:val="28"/>
          <w:lang w:bidi="en-US"/>
        </w:rPr>
        <w:t xml:space="preserve">3. </w:t>
      </w:r>
      <w:r w:rsidR="00581A64">
        <w:rPr>
          <w:color w:val="000000" w:themeColor="text1"/>
          <w:sz w:val="28"/>
          <w:szCs w:val="28"/>
          <w:lang w:bidi="en-US"/>
        </w:rPr>
        <w:t>М</w:t>
      </w:r>
      <w:r>
        <w:rPr>
          <w:color w:val="000000" w:themeColor="text1"/>
          <w:sz w:val="28"/>
          <w:szCs w:val="28"/>
          <w:lang w:bidi="en-US"/>
        </w:rPr>
        <w:t>атематико</w:t>
      </w:r>
      <w:r w:rsidRPr="00683A60">
        <w:rPr>
          <w:b/>
          <w:color w:val="000000" w:themeColor="text1"/>
          <w:sz w:val="28"/>
          <w:szCs w:val="28"/>
          <w:lang w:bidi="en-US"/>
        </w:rPr>
        <w:t>-</w:t>
      </w:r>
      <w:r w:rsidR="00EC7718">
        <w:rPr>
          <w:color w:val="000000" w:themeColor="text1"/>
          <w:sz w:val="28"/>
          <w:szCs w:val="28"/>
          <w:lang w:bidi="en-US"/>
        </w:rPr>
        <w:t>с</w:t>
      </w:r>
      <w:r w:rsidR="009E4D81">
        <w:rPr>
          <w:color w:val="000000" w:themeColor="text1"/>
          <w:sz w:val="28"/>
          <w:szCs w:val="28"/>
          <w:lang w:bidi="en-US"/>
        </w:rPr>
        <w:t>т</w:t>
      </w:r>
      <w:r w:rsidR="00581A64">
        <w:rPr>
          <w:color w:val="000000" w:themeColor="text1"/>
          <w:sz w:val="28"/>
          <w:szCs w:val="28"/>
          <w:lang w:bidi="en-US"/>
        </w:rPr>
        <w:t>атистические методы</w:t>
      </w:r>
      <w:r>
        <w:rPr>
          <w:color w:val="000000" w:themeColor="text1"/>
          <w:sz w:val="28"/>
          <w:szCs w:val="28"/>
          <w:lang w:bidi="en-US"/>
        </w:rPr>
        <w:t xml:space="preserve">: </w:t>
      </w:r>
      <w:r w:rsidR="00581A64">
        <w:rPr>
          <w:color w:val="000000" w:themeColor="text1"/>
          <w:sz w:val="28"/>
          <w:szCs w:val="28"/>
          <w:lang w:bidi="en-US"/>
        </w:rPr>
        <w:t>т</w:t>
      </w:r>
      <w:r w:rsidRPr="00683A60">
        <w:rPr>
          <w:b/>
          <w:color w:val="000000" w:themeColor="text1"/>
          <w:sz w:val="28"/>
          <w:szCs w:val="28"/>
          <w:lang w:bidi="en-US"/>
        </w:rPr>
        <w:t>-</w:t>
      </w:r>
      <w:r w:rsidR="009E4D81">
        <w:rPr>
          <w:color w:val="000000" w:themeColor="text1"/>
          <w:sz w:val="28"/>
          <w:szCs w:val="28"/>
          <w:lang w:bidi="en-US"/>
        </w:rPr>
        <w:t>критерий Стьюдента</w:t>
      </w:r>
      <w:r>
        <w:rPr>
          <w:color w:val="000000" w:themeColor="text1"/>
          <w:sz w:val="28"/>
          <w:szCs w:val="28"/>
          <w:lang w:bidi="en-US"/>
        </w:rPr>
        <w:t xml:space="preserve">, </w:t>
      </w:r>
      <w:r w:rsidR="00581A64">
        <w:rPr>
          <w:color w:val="000000" w:themeColor="text1"/>
          <w:sz w:val="28"/>
          <w:szCs w:val="28"/>
          <w:lang w:bidi="en-US"/>
        </w:rPr>
        <w:t>факторный анализ. Обработка осуществлялась с помощью статистического пакета «</w:t>
      </w:r>
      <w:r w:rsidR="00581A64">
        <w:rPr>
          <w:color w:val="000000" w:themeColor="text1"/>
          <w:sz w:val="28"/>
          <w:szCs w:val="28"/>
          <w:lang w:val="en-US" w:bidi="en-US"/>
        </w:rPr>
        <w:t>SPSS</w:t>
      </w:r>
      <w:r w:rsidR="00581A64" w:rsidRPr="00AE0875">
        <w:rPr>
          <w:color w:val="000000" w:themeColor="text1"/>
          <w:sz w:val="28"/>
          <w:szCs w:val="28"/>
          <w:lang w:bidi="en-US"/>
        </w:rPr>
        <w:t xml:space="preserve"> 17</w:t>
      </w:r>
      <w:r w:rsidR="00581A64">
        <w:rPr>
          <w:color w:val="000000" w:themeColor="text1"/>
          <w:sz w:val="28"/>
          <w:szCs w:val="28"/>
          <w:lang w:bidi="en-US"/>
        </w:rPr>
        <w:t xml:space="preserve">.0». </w:t>
      </w:r>
    </w:p>
    <w:p w:rsidR="00581A64" w:rsidRPr="00052203" w:rsidRDefault="00581A64" w:rsidP="00EC7718">
      <w:pPr>
        <w:tabs>
          <w:tab w:val="left" w:pos="284"/>
        </w:tabs>
        <w:autoSpaceDE w:val="0"/>
        <w:autoSpaceDN w:val="0"/>
        <w:adjustRightInd w:val="0"/>
        <w:spacing w:line="360" w:lineRule="auto"/>
        <w:ind w:right="-6" w:firstLine="709"/>
        <w:jc w:val="both"/>
        <w:rPr>
          <w:color w:val="000000" w:themeColor="text1"/>
          <w:sz w:val="28"/>
          <w:szCs w:val="28"/>
          <w:lang w:bidi="en-US"/>
        </w:rPr>
      </w:pPr>
      <w:r w:rsidRPr="00581A64">
        <w:rPr>
          <w:b/>
          <w:color w:val="000000" w:themeColor="text1"/>
          <w:sz w:val="28"/>
          <w:szCs w:val="28"/>
          <w:lang w:bidi="en-US"/>
        </w:rPr>
        <w:t>Эмпирическая база исследования:</w:t>
      </w:r>
      <w:r w:rsidR="00052203">
        <w:rPr>
          <w:b/>
          <w:color w:val="000000" w:themeColor="text1"/>
          <w:sz w:val="28"/>
          <w:szCs w:val="28"/>
          <w:lang w:bidi="en-US"/>
        </w:rPr>
        <w:t xml:space="preserve"> </w:t>
      </w:r>
      <w:r w:rsidR="00052203">
        <w:rPr>
          <w:color w:val="000000" w:themeColor="text1"/>
          <w:sz w:val="28"/>
          <w:szCs w:val="28"/>
          <w:lang w:bidi="en-US"/>
        </w:rPr>
        <w:t xml:space="preserve">в исследовании приняли участие 40 </w:t>
      </w:r>
      <w:r w:rsidR="00053F45">
        <w:rPr>
          <w:color w:val="000000" w:themeColor="text1"/>
          <w:sz w:val="28"/>
          <w:szCs w:val="28"/>
          <w:lang w:bidi="en-US"/>
        </w:rPr>
        <w:lastRenderedPageBreak/>
        <w:t xml:space="preserve">северных </w:t>
      </w:r>
      <w:r w:rsidR="00052203">
        <w:rPr>
          <w:color w:val="000000" w:themeColor="text1"/>
          <w:sz w:val="28"/>
          <w:szCs w:val="28"/>
          <w:lang w:bidi="en-US"/>
        </w:rPr>
        <w:t>работников в возрасте от 20</w:t>
      </w:r>
      <w:r w:rsidR="00052203" w:rsidRPr="00683A60">
        <w:rPr>
          <w:b/>
          <w:color w:val="000000" w:themeColor="text1"/>
          <w:sz w:val="28"/>
          <w:szCs w:val="28"/>
          <w:lang w:bidi="en-US"/>
        </w:rPr>
        <w:t>-</w:t>
      </w:r>
      <w:r w:rsidR="00052203">
        <w:rPr>
          <w:color w:val="000000" w:themeColor="text1"/>
          <w:sz w:val="28"/>
          <w:szCs w:val="28"/>
          <w:lang w:bidi="en-US"/>
        </w:rPr>
        <w:t>27 лет</w:t>
      </w:r>
      <w:r w:rsidR="00A50F72">
        <w:rPr>
          <w:color w:val="000000" w:themeColor="text1"/>
          <w:sz w:val="28"/>
          <w:szCs w:val="28"/>
          <w:lang w:bidi="en-US"/>
        </w:rPr>
        <w:t>, и</w:t>
      </w:r>
      <w:r w:rsidR="00052203">
        <w:rPr>
          <w:color w:val="000000" w:themeColor="text1"/>
          <w:sz w:val="28"/>
          <w:szCs w:val="28"/>
          <w:lang w:bidi="en-US"/>
        </w:rPr>
        <w:t>меющие стаж работы от 2</w:t>
      </w:r>
      <w:r w:rsidR="00052203" w:rsidRPr="00683A60">
        <w:rPr>
          <w:b/>
          <w:color w:val="000000" w:themeColor="text1"/>
          <w:sz w:val="28"/>
          <w:szCs w:val="28"/>
          <w:lang w:bidi="en-US"/>
        </w:rPr>
        <w:t>-</w:t>
      </w:r>
      <w:r w:rsidR="00052203">
        <w:rPr>
          <w:color w:val="000000" w:themeColor="text1"/>
          <w:sz w:val="28"/>
          <w:szCs w:val="28"/>
          <w:lang w:bidi="en-US"/>
        </w:rPr>
        <w:t>4 лет</w:t>
      </w:r>
      <w:r w:rsidR="00A50F72">
        <w:rPr>
          <w:color w:val="000000" w:themeColor="text1"/>
          <w:sz w:val="28"/>
          <w:szCs w:val="28"/>
          <w:lang w:bidi="en-US"/>
        </w:rPr>
        <w:t xml:space="preserve">. Большая часть испытуемых являются представителями рабочих профессий. </w:t>
      </w:r>
      <w:r w:rsidR="00053F45">
        <w:rPr>
          <w:color w:val="000000" w:themeColor="text1"/>
          <w:sz w:val="28"/>
          <w:szCs w:val="28"/>
          <w:lang w:bidi="en-US"/>
        </w:rPr>
        <w:t xml:space="preserve">Все респонденты были поделены на две группы. В первую выборку вошли </w:t>
      </w:r>
      <w:r w:rsidR="00A50F72">
        <w:rPr>
          <w:color w:val="000000" w:themeColor="text1"/>
          <w:sz w:val="28"/>
          <w:szCs w:val="28"/>
          <w:lang w:bidi="en-US"/>
        </w:rPr>
        <w:t xml:space="preserve">20 северных работников </w:t>
      </w:r>
      <w:r w:rsidR="00053F45">
        <w:rPr>
          <w:color w:val="000000" w:themeColor="text1"/>
          <w:sz w:val="28"/>
          <w:szCs w:val="28"/>
          <w:lang w:bidi="en-US"/>
        </w:rPr>
        <w:t>вахтовой формы труда. Вторая выборка состояла из людей, работающих на стационарной основе</w:t>
      </w:r>
      <w:r w:rsidR="00A50F72">
        <w:rPr>
          <w:color w:val="000000" w:themeColor="text1"/>
          <w:sz w:val="28"/>
          <w:szCs w:val="28"/>
          <w:lang w:bidi="en-US"/>
        </w:rPr>
        <w:t>,</w:t>
      </w:r>
      <w:r w:rsidR="00053F45">
        <w:rPr>
          <w:color w:val="000000" w:themeColor="text1"/>
          <w:sz w:val="28"/>
          <w:szCs w:val="28"/>
          <w:lang w:bidi="en-US"/>
        </w:rPr>
        <w:t xml:space="preserve"> в </w:t>
      </w:r>
      <w:r w:rsidR="00A50F72">
        <w:rPr>
          <w:color w:val="000000" w:themeColor="text1"/>
          <w:sz w:val="28"/>
          <w:szCs w:val="28"/>
          <w:lang w:bidi="en-US"/>
        </w:rPr>
        <w:t>населенных пунктах на</w:t>
      </w:r>
      <w:r w:rsidR="00053F45">
        <w:rPr>
          <w:color w:val="000000" w:themeColor="text1"/>
          <w:sz w:val="28"/>
          <w:szCs w:val="28"/>
          <w:lang w:bidi="en-US"/>
        </w:rPr>
        <w:t xml:space="preserve"> Крайнем Севере.</w:t>
      </w:r>
    </w:p>
    <w:p w:rsidR="009E4D81" w:rsidRPr="00034278" w:rsidRDefault="009E4D81" w:rsidP="009E4D81">
      <w:pPr>
        <w:pStyle w:val="af1"/>
        <w:shd w:val="clear" w:color="auto" w:fill="FFFFFF"/>
        <w:spacing w:before="0" w:after="0" w:line="360" w:lineRule="auto"/>
        <w:ind w:firstLine="706"/>
        <w:jc w:val="both"/>
        <w:rPr>
          <w:color w:val="000000" w:themeColor="text1"/>
          <w:sz w:val="28"/>
          <w:szCs w:val="28"/>
        </w:rPr>
      </w:pPr>
      <w:r w:rsidRPr="009D6854">
        <w:rPr>
          <w:b/>
          <w:sz w:val="28"/>
          <w:szCs w:val="28"/>
        </w:rPr>
        <w:t>Структура работы:</w:t>
      </w:r>
      <w:r w:rsidRPr="009D6854">
        <w:rPr>
          <w:sz w:val="28"/>
          <w:szCs w:val="28"/>
        </w:rPr>
        <w:t xml:space="preserve"> </w:t>
      </w:r>
      <w:r w:rsidR="00A50F72">
        <w:rPr>
          <w:sz w:val="28"/>
          <w:szCs w:val="28"/>
        </w:rPr>
        <w:t xml:space="preserve">данная </w:t>
      </w:r>
      <w:r w:rsidRPr="009D6854">
        <w:rPr>
          <w:sz w:val="28"/>
          <w:szCs w:val="28"/>
        </w:rPr>
        <w:t>работа состоит из введения, 2 глав, заключения</w:t>
      </w:r>
      <w:r>
        <w:rPr>
          <w:sz w:val="28"/>
          <w:szCs w:val="28"/>
        </w:rPr>
        <w:t xml:space="preserve">, списка </w:t>
      </w:r>
      <w:r w:rsidR="005046B9">
        <w:rPr>
          <w:sz w:val="28"/>
          <w:szCs w:val="28"/>
        </w:rPr>
        <w:t>использ</w:t>
      </w:r>
      <w:r w:rsidR="00642698">
        <w:rPr>
          <w:sz w:val="28"/>
          <w:szCs w:val="28"/>
        </w:rPr>
        <w:t>ованной</w:t>
      </w:r>
      <w:r w:rsidR="005046B9">
        <w:rPr>
          <w:sz w:val="28"/>
          <w:szCs w:val="28"/>
        </w:rPr>
        <w:t xml:space="preserve"> </w:t>
      </w:r>
      <w:r w:rsidR="00642698">
        <w:rPr>
          <w:sz w:val="28"/>
          <w:szCs w:val="28"/>
        </w:rPr>
        <w:t>литературы, в котором 65 источников</w:t>
      </w:r>
      <w:r w:rsidRPr="009D6854">
        <w:rPr>
          <w:sz w:val="28"/>
          <w:szCs w:val="28"/>
        </w:rPr>
        <w:t>,</w:t>
      </w:r>
      <w:r>
        <w:rPr>
          <w:sz w:val="28"/>
          <w:szCs w:val="28"/>
        </w:rPr>
        <w:t xml:space="preserve"> из них 6 на иностранном языке. </w:t>
      </w:r>
    </w:p>
    <w:p w:rsidR="00EC7718" w:rsidRDefault="00EC7718" w:rsidP="004C52E2">
      <w:pPr>
        <w:spacing w:line="360" w:lineRule="auto"/>
        <w:ind w:firstLine="706"/>
        <w:jc w:val="both"/>
        <w:rPr>
          <w:sz w:val="28"/>
          <w:szCs w:val="28"/>
        </w:rPr>
      </w:pPr>
    </w:p>
    <w:p w:rsidR="00EC7718" w:rsidRDefault="00EC7718" w:rsidP="004C52E2">
      <w:pPr>
        <w:spacing w:line="360" w:lineRule="auto"/>
        <w:ind w:firstLine="706"/>
        <w:jc w:val="both"/>
        <w:rPr>
          <w:sz w:val="28"/>
          <w:szCs w:val="28"/>
        </w:rPr>
      </w:pPr>
    </w:p>
    <w:p w:rsidR="00EC7718" w:rsidRDefault="00EC7718" w:rsidP="00293140">
      <w:pPr>
        <w:spacing w:line="360" w:lineRule="auto"/>
        <w:jc w:val="both"/>
        <w:rPr>
          <w:sz w:val="28"/>
          <w:szCs w:val="28"/>
        </w:rPr>
      </w:pPr>
    </w:p>
    <w:p w:rsidR="00A03B1F" w:rsidRDefault="00A03B1F" w:rsidP="00E814A5">
      <w:pPr>
        <w:pStyle w:val="af1"/>
        <w:shd w:val="clear" w:color="auto" w:fill="FFFFFF"/>
        <w:spacing w:before="0" w:after="0" w:line="360" w:lineRule="auto"/>
        <w:rPr>
          <w:b/>
          <w:color w:val="000000" w:themeColor="text1"/>
          <w:sz w:val="28"/>
          <w:szCs w:val="28"/>
          <w:lang w:bidi="en-US"/>
        </w:rPr>
      </w:pPr>
    </w:p>
    <w:p w:rsidR="00A03B1F" w:rsidRDefault="00A03B1F" w:rsidP="00E814A5">
      <w:pPr>
        <w:pStyle w:val="af1"/>
        <w:shd w:val="clear" w:color="auto" w:fill="FFFFFF"/>
        <w:spacing w:before="0" w:after="0" w:line="360" w:lineRule="auto"/>
        <w:rPr>
          <w:b/>
          <w:color w:val="000000" w:themeColor="text1"/>
          <w:sz w:val="28"/>
          <w:szCs w:val="28"/>
          <w:lang w:bidi="en-US"/>
        </w:rPr>
      </w:pPr>
    </w:p>
    <w:p w:rsidR="00D50E06" w:rsidRDefault="00D50E06" w:rsidP="00C42EAF">
      <w:pPr>
        <w:pStyle w:val="af1"/>
        <w:shd w:val="clear" w:color="auto" w:fill="FFFFFF"/>
        <w:spacing w:before="0" w:after="0" w:line="360" w:lineRule="auto"/>
        <w:rPr>
          <w:b/>
          <w:color w:val="000000" w:themeColor="text1"/>
          <w:sz w:val="28"/>
          <w:szCs w:val="28"/>
          <w:lang w:bidi="en-US"/>
        </w:rPr>
      </w:pPr>
    </w:p>
    <w:p w:rsidR="00E0583C" w:rsidRDefault="00E0583C" w:rsidP="00C42EAF">
      <w:pPr>
        <w:pStyle w:val="af1"/>
        <w:shd w:val="clear" w:color="auto" w:fill="FFFFFF"/>
        <w:spacing w:before="0" w:after="0" w:line="360" w:lineRule="auto"/>
        <w:rPr>
          <w:b/>
          <w:color w:val="000000" w:themeColor="text1"/>
          <w:sz w:val="28"/>
          <w:szCs w:val="28"/>
          <w:lang w:bidi="en-US"/>
        </w:rPr>
      </w:pPr>
    </w:p>
    <w:p w:rsidR="00642698" w:rsidRPr="00642698" w:rsidRDefault="00D77E15" w:rsidP="00642698">
      <w:pPr>
        <w:pStyle w:val="1"/>
        <w:spacing w:before="0" w:line="360" w:lineRule="auto"/>
        <w:ind w:left="0" w:firstLine="0"/>
        <w:jc w:val="both"/>
        <w:rPr>
          <w:rFonts w:ascii="Times New Roman" w:hAnsi="Times New Roman" w:cs="Times New Roman"/>
          <w:color w:val="000000" w:themeColor="text1"/>
        </w:rPr>
      </w:pPr>
      <w:r w:rsidRPr="00E0583C">
        <w:rPr>
          <w:rFonts w:ascii="Times New Roman" w:hAnsi="Times New Roman" w:cs="Times New Roman"/>
          <w:color w:val="000000" w:themeColor="text1"/>
          <w:lang w:bidi="en-US"/>
        </w:rPr>
        <w:t>Глава 1. Теоретико</w:t>
      </w:r>
      <w:r w:rsidR="004072E4" w:rsidRPr="00E0583C">
        <w:rPr>
          <w:rFonts w:ascii="Times New Roman" w:hAnsi="Times New Roman" w:cs="Times New Roman"/>
          <w:color w:val="000000" w:themeColor="text1"/>
          <w:lang w:bidi="en-US"/>
        </w:rPr>
        <w:t>-</w:t>
      </w:r>
      <w:r w:rsidRPr="00E0583C">
        <w:rPr>
          <w:rFonts w:ascii="Times New Roman" w:hAnsi="Times New Roman" w:cs="Times New Roman"/>
          <w:color w:val="000000" w:themeColor="text1"/>
          <w:lang w:bidi="en-US"/>
        </w:rPr>
        <w:t xml:space="preserve">методологические </w:t>
      </w:r>
      <w:r w:rsidR="003E0A00" w:rsidRPr="00E0583C">
        <w:rPr>
          <w:rFonts w:ascii="Times New Roman" w:hAnsi="Times New Roman" w:cs="Times New Roman"/>
          <w:color w:val="000000" w:themeColor="text1"/>
          <w:lang w:bidi="en-US"/>
        </w:rPr>
        <w:t xml:space="preserve">основы исследования </w:t>
      </w:r>
      <w:r w:rsidR="00C86680">
        <w:rPr>
          <w:rFonts w:ascii="Times New Roman" w:hAnsi="Times New Roman" w:cs="Times New Roman"/>
          <w:color w:val="000000" w:themeColor="text1"/>
          <w:lang w:bidi="en-US"/>
        </w:rPr>
        <w:t xml:space="preserve">стратегий </w:t>
      </w:r>
      <w:r w:rsidR="003E0A00" w:rsidRPr="00E0583C">
        <w:rPr>
          <w:rFonts w:ascii="Times New Roman" w:hAnsi="Times New Roman" w:cs="Times New Roman"/>
          <w:color w:val="000000" w:themeColor="text1"/>
          <w:lang w:bidi="en-US"/>
        </w:rPr>
        <w:t xml:space="preserve">психологической адаптации </w:t>
      </w:r>
      <w:r w:rsidR="003F54EF" w:rsidRPr="00E0583C">
        <w:rPr>
          <w:rFonts w:ascii="Times New Roman" w:hAnsi="Times New Roman" w:cs="Times New Roman"/>
          <w:color w:val="000000" w:themeColor="text1"/>
          <w:lang w:bidi="en-US"/>
        </w:rPr>
        <w:t>вахтовых рабочих</w:t>
      </w:r>
      <w:r w:rsidR="00C86680">
        <w:rPr>
          <w:rFonts w:ascii="Times New Roman" w:hAnsi="Times New Roman" w:cs="Times New Roman"/>
          <w:color w:val="000000" w:themeColor="text1"/>
          <w:lang w:bidi="en-US"/>
        </w:rPr>
        <w:t xml:space="preserve"> на Крайнем Севере</w:t>
      </w:r>
    </w:p>
    <w:p w:rsidR="005C6378" w:rsidRPr="00E0583C" w:rsidRDefault="00C86680" w:rsidP="00C86680">
      <w:pPr>
        <w:pStyle w:val="1"/>
        <w:spacing w:line="360" w:lineRule="auto"/>
        <w:ind w:left="426" w:hanging="426"/>
        <w:jc w:val="both"/>
        <w:rPr>
          <w:rFonts w:ascii="Times New Roman" w:hAnsi="Times New Roman" w:cs="Times New Roman"/>
          <w:color w:val="000000" w:themeColor="text1"/>
        </w:rPr>
      </w:pPr>
      <w:r>
        <w:rPr>
          <w:rFonts w:ascii="Times New Roman" w:hAnsi="Times New Roman" w:cs="Times New Roman"/>
          <w:color w:val="000000" w:themeColor="text1"/>
        </w:rPr>
        <w:t>1.1.</w:t>
      </w:r>
      <w:r w:rsidR="00372FD4" w:rsidRPr="00E0583C">
        <w:rPr>
          <w:rFonts w:ascii="Times New Roman" w:hAnsi="Times New Roman" w:cs="Times New Roman"/>
          <w:color w:val="000000" w:themeColor="text1"/>
        </w:rPr>
        <w:t>Теоретические основания</w:t>
      </w:r>
      <w:r w:rsidR="00323AE7" w:rsidRPr="00E0583C">
        <w:rPr>
          <w:rFonts w:ascii="Times New Roman" w:hAnsi="Times New Roman" w:cs="Times New Roman"/>
          <w:color w:val="000000" w:themeColor="text1"/>
        </w:rPr>
        <w:t xml:space="preserve"> исследования феномена </w:t>
      </w:r>
      <w:r w:rsidR="003F54EF" w:rsidRPr="00E0583C">
        <w:rPr>
          <w:rFonts w:ascii="Times New Roman" w:hAnsi="Times New Roman" w:cs="Times New Roman"/>
          <w:color w:val="000000" w:themeColor="text1"/>
        </w:rPr>
        <w:t xml:space="preserve">психологической </w:t>
      </w:r>
      <w:r w:rsidR="00323AE7" w:rsidRPr="00E0583C">
        <w:rPr>
          <w:rFonts w:ascii="Times New Roman" w:hAnsi="Times New Roman" w:cs="Times New Roman"/>
          <w:color w:val="000000" w:themeColor="text1"/>
        </w:rPr>
        <w:t>адаптации</w:t>
      </w:r>
      <w:r w:rsidR="0084398C">
        <w:rPr>
          <w:rFonts w:ascii="Times New Roman" w:hAnsi="Times New Roman" w:cs="Times New Roman"/>
          <w:color w:val="000000" w:themeColor="text1"/>
        </w:rPr>
        <w:t xml:space="preserve"> </w:t>
      </w:r>
    </w:p>
    <w:p w:rsidR="00642698" w:rsidRDefault="00642698" w:rsidP="00E43C9C">
      <w:pPr>
        <w:spacing w:line="360" w:lineRule="auto"/>
        <w:ind w:firstLine="706"/>
        <w:jc w:val="both"/>
        <w:rPr>
          <w:sz w:val="28"/>
          <w:szCs w:val="28"/>
        </w:rPr>
      </w:pPr>
    </w:p>
    <w:p w:rsidR="00181191" w:rsidRDefault="00B859D4" w:rsidP="00E43C9C">
      <w:pPr>
        <w:spacing w:line="360" w:lineRule="auto"/>
        <w:ind w:firstLine="706"/>
        <w:jc w:val="both"/>
        <w:rPr>
          <w:sz w:val="28"/>
          <w:szCs w:val="28"/>
        </w:rPr>
      </w:pPr>
      <w:r>
        <w:rPr>
          <w:sz w:val="28"/>
          <w:szCs w:val="28"/>
        </w:rPr>
        <w:t>Понятие адаптации в наше время</w:t>
      </w:r>
      <w:r w:rsidR="00181191">
        <w:rPr>
          <w:sz w:val="28"/>
          <w:szCs w:val="28"/>
        </w:rPr>
        <w:t xml:space="preserve"> активно изучается</w:t>
      </w:r>
      <w:r>
        <w:rPr>
          <w:sz w:val="28"/>
          <w:szCs w:val="28"/>
        </w:rPr>
        <w:t xml:space="preserve"> </w:t>
      </w:r>
      <w:r w:rsidR="00181191">
        <w:rPr>
          <w:sz w:val="28"/>
          <w:szCs w:val="28"/>
        </w:rPr>
        <w:t>такими науками как: биология, психология, социология, философия, медицина и мно</w:t>
      </w:r>
      <w:r>
        <w:rPr>
          <w:sz w:val="28"/>
          <w:szCs w:val="28"/>
        </w:rPr>
        <w:t xml:space="preserve">гими </w:t>
      </w:r>
      <w:r w:rsidR="00181191">
        <w:rPr>
          <w:sz w:val="28"/>
          <w:szCs w:val="28"/>
        </w:rPr>
        <w:t>другими научными направлениями.</w:t>
      </w:r>
    </w:p>
    <w:p w:rsidR="005C6378" w:rsidRPr="009E7D58" w:rsidRDefault="005C6378" w:rsidP="00E43C9C">
      <w:pPr>
        <w:spacing w:line="360" w:lineRule="auto"/>
        <w:ind w:firstLine="706"/>
        <w:jc w:val="both"/>
        <w:rPr>
          <w:color w:val="000000" w:themeColor="text1"/>
          <w:sz w:val="28"/>
          <w:szCs w:val="28"/>
        </w:rPr>
      </w:pPr>
      <w:r>
        <w:rPr>
          <w:sz w:val="28"/>
          <w:szCs w:val="28"/>
        </w:rPr>
        <w:t>В самом обобщённом варианте адаптация (от латинского adapto – приспособление) представляет собой процесс</w:t>
      </w:r>
      <w:r w:rsidR="009E7D58">
        <w:rPr>
          <w:sz w:val="28"/>
          <w:szCs w:val="28"/>
        </w:rPr>
        <w:t>,</w:t>
      </w:r>
      <w:r>
        <w:rPr>
          <w:sz w:val="28"/>
          <w:szCs w:val="28"/>
        </w:rPr>
        <w:t xml:space="preserve"> приспособления организма, личности, и их внутренних систем</w:t>
      </w:r>
      <w:r w:rsidR="00EC09E0">
        <w:rPr>
          <w:sz w:val="28"/>
          <w:szCs w:val="28"/>
        </w:rPr>
        <w:t>,</w:t>
      </w:r>
      <w:r w:rsidR="009E7D58">
        <w:rPr>
          <w:sz w:val="28"/>
          <w:szCs w:val="28"/>
        </w:rPr>
        <w:t xml:space="preserve"> к различным условиям среды </w:t>
      </w:r>
      <w:r w:rsidR="009E7D58" w:rsidRPr="00394969">
        <w:rPr>
          <w:color w:val="000000" w:themeColor="text1"/>
          <w:sz w:val="28"/>
          <w:szCs w:val="28"/>
        </w:rPr>
        <w:t>[</w:t>
      </w:r>
      <w:r w:rsidR="00394969" w:rsidRPr="00394969">
        <w:rPr>
          <w:color w:val="000000" w:themeColor="text1"/>
          <w:sz w:val="28"/>
          <w:szCs w:val="28"/>
        </w:rPr>
        <w:t>45</w:t>
      </w:r>
      <w:r w:rsidR="00E43C9C" w:rsidRPr="00394969">
        <w:rPr>
          <w:color w:val="000000" w:themeColor="text1"/>
          <w:sz w:val="28"/>
          <w:szCs w:val="28"/>
        </w:rPr>
        <w:t>].</w:t>
      </w:r>
    </w:p>
    <w:p w:rsidR="00A66A10" w:rsidRDefault="00A66A10" w:rsidP="00A66A10">
      <w:pPr>
        <w:spacing w:line="360" w:lineRule="auto"/>
        <w:jc w:val="both"/>
        <w:rPr>
          <w:sz w:val="28"/>
          <w:szCs w:val="28"/>
        </w:rPr>
      </w:pPr>
      <w:r>
        <w:rPr>
          <w:sz w:val="28"/>
          <w:szCs w:val="28"/>
        </w:rPr>
        <w:t>Из этого определения, можно выделить главную особенность адаптации</w:t>
      </w:r>
      <w:r w:rsidR="009E7D58">
        <w:rPr>
          <w:sz w:val="28"/>
          <w:szCs w:val="28"/>
        </w:rPr>
        <w:t>,</w:t>
      </w:r>
      <w:r>
        <w:rPr>
          <w:sz w:val="28"/>
          <w:szCs w:val="28"/>
        </w:rPr>
        <w:t xml:space="preserve"> </w:t>
      </w:r>
      <w:r>
        <w:rPr>
          <w:sz w:val="28"/>
          <w:szCs w:val="28"/>
        </w:rPr>
        <w:lastRenderedPageBreak/>
        <w:t xml:space="preserve">которая заключается, в том, что индивид приобретает новую, ранее отсутствующую модель поведения, которая позволяет преодолеть </w:t>
      </w:r>
      <w:r w:rsidR="004072E4">
        <w:rPr>
          <w:sz w:val="28"/>
          <w:szCs w:val="28"/>
        </w:rPr>
        <w:t xml:space="preserve">различные </w:t>
      </w:r>
      <w:r>
        <w:rPr>
          <w:sz w:val="28"/>
          <w:szCs w:val="28"/>
        </w:rPr>
        <w:t>стрессовые ситуации.</w:t>
      </w:r>
    </w:p>
    <w:p w:rsidR="00AF1649" w:rsidRDefault="001F2B6D" w:rsidP="00AF1649">
      <w:pPr>
        <w:spacing w:line="360" w:lineRule="auto"/>
        <w:ind w:firstLine="706"/>
        <w:jc w:val="both"/>
        <w:rPr>
          <w:color w:val="000000" w:themeColor="text1"/>
          <w:sz w:val="28"/>
          <w:szCs w:val="28"/>
        </w:rPr>
      </w:pPr>
      <w:r>
        <w:rPr>
          <w:color w:val="000000" w:themeColor="text1"/>
          <w:sz w:val="28"/>
          <w:szCs w:val="28"/>
        </w:rPr>
        <w:t>Изначально, феномен адаптации изучался многими учеными, которые проводили исследования, относящиеся к дисцип</w:t>
      </w:r>
      <w:r w:rsidR="00631FD9">
        <w:rPr>
          <w:color w:val="000000" w:themeColor="text1"/>
          <w:sz w:val="28"/>
          <w:szCs w:val="28"/>
        </w:rPr>
        <w:t>линам исключительно естественно</w:t>
      </w:r>
      <w:r w:rsidR="00631FD9" w:rsidRPr="00683A60">
        <w:rPr>
          <w:b/>
          <w:color w:val="000000" w:themeColor="text1"/>
          <w:sz w:val="28"/>
          <w:szCs w:val="28"/>
          <w:lang w:bidi="en-US"/>
        </w:rPr>
        <w:t>-</w:t>
      </w:r>
      <w:r>
        <w:rPr>
          <w:color w:val="000000" w:themeColor="text1"/>
          <w:sz w:val="28"/>
          <w:szCs w:val="28"/>
        </w:rPr>
        <w:t>научного цикла (медицина, физиология, биология и др.).</w:t>
      </w:r>
      <w:r w:rsidR="00A5349C">
        <w:rPr>
          <w:color w:val="000000" w:themeColor="text1"/>
          <w:sz w:val="28"/>
          <w:szCs w:val="28"/>
        </w:rPr>
        <w:t xml:space="preserve"> Изучение адаптации в рамках данного направления было направлено, прежде всего, на описание явления и действующих механизмов приспособительной формы поведения индивидов в растительном и животном мире, а также эволюция и развитие разных форм существования, которая представляется как особенность взаимодействия индивида с окружающей средой.</w:t>
      </w:r>
    </w:p>
    <w:p w:rsidR="00AF1649" w:rsidRDefault="00631FD9" w:rsidP="00E0583C">
      <w:pPr>
        <w:spacing w:line="360" w:lineRule="auto"/>
        <w:ind w:firstLine="706"/>
        <w:jc w:val="both"/>
        <w:rPr>
          <w:color w:val="000000" w:themeColor="text1"/>
          <w:sz w:val="28"/>
          <w:szCs w:val="28"/>
        </w:rPr>
      </w:pPr>
      <w:r>
        <w:rPr>
          <w:color w:val="000000" w:themeColor="text1"/>
          <w:sz w:val="28"/>
          <w:szCs w:val="28"/>
        </w:rPr>
        <w:t>В современном естественно</w:t>
      </w:r>
      <w:r w:rsidRPr="00683A60">
        <w:rPr>
          <w:b/>
          <w:color w:val="000000" w:themeColor="text1"/>
          <w:sz w:val="28"/>
          <w:szCs w:val="28"/>
          <w:lang w:bidi="en-US"/>
        </w:rPr>
        <w:t>-</w:t>
      </w:r>
      <w:r w:rsidR="00AF1649">
        <w:rPr>
          <w:color w:val="000000" w:themeColor="text1"/>
          <w:sz w:val="28"/>
          <w:szCs w:val="28"/>
        </w:rPr>
        <w:t xml:space="preserve">научном цикле дисциплин, </w:t>
      </w:r>
      <w:r w:rsidR="00A32630">
        <w:rPr>
          <w:color w:val="000000" w:themeColor="text1"/>
          <w:sz w:val="28"/>
          <w:szCs w:val="28"/>
        </w:rPr>
        <w:t xml:space="preserve">которые занимались </w:t>
      </w:r>
      <w:r w:rsidR="00AF1649">
        <w:rPr>
          <w:color w:val="000000" w:themeColor="text1"/>
          <w:sz w:val="28"/>
          <w:szCs w:val="28"/>
        </w:rPr>
        <w:t>из</w:t>
      </w:r>
      <w:r w:rsidR="00A32630">
        <w:rPr>
          <w:color w:val="000000" w:themeColor="text1"/>
          <w:sz w:val="28"/>
          <w:szCs w:val="28"/>
        </w:rPr>
        <w:t>учением явления</w:t>
      </w:r>
      <w:r w:rsidR="00AF1649">
        <w:rPr>
          <w:color w:val="000000" w:themeColor="text1"/>
          <w:sz w:val="28"/>
          <w:szCs w:val="28"/>
        </w:rPr>
        <w:t xml:space="preserve"> адаптации, огромный вклад внесли такие зарубежные и отечественные ученые как:</w:t>
      </w:r>
      <w:r w:rsidR="00A32630">
        <w:rPr>
          <w:color w:val="000000" w:themeColor="text1"/>
          <w:sz w:val="28"/>
          <w:szCs w:val="28"/>
        </w:rPr>
        <w:t xml:space="preserve"> </w:t>
      </w:r>
      <w:r>
        <w:rPr>
          <w:color w:val="000000" w:themeColor="text1"/>
          <w:sz w:val="28"/>
          <w:szCs w:val="28"/>
        </w:rPr>
        <w:t>Ф.З. Меерсон</w:t>
      </w:r>
      <w:r w:rsidR="00A32630">
        <w:rPr>
          <w:color w:val="000000" w:themeColor="text1"/>
          <w:sz w:val="28"/>
          <w:szCs w:val="28"/>
        </w:rPr>
        <w:t xml:space="preserve">, </w:t>
      </w:r>
      <w:r>
        <w:rPr>
          <w:color w:val="000000" w:themeColor="text1"/>
          <w:sz w:val="28"/>
          <w:szCs w:val="28"/>
        </w:rPr>
        <w:t xml:space="preserve">П.К. </w:t>
      </w:r>
      <w:r w:rsidR="00A32630">
        <w:rPr>
          <w:color w:val="000000" w:themeColor="text1"/>
          <w:sz w:val="28"/>
          <w:szCs w:val="28"/>
        </w:rPr>
        <w:t>Анохин,</w:t>
      </w:r>
      <w:r>
        <w:rPr>
          <w:color w:val="000000" w:themeColor="text1"/>
          <w:sz w:val="28"/>
          <w:szCs w:val="28"/>
        </w:rPr>
        <w:t xml:space="preserve"> Р.М.</w:t>
      </w:r>
      <w:r w:rsidR="00A32630">
        <w:rPr>
          <w:color w:val="000000" w:themeColor="text1"/>
          <w:sz w:val="28"/>
          <w:szCs w:val="28"/>
        </w:rPr>
        <w:t xml:space="preserve"> Баевский, Г. Селье, </w:t>
      </w:r>
      <w:r>
        <w:rPr>
          <w:color w:val="000000" w:themeColor="text1"/>
          <w:sz w:val="28"/>
          <w:szCs w:val="28"/>
        </w:rPr>
        <w:t>Н.Н. Василевский</w:t>
      </w:r>
      <w:r w:rsidR="00A32630">
        <w:rPr>
          <w:color w:val="000000" w:themeColor="text1"/>
          <w:sz w:val="28"/>
          <w:szCs w:val="28"/>
        </w:rPr>
        <w:t xml:space="preserve"> и др. </w:t>
      </w:r>
      <w:r w:rsidR="004072E4">
        <w:rPr>
          <w:color w:val="000000" w:themeColor="text1"/>
          <w:sz w:val="28"/>
          <w:szCs w:val="28"/>
        </w:rPr>
        <w:t>В работах данных исследователей</w:t>
      </w:r>
      <w:r w:rsidR="00A32630">
        <w:rPr>
          <w:color w:val="000000" w:themeColor="text1"/>
          <w:sz w:val="28"/>
          <w:szCs w:val="28"/>
        </w:rPr>
        <w:t xml:space="preserve"> адаптация изучалась на таких уровнях:</w:t>
      </w:r>
    </w:p>
    <w:p w:rsidR="00A32630" w:rsidRPr="00A32630" w:rsidRDefault="00A32630" w:rsidP="00C072C4">
      <w:pPr>
        <w:pStyle w:val="af2"/>
        <w:numPr>
          <w:ilvl w:val="0"/>
          <w:numId w:val="19"/>
        </w:numPr>
        <w:spacing w:line="360" w:lineRule="auto"/>
        <w:ind w:left="709"/>
        <w:rPr>
          <w:rFonts w:eastAsia="Andale Sans UI"/>
          <w:color w:val="000000" w:themeColor="text1"/>
          <w:szCs w:val="28"/>
        </w:rPr>
      </w:pPr>
      <w:r>
        <w:rPr>
          <w:rFonts w:eastAsia="Andale Sans UI"/>
          <w:color w:val="000000" w:themeColor="text1"/>
          <w:szCs w:val="28"/>
          <w:lang w:val="ru-RU"/>
        </w:rPr>
        <w:t>Клеточный;</w:t>
      </w:r>
    </w:p>
    <w:p w:rsidR="00A32630" w:rsidRPr="00A32630" w:rsidRDefault="00A32630" w:rsidP="00C072C4">
      <w:pPr>
        <w:pStyle w:val="af2"/>
        <w:numPr>
          <w:ilvl w:val="0"/>
          <w:numId w:val="19"/>
        </w:numPr>
        <w:spacing w:line="360" w:lineRule="auto"/>
        <w:ind w:left="709"/>
        <w:rPr>
          <w:rFonts w:eastAsia="Andale Sans UI"/>
          <w:color w:val="000000" w:themeColor="text1"/>
          <w:szCs w:val="28"/>
        </w:rPr>
      </w:pPr>
      <w:r>
        <w:rPr>
          <w:rFonts w:eastAsia="Andale Sans UI"/>
          <w:color w:val="000000" w:themeColor="text1"/>
          <w:szCs w:val="28"/>
          <w:lang w:val="ru-RU"/>
        </w:rPr>
        <w:t>Органный;</w:t>
      </w:r>
    </w:p>
    <w:p w:rsidR="00A32630" w:rsidRPr="00A32630" w:rsidRDefault="00A32630" w:rsidP="00C072C4">
      <w:pPr>
        <w:pStyle w:val="af2"/>
        <w:numPr>
          <w:ilvl w:val="0"/>
          <w:numId w:val="19"/>
        </w:numPr>
        <w:spacing w:line="360" w:lineRule="auto"/>
        <w:ind w:left="709"/>
        <w:rPr>
          <w:rFonts w:eastAsia="Andale Sans UI"/>
          <w:color w:val="000000" w:themeColor="text1"/>
          <w:szCs w:val="28"/>
        </w:rPr>
      </w:pPr>
      <w:r>
        <w:rPr>
          <w:rFonts w:eastAsia="Andale Sans UI"/>
          <w:color w:val="000000" w:themeColor="text1"/>
          <w:szCs w:val="28"/>
          <w:lang w:val="ru-RU"/>
        </w:rPr>
        <w:t>Организменный;</w:t>
      </w:r>
    </w:p>
    <w:p w:rsidR="00A32630" w:rsidRPr="00A32630" w:rsidRDefault="00A32630" w:rsidP="00C072C4">
      <w:pPr>
        <w:pStyle w:val="af2"/>
        <w:numPr>
          <w:ilvl w:val="0"/>
          <w:numId w:val="19"/>
        </w:numPr>
        <w:spacing w:line="360" w:lineRule="auto"/>
        <w:ind w:left="709"/>
        <w:rPr>
          <w:rFonts w:eastAsia="Andale Sans UI"/>
          <w:color w:val="000000" w:themeColor="text1"/>
          <w:szCs w:val="28"/>
        </w:rPr>
      </w:pPr>
      <w:r>
        <w:rPr>
          <w:rFonts w:eastAsia="Andale Sans UI"/>
          <w:color w:val="000000" w:themeColor="text1"/>
          <w:szCs w:val="28"/>
          <w:lang w:val="ru-RU"/>
        </w:rPr>
        <w:t>Популяционный;</w:t>
      </w:r>
    </w:p>
    <w:p w:rsidR="006409A4" w:rsidRPr="006409A4" w:rsidRDefault="00A32630" w:rsidP="00C072C4">
      <w:pPr>
        <w:pStyle w:val="af2"/>
        <w:numPr>
          <w:ilvl w:val="0"/>
          <w:numId w:val="19"/>
        </w:numPr>
        <w:spacing w:line="360" w:lineRule="auto"/>
        <w:ind w:left="709"/>
        <w:rPr>
          <w:rFonts w:eastAsia="Andale Sans UI"/>
          <w:color w:val="000000" w:themeColor="text1"/>
          <w:szCs w:val="28"/>
        </w:rPr>
      </w:pPr>
      <w:r>
        <w:rPr>
          <w:rFonts w:eastAsia="Andale Sans UI"/>
          <w:color w:val="000000" w:themeColor="text1"/>
          <w:szCs w:val="28"/>
          <w:lang w:val="ru-RU"/>
        </w:rPr>
        <w:t>Видовой.</w:t>
      </w:r>
    </w:p>
    <w:p w:rsidR="00496162" w:rsidRDefault="00761605" w:rsidP="00E0583C">
      <w:pPr>
        <w:spacing w:line="360" w:lineRule="auto"/>
        <w:ind w:firstLine="706"/>
        <w:jc w:val="both"/>
        <w:rPr>
          <w:color w:val="000000" w:themeColor="text1"/>
          <w:sz w:val="28"/>
          <w:szCs w:val="28"/>
        </w:rPr>
      </w:pPr>
      <w:r>
        <w:rPr>
          <w:color w:val="000000" w:themeColor="text1"/>
          <w:sz w:val="28"/>
          <w:szCs w:val="28"/>
        </w:rPr>
        <w:t>Помимо этого, в</w:t>
      </w:r>
      <w:r w:rsidR="004072E4">
        <w:rPr>
          <w:color w:val="000000" w:themeColor="text1"/>
          <w:sz w:val="28"/>
          <w:szCs w:val="28"/>
        </w:rPr>
        <w:t xml:space="preserve"> рамках естественных наук</w:t>
      </w:r>
      <w:r w:rsidR="006409A4">
        <w:rPr>
          <w:color w:val="000000" w:themeColor="text1"/>
          <w:sz w:val="28"/>
          <w:szCs w:val="28"/>
        </w:rPr>
        <w:t xml:space="preserve"> </w:t>
      </w:r>
      <w:r>
        <w:rPr>
          <w:color w:val="000000" w:themeColor="text1"/>
          <w:sz w:val="28"/>
          <w:szCs w:val="28"/>
        </w:rPr>
        <w:t>большую роль сыграла идея о том, что основной</w:t>
      </w:r>
      <w:r w:rsidR="004072E4">
        <w:rPr>
          <w:color w:val="000000" w:themeColor="text1"/>
          <w:sz w:val="28"/>
          <w:szCs w:val="28"/>
        </w:rPr>
        <w:t xml:space="preserve"> задачей адаптации как процесса</w:t>
      </w:r>
      <w:r>
        <w:rPr>
          <w:color w:val="000000" w:themeColor="text1"/>
          <w:sz w:val="28"/>
          <w:szCs w:val="28"/>
        </w:rPr>
        <w:t xml:space="preserve"> является поддержание гомеостаза. Именно идея о сохранение постоянства внутренней среды организма</w:t>
      </w:r>
      <w:r w:rsidR="00C35C8A">
        <w:rPr>
          <w:color w:val="000000" w:themeColor="text1"/>
          <w:sz w:val="28"/>
          <w:szCs w:val="28"/>
        </w:rPr>
        <w:t>,</w:t>
      </w:r>
      <w:r>
        <w:rPr>
          <w:color w:val="000000" w:themeColor="text1"/>
          <w:sz w:val="28"/>
          <w:szCs w:val="28"/>
        </w:rPr>
        <w:t xml:space="preserve"> в дальнейшем</w:t>
      </w:r>
      <w:r w:rsidR="00FE2132">
        <w:rPr>
          <w:color w:val="000000" w:themeColor="text1"/>
          <w:sz w:val="28"/>
          <w:szCs w:val="28"/>
        </w:rPr>
        <w:t xml:space="preserve"> удачно перешла в психологическую</w:t>
      </w:r>
      <w:r>
        <w:rPr>
          <w:color w:val="000000" w:themeColor="text1"/>
          <w:sz w:val="28"/>
          <w:szCs w:val="28"/>
        </w:rPr>
        <w:t xml:space="preserve"> наук</w:t>
      </w:r>
      <w:r w:rsidR="00FE2132">
        <w:rPr>
          <w:color w:val="000000" w:themeColor="text1"/>
          <w:sz w:val="28"/>
          <w:szCs w:val="28"/>
        </w:rPr>
        <w:t>у</w:t>
      </w:r>
      <w:r>
        <w:rPr>
          <w:color w:val="000000" w:themeColor="text1"/>
          <w:sz w:val="28"/>
          <w:szCs w:val="28"/>
        </w:rPr>
        <w:t>. Так, в свое время швейцарский психолог Ж. Пиаже</w:t>
      </w:r>
      <w:r w:rsidR="00C35C8A">
        <w:rPr>
          <w:color w:val="000000" w:themeColor="text1"/>
          <w:sz w:val="28"/>
          <w:szCs w:val="28"/>
        </w:rPr>
        <w:t xml:space="preserve"> смог описать основные механизмы процесса адаптации, которые помогают успешно приспособиться к условиям окружающей среды: ассимиляцию и аккомодацию. Автор описывает </w:t>
      </w:r>
      <w:r w:rsidR="00C35C8A">
        <w:rPr>
          <w:color w:val="000000" w:themeColor="text1"/>
          <w:sz w:val="28"/>
          <w:szCs w:val="28"/>
        </w:rPr>
        <w:lastRenderedPageBreak/>
        <w:t>ассимиляцию как набор конкретных действий индивида, направленные на включение качественно новой информации в уже сформировавшиеся когнитивные схемы.</w:t>
      </w:r>
      <w:r w:rsidR="00FE2132">
        <w:rPr>
          <w:color w:val="000000" w:themeColor="text1"/>
          <w:sz w:val="28"/>
          <w:szCs w:val="28"/>
        </w:rPr>
        <w:t xml:space="preserve"> Аккомодация же является процессом, противоположному ассимиляции, где происходит приспособление новых схем поведения к конкретной ситуации, которая требует определенные формы активности от организма. Исходя из вышеизложенного Ж. Пиаже интерпретирует адаптацию, </w:t>
      </w:r>
      <w:r w:rsidR="00496162">
        <w:rPr>
          <w:color w:val="000000" w:themeColor="text1"/>
          <w:sz w:val="28"/>
          <w:szCs w:val="28"/>
        </w:rPr>
        <w:t xml:space="preserve">как сочетание, в равной степени, этих двух полюсов умственной активности индивида </w:t>
      </w:r>
      <w:r w:rsidR="00496162" w:rsidRPr="00394969">
        <w:rPr>
          <w:color w:val="000000" w:themeColor="text1"/>
          <w:sz w:val="28"/>
          <w:szCs w:val="28"/>
        </w:rPr>
        <w:t>[</w:t>
      </w:r>
      <w:r w:rsidR="00394969" w:rsidRPr="00394969">
        <w:rPr>
          <w:color w:val="000000" w:themeColor="text1"/>
          <w:sz w:val="28"/>
          <w:szCs w:val="28"/>
        </w:rPr>
        <w:t>47</w:t>
      </w:r>
      <w:r w:rsidR="00496162" w:rsidRPr="00394969">
        <w:rPr>
          <w:sz w:val="28"/>
          <w:szCs w:val="28"/>
        </w:rPr>
        <w:t>].</w:t>
      </w:r>
    </w:p>
    <w:p w:rsidR="00C662D7" w:rsidRDefault="00496162" w:rsidP="00C662D7">
      <w:pPr>
        <w:spacing w:line="360" w:lineRule="auto"/>
        <w:ind w:firstLine="706"/>
        <w:jc w:val="both"/>
        <w:rPr>
          <w:color w:val="000000" w:themeColor="text1"/>
          <w:sz w:val="28"/>
          <w:szCs w:val="28"/>
        </w:rPr>
      </w:pPr>
      <w:r>
        <w:rPr>
          <w:sz w:val="28"/>
          <w:szCs w:val="28"/>
        </w:rPr>
        <w:t>Психологическая наука определяет процесс адаптации как –</w:t>
      </w:r>
      <w:r w:rsidR="004072E4">
        <w:rPr>
          <w:sz w:val="28"/>
          <w:szCs w:val="28"/>
        </w:rPr>
        <w:t xml:space="preserve"> </w:t>
      </w:r>
      <w:r>
        <w:rPr>
          <w:sz w:val="28"/>
          <w:szCs w:val="28"/>
        </w:rPr>
        <w:t xml:space="preserve">реорганизацию психической структуры индивида, под влиянием определенных факторов окружающей среды, а также способность личности, без субъективного ощущения дискомфорта и без противоречия со средой, приспосабливаться ко всем требованиям окружающей среды </w:t>
      </w:r>
      <w:r w:rsidRPr="00394969">
        <w:rPr>
          <w:color w:val="000000" w:themeColor="text1"/>
          <w:sz w:val="28"/>
          <w:szCs w:val="28"/>
        </w:rPr>
        <w:t>[</w:t>
      </w:r>
      <w:r w:rsidR="00D50E06" w:rsidRPr="00394969">
        <w:rPr>
          <w:color w:val="000000" w:themeColor="text1"/>
          <w:sz w:val="28"/>
          <w:szCs w:val="28"/>
        </w:rPr>
        <w:t>3</w:t>
      </w:r>
      <w:r w:rsidR="00394969" w:rsidRPr="00394969">
        <w:rPr>
          <w:color w:val="000000" w:themeColor="text1"/>
          <w:sz w:val="28"/>
          <w:szCs w:val="28"/>
        </w:rPr>
        <w:t>2</w:t>
      </w:r>
      <w:r w:rsidRPr="00394969">
        <w:rPr>
          <w:color w:val="000000" w:themeColor="text1"/>
          <w:sz w:val="28"/>
          <w:szCs w:val="28"/>
        </w:rPr>
        <w:t>].</w:t>
      </w:r>
    </w:p>
    <w:p w:rsidR="004F7763" w:rsidRDefault="00C662D7" w:rsidP="00E0583C">
      <w:pPr>
        <w:spacing w:line="360" w:lineRule="auto"/>
        <w:ind w:firstLine="706"/>
        <w:jc w:val="both"/>
        <w:rPr>
          <w:color w:val="000000" w:themeColor="text1"/>
          <w:sz w:val="28"/>
          <w:szCs w:val="28"/>
        </w:rPr>
      </w:pPr>
      <w:r>
        <w:rPr>
          <w:color w:val="000000" w:themeColor="text1"/>
          <w:sz w:val="28"/>
          <w:szCs w:val="28"/>
        </w:rPr>
        <w:t>В психологии феномен адаптации интерпретир</w:t>
      </w:r>
      <w:r w:rsidR="00631FD9">
        <w:rPr>
          <w:color w:val="000000" w:themeColor="text1"/>
          <w:sz w:val="28"/>
          <w:szCs w:val="28"/>
        </w:rPr>
        <w:t>уется с упором на индивидуально</w:t>
      </w:r>
      <w:r w:rsidR="00631FD9" w:rsidRPr="00683A60">
        <w:rPr>
          <w:b/>
          <w:color w:val="000000" w:themeColor="text1"/>
          <w:sz w:val="28"/>
          <w:szCs w:val="28"/>
          <w:lang w:bidi="en-US"/>
        </w:rPr>
        <w:t>-</w:t>
      </w:r>
      <w:r>
        <w:rPr>
          <w:color w:val="000000" w:themeColor="text1"/>
          <w:sz w:val="28"/>
          <w:szCs w:val="28"/>
        </w:rPr>
        <w:t xml:space="preserve">личностные качества </w:t>
      </w:r>
      <w:r w:rsidR="004358B0">
        <w:rPr>
          <w:color w:val="000000" w:themeColor="text1"/>
          <w:sz w:val="28"/>
          <w:szCs w:val="28"/>
        </w:rPr>
        <w:t>каждой личности</w:t>
      </w:r>
      <w:r>
        <w:rPr>
          <w:color w:val="000000" w:themeColor="text1"/>
          <w:sz w:val="28"/>
          <w:szCs w:val="28"/>
        </w:rPr>
        <w:t xml:space="preserve">, а также личности в целом. Помимо этого, большое внимание уделяется особенностям взаимодействия личности с социумом, реализации полученных ценностей и личностного потенциала. </w:t>
      </w:r>
    </w:p>
    <w:p w:rsidR="007A0298" w:rsidRDefault="007A0298" w:rsidP="004F7763">
      <w:pPr>
        <w:spacing w:line="360" w:lineRule="auto"/>
        <w:ind w:firstLine="706"/>
        <w:jc w:val="both"/>
        <w:rPr>
          <w:color w:val="000000" w:themeColor="text1"/>
          <w:sz w:val="28"/>
          <w:szCs w:val="28"/>
        </w:rPr>
      </w:pPr>
      <w:r>
        <w:rPr>
          <w:color w:val="000000" w:themeColor="text1"/>
          <w:sz w:val="28"/>
          <w:szCs w:val="28"/>
        </w:rPr>
        <w:t>Изначально</w:t>
      </w:r>
      <w:r w:rsidR="0072165C">
        <w:rPr>
          <w:color w:val="000000" w:themeColor="text1"/>
          <w:sz w:val="28"/>
          <w:szCs w:val="28"/>
        </w:rPr>
        <w:t xml:space="preserve"> изучение адаптации в рамках психологической науки</w:t>
      </w:r>
      <w:r w:rsidR="0088646C">
        <w:rPr>
          <w:color w:val="000000" w:themeColor="text1"/>
          <w:sz w:val="28"/>
          <w:szCs w:val="28"/>
        </w:rPr>
        <w:t xml:space="preserve"> начал</w:t>
      </w:r>
      <w:r w:rsidR="004358B0">
        <w:rPr>
          <w:color w:val="000000" w:themeColor="text1"/>
          <w:sz w:val="28"/>
          <w:szCs w:val="28"/>
        </w:rPr>
        <w:t>о</w:t>
      </w:r>
      <w:r w:rsidR="0072165C">
        <w:rPr>
          <w:color w:val="000000" w:themeColor="text1"/>
          <w:sz w:val="28"/>
          <w:szCs w:val="28"/>
        </w:rPr>
        <w:t xml:space="preserve"> осуществляться с начала ХХ в</w:t>
      </w:r>
      <w:r w:rsidR="004072E4">
        <w:rPr>
          <w:color w:val="000000" w:themeColor="text1"/>
          <w:sz w:val="28"/>
          <w:szCs w:val="28"/>
        </w:rPr>
        <w:t>ека. Именно в это время стали</w:t>
      </w:r>
      <w:r w:rsidR="0072165C">
        <w:rPr>
          <w:color w:val="000000" w:themeColor="text1"/>
          <w:sz w:val="28"/>
          <w:szCs w:val="28"/>
        </w:rPr>
        <w:t xml:space="preserve"> появляться множество школ, исследовавших личность и поведение человека. </w:t>
      </w:r>
      <w:r w:rsidR="0088646C">
        <w:rPr>
          <w:color w:val="000000" w:themeColor="text1"/>
          <w:sz w:val="28"/>
          <w:szCs w:val="28"/>
        </w:rPr>
        <w:t>Поэтому, каждая школа пыталась</w:t>
      </w:r>
      <w:r w:rsidR="003D05F9">
        <w:rPr>
          <w:color w:val="000000" w:themeColor="text1"/>
          <w:sz w:val="28"/>
          <w:szCs w:val="28"/>
        </w:rPr>
        <w:t xml:space="preserve"> объяснить феномен адаптации по</w:t>
      </w:r>
      <w:r w:rsidR="003D05F9" w:rsidRPr="00683A60">
        <w:rPr>
          <w:b/>
          <w:color w:val="000000" w:themeColor="text1"/>
          <w:sz w:val="28"/>
          <w:szCs w:val="28"/>
          <w:lang w:bidi="en-US"/>
        </w:rPr>
        <w:t>-</w:t>
      </w:r>
      <w:r w:rsidR="0088646C">
        <w:rPr>
          <w:color w:val="000000" w:themeColor="text1"/>
          <w:sz w:val="28"/>
          <w:szCs w:val="28"/>
        </w:rPr>
        <w:t>своему.</w:t>
      </w:r>
    </w:p>
    <w:p w:rsidR="00CA5C1C" w:rsidRDefault="0088646C" w:rsidP="00E0583C">
      <w:pPr>
        <w:spacing w:line="360" w:lineRule="auto"/>
        <w:ind w:firstLine="706"/>
        <w:jc w:val="both"/>
        <w:rPr>
          <w:color w:val="000000" w:themeColor="text1"/>
          <w:sz w:val="28"/>
          <w:szCs w:val="28"/>
        </w:rPr>
      </w:pPr>
      <w:r>
        <w:rPr>
          <w:color w:val="000000" w:themeColor="text1"/>
          <w:sz w:val="28"/>
          <w:szCs w:val="28"/>
        </w:rPr>
        <w:t xml:space="preserve">В зарубежной психологии активно изучали феномен адаптации представители </w:t>
      </w:r>
      <w:r w:rsidR="00CA5C1C">
        <w:rPr>
          <w:color w:val="000000" w:themeColor="text1"/>
          <w:sz w:val="28"/>
          <w:szCs w:val="28"/>
        </w:rPr>
        <w:t>бихевиористского и необихевиористского подходов</w:t>
      </w:r>
      <w:r>
        <w:rPr>
          <w:color w:val="000000" w:themeColor="text1"/>
          <w:sz w:val="28"/>
          <w:szCs w:val="28"/>
        </w:rPr>
        <w:t>. Так, Г. Айзенк дает двоякое определе</w:t>
      </w:r>
      <w:r w:rsidR="004072E4">
        <w:rPr>
          <w:color w:val="000000" w:themeColor="text1"/>
          <w:sz w:val="28"/>
          <w:szCs w:val="28"/>
        </w:rPr>
        <w:t>ние адаптации: а) как состояние,</w:t>
      </w:r>
      <w:r>
        <w:rPr>
          <w:color w:val="000000" w:themeColor="text1"/>
          <w:sz w:val="28"/>
          <w:szCs w:val="28"/>
        </w:rPr>
        <w:t xml:space="preserve"> в котором потребности индивида и требования среды с двух сторон полностью</w:t>
      </w:r>
      <w:r w:rsidR="00365BEC">
        <w:rPr>
          <w:color w:val="000000" w:themeColor="text1"/>
          <w:sz w:val="28"/>
          <w:szCs w:val="28"/>
        </w:rPr>
        <w:t xml:space="preserve"> удовлетворены, т.е. достигается некое состояние гармонии между сре</w:t>
      </w:r>
      <w:r w:rsidR="004072E4">
        <w:rPr>
          <w:color w:val="000000" w:themeColor="text1"/>
          <w:sz w:val="28"/>
          <w:szCs w:val="28"/>
        </w:rPr>
        <w:t>дой и личностью; б) это процесс,</w:t>
      </w:r>
      <w:r w:rsidR="00365BEC">
        <w:rPr>
          <w:color w:val="000000" w:themeColor="text1"/>
          <w:sz w:val="28"/>
          <w:szCs w:val="28"/>
        </w:rPr>
        <w:t xml:space="preserve"> с помощью которого эта гармония достигается. </w:t>
      </w:r>
      <w:r w:rsidR="00BA647F">
        <w:rPr>
          <w:color w:val="000000" w:themeColor="text1"/>
          <w:sz w:val="28"/>
          <w:szCs w:val="28"/>
        </w:rPr>
        <w:t xml:space="preserve">Адаптация как процесс приобретает форму применения конкретных действий </w:t>
      </w:r>
      <w:r w:rsidR="00BA647F">
        <w:rPr>
          <w:color w:val="000000" w:themeColor="text1"/>
          <w:sz w:val="28"/>
          <w:szCs w:val="28"/>
        </w:rPr>
        <w:lastRenderedPageBreak/>
        <w:t>(ответов, реакций) под изменениями среды и в организме личности, соответствующих данной ситуации</w:t>
      </w:r>
      <w:r w:rsidR="00BA647F" w:rsidRPr="00BA647F">
        <w:rPr>
          <w:color w:val="000000" w:themeColor="text1"/>
          <w:sz w:val="14"/>
          <w:szCs w:val="14"/>
          <w:shd w:val="clear" w:color="auto" w:fill="FFFFFF"/>
        </w:rPr>
        <w:t> </w:t>
      </w:r>
      <w:r w:rsidR="00BA647F" w:rsidRPr="00394969">
        <w:rPr>
          <w:color w:val="000000" w:themeColor="text1"/>
          <w:sz w:val="28"/>
          <w:szCs w:val="28"/>
        </w:rPr>
        <w:t>[</w:t>
      </w:r>
      <w:r w:rsidR="00394969" w:rsidRPr="00394969">
        <w:rPr>
          <w:color w:val="000000" w:themeColor="text1"/>
          <w:sz w:val="28"/>
          <w:szCs w:val="28"/>
        </w:rPr>
        <w:t>3</w:t>
      </w:r>
      <w:r w:rsidR="00BA647F" w:rsidRPr="00394969">
        <w:rPr>
          <w:color w:val="000000" w:themeColor="text1"/>
          <w:sz w:val="28"/>
          <w:szCs w:val="28"/>
        </w:rPr>
        <w:t>]</w:t>
      </w:r>
      <w:r w:rsidR="00BA647F" w:rsidRPr="00394969">
        <w:rPr>
          <w:color w:val="000000" w:themeColor="text1"/>
          <w:sz w:val="28"/>
          <w:szCs w:val="28"/>
          <w:shd w:val="clear" w:color="auto" w:fill="FFFFFF"/>
        </w:rPr>
        <w:t>.</w:t>
      </w:r>
      <w:r w:rsidR="00365BEC" w:rsidRPr="00BA647F">
        <w:rPr>
          <w:color w:val="000000" w:themeColor="text1"/>
          <w:sz w:val="28"/>
          <w:szCs w:val="28"/>
        </w:rPr>
        <w:t xml:space="preserve"> </w:t>
      </w:r>
    </w:p>
    <w:p w:rsidR="00CA5C1C" w:rsidRDefault="00CA5C1C" w:rsidP="00E0583C">
      <w:pPr>
        <w:spacing w:line="360" w:lineRule="auto"/>
        <w:ind w:firstLine="706"/>
        <w:jc w:val="both"/>
        <w:rPr>
          <w:color w:val="000000" w:themeColor="text1"/>
          <w:sz w:val="28"/>
          <w:szCs w:val="28"/>
        </w:rPr>
      </w:pPr>
      <w:r>
        <w:rPr>
          <w:color w:val="000000" w:themeColor="text1"/>
          <w:sz w:val="28"/>
          <w:szCs w:val="28"/>
        </w:rPr>
        <w:t xml:space="preserve">Другой представитель необихевиорального направления </w:t>
      </w:r>
      <w:r w:rsidR="008374B2">
        <w:rPr>
          <w:color w:val="000000" w:themeColor="text1"/>
          <w:sz w:val="28"/>
          <w:szCs w:val="28"/>
        </w:rPr>
        <w:t>А.</w:t>
      </w:r>
      <w:r>
        <w:rPr>
          <w:color w:val="000000" w:themeColor="text1"/>
          <w:sz w:val="28"/>
          <w:szCs w:val="28"/>
        </w:rPr>
        <w:t xml:space="preserve"> Бандура предлагает рассматривать адаптивное поведение исходя из понятия «самоэффективность». Автор </w:t>
      </w:r>
      <w:r w:rsidR="00273BD4">
        <w:rPr>
          <w:color w:val="000000" w:themeColor="text1"/>
          <w:sz w:val="28"/>
          <w:szCs w:val="28"/>
        </w:rPr>
        <w:t>вывел четыре источника формирования самоэффективности:</w:t>
      </w:r>
    </w:p>
    <w:p w:rsidR="00273BD4" w:rsidRDefault="00273BD4" w:rsidP="00C072C4">
      <w:pPr>
        <w:pStyle w:val="af2"/>
        <w:numPr>
          <w:ilvl w:val="0"/>
          <w:numId w:val="21"/>
        </w:numPr>
        <w:spacing w:line="360" w:lineRule="auto"/>
        <w:ind w:left="709"/>
        <w:rPr>
          <w:color w:val="000000" w:themeColor="text1"/>
          <w:szCs w:val="28"/>
          <w:lang w:val="ru-RU"/>
        </w:rPr>
      </w:pPr>
      <w:r>
        <w:rPr>
          <w:color w:val="000000" w:themeColor="text1"/>
          <w:szCs w:val="28"/>
          <w:lang w:val="ru-RU"/>
        </w:rPr>
        <w:t>Успех в решении той или иной задачи;</w:t>
      </w:r>
    </w:p>
    <w:p w:rsidR="00273BD4" w:rsidRDefault="00273BD4" w:rsidP="00C072C4">
      <w:pPr>
        <w:pStyle w:val="af2"/>
        <w:numPr>
          <w:ilvl w:val="0"/>
          <w:numId w:val="21"/>
        </w:numPr>
        <w:spacing w:line="360" w:lineRule="auto"/>
        <w:ind w:left="709"/>
        <w:rPr>
          <w:color w:val="000000" w:themeColor="text1"/>
          <w:szCs w:val="28"/>
          <w:lang w:val="ru-RU"/>
        </w:rPr>
      </w:pPr>
      <w:r>
        <w:rPr>
          <w:color w:val="000000" w:themeColor="text1"/>
          <w:szCs w:val="28"/>
          <w:lang w:val="ru-RU"/>
        </w:rPr>
        <w:t>Наблюдение за адекватным поведением других людей;</w:t>
      </w:r>
    </w:p>
    <w:p w:rsidR="00273BD4" w:rsidRDefault="00273BD4" w:rsidP="00C072C4">
      <w:pPr>
        <w:pStyle w:val="af2"/>
        <w:numPr>
          <w:ilvl w:val="0"/>
          <w:numId w:val="21"/>
        </w:numPr>
        <w:spacing w:line="360" w:lineRule="auto"/>
        <w:ind w:left="709"/>
        <w:rPr>
          <w:color w:val="000000" w:themeColor="text1"/>
          <w:szCs w:val="28"/>
          <w:lang w:val="ru-RU"/>
        </w:rPr>
      </w:pPr>
      <w:r>
        <w:rPr>
          <w:color w:val="000000" w:themeColor="text1"/>
          <w:szCs w:val="28"/>
          <w:lang w:val="ru-RU"/>
        </w:rPr>
        <w:t>Вербальнологическое давление на рациональную сферу;</w:t>
      </w:r>
    </w:p>
    <w:p w:rsidR="00273BD4" w:rsidRPr="00273BD4" w:rsidRDefault="00273BD4" w:rsidP="00C072C4">
      <w:pPr>
        <w:pStyle w:val="af2"/>
        <w:numPr>
          <w:ilvl w:val="0"/>
          <w:numId w:val="21"/>
        </w:numPr>
        <w:spacing w:line="360" w:lineRule="auto"/>
        <w:ind w:left="709"/>
        <w:rPr>
          <w:color w:val="000000" w:themeColor="text1"/>
          <w:szCs w:val="28"/>
          <w:lang w:val="ru-RU"/>
        </w:rPr>
      </w:pPr>
      <w:r>
        <w:rPr>
          <w:color w:val="000000" w:themeColor="text1"/>
          <w:szCs w:val="28"/>
          <w:lang w:val="ru-RU"/>
        </w:rPr>
        <w:t xml:space="preserve">Воспринимаемое личностью эмоциональное возбуждение </w:t>
      </w:r>
      <w:r w:rsidRPr="00394969">
        <w:rPr>
          <w:color w:val="000000" w:themeColor="text1"/>
          <w:szCs w:val="28"/>
          <w:lang w:val="ru-RU"/>
        </w:rPr>
        <w:t>[</w:t>
      </w:r>
      <w:r w:rsidR="00394969" w:rsidRPr="00394969">
        <w:rPr>
          <w:color w:val="000000" w:themeColor="text1"/>
          <w:szCs w:val="28"/>
          <w:lang w:val="ru-RU"/>
        </w:rPr>
        <w:t>7</w:t>
      </w:r>
      <w:r w:rsidRPr="00394969">
        <w:rPr>
          <w:color w:val="000000" w:themeColor="text1"/>
          <w:szCs w:val="28"/>
        </w:rPr>
        <w:t>].</w:t>
      </w:r>
    </w:p>
    <w:p w:rsidR="00273BD4" w:rsidRDefault="00273BD4" w:rsidP="00E0583C">
      <w:pPr>
        <w:spacing w:line="360" w:lineRule="auto"/>
        <w:ind w:firstLine="706"/>
        <w:jc w:val="both"/>
        <w:rPr>
          <w:color w:val="000000" w:themeColor="text1"/>
          <w:sz w:val="28"/>
          <w:szCs w:val="28"/>
        </w:rPr>
      </w:pPr>
      <w:r>
        <w:rPr>
          <w:color w:val="000000" w:themeColor="text1"/>
          <w:sz w:val="28"/>
          <w:szCs w:val="28"/>
        </w:rPr>
        <w:t>Исследователи в области функционалистского подхода в психологии</w:t>
      </w:r>
      <w:r w:rsidR="000C69C9">
        <w:rPr>
          <w:color w:val="000000" w:themeColor="text1"/>
          <w:sz w:val="28"/>
          <w:szCs w:val="28"/>
        </w:rPr>
        <w:t xml:space="preserve"> (У. Джемс, И. Гаккер и др.)</w:t>
      </w:r>
      <w:r w:rsidR="00AE0C33">
        <w:rPr>
          <w:color w:val="000000" w:themeColor="text1"/>
          <w:sz w:val="28"/>
          <w:szCs w:val="28"/>
        </w:rPr>
        <w:t xml:space="preserve"> опираясь на исследованиях Ч. Дарвина, предлагают рассматривать адаптацию как важнейшую функцию в сознании личности. Источником адаптации человека авторы выделяют</w:t>
      </w:r>
      <w:r w:rsidR="003245E7">
        <w:rPr>
          <w:color w:val="000000" w:themeColor="text1"/>
          <w:sz w:val="28"/>
          <w:szCs w:val="28"/>
        </w:rPr>
        <w:t>,</w:t>
      </w:r>
      <w:r w:rsidR="00AE0C33">
        <w:rPr>
          <w:color w:val="000000" w:themeColor="text1"/>
          <w:sz w:val="28"/>
          <w:szCs w:val="28"/>
        </w:rPr>
        <w:t xml:space="preserve"> в первую очередь рассогласование </w:t>
      </w:r>
      <w:r w:rsidR="000C69C9">
        <w:rPr>
          <w:color w:val="000000" w:themeColor="text1"/>
          <w:sz w:val="28"/>
          <w:szCs w:val="28"/>
        </w:rPr>
        <w:t>между наличным уровнем подготовленности человека, его опыта и требован</w:t>
      </w:r>
      <w:r w:rsidR="003245E7">
        <w:rPr>
          <w:color w:val="000000" w:themeColor="text1"/>
          <w:sz w:val="28"/>
          <w:szCs w:val="28"/>
        </w:rPr>
        <w:t>иями конкретных условий жизне</w:t>
      </w:r>
      <w:r w:rsidR="000C69C9">
        <w:rPr>
          <w:color w:val="000000" w:themeColor="text1"/>
          <w:sz w:val="28"/>
          <w:szCs w:val="28"/>
        </w:rPr>
        <w:t>деятельности.</w:t>
      </w:r>
    </w:p>
    <w:p w:rsidR="008374B2" w:rsidRDefault="00192913" w:rsidP="00E0583C">
      <w:pPr>
        <w:spacing w:line="360" w:lineRule="auto"/>
        <w:ind w:firstLine="706"/>
        <w:jc w:val="both"/>
        <w:rPr>
          <w:color w:val="000000" w:themeColor="text1"/>
          <w:sz w:val="28"/>
          <w:szCs w:val="28"/>
        </w:rPr>
      </w:pPr>
      <w:r>
        <w:rPr>
          <w:color w:val="000000" w:themeColor="text1"/>
          <w:sz w:val="28"/>
          <w:szCs w:val="28"/>
        </w:rPr>
        <w:t xml:space="preserve">В рамках психоанализа (З.Фрейд, Э. Фромм, А. Адлер и др.) источником адаптации выделяют конфликт, который появляется при несоответствии потребностей индивида, его влечений, побуждений, </w:t>
      </w:r>
      <w:r w:rsidR="00D93EC9">
        <w:rPr>
          <w:color w:val="000000" w:themeColor="text1"/>
          <w:sz w:val="28"/>
          <w:szCs w:val="28"/>
        </w:rPr>
        <w:t xml:space="preserve">нормативным требованиям среды, </w:t>
      </w:r>
      <w:r>
        <w:rPr>
          <w:color w:val="000000" w:themeColor="text1"/>
          <w:sz w:val="28"/>
          <w:szCs w:val="28"/>
        </w:rPr>
        <w:t xml:space="preserve">социальным нормам, правилам, </w:t>
      </w:r>
      <w:r w:rsidR="00D93EC9">
        <w:rPr>
          <w:color w:val="000000" w:themeColor="text1"/>
          <w:sz w:val="28"/>
          <w:szCs w:val="28"/>
        </w:rPr>
        <w:t xml:space="preserve">которые носят ограничивающий характер для человека. Психоаналитики считают хорошо адаптированным человеком, у которого не нарушена продуктивность, </w:t>
      </w:r>
      <w:r w:rsidR="003245E7">
        <w:rPr>
          <w:color w:val="000000" w:themeColor="text1"/>
          <w:sz w:val="28"/>
          <w:szCs w:val="28"/>
        </w:rPr>
        <w:t xml:space="preserve">присутствует </w:t>
      </w:r>
      <w:r w:rsidR="00D93EC9">
        <w:rPr>
          <w:color w:val="000000" w:themeColor="text1"/>
          <w:sz w:val="28"/>
          <w:szCs w:val="28"/>
        </w:rPr>
        <w:t xml:space="preserve">способность наслаждаться </w:t>
      </w:r>
      <w:r w:rsidR="003245E7">
        <w:rPr>
          <w:color w:val="000000" w:themeColor="text1"/>
          <w:sz w:val="28"/>
          <w:szCs w:val="28"/>
        </w:rPr>
        <w:t>жизнью,</w:t>
      </w:r>
      <w:r w:rsidR="00D93EC9">
        <w:rPr>
          <w:color w:val="000000" w:themeColor="text1"/>
          <w:sz w:val="28"/>
          <w:szCs w:val="28"/>
        </w:rPr>
        <w:t xml:space="preserve"> и сохранено психическое равновесие. В процессе адаптации активно изменяется не только личность, но и взаимодействующая среда, в результате чего устанавливается отношения </w:t>
      </w:r>
      <w:r w:rsidR="008374B2">
        <w:rPr>
          <w:color w:val="000000" w:themeColor="text1"/>
          <w:sz w:val="28"/>
          <w:szCs w:val="28"/>
        </w:rPr>
        <w:t xml:space="preserve">адаптированности </w:t>
      </w:r>
      <w:r w:rsidR="008374B2" w:rsidRPr="004726AF">
        <w:rPr>
          <w:color w:val="000000" w:themeColor="text1"/>
          <w:sz w:val="28"/>
          <w:szCs w:val="28"/>
        </w:rPr>
        <w:t>[</w:t>
      </w:r>
      <w:r w:rsidR="004726AF" w:rsidRPr="004726AF">
        <w:rPr>
          <w:color w:val="000000" w:themeColor="text1"/>
          <w:sz w:val="28"/>
          <w:szCs w:val="28"/>
          <w:shd w:val="clear" w:color="auto" w:fill="FFFFFF"/>
        </w:rPr>
        <w:t>51</w:t>
      </w:r>
      <w:r w:rsidR="008374B2" w:rsidRPr="004726AF">
        <w:rPr>
          <w:color w:val="000000" w:themeColor="text1"/>
          <w:sz w:val="28"/>
          <w:szCs w:val="28"/>
        </w:rPr>
        <w:t>]</w:t>
      </w:r>
      <w:r w:rsidR="00D93EC9" w:rsidRPr="004726AF">
        <w:rPr>
          <w:color w:val="000000" w:themeColor="text1"/>
          <w:sz w:val="28"/>
          <w:szCs w:val="28"/>
        </w:rPr>
        <w:t>.</w:t>
      </w:r>
    </w:p>
    <w:p w:rsidR="008374B2" w:rsidRDefault="008374B2" w:rsidP="00E0583C">
      <w:pPr>
        <w:spacing w:line="360" w:lineRule="auto"/>
        <w:ind w:firstLine="709"/>
        <w:jc w:val="both"/>
        <w:rPr>
          <w:color w:val="000000" w:themeColor="text1"/>
          <w:sz w:val="28"/>
          <w:szCs w:val="28"/>
        </w:rPr>
      </w:pPr>
      <w:r>
        <w:rPr>
          <w:color w:val="000000" w:themeColor="text1"/>
          <w:sz w:val="28"/>
          <w:szCs w:val="28"/>
        </w:rPr>
        <w:t>В гуманистическом направлении предлагают рассматривать адаптацию иначе. Так</w:t>
      </w:r>
      <w:r w:rsidR="00F14C7F">
        <w:rPr>
          <w:color w:val="000000" w:themeColor="text1"/>
          <w:sz w:val="28"/>
          <w:szCs w:val="28"/>
        </w:rPr>
        <w:t>,</w:t>
      </w:r>
      <w:r>
        <w:rPr>
          <w:color w:val="000000" w:themeColor="text1"/>
          <w:sz w:val="28"/>
          <w:szCs w:val="28"/>
        </w:rPr>
        <w:t xml:space="preserve"> К. Роджерс видел в феномене адаптации определенное состояние гармонии между установками «Я» и непосредственным опытом </w:t>
      </w:r>
      <w:r w:rsidR="002C6216">
        <w:rPr>
          <w:color w:val="000000" w:themeColor="text1"/>
          <w:sz w:val="28"/>
          <w:szCs w:val="28"/>
        </w:rPr>
        <w:t xml:space="preserve">личности, </w:t>
      </w:r>
      <w:r w:rsidR="002C6216">
        <w:rPr>
          <w:color w:val="000000" w:themeColor="text1"/>
          <w:sz w:val="28"/>
          <w:szCs w:val="28"/>
        </w:rPr>
        <w:lastRenderedPageBreak/>
        <w:t>следовательно,</w:t>
      </w:r>
      <w:r>
        <w:rPr>
          <w:color w:val="000000" w:themeColor="text1"/>
          <w:sz w:val="28"/>
          <w:szCs w:val="28"/>
        </w:rPr>
        <w:t xml:space="preserve"> нарушенная адаптация представлялась </w:t>
      </w:r>
      <w:r w:rsidR="002C6216">
        <w:rPr>
          <w:color w:val="000000" w:themeColor="text1"/>
          <w:sz w:val="28"/>
          <w:szCs w:val="28"/>
        </w:rPr>
        <w:t>автором как внутреннее нарушение этих компонентов.</w:t>
      </w:r>
    </w:p>
    <w:p w:rsidR="00C34FC1" w:rsidRDefault="00C34FC1" w:rsidP="00E0583C">
      <w:pPr>
        <w:spacing w:line="360" w:lineRule="auto"/>
        <w:ind w:firstLine="709"/>
        <w:rPr>
          <w:color w:val="000000" w:themeColor="text1"/>
          <w:sz w:val="28"/>
          <w:szCs w:val="28"/>
        </w:rPr>
      </w:pPr>
      <w:r>
        <w:rPr>
          <w:color w:val="000000" w:themeColor="text1"/>
          <w:sz w:val="28"/>
          <w:szCs w:val="28"/>
        </w:rPr>
        <w:t>В отечественной психологии исследование адаптации н</w:t>
      </w:r>
      <w:r w:rsidR="003D05F9">
        <w:rPr>
          <w:color w:val="000000" w:themeColor="text1"/>
          <w:sz w:val="28"/>
          <w:szCs w:val="28"/>
        </w:rPr>
        <w:t>ачалось только в 60</w:t>
      </w:r>
      <w:r w:rsidR="003D05F9" w:rsidRPr="00683A60">
        <w:rPr>
          <w:b/>
          <w:color w:val="000000" w:themeColor="text1"/>
          <w:sz w:val="28"/>
          <w:szCs w:val="28"/>
          <w:lang w:bidi="en-US"/>
        </w:rPr>
        <w:t>-</w:t>
      </w:r>
      <w:r>
        <w:rPr>
          <w:color w:val="000000" w:themeColor="text1"/>
          <w:sz w:val="28"/>
          <w:szCs w:val="28"/>
        </w:rPr>
        <w:t>х годах ХХ в</w:t>
      </w:r>
      <w:r w:rsidR="003245E7">
        <w:rPr>
          <w:color w:val="000000" w:themeColor="text1"/>
          <w:sz w:val="28"/>
          <w:szCs w:val="28"/>
        </w:rPr>
        <w:t>ека.</w:t>
      </w:r>
      <w:r>
        <w:rPr>
          <w:color w:val="000000" w:themeColor="text1"/>
          <w:sz w:val="28"/>
          <w:szCs w:val="28"/>
        </w:rPr>
        <w:t xml:space="preserve"> Все теоретические исследования отечественных ученых были направлены</w:t>
      </w:r>
      <w:r w:rsidR="003D05F9">
        <w:rPr>
          <w:color w:val="000000" w:themeColor="text1"/>
          <w:sz w:val="28"/>
          <w:szCs w:val="28"/>
        </w:rPr>
        <w:t>,</w:t>
      </w:r>
      <w:r>
        <w:rPr>
          <w:color w:val="000000" w:themeColor="text1"/>
          <w:sz w:val="28"/>
          <w:szCs w:val="28"/>
        </w:rPr>
        <w:t xml:space="preserve"> в первую очередь</w:t>
      </w:r>
      <w:r w:rsidR="003D05F9">
        <w:rPr>
          <w:color w:val="000000" w:themeColor="text1"/>
          <w:sz w:val="28"/>
          <w:szCs w:val="28"/>
        </w:rPr>
        <w:t>,</w:t>
      </w:r>
      <w:r>
        <w:rPr>
          <w:color w:val="000000" w:themeColor="text1"/>
          <w:sz w:val="28"/>
          <w:szCs w:val="28"/>
        </w:rPr>
        <w:t xml:space="preserve"> на эволюцию понимания феномена адаптации, которая в то время характеризовалась такими тенденциями:</w:t>
      </w:r>
    </w:p>
    <w:p w:rsidR="00C34FC1" w:rsidRPr="00E47281" w:rsidRDefault="00C34FC1" w:rsidP="00C072C4">
      <w:pPr>
        <w:pStyle w:val="af2"/>
        <w:numPr>
          <w:ilvl w:val="0"/>
          <w:numId w:val="24"/>
        </w:numPr>
        <w:spacing w:line="360" w:lineRule="auto"/>
        <w:ind w:left="709" w:hanging="425"/>
        <w:rPr>
          <w:color w:val="000000" w:themeColor="text1"/>
          <w:szCs w:val="28"/>
          <w:lang w:val="ru-RU"/>
        </w:rPr>
      </w:pPr>
      <w:r w:rsidRPr="00E47281">
        <w:rPr>
          <w:color w:val="000000" w:themeColor="text1"/>
          <w:szCs w:val="28"/>
          <w:lang w:val="ru-RU"/>
        </w:rPr>
        <w:t>Уделялось большое внимание разделению двух</w:t>
      </w:r>
      <w:r>
        <w:rPr>
          <w:color w:val="000000" w:themeColor="text1"/>
          <w:szCs w:val="28"/>
          <w:lang w:val="ru-RU"/>
        </w:rPr>
        <w:t xml:space="preserve"> основных</w:t>
      </w:r>
      <w:r w:rsidRPr="00E47281">
        <w:rPr>
          <w:color w:val="000000" w:themeColor="text1"/>
          <w:szCs w:val="28"/>
          <w:lang w:val="ru-RU"/>
        </w:rPr>
        <w:t xml:space="preserve"> понятий – </w:t>
      </w:r>
      <w:r>
        <w:rPr>
          <w:color w:val="000000" w:themeColor="text1"/>
          <w:lang w:val="ru-RU"/>
        </w:rPr>
        <w:t>приспособление</w:t>
      </w:r>
      <w:r w:rsidRPr="00E47281">
        <w:rPr>
          <w:color w:val="000000" w:themeColor="text1"/>
          <w:lang w:val="ru-RU"/>
        </w:rPr>
        <w:t xml:space="preserve"> (</w:t>
      </w:r>
      <w:r w:rsidRPr="00E47281">
        <w:rPr>
          <w:color w:val="000000" w:themeColor="text1"/>
        </w:rPr>
        <w:t>adjustment</w:t>
      </w:r>
      <w:r w:rsidRPr="00E47281">
        <w:rPr>
          <w:color w:val="000000" w:themeColor="text1"/>
          <w:lang w:val="ru-RU"/>
        </w:rPr>
        <w:t>) и собственно адаптации (</w:t>
      </w:r>
      <w:r w:rsidRPr="00E47281">
        <w:rPr>
          <w:color w:val="000000" w:themeColor="text1"/>
        </w:rPr>
        <w:t>adaption</w:t>
      </w:r>
      <w:r w:rsidRPr="00E47281">
        <w:rPr>
          <w:color w:val="000000" w:themeColor="text1"/>
          <w:lang w:val="ru-RU"/>
        </w:rPr>
        <w:t xml:space="preserve">); </w:t>
      </w:r>
    </w:p>
    <w:p w:rsidR="00C34FC1" w:rsidRPr="00E47281" w:rsidRDefault="00C34FC1" w:rsidP="00C072C4">
      <w:pPr>
        <w:pStyle w:val="af2"/>
        <w:numPr>
          <w:ilvl w:val="0"/>
          <w:numId w:val="24"/>
        </w:numPr>
        <w:spacing w:line="360" w:lineRule="auto"/>
        <w:ind w:left="709" w:hanging="425"/>
        <w:rPr>
          <w:color w:val="000000" w:themeColor="text1"/>
          <w:szCs w:val="28"/>
          <w:lang w:val="ru-RU"/>
        </w:rPr>
      </w:pPr>
      <w:r>
        <w:rPr>
          <w:color w:val="000000" w:themeColor="text1"/>
          <w:szCs w:val="28"/>
          <w:lang w:val="ru-RU"/>
        </w:rPr>
        <w:t>Изменение сути понятия адаптации связано в первую очередь с переходом от биологического и физиологического понимания феномена, к псих</w:t>
      </w:r>
      <w:r w:rsidR="003245E7">
        <w:rPr>
          <w:color w:val="000000" w:themeColor="text1"/>
          <w:szCs w:val="28"/>
          <w:lang w:val="ru-RU"/>
        </w:rPr>
        <w:t>олог</w:t>
      </w:r>
      <w:r>
        <w:rPr>
          <w:color w:val="000000" w:themeColor="text1"/>
          <w:szCs w:val="28"/>
          <w:lang w:val="ru-RU"/>
        </w:rPr>
        <w:t>ическому и социальному. Произошло смещение исследований от направления психических отклонений</w:t>
      </w:r>
      <w:r w:rsidR="003245E7">
        <w:rPr>
          <w:color w:val="000000" w:themeColor="text1"/>
          <w:szCs w:val="28"/>
          <w:lang w:val="ru-RU"/>
        </w:rPr>
        <w:t>,</w:t>
      </w:r>
      <w:r>
        <w:rPr>
          <w:color w:val="000000" w:themeColor="text1"/>
          <w:szCs w:val="28"/>
          <w:lang w:val="ru-RU"/>
        </w:rPr>
        <w:t xml:space="preserve"> к изучению здоровой и целостной личности.</w:t>
      </w:r>
    </w:p>
    <w:p w:rsidR="002C6216" w:rsidRDefault="0090552A" w:rsidP="00E0583C">
      <w:pPr>
        <w:spacing w:line="360" w:lineRule="auto"/>
        <w:ind w:firstLine="709"/>
        <w:jc w:val="both"/>
        <w:rPr>
          <w:color w:val="000000" w:themeColor="text1"/>
          <w:sz w:val="28"/>
          <w:szCs w:val="28"/>
        </w:rPr>
      </w:pPr>
      <w:r>
        <w:rPr>
          <w:color w:val="000000" w:themeColor="text1"/>
          <w:sz w:val="28"/>
          <w:szCs w:val="28"/>
        </w:rPr>
        <w:t xml:space="preserve">Ц.П. Короленко </w:t>
      </w:r>
      <w:r w:rsidR="00C34FC1">
        <w:rPr>
          <w:color w:val="000000" w:themeColor="text1"/>
          <w:sz w:val="28"/>
          <w:szCs w:val="28"/>
        </w:rPr>
        <w:t xml:space="preserve">предлагает рассматривать </w:t>
      </w:r>
      <w:r>
        <w:rPr>
          <w:color w:val="000000" w:themeColor="text1"/>
          <w:sz w:val="28"/>
          <w:szCs w:val="28"/>
        </w:rPr>
        <w:t xml:space="preserve">психическую адаптацию как </w:t>
      </w:r>
      <w:r w:rsidR="003245E7">
        <w:rPr>
          <w:color w:val="000000" w:themeColor="text1"/>
          <w:sz w:val="28"/>
          <w:szCs w:val="28"/>
        </w:rPr>
        <w:t>адаптацию,</w:t>
      </w:r>
      <w:r w:rsidR="00FD5A6C">
        <w:rPr>
          <w:color w:val="000000" w:themeColor="text1"/>
          <w:sz w:val="28"/>
          <w:szCs w:val="28"/>
        </w:rPr>
        <w:t xml:space="preserve"> протекающую</w:t>
      </w:r>
      <w:r>
        <w:rPr>
          <w:color w:val="000000" w:themeColor="text1"/>
          <w:sz w:val="28"/>
          <w:szCs w:val="28"/>
        </w:rPr>
        <w:t xml:space="preserve"> на уровне всех психических фу</w:t>
      </w:r>
      <w:r w:rsidR="00B22533">
        <w:rPr>
          <w:color w:val="000000" w:themeColor="text1"/>
          <w:sz w:val="28"/>
          <w:szCs w:val="28"/>
        </w:rPr>
        <w:t>нкций индивида, главной особенностью которого является сильная интегральная связь между ее компонентами. Помимо этого, автор выделяет психофизиологическую адаптацию, в которой отражается феномен адаптации не только на глубинном психическом уровне, но и</w:t>
      </w:r>
      <w:r w:rsidR="0028469E">
        <w:rPr>
          <w:color w:val="000000" w:themeColor="text1"/>
          <w:sz w:val="28"/>
          <w:szCs w:val="28"/>
        </w:rPr>
        <w:t xml:space="preserve"> объединённых</w:t>
      </w:r>
      <w:r w:rsidR="00B22533">
        <w:rPr>
          <w:color w:val="000000" w:themeColor="text1"/>
          <w:sz w:val="28"/>
          <w:szCs w:val="28"/>
        </w:rPr>
        <w:t xml:space="preserve"> с ней физиологических функций</w:t>
      </w:r>
      <w:r w:rsidR="0028469E">
        <w:rPr>
          <w:color w:val="000000" w:themeColor="text1"/>
          <w:sz w:val="28"/>
          <w:szCs w:val="28"/>
        </w:rPr>
        <w:t xml:space="preserve"> </w:t>
      </w:r>
      <w:r w:rsidR="0028469E" w:rsidRPr="004726AF">
        <w:rPr>
          <w:color w:val="000000" w:themeColor="text1"/>
          <w:sz w:val="28"/>
          <w:szCs w:val="28"/>
        </w:rPr>
        <w:t>[</w:t>
      </w:r>
      <w:r w:rsidR="004726AF" w:rsidRPr="004726AF">
        <w:rPr>
          <w:color w:val="000000" w:themeColor="text1"/>
          <w:sz w:val="28"/>
          <w:szCs w:val="28"/>
        </w:rPr>
        <w:t>49</w:t>
      </w:r>
      <w:r w:rsidR="0028469E" w:rsidRPr="004726AF">
        <w:rPr>
          <w:color w:val="000000" w:themeColor="text1"/>
          <w:sz w:val="28"/>
          <w:szCs w:val="28"/>
        </w:rPr>
        <w:t>].</w:t>
      </w:r>
    </w:p>
    <w:p w:rsidR="0028469E" w:rsidRDefault="0028469E" w:rsidP="00E0583C">
      <w:pPr>
        <w:spacing w:line="360" w:lineRule="auto"/>
        <w:ind w:firstLine="709"/>
        <w:jc w:val="both"/>
        <w:rPr>
          <w:color w:val="000000" w:themeColor="text1"/>
          <w:sz w:val="28"/>
          <w:szCs w:val="28"/>
        </w:rPr>
      </w:pPr>
      <w:r w:rsidRPr="0028469E">
        <w:rPr>
          <w:color w:val="000000" w:themeColor="text1"/>
          <w:sz w:val="28"/>
          <w:szCs w:val="28"/>
        </w:rPr>
        <w:t xml:space="preserve">В.М. Воробьев занимаясь вопросом </w:t>
      </w:r>
      <w:r w:rsidR="003245E7" w:rsidRPr="0028469E">
        <w:rPr>
          <w:color w:val="000000" w:themeColor="text1"/>
          <w:sz w:val="28"/>
          <w:szCs w:val="28"/>
        </w:rPr>
        <w:t>адаптации,</w:t>
      </w:r>
      <w:r w:rsidRPr="0028469E">
        <w:rPr>
          <w:color w:val="000000" w:themeColor="text1"/>
          <w:sz w:val="28"/>
          <w:szCs w:val="28"/>
        </w:rPr>
        <w:t xml:space="preserve"> пришел к выводу, что к психической адаптации стоит относить психическую регуляцию, которая функционирует только в состоянии сильного стресса. </w:t>
      </w:r>
      <w:r>
        <w:rPr>
          <w:color w:val="000000" w:themeColor="text1"/>
          <w:sz w:val="28"/>
          <w:szCs w:val="28"/>
        </w:rPr>
        <w:t>Признаками проблемной психической ситуации автор выделяет:</w:t>
      </w:r>
    </w:p>
    <w:p w:rsidR="0028469E" w:rsidRDefault="0028469E" w:rsidP="00C072C4">
      <w:pPr>
        <w:pStyle w:val="af2"/>
        <w:numPr>
          <w:ilvl w:val="0"/>
          <w:numId w:val="22"/>
        </w:numPr>
        <w:spacing w:line="360" w:lineRule="auto"/>
        <w:ind w:left="709" w:hanging="292"/>
        <w:rPr>
          <w:color w:val="000000" w:themeColor="text1"/>
          <w:szCs w:val="28"/>
          <w:lang w:val="ru-RU"/>
        </w:rPr>
      </w:pPr>
      <w:r>
        <w:rPr>
          <w:color w:val="000000" w:themeColor="text1"/>
          <w:szCs w:val="28"/>
          <w:lang w:val="ru-RU"/>
        </w:rPr>
        <w:t>Присутствие потребности в урегулировании глобального конфликта;</w:t>
      </w:r>
    </w:p>
    <w:p w:rsidR="0028469E" w:rsidRDefault="00EC7718" w:rsidP="00C072C4">
      <w:pPr>
        <w:pStyle w:val="af2"/>
        <w:numPr>
          <w:ilvl w:val="0"/>
          <w:numId w:val="22"/>
        </w:numPr>
        <w:spacing w:line="360" w:lineRule="auto"/>
        <w:ind w:left="709" w:hanging="292"/>
        <w:rPr>
          <w:color w:val="000000" w:themeColor="text1"/>
          <w:szCs w:val="28"/>
          <w:lang w:val="ru-RU"/>
        </w:rPr>
      </w:pPr>
      <w:r>
        <w:rPr>
          <w:color w:val="000000" w:themeColor="text1"/>
          <w:szCs w:val="28"/>
          <w:lang w:val="ru-RU"/>
        </w:rPr>
        <w:t>Неспособность урегулировать глобальный конфликт привычными средствами;</w:t>
      </w:r>
    </w:p>
    <w:p w:rsidR="0056000A" w:rsidRPr="00FD5A6C" w:rsidRDefault="00EC7718" w:rsidP="00C072C4">
      <w:pPr>
        <w:pStyle w:val="af2"/>
        <w:numPr>
          <w:ilvl w:val="0"/>
          <w:numId w:val="22"/>
        </w:numPr>
        <w:spacing w:line="360" w:lineRule="auto"/>
        <w:ind w:left="709" w:hanging="292"/>
        <w:rPr>
          <w:color w:val="000000" w:themeColor="text1"/>
          <w:szCs w:val="28"/>
          <w:lang w:val="ru-RU"/>
        </w:rPr>
      </w:pPr>
      <w:r>
        <w:rPr>
          <w:color w:val="000000" w:themeColor="text1"/>
          <w:szCs w:val="28"/>
          <w:lang w:val="ru-RU"/>
        </w:rPr>
        <w:t xml:space="preserve">Связанное с данной неспособностью возникшее сильное психическое напряжение индивида </w:t>
      </w:r>
      <w:r w:rsidRPr="004726AF">
        <w:rPr>
          <w:color w:val="000000" w:themeColor="text1"/>
          <w:szCs w:val="28"/>
          <w:lang w:val="ru-RU"/>
        </w:rPr>
        <w:t>[</w:t>
      </w:r>
      <w:r w:rsidR="004726AF" w:rsidRPr="004726AF">
        <w:rPr>
          <w:color w:val="000000" w:themeColor="text1"/>
          <w:szCs w:val="28"/>
          <w:lang w:val="ru-RU"/>
        </w:rPr>
        <w:t>16</w:t>
      </w:r>
      <w:r w:rsidRPr="004726AF">
        <w:rPr>
          <w:color w:val="000000" w:themeColor="text1"/>
          <w:szCs w:val="28"/>
          <w:lang w:val="ru-RU"/>
        </w:rPr>
        <w:t>].</w:t>
      </w:r>
    </w:p>
    <w:p w:rsidR="00293140" w:rsidRDefault="00293140" w:rsidP="003245E7">
      <w:pPr>
        <w:spacing w:line="360" w:lineRule="auto"/>
        <w:ind w:firstLine="706"/>
        <w:rPr>
          <w:color w:val="000000" w:themeColor="text1"/>
          <w:sz w:val="28"/>
          <w:szCs w:val="28"/>
        </w:rPr>
      </w:pPr>
      <w:r>
        <w:rPr>
          <w:color w:val="000000" w:themeColor="text1"/>
          <w:sz w:val="28"/>
          <w:szCs w:val="28"/>
        </w:rPr>
        <w:lastRenderedPageBreak/>
        <w:t xml:space="preserve">Советский психолог К.К. Платонов предлагает выделять три основные </w:t>
      </w:r>
      <w:r w:rsidR="00B26214">
        <w:rPr>
          <w:color w:val="000000" w:themeColor="text1"/>
          <w:sz w:val="28"/>
          <w:szCs w:val="28"/>
        </w:rPr>
        <w:t xml:space="preserve">составляющие </w:t>
      </w:r>
      <w:r>
        <w:rPr>
          <w:color w:val="000000" w:themeColor="text1"/>
          <w:sz w:val="28"/>
          <w:szCs w:val="28"/>
        </w:rPr>
        <w:t>адаптации человека:</w:t>
      </w:r>
    </w:p>
    <w:p w:rsidR="00293140" w:rsidRDefault="00293140" w:rsidP="00C072C4">
      <w:pPr>
        <w:pStyle w:val="af2"/>
        <w:numPr>
          <w:ilvl w:val="0"/>
          <w:numId w:val="23"/>
        </w:numPr>
        <w:spacing w:line="360" w:lineRule="auto"/>
        <w:ind w:left="709"/>
        <w:rPr>
          <w:color w:val="000000" w:themeColor="text1"/>
          <w:szCs w:val="28"/>
          <w:lang w:val="ru-RU"/>
        </w:rPr>
      </w:pPr>
      <w:r>
        <w:rPr>
          <w:color w:val="000000" w:themeColor="text1"/>
          <w:szCs w:val="28"/>
          <w:lang w:val="ru-RU"/>
        </w:rPr>
        <w:t>Психофизиологическая адаптация, как способность индивида целесообразно подстраивать своим физиологические функции в соответствии с требованиями среды;</w:t>
      </w:r>
    </w:p>
    <w:p w:rsidR="00293140" w:rsidRDefault="00293140" w:rsidP="00C072C4">
      <w:pPr>
        <w:pStyle w:val="af2"/>
        <w:numPr>
          <w:ilvl w:val="0"/>
          <w:numId w:val="23"/>
        </w:numPr>
        <w:spacing w:line="360" w:lineRule="auto"/>
        <w:ind w:left="709"/>
        <w:rPr>
          <w:color w:val="000000" w:themeColor="text1"/>
          <w:szCs w:val="28"/>
          <w:lang w:val="ru-RU"/>
        </w:rPr>
      </w:pPr>
      <w:r>
        <w:rPr>
          <w:color w:val="000000" w:themeColor="text1"/>
          <w:szCs w:val="28"/>
          <w:lang w:val="ru-RU"/>
        </w:rPr>
        <w:t>Психологическая (или психическая) адаптация</w:t>
      </w:r>
      <w:r w:rsidR="0041774B">
        <w:rPr>
          <w:color w:val="000000" w:themeColor="text1"/>
          <w:szCs w:val="28"/>
          <w:lang w:val="ru-RU"/>
        </w:rPr>
        <w:t>, нарушения которой вызывает у индивида сильное психическое напряжение;</w:t>
      </w:r>
    </w:p>
    <w:p w:rsidR="0056000A" w:rsidRPr="004726AF" w:rsidRDefault="0041774B" w:rsidP="00C072C4">
      <w:pPr>
        <w:pStyle w:val="af2"/>
        <w:numPr>
          <w:ilvl w:val="0"/>
          <w:numId w:val="23"/>
        </w:numPr>
        <w:spacing w:after="0" w:line="360" w:lineRule="auto"/>
        <w:ind w:left="709"/>
        <w:rPr>
          <w:color w:val="000000" w:themeColor="text1"/>
          <w:szCs w:val="28"/>
          <w:lang w:val="ru-RU"/>
        </w:rPr>
      </w:pPr>
      <w:r w:rsidRPr="004726AF">
        <w:rPr>
          <w:color w:val="000000" w:themeColor="text1"/>
          <w:szCs w:val="28"/>
          <w:lang w:val="ru-RU"/>
        </w:rPr>
        <w:t xml:space="preserve">Психосоциальная адаптация, или приспособление личности к взаимодействию с новым коллективом </w:t>
      </w:r>
      <w:r w:rsidRPr="004726AF">
        <w:rPr>
          <w:color w:val="000000" w:themeColor="text1"/>
          <w:lang w:val="ru-RU"/>
        </w:rPr>
        <w:t>[</w:t>
      </w:r>
      <w:r w:rsidR="004726AF">
        <w:rPr>
          <w:color w:val="000000" w:themeColor="text1"/>
          <w:lang w:val="ru-RU"/>
        </w:rPr>
        <w:t>3</w:t>
      </w:r>
      <w:r w:rsidR="009337A7" w:rsidRPr="004726AF">
        <w:rPr>
          <w:color w:val="000000" w:themeColor="text1"/>
          <w:lang w:val="ru-RU"/>
        </w:rPr>
        <w:t>9</w:t>
      </w:r>
      <w:r w:rsidRPr="004726AF">
        <w:rPr>
          <w:color w:val="000000" w:themeColor="text1"/>
          <w:lang w:val="ru-RU"/>
        </w:rPr>
        <w:t>].</w:t>
      </w:r>
    </w:p>
    <w:p w:rsidR="0090552A" w:rsidRDefault="0056000A" w:rsidP="00B26214">
      <w:pPr>
        <w:shd w:val="clear" w:color="auto" w:fill="FFFFFF"/>
        <w:spacing w:line="360" w:lineRule="auto"/>
        <w:ind w:firstLine="706"/>
        <w:jc w:val="both"/>
        <w:rPr>
          <w:rFonts w:eastAsia="Times New Roman"/>
          <w:color w:val="000000" w:themeColor="text1"/>
          <w:kern w:val="0"/>
          <w:sz w:val="28"/>
          <w:szCs w:val="28"/>
          <w:lang w:eastAsia="ru-RU"/>
        </w:rPr>
      </w:pPr>
      <w:r>
        <w:rPr>
          <w:rFonts w:eastAsia="Times New Roman"/>
          <w:color w:val="000000" w:themeColor="text1"/>
          <w:kern w:val="0"/>
          <w:sz w:val="28"/>
          <w:szCs w:val="28"/>
          <w:lang w:eastAsia="ru-RU"/>
        </w:rPr>
        <w:t xml:space="preserve">Хочется отметить, что традиционно, как отдельные самостоятельные виды адаптации, исследуются </w:t>
      </w:r>
      <w:r w:rsidR="00FD5A6C">
        <w:rPr>
          <w:rFonts w:eastAsia="Times New Roman"/>
          <w:color w:val="000000" w:themeColor="text1"/>
          <w:kern w:val="0"/>
          <w:sz w:val="28"/>
          <w:szCs w:val="28"/>
          <w:lang w:eastAsia="ru-RU"/>
        </w:rPr>
        <w:t xml:space="preserve">социальная и психическая. </w:t>
      </w:r>
      <w:r w:rsidR="001A779E">
        <w:rPr>
          <w:rFonts w:eastAsia="Times New Roman"/>
          <w:color w:val="000000" w:themeColor="text1"/>
          <w:kern w:val="0"/>
          <w:sz w:val="28"/>
          <w:szCs w:val="28"/>
          <w:lang w:eastAsia="ru-RU"/>
        </w:rPr>
        <w:t>Нередко встречается в научной литерат</w:t>
      </w:r>
      <w:r w:rsidR="00B26214">
        <w:rPr>
          <w:rFonts w:eastAsia="Times New Roman"/>
          <w:color w:val="000000" w:themeColor="text1"/>
          <w:kern w:val="0"/>
          <w:sz w:val="28"/>
          <w:szCs w:val="28"/>
          <w:lang w:eastAsia="ru-RU"/>
        </w:rPr>
        <w:t>уре некорректная трактовка</w:t>
      </w:r>
      <w:r w:rsidR="003D05F9">
        <w:rPr>
          <w:rFonts w:eastAsia="Times New Roman"/>
          <w:color w:val="000000" w:themeColor="text1"/>
          <w:kern w:val="0"/>
          <w:sz w:val="28"/>
          <w:szCs w:val="28"/>
          <w:lang w:eastAsia="ru-RU"/>
        </w:rPr>
        <w:t xml:space="preserve"> какого</w:t>
      </w:r>
      <w:r w:rsidR="003D05F9" w:rsidRPr="00683A60">
        <w:rPr>
          <w:b/>
          <w:color w:val="000000" w:themeColor="text1"/>
          <w:sz w:val="28"/>
          <w:szCs w:val="28"/>
          <w:lang w:bidi="en-US"/>
        </w:rPr>
        <w:t>-</w:t>
      </w:r>
      <w:r w:rsidR="001A441F">
        <w:rPr>
          <w:rFonts w:eastAsia="Times New Roman"/>
          <w:color w:val="000000" w:themeColor="text1"/>
          <w:kern w:val="0"/>
          <w:sz w:val="28"/>
          <w:szCs w:val="28"/>
          <w:lang w:eastAsia="ru-RU"/>
        </w:rPr>
        <w:t>нибудь</w:t>
      </w:r>
      <w:r w:rsidR="00B26214">
        <w:rPr>
          <w:rFonts w:eastAsia="Times New Roman"/>
          <w:color w:val="000000" w:themeColor="text1"/>
          <w:kern w:val="0"/>
          <w:sz w:val="28"/>
          <w:szCs w:val="28"/>
          <w:lang w:eastAsia="ru-RU"/>
        </w:rPr>
        <w:t xml:space="preserve"> определенного вида</w:t>
      </w:r>
      <w:r w:rsidR="001A779E">
        <w:rPr>
          <w:rFonts w:eastAsia="Times New Roman"/>
          <w:color w:val="000000" w:themeColor="text1"/>
          <w:kern w:val="0"/>
          <w:sz w:val="28"/>
          <w:szCs w:val="28"/>
          <w:lang w:eastAsia="ru-RU"/>
        </w:rPr>
        <w:t xml:space="preserve"> адаптации. Например, социальную адаптацию </w:t>
      </w:r>
      <w:r w:rsidR="003245E7">
        <w:rPr>
          <w:rFonts w:eastAsia="Times New Roman"/>
          <w:color w:val="000000" w:themeColor="text1"/>
          <w:kern w:val="0"/>
          <w:sz w:val="28"/>
          <w:szCs w:val="28"/>
          <w:lang w:eastAsia="ru-RU"/>
        </w:rPr>
        <w:t xml:space="preserve">некоторые авторы </w:t>
      </w:r>
      <w:r w:rsidR="001A779E">
        <w:rPr>
          <w:rFonts w:eastAsia="Times New Roman"/>
          <w:color w:val="000000" w:themeColor="text1"/>
          <w:kern w:val="0"/>
          <w:sz w:val="28"/>
          <w:szCs w:val="28"/>
          <w:lang w:eastAsia="ru-RU"/>
        </w:rPr>
        <w:t>м</w:t>
      </w:r>
      <w:r w:rsidR="003D05F9">
        <w:rPr>
          <w:rFonts w:eastAsia="Times New Roman"/>
          <w:color w:val="000000" w:themeColor="text1"/>
          <w:kern w:val="0"/>
          <w:sz w:val="28"/>
          <w:szCs w:val="28"/>
          <w:lang w:eastAsia="ru-RU"/>
        </w:rPr>
        <w:t>огут преподносить как социально</w:t>
      </w:r>
      <w:r w:rsidR="003D05F9" w:rsidRPr="00683A60">
        <w:rPr>
          <w:b/>
          <w:color w:val="000000" w:themeColor="text1"/>
          <w:sz w:val="28"/>
          <w:szCs w:val="28"/>
          <w:lang w:bidi="en-US"/>
        </w:rPr>
        <w:t>-</w:t>
      </w:r>
      <w:r w:rsidR="001A779E">
        <w:rPr>
          <w:rFonts w:eastAsia="Times New Roman"/>
          <w:color w:val="000000" w:themeColor="text1"/>
          <w:kern w:val="0"/>
          <w:sz w:val="28"/>
          <w:szCs w:val="28"/>
          <w:lang w:eastAsia="ru-RU"/>
        </w:rPr>
        <w:t>психологическую, или психологическую идентифицировать с психической.</w:t>
      </w:r>
      <w:r w:rsidR="00B26214">
        <w:rPr>
          <w:rFonts w:eastAsia="Times New Roman"/>
          <w:color w:val="000000" w:themeColor="text1"/>
          <w:kern w:val="0"/>
          <w:sz w:val="28"/>
          <w:szCs w:val="28"/>
          <w:lang w:eastAsia="ru-RU"/>
        </w:rPr>
        <w:t xml:space="preserve"> Именно поэт</w:t>
      </w:r>
      <w:r w:rsidR="00D30C04">
        <w:rPr>
          <w:rFonts w:eastAsia="Times New Roman"/>
          <w:color w:val="000000" w:themeColor="text1"/>
          <w:kern w:val="0"/>
          <w:sz w:val="28"/>
          <w:szCs w:val="28"/>
          <w:lang w:eastAsia="ru-RU"/>
        </w:rPr>
        <w:t xml:space="preserve">ому хочется отметить особенность </w:t>
      </w:r>
      <w:r w:rsidR="00B26214">
        <w:rPr>
          <w:rFonts w:eastAsia="Times New Roman"/>
          <w:color w:val="000000" w:themeColor="text1"/>
          <w:kern w:val="0"/>
          <w:sz w:val="28"/>
          <w:szCs w:val="28"/>
          <w:lang w:eastAsia="ru-RU"/>
        </w:rPr>
        <w:t>психологической адаптации личности.</w:t>
      </w:r>
    </w:p>
    <w:p w:rsidR="00F14C7F" w:rsidRDefault="00B26214" w:rsidP="00E0583C">
      <w:pPr>
        <w:shd w:val="clear" w:color="auto" w:fill="FFFFFF"/>
        <w:spacing w:line="360" w:lineRule="auto"/>
        <w:ind w:firstLine="706"/>
        <w:jc w:val="both"/>
        <w:rPr>
          <w:rFonts w:eastAsia="Times New Roman"/>
          <w:color w:val="000000" w:themeColor="text1"/>
          <w:kern w:val="0"/>
          <w:sz w:val="28"/>
          <w:szCs w:val="28"/>
          <w:lang w:eastAsia="ru-RU"/>
        </w:rPr>
      </w:pPr>
      <w:r>
        <w:rPr>
          <w:rFonts w:eastAsia="Times New Roman"/>
          <w:color w:val="000000" w:themeColor="text1"/>
          <w:kern w:val="0"/>
          <w:sz w:val="28"/>
          <w:szCs w:val="28"/>
          <w:lang w:eastAsia="ru-RU"/>
        </w:rPr>
        <w:t>Психолог</w:t>
      </w:r>
      <w:r w:rsidR="006B4034">
        <w:rPr>
          <w:rFonts w:eastAsia="Times New Roman"/>
          <w:color w:val="000000" w:themeColor="text1"/>
          <w:kern w:val="0"/>
          <w:sz w:val="28"/>
          <w:szCs w:val="28"/>
          <w:lang w:eastAsia="ru-RU"/>
        </w:rPr>
        <w:t>ическая адаптация – это форма психологического приспособления человека к условиям и требованиям внешней среды, которые позволяют эффективно взаимодействовать в</w:t>
      </w:r>
      <w:r w:rsidR="00F106B0">
        <w:rPr>
          <w:rFonts w:eastAsia="Times New Roman"/>
          <w:color w:val="000000" w:themeColor="text1"/>
          <w:kern w:val="0"/>
          <w:sz w:val="28"/>
          <w:szCs w:val="28"/>
          <w:lang w:eastAsia="ru-RU"/>
        </w:rPr>
        <w:t xml:space="preserve"> </w:t>
      </w:r>
      <w:r w:rsidR="006B4034">
        <w:rPr>
          <w:rFonts w:eastAsia="Times New Roman"/>
          <w:color w:val="000000" w:themeColor="text1"/>
          <w:kern w:val="0"/>
          <w:sz w:val="28"/>
          <w:szCs w:val="28"/>
          <w:lang w:eastAsia="ru-RU"/>
        </w:rPr>
        <w:t>системе</w:t>
      </w:r>
      <w:r w:rsidR="003D05F9">
        <w:rPr>
          <w:rFonts w:eastAsia="Times New Roman"/>
          <w:color w:val="000000" w:themeColor="text1"/>
          <w:kern w:val="0"/>
          <w:sz w:val="28"/>
          <w:szCs w:val="28"/>
          <w:lang w:eastAsia="ru-RU"/>
        </w:rPr>
        <w:t xml:space="preserve"> социальных, социально</w:t>
      </w:r>
      <w:r w:rsidR="003D05F9" w:rsidRPr="00683A60">
        <w:rPr>
          <w:b/>
          <w:color w:val="000000" w:themeColor="text1"/>
          <w:sz w:val="28"/>
          <w:szCs w:val="28"/>
          <w:lang w:bidi="en-US"/>
        </w:rPr>
        <w:t>-</w:t>
      </w:r>
      <w:r w:rsidR="00D30C04">
        <w:rPr>
          <w:rFonts w:eastAsia="Times New Roman"/>
          <w:color w:val="000000" w:themeColor="text1"/>
          <w:kern w:val="0"/>
          <w:sz w:val="28"/>
          <w:szCs w:val="28"/>
          <w:lang w:eastAsia="ru-RU"/>
        </w:rPr>
        <w:t xml:space="preserve">психологических и профессиональных отношений, а также </w:t>
      </w:r>
      <w:r w:rsidR="006B4034">
        <w:rPr>
          <w:rFonts w:eastAsia="Times New Roman"/>
          <w:color w:val="000000" w:themeColor="text1"/>
          <w:kern w:val="0"/>
          <w:sz w:val="28"/>
          <w:szCs w:val="28"/>
          <w:lang w:eastAsia="ru-RU"/>
        </w:rPr>
        <w:t>грамотно исполнять соответствующие данной личности ролевые функции</w:t>
      </w:r>
      <w:r w:rsidR="00D30C04">
        <w:rPr>
          <w:rFonts w:eastAsia="Times New Roman"/>
          <w:color w:val="000000" w:themeColor="text1"/>
          <w:kern w:val="0"/>
          <w:sz w:val="28"/>
          <w:szCs w:val="28"/>
          <w:lang w:eastAsia="ru-RU"/>
        </w:rPr>
        <w:t xml:space="preserve"> </w:t>
      </w:r>
      <w:r w:rsidR="00D30C04" w:rsidRPr="004726AF">
        <w:rPr>
          <w:rFonts w:eastAsia="Times New Roman"/>
          <w:color w:val="000000" w:themeColor="text1"/>
          <w:kern w:val="0"/>
          <w:sz w:val="28"/>
          <w:szCs w:val="28"/>
          <w:lang w:eastAsia="ru-RU"/>
        </w:rPr>
        <w:t>[</w:t>
      </w:r>
      <w:r w:rsidR="004726AF" w:rsidRPr="004726AF">
        <w:rPr>
          <w:rFonts w:eastAsia="Times New Roman"/>
          <w:color w:val="000000" w:themeColor="text1"/>
          <w:kern w:val="0"/>
          <w:sz w:val="28"/>
          <w:szCs w:val="28"/>
          <w:lang w:eastAsia="ru-RU"/>
        </w:rPr>
        <w:t>11</w:t>
      </w:r>
      <w:r w:rsidR="00D30C04" w:rsidRPr="004726AF">
        <w:rPr>
          <w:rFonts w:eastAsia="Times New Roman"/>
          <w:color w:val="000000" w:themeColor="text1"/>
          <w:kern w:val="0"/>
          <w:sz w:val="28"/>
          <w:szCs w:val="28"/>
          <w:lang w:eastAsia="ru-RU"/>
        </w:rPr>
        <w:t>].</w:t>
      </w:r>
    </w:p>
    <w:p w:rsidR="00AA24CE" w:rsidRDefault="00AA24CE" w:rsidP="003245E7">
      <w:pPr>
        <w:spacing w:line="360" w:lineRule="auto"/>
        <w:ind w:firstLine="706"/>
        <w:jc w:val="both"/>
        <w:rPr>
          <w:color w:val="000000" w:themeColor="text1"/>
          <w:sz w:val="28"/>
          <w:szCs w:val="28"/>
        </w:rPr>
      </w:pPr>
      <w:r>
        <w:rPr>
          <w:color w:val="000000" w:themeColor="text1"/>
          <w:sz w:val="28"/>
          <w:szCs w:val="28"/>
        </w:rPr>
        <w:t>К основным видам психологической адаптации относятся:</w:t>
      </w:r>
    </w:p>
    <w:p w:rsidR="00AA24CE" w:rsidRDefault="00AA24CE" w:rsidP="00C072C4">
      <w:pPr>
        <w:pStyle w:val="af2"/>
        <w:numPr>
          <w:ilvl w:val="0"/>
          <w:numId w:val="27"/>
        </w:numPr>
        <w:spacing w:line="360" w:lineRule="auto"/>
        <w:ind w:left="709"/>
        <w:rPr>
          <w:color w:val="000000" w:themeColor="text1"/>
          <w:szCs w:val="28"/>
          <w:lang w:val="ru-RU"/>
        </w:rPr>
      </w:pPr>
      <w:r>
        <w:rPr>
          <w:color w:val="000000" w:themeColor="text1"/>
          <w:szCs w:val="28"/>
          <w:lang w:val="ru-RU"/>
        </w:rPr>
        <w:t>Социальная психологическая адаптация;</w:t>
      </w:r>
    </w:p>
    <w:p w:rsidR="00AA24CE" w:rsidRDefault="003D05F9" w:rsidP="00C072C4">
      <w:pPr>
        <w:pStyle w:val="af2"/>
        <w:numPr>
          <w:ilvl w:val="0"/>
          <w:numId w:val="27"/>
        </w:numPr>
        <w:spacing w:line="360" w:lineRule="auto"/>
        <w:ind w:left="709"/>
        <w:rPr>
          <w:color w:val="000000" w:themeColor="text1"/>
          <w:szCs w:val="28"/>
          <w:lang w:val="ru-RU"/>
        </w:rPr>
      </w:pPr>
      <w:r>
        <w:rPr>
          <w:color w:val="000000" w:themeColor="text1"/>
          <w:szCs w:val="28"/>
          <w:lang w:val="ru-RU"/>
        </w:rPr>
        <w:t>Социально</w:t>
      </w:r>
      <w:r w:rsidRPr="00683A60">
        <w:rPr>
          <w:b/>
          <w:color w:val="000000" w:themeColor="text1"/>
          <w:szCs w:val="28"/>
        </w:rPr>
        <w:t>-</w:t>
      </w:r>
      <w:r w:rsidR="00AA24CE">
        <w:rPr>
          <w:color w:val="000000" w:themeColor="text1"/>
          <w:szCs w:val="28"/>
          <w:lang w:val="ru-RU"/>
        </w:rPr>
        <w:t>психологическая адаптация;</w:t>
      </w:r>
    </w:p>
    <w:p w:rsidR="00AA24CE" w:rsidRDefault="003D05F9" w:rsidP="00C072C4">
      <w:pPr>
        <w:pStyle w:val="af2"/>
        <w:numPr>
          <w:ilvl w:val="0"/>
          <w:numId w:val="27"/>
        </w:numPr>
        <w:spacing w:line="360" w:lineRule="auto"/>
        <w:ind w:left="709"/>
        <w:rPr>
          <w:color w:val="000000" w:themeColor="text1"/>
          <w:szCs w:val="28"/>
          <w:lang w:val="ru-RU"/>
        </w:rPr>
      </w:pPr>
      <w:r>
        <w:rPr>
          <w:color w:val="000000" w:themeColor="text1"/>
          <w:szCs w:val="28"/>
          <w:lang w:val="ru-RU"/>
        </w:rPr>
        <w:t>Профессионально</w:t>
      </w:r>
      <w:r w:rsidRPr="00683A60">
        <w:rPr>
          <w:b/>
          <w:color w:val="000000" w:themeColor="text1"/>
          <w:szCs w:val="28"/>
        </w:rPr>
        <w:t>-</w:t>
      </w:r>
      <w:r w:rsidR="00AA24CE">
        <w:rPr>
          <w:color w:val="000000" w:themeColor="text1"/>
          <w:szCs w:val="28"/>
          <w:lang w:val="ru-RU"/>
        </w:rPr>
        <w:t>деятельностная психологическая адаптация;</w:t>
      </w:r>
    </w:p>
    <w:p w:rsidR="00AA24CE" w:rsidRPr="00AA24CE" w:rsidRDefault="00AA24CE" w:rsidP="00C072C4">
      <w:pPr>
        <w:pStyle w:val="af2"/>
        <w:numPr>
          <w:ilvl w:val="0"/>
          <w:numId w:val="27"/>
        </w:numPr>
        <w:spacing w:line="360" w:lineRule="auto"/>
        <w:ind w:left="709"/>
        <w:rPr>
          <w:color w:val="000000" w:themeColor="text1"/>
          <w:szCs w:val="28"/>
          <w:lang w:val="ru-RU"/>
        </w:rPr>
      </w:pPr>
      <w:r>
        <w:rPr>
          <w:color w:val="000000" w:themeColor="text1"/>
          <w:szCs w:val="28"/>
          <w:lang w:val="ru-RU"/>
        </w:rPr>
        <w:t>Экологическая психологическая адаптация.</w:t>
      </w:r>
    </w:p>
    <w:p w:rsidR="00F14C7F" w:rsidRDefault="00F14C7F" w:rsidP="00E0583C">
      <w:pPr>
        <w:shd w:val="clear" w:color="auto" w:fill="FFFFFF"/>
        <w:spacing w:line="360" w:lineRule="auto"/>
        <w:ind w:firstLine="709"/>
        <w:jc w:val="both"/>
        <w:rPr>
          <w:rFonts w:eastAsia="Times New Roman"/>
          <w:color w:val="000000" w:themeColor="text1"/>
          <w:kern w:val="0"/>
          <w:sz w:val="28"/>
          <w:szCs w:val="28"/>
          <w:lang w:eastAsia="ru-RU"/>
        </w:rPr>
      </w:pPr>
      <w:r>
        <w:rPr>
          <w:rFonts w:eastAsia="Times New Roman"/>
          <w:color w:val="000000" w:themeColor="text1"/>
          <w:kern w:val="0"/>
          <w:sz w:val="28"/>
          <w:szCs w:val="28"/>
          <w:lang w:eastAsia="ru-RU"/>
        </w:rPr>
        <w:t>Психологическая адаптация может приобретать разные формы</w:t>
      </w:r>
      <w:r w:rsidR="009726ED">
        <w:rPr>
          <w:rFonts w:eastAsia="Times New Roman"/>
          <w:color w:val="000000" w:themeColor="text1"/>
          <w:kern w:val="0"/>
          <w:sz w:val="28"/>
          <w:szCs w:val="28"/>
          <w:lang w:eastAsia="ru-RU"/>
        </w:rPr>
        <w:t>, в зависимости от соотношения сознательных и спонтанных механизмов</w:t>
      </w:r>
      <w:r>
        <w:rPr>
          <w:rFonts w:eastAsia="Times New Roman"/>
          <w:color w:val="000000" w:themeColor="text1"/>
          <w:kern w:val="0"/>
          <w:sz w:val="28"/>
          <w:szCs w:val="28"/>
          <w:lang w:eastAsia="ru-RU"/>
        </w:rPr>
        <w:t>:</w:t>
      </w:r>
    </w:p>
    <w:p w:rsidR="00F14C7F" w:rsidRDefault="001A441F" w:rsidP="00C072C4">
      <w:pPr>
        <w:pStyle w:val="af2"/>
        <w:numPr>
          <w:ilvl w:val="0"/>
          <w:numId w:val="25"/>
        </w:numPr>
        <w:shd w:val="clear" w:color="auto" w:fill="FFFFFF"/>
        <w:spacing w:after="0" w:line="360" w:lineRule="auto"/>
        <w:ind w:left="709" w:hanging="284"/>
        <w:rPr>
          <w:color w:val="000000" w:themeColor="text1"/>
          <w:szCs w:val="28"/>
          <w:lang w:val="ru-RU" w:eastAsia="ru-RU"/>
        </w:rPr>
      </w:pPr>
      <w:r>
        <w:rPr>
          <w:color w:val="000000" w:themeColor="text1"/>
          <w:szCs w:val="28"/>
          <w:lang w:val="ru-RU" w:eastAsia="ru-RU"/>
        </w:rPr>
        <w:lastRenderedPageBreak/>
        <w:t>Как стихийное течение</w:t>
      </w:r>
      <w:r w:rsidR="009726ED">
        <w:rPr>
          <w:color w:val="000000" w:themeColor="text1"/>
          <w:szCs w:val="28"/>
          <w:lang w:val="ru-RU" w:eastAsia="ru-RU"/>
        </w:rPr>
        <w:t xml:space="preserve"> </w:t>
      </w:r>
      <w:r w:rsidR="00F14C7F">
        <w:rPr>
          <w:color w:val="000000" w:themeColor="text1"/>
          <w:szCs w:val="28"/>
          <w:lang w:val="ru-RU" w:eastAsia="ru-RU"/>
        </w:rPr>
        <w:t>протекающих адаптационных процессов</w:t>
      </w:r>
      <w:r>
        <w:rPr>
          <w:color w:val="000000" w:themeColor="text1"/>
          <w:szCs w:val="28"/>
          <w:lang w:val="ru-RU" w:eastAsia="ru-RU"/>
        </w:rPr>
        <w:t xml:space="preserve">. Эта форма </w:t>
      </w:r>
      <w:r w:rsidR="003245E7">
        <w:rPr>
          <w:color w:val="000000" w:themeColor="text1"/>
          <w:szCs w:val="28"/>
          <w:lang w:val="ru-RU" w:eastAsia="ru-RU"/>
        </w:rPr>
        <w:t>выражается,</w:t>
      </w:r>
      <w:r>
        <w:rPr>
          <w:color w:val="000000" w:themeColor="text1"/>
          <w:szCs w:val="28"/>
          <w:lang w:val="ru-RU" w:eastAsia="ru-RU"/>
        </w:rPr>
        <w:t xml:space="preserve"> прежде вс</w:t>
      </w:r>
      <w:r w:rsidR="003245E7">
        <w:rPr>
          <w:color w:val="000000" w:themeColor="text1"/>
          <w:szCs w:val="28"/>
          <w:lang w:val="ru-RU" w:eastAsia="ru-RU"/>
        </w:rPr>
        <w:t>его, в неудовлетворении личностью</w:t>
      </w:r>
      <w:r>
        <w:rPr>
          <w:color w:val="000000" w:themeColor="text1"/>
          <w:szCs w:val="28"/>
          <w:lang w:val="ru-RU" w:eastAsia="ru-RU"/>
        </w:rPr>
        <w:t xml:space="preserve"> его уровнем самореализации, при этом с не полным осмыслением выхода из существующего положения. Выходом всех адаптационных процессов, в данном случае может стать </w:t>
      </w:r>
      <w:r w:rsidR="003D05F9">
        <w:rPr>
          <w:color w:val="000000" w:themeColor="text1"/>
          <w:szCs w:val="28"/>
          <w:lang w:val="ru-RU" w:eastAsia="ru-RU"/>
        </w:rPr>
        <w:t>уклонение от общественно</w:t>
      </w:r>
      <w:r w:rsidR="003D05F9" w:rsidRPr="003D05F9">
        <w:rPr>
          <w:b/>
          <w:color w:val="000000" w:themeColor="text1"/>
          <w:szCs w:val="28"/>
          <w:lang w:val="ru-RU"/>
        </w:rPr>
        <w:t>-</w:t>
      </w:r>
      <w:r w:rsidR="00457EAE">
        <w:rPr>
          <w:color w:val="000000" w:themeColor="text1"/>
          <w:szCs w:val="28"/>
          <w:lang w:val="ru-RU" w:eastAsia="ru-RU"/>
        </w:rPr>
        <w:t>полезной деятельности, со смещением центра активности в сферу реализации личности и досуга в других альтернативных организациях</w:t>
      </w:r>
      <w:r w:rsidR="009726ED">
        <w:rPr>
          <w:color w:val="000000" w:themeColor="text1"/>
          <w:szCs w:val="28"/>
          <w:lang w:val="ru-RU" w:eastAsia="ru-RU"/>
        </w:rPr>
        <w:t xml:space="preserve">. В современных реалиях такая форма адаптации будет выражаться в переориентировании человека </w:t>
      </w:r>
      <w:r w:rsidR="003245E7">
        <w:rPr>
          <w:color w:val="000000" w:themeColor="text1"/>
          <w:szCs w:val="28"/>
          <w:lang w:val="ru-RU" w:eastAsia="ru-RU"/>
        </w:rPr>
        <w:t>с внешнего мира</w:t>
      </w:r>
      <w:r w:rsidR="009726ED">
        <w:rPr>
          <w:color w:val="000000" w:themeColor="text1"/>
          <w:szCs w:val="28"/>
          <w:lang w:val="ru-RU" w:eastAsia="ru-RU"/>
        </w:rPr>
        <w:t xml:space="preserve"> на внутренний: нестандартные методы физиологической и психологической реализации, разные специфические оздоровительные системы, направленность </w:t>
      </w:r>
      <w:r w:rsidR="00000F5E">
        <w:rPr>
          <w:color w:val="000000" w:themeColor="text1"/>
          <w:szCs w:val="28"/>
          <w:lang w:val="ru-RU" w:eastAsia="ru-RU"/>
        </w:rPr>
        <w:t>на оккультные переживания и др.</w:t>
      </w:r>
    </w:p>
    <w:p w:rsidR="00000F5E" w:rsidRDefault="00000F5E" w:rsidP="00C072C4">
      <w:pPr>
        <w:pStyle w:val="af2"/>
        <w:numPr>
          <w:ilvl w:val="0"/>
          <w:numId w:val="25"/>
        </w:numPr>
        <w:shd w:val="clear" w:color="auto" w:fill="FFFFFF"/>
        <w:spacing w:after="0" w:line="360" w:lineRule="auto"/>
        <w:ind w:left="709" w:hanging="284"/>
        <w:rPr>
          <w:color w:val="000000" w:themeColor="text1"/>
          <w:szCs w:val="28"/>
          <w:lang w:val="ru-RU" w:eastAsia="ru-RU"/>
        </w:rPr>
      </w:pPr>
      <w:r>
        <w:rPr>
          <w:color w:val="000000" w:themeColor="text1"/>
          <w:szCs w:val="28"/>
          <w:lang w:val="ru-RU" w:eastAsia="ru-RU"/>
        </w:rPr>
        <w:t>Вторая форма характеризуется таким же соотношением сознательных и спонтанных механизмов, но способ выражения заключается в идеализировании моделей воображаемой деятельности, без дальнейшего их исполнения. Результатом данной формы адаптации будет зарождение различных возможных социальных утопий, и их пропаганда в будущем.</w:t>
      </w:r>
    </w:p>
    <w:p w:rsidR="00FC76B0" w:rsidRDefault="00895023" w:rsidP="00C072C4">
      <w:pPr>
        <w:pStyle w:val="af2"/>
        <w:numPr>
          <w:ilvl w:val="0"/>
          <w:numId w:val="25"/>
        </w:numPr>
        <w:shd w:val="clear" w:color="auto" w:fill="FFFFFF"/>
        <w:spacing w:after="0" w:line="360" w:lineRule="auto"/>
        <w:ind w:left="709" w:hanging="284"/>
        <w:rPr>
          <w:color w:val="000000" w:themeColor="text1"/>
          <w:szCs w:val="28"/>
          <w:lang w:val="ru-RU" w:eastAsia="ru-RU"/>
        </w:rPr>
      </w:pPr>
      <w:r>
        <w:rPr>
          <w:color w:val="000000" w:themeColor="text1"/>
          <w:szCs w:val="28"/>
          <w:lang w:val="ru-RU" w:eastAsia="ru-RU"/>
        </w:rPr>
        <w:t>Третья форма адаптации связана с преобла</w:t>
      </w:r>
      <w:r w:rsidR="006F7B4C">
        <w:rPr>
          <w:color w:val="000000" w:themeColor="text1"/>
          <w:szCs w:val="28"/>
          <w:lang w:val="ru-RU" w:eastAsia="ru-RU"/>
        </w:rPr>
        <w:t>данием сознательных компонентов</w:t>
      </w:r>
      <w:r>
        <w:rPr>
          <w:color w:val="000000" w:themeColor="text1"/>
          <w:szCs w:val="28"/>
          <w:lang w:val="ru-RU" w:eastAsia="ru-RU"/>
        </w:rPr>
        <w:t xml:space="preserve"> и может выражаться в форме жизненных намерений личности, направленной жизнедеятельности. В других случаях</w:t>
      </w:r>
      <w:r w:rsidR="00F17D0F">
        <w:rPr>
          <w:color w:val="000000" w:themeColor="text1"/>
          <w:szCs w:val="28"/>
          <w:lang w:val="ru-RU" w:eastAsia="ru-RU"/>
        </w:rPr>
        <w:t>,</w:t>
      </w:r>
      <w:r>
        <w:rPr>
          <w:color w:val="000000" w:themeColor="text1"/>
          <w:szCs w:val="28"/>
          <w:lang w:val="ru-RU" w:eastAsia="ru-RU"/>
        </w:rPr>
        <w:t xml:space="preserve"> такая форма адаптации </w:t>
      </w:r>
      <w:r w:rsidR="00F17D0F">
        <w:rPr>
          <w:color w:val="000000" w:themeColor="text1"/>
          <w:szCs w:val="28"/>
          <w:lang w:val="ru-RU" w:eastAsia="ru-RU"/>
        </w:rPr>
        <w:t xml:space="preserve">оказывает большое влияние на истинную реализацию </w:t>
      </w:r>
      <w:r>
        <w:rPr>
          <w:color w:val="000000" w:themeColor="text1"/>
          <w:szCs w:val="28"/>
          <w:lang w:val="ru-RU" w:eastAsia="ru-RU"/>
        </w:rPr>
        <w:t>личности</w:t>
      </w:r>
      <w:r w:rsidR="00A615C8">
        <w:rPr>
          <w:color w:val="000000" w:themeColor="text1"/>
          <w:szCs w:val="28"/>
          <w:lang w:val="ru-RU" w:eastAsia="ru-RU"/>
        </w:rPr>
        <w:t xml:space="preserve"> и способствует перевоплощению человека в </w:t>
      </w:r>
      <w:r w:rsidR="00126980">
        <w:rPr>
          <w:color w:val="000000" w:themeColor="text1"/>
          <w:szCs w:val="28"/>
          <w:lang w:val="ru-RU" w:eastAsia="ru-RU"/>
        </w:rPr>
        <w:t xml:space="preserve">субъекта общественного развития </w:t>
      </w:r>
      <w:r w:rsidR="00126980" w:rsidRPr="004726AF">
        <w:rPr>
          <w:color w:val="000000" w:themeColor="text1"/>
          <w:szCs w:val="28"/>
          <w:lang w:val="ru-RU" w:eastAsia="ru-RU"/>
        </w:rPr>
        <w:t>[</w:t>
      </w:r>
      <w:r w:rsidR="004726AF" w:rsidRPr="004726AF">
        <w:rPr>
          <w:color w:val="000000" w:themeColor="text1"/>
          <w:szCs w:val="28"/>
          <w:lang w:val="ru-RU" w:eastAsia="ru-RU"/>
        </w:rPr>
        <w:t>48</w:t>
      </w:r>
      <w:r w:rsidR="00126980" w:rsidRPr="004726AF">
        <w:rPr>
          <w:color w:val="000000" w:themeColor="text1"/>
          <w:szCs w:val="28"/>
          <w:lang w:val="ru-RU" w:eastAsia="ru-RU"/>
        </w:rPr>
        <w:t>].</w:t>
      </w:r>
      <w:bookmarkStart w:id="0" w:name="744"/>
      <w:bookmarkEnd w:id="0"/>
    </w:p>
    <w:p w:rsidR="00126980" w:rsidRDefault="00126980" w:rsidP="00E0583C">
      <w:pPr>
        <w:shd w:val="clear" w:color="auto" w:fill="FFFFFF"/>
        <w:spacing w:line="360" w:lineRule="auto"/>
        <w:ind w:firstLine="706"/>
        <w:rPr>
          <w:color w:val="000000" w:themeColor="text1"/>
          <w:sz w:val="28"/>
          <w:szCs w:val="28"/>
          <w:lang w:eastAsia="ru-RU"/>
        </w:rPr>
      </w:pPr>
      <w:r>
        <w:rPr>
          <w:color w:val="000000" w:themeColor="text1"/>
          <w:sz w:val="28"/>
          <w:szCs w:val="28"/>
          <w:lang w:eastAsia="ru-RU"/>
        </w:rPr>
        <w:t xml:space="preserve">Помимо этого, психологическая адаптация тесно </w:t>
      </w:r>
      <w:r w:rsidR="0081177F">
        <w:rPr>
          <w:color w:val="000000" w:themeColor="text1"/>
          <w:sz w:val="28"/>
          <w:szCs w:val="28"/>
          <w:lang w:eastAsia="ru-RU"/>
        </w:rPr>
        <w:t>граничит с социальной</w:t>
      </w:r>
      <w:r w:rsidR="00886972">
        <w:rPr>
          <w:color w:val="000000" w:themeColor="text1"/>
          <w:sz w:val="28"/>
          <w:szCs w:val="28"/>
          <w:lang w:eastAsia="ru-RU"/>
        </w:rPr>
        <w:t xml:space="preserve"> адаптацией</w:t>
      </w:r>
      <w:r w:rsidR="0081177F">
        <w:rPr>
          <w:color w:val="000000" w:themeColor="text1"/>
          <w:sz w:val="28"/>
          <w:szCs w:val="28"/>
          <w:lang w:eastAsia="ru-RU"/>
        </w:rPr>
        <w:t>. Ряд отечественных и зарубежных авторов отрицают различия между данными видами адаптации, и считают, что нужно рассматривать их воедино. При этом, другие авторы разделяют социальную</w:t>
      </w:r>
      <w:r w:rsidR="00886972">
        <w:rPr>
          <w:color w:val="000000" w:themeColor="text1"/>
          <w:sz w:val="28"/>
          <w:szCs w:val="28"/>
          <w:lang w:eastAsia="ru-RU"/>
        </w:rPr>
        <w:t xml:space="preserve"> и</w:t>
      </w:r>
      <w:r w:rsidR="0081177F">
        <w:rPr>
          <w:color w:val="000000" w:themeColor="text1"/>
          <w:sz w:val="28"/>
          <w:szCs w:val="28"/>
          <w:lang w:eastAsia="ru-RU"/>
        </w:rPr>
        <w:t xml:space="preserve"> психологическую адаптацию, подчеркивая грань различия между ними.</w:t>
      </w:r>
    </w:p>
    <w:p w:rsidR="00A43355" w:rsidRDefault="0081177F" w:rsidP="00394969">
      <w:pPr>
        <w:shd w:val="clear" w:color="auto" w:fill="FFFFFF"/>
        <w:spacing w:line="360" w:lineRule="auto"/>
        <w:ind w:firstLine="706"/>
        <w:rPr>
          <w:color w:val="000000" w:themeColor="text1"/>
          <w:sz w:val="28"/>
          <w:szCs w:val="28"/>
          <w:lang w:eastAsia="ru-RU"/>
        </w:rPr>
      </w:pPr>
      <w:r>
        <w:rPr>
          <w:color w:val="000000" w:themeColor="text1"/>
          <w:sz w:val="28"/>
          <w:szCs w:val="28"/>
          <w:lang w:eastAsia="ru-RU"/>
        </w:rPr>
        <w:t>Так</w:t>
      </w:r>
      <w:r w:rsidR="00886972">
        <w:rPr>
          <w:color w:val="000000" w:themeColor="text1"/>
          <w:sz w:val="28"/>
          <w:szCs w:val="28"/>
          <w:lang w:eastAsia="ru-RU"/>
        </w:rPr>
        <w:t>,</w:t>
      </w:r>
      <w:r>
        <w:rPr>
          <w:color w:val="000000" w:themeColor="text1"/>
          <w:sz w:val="28"/>
          <w:szCs w:val="28"/>
          <w:lang w:eastAsia="ru-RU"/>
        </w:rPr>
        <w:t xml:space="preserve"> </w:t>
      </w:r>
      <w:r w:rsidR="00886972">
        <w:rPr>
          <w:color w:val="000000" w:themeColor="text1"/>
          <w:sz w:val="28"/>
          <w:szCs w:val="28"/>
          <w:lang w:eastAsia="ru-RU"/>
        </w:rPr>
        <w:t>с</w:t>
      </w:r>
      <w:r w:rsidR="00A43355">
        <w:rPr>
          <w:color w:val="000000" w:themeColor="text1"/>
          <w:sz w:val="28"/>
          <w:szCs w:val="28"/>
        </w:rPr>
        <w:t xml:space="preserve"> учетом многочисленности классификационных моделей адаптации </w:t>
      </w:r>
      <w:r w:rsidR="00A43355">
        <w:rPr>
          <w:color w:val="000000" w:themeColor="text1"/>
          <w:sz w:val="28"/>
          <w:szCs w:val="28"/>
        </w:rPr>
        <w:lastRenderedPageBreak/>
        <w:t>С.В. Штак предложил условно выделить три формы адаптации личности:</w:t>
      </w:r>
    </w:p>
    <w:p w:rsidR="00A43355" w:rsidRPr="00A43355" w:rsidRDefault="00A43355" w:rsidP="00C072C4">
      <w:pPr>
        <w:pStyle w:val="af2"/>
        <w:numPr>
          <w:ilvl w:val="0"/>
          <w:numId w:val="20"/>
        </w:numPr>
        <w:spacing w:line="360" w:lineRule="auto"/>
        <w:ind w:left="709" w:hanging="292"/>
        <w:rPr>
          <w:color w:val="000000" w:themeColor="text1"/>
          <w:szCs w:val="28"/>
        </w:rPr>
      </w:pPr>
      <w:r>
        <w:rPr>
          <w:color w:val="000000" w:themeColor="text1"/>
          <w:szCs w:val="28"/>
          <w:lang w:val="ru-RU"/>
        </w:rPr>
        <w:t>Биологическая;</w:t>
      </w:r>
    </w:p>
    <w:p w:rsidR="00A43355" w:rsidRPr="00A43355" w:rsidRDefault="00A43355" w:rsidP="00C072C4">
      <w:pPr>
        <w:pStyle w:val="af2"/>
        <w:numPr>
          <w:ilvl w:val="0"/>
          <w:numId w:val="20"/>
        </w:numPr>
        <w:spacing w:line="360" w:lineRule="auto"/>
        <w:ind w:left="709" w:hanging="292"/>
        <w:rPr>
          <w:color w:val="000000" w:themeColor="text1"/>
          <w:szCs w:val="28"/>
        </w:rPr>
      </w:pPr>
      <w:r>
        <w:rPr>
          <w:color w:val="000000" w:themeColor="text1"/>
          <w:szCs w:val="28"/>
          <w:lang w:val="ru-RU"/>
        </w:rPr>
        <w:t>Социальная;</w:t>
      </w:r>
    </w:p>
    <w:p w:rsidR="00A43355" w:rsidRPr="00BA0A91" w:rsidRDefault="00A43355" w:rsidP="00C072C4">
      <w:pPr>
        <w:pStyle w:val="af2"/>
        <w:numPr>
          <w:ilvl w:val="0"/>
          <w:numId w:val="20"/>
        </w:numPr>
        <w:spacing w:after="0" w:line="360" w:lineRule="auto"/>
        <w:ind w:left="709" w:hanging="292"/>
        <w:rPr>
          <w:color w:val="000000" w:themeColor="text1"/>
          <w:szCs w:val="28"/>
          <w:lang w:val="ru-RU"/>
        </w:rPr>
      </w:pPr>
      <w:r w:rsidRPr="00A43355">
        <w:rPr>
          <w:color w:val="000000" w:themeColor="text1"/>
          <w:szCs w:val="28"/>
          <w:lang w:val="ru-RU"/>
        </w:rPr>
        <w:t xml:space="preserve">Психологическая </w:t>
      </w:r>
      <w:r w:rsidRPr="004726AF">
        <w:rPr>
          <w:color w:val="000000" w:themeColor="text1"/>
          <w:lang w:val="ru-RU"/>
        </w:rPr>
        <w:t>[</w:t>
      </w:r>
      <w:r w:rsidR="004726AF" w:rsidRPr="004726AF">
        <w:rPr>
          <w:color w:val="000000" w:themeColor="text1"/>
          <w:lang w:val="ru-RU"/>
        </w:rPr>
        <w:t>57</w:t>
      </w:r>
      <w:r w:rsidRPr="004726AF">
        <w:rPr>
          <w:color w:val="000000" w:themeColor="text1"/>
          <w:lang w:val="ru-RU"/>
        </w:rPr>
        <w:t>].</w:t>
      </w:r>
    </w:p>
    <w:p w:rsidR="00BA0A91" w:rsidRDefault="00723CE1" w:rsidP="00723CE1">
      <w:pPr>
        <w:spacing w:line="360" w:lineRule="auto"/>
        <w:ind w:firstLine="706"/>
        <w:jc w:val="both"/>
        <w:rPr>
          <w:color w:val="000000" w:themeColor="text1"/>
          <w:sz w:val="28"/>
          <w:szCs w:val="28"/>
        </w:rPr>
      </w:pPr>
      <w:r>
        <w:rPr>
          <w:color w:val="000000" w:themeColor="text1"/>
          <w:sz w:val="28"/>
          <w:szCs w:val="28"/>
        </w:rPr>
        <w:t>В своем исследовании А.П. Коцюбинский и Н.С. Шейнин включают психологическую адаптацию в психическую, и последнюю делят на 3 основных блока:</w:t>
      </w:r>
    </w:p>
    <w:p w:rsidR="00723CE1" w:rsidRPr="00723CE1" w:rsidRDefault="00723CE1" w:rsidP="00C072C4">
      <w:pPr>
        <w:pStyle w:val="af2"/>
        <w:numPr>
          <w:ilvl w:val="0"/>
          <w:numId w:val="26"/>
        </w:numPr>
        <w:spacing w:after="0" w:line="360" w:lineRule="auto"/>
        <w:ind w:left="709"/>
        <w:rPr>
          <w:color w:val="000000" w:themeColor="text1"/>
          <w:szCs w:val="28"/>
        </w:rPr>
      </w:pPr>
      <w:r>
        <w:rPr>
          <w:color w:val="000000" w:themeColor="text1"/>
          <w:szCs w:val="28"/>
          <w:lang w:val="ru-RU"/>
        </w:rPr>
        <w:t>Биологический;</w:t>
      </w:r>
    </w:p>
    <w:p w:rsidR="00723CE1" w:rsidRPr="00723CE1" w:rsidRDefault="00723CE1" w:rsidP="00C072C4">
      <w:pPr>
        <w:pStyle w:val="af2"/>
        <w:numPr>
          <w:ilvl w:val="0"/>
          <w:numId w:val="26"/>
        </w:numPr>
        <w:spacing w:after="0" w:line="360" w:lineRule="auto"/>
        <w:ind w:left="709"/>
        <w:rPr>
          <w:color w:val="000000" w:themeColor="text1"/>
          <w:szCs w:val="28"/>
        </w:rPr>
      </w:pPr>
      <w:r>
        <w:rPr>
          <w:color w:val="000000" w:themeColor="text1"/>
          <w:szCs w:val="28"/>
          <w:lang w:val="ru-RU"/>
        </w:rPr>
        <w:t>Психологический;</w:t>
      </w:r>
    </w:p>
    <w:p w:rsidR="00723CE1" w:rsidRPr="00723CE1" w:rsidRDefault="00723CE1" w:rsidP="00C072C4">
      <w:pPr>
        <w:pStyle w:val="af2"/>
        <w:numPr>
          <w:ilvl w:val="0"/>
          <w:numId w:val="26"/>
        </w:numPr>
        <w:spacing w:after="0" w:line="360" w:lineRule="auto"/>
        <w:ind w:left="709"/>
        <w:rPr>
          <w:color w:val="000000" w:themeColor="text1"/>
          <w:szCs w:val="28"/>
        </w:rPr>
      </w:pPr>
      <w:r>
        <w:rPr>
          <w:color w:val="000000" w:themeColor="text1"/>
          <w:szCs w:val="28"/>
          <w:lang w:val="ru-RU"/>
        </w:rPr>
        <w:t>Социальный.</w:t>
      </w:r>
    </w:p>
    <w:p w:rsidR="00723CE1" w:rsidRPr="00723CE1" w:rsidRDefault="00723CE1" w:rsidP="00723CE1">
      <w:pPr>
        <w:spacing w:line="360" w:lineRule="auto"/>
        <w:jc w:val="both"/>
        <w:rPr>
          <w:color w:val="000000" w:themeColor="text1"/>
          <w:sz w:val="28"/>
          <w:szCs w:val="28"/>
        </w:rPr>
      </w:pPr>
      <w:r>
        <w:rPr>
          <w:color w:val="000000" w:themeColor="text1"/>
          <w:sz w:val="28"/>
          <w:szCs w:val="28"/>
        </w:rPr>
        <w:t xml:space="preserve">При этом авторы отмечают, что каждый блок имеет </w:t>
      </w:r>
      <w:r w:rsidR="006F7B4C">
        <w:rPr>
          <w:color w:val="000000" w:themeColor="text1"/>
          <w:sz w:val="28"/>
          <w:szCs w:val="28"/>
        </w:rPr>
        <w:t xml:space="preserve">собственную сложную </w:t>
      </w:r>
      <w:r>
        <w:rPr>
          <w:color w:val="000000" w:themeColor="text1"/>
          <w:sz w:val="28"/>
          <w:szCs w:val="28"/>
        </w:rPr>
        <w:t xml:space="preserve">структуру </w:t>
      </w:r>
      <w:r w:rsidR="00814F48" w:rsidRPr="004726AF">
        <w:rPr>
          <w:color w:val="000000" w:themeColor="text1"/>
          <w:sz w:val="28"/>
          <w:szCs w:val="28"/>
        </w:rPr>
        <w:t>[</w:t>
      </w:r>
      <w:r w:rsidR="004726AF" w:rsidRPr="004726AF">
        <w:rPr>
          <w:color w:val="000000" w:themeColor="text1"/>
          <w:sz w:val="28"/>
          <w:szCs w:val="28"/>
        </w:rPr>
        <w:t>17</w:t>
      </w:r>
      <w:r w:rsidR="00814F48" w:rsidRPr="004726AF">
        <w:rPr>
          <w:color w:val="000000" w:themeColor="text1"/>
          <w:sz w:val="28"/>
          <w:szCs w:val="28"/>
        </w:rPr>
        <w:t>].</w:t>
      </w:r>
    </w:p>
    <w:p w:rsidR="00AA24CE" w:rsidRDefault="00AA24CE" w:rsidP="00394969">
      <w:pPr>
        <w:spacing w:line="360" w:lineRule="auto"/>
        <w:ind w:firstLine="706"/>
        <w:jc w:val="both"/>
        <w:rPr>
          <w:color w:val="000000" w:themeColor="text1"/>
          <w:sz w:val="28"/>
          <w:szCs w:val="28"/>
        </w:rPr>
      </w:pPr>
      <w:r>
        <w:rPr>
          <w:color w:val="000000" w:themeColor="text1"/>
          <w:sz w:val="28"/>
          <w:szCs w:val="28"/>
        </w:rPr>
        <w:t xml:space="preserve">Оптимальным </w:t>
      </w:r>
      <w:r w:rsidR="00DE4099">
        <w:rPr>
          <w:color w:val="000000" w:themeColor="text1"/>
          <w:sz w:val="28"/>
          <w:szCs w:val="28"/>
        </w:rPr>
        <w:t>итогом реализации</w:t>
      </w:r>
      <w:r>
        <w:rPr>
          <w:color w:val="000000" w:themeColor="text1"/>
          <w:sz w:val="28"/>
          <w:szCs w:val="28"/>
        </w:rPr>
        <w:t xml:space="preserve"> адаптации выступает </w:t>
      </w:r>
      <w:r w:rsidR="002710E4">
        <w:rPr>
          <w:color w:val="000000" w:themeColor="text1"/>
          <w:sz w:val="28"/>
          <w:szCs w:val="28"/>
        </w:rPr>
        <w:t xml:space="preserve">высокий </w:t>
      </w:r>
      <w:r>
        <w:rPr>
          <w:color w:val="000000" w:themeColor="text1"/>
          <w:sz w:val="28"/>
          <w:szCs w:val="28"/>
        </w:rPr>
        <w:t>уровень адаптированности личности. Д</w:t>
      </w:r>
      <w:r w:rsidR="00DE4099">
        <w:rPr>
          <w:color w:val="000000" w:themeColor="text1"/>
          <w:sz w:val="28"/>
          <w:szCs w:val="28"/>
        </w:rPr>
        <w:t>анное явление имеет три формы</w:t>
      </w:r>
      <w:r>
        <w:rPr>
          <w:color w:val="000000" w:themeColor="text1"/>
          <w:sz w:val="28"/>
          <w:szCs w:val="28"/>
        </w:rPr>
        <w:t>:</w:t>
      </w:r>
    </w:p>
    <w:p w:rsidR="00394969" w:rsidRDefault="00AA24CE" w:rsidP="003D05F9">
      <w:pPr>
        <w:pStyle w:val="af2"/>
        <w:numPr>
          <w:ilvl w:val="0"/>
          <w:numId w:val="28"/>
        </w:numPr>
        <w:spacing w:line="360" w:lineRule="auto"/>
        <w:ind w:left="709" w:hanging="283"/>
        <w:rPr>
          <w:color w:val="000000" w:themeColor="text1"/>
          <w:szCs w:val="28"/>
          <w:lang w:val="ru-RU"/>
        </w:rPr>
      </w:pPr>
      <w:r w:rsidRPr="00DE4099">
        <w:rPr>
          <w:color w:val="000000" w:themeColor="text1"/>
          <w:szCs w:val="28"/>
          <w:lang w:val="ru-RU"/>
        </w:rPr>
        <w:t>Внутренняя адаптированность</w:t>
      </w:r>
      <w:r w:rsidR="006F7B4C">
        <w:rPr>
          <w:color w:val="000000" w:themeColor="text1"/>
          <w:szCs w:val="28"/>
          <w:lang w:val="ru-RU"/>
        </w:rPr>
        <w:t xml:space="preserve"> главной особенностью,</w:t>
      </w:r>
      <w:r w:rsidR="00DE4099">
        <w:rPr>
          <w:color w:val="000000" w:themeColor="text1"/>
          <w:szCs w:val="28"/>
          <w:lang w:val="ru-RU"/>
        </w:rPr>
        <w:t xml:space="preserve"> которой является перестройка функциональных систем и структур внутри самой личности, при конкретном воздействии среды на её жизнедеятельность. Происходит полная адаптация;</w:t>
      </w:r>
    </w:p>
    <w:p w:rsidR="00394969" w:rsidRDefault="00DE4099" w:rsidP="003D05F9">
      <w:pPr>
        <w:pStyle w:val="af2"/>
        <w:numPr>
          <w:ilvl w:val="0"/>
          <w:numId w:val="28"/>
        </w:numPr>
        <w:spacing w:after="0" w:line="360" w:lineRule="auto"/>
        <w:ind w:left="709" w:hanging="283"/>
        <w:rPr>
          <w:color w:val="000000" w:themeColor="text1"/>
          <w:szCs w:val="28"/>
          <w:lang w:val="ru-RU"/>
        </w:rPr>
      </w:pPr>
      <w:r w:rsidRPr="00394969">
        <w:rPr>
          <w:color w:val="000000" w:themeColor="text1"/>
          <w:szCs w:val="28"/>
          <w:lang w:val="ru-RU"/>
        </w:rPr>
        <w:t>Внеш</w:t>
      </w:r>
      <w:r w:rsidR="007E5886" w:rsidRPr="00394969">
        <w:rPr>
          <w:color w:val="000000" w:themeColor="text1"/>
          <w:szCs w:val="28"/>
          <w:lang w:val="ru-RU"/>
        </w:rPr>
        <w:t>н</w:t>
      </w:r>
      <w:r w:rsidRPr="00394969">
        <w:rPr>
          <w:color w:val="000000" w:themeColor="text1"/>
          <w:szCs w:val="28"/>
          <w:lang w:val="ru-RU"/>
        </w:rPr>
        <w:t xml:space="preserve">яя адаптированность заключается </w:t>
      </w:r>
      <w:r w:rsidR="00270699" w:rsidRPr="00394969">
        <w:rPr>
          <w:color w:val="000000" w:themeColor="text1"/>
          <w:szCs w:val="28"/>
          <w:lang w:val="ru-RU"/>
        </w:rPr>
        <w:t>в изменении</w:t>
      </w:r>
      <w:r w:rsidRPr="00394969">
        <w:rPr>
          <w:color w:val="000000" w:themeColor="text1"/>
          <w:szCs w:val="28"/>
          <w:lang w:val="ru-RU"/>
        </w:rPr>
        <w:t xml:space="preserve"> </w:t>
      </w:r>
      <w:r w:rsidR="00270699" w:rsidRPr="00394969">
        <w:rPr>
          <w:color w:val="000000" w:themeColor="text1"/>
          <w:szCs w:val="28"/>
          <w:lang w:val="ru-RU"/>
        </w:rPr>
        <w:t xml:space="preserve">внешней составляющей </w:t>
      </w:r>
      <w:r w:rsidR="003377B7" w:rsidRPr="00394969">
        <w:rPr>
          <w:color w:val="000000" w:themeColor="text1"/>
          <w:szCs w:val="28"/>
          <w:lang w:val="ru-RU"/>
        </w:rPr>
        <w:t xml:space="preserve">личности – </w:t>
      </w:r>
      <w:r w:rsidR="00270699" w:rsidRPr="00394969">
        <w:rPr>
          <w:color w:val="000000" w:themeColor="text1"/>
          <w:szCs w:val="28"/>
          <w:lang w:val="ru-RU"/>
        </w:rPr>
        <w:t xml:space="preserve">а именно </w:t>
      </w:r>
      <w:r w:rsidRPr="00394969">
        <w:rPr>
          <w:color w:val="000000" w:themeColor="text1"/>
          <w:szCs w:val="28"/>
          <w:lang w:val="ru-RU"/>
        </w:rPr>
        <w:t>поведении. Протекает инструментальная адаптация;</w:t>
      </w:r>
    </w:p>
    <w:p w:rsidR="00DE4099" w:rsidRPr="00394969" w:rsidRDefault="00DE4099" w:rsidP="003D05F9">
      <w:pPr>
        <w:pStyle w:val="af2"/>
        <w:numPr>
          <w:ilvl w:val="0"/>
          <w:numId w:val="28"/>
        </w:numPr>
        <w:spacing w:after="0" w:line="360" w:lineRule="auto"/>
        <w:ind w:left="709" w:hanging="283"/>
        <w:rPr>
          <w:color w:val="000000" w:themeColor="text1"/>
          <w:szCs w:val="28"/>
          <w:lang w:val="ru-RU"/>
        </w:rPr>
      </w:pPr>
      <w:r w:rsidRPr="00394969">
        <w:rPr>
          <w:color w:val="000000" w:themeColor="text1"/>
          <w:szCs w:val="28"/>
          <w:lang w:val="ru-RU"/>
        </w:rPr>
        <w:t xml:space="preserve">Смешанная адаптированность </w:t>
      </w:r>
      <w:r w:rsidR="00270699" w:rsidRPr="00394969">
        <w:rPr>
          <w:color w:val="000000" w:themeColor="text1"/>
          <w:szCs w:val="28"/>
          <w:lang w:val="ru-RU"/>
        </w:rPr>
        <w:t>характеризуется сочетание</w:t>
      </w:r>
      <w:r w:rsidR="002710E4" w:rsidRPr="00394969">
        <w:rPr>
          <w:color w:val="000000" w:themeColor="text1"/>
          <w:szCs w:val="28"/>
          <w:lang w:val="ru-RU"/>
        </w:rPr>
        <w:t>м</w:t>
      </w:r>
      <w:r w:rsidR="00270699" w:rsidRPr="00394969">
        <w:rPr>
          <w:color w:val="000000" w:themeColor="text1"/>
          <w:szCs w:val="28"/>
          <w:lang w:val="ru-RU"/>
        </w:rPr>
        <w:t xml:space="preserve"> внутренней и внешней адаптации личности, т.е. происходит частичная перестройка внутренних систем</w:t>
      </w:r>
      <w:r w:rsidR="002710E4" w:rsidRPr="00394969">
        <w:rPr>
          <w:color w:val="000000" w:themeColor="text1"/>
          <w:szCs w:val="28"/>
          <w:lang w:val="ru-RU"/>
        </w:rPr>
        <w:t>,</w:t>
      </w:r>
      <w:r w:rsidR="00270699" w:rsidRPr="00394969">
        <w:rPr>
          <w:color w:val="000000" w:themeColor="text1"/>
          <w:szCs w:val="28"/>
          <w:lang w:val="ru-RU"/>
        </w:rPr>
        <w:t xml:space="preserve"> и </w:t>
      </w:r>
      <w:r w:rsidR="003377B7" w:rsidRPr="00394969">
        <w:rPr>
          <w:color w:val="000000" w:themeColor="text1"/>
          <w:szCs w:val="28"/>
          <w:lang w:val="ru-RU"/>
        </w:rPr>
        <w:t xml:space="preserve">частичная </w:t>
      </w:r>
      <w:r w:rsidR="00270699" w:rsidRPr="00394969">
        <w:rPr>
          <w:color w:val="000000" w:themeColor="text1"/>
          <w:szCs w:val="28"/>
          <w:lang w:val="ru-RU"/>
        </w:rPr>
        <w:t xml:space="preserve">корректировка в поведении человека </w:t>
      </w:r>
      <w:r w:rsidR="00270699" w:rsidRPr="005B1695">
        <w:rPr>
          <w:color w:val="000000" w:themeColor="text1"/>
          <w:szCs w:val="28"/>
          <w:lang w:val="ru-RU"/>
        </w:rPr>
        <w:t>[</w:t>
      </w:r>
      <w:r w:rsidR="005B1695" w:rsidRPr="005B1695">
        <w:rPr>
          <w:color w:val="000000" w:themeColor="text1"/>
          <w:szCs w:val="28"/>
          <w:lang w:val="ru-RU"/>
        </w:rPr>
        <w:t>46</w:t>
      </w:r>
      <w:r w:rsidR="00270699" w:rsidRPr="005B1695">
        <w:rPr>
          <w:szCs w:val="28"/>
          <w:lang w:val="ru-RU" w:eastAsia="ru-RU"/>
        </w:rPr>
        <w:t>].</w:t>
      </w:r>
    </w:p>
    <w:p w:rsidR="003377B7" w:rsidRDefault="003377B7" w:rsidP="003D05F9">
      <w:pPr>
        <w:spacing w:line="360" w:lineRule="auto"/>
        <w:ind w:left="709" w:hanging="283"/>
        <w:jc w:val="both"/>
        <w:rPr>
          <w:sz w:val="28"/>
          <w:szCs w:val="28"/>
        </w:rPr>
      </w:pPr>
      <w:r>
        <w:rPr>
          <w:sz w:val="28"/>
          <w:szCs w:val="28"/>
        </w:rPr>
        <w:t>С.А. Дружилов исследуя данный феномен, выделил несколько критериев адаптированной личности:</w:t>
      </w:r>
    </w:p>
    <w:p w:rsidR="003377B7" w:rsidRDefault="003377B7" w:rsidP="00C072C4">
      <w:pPr>
        <w:pStyle w:val="af2"/>
        <w:numPr>
          <w:ilvl w:val="0"/>
          <w:numId w:val="13"/>
        </w:numPr>
        <w:spacing w:after="0" w:line="360" w:lineRule="auto"/>
        <w:ind w:left="709" w:hanging="283"/>
        <w:rPr>
          <w:szCs w:val="28"/>
          <w:lang w:val="ru-RU"/>
        </w:rPr>
      </w:pPr>
      <w:r>
        <w:rPr>
          <w:szCs w:val="28"/>
          <w:lang w:val="ru-RU"/>
        </w:rPr>
        <w:t>Адекватное эмоциональное отношение к социальной среде;</w:t>
      </w:r>
    </w:p>
    <w:p w:rsidR="003377B7" w:rsidRDefault="003377B7" w:rsidP="00C072C4">
      <w:pPr>
        <w:pStyle w:val="af2"/>
        <w:numPr>
          <w:ilvl w:val="0"/>
          <w:numId w:val="13"/>
        </w:numPr>
        <w:spacing w:before="240" w:line="360" w:lineRule="auto"/>
        <w:ind w:left="709" w:hanging="283"/>
        <w:rPr>
          <w:szCs w:val="28"/>
        </w:rPr>
      </w:pPr>
      <w:r>
        <w:rPr>
          <w:szCs w:val="28"/>
          <w:lang w:val="ru-RU"/>
        </w:rPr>
        <w:lastRenderedPageBreak/>
        <w:t>Удовлетворение своим социальным положением;</w:t>
      </w:r>
    </w:p>
    <w:p w:rsidR="003377B7" w:rsidRDefault="003377B7" w:rsidP="00C072C4">
      <w:pPr>
        <w:pStyle w:val="af2"/>
        <w:numPr>
          <w:ilvl w:val="0"/>
          <w:numId w:val="13"/>
        </w:numPr>
        <w:spacing w:before="240" w:line="360" w:lineRule="auto"/>
        <w:ind w:left="709" w:hanging="283"/>
        <w:rPr>
          <w:szCs w:val="28"/>
          <w:lang w:val="ru-RU"/>
        </w:rPr>
      </w:pPr>
      <w:r>
        <w:rPr>
          <w:szCs w:val="28"/>
          <w:lang w:val="ru-RU"/>
        </w:rPr>
        <w:t xml:space="preserve">Личность </w:t>
      </w:r>
      <w:r w:rsidR="006F7B4C">
        <w:rPr>
          <w:szCs w:val="28"/>
          <w:lang w:val="ru-RU"/>
        </w:rPr>
        <w:t xml:space="preserve">стремится к </w:t>
      </w:r>
      <w:r>
        <w:rPr>
          <w:szCs w:val="28"/>
          <w:lang w:val="ru-RU"/>
        </w:rPr>
        <w:t>авторитет</w:t>
      </w:r>
      <w:r w:rsidR="006F7B4C">
        <w:rPr>
          <w:szCs w:val="28"/>
          <w:lang w:val="ru-RU"/>
        </w:rPr>
        <w:t>у</w:t>
      </w:r>
      <w:r>
        <w:rPr>
          <w:szCs w:val="28"/>
          <w:lang w:val="ru-RU"/>
        </w:rPr>
        <w:t xml:space="preserve"> в системе социальных отношений;</w:t>
      </w:r>
    </w:p>
    <w:p w:rsidR="003377B7" w:rsidRDefault="003377B7" w:rsidP="00C072C4">
      <w:pPr>
        <w:pStyle w:val="af2"/>
        <w:numPr>
          <w:ilvl w:val="0"/>
          <w:numId w:val="13"/>
        </w:numPr>
        <w:spacing w:before="240" w:line="360" w:lineRule="auto"/>
        <w:ind w:left="709" w:hanging="283"/>
        <w:rPr>
          <w:szCs w:val="28"/>
          <w:lang w:val="ru-RU"/>
        </w:rPr>
      </w:pPr>
      <w:r w:rsidRPr="00F3109D">
        <w:rPr>
          <w:szCs w:val="28"/>
          <w:lang w:val="ru-RU"/>
        </w:rPr>
        <w:t xml:space="preserve">Стремление на сохранение устоявшихся отношений в социальной среде </w:t>
      </w:r>
      <w:r w:rsidRPr="005B1695">
        <w:rPr>
          <w:szCs w:val="28"/>
          <w:lang w:val="ru-RU"/>
        </w:rPr>
        <w:t>[</w:t>
      </w:r>
      <w:r w:rsidR="005B1695" w:rsidRPr="005B1695">
        <w:rPr>
          <w:szCs w:val="28"/>
          <w:lang w:val="ru-RU"/>
        </w:rPr>
        <w:t>13</w:t>
      </w:r>
      <w:r w:rsidRPr="005B1695">
        <w:rPr>
          <w:szCs w:val="28"/>
          <w:lang w:val="ru-RU"/>
        </w:rPr>
        <w:t>].</w:t>
      </w:r>
    </w:p>
    <w:p w:rsidR="00385644" w:rsidRPr="00385644" w:rsidRDefault="00385644" w:rsidP="00394969">
      <w:pPr>
        <w:spacing w:line="360" w:lineRule="auto"/>
        <w:ind w:firstLine="706"/>
        <w:jc w:val="both"/>
        <w:rPr>
          <w:sz w:val="28"/>
          <w:szCs w:val="28"/>
        </w:rPr>
      </w:pPr>
      <w:r w:rsidRPr="00385644">
        <w:rPr>
          <w:sz w:val="28"/>
          <w:szCs w:val="28"/>
        </w:rPr>
        <w:t xml:space="preserve">А.К. Акименко </w:t>
      </w:r>
      <w:r>
        <w:rPr>
          <w:sz w:val="28"/>
          <w:szCs w:val="28"/>
        </w:rPr>
        <w:t xml:space="preserve">считает </w:t>
      </w:r>
      <w:r w:rsidRPr="00385644">
        <w:rPr>
          <w:sz w:val="28"/>
          <w:szCs w:val="28"/>
        </w:rPr>
        <w:t>главным признаком адаптированно</w:t>
      </w:r>
      <w:r>
        <w:rPr>
          <w:sz w:val="28"/>
          <w:szCs w:val="28"/>
        </w:rPr>
        <w:t>й</w:t>
      </w:r>
      <w:r w:rsidRPr="00385644">
        <w:rPr>
          <w:sz w:val="28"/>
          <w:szCs w:val="28"/>
        </w:rPr>
        <w:t xml:space="preserve"> личности </w:t>
      </w:r>
      <w:r w:rsidRPr="00385644">
        <w:rPr>
          <w:color w:val="000000" w:themeColor="text1"/>
          <w:sz w:val="28"/>
          <w:szCs w:val="28"/>
        </w:rPr>
        <w:t>–</w:t>
      </w:r>
      <w:r w:rsidRPr="00385644">
        <w:rPr>
          <w:sz w:val="28"/>
          <w:szCs w:val="28"/>
        </w:rPr>
        <w:t xml:space="preserve"> отсутствие внутренних и внешних конфликтов, способность удовлетворить все свои социальные потребности, </w:t>
      </w:r>
      <w:r>
        <w:rPr>
          <w:sz w:val="28"/>
          <w:szCs w:val="28"/>
        </w:rPr>
        <w:t>присутствие желания</w:t>
      </w:r>
      <w:r w:rsidRPr="00385644">
        <w:rPr>
          <w:sz w:val="28"/>
          <w:szCs w:val="28"/>
        </w:rPr>
        <w:t xml:space="preserve"> идти на встречу тем правилам, которые предъявляет группа каждому ее члену, а также стремление открыто самовыражаться и в полной мере раскрывать свой творческий потенциал </w:t>
      </w:r>
      <w:r w:rsidRPr="005B1695">
        <w:rPr>
          <w:sz w:val="28"/>
          <w:szCs w:val="28"/>
        </w:rPr>
        <w:t>[</w:t>
      </w:r>
      <w:r w:rsidR="005B1695" w:rsidRPr="005B1695">
        <w:rPr>
          <w:sz w:val="28"/>
          <w:szCs w:val="28"/>
        </w:rPr>
        <w:t>4</w:t>
      </w:r>
      <w:r w:rsidRPr="005B1695">
        <w:rPr>
          <w:sz w:val="28"/>
          <w:szCs w:val="28"/>
        </w:rPr>
        <w:t>].</w:t>
      </w:r>
    </w:p>
    <w:p w:rsidR="00212DCA" w:rsidRDefault="00212DCA" w:rsidP="00394969">
      <w:pPr>
        <w:spacing w:line="360" w:lineRule="auto"/>
        <w:ind w:firstLine="706"/>
        <w:jc w:val="both"/>
        <w:rPr>
          <w:sz w:val="28"/>
          <w:szCs w:val="28"/>
        </w:rPr>
      </w:pPr>
      <w:r>
        <w:rPr>
          <w:sz w:val="28"/>
          <w:szCs w:val="28"/>
        </w:rPr>
        <w:t xml:space="preserve">А.К. Осницкий </w:t>
      </w:r>
      <w:r w:rsidR="00385644">
        <w:rPr>
          <w:sz w:val="28"/>
          <w:szCs w:val="28"/>
        </w:rPr>
        <w:t xml:space="preserve">подчеркивает, </w:t>
      </w:r>
      <w:r>
        <w:rPr>
          <w:sz w:val="28"/>
          <w:szCs w:val="28"/>
        </w:rPr>
        <w:t>что</w:t>
      </w:r>
      <w:r w:rsidR="002710E4">
        <w:rPr>
          <w:sz w:val="28"/>
          <w:szCs w:val="28"/>
        </w:rPr>
        <w:t xml:space="preserve"> большую роль</w:t>
      </w:r>
      <w:r w:rsidR="003D05F9">
        <w:rPr>
          <w:sz w:val="28"/>
          <w:szCs w:val="28"/>
        </w:rPr>
        <w:t xml:space="preserve"> в процессе социально</w:t>
      </w:r>
      <w:r w:rsidR="003D05F9" w:rsidRPr="00683A60">
        <w:rPr>
          <w:b/>
          <w:color w:val="000000" w:themeColor="text1"/>
          <w:sz w:val="28"/>
          <w:szCs w:val="28"/>
          <w:lang w:bidi="en-US"/>
        </w:rPr>
        <w:t>-</w:t>
      </w:r>
      <w:r>
        <w:rPr>
          <w:sz w:val="28"/>
          <w:szCs w:val="28"/>
        </w:rPr>
        <w:t xml:space="preserve">психологической адаптированности играет влияние </w:t>
      </w:r>
      <w:r w:rsidR="00C913BC">
        <w:rPr>
          <w:sz w:val="28"/>
          <w:szCs w:val="28"/>
        </w:rPr>
        <w:t xml:space="preserve">внутренних сил самого человека </w:t>
      </w:r>
      <w:r w:rsidR="00C913BC" w:rsidRPr="00C913BC">
        <w:rPr>
          <w:color w:val="000000" w:themeColor="text1"/>
          <w:sz w:val="28"/>
          <w:szCs w:val="28"/>
        </w:rPr>
        <w:t xml:space="preserve">– </w:t>
      </w:r>
      <w:r>
        <w:rPr>
          <w:sz w:val="28"/>
          <w:szCs w:val="28"/>
        </w:rPr>
        <w:t>это прежде всего самооценивание, принятие себя и других, направленность личности на социум</w:t>
      </w:r>
      <w:r w:rsidR="006F7B4C">
        <w:rPr>
          <w:sz w:val="28"/>
          <w:szCs w:val="28"/>
        </w:rPr>
        <w:t>,</w:t>
      </w:r>
      <w:r>
        <w:rPr>
          <w:sz w:val="28"/>
          <w:szCs w:val="28"/>
        </w:rPr>
        <w:t xml:space="preserve"> и стремление к доминированию </w:t>
      </w:r>
      <w:r w:rsidRPr="005B1695">
        <w:rPr>
          <w:sz w:val="28"/>
          <w:szCs w:val="28"/>
        </w:rPr>
        <w:t>[</w:t>
      </w:r>
      <w:r w:rsidR="005B1695" w:rsidRPr="005B1695">
        <w:rPr>
          <w:sz w:val="28"/>
          <w:szCs w:val="28"/>
        </w:rPr>
        <w:t>31</w:t>
      </w:r>
      <w:r w:rsidRPr="005B1695">
        <w:rPr>
          <w:sz w:val="28"/>
          <w:szCs w:val="28"/>
        </w:rPr>
        <w:t>].</w:t>
      </w:r>
    </w:p>
    <w:p w:rsidR="00212DCA" w:rsidRPr="00212DCA" w:rsidRDefault="003D05F9" w:rsidP="00394969">
      <w:pPr>
        <w:spacing w:line="360" w:lineRule="auto"/>
        <w:ind w:firstLine="706"/>
        <w:jc w:val="both"/>
        <w:rPr>
          <w:color w:val="000000" w:themeColor="text1"/>
          <w:sz w:val="28"/>
          <w:szCs w:val="28"/>
          <w:highlight w:val="lightGray"/>
        </w:rPr>
      </w:pPr>
      <w:r>
        <w:rPr>
          <w:sz w:val="28"/>
          <w:szCs w:val="28"/>
        </w:rPr>
        <w:t>Более того</w:t>
      </w:r>
      <w:r w:rsidR="00212DCA">
        <w:rPr>
          <w:sz w:val="28"/>
          <w:szCs w:val="28"/>
        </w:rPr>
        <w:t>,</w:t>
      </w:r>
      <w:r>
        <w:rPr>
          <w:sz w:val="28"/>
          <w:szCs w:val="28"/>
        </w:rPr>
        <w:t xml:space="preserve"> существует положение,</w:t>
      </w:r>
      <w:r w:rsidR="00212DCA">
        <w:rPr>
          <w:sz w:val="28"/>
          <w:szCs w:val="28"/>
        </w:rPr>
        <w:t xml:space="preserve"> что признак</w:t>
      </w:r>
      <w:r w:rsidR="002710E4">
        <w:rPr>
          <w:sz w:val="28"/>
          <w:szCs w:val="28"/>
        </w:rPr>
        <w:t>ом</w:t>
      </w:r>
      <w:r w:rsidR="00212DCA">
        <w:rPr>
          <w:sz w:val="28"/>
          <w:szCs w:val="28"/>
        </w:rPr>
        <w:t xml:space="preserve"> адапти</w:t>
      </w:r>
      <w:r>
        <w:rPr>
          <w:sz w:val="28"/>
          <w:szCs w:val="28"/>
        </w:rPr>
        <w:t>рованной</w:t>
      </w:r>
      <w:r w:rsidR="002710E4">
        <w:rPr>
          <w:sz w:val="28"/>
          <w:szCs w:val="28"/>
        </w:rPr>
        <w:t xml:space="preserve"> личности</w:t>
      </w:r>
      <w:r w:rsidR="00394969">
        <w:rPr>
          <w:sz w:val="28"/>
          <w:szCs w:val="28"/>
        </w:rPr>
        <w:t>,</w:t>
      </w:r>
      <w:r w:rsidR="002710E4">
        <w:rPr>
          <w:sz w:val="28"/>
          <w:szCs w:val="28"/>
        </w:rPr>
        <w:t xml:space="preserve"> является</w:t>
      </w:r>
      <w:r w:rsidR="00212DCA">
        <w:rPr>
          <w:sz w:val="28"/>
          <w:szCs w:val="28"/>
        </w:rPr>
        <w:t xml:space="preserve"> </w:t>
      </w:r>
      <w:r w:rsidR="002710E4">
        <w:rPr>
          <w:sz w:val="28"/>
          <w:szCs w:val="28"/>
        </w:rPr>
        <w:t>открытость мыслей и действий индивида. Такой человек чувствует себя максимально свободным</w:t>
      </w:r>
      <w:r w:rsidR="00394969">
        <w:rPr>
          <w:sz w:val="28"/>
          <w:szCs w:val="28"/>
        </w:rPr>
        <w:t>,</w:t>
      </w:r>
      <w:r w:rsidR="002710E4">
        <w:rPr>
          <w:sz w:val="28"/>
          <w:szCs w:val="28"/>
        </w:rPr>
        <w:t xml:space="preserve"> и </w:t>
      </w:r>
      <w:r w:rsidR="003377B7">
        <w:rPr>
          <w:sz w:val="28"/>
          <w:szCs w:val="28"/>
        </w:rPr>
        <w:t xml:space="preserve">раскрепощённым </w:t>
      </w:r>
      <w:r w:rsidR="002710E4">
        <w:rPr>
          <w:sz w:val="28"/>
          <w:szCs w:val="28"/>
        </w:rPr>
        <w:t>в обществе</w:t>
      </w:r>
      <w:r w:rsidR="00212DCA">
        <w:rPr>
          <w:sz w:val="28"/>
          <w:szCs w:val="28"/>
        </w:rPr>
        <w:t xml:space="preserve">. Эти состояния дают </w:t>
      </w:r>
      <w:r w:rsidR="003377B7">
        <w:rPr>
          <w:sz w:val="28"/>
          <w:szCs w:val="28"/>
        </w:rPr>
        <w:t xml:space="preserve">сильный </w:t>
      </w:r>
      <w:r w:rsidR="00212DCA">
        <w:rPr>
          <w:sz w:val="28"/>
          <w:szCs w:val="28"/>
        </w:rPr>
        <w:t>толчок в лично</w:t>
      </w:r>
      <w:r w:rsidR="003377B7">
        <w:rPr>
          <w:sz w:val="28"/>
          <w:szCs w:val="28"/>
        </w:rPr>
        <w:t>стном развитии индивида, помогаю</w:t>
      </w:r>
      <w:r w:rsidR="00212DCA">
        <w:rPr>
          <w:sz w:val="28"/>
          <w:szCs w:val="28"/>
        </w:rPr>
        <w:t xml:space="preserve">т хорошо чувствовать настрой коллектива и эффективно осуществлять свою ведущую деятельность </w:t>
      </w:r>
      <w:r w:rsidR="00212DCA" w:rsidRPr="00203F9E">
        <w:rPr>
          <w:sz w:val="28"/>
          <w:szCs w:val="28"/>
        </w:rPr>
        <w:t>[</w:t>
      </w:r>
      <w:r w:rsidR="00203F9E" w:rsidRPr="00203F9E">
        <w:rPr>
          <w:sz w:val="28"/>
          <w:szCs w:val="28"/>
        </w:rPr>
        <w:t>14</w:t>
      </w:r>
      <w:r w:rsidR="00212DCA" w:rsidRPr="00203F9E">
        <w:rPr>
          <w:sz w:val="28"/>
          <w:szCs w:val="28"/>
        </w:rPr>
        <w:t>].</w:t>
      </w:r>
    </w:p>
    <w:p w:rsidR="00212DCA" w:rsidRDefault="00385644" w:rsidP="00394969">
      <w:pPr>
        <w:spacing w:line="360" w:lineRule="auto"/>
        <w:ind w:firstLine="706"/>
        <w:jc w:val="both"/>
        <w:rPr>
          <w:color w:val="000000" w:themeColor="text1"/>
          <w:sz w:val="28"/>
          <w:szCs w:val="28"/>
        </w:rPr>
      </w:pPr>
      <w:r>
        <w:rPr>
          <w:color w:val="000000" w:themeColor="text1"/>
          <w:sz w:val="28"/>
          <w:szCs w:val="28"/>
        </w:rPr>
        <w:t xml:space="preserve">К сожалению далеко не всегда процесс адаптации протекает благополучно. В силу того что каждый индивид, в наше время, подвергается ряду неблагоприятных </w:t>
      </w:r>
      <w:r w:rsidR="00003F56">
        <w:rPr>
          <w:color w:val="000000" w:themeColor="text1"/>
          <w:sz w:val="28"/>
          <w:szCs w:val="28"/>
        </w:rPr>
        <w:t xml:space="preserve">и агрессивных </w:t>
      </w:r>
      <w:r>
        <w:rPr>
          <w:color w:val="000000" w:themeColor="text1"/>
          <w:sz w:val="28"/>
          <w:szCs w:val="28"/>
        </w:rPr>
        <w:t>факторов,</w:t>
      </w:r>
      <w:r w:rsidR="00003F56">
        <w:rPr>
          <w:color w:val="000000" w:themeColor="text1"/>
          <w:sz w:val="28"/>
          <w:szCs w:val="28"/>
        </w:rPr>
        <w:t xml:space="preserve"> </w:t>
      </w:r>
      <w:r>
        <w:rPr>
          <w:color w:val="000000" w:themeColor="text1"/>
          <w:sz w:val="28"/>
          <w:szCs w:val="28"/>
        </w:rPr>
        <w:t>следовательно</w:t>
      </w:r>
      <w:r w:rsidR="00003F56">
        <w:rPr>
          <w:color w:val="000000" w:themeColor="text1"/>
          <w:sz w:val="28"/>
          <w:szCs w:val="28"/>
        </w:rPr>
        <w:t>,</w:t>
      </w:r>
      <w:r>
        <w:rPr>
          <w:color w:val="000000" w:themeColor="text1"/>
          <w:sz w:val="28"/>
          <w:szCs w:val="28"/>
        </w:rPr>
        <w:t xml:space="preserve"> это влияние может </w:t>
      </w:r>
      <w:r w:rsidR="00003F56">
        <w:rPr>
          <w:color w:val="000000" w:themeColor="text1"/>
          <w:sz w:val="28"/>
          <w:szCs w:val="28"/>
        </w:rPr>
        <w:t xml:space="preserve">не только </w:t>
      </w:r>
      <w:r>
        <w:rPr>
          <w:color w:val="000000" w:themeColor="text1"/>
          <w:sz w:val="28"/>
          <w:szCs w:val="28"/>
        </w:rPr>
        <w:t>нарушать процесс адаптации</w:t>
      </w:r>
      <w:r w:rsidR="00003F56">
        <w:rPr>
          <w:color w:val="000000" w:themeColor="text1"/>
          <w:sz w:val="28"/>
          <w:szCs w:val="28"/>
        </w:rPr>
        <w:t>, но и усугублять уже существующие проблемы в жизни человека</w:t>
      </w:r>
      <w:r>
        <w:rPr>
          <w:color w:val="000000" w:themeColor="text1"/>
          <w:sz w:val="28"/>
          <w:szCs w:val="28"/>
        </w:rPr>
        <w:t>. Данное явление именуется как дезадаптация личности.</w:t>
      </w:r>
    </w:p>
    <w:p w:rsidR="004E3851" w:rsidRDefault="004E3851" w:rsidP="00394969">
      <w:pPr>
        <w:spacing w:line="360" w:lineRule="auto"/>
        <w:ind w:firstLine="706"/>
        <w:jc w:val="both"/>
        <w:rPr>
          <w:sz w:val="28"/>
          <w:szCs w:val="28"/>
          <w:highlight w:val="lightGray"/>
        </w:rPr>
      </w:pPr>
      <w:r>
        <w:rPr>
          <w:color w:val="000000" w:themeColor="text1"/>
          <w:sz w:val="28"/>
          <w:szCs w:val="28"/>
        </w:rPr>
        <w:t>Многие исследователи п</w:t>
      </w:r>
      <w:r w:rsidR="009F6055">
        <w:rPr>
          <w:color w:val="000000" w:themeColor="text1"/>
          <w:sz w:val="28"/>
          <w:szCs w:val="28"/>
        </w:rPr>
        <w:t>онимают феномен дезадаптации по</w:t>
      </w:r>
      <w:r w:rsidR="009F6055" w:rsidRPr="00683A60">
        <w:rPr>
          <w:b/>
          <w:color w:val="000000" w:themeColor="text1"/>
          <w:sz w:val="28"/>
          <w:szCs w:val="28"/>
          <w:lang w:bidi="en-US"/>
        </w:rPr>
        <w:t>-</w:t>
      </w:r>
      <w:r w:rsidR="009F6055">
        <w:rPr>
          <w:color w:val="000000" w:themeColor="text1"/>
          <w:sz w:val="28"/>
          <w:szCs w:val="28"/>
        </w:rPr>
        <w:t>разному</w:t>
      </w:r>
      <w:r>
        <w:rPr>
          <w:color w:val="000000" w:themeColor="text1"/>
          <w:sz w:val="28"/>
          <w:szCs w:val="28"/>
        </w:rPr>
        <w:t>. Так, например И.Г. Малкин-Пых предлагает рассматривать данное явление</w:t>
      </w:r>
      <w:r w:rsidR="00394969">
        <w:rPr>
          <w:color w:val="000000" w:themeColor="text1"/>
          <w:sz w:val="28"/>
          <w:szCs w:val="28"/>
        </w:rPr>
        <w:t>,</w:t>
      </w:r>
      <w:r>
        <w:rPr>
          <w:color w:val="000000" w:themeColor="text1"/>
          <w:sz w:val="28"/>
          <w:szCs w:val="28"/>
        </w:rPr>
        <w:t xml:space="preserve"> как </w:t>
      </w:r>
      <w:r>
        <w:rPr>
          <w:color w:val="000000" w:themeColor="text1"/>
          <w:sz w:val="28"/>
          <w:szCs w:val="28"/>
        </w:rPr>
        <w:lastRenderedPageBreak/>
        <w:t xml:space="preserve">расхождение между </w:t>
      </w:r>
      <w:r>
        <w:rPr>
          <w:sz w:val="28"/>
          <w:szCs w:val="28"/>
        </w:rPr>
        <w:t>психофизиологическим</w:t>
      </w:r>
      <w:r w:rsidRPr="004E3851">
        <w:rPr>
          <w:color w:val="000000" w:themeColor="text1"/>
          <w:sz w:val="28"/>
          <w:szCs w:val="28"/>
        </w:rPr>
        <w:t xml:space="preserve"> и </w:t>
      </w:r>
      <w:r>
        <w:rPr>
          <w:sz w:val="28"/>
          <w:szCs w:val="28"/>
        </w:rPr>
        <w:t>социопсихологическим</w:t>
      </w:r>
      <w:r w:rsidRPr="004E3851">
        <w:rPr>
          <w:sz w:val="28"/>
          <w:szCs w:val="28"/>
        </w:rPr>
        <w:t xml:space="preserve"> </w:t>
      </w:r>
      <w:r w:rsidR="00003F56" w:rsidRPr="004E3851">
        <w:rPr>
          <w:sz w:val="28"/>
          <w:szCs w:val="28"/>
        </w:rPr>
        <w:t xml:space="preserve"> </w:t>
      </w:r>
      <w:r>
        <w:rPr>
          <w:sz w:val="28"/>
          <w:szCs w:val="28"/>
        </w:rPr>
        <w:t>статусом</w:t>
      </w:r>
      <w:r w:rsidR="00003F56" w:rsidRPr="004E3851">
        <w:rPr>
          <w:sz w:val="28"/>
          <w:szCs w:val="28"/>
        </w:rPr>
        <w:t xml:space="preserve"> человека</w:t>
      </w:r>
      <w:r w:rsidR="007E5886">
        <w:t xml:space="preserve">. </w:t>
      </w:r>
      <w:r w:rsidR="007E5886">
        <w:rPr>
          <w:sz w:val="28"/>
          <w:szCs w:val="28"/>
        </w:rPr>
        <w:t>В первую очередь это выражается не</w:t>
      </w:r>
      <w:r w:rsidR="00EA0963" w:rsidRPr="007E5886">
        <w:rPr>
          <w:sz w:val="28"/>
          <w:szCs w:val="28"/>
        </w:rPr>
        <w:t>возможность</w:t>
      </w:r>
      <w:r w:rsidR="007E5886">
        <w:rPr>
          <w:sz w:val="28"/>
          <w:szCs w:val="28"/>
        </w:rPr>
        <w:t>ю</w:t>
      </w:r>
      <w:r w:rsidR="00EA0963">
        <w:rPr>
          <w:sz w:val="28"/>
          <w:szCs w:val="28"/>
        </w:rPr>
        <w:t xml:space="preserve"> отвечать требованиям ситуации жизнедеятельности, которая </w:t>
      </w:r>
      <w:r w:rsidR="007E5886">
        <w:rPr>
          <w:sz w:val="28"/>
          <w:szCs w:val="28"/>
        </w:rPr>
        <w:t xml:space="preserve">тормозит процесс адаптации к условиям внешней среды, т.е. снижаются адаптационные возможности человека </w:t>
      </w:r>
      <w:r w:rsidR="007E5886" w:rsidRPr="00203F9E">
        <w:rPr>
          <w:sz w:val="28"/>
          <w:szCs w:val="28"/>
        </w:rPr>
        <w:t>[</w:t>
      </w:r>
      <w:r w:rsidR="00203F9E" w:rsidRPr="00203F9E">
        <w:rPr>
          <w:sz w:val="28"/>
          <w:szCs w:val="28"/>
        </w:rPr>
        <w:t>26</w:t>
      </w:r>
      <w:r w:rsidR="004E3F19" w:rsidRPr="00203F9E">
        <w:rPr>
          <w:sz w:val="28"/>
          <w:szCs w:val="28"/>
        </w:rPr>
        <w:t>].</w:t>
      </w:r>
    </w:p>
    <w:p w:rsidR="004E3F19" w:rsidRPr="004E3F19" w:rsidRDefault="004E3F19" w:rsidP="00394969">
      <w:pPr>
        <w:spacing w:line="360" w:lineRule="auto"/>
        <w:ind w:firstLine="706"/>
        <w:jc w:val="both"/>
        <w:rPr>
          <w:sz w:val="28"/>
          <w:szCs w:val="28"/>
        </w:rPr>
      </w:pPr>
      <w:r>
        <w:rPr>
          <w:sz w:val="28"/>
          <w:szCs w:val="28"/>
        </w:rPr>
        <w:t xml:space="preserve">Феномен дезадаптации Э. Миллер и Д. Лейн характеризуют, как возникшие трудности ребенка установить баланс во взаимодействии со средой, главной причиной которой является слабое развитие личностных качеств, что сильно препятствует справляться с обычными жизненными </w:t>
      </w:r>
      <w:r w:rsidRPr="00203F9E">
        <w:rPr>
          <w:sz w:val="28"/>
          <w:szCs w:val="28"/>
        </w:rPr>
        <w:t>проблемами [</w:t>
      </w:r>
      <w:r w:rsidR="00203F9E" w:rsidRPr="00203F9E">
        <w:rPr>
          <w:sz w:val="28"/>
          <w:szCs w:val="28"/>
        </w:rPr>
        <w:t>12</w:t>
      </w:r>
      <w:r w:rsidRPr="00203F9E">
        <w:rPr>
          <w:sz w:val="28"/>
          <w:szCs w:val="28"/>
        </w:rPr>
        <w:t>].</w:t>
      </w:r>
    </w:p>
    <w:p w:rsidR="004E3F19" w:rsidRPr="006378E4" w:rsidRDefault="004E3F19" w:rsidP="00394969">
      <w:pPr>
        <w:spacing w:line="360" w:lineRule="auto"/>
        <w:ind w:firstLine="706"/>
        <w:jc w:val="both"/>
        <w:rPr>
          <w:sz w:val="28"/>
          <w:szCs w:val="28"/>
        </w:rPr>
      </w:pPr>
      <w:r>
        <w:rPr>
          <w:sz w:val="28"/>
          <w:szCs w:val="28"/>
        </w:rPr>
        <w:t xml:space="preserve">Я.Л. Коломинский и А.Л. Реан подчеркивают, что главной причиной дезадаптации нужно </w:t>
      </w:r>
      <w:r w:rsidR="006378E4">
        <w:rPr>
          <w:sz w:val="28"/>
          <w:szCs w:val="28"/>
        </w:rPr>
        <w:t xml:space="preserve">считать нарушение процесса взаимодействия личности с социальной средой </w:t>
      </w:r>
      <w:r w:rsidR="006378E4" w:rsidRPr="00203F9E">
        <w:rPr>
          <w:sz w:val="28"/>
          <w:szCs w:val="28"/>
        </w:rPr>
        <w:t>[</w:t>
      </w:r>
      <w:r w:rsidR="00203F9E" w:rsidRPr="00203F9E">
        <w:rPr>
          <w:sz w:val="28"/>
          <w:szCs w:val="28"/>
        </w:rPr>
        <w:t>37</w:t>
      </w:r>
      <w:r w:rsidR="006378E4" w:rsidRPr="00203F9E">
        <w:rPr>
          <w:sz w:val="28"/>
          <w:szCs w:val="28"/>
        </w:rPr>
        <w:t>].</w:t>
      </w:r>
    </w:p>
    <w:p w:rsidR="00003F56" w:rsidRDefault="009F6055" w:rsidP="00394969">
      <w:pPr>
        <w:spacing w:line="360" w:lineRule="auto"/>
        <w:ind w:firstLine="706"/>
        <w:rPr>
          <w:color w:val="000000" w:themeColor="text1"/>
          <w:sz w:val="28"/>
          <w:szCs w:val="28"/>
        </w:rPr>
      </w:pPr>
      <w:r>
        <w:rPr>
          <w:color w:val="000000" w:themeColor="text1"/>
          <w:sz w:val="28"/>
          <w:szCs w:val="28"/>
        </w:rPr>
        <w:t>Л.Л. Налчаджян выделил</w:t>
      </w:r>
      <w:r w:rsidR="006378E4">
        <w:rPr>
          <w:color w:val="000000" w:themeColor="text1"/>
          <w:sz w:val="28"/>
          <w:szCs w:val="28"/>
        </w:rPr>
        <w:t xml:space="preserve"> основные виды дезадаптированности личности:</w:t>
      </w:r>
    </w:p>
    <w:p w:rsidR="006378E4" w:rsidRDefault="006378E4" w:rsidP="00C072C4">
      <w:pPr>
        <w:pStyle w:val="af2"/>
        <w:numPr>
          <w:ilvl w:val="0"/>
          <w:numId w:val="29"/>
        </w:numPr>
        <w:spacing w:after="0" w:line="360" w:lineRule="auto"/>
        <w:ind w:left="709" w:hanging="283"/>
        <w:rPr>
          <w:color w:val="000000" w:themeColor="text1"/>
          <w:szCs w:val="28"/>
          <w:lang w:val="ru-RU"/>
        </w:rPr>
      </w:pPr>
      <w:r>
        <w:rPr>
          <w:color w:val="000000" w:themeColor="text1"/>
          <w:szCs w:val="28"/>
          <w:lang w:val="ru-RU"/>
        </w:rPr>
        <w:t>Временная дезадаптированность характеризуется нарушением равновесия между личностью и средой, которая дает начало адаптивной активности личности;</w:t>
      </w:r>
    </w:p>
    <w:p w:rsidR="00B859D4" w:rsidRDefault="006378E4" w:rsidP="00C072C4">
      <w:pPr>
        <w:pStyle w:val="af2"/>
        <w:numPr>
          <w:ilvl w:val="0"/>
          <w:numId w:val="29"/>
        </w:numPr>
        <w:spacing w:after="0" w:line="360" w:lineRule="auto"/>
        <w:ind w:left="709" w:hanging="283"/>
        <w:rPr>
          <w:color w:val="000000" w:themeColor="text1"/>
          <w:szCs w:val="28"/>
          <w:lang w:val="ru-RU"/>
        </w:rPr>
      </w:pPr>
      <w:r>
        <w:rPr>
          <w:color w:val="000000" w:themeColor="text1"/>
          <w:szCs w:val="28"/>
          <w:lang w:val="ru-RU"/>
        </w:rPr>
        <w:t>Устойчивая ситуативная дезадаптированность личности при наличии желания адаптироваться к среде</w:t>
      </w:r>
      <w:r w:rsidR="00AD58FA">
        <w:rPr>
          <w:color w:val="000000" w:themeColor="text1"/>
          <w:szCs w:val="28"/>
          <w:lang w:val="ru-RU"/>
        </w:rPr>
        <w:t xml:space="preserve"> выражается</w:t>
      </w:r>
      <w:r>
        <w:rPr>
          <w:color w:val="000000" w:themeColor="text1"/>
          <w:szCs w:val="28"/>
          <w:lang w:val="ru-RU"/>
        </w:rPr>
        <w:t xml:space="preserve"> отсутствием адаптационных механизмов у личности</w:t>
      </w:r>
      <w:r w:rsidR="00AD58FA">
        <w:rPr>
          <w:color w:val="000000" w:themeColor="text1"/>
          <w:szCs w:val="28"/>
          <w:lang w:val="ru-RU"/>
        </w:rPr>
        <w:t>. С данным явлением часто встречаются люди, которые входят в определенную группу, но не принимаются ею;</w:t>
      </w:r>
    </w:p>
    <w:p w:rsidR="006378E4" w:rsidRPr="00B859D4" w:rsidRDefault="00AD58FA" w:rsidP="00C072C4">
      <w:pPr>
        <w:pStyle w:val="af2"/>
        <w:numPr>
          <w:ilvl w:val="0"/>
          <w:numId w:val="29"/>
        </w:numPr>
        <w:spacing w:after="0" w:line="360" w:lineRule="auto"/>
        <w:ind w:left="709" w:hanging="283"/>
        <w:rPr>
          <w:color w:val="000000" w:themeColor="text1"/>
          <w:szCs w:val="28"/>
          <w:lang w:val="ru-RU"/>
        </w:rPr>
      </w:pPr>
      <w:r w:rsidRPr="00B859D4">
        <w:rPr>
          <w:color w:val="000000" w:themeColor="text1"/>
          <w:szCs w:val="28"/>
          <w:lang w:val="ru-RU"/>
        </w:rPr>
        <w:t xml:space="preserve">Общая устойчивая дезадаптированность отличается определенным состоянием перманентной фрустированности, которые активизируют конкретные патологические защитные механизмы. Результатом частого применения таких механизмов могут являться синдромы невроза и психоза </w:t>
      </w:r>
      <w:r w:rsidRPr="00203F9E">
        <w:rPr>
          <w:color w:val="000000" w:themeColor="text1"/>
          <w:lang w:val="ru-RU"/>
        </w:rPr>
        <w:t>[</w:t>
      </w:r>
      <w:r w:rsidR="00203F9E">
        <w:rPr>
          <w:color w:val="000000" w:themeColor="text1"/>
          <w:lang w:val="ru-RU"/>
        </w:rPr>
        <w:t>28</w:t>
      </w:r>
      <w:r w:rsidRPr="00203F9E">
        <w:rPr>
          <w:color w:val="000000" w:themeColor="text1"/>
          <w:lang w:val="ru-RU"/>
        </w:rPr>
        <w:t>].</w:t>
      </w:r>
    </w:p>
    <w:p w:rsidR="005C6378" w:rsidRPr="00731EA5" w:rsidRDefault="005557B7" w:rsidP="00394969">
      <w:pPr>
        <w:widowControl/>
        <w:suppressAutoHyphens w:val="0"/>
        <w:spacing w:line="360" w:lineRule="auto"/>
        <w:ind w:firstLine="706"/>
        <w:jc w:val="both"/>
        <w:rPr>
          <w:rFonts w:eastAsia="Times New Roman"/>
          <w:color w:val="000000" w:themeColor="text1"/>
          <w:kern w:val="0"/>
          <w:sz w:val="28"/>
          <w:szCs w:val="28"/>
          <w:lang w:eastAsia="ru-RU"/>
        </w:rPr>
      </w:pPr>
      <w:r>
        <w:rPr>
          <w:rFonts w:eastAsia="Times New Roman"/>
          <w:color w:val="000000" w:themeColor="text1"/>
          <w:kern w:val="0"/>
          <w:sz w:val="28"/>
          <w:szCs w:val="28"/>
          <w:lang w:eastAsia="ru-RU"/>
        </w:rPr>
        <w:t xml:space="preserve">В итоге </w:t>
      </w:r>
      <w:r w:rsidR="00731EA5">
        <w:rPr>
          <w:rFonts w:eastAsia="Times New Roman"/>
          <w:color w:val="000000" w:themeColor="text1"/>
          <w:kern w:val="0"/>
          <w:sz w:val="28"/>
          <w:szCs w:val="28"/>
          <w:lang w:eastAsia="ru-RU"/>
        </w:rPr>
        <w:t xml:space="preserve">изучения </w:t>
      </w:r>
      <w:r>
        <w:rPr>
          <w:rFonts w:eastAsia="Times New Roman"/>
          <w:color w:val="000000" w:themeColor="text1"/>
          <w:kern w:val="0"/>
          <w:sz w:val="28"/>
          <w:szCs w:val="28"/>
          <w:lang w:eastAsia="ru-RU"/>
        </w:rPr>
        <w:t xml:space="preserve">данной тематики хочется отметить, что процесс психологической адаптации является важной приспособительной формой поведения индивида к окружающей среде. Немаловажным </w:t>
      </w:r>
      <w:r w:rsidR="00731EA5">
        <w:rPr>
          <w:rFonts w:eastAsia="Times New Roman"/>
          <w:color w:val="000000" w:themeColor="text1"/>
          <w:kern w:val="0"/>
          <w:sz w:val="28"/>
          <w:szCs w:val="28"/>
          <w:lang w:eastAsia="ru-RU"/>
        </w:rPr>
        <w:t>понятием,</w:t>
      </w:r>
      <w:r>
        <w:rPr>
          <w:rFonts w:eastAsia="Times New Roman"/>
          <w:color w:val="000000" w:themeColor="text1"/>
          <w:kern w:val="0"/>
          <w:sz w:val="28"/>
          <w:szCs w:val="28"/>
          <w:lang w:eastAsia="ru-RU"/>
        </w:rPr>
        <w:t xml:space="preserve"> которому </w:t>
      </w:r>
      <w:r>
        <w:rPr>
          <w:rFonts w:eastAsia="Times New Roman"/>
          <w:color w:val="000000" w:themeColor="text1"/>
          <w:kern w:val="0"/>
          <w:sz w:val="28"/>
          <w:szCs w:val="28"/>
          <w:lang w:eastAsia="ru-RU"/>
        </w:rPr>
        <w:lastRenderedPageBreak/>
        <w:t xml:space="preserve">стоит посвятить отдельное </w:t>
      </w:r>
      <w:r w:rsidR="00731EA5">
        <w:rPr>
          <w:rFonts w:eastAsia="Times New Roman"/>
          <w:color w:val="000000" w:themeColor="text1"/>
          <w:kern w:val="0"/>
          <w:sz w:val="28"/>
          <w:szCs w:val="28"/>
          <w:lang w:eastAsia="ru-RU"/>
        </w:rPr>
        <w:t>рассмотрение</w:t>
      </w:r>
      <w:r w:rsidR="00394969">
        <w:rPr>
          <w:rFonts w:eastAsia="Times New Roman"/>
          <w:color w:val="000000" w:themeColor="text1"/>
          <w:kern w:val="0"/>
          <w:sz w:val="28"/>
          <w:szCs w:val="28"/>
          <w:lang w:eastAsia="ru-RU"/>
        </w:rPr>
        <w:t>,</w:t>
      </w:r>
      <w:r w:rsidR="00731EA5">
        <w:rPr>
          <w:rFonts w:eastAsia="Times New Roman"/>
          <w:color w:val="000000" w:themeColor="text1"/>
          <w:kern w:val="0"/>
          <w:sz w:val="28"/>
          <w:szCs w:val="28"/>
          <w:lang w:eastAsia="ru-RU"/>
        </w:rPr>
        <w:t xml:space="preserve"> </w:t>
      </w:r>
      <w:r>
        <w:rPr>
          <w:rFonts w:eastAsia="Times New Roman"/>
          <w:color w:val="000000" w:themeColor="text1"/>
          <w:kern w:val="0"/>
          <w:sz w:val="28"/>
          <w:szCs w:val="28"/>
          <w:lang w:eastAsia="ru-RU"/>
        </w:rPr>
        <w:t xml:space="preserve">является </w:t>
      </w:r>
      <w:r w:rsidR="009F6055">
        <w:rPr>
          <w:rFonts w:eastAsia="Times New Roman"/>
          <w:color w:val="000000" w:themeColor="text1"/>
          <w:kern w:val="0"/>
          <w:sz w:val="28"/>
          <w:szCs w:val="28"/>
          <w:lang w:eastAsia="ru-RU"/>
        </w:rPr>
        <w:t>феномен копинг</w:t>
      </w:r>
      <w:r w:rsidR="009F6055" w:rsidRPr="00683A60">
        <w:rPr>
          <w:b/>
          <w:color w:val="000000" w:themeColor="text1"/>
          <w:sz w:val="28"/>
          <w:szCs w:val="28"/>
          <w:lang w:bidi="en-US"/>
        </w:rPr>
        <w:t>-</w:t>
      </w:r>
      <w:r w:rsidR="00731EA5">
        <w:rPr>
          <w:rFonts w:eastAsia="Times New Roman"/>
          <w:color w:val="000000" w:themeColor="text1"/>
          <w:kern w:val="0"/>
          <w:sz w:val="28"/>
          <w:szCs w:val="28"/>
          <w:lang w:eastAsia="ru-RU"/>
        </w:rPr>
        <w:t>стратегий, или способ</w:t>
      </w:r>
      <w:r w:rsidR="008A076D">
        <w:rPr>
          <w:rFonts w:eastAsia="Times New Roman"/>
          <w:color w:val="000000" w:themeColor="text1"/>
          <w:kern w:val="0"/>
          <w:sz w:val="28"/>
          <w:szCs w:val="28"/>
          <w:lang w:eastAsia="ru-RU"/>
        </w:rPr>
        <w:t>ы</w:t>
      </w:r>
      <w:r w:rsidR="00731EA5">
        <w:rPr>
          <w:rFonts w:eastAsia="Times New Roman"/>
          <w:color w:val="000000" w:themeColor="text1"/>
          <w:kern w:val="0"/>
          <w:sz w:val="28"/>
          <w:szCs w:val="28"/>
          <w:lang w:eastAsia="ru-RU"/>
        </w:rPr>
        <w:t xml:space="preserve"> преодоления стресса</w:t>
      </w:r>
      <w:r w:rsidR="0093255F">
        <w:rPr>
          <w:rFonts w:eastAsia="Times New Roman"/>
          <w:color w:val="000000" w:themeColor="text1"/>
          <w:kern w:val="0"/>
          <w:sz w:val="28"/>
          <w:szCs w:val="28"/>
          <w:lang w:eastAsia="ru-RU"/>
        </w:rPr>
        <w:t xml:space="preserve">. Именно </w:t>
      </w:r>
      <w:r w:rsidR="008A076D">
        <w:rPr>
          <w:rFonts w:eastAsia="Times New Roman"/>
          <w:color w:val="000000" w:themeColor="text1"/>
          <w:kern w:val="0"/>
          <w:sz w:val="28"/>
          <w:szCs w:val="28"/>
          <w:lang w:eastAsia="ru-RU"/>
        </w:rPr>
        <w:t xml:space="preserve">стратегии совладающего </w:t>
      </w:r>
      <w:r w:rsidR="0093255F">
        <w:rPr>
          <w:rFonts w:eastAsia="Times New Roman"/>
          <w:color w:val="000000" w:themeColor="text1"/>
          <w:kern w:val="0"/>
          <w:sz w:val="28"/>
          <w:szCs w:val="28"/>
          <w:lang w:eastAsia="ru-RU"/>
        </w:rPr>
        <w:t>поведения,</w:t>
      </w:r>
      <w:r w:rsidR="008F5AC3">
        <w:rPr>
          <w:rFonts w:eastAsia="Times New Roman"/>
          <w:color w:val="000000" w:themeColor="text1"/>
          <w:kern w:val="0"/>
          <w:sz w:val="28"/>
          <w:szCs w:val="28"/>
          <w:lang w:eastAsia="ru-RU"/>
        </w:rPr>
        <w:t xml:space="preserve"> которые используются индивидом</w:t>
      </w:r>
      <w:r w:rsidR="00394969">
        <w:rPr>
          <w:rFonts w:eastAsia="Times New Roman"/>
          <w:color w:val="000000" w:themeColor="text1"/>
          <w:kern w:val="0"/>
          <w:sz w:val="28"/>
          <w:szCs w:val="28"/>
          <w:lang w:eastAsia="ru-RU"/>
        </w:rPr>
        <w:t>,</w:t>
      </w:r>
      <w:r w:rsidR="0093255F">
        <w:rPr>
          <w:rFonts w:eastAsia="Times New Roman"/>
          <w:color w:val="000000" w:themeColor="text1"/>
          <w:kern w:val="0"/>
          <w:sz w:val="28"/>
          <w:szCs w:val="28"/>
          <w:lang w:eastAsia="ru-RU"/>
        </w:rPr>
        <w:t xml:space="preserve"> в привычной жизни</w:t>
      </w:r>
      <w:r w:rsidR="008F5AC3">
        <w:rPr>
          <w:rFonts w:eastAsia="Times New Roman"/>
          <w:color w:val="000000" w:themeColor="text1"/>
          <w:kern w:val="0"/>
          <w:sz w:val="28"/>
          <w:szCs w:val="28"/>
          <w:lang w:eastAsia="ru-RU"/>
        </w:rPr>
        <w:t xml:space="preserve">, </w:t>
      </w:r>
      <w:r w:rsidR="0093255F">
        <w:rPr>
          <w:rFonts w:eastAsia="Times New Roman"/>
          <w:color w:val="000000" w:themeColor="text1"/>
          <w:kern w:val="0"/>
          <w:sz w:val="28"/>
          <w:szCs w:val="28"/>
          <w:lang w:eastAsia="ru-RU"/>
        </w:rPr>
        <w:t>предопреде</w:t>
      </w:r>
      <w:r w:rsidR="008F5AC3">
        <w:rPr>
          <w:rFonts w:eastAsia="Times New Roman"/>
          <w:color w:val="000000" w:themeColor="text1"/>
          <w:kern w:val="0"/>
          <w:sz w:val="28"/>
          <w:szCs w:val="28"/>
          <w:lang w:eastAsia="ru-RU"/>
        </w:rPr>
        <w:t xml:space="preserve">ляет его </w:t>
      </w:r>
      <w:r w:rsidR="0093255F">
        <w:rPr>
          <w:rFonts w:eastAsia="Times New Roman"/>
          <w:color w:val="000000" w:themeColor="text1"/>
          <w:kern w:val="0"/>
          <w:sz w:val="28"/>
          <w:szCs w:val="28"/>
          <w:lang w:eastAsia="ru-RU"/>
        </w:rPr>
        <w:t xml:space="preserve"> степень адаптированности к окружающей среде.</w:t>
      </w:r>
    </w:p>
    <w:p w:rsidR="00D77E15" w:rsidRDefault="005C6378" w:rsidP="00980333">
      <w:pPr>
        <w:pStyle w:val="1"/>
        <w:spacing w:line="360" w:lineRule="auto"/>
        <w:ind w:left="426" w:hanging="426"/>
        <w:jc w:val="both"/>
        <w:rPr>
          <w:rFonts w:ascii="Times New Roman" w:hAnsi="Times New Roman" w:cs="Times New Roman"/>
          <w:color w:val="000000" w:themeColor="text1"/>
        </w:rPr>
      </w:pPr>
      <w:r w:rsidRPr="00904D7E">
        <w:rPr>
          <w:rFonts w:ascii="Times New Roman" w:hAnsi="Times New Roman" w:cs="Times New Roman"/>
          <w:color w:val="000000" w:themeColor="text1"/>
        </w:rPr>
        <w:t>1.2</w:t>
      </w:r>
      <w:r w:rsidR="00980333">
        <w:rPr>
          <w:rFonts w:ascii="Times New Roman" w:hAnsi="Times New Roman" w:cs="Times New Roman"/>
          <w:color w:val="000000" w:themeColor="text1"/>
        </w:rPr>
        <w:t>.</w:t>
      </w:r>
      <w:r w:rsidR="00D77E15" w:rsidRPr="00904D7E">
        <w:rPr>
          <w:rFonts w:ascii="Times New Roman" w:hAnsi="Times New Roman" w:cs="Times New Roman"/>
          <w:color w:val="000000" w:themeColor="text1"/>
        </w:rPr>
        <w:t>Исследование копинг</w:t>
      </w:r>
      <w:r w:rsidR="00BB2313" w:rsidRPr="00904D7E">
        <w:rPr>
          <w:rFonts w:ascii="Times New Roman" w:hAnsi="Times New Roman" w:cs="Times New Roman"/>
          <w:color w:val="000000" w:themeColor="text1"/>
        </w:rPr>
        <w:t>-</w:t>
      </w:r>
      <w:r w:rsidR="00D77E15" w:rsidRPr="00904D7E">
        <w:rPr>
          <w:rFonts w:ascii="Times New Roman" w:hAnsi="Times New Roman" w:cs="Times New Roman"/>
          <w:color w:val="000000" w:themeColor="text1"/>
        </w:rPr>
        <w:t>стратегий в зарубе</w:t>
      </w:r>
      <w:r w:rsidR="00980333">
        <w:rPr>
          <w:rFonts w:ascii="Times New Roman" w:hAnsi="Times New Roman" w:cs="Times New Roman"/>
          <w:color w:val="000000" w:themeColor="text1"/>
        </w:rPr>
        <w:t>жной и отечественной литературе</w:t>
      </w:r>
    </w:p>
    <w:p w:rsidR="00980333" w:rsidRPr="00980333" w:rsidRDefault="00980333" w:rsidP="00980333">
      <w:pPr>
        <w:pStyle w:val="a0"/>
      </w:pPr>
    </w:p>
    <w:p w:rsidR="00AD6C65" w:rsidRPr="003C709D" w:rsidRDefault="008A076D" w:rsidP="00CD51C3">
      <w:pPr>
        <w:spacing w:line="360" w:lineRule="auto"/>
        <w:ind w:firstLine="706"/>
        <w:jc w:val="both"/>
        <w:rPr>
          <w:sz w:val="28"/>
          <w:szCs w:val="28"/>
        </w:rPr>
      </w:pPr>
      <w:r>
        <w:rPr>
          <w:sz w:val="28"/>
          <w:szCs w:val="28"/>
        </w:rPr>
        <w:t>П</w:t>
      </w:r>
      <w:r w:rsidR="00271BA3">
        <w:rPr>
          <w:sz w:val="28"/>
          <w:szCs w:val="28"/>
        </w:rPr>
        <w:t>онятие</w:t>
      </w:r>
      <w:r w:rsidR="001E39DC" w:rsidRPr="003C709D">
        <w:rPr>
          <w:sz w:val="28"/>
          <w:szCs w:val="28"/>
        </w:rPr>
        <w:t xml:space="preserve"> «копинг</w:t>
      </w:r>
      <w:r w:rsidR="009F6055" w:rsidRPr="00683A60">
        <w:rPr>
          <w:b/>
          <w:color w:val="000000" w:themeColor="text1"/>
          <w:sz w:val="28"/>
          <w:szCs w:val="28"/>
          <w:lang w:bidi="en-US"/>
        </w:rPr>
        <w:t>-</w:t>
      </w:r>
      <w:r w:rsidR="00FB63E4">
        <w:rPr>
          <w:sz w:val="28"/>
          <w:szCs w:val="28"/>
        </w:rPr>
        <w:t>стратегии</w:t>
      </w:r>
      <w:r w:rsidR="001E39DC" w:rsidRPr="003C709D">
        <w:rPr>
          <w:sz w:val="28"/>
          <w:szCs w:val="28"/>
        </w:rPr>
        <w:t xml:space="preserve">» стоит рассматривать, </w:t>
      </w:r>
      <w:r w:rsidR="00320C7F" w:rsidRPr="003C709D">
        <w:rPr>
          <w:sz w:val="28"/>
          <w:szCs w:val="28"/>
        </w:rPr>
        <w:t>как форму действия</w:t>
      </w:r>
      <w:r w:rsidR="00AD6C65" w:rsidRPr="003C709D">
        <w:rPr>
          <w:sz w:val="28"/>
          <w:szCs w:val="28"/>
        </w:rPr>
        <w:t>,</w:t>
      </w:r>
      <w:r w:rsidR="00320C7F" w:rsidRPr="003C709D">
        <w:rPr>
          <w:sz w:val="28"/>
          <w:szCs w:val="28"/>
        </w:rPr>
        <w:t xml:space="preserve"> </w:t>
      </w:r>
      <w:r w:rsidR="00271BA3">
        <w:rPr>
          <w:sz w:val="28"/>
          <w:szCs w:val="28"/>
        </w:rPr>
        <w:t>которое направленно</w:t>
      </w:r>
      <w:r w:rsidR="00EC286B">
        <w:rPr>
          <w:sz w:val="28"/>
          <w:szCs w:val="28"/>
        </w:rPr>
        <w:t xml:space="preserve"> на </w:t>
      </w:r>
      <w:r w:rsidR="001E39DC" w:rsidRPr="003C709D">
        <w:rPr>
          <w:sz w:val="28"/>
          <w:szCs w:val="28"/>
        </w:rPr>
        <w:t>преод</w:t>
      </w:r>
      <w:r w:rsidR="00271BA3">
        <w:rPr>
          <w:sz w:val="28"/>
          <w:szCs w:val="28"/>
        </w:rPr>
        <w:t>оление</w:t>
      </w:r>
      <w:r w:rsidR="00AD6C65" w:rsidRPr="003C709D">
        <w:rPr>
          <w:sz w:val="28"/>
          <w:szCs w:val="28"/>
        </w:rPr>
        <w:t xml:space="preserve"> появившегося</w:t>
      </w:r>
      <w:r w:rsidR="00320C7F" w:rsidRPr="003C709D">
        <w:rPr>
          <w:sz w:val="28"/>
          <w:szCs w:val="28"/>
        </w:rPr>
        <w:t xml:space="preserve"> </w:t>
      </w:r>
      <w:r w:rsidR="001E39DC" w:rsidRPr="003C709D">
        <w:rPr>
          <w:sz w:val="28"/>
          <w:szCs w:val="28"/>
        </w:rPr>
        <w:t>стресс</w:t>
      </w:r>
      <w:r w:rsidR="00320C7F" w:rsidRPr="003C709D">
        <w:rPr>
          <w:sz w:val="28"/>
          <w:szCs w:val="28"/>
        </w:rPr>
        <w:t>а</w:t>
      </w:r>
      <w:r w:rsidR="00AD6C65" w:rsidRPr="003C709D">
        <w:rPr>
          <w:sz w:val="28"/>
          <w:szCs w:val="28"/>
        </w:rPr>
        <w:t>, или то, чт</w:t>
      </w:r>
      <w:r w:rsidR="00EC286B">
        <w:rPr>
          <w:sz w:val="28"/>
          <w:szCs w:val="28"/>
        </w:rPr>
        <w:t>о мы делаем, чтобы справиться с этим</w:t>
      </w:r>
      <w:r w:rsidR="00AD6C65" w:rsidRPr="003C709D">
        <w:rPr>
          <w:sz w:val="28"/>
          <w:szCs w:val="28"/>
        </w:rPr>
        <w:t xml:space="preserve"> стрессом</w:t>
      </w:r>
      <w:r w:rsidR="00C06C24">
        <w:rPr>
          <w:sz w:val="28"/>
          <w:szCs w:val="28"/>
        </w:rPr>
        <w:t>.</w:t>
      </w:r>
      <w:r w:rsidR="0012395E">
        <w:rPr>
          <w:sz w:val="28"/>
          <w:szCs w:val="28"/>
        </w:rPr>
        <w:t xml:space="preserve"> П</w:t>
      </w:r>
      <w:r w:rsidR="00C06C24">
        <w:rPr>
          <w:sz w:val="28"/>
          <w:szCs w:val="28"/>
        </w:rPr>
        <w:t xml:space="preserve">онятие </w:t>
      </w:r>
      <w:r w:rsidR="00320C7F" w:rsidRPr="003C709D">
        <w:rPr>
          <w:sz w:val="28"/>
          <w:szCs w:val="28"/>
        </w:rPr>
        <w:t xml:space="preserve">включает в себя когнитивные, эмоциональные и поведенческие стратегии, которые используются личностью, для </w:t>
      </w:r>
      <w:r w:rsidR="00AD6C65" w:rsidRPr="003C709D">
        <w:rPr>
          <w:sz w:val="28"/>
          <w:szCs w:val="28"/>
        </w:rPr>
        <w:t xml:space="preserve">того, чтобы справиться с трудностями </w:t>
      </w:r>
      <w:r w:rsidR="0058791F">
        <w:rPr>
          <w:sz w:val="28"/>
          <w:szCs w:val="28"/>
        </w:rPr>
        <w:t>обыденной</w:t>
      </w:r>
      <w:r w:rsidR="00271BA3">
        <w:rPr>
          <w:sz w:val="28"/>
          <w:szCs w:val="28"/>
        </w:rPr>
        <w:t xml:space="preserve"> </w:t>
      </w:r>
      <w:r w:rsidR="00AD6C65" w:rsidRPr="003C709D">
        <w:rPr>
          <w:sz w:val="28"/>
          <w:szCs w:val="28"/>
        </w:rPr>
        <w:t>повседневной жизни.</w:t>
      </w:r>
    </w:p>
    <w:p w:rsidR="00FA47B7" w:rsidRDefault="00E81DF9" w:rsidP="00904D7E">
      <w:pPr>
        <w:pStyle w:val="af1"/>
        <w:shd w:val="clear" w:color="auto" w:fill="FFFFFF"/>
        <w:spacing w:before="0" w:after="0" w:line="360" w:lineRule="auto"/>
        <w:ind w:firstLine="706"/>
        <w:jc w:val="both"/>
        <w:rPr>
          <w:color w:val="000000"/>
          <w:sz w:val="28"/>
          <w:szCs w:val="28"/>
        </w:rPr>
      </w:pPr>
      <w:r>
        <w:rPr>
          <w:color w:val="000000"/>
          <w:sz w:val="28"/>
          <w:szCs w:val="28"/>
        </w:rPr>
        <w:t xml:space="preserve">Более </w:t>
      </w:r>
      <w:r w:rsidR="00FA47B7">
        <w:rPr>
          <w:color w:val="000000"/>
          <w:sz w:val="28"/>
          <w:szCs w:val="28"/>
        </w:rPr>
        <w:t>простым языком «копинг»</w:t>
      </w:r>
      <w:r>
        <w:rPr>
          <w:color w:val="000000"/>
          <w:sz w:val="28"/>
          <w:szCs w:val="28"/>
        </w:rPr>
        <w:t xml:space="preserve"> </w:t>
      </w:r>
      <w:r w:rsidR="00FA47B7">
        <w:rPr>
          <w:color w:val="000000"/>
          <w:sz w:val="28"/>
          <w:szCs w:val="28"/>
        </w:rPr>
        <w:t xml:space="preserve">можно охарактеризовать как форму поведения человека, в которой  отражается степень </w:t>
      </w:r>
      <w:r w:rsidR="00FB63E4">
        <w:rPr>
          <w:color w:val="000000"/>
          <w:sz w:val="28"/>
          <w:szCs w:val="28"/>
        </w:rPr>
        <w:t>его готовности</w:t>
      </w:r>
      <w:r w:rsidR="00FA47B7">
        <w:rPr>
          <w:color w:val="000000"/>
          <w:sz w:val="28"/>
          <w:szCs w:val="28"/>
        </w:rPr>
        <w:t xml:space="preserve"> к решениям серьезных жизненных проблем,</w:t>
      </w:r>
      <w:r w:rsidR="00FB63E4">
        <w:rPr>
          <w:color w:val="000000"/>
          <w:sz w:val="28"/>
          <w:szCs w:val="28"/>
        </w:rPr>
        <w:t xml:space="preserve"> главной целью которой является приспособление к сложившейся ситуации. </w:t>
      </w:r>
    </w:p>
    <w:p w:rsidR="00E81DF9" w:rsidRDefault="00FB63E4" w:rsidP="00904D7E">
      <w:pPr>
        <w:pStyle w:val="af1"/>
        <w:shd w:val="clear" w:color="auto" w:fill="FFFFFF"/>
        <w:spacing w:before="0" w:after="0" w:line="360" w:lineRule="auto"/>
        <w:ind w:firstLine="706"/>
        <w:jc w:val="both"/>
        <w:rPr>
          <w:color w:val="000000"/>
          <w:sz w:val="28"/>
          <w:szCs w:val="28"/>
        </w:rPr>
      </w:pPr>
      <w:r>
        <w:rPr>
          <w:color w:val="000000" w:themeColor="text1"/>
          <w:sz w:val="28"/>
          <w:szCs w:val="28"/>
          <w:shd w:val="clear" w:color="auto" w:fill="FFFFFF"/>
        </w:rPr>
        <w:t>Н</w:t>
      </w:r>
      <w:r w:rsidR="0012395E">
        <w:rPr>
          <w:color w:val="000000" w:themeColor="text1"/>
          <w:sz w:val="28"/>
          <w:szCs w:val="28"/>
          <w:shd w:val="clear" w:color="auto" w:fill="FFFFFF"/>
        </w:rPr>
        <w:t>екоторые отечественные</w:t>
      </w:r>
      <w:r w:rsidR="00F24E4F">
        <w:rPr>
          <w:color w:val="000000" w:themeColor="text1"/>
          <w:sz w:val="28"/>
          <w:szCs w:val="28"/>
          <w:shd w:val="clear" w:color="auto" w:fill="FFFFFF"/>
        </w:rPr>
        <w:t xml:space="preserve"> авторы </w:t>
      </w:r>
      <w:r w:rsidR="00980333">
        <w:rPr>
          <w:color w:val="000000" w:themeColor="text1"/>
          <w:sz w:val="28"/>
          <w:szCs w:val="28"/>
          <w:shd w:val="clear" w:color="auto" w:fill="FFFFFF"/>
        </w:rPr>
        <w:t xml:space="preserve">(Ф.Е. Василюк </w:t>
      </w:r>
      <w:r w:rsidR="00F24E4F" w:rsidRPr="00980333">
        <w:rPr>
          <w:color w:val="000000" w:themeColor="text1"/>
          <w:sz w:val="28"/>
          <w:szCs w:val="28"/>
          <w:shd w:val="clear" w:color="auto" w:fill="FFFFFF"/>
        </w:rPr>
        <w:t>[</w:t>
      </w:r>
      <w:r w:rsidR="00203F9E" w:rsidRPr="00980333">
        <w:rPr>
          <w:color w:val="000000" w:themeColor="text1"/>
          <w:sz w:val="28"/>
          <w:szCs w:val="28"/>
          <w:shd w:val="clear" w:color="auto" w:fill="FFFFFF"/>
        </w:rPr>
        <w:t>10</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w:t>
      </w:r>
      <w:r w:rsidR="00980333" w:rsidRPr="00980333">
        <w:rPr>
          <w:color w:val="000000" w:themeColor="text1"/>
          <w:sz w:val="28"/>
          <w:szCs w:val="28"/>
          <w:shd w:val="clear" w:color="auto" w:fill="FFFFFF"/>
        </w:rPr>
        <w:t xml:space="preserve"> Л.А. Китаев</w:t>
      </w:r>
      <w:r w:rsidR="00980333" w:rsidRPr="00980333">
        <w:rPr>
          <w:b/>
          <w:color w:val="000000" w:themeColor="text1"/>
          <w:sz w:val="28"/>
          <w:szCs w:val="28"/>
          <w:lang w:bidi="en-US"/>
        </w:rPr>
        <w:t>-</w:t>
      </w:r>
      <w:r w:rsidR="00980333" w:rsidRPr="00980333">
        <w:rPr>
          <w:color w:val="000000" w:themeColor="text1"/>
          <w:sz w:val="28"/>
          <w:szCs w:val="28"/>
          <w:lang w:bidi="en-US"/>
        </w:rPr>
        <w:t xml:space="preserve">Смык </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18</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w:t>
      </w:r>
      <w:r w:rsidR="00980333">
        <w:rPr>
          <w:color w:val="000000" w:themeColor="text1"/>
          <w:sz w:val="28"/>
          <w:szCs w:val="28"/>
          <w:shd w:val="clear" w:color="auto" w:fill="FFFFFF"/>
        </w:rPr>
        <w:t xml:space="preserve"> И.В. Камынина </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19</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w:t>
      </w:r>
      <w:r w:rsidR="00980333">
        <w:rPr>
          <w:color w:val="000000" w:themeColor="text1"/>
          <w:sz w:val="28"/>
          <w:szCs w:val="28"/>
          <w:shd w:val="clear" w:color="auto" w:fill="FFFFFF"/>
        </w:rPr>
        <w:t xml:space="preserve"> А.В. Либин </w:t>
      </w:r>
      <w:r w:rsidR="00980333" w:rsidRPr="00980333">
        <w:rPr>
          <w:color w:val="000000" w:themeColor="text1"/>
          <w:sz w:val="28"/>
          <w:szCs w:val="28"/>
          <w:shd w:val="clear" w:color="auto" w:fill="FFFFFF"/>
        </w:rPr>
        <w:t>[</w:t>
      </w:r>
      <w:r w:rsidR="00203F9E" w:rsidRPr="00980333">
        <w:rPr>
          <w:color w:val="000000" w:themeColor="text1"/>
          <w:sz w:val="28"/>
          <w:szCs w:val="28"/>
          <w:shd w:val="clear" w:color="auto" w:fill="FFFFFF"/>
        </w:rPr>
        <w:t>23</w:t>
      </w:r>
      <w:r w:rsidR="00F24E4F" w:rsidRPr="00980333">
        <w:rPr>
          <w:color w:val="000000" w:themeColor="text1"/>
          <w:sz w:val="28"/>
          <w:szCs w:val="28"/>
          <w:shd w:val="clear" w:color="auto" w:fill="FFFFFF"/>
        </w:rPr>
        <w:t>]</w:t>
      </w:r>
      <w:r w:rsidR="00321FB0">
        <w:rPr>
          <w:color w:val="000000" w:themeColor="text1"/>
          <w:sz w:val="28"/>
          <w:szCs w:val="28"/>
          <w:shd w:val="clear" w:color="auto" w:fill="FFFFFF"/>
        </w:rPr>
        <w:t>)</w:t>
      </w:r>
      <w:r w:rsidR="004F2FA0">
        <w:rPr>
          <w:color w:val="000000" w:themeColor="text1"/>
          <w:sz w:val="28"/>
          <w:szCs w:val="28"/>
          <w:shd w:val="clear" w:color="auto" w:fill="FFFFFF"/>
        </w:rPr>
        <w:t xml:space="preserve"> подчеркивают,</w:t>
      </w:r>
      <w:r w:rsidR="0083531C">
        <w:rPr>
          <w:color w:val="000000" w:themeColor="text1"/>
          <w:sz w:val="28"/>
          <w:szCs w:val="28"/>
          <w:shd w:val="clear" w:color="auto" w:fill="FFFFFF"/>
        </w:rPr>
        <w:t xml:space="preserve"> </w:t>
      </w:r>
      <w:r w:rsidR="00F24E4F">
        <w:rPr>
          <w:color w:val="000000" w:themeColor="text1"/>
          <w:sz w:val="28"/>
          <w:szCs w:val="28"/>
          <w:shd w:val="clear" w:color="auto" w:fill="FFFFFF"/>
        </w:rPr>
        <w:t xml:space="preserve">что копинг </w:t>
      </w:r>
      <w:r w:rsidR="00F24E4F" w:rsidRPr="00EF5E78">
        <w:rPr>
          <w:color w:val="000000"/>
          <w:sz w:val="28"/>
          <w:szCs w:val="28"/>
        </w:rPr>
        <w:t>–</w:t>
      </w:r>
      <w:r w:rsidR="00F24E4F">
        <w:rPr>
          <w:color w:val="000000"/>
          <w:sz w:val="28"/>
          <w:szCs w:val="28"/>
        </w:rPr>
        <w:t xml:space="preserve"> это процесс, который меняется </w:t>
      </w:r>
      <w:r w:rsidR="00321FB0">
        <w:rPr>
          <w:color w:val="000000"/>
          <w:sz w:val="28"/>
          <w:szCs w:val="28"/>
        </w:rPr>
        <w:t>из</w:t>
      </w:r>
      <w:r w:rsidR="00321FB0" w:rsidRPr="00980333">
        <w:rPr>
          <w:b/>
          <w:color w:val="000000" w:themeColor="text1"/>
          <w:sz w:val="28"/>
          <w:szCs w:val="28"/>
          <w:lang w:bidi="en-US"/>
        </w:rPr>
        <w:t>-</w:t>
      </w:r>
      <w:r w:rsidR="00C06C24">
        <w:rPr>
          <w:color w:val="000000"/>
          <w:sz w:val="28"/>
          <w:szCs w:val="28"/>
        </w:rPr>
        <w:t>за постоянного взаимодействия</w:t>
      </w:r>
      <w:r w:rsidR="00F24E4F">
        <w:rPr>
          <w:color w:val="000000"/>
          <w:sz w:val="28"/>
          <w:szCs w:val="28"/>
        </w:rPr>
        <w:t xml:space="preserve"> личности и среды</w:t>
      </w:r>
      <w:r w:rsidR="00C06C24">
        <w:rPr>
          <w:color w:val="000000"/>
          <w:sz w:val="28"/>
          <w:szCs w:val="28"/>
        </w:rPr>
        <w:t>,</w:t>
      </w:r>
      <w:r w:rsidR="00F24E4F">
        <w:rPr>
          <w:color w:val="000000"/>
          <w:sz w:val="28"/>
          <w:szCs w:val="28"/>
        </w:rPr>
        <w:t xml:space="preserve"> </w:t>
      </w:r>
      <w:r w:rsidR="00C06C24">
        <w:rPr>
          <w:color w:val="000000"/>
          <w:sz w:val="28"/>
          <w:szCs w:val="28"/>
        </w:rPr>
        <w:t xml:space="preserve">и предполагает </w:t>
      </w:r>
      <w:r w:rsidR="004F2FA0">
        <w:rPr>
          <w:color w:val="000000"/>
          <w:sz w:val="28"/>
          <w:szCs w:val="28"/>
        </w:rPr>
        <w:t xml:space="preserve">между ними </w:t>
      </w:r>
      <w:r w:rsidR="00F24E4F">
        <w:rPr>
          <w:color w:val="000000"/>
          <w:sz w:val="28"/>
          <w:szCs w:val="28"/>
        </w:rPr>
        <w:t>неразрывную и динамическую взаимосвязь</w:t>
      </w:r>
      <w:r w:rsidR="004F2FA0">
        <w:rPr>
          <w:color w:val="000000"/>
          <w:sz w:val="28"/>
          <w:szCs w:val="28"/>
        </w:rPr>
        <w:t>.</w:t>
      </w:r>
    </w:p>
    <w:p w:rsidR="0035602D" w:rsidRDefault="00A65EE5" w:rsidP="004F2FA0">
      <w:pPr>
        <w:pStyle w:val="af1"/>
        <w:shd w:val="clear" w:color="auto" w:fill="FFFFFF"/>
        <w:spacing w:before="0" w:after="0" w:line="360" w:lineRule="auto"/>
        <w:ind w:firstLine="706"/>
        <w:jc w:val="both"/>
        <w:rPr>
          <w:color w:val="000000"/>
          <w:sz w:val="28"/>
          <w:szCs w:val="28"/>
        </w:rPr>
      </w:pPr>
      <w:r>
        <w:rPr>
          <w:color w:val="000000"/>
          <w:sz w:val="28"/>
          <w:szCs w:val="28"/>
        </w:rPr>
        <w:t>К сожалению, по сей ден</w:t>
      </w:r>
      <w:r w:rsidR="00321FB0">
        <w:rPr>
          <w:color w:val="000000"/>
          <w:sz w:val="28"/>
          <w:szCs w:val="28"/>
        </w:rPr>
        <w:t>ь сохраняются трудности в англо</w:t>
      </w:r>
      <w:r w:rsidR="00321FB0" w:rsidRPr="00980333">
        <w:rPr>
          <w:b/>
          <w:color w:val="000000" w:themeColor="text1"/>
          <w:sz w:val="28"/>
          <w:szCs w:val="28"/>
          <w:lang w:bidi="en-US"/>
        </w:rPr>
        <w:t>-</w:t>
      </w:r>
      <w:r w:rsidRPr="00975F26">
        <w:rPr>
          <w:color w:val="000000"/>
          <w:sz w:val="28"/>
          <w:szCs w:val="28"/>
        </w:rPr>
        <w:t xml:space="preserve">русском переводе </w:t>
      </w:r>
      <w:r>
        <w:rPr>
          <w:color w:val="000000"/>
          <w:sz w:val="28"/>
          <w:szCs w:val="28"/>
        </w:rPr>
        <w:t xml:space="preserve">понятия «coping», так как в обыденном английском языке слово «cope» имеет значение: справляться, бороться и т.д., а </w:t>
      </w:r>
      <w:r w:rsidR="001249C3">
        <w:rPr>
          <w:color w:val="000000"/>
          <w:sz w:val="28"/>
          <w:szCs w:val="28"/>
        </w:rPr>
        <w:t xml:space="preserve">в русском языке </w:t>
      </w:r>
      <w:r>
        <w:rPr>
          <w:color w:val="000000"/>
          <w:sz w:val="28"/>
          <w:szCs w:val="28"/>
        </w:rPr>
        <w:t>трактует</w:t>
      </w:r>
      <w:r w:rsidR="001249C3">
        <w:rPr>
          <w:color w:val="000000"/>
          <w:sz w:val="28"/>
          <w:szCs w:val="28"/>
        </w:rPr>
        <w:t>ся</w:t>
      </w:r>
      <w:r>
        <w:rPr>
          <w:color w:val="000000"/>
          <w:sz w:val="28"/>
          <w:szCs w:val="28"/>
        </w:rPr>
        <w:t xml:space="preserve"> данный феномен как –</w:t>
      </w:r>
      <w:r w:rsidR="0036663B">
        <w:rPr>
          <w:color w:val="000000"/>
          <w:sz w:val="28"/>
          <w:szCs w:val="28"/>
        </w:rPr>
        <w:t xml:space="preserve"> «совладание». </w:t>
      </w:r>
      <w:r w:rsidR="0083531C">
        <w:rPr>
          <w:color w:val="000000"/>
          <w:sz w:val="28"/>
          <w:szCs w:val="28"/>
        </w:rPr>
        <w:t xml:space="preserve">При этом </w:t>
      </w:r>
      <w:r w:rsidR="0083531C">
        <w:rPr>
          <w:color w:val="000000" w:themeColor="text1"/>
          <w:sz w:val="28"/>
          <w:szCs w:val="28"/>
        </w:rPr>
        <w:t xml:space="preserve">в зарубежной литературе </w:t>
      </w:r>
      <w:r w:rsidR="001249C3">
        <w:rPr>
          <w:color w:val="000000" w:themeColor="text1"/>
          <w:sz w:val="28"/>
          <w:szCs w:val="28"/>
        </w:rPr>
        <w:t>совладающее поведение</w:t>
      </w:r>
      <w:r w:rsidR="0083531C">
        <w:rPr>
          <w:color w:val="000000" w:themeColor="text1"/>
          <w:sz w:val="28"/>
          <w:szCs w:val="28"/>
        </w:rPr>
        <w:t xml:space="preserve"> имеет два значения – «пс</w:t>
      </w:r>
      <w:r w:rsidR="00321FB0">
        <w:rPr>
          <w:color w:val="000000" w:themeColor="text1"/>
          <w:sz w:val="28"/>
          <w:szCs w:val="28"/>
        </w:rPr>
        <w:t>ихологическая защита» и «копинг</w:t>
      </w:r>
      <w:r w:rsidR="00321FB0" w:rsidRPr="00980333">
        <w:rPr>
          <w:b/>
          <w:color w:val="000000" w:themeColor="text1"/>
          <w:sz w:val="28"/>
          <w:szCs w:val="28"/>
          <w:lang w:bidi="en-US"/>
        </w:rPr>
        <w:t>-</w:t>
      </w:r>
      <w:r w:rsidR="0083531C">
        <w:rPr>
          <w:color w:val="000000" w:themeColor="text1"/>
          <w:sz w:val="28"/>
          <w:szCs w:val="28"/>
        </w:rPr>
        <w:t>поведение».</w:t>
      </w:r>
      <w:r w:rsidR="0083531C">
        <w:rPr>
          <w:color w:val="000000"/>
          <w:sz w:val="28"/>
          <w:szCs w:val="28"/>
        </w:rPr>
        <w:t xml:space="preserve"> Поэтому</w:t>
      </w:r>
      <w:r w:rsidR="001249C3">
        <w:rPr>
          <w:color w:val="000000"/>
          <w:sz w:val="28"/>
          <w:szCs w:val="28"/>
        </w:rPr>
        <w:t>, такие</w:t>
      </w:r>
      <w:r w:rsidR="00321FB0">
        <w:rPr>
          <w:color w:val="000000"/>
          <w:sz w:val="28"/>
          <w:szCs w:val="28"/>
        </w:rPr>
        <w:t xml:space="preserve"> понятия как «копинг» и «копинг</w:t>
      </w:r>
      <w:r w:rsidR="00321FB0" w:rsidRPr="00980333">
        <w:rPr>
          <w:b/>
          <w:color w:val="000000" w:themeColor="text1"/>
          <w:sz w:val="28"/>
          <w:szCs w:val="28"/>
          <w:lang w:bidi="en-US"/>
        </w:rPr>
        <w:t>-</w:t>
      </w:r>
      <w:r w:rsidR="001249C3">
        <w:rPr>
          <w:color w:val="000000"/>
          <w:sz w:val="28"/>
          <w:szCs w:val="28"/>
        </w:rPr>
        <w:t>стратегии»</w:t>
      </w:r>
      <w:r w:rsidR="007149CD">
        <w:rPr>
          <w:color w:val="000000"/>
          <w:sz w:val="28"/>
          <w:szCs w:val="28"/>
        </w:rPr>
        <w:t xml:space="preserve"> чаще встречаю</w:t>
      </w:r>
      <w:r w:rsidR="001249C3">
        <w:rPr>
          <w:color w:val="000000"/>
          <w:sz w:val="28"/>
          <w:szCs w:val="28"/>
        </w:rPr>
        <w:t>тся в зарубежной литературе,</w:t>
      </w:r>
      <w:r w:rsidR="007149CD">
        <w:rPr>
          <w:color w:val="000000"/>
          <w:sz w:val="28"/>
          <w:szCs w:val="28"/>
        </w:rPr>
        <w:t xml:space="preserve"> в нашей стране</w:t>
      </w:r>
      <w:r w:rsidR="0035602D">
        <w:rPr>
          <w:color w:val="000000"/>
          <w:sz w:val="28"/>
          <w:szCs w:val="28"/>
        </w:rPr>
        <w:t xml:space="preserve"> </w:t>
      </w:r>
      <w:r w:rsidR="0035602D">
        <w:rPr>
          <w:color w:val="000000"/>
          <w:sz w:val="28"/>
          <w:szCs w:val="28"/>
        </w:rPr>
        <w:lastRenderedPageBreak/>
        <w:t>старались</w:t>
      </w:r>
      <w:r w:rsidR="007149CD">
        <w:rPr>
          <w:color w:val="000000"/>
          <w:sz w:val="28"/>
          <w:szCs w:val="28"/>
        </w:rPr>
        <w:t xml:space="preserve"> придерживаться</w:t>
      </w:r>
      <w:r w:rsidR="001249C3">
        <w:rPr>
          <w:color w:val="000000"/>
          <w:sz w:val="28"/>
          <w:szCs w:val="28"/>
        </w:rPr>
        <w:t xml:space="preserve"> такого понятия как «совладающее поведение».</w:t>
      </w:r>
      <w:r w:rsidR="0036663B">
        <w:rPr>
          <w:color w:val="000000"/>
          <w:sz w:val="28"/>
          <w:szCs w:val="28"/>
        </w:rPr>
        <w:t xml:space="preserve"> Данное слово выбрали не просто так, с</w:t>
      </w:r>
      <w:r>
        <w:rPr>
          <w:color w:val="000000"/>
          <w:sz w:val="28"/>
          <w:szCs w:val="28"/>
        </w:rPr>
        <w:t xml:space="preserve">огласно словарю В.И. Даля, «совладание» происходит от старорусского слова «лад», «ладить» и означает «справиться, привести в порядок, подчинить себе» </w:t>
      </w:r>
      <w:r w:rsidRPr="00203F9E">
        <w:rPr>
          <w:color w:val="000000"/>
          <w:sz w:val="28"/>
          <w:szCs w:val="28"/>
        </w:rPr>
        <w:t>[</w:t>
      </w:r>
      <w:r w:rsidR="00203F9E" w:rsidRPr="00203F9E">
        <w:rPr>
          <w:color w:val="000000"/>
          <w:sz w:val="28"/>
          <w:szCs w:val="28"/>
        </w:rPr>
        <w:t>15</w:t>
      </w:r>
      <w:r w:rsidRPr="00203F9E">
        <w:rPr>
          <w:color w:val="000000"/>
          <w:sz w:val="28"/>
          <w:szCs w:val="28"/>
        </w:rPr>
        <w:t>].</w:t>
      </w:r>
      <w:r w:rsidR="0036663B">
        <w:rPr>
          <w:color w:val="000000"/>
          <w:sz w:val="28"/>
          <w:szCs w:val="28"/>
        </w:rPr>
        <w:t xml:space="preserve"> </w:t>
      </w:r>
    </w:p>
    <w:p w:rsidR="0035602D" w:rsidRPr="0036663B" w:rsidRDefault="0035602D" w:rsidP="00321FB0">
      <w:pPr>
        <w:pStyle w:val="af1"/>
        <w:shd w:val="clear" w:color="auto" w:fill="FFFFFF"/>
        <w:spacing w:before="0" w:after="0" w:line="360" w:lineRule="auto"/>
        <w:ind w:firstLine="706"/>
        <w:jc w:val="both"/>
        <w:rPr>
          <w:color w:val="000000"/>
          <w:sz w:val="28"/>
          <w:szCs w:val="28"/>
        </w:rPr>
      </w:pPr>
      <w:r>
        <w:rPr>
          <w:color w:val="000000"/>
          <w:sz w:val="28"/>
          <w:szCs w:val="28"/>
        </w:rPr>
        <w:t>В современном отечественном научном пространстве уместно</w:t>
      </w:r>
      <w:r w:rsidR="004F2FA0">
        <w:rPr>
          <w:color w:val="000000"/>
          <w:sz w:val="28"/>
          <w:szCs w:val="28"/>
        </w:rPr>
        <w:t>е</w:t>
      </w:r>
      <w:r>
        <w:rPr>
          <w:color w:val="000000"/>
          <w:sz w:val="28"/>
          <w:szCs w:val="28"/>
        </w:rPr>
        <w:t xml:space="preserve"> использование всех трактовок данного явления.</w:t>
      </w:r>
    </w:p>
    <w:p w:rsidR="006E051B" w:rsidRDefault="0035602D" w:rsidP="006E051B">
      <w:pPr>
        <w:spacing w:line="360" w:lineRule="auto"/>
        <w:ind w:firstLine="706"/>
        <w:jc w:val="both"/>
        <w:rPr>
          <w:color w:val="000000" w:themeColor="text1"/>
          <w:sz w:val="28"/>
          <w:szCs w:val="28"/>
        </w:rPr>
      </w:pPr>
      <w:r>
        <w:rPr>
          <w:color w:val="000000"/>
          <w:sz w:val="28"/>
          <w:szCs w:val="28"/>
        </w:rPr>
        <w:t>Изучение ф</w:t>
      </w:r>
      <w:r w:rsidR="00730575">
        <w:rPr>
          <w:color w:val="000000"/>
          <w:sz w:val="28"/>
          <w:szCs w:val="28"/>
        </w:rPr>
        <w:t>еномен</w:t>
      </w:r>
      <w:r>
        <w:rPr>
          <w:color w:val="000000"/>
          <w:sz w:val="28"/>
          <w:szCs w:val="28"/>
        </w:rPr>
        <w:t>а</w:t>
      </w:r>
      <w:r w:rsidR="00730575">
        <w:rPr>
          <w:color w:val="000000"/>
          <w:sz w:val="28"/>
          <w:szCs w:val="28"/>
        </w:rPr>
        <w:t xml:space="preserve"> </w:t>
      </w:r>
      <w:r w:rsidR="00FF08B2">
        <w:rPr>
          <w:color w:val="000000"/>
          <w:sz w:val="28"/>
          <w:szCs w:val="28"/>
        </w:rPr>
        <w:t xml:space="preserve">копинга </w:t>
      </w:r>
      <w:r w:rsidR="00730575">
        <w:rPr>
          <w:color w:val="000000" w:themeColor="text1"/>
          <w:sz w:val="28"/>
          <w:szCs w:val="28"/>
        </w:rPr>
        <w:t>начал</w:t>
      </w:r>
      <w:r>
        <w:rPr>
          <w:color w:val="000000" w:themeColor="text1"/>
          <w:sz w:val="28"/>
          <w:szCs w:val="28"/>
        </w:rPr>
        <w:t>о</w:t>
      </w:r>
      <w:r w:rsidR="00730575">
        <w:rPr>
          <w:color w:val="000000" w:themeColor="text1"/>
          <w:sz w:val="28"/>
          <w:szCs w:val="28"/>
        </w:rPr>
        <w:t xml:space="preserve"> прослеживаться в психологии</w:t>
      </w:r>
      <w:r>
        <w:rPr>
          <w:color w:val="000000" w:themeColor="text1"/>
          <w:sz w:val="28"/>
          <w:szCs w:val="28"/>
        </w:rPr>
        <w:t xml:space="preserve"> во второй половине ХХ в. </w:t>
      </w:r>
      <w:r w:rsidR="00FF08B2">
        <w:rPr>
          <w:color w:val="000000" w:themeColor="text1"/>
          <w:sz w:val="28"/>
          <w:szCs w:val="28"/>
        </w:rPr>
        <w:t xml:space="preserve">Изначально данное </w:t>
      </w:r>
      <w:r w:rsidR="006E051B">
        <w:rPr>
          <w:color w:val="000000" w:themeColor="text1"/>
          <w:sz w:val="28"/>
          <w:szCs w:val="28"/>
        </w:rPr>
        <w:t>явление</w:t>
      </w:r>
      <w:r w:rsidR="00FF08B2">
        <w:rPr>
          <w:color w:val="000000" w:themeColor="text1"/>
          <w:sz w:val="28"/>
          <w:szCs w:val="28"/>
        </w:rPr>
        <w:t xml:space="preserve"> </w:t>
      </w:r>
      <w:r w:rsidR="006E051B">
        <w:rPr>
          <w:color w:val="000000" w:themeColor="text1"/>
          <w:sz w:val="28"/>
          <w:szCs w:val="28"/>
        </w:rPr>
        <w:t>интерпретировалось</w:t>
      </w:r>
      <w:r w:rsidR="00FF08B2">
        <w:rPr>
          <w:color w:val="000000" w:themeColor="text1"/>
          <w:sz w:val="28"/>
          <w:szCs w:val="28"/>
        </w:rPr>
        <w:t xml:space="preserve"> как </w:t>
      </w:r>
      <w:r w:rsidR="008E6D4F">
        <w:rPr>
          <w:color w:val="000000" w:themeColor="text1"/>
          <w:sz w:val="28"/>
          <w:szCs w:val="28"/>
        </w:rPr>
        <w:t>«</w:t>
      </w:r>
      <w:r w:rsidR="00FF08B2">
        <w:rPr>
          <w:color w:val="000000" w:themeColor="text1"/>
          <w:sz w:val="28"/>
          <w:szCs w:val="28"/>
        </w:rPr>
        <w:t>психологическая защита</w:t>
      </w:r>
      <w:r w:rsidR="008E6D4F">
        <w:rPr>
          <w:color w:val="000000" w:themeColor="text1"/>
          <w:sz w:val="28"/>
          <w:szCs w:val="28"/>
        </w:rPr>
        <w:t>»</w:t>
      </w:r>
      <w:r w:rsidR="00FF08B2">
        <w:rPr>
          <w:color w:val="000000" w:themeColor="text1"/>
          <w:sz w:val="28"/>
          <w:szCs w:val="28"/>
        </w:rPr>
        <w:t xml:space="preserve"> в рамках западной психоаналитической</w:t>
      </w:r>
      <w:r w:rsidR="006E051B">
        <w:rPr>
          <w:color w:val="000000" w:themeColor="text1"/>
          <w:sz w:val="28"/>
          <w:szCs w:val="28"/>
        </w:rPr>
        <w:t xml:space="preserve"> школы. Это</w:t>
      </w:r>
      <w:r w:rsidR="008E6D4F">
        <w:rPr>
          <w:color w:val="000000" w:themeColor="text1"/>
          <w:sz w:val="28"/>
          <w:szCs w:val="28"/>
        </w:rPr>
        <w:t>т термин</w:t>
      </w:r>
      <w:r w:rsidR="00FF08B2">
        <w:rPr>
          <w:color w:val="000000" w:themeColor="text1"/>
          <w:sz w:val="28"/>
          <w:szCs w:val="28"/>
        </w:rPr>
        <w:t xml:space="preserve"> </w:t>
      </w:r>
      <w:r w:rsidR="008E6D4F">
        <w:rPr>
          <w:color w:val="000000" w:themeColor="text1"/>
          <w:sz w:val="28"/>
          <w:szCs w:val="28"/>
        </w:rPr>
        <w:t>был открыт</w:t>
      </w:r>
      <w:r w:rsidR="00FF08B2">
        <w:rPr>
          <w:color w:val="000000" w:themeColor="text1"/>
          <w:sz w:val="28"/>
          <w:szCs w:val="28"/>
        </w:rPr>
        <w:t xml:space="preserve"> австрийским психоаналитиком З. Фрейдом</w:t>
      </w:r>
      <w:r w:rsidR="008E6D4F">
        <w:rPr>
          <w:color w:val="000000" w:themeColor="text1"/>
          <w:sz w:val="28"/>
          <w:szCs w:val="28"/>
        </w:rPr>
        <w:t>,</w:t>
      </w:r>
      <w:r w:rsidR="00FF08B2">
        <w:rPr>
          <w:color w:val="000000" w:themeColor="text1"/>
          <w:sz w:val="28"/>
          <w:szCs w:val="28"/>
        </w:rPr>
        <w:t xml:space="preserve"> и в дальнейшем</w:t>
      </w:r>
      <w:r w:rsidR="008E6D4F">
        <w:rPr>
          <w:color w:val="000000" w:themeColor="text1"/>
          <w:sz w:val="28"/>
          <w:szCs w:val="28"/>
        </w:rPr>
        <w:t xml:space="preserve"> изучался</w:t>
      </w:r>
      <w:r w:rsidR="00FF08B2">
        <w:rPr>
          <w:color w:val="000000" w:themeColor="text1"/>
          <w:sz w:val="28"/>
          <w:szCs w:val="28"/>
        </w:rPr>
        <w:t xml:space="preserve"> его дочерью А. Ф</w:t>
      </w:r>
      <w:r w:rsidR="006E051B">
        <w:rPr>
          <w:color w:val="000000" w:themeColor="text1"/>
          <w:sz w:val="28"/>
          <w:szCs w:val="28"/>
        </w:rPr>
        <w:t>рейд. Согласно психоанализу</w:t>
      </w:r>
      <w:r w:rsidR="008E6D4F">
        <w:rPr>
          <w:color w:val="000000" w:themeColor="text1"/>
          <w:sz w:val="28"/>
          <w:szCs w:val="28"/>
        </w:rPr>
        <w:t>,</w:t>
      </w:r>
      <w:r w:rsidR="006E051B">
        <w:rPr>
          <w:color w:val="000000" w:themeColor="text1"/>
          <w:sz w:val="28"/>
          <w:szCs w:val="28"/>
        </w:rPr>
        <w:t xml:space="preserve"> психологическая защита трактуется как механизм, направленный на снятие напряжения и тревоги в ситуации внутреннего конфликта, целью которого является сохранение целостности и успешной адаптации личности. Психологическая защита имеет два отличительных критерия: бессознательность и непроизвольность. </w:t>
      </w:r>
    </w:p>
    <w:p w:rsidR="00730575" w:rsidRPr="009337A7" w:rsidRDefault="006E051B" w:rsidP="00904D7E">
      <w:pPr>
        <w:spacing w:line="360" w:lineRule="auto"/>
        <w:ind w:firstLine="706"/>
        <w:jc w:val="both"/>
        <w:rPr>
          <w:color w:val="000000" w:themeColor="text1"/>
          <w:sz w:val="28"/>
          <w:szCs w:val="28"/>
        </w:rPr>
      </w:pPr>
      <w:r>
        <w:rPr>
          <w:color w:val="000000" w:themeColor="text1"/>
          <w:sz w:val="28"/>
          <w:szCs w:val="28"/>
        </w:rPr>
        <w:t>В дальнейшем</w:t>
      </w:r>
      <w:r w:rsidR="008E6D4F">
        <w:rPr>
          <w:color w:val="000000" w:themeColor="text1"/>
          <w:sz w:val="28"/>
          <w:szCs w:val="28"/>
        </w:rPr>
        <w:t xml:space="preserve"> само понятие «</w:t>
      </w:r>
      <w:r>
        <w:rPr>
          <w:color w:val="000000" w:themeColor="text1"/>
          <w:sz w:val="28"/>
          <w:szCs w:val="28"/>
        </w:rPr>
        <w:t>копинг</w:t>
      </w:r>
      <w:r w:rsidR="008E6D4F">
        <w:rPr>
          <w:color w:val="000000" w:themeColor="text1"/>
          <w:sz w:val="28"/>
          <w:szCs w:val="28"/>
        </w:rPr>
        <w:t>»</w:t>
      </w:r>
      <w:r>
        <w:rPr>
          <w:color w:val="000000" w:themeColor="text1"/>
          <w:sz w:val="28"/>
          <w:szCs w:val="28"/>
        </w:rPr>
        <w:t xml:space="preserve"> появилось 1962 году.</w:t>
      </w:r>
      <w:r w:rsidR="008E6D4F">
        <w:rPr>
          <w:color w:val="000000" w:themeColor="text1"/>
          <w:sz w:val="28"/>
          <w:szCs w:val="28"/>
          <w:shd w:val="clear" w:color="auto" w:fill="FFFFFF"/>
        </w:rPr>
        <w:t xml:space="preserve"> Так, </w:t>
      </w:r>
      <w:r w:rsidR="00730575">
        <w:rPr>
          <w:color w:val="000000" w:themeColor="text1"/>
          <w:sz w:val="28"/>
          <w:szCs w:val="28"/>
          <w:shd w:val="clear" w:color="auto" w:fill="FFFFFF"/>
        </w:rPr>
        <w:t xml:space="preserve">американский психолог Л. Мэрфи, впервые употребил его, изучая, каким образом дети преодолевают кризисы развития </w:t>
      </w:r>
      <w:r w:rsidR="00730575" w:rsidRPr="00203F9E">
        <w:rPr>
          <w:color w:val="000000" w:themeColor="text1"/>
          <w:sz w:val="28"/>
          <w:szCs w:val="28"/>
          <w:shd w:val="clear" w:color="auto" w:fill="FFFFFF"/>
        </w:rPr>
        <w:t>[</w:t>
      </w:r>
      <w:r w:rsidR="00203F9E" w:rsidRPr="00203F9E">
        <w:rPr>
          <w:color w:val="000000" w:themeColor="text1"/>
          <w:sz w:val="28"/>
          <w:szCs w:val="28"/>
          <w:shd w:val="clear" w:color="auto" w:fill="FFFFFF"/>
        </w:rPr>
        <w:t>62</w:t>
      </w:r>
      <w:r w:rsidR="00730575" w:rsidRPr="00203F9E">
        <w:rPr>
          <w:color w:val="000000" w:themeColor="text1"/>
          <w:sz w:val="28"/>
          <w:szCs w:val="28"/>
          <w:shd w:val="clear" w:color="auto" w:fill="FFFFFF"/>
        </w:rPr>
        <w:t>].</w:t>
      </w:r>
      <w:r w:rsidR="00730575" w:rsidRPr="009337A7">
        <w:rPr>
          <w:color w:val="000000"/>
          <w:sz w:val="28"/>
          <w:szCs w:val="28"/>
        </w:rPr>
        <w:t xml:space="preserve"> </w:t>
      </w:r>
      <w:r w:rsidR="008E6D4F">
        <w:rPr>
          <w:color w:val="000000"/>
          <w:sz w:val="28"/>
          <w:szCs w:val="28"/>
        </w:rPr>
        <w:t>Затем</w:t>
      </w:r>
      <w:r w:rsidR="008E6D4F" w:rsidRPr="009337A7">
        <w:rPr>
          <w:color w:val="000000"/>
          <w:sz w:val="28"/>
          <w:szCs w:val="28"/>
        </w:rPr>
        <w:t xml:space="preserve"> </w:t>
      </w:r>
      <w:r w:rsidR="0058791F">
        <w:rPr>
          <w:color w:val="000000"/>
          <w:sz w:val="28"/>
          <w:szCs w:val="28"/>
        </w:rPr>
        <w:t>этот</w:t>
      </w:r>
      <w:r w:rsidR="0058791F" w:rsidRPr="009337A7">
        <w:rPr>
          <w:color w:val="000000"/>
          <w:sz w:val="28"/>
          <w:szCs w:val="28"/>
        </w:rPr>
        <w:t xml:space="preserve"> </w:t>
      </w:r>
      <w:r w:rsidR="00730575">
        <w:rPr>
          <w:color w:val="000000"/>
          <w:sz w:val="28"/>
          <w:szCs w:val="28"/>
        </w:rPr>
        <w:t>термин</w:t>
      </w:r>
      <w:r w:rsidR="00730575" w:rsidRPr="009337A7">
        <w:rPr>
          <w:color w:val="000000"/>
          <w:sz w:val="28"/>
          <w:szCs w:val="28"/>
        </w:rPr>
        <w:t xml:space="preserve"> </w:t>
      </w:r>
      <w:r w:rsidR="0058791F">
        <w:rPr>
          <w:color w:val="000000"/>
          <w:sz w:val="28"/>
          <w:szCs w:val="28"/>
        </w:rPr>
        <w:t>появился</w:t>
      </w:r>
      <w:r w:rsidR="00730575" w:rsidRPr="009337A7">
        <w:rPr>
          <w:color w:val="000000"/>
          <w:sz w:val="28"/>
          <w:szCs w:val="28"/>
        </w:rPr>
        <w:t xml:space="preserve"> </w:t>
      </w:r>
      <w:r w:rsidR="00730575">
        <w:rPr>
          <w:color w:val="000000"/>
          <w:sz w:val="28"/>
          <w:szCs w:val="28"/>
        </w:rPr>
        <w:t>в</w:t>
      </w:r>
      <w:r w:rsidR="00730575" w:rsidRPr="009337A7">
        <w:rPr>
          <w:color w:val="000000"/>
          <w:sz w:val="28"/>
          <w:szCs w:val="28"/>
        </w:rPr>
        <w:t xml:space="preserve"> </w:t>
      </w:r>
      <w:r w:rsidR="00730575">
        <w:rPr>
          <w:color w:val="000000"/>
          <w:sz w:val="28"/>
          <w:szCs w:val="28"/>
        </w:rPr>
        <w:t>работах</w:t>
      </w:r>
      <w:r w:rsidR="00730575" w:rsidRPr="009337A7">
        <w:rPr>
          <w:color w:val="000000"/>
          <w:sz w:val="28"/>
          <w:szCs w:val="28"/>
        </w:rPr>
        <w:t xml:space="preserve"> </w:t>
      </w:r>
      <w:r w:rsidR="00730575">
        <w:rPr>
          <w:color w:val="000000"/>
          <w:sz w:val="28"/>
          <w:szCs w:val="28"/>
        </w:rPr>
        <w:t>Р</w:t>
      </w:r>
      <w:r w:rsidR="00730575" w:rsidRPr="009337A7">
        <w:rPr>
          <w:color w:val="000000"/>
          <w:sz w:val="28"/>
          <w:szCs w:val="28"/>
        </w:rPr>
        <w:t xml:space="preserve">. </w:t>
      </w:r>
      <w:r w:rsidR="00730575">
        <w:rPr>
          <w:color w:val="000000"/>
          <w:sz w:val="28"/>
          <w:szCs w:val="28"/>
        </w:rPr>
        <w:t>Лазаруса</w:t>
      </w:r>
      <w:r w:rsidR="00730575" w:rsidRPr="009337A7">
        <w:rPr>
          <w:color w:val="000000"/>
          <w:sz w:val="28"/>
          <w:szCs w:val="28"/>
        </w:rPr>
        <w:t xml:space="preserve"> – «</w:t>
      </w:r>
      <w:r w:rsidR="00730575" w:rsidRPr="0022229E">
        <w:rPr>
          <w:color w:val="000000"/>
          <w:sz w:val="28"/>
          <w:szCs w:val="28"/>
          <w:lang w:val="en-US"/>
        </w:rPr>
        <w:t>Psychological</w:t>
      </w:r>
      <w:r w:rsidR="00730575" w:rsidRPr="009337A7">
        <w:rPr>
          <w:color w:val="000000"/>
          <w:sz w:val="28"/>
          <w:szCs w:val="28"/>
        </w:rPr>
        <w:t xml:space="preserve"> </w:t>
      </w:r>
      <w:r w:rsidR="00730575" w:rsidRPr="0022229E">
        <w:rPr>
          <w:color w:val="000000"/>
          <w:sz w:val="28"/>
          <w:szCs w:val="28"/>
          <w:lang w:val="en-US"/>
        </w:rPr>
        <w:t>stress</w:t>
      </w:r>
      <w:r w:rsidR="00730575" w:rsidRPr="009337A7">
        <w:rPr>
          <w:color w:val="000000"/>
          <w:sz w:val="28"/>
          <w:szCs w:val="28"/>
        </w:rPr>
        <w:t xml:space="preserve"> </w:t>
      </w:r>
      <w:r w:rsidR="00730575" w:rsidRPr="0022229E">
        <w:rPr>
          <w:color w:val="000000"/>
          <w:sz w:val="28"/>
          <w:szCs w:val="28"/>
          <w:lang w:val="en-US"/>
        </w:rPr>
        <w:t>and</w:t>
      </w:r>
      <w:r w:rsidR="00730575" w:rsidRPr="009337A7">
        <w:rPr>
          <w:color w:val="000000"/>
          <w:sz w:val="28"/>
          <w:szCs w:val="28"/>
        </w:rPr>
        <w:t xml:space="preserve"> </w:t>
      </w:r>
      <w:r w:rsidR="00730575" w:rsidRPr="0022229E">
        <w:rPr>
          <w:color w:val="000000"/>
          <w:sz w:val="28"/>
          <w:szCs w:val="28"/>
          <w:lang w:val="en-US"/>
        </w:rPr>
        <w:t>the</w:t>
      </w:r>
      <w:r w:rsidR="00730575" w:rsidRPr="009337A7">
        <w:rPr>
          <w:color w:val="000000"/>
          <w:sz w:val="28"/>
          <w:szCs w:val="28"/>
        </w:rPr>
        <w:t xml:space="preserve"> </w:t>
      </w:r>
      <w:r w:rsidR="00730575" w:rsidRPr="0022229E">
        <w:rPr>
          <w:color w:val="000000"/>
          <w:sz w:val="28"/>
          <w:szCs w:val="28"/>
          <w:lang w:val="en-US"/>
        </w:rPr>
        <w:t>coping</w:t>
      </w:r>
      <w:r w:rsidR="00730575" w:rsidRPr="009337A7">
        <w:rPr>
          <w:color w:val="000000"/>
          <w:sz w:val="28"/>
          <w:szCs w:val="28"/>
        </w:rPr>
        <w:t xml:space="preserve"> </w:t>
      </w:r>
      <w:r w:rsidR="00730575" w:rsidRPr="0022229E">
        <w:rPr>
          <w:color w:val="000000"/>
          <w:sz w:val="28"/>
          <w:szCs w:val="28"/>
          <w:lang w:val="en-US"/>
        </w:rPr>
        <w:t>process</w:t>
      </w:r>
      <w:r w:rsidR="00730575" w:rsidRPr="009337A7">
        <w:rPr>
          <w:color w:val="000000"/>
          <w:sz w:val="28"/>
          <w:szCs w:val="28"/>
        </w:rPr>
        <w:t>»</w:t>
      </w:r>
      <w:r w:rsidR="00730575" w:rsidRPr="009337A7">
        <w:t xml:space="preserve"> </w:t>
      </w:r>
      <w:r w:rsidR="00730575" w:rsidRPr="00203F9E">
        <w:rPr>
          <w:color w:val="000000"/>
          <w:sz w:val="28"/>
          <w:szCs w:val="28"/>
        </w:rPr>
        <w:t>[</w:t>
      </w:r>
      <w:r w:rsidR="00203F9E" w:rsidRPr="00203F9E">
        <w:rPr>
          <w:color w:val="000000"/>
          <w:sz w:val="28"/>
          <w:szCs w:val="28"/>
        </w:rPr>
        <w:t>59</w:t>
      </w:r>
      <w:r w:rsidR="00730575" w:rsidRPr="00203F9E">
        <w:rPr>
          <w:color w:val="000000"/>
          <w:sz w:val="28"/>
          <w:szCs w:val="28"/>
        </w:rPr>
        <w:t>],</w:t>
      </w:r>
      <w:r w:rsidR="00730575" w:rsidRPr="009337A7">
        <w:rPr>
          <w:color w:val="000000"/>
          <w:sz w:val="28"/>
          <w:szCs w:val="28"/>
        </w:rPr>
        <w:t xml:space="preserve"> </w:t>
      </w:r>
      <w:r w:rsidR="00730575">
        <w:rPr>
          <w:color w:val="000000"/>
          <w:sz w:val="28"/>
          <w:szCs w:val="28"/>
        </w:rPr>
        <w:t>и</w:t>
      </w:r>
      <w:r w:rsidR="00730575" w:rsidRPr="009337A7">
        <w:rPr>
          <w:color w:val="000000"/>
          <w:sz w:val="28"/>
          <w:szCs w:val="28"/>
        </w:rPr>
        <w:t xml:space="preserve"> </w:t>
      </w:r>
      <w:r w:rsidR="00730575">
        <w:rPr>
          <w:color w:val="000000"/>
          <w:sz w:val="28"/>
          <w:szCs w:val="28"/>
        </w:rPr>
        <w:t>в</w:t>
      </w:r>
      <w:r w:rsidR="00730575" w:rsidRPr="009337A7">
        <w:rPr>
          <w:color w:val="000000"/>
          <w:sz w:val="28"/>
          <w:szCs w:val="28"/>
        </w:rPr>
        <w:t xml:space="preserve"> </w:t>
      </w:r>
      <w:r w:rsidR="00730575">
        <w:rPr>
          <w:color w:val="000000"/>
          <w:sz w:val="28"/>
          <w:szCs w:val="28"/>
        </w:rPr>
        <w:t>последующем</w:t>
      </w:r>
      <w:r w:rsidR="00730575" w:rsidRPr="009337A7">
        <w:rPr>
          <w:color w:val="000000"/>
          <w:sz w:val="28"/>
          <w:szCs w:val="28"/>
        </w:rPr>
        <w:t xml:space="preserve"> </w:t>
      </w:r>
      <w:r w:rsidR="008E6D4F">
        <w:rPr>
          <w:color w:val="000000"/>
          <w:sz w:val="28"/>
          <w:szCs w:val="28"/>
        </w:rPr>
        <w:t>начал</w:t>
      </w:r>
      <w:r w:rsidR="008E6D4F" w:rsidRPr="009337A7">
        <w:rPr>
          <w:color w:val="000000"/>
          <w:sz w:val="28"/>
          <w:szCs w:val="28"/>
        </w:rPr>
        <w:t xml:space="preserve"> </w:t>
      </w:r>
      <w:r w:rsidR="008E6D4F">
        <w:rPr>
          <w:color w:val="000000"/>
          <w:sz w:val="28"/>
          <w:szCs w:val="28"/>
        </w:rPr>
        <w:t>популяризироваться</w:t>
      </w:r>
      <w:r w:rsidR="008E6D4F" w:rsidRPr="009337A7">
        <w:rPr>
          <w:color w:val="000000"/>
          <w:sz w:val="28"/>
          <w:szCs w:val="28"/>
        </w:rPr>
        <w:t xml:space="preserve"> </w:t>
      </w:r>
      <w:r w:rsidR="008E6D4F">
        <w:rPr>
          <w:color w:val="000000"/>
          <w:sz w:val="28"/>
          <w:szCs w:val="28"/>
        </w:rPr>
        <w:t>другими</w:t>
      </w:r>
      <w:r w:rsidR="00730575" w:rsidRPr="009337A7">
        <w:rPr>
          <w:color w:val="000000"/>
          <w:sz w:val="28"/>
          <w:szCs w:val="28"/>
        </w:rPr>
        <w:t xml:space="preserve"> </w:t>
      </w:r>
      <w:r w:rsidR="008E6D4F">
        <w:rPr>
          <w:color w:val="000000"/>
          <w:sz w:val="28"/>
          <w:szCs w:val="28"/>
        </w:rPr>
        <w:t>исследователями</w:t>
      </w:r>
      <w:r w:rsidR="00730575" w:rsidRPr="009337A7">
        <w:rPr>
          <w:color w:val="000000"/>
          <w:sz w:val="28"/>
          <w:szCs w:val="28"/>
        </w:rPr>
        <w:t xml:space="preserve">, </w:t>
      </w:r>
      <w:r w:rsidR="00730575">
        <w:rPr>
          <w:color w:val="000000"/>
          <w:sz w:val="28"/>
          <w:szCs w:val="28"/>
        </w:rPr>
        <w:t>которые</w:t>
      </w:r>
      <w:r w:rsidR="00730575" w:rsidRPr="009337A7">
        <w:rPr>
          <w:color w:val="000000"/>
          <w:sz w:val="28"/>
          <w:szCs w:val="28"/>
        </w:rPr>
        <w:t xml:space="preserve"> </w:t>
      </w:r>
      <w:r w:rsidR="00730575">
        <w:rPr>
          <w:color w:val="000000"/>
          <w:sz w:val="28"/>
          <w:szCs w:val="28"/>
        </w:rPr>
        <w:t>занимались</w:t>
      </w:r>
      <w:r w:rsidR="00730575" w:rsidRPr="009337A7">
        <w:rPr>
          <w:color w:val="000000"/>
          <w:sz w:val="28"/>
          <w:szCs w:val="28"/>
        </w:rPr>
        <w:t xml:space="preserve"> </w:t>
      </w:r>
      <w:r w:rsidR="00730575">
        <w:rPr>
          <w:color w:val="000000"/>
          <w:sz w:val="28"/>
          <w:szCs w:val="28"/>
        </w:rPr>
        <w:t>изучением</w:t>
      </w:r>
      <w:r w:rsidR="008E6D4F" w:rsidRPr="009337A7">
        <w:rPr>
          <w:color w:val="000000"/>
          <w:sz w:val="28"/>
          <w:szCs w:val="28"/>
        </w:rPr>
        <w:t xml:space="preserve"> </w:t>
      </w:r>
      <w:r w:rsidR="008E6D4F">
        <w:rPr>
          <w:color w:val="000000"/>
          <w:sz w:val="28"/>
          <w:szCs w:val="28"/>
        </w:rPr>
        <w:t>феномена</w:t>
      </w:r>
      <w:r w:rsidR="008E6D4F" w:rsidRPr="009337A7">
        <w:rPr>
          <w:color w:val="000000"/>
          <w:sz w:val="28"/>
          <w:szCs w:val="28"/>
        </w:rPr>
        <w:t xml:space="preserve"> </w:t>
      </w:r>
      <w:r w:rsidR="008E6D4F">
        <w:rPr>
          <w:color w:val="000000"/>
          <w:sz w:val="28"/>
          <w:szCs w:val="28"/>
        </w:rPr>
        <w:t>стресса</w:t>
      </w:r>
      <w:r w:rsidR="0058791F" w:rsidRPr="009337A7">
        <w:rPr>
          <w:color w:val="000000"/>
          <w:sz w:val="28"/>
          <w:szCs w:val="28"/>
        </w:rPr>
        <w:t>.</w:t>
      </w:r>
    </w:p>
    <w:p w:rsidR="0012395E" w:rsidRPr="0012395E" w:rsidRDefault="0012395E" w:rsidP="004370A9">
      <w:pPr>
        <w:spacing w:line="360" w:lineRule="auto"/>
        <w:ind w:firstLine="706"/>
        <w:jc w:val="both"/>
        <w:rPr>
          <w:color w:val="000000" w:themeColor="text1"/>
          <w:sz w:val="28"/>
          <w:szCs w:val="28"/>
        </w:rPr>
      </w:pPr>
      <w:r>
        <w:rPr>
          <w:color w:val="000000"/>
          <w:sz w:val="28"/>
          <w:szCs w:val="28"/>
        </w:rPr>
        <w:t>В зарубежной пси</w:t>
      </w:r>
      <w:r w:rsidR="006A3056">
        <w:rPr>
          <w:color w:val="000000"/>
          <w:sz w:val="28"/>
          <w:szCs w:val="28"/>
        </w:rPr>
        <w:t xml:space="preserve">хологии изучением явления копинга </w:t>
      </w:r>
      <w:r>
        <w:rPr>
          <w:color w:val="000000"/>
          <w:sz w:val="28"/>
          <w:szCs w:val="28"/>
        </w:rPr>
        <w:t>занимались Р. Лазарус, Э. Хейм,</w:t>
      </w:r>
      <w:r w:rsidR="004F2FA0">
        <w:rPr>
          <w:color w:val="000000"/>
          <w:sz w:val="28"/>
          <w:szCs w:val="28"/>
        </w:rPr>
        <w:t xml:space="preserve"> </w:t>
      </w:r>
      <w:r w:rsidR="006A3056">
        <w:rPr>
          <w:color w:val="000000"/>
          <w:sz w:val="28"/>
          <w:szCs w:val="28"/>
        </w:rPr>
        <w:t>С. Фолкман</w:t>
      </w:r>
      <w:r>
        <w:rPr>
          <w:color w:val="000000"/>
          <w:sz w:val="28"/>
          <w:szCs w:val="28"/>
        </w:rPr>
        <w:t>,</w:t>
      </w:r>
      <w:r w:rsidR="006A3056">
        <w:rPr>
          <w:color w:val="000000"/>
          <w:sz w:val="28"/>
          <w:szCs w:val="28"/>
        </w:rPr>
        <w:t xml:space="preserve"> </w:t>
      </w:r>
      <w:r w:rsidR="00321FB0">
        <w:rPr>
          <w:color w:val="000000" w:themeColor="text1"/>
          <w:sz w:val="28"/>
          <w:szCs w:val="28"/>
        </w:rPr>
        <w:t>К</w:t>
      </w:r>
      <w:r w:rsidR="006A3056">
        <w:rPr>
          <w:color w:val="000000" w:themeColor="text1"/>
          <w:sz w:val="28"/>
          <w:szCs w:val="28"/>
        </w:rPr>
        <w:t xml:space="preserve">. Карвер, М. Шейер, </w:t>
      </w:r>
      <w:r w:rsidR="006A3056" w:rsidRPr="001F1DC2">
        <w:rPr>
          <w:color w:val="000000" w:themeColor="text1"/>
          <w:sz w:val="28"/>
          <w:szCs w:val="28"/>
        </w:rPr>
        <w:t>Ж. Вентрауб</w:t>
      </w:r>
      <w:r w:rsidR="006A3056">
        <w:rPr>
          <w:color w:val="000000" w:themeColor="text1"/>
          <w:sz w:val="28"/>
          <w:szCs w:val="28"/>
        </w:rPr>
        <w:t xml:space="preserve"> и др. Среди отечественных авторов хочется отметить Н.А. Сирота, Р.К. Назыров, В.М. Ялтонский, Л.И. Анцыферова, С.К. Нартова-Бочавер, Л.Г. Дикая и др.</w:t>
      </w:r>
    </w:p>
    <w:p w:rsidR="00184CE4" w:rsidRDefault="004370A9" w:rsidP="00730575">
      <w:pPr>
        <w:spacing w:line="360" w:lineRule="auto"/>
        <w:ind w:firstLine="706"/>
        <w:jc w:val="both"/>
        <w:rPr>
          <w:color w:val="000000"/>
          <w:sz w:val="28"/>
          <w:szCs w:val="28"/>
        </w:rPr>
      </w:pPr>
      <w:r>
        <w:rPr>
          <w:color w:val="000000"/>
          <w:sz w:val="28"/>
          <w:szCs w:val="28"/>
        </w:rPr>
        <w:t>На данный момент в психологической науке имеется множество работ на тему совладающего поведения</w:t>
      </w:r>
      <w:r w:rsidR="00377A3C">
        <w:rPr>
          <w:color w:val="000000"/>
          <w:sz w:val="28"/>
          <w:szCs w:val="28"/>
        </w:rPr>
        <w:t>,</w:t>
      </w:r>
      <w:r>
        <w:rPr>
          <w:color w:val="000000"/>
          <w:sz w:val="28"/>
          <w:szCs w:val="28"/>
        </w:rPr>
        <w:t xml:space="preserve"> </w:t>
      </w:r>
      <w:r w:rsidR="00C70EF5">
        <w:rPr>
          <w:color w:val="000000"/>
          <w:sz w:val="28"/>
          <w:szCs w:val="28"/>
        </w:rPr>
        <w:t>поэтому хочется выделить</w:t>
      </w:r>
      <w:r>
        <w:rPr>
          <w:color w:val="000000"/>
          <w:sz w:val="28"/>
          <w:szCs w:val="28"/>
        </w:rPr>
        <w:t xml:space="preserve"> ряд </w:t>
      </w:r>
      <w:r w:rsidR="00C70EF5">
        <w:rPr>
          <w:color w:val="000000"/>
          <w:sz w:val="28"/>
          <w:szCs w:val="28"/>
        </w:rPr>
        <w:t xml:space="preserve">отечественных </w:t>
      </w:r>
      <w:r>
        <w:rPr>
          <w:color w:val="000000"/>
          <w:sz w:val="28"/>
          <w:szCs w:val="28"/>
        </w:rPr>
        <w:t>авторов, которые</w:t>
      </w:r>
      <w:r w:rsidR="00321FB0">
        <w:rPr>
          <w:color w:val="000000"/>
          <w:sz w:val="28"/>
          <w:szCs w:val="28"/>
        </w:rPr>
        <w:t xml:space="preserve"> по</w:t>
      </w:r>
      <w:r w:rsidR="00321FB0" w:rsidRPr="00980333">
        <w:rPr>
          <w:b/>
          <w:color w:val="000000" w:themeColor="text1"/>
          <w:sz w:val="28"/>
          <w:szCs w:val="28"/>
          <w:lang w:bidi="en-US"/>
        </w:rPr>
        <w:t>-</w:t>
      </w:r>
      <w:r w:rsidR="00C70EF5">
        <w:rPr>
          <w:color w:val="000000"/>
          <w:sz w:val="28"/>
          <w:szCs w:val="28"/>
        </w:rPr>
        <w:t>своему</w:t>
      </w:r>
      <w:r>
        <w:rPr>
          <w:color w:val="000000"/>
          <w:sz w:val="28"/>
          <w:szCs w:val="28"/>
        </w:rPr>
        <w:t xml:space="preserve"> пытались объяснить данный феномен. Так, </w:t>
      </w:r>
      <w:r>
        <w:rPr>
          <w:color w:val="000000"/>
          <w:sz w:val="28"/>
          <w:szCs w:val="28"/>
        </w:rPr>
        <w:lastRenderedPageBreak/>
        <w:t>н</w:t>
      </w:r>
      <w:r w:rsidR="00656E88">
        <w:rPr>
          <w:color w:val="000000"/>
          <w:sz w:val="28"/>
          <w:szCs w:val="28"/>
        </w:rPr>
        <w:t>апример,</w:t>
      </w:r>
      <w:r w:rsidR="00D77E15">
        <w:rPr>
          <w:color w:val="000000"/>
          <w:sz w:val="28"/>
          <w:szCs w:val="28"/>
        </w:rPr>
        <w:t xml:space="preserve"> В.М. Ялтонский обозначал </w:t>
      </w:r>
      <w:r w:rsidR="00321FB0">
        <w:rPr>
          <w:color w:val="000000"/>
          <w:sz w:val="28"/>
          <w:szCs w:val="28"/>
        </w:rPr>
        <w:t>копинг</w:t>
      </w:r>
      <w:r w:rsidR="00321FB0" w:rsidRPr="00980333">
        <w:rPr>
          <w:b/>
          <w:color w:val="000000" w:themeColor="text1"/>
          <w:sz w:val="28"/>
          <w:szCs w:val="28"/>
          <w:lang w:bidi="en-US"/>
        </w:rPr>
        <w:t>-</w:t>
      </w:r>
      <w:r>
        <w:rPr>
          <w:color w:val="000000"/>
          <w:sz w:val="28"/>
          <w:szCs w:val="28"/>
        </w:rPr>
        <w:t xml:space="preserve">поведение </w:t>
      </w:r>
      <w:r w:rsidR="00D77E15">
        <w:rPr>
          <w:color w:val="000000"/>
          <w:sz w:val="28"/>
          <w:szCs w:val="28"/>
        </w:rPr>
        <w:t>как</w:t>
      </w:r>
      <w:r w:rsidR="002C4612">
        <w:rPr>
          <w:color w:val="000000"/>
          <w:sz w:val="28"/>
          <w:szCs w:val="28"/>
        </w:rPr>
        <w:t>,</w:t>
      </w:r>
      <w:r w:rsidR="00D77E15">
        <w:rPr>
          <w:color w:val="000000"/>
          <w:sz w:val="28"/>
          <w:szCs w:val="28"/>
        </w:rPr>
        <w:t xml:space="preserve"> индивидуальный способ </w:t>
      </w:r>
      <w:r w:rsidR="002C4612">
        <w:rPr>
          <w:color w:val="000000"/>
          <w:sz w:val="28"/>
          <w:szCs w:val="28"/>
        </w:rPr>
        <w:t>преодоления</w:t>
      </w:r>
      <w:r w:rsidR="00D77E15">
        <w:rPr>
          <w:color w:val="000000"/>
          <w:sz w:val="28"/>
          <w:szCs w:val="28"/>
        </w:rPr>
        <w:t xml:space="preserve"> трудной</w:t>
      </w:r>
      <w:r w:rsidR="002C4612">
        <w:rPr>
          <w:color w:val="000000"/>
          <w:sz w:val="28"/>
          <w:szCs w:val="28"/>
        </w:rPr>
        <w:t xml:space="preserve"> жизненной ситуации</w:t>
      </w:r>
      <w:r w:rsidR="00D77E15">
        <w:rPr>
          <w:color w:val="000000"/>
          <w:sz w:val="28"/>
          <w:szCs w:val="28"/>
        </w:rPr>
        <w:t>, с акцентированием на значимость</w:t>
      </w:r>
      <w:r w:rsidR="002C4612">
        <w:rPr>
          <w:color w:val="000000"/>
          <w:sz w:val="28"/>
          <w:szCs w:val="28"/>
        </w:rPr>
        <w:t xml:space="preserve"> данной ситуации</w:t>
      </w:r>
      <w:r w:rsidR="00D77E15">
        <w:rPr>
          <w:color w:val="000000"/>
          <w:sz w:val="28"/>
          <w:szCs w:val="28"/>
        </w:rPr>
        <w:t xml:space="preserve"> и его личными ресурсами, к</w:t>
      </w:r>
      <w:r w:rsidR="00203F9E">
        <w:rPr>
          <w:color w:val="000000"/>
          <w:sz w:val="28"/>
          <w:szCs w:val="28"/>
        </w:rPr>
        <w:t xml:space="preserve">оторые предопределяют </w:t>
      </w:r>
      <w:r w:rsidR="00203F9E" w:rsidRPr="00203F9E">
        <w:rPr>
          <w:color w:val="000000"/>
          <w:sz w:val="28"/>
          <w:szCs w:val="28"/>
        </w:rPr>
        <w:t>поведение</w:t>
      </w:r>
      <w:r w:rsidR="00D77E15" w:rsidRPr="00203F9E">
        <w:rPr>
          <w:color w:val="000000"/>
          <w:sz w:val="28"/>
          <w:szCs w:val="28"/>
        </w:rPr>
        <w:t xml:space="preserve"> [</w:t>
      </w:r>
      <w:r w:rsidR="00203F9E" w:rsidRPr="00203F9E">
        <w:rPr>
          <w:color w:val="000000"/>
          <w:sz w:val="28"/>
          <w:szCs w:val="28"/>
        </w:rPr>
        <w:t>58</w:t>
      </w:r>
      <w:r w:rsidR="00656E88" w:rsidRPr="00203F9E">
        <w:rPr>
          <w:color w:val="000000"/>
          <w:sz w:val="28"/>
          <w:szCs w:val="28"/>
        </w:rPr>
        <w:t>]</w:t>
      </w:r>
      <w:r w:rsidR="00203F9E" w:rsidRPr="00203F9E">
        <w:rPr>
          <w:color w:val="000000"/>
          <w:sz w:val="28"/>
          <w:szCs w:val="28"/>
        </w:rPr>
        <w:t>.</w:t>
      </w:r>
      <w:r w:rsidR="00656E88">
        <w:rPr>
          <w:color w:val="000000"/>
          <w:sz w:val="28"/>
          <w:szCs w:val="28"/>
        </w:rPr>
        <w:t xml:space="preserve"> </w:t>
      </w:r>
    </w:p>
    <w:p w:rsidR="00184CE4" w:rsidRDefault="00D77E15" w:rsidP="00904D7E">
      <w:pPr>
        <w:spacing w:line="360" w:lineRule="auto"/>
        <w:ind w:firstLine="706"/>
        <w:jc w:val="both"/>
        <w:rPr>
          <w:color w:val="000000"/>
          <w:sz w:val="28"/>
          <w:szCs w:val="28"/>
        </w:rPr>
      </w:pPr>
      <w:r>
        <w:rPr>
          <w:color w:val="000000"/>
          <w:sz w:val="28"/>
          <w:szCs w:val="28"/>
        </w:rPr>
        <w:t>Е.И. Чехлатый и Н.</w:t>
      </w:r>
      <w:r w:rsidR="00994AB9">
        <w:rPr>
          <w:color w:val="000000"/>
          <w:sz w:val="28"/>
          <w:szCs w:val="28"/>
        </w:rPr>
        <w:t xml:space="preserve">В </w:t>
      </w:r>
      <w:r w:rsidR="00321FB0">
        <w:rPr>
          <w:color w:val="000000"/>
          <w:sz w:val="28"/>
          <w:szCs w:val="28"/>
        </w:rPr>
        <w:t>Веселова рассматривали копинг</w:t>
      </w:r>
      <w:r w:rsidR="00321FB0" w:rsidRPr="00980333">
        <w:rPr>
          <w:b/>
          <w:color w:val="000000" w:themeColor="text1"/>
          <w:sz w:val="28"/>
          <w:szCs w:val="28"/>
          <w:lang w:bidi="en-US"/>
        </w:rPr>
        <w:t>-</w:t>
      </w:r>
      <w:r>
        <w:rPr>
          <w:color w:val="000000"/>
          <w:sz w:val="28"/>
          <w:szCs w:val="28"/>
        </w:rPr>
        <w:t>стратегии</w:t>
      </w:r>
      <w:r w:rsidR="00230315">
        <w:rPr>
          <w:color w:val="000000"/>
          <w:sz w:val="28"/>
          <w:szCs w:val="28"/>
        </w:rPr>
        <w:t>,</w:t>
      </w:r>
      <w:r>
        <w:rPr>
          <w:color w:val="000000"/>
          <w:sz w:val="28"/>
          <w:szCs w:val="28"/>
        </w:rPr>
        <w:t xml:space="preserve"> как</w:t>
      </w:r>
      <w:r w:rsidR="00C70EF5">
        <w:rPr>
          <w:color w:val="000000"/>
          <w:sz w:val="28"/>
          <w:szCs w:val="28"/>
        </w:rPr>
        <w:t xml:space="preserve"> конкретные</w:t>
      </w:r>
      <w:r>
        <w:rPr>
          <w:color w:val="000000"/>
          <w:sz w:val="28"/>
          <w:szCs w:val="28"/>
        </w:rPr>
        <w:t xml:space="preserve"> усилия личности, которые направлены на пре</w:t>
      </w:r>
      <w:r w:rsidR="00230315">
        <w:rPr>
          <w:color w:val="000000"/>
          <w:sz w:val="28"/>
          <w:szCs w:val="28"/>
        </w:rPr>
        <w:t>одоление стрессовой ситуации</w:t>
      </w:r>
      <w:r w:rsidR="00184CE4">
        <w:rPr>
          <w:color w:val="000000"/>
          <w:sz w:val="28"/>
          <w:szCs w:val="28"/>
        </w:rPr>
        <w:t xml:space="preserve"> </w:t>
      </w:r>
      <w:r w:rsidR="00184CE4" w:rsidRPr="00203F9E">
        <w:rPr>
          <w:color w:val="000000"/>
          <w:sz w:val="28"/>
          <w:szCs w:val="28"/>
        </w:rPr>
        <w:t>[</w:t>
      </w:r>
      <w:r w:rsidR="00203F9E" w:rsidRPr="00203F9E">
        <w:rPr>
          <w:color w:val="000000"/>
          <w:sz w:val="28"/>
          <w:szCs w:val="28"/>
        </w:rPr>
        <w:t>56</w:t>
      </w:r>
      <w:r w:rsidRPr="00203F9E">
        <w:rPr>
          <w:color w:val="000000"/>
          <w:sz w:val="28"/>
          <w:szCs w:val="28"/>
        </w:rPr>
        <w:t>].</w:t>
      </w:r>
      <w:r w:rsidR="00994AB9">
        <w:rPr>
          <w:color w:val="000000"/>
          <w:sz w:val="28"/>
          <w:szCs w:val="28"/>
        </w:rPr>
        <w:t xml:space="preserve"> </w:t>
      </w:r>
    </w:p>
    <w:p w:rsidR="00D77E15" w:rsidRDefault="00D77E15" w:rsidP="00904D7E">
      <w:pPr>
        <w:spacing w:line="360" w:lineRule="auto"/>
        <w:ind w:firstLine="706"/>
        <w:jc w:val="both"/>
        <w:rPr>
          <w:color w:val="000000"/>
          <w:sz w:val="28"/>
          <w:szCs w:val="28"/>
        </w:rPr>
      </w:pPr>
      <w:r>
        <w:rPr>
          <w:color w:val="000000"/>
          <w:sz w:val="28"/>
          <w:szCs w:val="28"/>
        </w:rPr>
        <w:t xml:space="preserve">Н.А. Сирота, В.М. Ялтонский и Е.В. Куфтяк </w:t>
      </w:r>
      <w:r w:rsidR="00730575">
        <w:rPr>
          <w:color w:val="000000"/>
          <w:sz w:val="28"/>
          <w:szCs w:val="28"/>
        </w:rPr>
        <w:t xml:space="preserve">изучали используемые </w:t>
      </w:r>
      <w:r w:rsidR="00CC5B79">
        <w:rPr>
          <w:color w:val="000000"/>
          <w:sz w:val="28"/>
          <w:szCs w:val="28"/>
        </w:rPr>
        <w:t xml:space="preserve">стратегии совладания </w:t>
      </w:r>
      <w:r>
        <w:rPr>
          <w:color w:val="000000"/>
          <w:sz w:val="28"/>
          <w:szCs w:val="28"/>
        </w:rPr>
        <w:t>индивидом, с точки зрения е</w:t>
      </w:r>
      <w:r w:rsidR="005D3023">
        <w:rPr>
          <w:color w:val="000000"/>
          <w:sz w:val="28"/>
          <w:szCs w:val="28"/>
        </w:rPr>
        <w:t>г</w:t>
      </w:r>
      <w:r w:rsidR="00184CE4">
        <w:rPr>
          <w:color w:val="000000"/>
          <w:sz w:val="28"/>
          <w:szCs w:val="28"/>
        </w:rPr>
        <w:t xml:space="preserve">о возрастных особенностей </w:t>
      </w:r>
      <w:r w:rsidR="00184CE4" w:rsidRPr="00203F9E">
        <w:rPr>
          <w:color w:val="000000"/>
          <w:sz w:val="28"/>
          <w:szCs w:val="28"/>
        </w:rPr>
        <w:t>[</w:t>
      </w:r>
      <w:r w:rsidR="00203F9E" w:rsidRPr="00203F9E">
        <w:rPr>
          <w:color w:val="000000"/>
          <w:sz w:val="28"/>
          <w:szCs w:val="28"/>
        </w:rPr>
        <w:t>43</w:t>
      </w:r>
      <w:r w:rsidR="00656E88" w:rsidRPr="00203F9E">
        <w:rPr>
          <w:color w:val="000000"/>
          <w:sz w:val="28"/>
          <w:szCs w:val="28"/>
        </w:rPr>
        <w:t>]</w:t>
      </w:r>
      <w:r w:rsidR="00377A3C" w:rsidRPr="00203F9E">
        <w:rPr>
          <w:color w:val="000000"/>
          <w:sz w:val="28"/>
          <w:szCs w:val="28"/>
        </w:rPr>
        <w:t>.</w:t>
      </w:r>
      <w:r w:rsidR="00377A3C">
        <w:rPr>
          <w:color w:val="000000"/>
          <w:sz w:val="28"/>
          <w:szCs w:val="28"/>
        </w:rPr>
        <w:t xml:space="preserve"> Так</w:t>
      </w:r>
      <w:r>
        <w:rPr>
          <w:color w:val="000000"/>
          <w:sz w:val="28"/>
          <w:szCs w:val="28"/>
        </w:rPr>
        <w:t>же, уделялось большое</w:t>
      </w:r>
      <w:r w:rsidR="00730575">
        <w:rPr>
          <w:color w:val="000000"/>
          <w:sz w:val="28"/>
          <w:szCs w:val="28"/>
        </w:rPr>
        <w:t xml:space="preserve"> вни</w:t>
      </w:r>
      <w:r w:rsidR="00321FB0">
        <w:rPr>
          <w:color w:val="000000"/>
          <w:sz w:val="28"/>
          <w:szCs w:val="28"/>
        </w:rPr>
        <w:t>мание особенностям копинг</w:t>
      </w:r>
      <w:r w:rsidR="00321FB0" w:rsidRPr="00980333">
        <w:rPr>
          <w:b/>
          <w:color w:val="000000" w:themeColor="text1"/>
          <w:sz w:val="28"/>
          <w:szCs w:val="28"/>
          <w:lang w:bidi="en-US"/>
        </w:rPr>
        <w:t>-</w:t>
      </w:r>
      <w:r>
        <w:rPr>
          <w:color w:val="000000"/>
          <w:sz w:val="28"/>
          <w:szCs w:val="28"/>
        </w:rPr>
        <w:t>поведения в к</w:t>
      </w:r>
      <w:r w:rsidR="00994AB9">
        <w:rPr>
          <w:color w:val="000000"/>
          <w:sz w:val="28"/>
          <w:szCs w:val="28"/>
        </w:rPr>
        <w:t>онтексте детско</w:t>
      </w:r>
      <w:r w:rsidR="00321FB0" w:rsidRPr="00980333">
        <w:rPr>
          <w:b/>
          <w:color w:val="000000" w:themeColor="text1"/>
          <w:sz w:val="28"/>
          <w:szCs w:val="28"/>
          <w:lang w:bidi="en-US"/>
        </w:rPr>
        <w:t>-</w:t>
      </w:r>
      <w:r>
        <w:rPr>
          <w:color w:val="000000"/>
          <w:sz w:val="28"/>
          <w:szCs w:val="28"/>
        </w:rPr>
        <w:t xml:space="preserve">родительских отношений, данную тему </w:t>
      </w:r>
      <w:r w:rsidR="00377A3C">
        <w:rPr>
          <w:color w:val="000000"/>
          <w:sz w:val="28"/>
          <w:szCs w:val="28"/>
        </w:rPr>
        <w:t xml:space="preserve">активно </w:t>
      </w:r>
      <w:r>
        <w:rPr>
          <w:color w:val="000000"/>
          <w:sz w:val="28"/>
          <w:szCs w:val="28"/>
        </w:rPr>
        <w:t>изучали Е.В</w:t>
      </w:r>
      <w:r w:rsidR="00203F9E">
        <w:rPr>
          <w:color w:val="000000"/>
          <w:sz w:val="28"/>
          <w:szCs w:val="28"/>
        </w:rPr>
        <w:t xml:space="preserve">. Куфтяк и М.В. Сапоровская </w:t>
      </w:r>
      <w:r w:rsidR="00184CE4" w:rsidRPr="00203F9E">
        <w:rPr>
          <w:color w:val="000000"/>
          <w:sz w:val="28"/>
          <w:szCs w:val="28"/>
        </w:rPr>
        <w:t>[</w:t>
      </w:r>
      <w:r w:rsidR="00203F9E" w:rsidRPr="00203F9E">
        <w:rPr>
          <w:color w:val="000000"/>
          <w:sz w:val="28"/>
          <w:szCs w:val="28"/>
        </w:rPr>
        <w:t>4</w:t>
      </w:r>
      <w:r w:rsidR="009337A7" w:rsidRPr="00203F9E">
        <w:rPr>
          <w:color w:val="000000"/>
          <w:sz w:val="28"/>
          <w:szCs w:val="28"/>
        </w:rPr>
        <w:t>0</w:t>
      </w:r>
      <w:r w:rsidRPr="00203F9E">
        <w:rPr>
          <w:color w:val="000000"/>
          <w:sz w:val="28"/>
          <w:szCs w:val="28"/>
        </w:rPr>
        <w:t>]</w:t>
      </w:r>
      <w:r w:rsidR="00203F9E">
        <w:rPr>
          <w:color w:val="000000"/>
          <w:sz w:val="28"/>
          <w:szCs w:val="28"/>
        </w:rPr>
        <w:t>.</w:t>
      </w:r>
    </w:p>
    <w:p w:rsidR="00A65EE5" w:rsidRPr="004857BB" w:rsidRDefault="00A65EE5" w:rsidP="00A65EE5">
      <w:pPr>
        <w:spacing w:line="360" w:lineRule="auto"/>
        <w:ind w:firstLine="706"/>
        <w:jc w:val="both"/>
        <w:rPr>
          <w:color w:val="000000" w:themeColor="text1"/>
          <w:sz w:val="28"/>
          <w:szCs w:val="28"/>
        </w:rPr>
      </w:pPr>
      <w:r>
        <w:rPr>
          <w:color w:val="000000"/>
          <w:sz w:val="28"/>
          <w:szCs w:val="28"/>
        </w:rPr>
        <w:t>В зарубежной психологи, по настоящее время, остаются 3 ве</w:t>
      </w:r>
      <w:r w:rsidR="00295450">
        <w:rPr>
          <w:color w:val="000000"/>
          <w:sz w:val="28"/>
          <w:szCs w:val="28"/>
        </w:rPr>
        <w:t>дущих подхода к изучению копинг</w:t>
      </w:r>
      <w:r w:rsidR="00295450" w:rsidRPr="00980333">
        <w:rPr>
          <w:b/>
          <w:color w:val="000000" w:themeColor="text1"/>
          <w:sz w:val="28"/>
          <w:szCs w:val="28"/>
          <w:lang w:bidi="en-US"/>
        </w:rPr>
        <w:t>-</w:t>
      </w:r>
      <w:r>
        <w:rPr>
          <w:color w:val="000000"/>
          <w:sz w:val="28"/>
          <w:szCs w:val="28"/>
        </w:rPr>
        <w:t>поведения. Первый подход, который именуется как диспозиционный, акцентирует внимание на тех личностных качествах человека, которые оказываются наиболее эффективными в преодолении стресса, а также данное направление изучает разл</w:t>
      </w:r>
      <w:r w:rsidR="001A2C5D">
        <w:rPr>
          <w:color w:val="000000"/>
          <w:sz w:val="28"/>
          <w:szCs w:val="28"/>
        </w:rPr>
        <w:t>ичные стили преодоления стресса.</w:t>
      </w:r>
    </w:p>
    <w:p w:rsidR="00A65EE5" w:rsidRPr="004857BB" w:rsidRDefault="00A65EE5" w:rsidP="00904D7E">
      <w:pPr>
        <w:spacing w:line="360" w:lineRule="auto"/>
        <w:ind w:firstLine="706"/>
        <w:jc w:val="both"/>
        <w:rPr>
          <w:b/>
          <w:color w:val="000000" w:themeColor="text1"/>
          <w:sz w:val="28"/>
          <w:szCs w:val="28"/>
        </w:rPr>
      </w:pPr>
      <w:r>
        <w:rPr>
          <w:color w:val="000000"/>
          <w:sz w:val="28"/>
          <w:szCs w:val="28"/>
        </w:rPr>
        <w:t>Вторым подходом выступает – динамический или ситуационный. В данном подходе, уделяется особое внимание самому процессу преодолению стресса, а также, активно изучаются специфические стратегии, которые изменяются под воздействием конкретной ситуации. В этом случае, на выбор ко</w:t>
      </w:r>
      <w:r w:rsidR="00295450">
        <w:rPr>
          <w:color w:val="000000"/>
          <w:sz w:val="28"/>
          <w:szCs w:val="28"/>
        </w:rPr>
        <w:t>нкретной копинг</w:t>
      </w:r>
      <w:r w:rsidR="00295450" w:rsidRPr="00980333">
        <w:rPr>
          <w:b/>
          <w:color w:val="000000" w:themeColor="text1"/>
          <w:sz w:val="28"/>
          <w:szCs w:val="28"/>
          <w:lang w:bidi="en-US"/>
        </w:rPr>
        <w:t>-</w:t>
      </w:r>
      <w:r>
        <w:rPr>
          <w:color w:val="000000"/>
          <w:sz w:val="28"/>
          <w:szCs w:val="28"/>
        </w:rPr>
        <w:t xml:space="preserve">стратегии, влияют факторы, обусловленные ситуацией, которые подвержены постоянным изменениям. </w:t>
      </w:r>
    </w:p>
    <w:p w:rsidR="00A65EE5" w:rsidRPr="001A2C5D" w:rsidRDefault="00A65EE5" w:rsidP="00904D7E">
      <w:pPr>
        <w:pStyle w:val="af1"/>
        <w:shd w:val="clear" w:color="auto" w:fill="FFFFFF"/>
        <w:spacing w:before="0" w:after="0" w:line="360" w:lineRule="auto"/>
        <w:ind w:firstLine="706"/>
        <w:jc w:val="both"/>
        <w:rPr>
          <w:color w:val="000000"/>
          <w:sz w:val="28"/>
          <w:szCs w:val="28"/>
        </w:rPr>
      </w:pPr>
      <w:r>
        <w:rPr>
          <w:color w:val="000000"/>
          <w:sz w:val="28"/>
          <w:szCs w:val="28"/>
        </w:rPr>
        <w:t>Третий подход, который называется интегративным, определяется изучением ситуационных и личностных факторов, которые выступают предикторами, влияю</w:t>
      </w:r>
      <w:r w:rsidR="00295450">
        <w:rPr>
          <w:color w:val="000000"/>
          <w:sz w:val="28"/>
          <w:szCs w:val="28"/>
        </w:rPr>
        <w:t>щие на выбор конкретных копинг</w:t>
      </w:r>
      <w:r w:rsidR="00295450" w:rsidRPr="00980333">
        <w:rPr>
          <w:b/>
          <w:color w:val="000000" w:themeColor="text1"/>
          <w:sz w:val="28"/>
          <w:szCs w:val="28"/>
          <w:lang w:bidi="en-US"/>
        </w:rPr>
        <w:t>-</w:t>
      </w:r>
      <w:r>
        <w:rPr>
          <w:color w:val="000000"/>
          <w:sz w:val="28"/>
          <w:szCs w:val="28"/>
        </w:rPr>
        <w:t>усилий</w:t>
      </w:r>
      <w:r w:rsidR="001A2C5D">
        <w:rPr>
          <w:color w:val="000000"/>
          <w:sz w:val="28"/>
          <w:szCs w:val="28"/>
        </w:rPr>
        <w:t xml:space="preserve"> </w:t>
      </w:r>
      <w:r w:rsidR="001A2C5D" w:rsidRPr="00203F9E">
        <w:rPr>
          <w:color w:val="000000"/>
          <w:sz w:val="28"/>
          <w:szCs w:val="28"/>
        </w:rPr>
        <w:t>[</w:t>
      </w:r>
      <w:r w:rsidR="00203F9E" w:rsidRPr="00203F9E">
        <w:rPr>
          <w:color w:val="000000"/>
          <w:sz w:val="28"/>
          <w:szCs w:val="28"/>
        </w:rPr>
        <w:t>44</w:t>
      </w:r>
      <w:r w:rsidR="001A2C5D" w:rsidRPr="00203F9E">
        <w:rPr>
          <w:color w:val="000000"/>
          <w:sz w:val="28"/>
          <w:szCs w:val="28"/>
        </w:rPr>
        <w:t>].</w:t>
      </w:r>
    </w:p>
    <w:p w:rsidR="00D77E15" w:rsidRDefault="00C70EF5" w:rsidP="00C70EF5">
      <w:pPr>
        <w:pStyle w:val="af1"/>
        <w:shd w:val="clear" w:color="auto" w:fill="FFFFFF"/>
        <w:spacing w:before="0" w:after="0" w:line="360" w:lineRule="auto"/>
        <w:ind w:firstLine="706"/>
        <w:jc w:val="both"/>
        <w:rPr>
          <w:color w:val="000000"/>
          <w:sz w:val="28"/>
          <w:szCs w:val="28"/>
        </w:rPr>
      </w:pPr>
      <w:r>
        <w:rPr>
          <w:color w:val="000000"/>
          <w:sz w:val="28"/>
          <w:szCs w:val="28"/>
        </w:rPr>
        <w:t xml:space="preserve">Взяв во внимание, что накоплено много исследований в области изучения копинга, при этом </w:t>
      </w:r>
      <w:r w:rsidR="00377A3C">
        <w:rPr>
          <w:color w:val="000000"/>
          <w:sz w:val="28"/>
          <w:szCs w:val="28"/>
        </w:rPr>
        <w:t xml:space="preserve">до сих пор </w:t>
      </w:r>
      <w:r w:rsidR="00994AB9">
        <w:rPr>
          <w:color w:val="000000"/>
          <w:sz w:val="28"/>
          <w:szCs w:val="28"/>
        </w:rPr>
        <w:t xml:space="preserve">не существует одной, </w:t>
      </w:r>
      <w:r w:rsidR="00D77E15">
        <w:rPr>
          <w:color w:val="000000"/>
          <w:sz w:val="28"/>
          <w:szCs w:val="28"/>
        </w:rPr>
        <w:t>униве</w:t>
      </w:r>
      <w:r w:rsidR="00295450">
        <w:rPr>
          <w:color w:val="000000"/>
          <w:sz w:val="28"/>
          <w:szCs w:val="28"/>
        </w:rPr>
        <w:t xml:space="preserve">рсальной </w:t>
      </w:r>
      <w:r w:rsidR="00295450">
        <w:rPr>
          <w:color w:val="000000"/>
          <w:sz w:val="28"/>
          <w:szCs w:val="28"/>
        </w:rPr>
        <w:lastRenderedPageBreak/>
        <w:t>классификации копинг</w:t>
      </w:r>
      <w:r w:rsidR="00295450" w:rsidRPr="00980333">
        <w:rPr>
          <w:b/>
          <w:color w:val="000000" w:themeColor="text1"/>
          <w:sz w:val="28"/>
          <w:szCs w:val="28"/>
          <w:lang w:bidi="en-US"/>
        </w:rPr>
        <w:t>-</w:t>
      </w:r>
      <w:r w:rsidR="00D77E15">
        <w:rPr>
          <w:color w:val="000000"/>
          <w:sz w:val="28"/>
          <w:szCs w:val="28"/>
        </w:rPr>
        <w:t>стратегий. Поэтому</w:t>
      </w:r>
      <w:r w:rsidR="00994AB9">
        <w:rPr>
          <w:color w:val="000000"/>
          <w:sz w:val="28"/>
          <w:szCs w:val="28"/>
        </w:rPr>
        <w:t>,</w:t>
      </w:r>
      <w:r w:rsidR="00D77E15">
        <w:rPr>
          <w:color w:val="000000"/>
          <w:sz w:val="28"/>
          <w:szCs w:val="28"/>
        </w:rPr>
        <w:t xml:space="preserve"> на данный момент</w:t>
      </w:r>
      <w:r w:rsidR="00994AB9">
        <w:rPr>
          <w:color w:val="000000"/>
          <w:sz w:val="28"/>
          <w:szCs w:val="28"/>
        </w:rPr>
        <w:t>,</w:t>
      </w:r>
      <w:r w:rsidR="00D77E15">
        <w:rPr>
          <w:color w:val="000000"/>
          <w:sz w:val="28"/>
          <w:szCs w:val="28"/>
        </w:rPr>
        <w:t xml:space="preserve"> идет активное структурирование</w:t>
      </w:r>
      <w:r w:rsidR="00994AB9">
        <w:rPr>
          <w:color w:val="000000"/>
          <w:sz w:val="28"/>
          <w:szCs w:val="28"/>
        </w:rPr>
        <w:t>,</w:t>
      </w:r>
      <w:r w:rsidR="00D77E15">
        <w:rPr>
          <w:color w:val="000000"/>
          <w:sz w:val="28"/>
          <w:szCs w:val="28"/>
        </w:rPr>
        <w:t xml:space="preserve"> уже имеющихся классификаций.</w:t>
      </w:r>
    </w:p>
    <w:p w:rsidR="00D77E15" w:rsidRDefault="00D77E15" w:rsidP="00904D7E">
      <w:pPr>
        <w:pStyle w:val="af1"/>
        <w:shd w:val="clear" w:color="auto" w:fill="FFFFFF"/>
        <w:spacing w:before="0" w:after="0" w:line="360" w:lineRule="auto"/>
        <w:ind w:firstLine="706"/>
        <w:jc w:val="both"/>
        <w:rPr>
          <w:color w:val="000000"/>
          <w:sz w:val="28"/>
          <w:szCs w:val="28"/>
        </w:rPr>
      </w:pPr>
      <w:r>
        <w:rPr>
          <w:color w:val="000000"/>
          <w:sz w:val="28"/>
          <w:szCs w:val="28"/>
        </w:rPr>
        <w:t>Р. Лазарус и С. Фолкман создали одну из самых первых</w:t>
      </w:r>
      <w:r w:rsidR="00994AB9">
        <w:rPr>
          <w:color w:val="000000"/>
          <w:sz w:val="28"/>
          <w:szCs w:val="28"/>
        </w:rPr>
        <w:t>,</w:t>
      </w:r>
      <w:r>
        <w:rPr>
          <w:color w:val="000000"/>
          <w:sz w:val="28"/>
          <w:szCs w:val="28"/>
        </w:rPr>
        <w:t xml:space="preserve"> и самых известных классификаций копинг</w:t>
      </w:r>
      <w:r w:rsidR="00280D51">
        <w:rPr>
          <w:color w:val="000000"/>
          <w:sz w:val="28"/>
          <w:szCs w:val="28"/>
        </w:rPr>
        <w:t>а</w:t>
      </w:r>
      <w:r>
        <w:rPr>
          <w:color w:val="000000"/>
          <w:sz w:val="28"/>
          <w:szCs w:val="28"/>
        </w:rPr>
        <w:t>. Исследователи выделили 2 основных категории стратегий:</w:t>
      </w:r>
    </w:p>
    <w:p w:rsidR="00D77E15" w:rsidRDefault="00656E88" w:rsidP="00501354">
      <w:pPr>
        <w:pStyle w:val="af1"/>
        <w:numPr>
          <w:ilvl w:val="0"/>
          <w:numId w:val="6"/>
        </w:numPr>
        <w:shd w:val="clear" w:color="auto" w:fill="FFFFFF"/>
        <w:spacing w:before="0" w:after="0" w:line="360" w:lineRule="auto"/>
        <w:jc w:val="both"/>
        <w:rPr>
          <w:color w:val="000000"/>
          <w:sz w:val="28"/>
          <w:szCs w:val="28"/>
        </w:rPr>
      </w:pPr>
      <w:r>
        <w:rPr>
          <w:color w:val="000000"/>
          <w:sz w:val="28"/>
          <w:szCs w:val="28"/>
        </w:rPr>
        <w:t>стратегии,</w:t>
      </w:r>
      <w:r w:rsidR="00994AB9">
        <w:rPr>
          <w:color w:val="000000"/>
          <w:sz w:val="28"/>
          <w:szCs w:val="28"/>
        </w:rPr>
        <w:t xml:space="preserve"> сфокусированные на проблеме;</w:t>
      </w:r>
    </w:p>
    <w:p w:rsidR="00D77E15" w:rsidRDefault="00656E88" w:rsidP="00501354">
      <w:pPr>
        <w:pStyle w:val="af1"/>
        <w:numPr>
          <w:ilvl w:val="0"/>
          <w:numId w:val="6"/>
        </w:numPr>
        <w:shd w:val="clear" w:color="auto" w:fill="FFFFFF"/>
        <w:spacing w:before="0" w:after="0" w:line="360" w:lineRule="auto"/>
        <w:jc w:val="both"/>
        <w:rPr>
          <w:color w:val="000000"/>
          <w:sz w:val="28"/>
          <w:szCs w:val="28"/>
        </w:rPr>
      </w:pPr>
      <w:r>
        <w:rPr>
          <w:color w:val="000000"/>
          <w:sz w:val="28"/>
          <w:szCs w:val="28"/>
        </w:rPr>
        <w:t>стратегии,</w:t>
      </w:r>
      <w:r w:rsidR="00D77E15">
        <w:rPr>
          <w:color w:val="000000"/>
          <w:sz w:val="28"/>
          <w:szCs w:val="28"/>
        </w:rPr>
        <w:t xml:space="preserve"> сфокусирова</w:t>
      </w:r>
      <w:r w:rsidR="00994AB9">
        <w:rPr>
          <w:color w:val="000000"/>
          <w:sz w:val="28"/>
          <w:szCs w:val="28"/>
        </w:rPr>
        <w:t>нные на эмоциях.</w:t>
      </w:r>
    </w:p>
    <w:p w:rsidR="00D77E15" w:rsidRDefault="00D77E15" w:rsidP="00CD51C3">
      <w:pPr>
        <w:pStyle w:val="af1"/>
        <w:shd w:val="clear" w:color="auto" w:fill="FFFFFF"/>
        <w:spacing w:before="0" w:after="0" w:line="360" w:lineRule="auto"/>
        <w:jc w:val="both"/>
        <w:rPr>
          <w:color w:val="000000"/>
          <w:sz w:val="28"/>
          <w:szCs w:val="28"/>
        </w:rPr>
      </w:pPr>
      <w:r>
        <w:rPr>
          <w:color w:val="000000"/>
          <w:sz w:val="28"/>
          <w:szCs w:val="28"/>
        </w:rPr>
        <w:t xml:space="preserve">Стратегии, ориентированные на проблемы, прежде всего, связаны с рациональным анализом проблемы, с построением плана выхода из стрессовой ситуации, а </w:t>
      </w:r>
      <w:r w:rsidR="00656E88">
        <w:rPr>
          <w:color w:val="000000"/>
          <w:sz w:val="28"/>
          <w:szCs w:val="28"/>
        </w:rPr>
        <w:t>также</w:t>
      </w:r>
      <w:r>
        <w:rPr>
          <w:color w:val="000000"/>
          <w:sz w:val="28"/>
          <w:szCs w:val="28"/>
        </w:rPr>
        <w:t xml:space="preserve"> обращение в поддержке к другим людям.</w:t>
      </w:r>
    </w:p>
    <w:p w:rsidR="00D77E15" w:rsidRDefault="00D77E15" w:rsidP="00CD51C3">
      <w:pPr>
        <w:pStyle w:val="af1"/>
        <w:shd w:val="clear" w:color="auto" w:fill="FFFFFF"/>
        <w:spacing w:before="0" w:after="0" w:line="360" w:lineRule="auto"/>
        <w:jc w:val="both"/>
        <w:rPr>
          <w:color w:val="000000"/>
          <w:sz w:val="28"/>
          <w:szCs w:val="28"/>
        </w:rPr>
      </w:pPr>
      <w:r>
        <w:rPr>
          <w:color w:val="000000"/>
          <w:sz w:val="28"/>
          <w:szCs w:val="28"/>
        </w:rPr>
        <w:t xml:space="preserve">Стратегии, ориентированные на эмоциях подразумевают, как сам субьект относится </w:t>
      </w:r>
      <w:r w:rsidR="00184CE4">
        <w:rPr>
          <w:color w:val="000000"/>
          <w:sz w:val="28"/>
          <w:szCs w:val="28"/>
        </w:rPr>
        <w:t xml:space="preserve">к данной стрессовой ситуации </w:t>
      </w:r>
      <w:r w:rsidR="00184CE4" w:rsidRPr="00203F9E">
        <w:rPr>
          <w:color w:val="000000"/>
          <w:sz w:val="28"/>
          <w:szCs w:val="28"/>
        </w:rPr>
        <w:t>[</w:t>
      </w:r>
      <w:r w:rsidR="00203F9E" w:rsidRPr="00203F9E">
        <w:rPr>
          <w:color w:val="000000"/>
          <w:sz w:val="28"/>
          <w:szCs w:val="28"/>
        </w:rPr>
        <w:t>60</w:t>
      </w:r>
      <w:r w:rsidRPr="00203F9E">
        <w:rPr>
          <w:color w:val="000000"/>
          <w:sz w:val="28"/>
          <w:szCs w:val="28"/>
        </w:rPr>
        <w:t>].</w:t>
      </w:r>
    </w:p>
    <w:p w:rsidR="00D77E15" w:rsidRDefault="00D77E15" w:rsidP="00904D7E">
      <w:pPr>
        <w:pStyle w:val="af1"/>
        <w:shd w:val="clear" w:color="auto" w:fill="FFFFFF"/>
        <w:spacing w:before="0" w:after="0" w:line="360" w:lineRule="auto"/>
        <w:ind w:firstLine="706"/>
        <w:jc w:val="both"/>
        <w:rPr>
          <w:color w:val="000000"/>
          <w:sz w:val="28"/>
          <w:szCs w:val="28"/>
        </w:rPr>
      </w:pPr>
      <w:r>
        <w:rPr>
          <w:color w:val="000000"/>
          <w:sz w:val="28"/>
          <w:szCs w:val="28"/>
        </w:rPr>
        <w:t>Так же</w:t>
      </w:r>
      <w:r w:rsidR="00FA497B">
        <w:rPr>
          <w:color w:val="000000"/>
          <w:sz w:val="28"/>
          <w:szCs w:val="28"/>
        </w:rPr>
        <w:t>,</w:t>
      </w:r>
      <w:r>
        <w:rPr>
          <w:color w:val="000000"/>
          <w:sz w:val="28"/>
          <w:szCs w:val="28"/>
        </w:rPr>
        <w:t xml:space="preserve"> Р. Лазарус на основе всех проведенных исследований</w:t>
      </w:r>
      <w:r w:rsidR="00FA497B">
        <w:rPr>
          <w:color w:val="000000"/>
          <w:sz w:val="28"/>
          <w:szCs w:val="28"/>
        </w:rPr>
        <w:t>,</w:t>
      </w:r>
      <w:r>
        <w:rPr>
          <w:color w:val="000000"/>
          <w:sz w:val="28"/>
          <w:szCs w:val="28"/>
        </w:rPr>
        <w:t xml:space="preserve"> пришел к выводу, что копинг выполняет пять основных задач:</w:t>
      </w:r>
    </w:p>
    <w:p w:rsidR="00D77E15" w:rsidRDefault="00D77E15" w:rsidP="00501354">
      <w:pPr>
        <w:pStyle w:val="af1"/>
        <w:numPr>
          <w:ilvl w:val="0"/>
          <w:numId w:val="7"/>
        </w:numPr>
        <w:shd w:val="clear" w:color="auto" w:fill="FFFFFF"/>
        <w:spacing w:before="0" w:after="0" w:line="360" w:lineRule="auto"/>
        <w:jc w:val="both"/>
        <w:rPr>
          <w:color w:val="000000"/>
          <w:sz w:val="28"/>
          <w:szCs w:val="28"/>
        </w:rPr>
      </w:pPr>
      <w:r>
        <w:rPr>
          <w:color w:val="000000"/>
          <w:sz w:val="28"/>
          <w:szCs w:val="28"/>
        </w:rPr>
        <w:t>Снижение негативного влияния ситуации на человека</w:t>
      </w:r>
      <w:r w:rsidR="00FA497B">
        <w:rPr>
          <w:color w:val="000000"/>
          <w:sz w:val="28"/>
          <w:szCs w:val="28"/>
        </w:rPr>
        <w:t>,</w:t>
      </w:r>
      <w:r>
        <w:rPr>
          <w:color w:val="000000"/>
          <w:sz w:val="28"/>
          <w:szCs w:val="28"/>
        </w:rPr>
        <w:t xml:space="preserve"> и повышение возможности восстановления;</w:t>
      </w:r>
    </w:p>
    <w:p w:rsidR="00D77E15" w:rsidRDefault="00D77E15" w:rsidP="00501354">
      <w:pPr>
        <w:pStyle w:val="af1"/>
        <w:numPr>
          <w:ilvl w:val="0"/>
          <w:numId w:val="7"/>
        </w:numPr>
        <w:shd w:val="clear" w:color="auto" w:fill="FFFFFF"/>
        <w:spacing w:before="0" w:after="0" w:line="360" w:lineRule="auto"/>
        <w:jc w:val="both"/>
        <w:rPr>
          <w:color w:val="000000"/>
          <w:sz w:val="28"/>
          <w:szCs w:val="28"/>
        </w:rPr>
      </w:pPr>
      <w:r>
        <w:rPr>
          <w:color w:val="000000"/>
          <w:sz w:val="28"/>
          <w:szCs w:val="28"/>
        </w:rPr>
        <w:t>Адаптация и регулирование к различным жизненным ситуациям;</w:t>
      </w:r>
    </w:p>
    <w:p w:rsidR="00D77E15" w:rsidRDefault="00D77E15" w:rsidP="00501354">
      <w:pPr>
        <w:pStyle w:val="af1"/>
        <w:numPr>
          <w:ilvl w:val="0"/>
          <w:numId w:val="7"/>
        </w:numPr>
        <w:shd w:val="clear" w:color="auto" w:fill="FFFFFF"/>
        <w:spacing w:before="0" w:after="0" w:line="360" w:lineRule="auto"/>
        <w:jc w:val="both"/>
        <w:rPr>
          <w:color w:val="000000"/>
          <w:sz w:val="28"/>
          <w:szCs w:val="28"/>
        </w:rPr>
      </w:pPr>
      <w:r>
        <w:rPr>
          <w:color w:val="000000"/>
          <w:sz w:val="28"/>
          <w:szCs w:val="28"/>
        </w:rPr>
        <w:t>Способность поддержания положительного «образа Я»;</w:t>
      </w:r>
    </w:p>
    <w:p w:rsidR="00D77E15" w:rsidRDefault="00D77E15" w:rsidP="00501354">
      <w:pPr>
        <w:pStyle w:val="af1"/>
        <w:numPr>
          <w:ilvl w:val="0"/>
          <w:numId w:val="7"/>
        </w:numPr>
        <w:shd w:val="clear" w:color="auto" w:fill="FFFFFF"/>
        <w:spacing w:before="0" w:after="0" w:line="360" w:lineRule="auto"/>
        <w:jc w:val="both"/>
        <w:rPr>
          <w:color w:val="000000"/>
          <w:sz w:val="28"/>
          <w:szCs w:val="28"/>
        </w:rPr>
      </w:pPr>
      <w:r>
        <w:rPr>
          <w:color w:val="000000"/>
          <w:sz w:val="28"/>
          <w:szCs w:val="28"/>
        </w:rPr>
        <w:t>Способность поддерживать эмоциональный баланс;</w:t>
      </w:r>
    </w:p>
    <w:p w:rsidR="00D77E15" w:rsidRDefault="00D77E15" w:rsidP="00501354">
      <w:pPr>
        <w:pStyle w:val="af1"/>
        <w:numPr>
          <w:ilvl w:val="0"/>
          <w:numId w:val="7"/>
        </w:numPr>
        <w:shd w:val="clear" w:color="auto" w:fill="FFFFFF"/>
        <w:spacing w:before="0" w:after="0" w:line="360" w:lineRule="auto"/>
        <w:jc w:val="both"/>
        <w:rPr>
          <w:color w:val="000000"/>
          <w:sz w:val="28"/>
          <w:szCs w:val="28"/>
        </w:rPr>
      </w:pPr>
      <w:r>
        <w:rPr>
          <w:color w:val="000000"/>
          <w:sz w:val="28"/>
          <w:szCs w:val="28"/>
        </w:rPr>
        <w:t>Способность к сохранению близких взаи</w:t>
      </w:r>
      <w:r w:rsidR="00CD51C3">
        <w:rPr>
          <w:color w:val="000000"/>
          <w:sz w:val="28"/>
          <w:szCs w:val="28"/>
        </w:rPr>
        <w:t>моотношений с другими людьми</w:t>
      </w:r>
      <w:r w:rsidR="00184CE4">
        <w:rPr>
          <w:color w:val="000000"/>
          <w:sz w:val="28"/>
          <w:szCs w:val="28"/>
        </w:rPr>
        <w:t xml:space="preserve"> </w:t>
      </w:r>
      <w:r w:rsidR="00184CE4" w:rsidRPr="00203F9E">
        <w:rPr>
          <w:color w:val="000000"/>
          <w:sz w:val="28"/>
          <w:szCs w:val="28"/>
        </w:rPr>
        <w:t>[</w:t>
      </w:r>
      <w:r w:rsidR="00203F9E" w:rsidRPr="00203F9E">
        <w:rPr>
          <w:color w:val="000000"/>
          <w:sz w:val="28"/>
          <w:szCs w:val="28"/>
        </w:rPr>
        <w:t>61</w:t>
      </w:r>
      <w:r w:rsidRPr="00203F9E">
        <w:rPr>
          <w:color w:val="000000"/>
          <w:sz w:val="28"/>
          <w:szCs w:val="28"/>
        </w:rPr>
        <w:t>].</w:t>
      </w:r>
    </w:p>
    <w:p w:rsidR="00D77E15" w:rsidRDefault="00D77E15" w:rsidP="00CD51C3">
      <w:pPr>
        <w:pStyle w:val="af1"/>
        <w:shd w:val="clear" w:color="auto" w:fill="FFFFFF"/>
        <w:spacing w:before="0" w:after="0" w:line="360" w:lineRule="auto"/>
        <w:jc w:val="both"/>
        <w:rPr>
          <w:color w:val="000000"/>
          <w:sz w:val="28"/>
          <w:szCs w:val="28"/>
        </w:rPr>
      </w:pPr>
      <w:r>
        <w:rPr>
          <w:color w:val="000000"/>
          <w:sz w:val="28"/>
          <w:szCs w:val="28"/>
        </w:rPr>
        <w:t>При исполнении всех данных задач</w:t>
      </w:r>
      <w:r w:rsidR="00FA497B">
        <w:rPr>
          <w:color w:val="000000"/>
          <w:sz w:val="28"/>
          <w:szCs w:val="28"/>
        </w:rPr>
        <w:t>,</w:t>
      </w:r>
      <w:r>
        <w:rPr>
          <w:color w:val="000000"/>
          <w:sz w:val="28"/>
          <w:szCs w:val="28"/>
        </w:rPr>
        <w:t xml:space="preserve"> повышается вероятность</w:t>
      </w:r>
      <w:r w:rsidR="00FA497B">
        <w:rPr>
          <w:color w:val="000000"/>
          <w:sz w:val="28"/>
          <w:szCs w:val="28"/>
        </w:rPr>
        <w:t>,</w:t>
      </w:r>
      <w:r>
        <w:rPr>
          <w:color w:val="000000"/>
          <w:sz w:val="28"/>
          <w:szCs w:val="28"/>
        </w:rPr>
        <w:t xml:space="preserve"> успешного преодоления стрессовой ситуации.</w:t>
      </w:r>
    </w:p>
    <w:p w:rsidR="00D77E15" w:rsidRDefault="00511607" w:rsidP="00904D7E">
      <w:pPr>
        <w:pStyle w:val="af1"/>
        <w:shd w:val="clear" w:color="auto" w:fill="FFFFFF"/>
        <w:spacing w:before="0" w:after="0" w:line="360" w:lineRule="auto"/>
        <w:ind w:firstLine="706"/>
        <w:jc w:val="both"/>
        <w:rPr>
          <w:color w:val="000000"/>
          <w:sz w:val="28"/>
          <w:szCs w:val="28"/>
        </w:rPr>
      </w:pPr>
      <w:r>
        <w:rPr>
          <w:color w:val="000000"/>
          <w:sz w:val="28"/>
          <w:szCs w:val="28"/>
        </w:rPr>
        <w:t>К</w:t>
      </w:r>
      <w:r w:rsidR="00D77E15" w:rsidRPr="00FA497B">
        <w:rPr>
          <w:color w:val="000000"/>
          <w:sz w:val="28"/>
          <w:szCs w:val="28"/>
        </w:rPr>
        <w:t>. Карвер</w:t>
      </w:r>
      <w:r w:rsidR="00D77E15">
        <w:rPr>
          <w:color w:val="000000"/>
          <w:sz w:val="28"/>
          <w:szCs w:val="28"/>
        </w:rPr>
        <w:t xml:space="preserve"> </w:t>
      </w:r>
      <w:r w:rsidR="00CC5B79">
        <w:rPr>
          <w:color w:val="000000"/>
          <w:sz w:val="28"/>
          <w:szCs w:val="28"/>
        </w:rPr>
        <w:t xml:space="preserve">предлагает </w:t>
      </w:r>
      <w:r w:rsidR="00280D51">
        <w:rPr>
          <w:color w:val="000000"/>
          <w:sz w:val="28"/>
          <w:szCs w:val="28"/>
        </w:rPr>
        <w:t>свою классификацию</w:t>
      </w:r>
      <w:r w:rsidR="00D77E15">
        <w:rPr>
          <w:color w:val="000000"/>
          <w:sz w:val="28"/>
          <w:szCs w:val="28"/>
        </w:rPr>
        <w:t>. Автор считал, что стратегии по преодолению стресса</w:t>
      </w:r>
      <w:r w:rsidR="00FA497B">
        <w:rPr>
          <w:color w:val="000000"/>
          <w:sz w:val="28"/>
          <w:szCs w:val="28"/>
        </w:rPr>
        <w:t>,</w:t>
      </w:r>
      <w:r w:rsidR="00D77E15">
        <w:rPr>
          <w:color w:val="000000"/>
          <w:sz w:val="28"/>
          <w:szCs w:val="28"/>
        </w:rPr>
        <w:t xml:space="preserve"> можно считать адаптивными</w:t>
      </w:r>
      <w:r w:rsidR="00FA497B">
        <w:rPr>
          <w:color w:val="000000"/>
          <w:sz w:val="28"/>
          <w:szCs w:val="28"/>
        </w:rPr>
        <w:t>,</w:t>
      </w:r>
      <w:r w:rsidR="00D77E15">
        <w:rPr>
          <w:color w:val="000000"/>
          <w:sz w:val="28"/>
          <w:szCs w:val="28"/>
        </w:rPr>
        <w:t xml:space="preserve"> только тогда, когда они будут нацелены</w:t>
      </w:r>
      <w:r w:rsidR="00CD51C3">
        <w:rPr>
          <w:color w:val="000000"/>
          <w:sz w:val="28"/>
          <w:szCs w:val="28"/>
        </w:rPr>
        <w:t>,</w:t>
      </w:r>
      <w:r w:rsidR="00D77E15">
        <w:rPr>
          <w:color w:val="000000"/>
          <w:sz w:val="28"/>
          <w:szCs w:val="28"/>
        </w:rPr>
        <w:t xml:space="preserve"> на разрешение конкретной ситуации:</w:t>
      </w:r>
    </w:p>
    <w:p w:rsidR="00D77E15" w:rsidRDefault="00D77E15" w:rsidP="00501354">
      <w:pPr>
        <w:pStyle w:val="af1"/>
        <w:numPr>
          <w:ilvl w:val="0"/>
          <w:numId w:val="14"/>
        </w:numPr>
        <w:shd w:val="clear" w:color="auto" w:fill="FFFFFF"/>
        <w:spacing w:before="0" w:after="0" w:line="360" w:lineRule="auto"/>
        <w:jc w:val="both"/>
        <w:rPr>
          <w:color w:val="000000"/>
          <w:sz w:val="28"/>
          <w:szCs w:val="28"/>
        </w:rPr>
      </w:pPr>
      <w:r>
        <w:rPr>
          <w:color w:val="000000"/>
          <w:sz w:val="28"/>
          <w:szCs w:val="28"/>
        </w:rPr>
        <w:t>Поиск поддержки окружающих людей;</w:t>
      </w:r>
    </w:p>
    <w:p w:rsidR="00D77E15" w:rsidRDefault="00D77E15" w:rsidP="00501354">
      <w:pPr>
        <w:pStyle w:val="af1"/>
        <w:numPr>
          <w:ilvl w:val="0"/>
          <w:numId w:val="14"/>
        </w:numPr>
        <w:shd w:val="clear" w:color="auto" w:fill="FFFFFF"/>
        <w:spacing w:before="0" w:after="0" w:line="360" w:lineRule="auto"/>
        <w:jc w:val="both"/>
        <w:rPr>
          <w:color w:val="000000"/>
          <w:sz w:val="28"/>
          <w:szCs w:val="28"/>
        </w:rPr>
      </w:pPr>
      <w:r>
        <w:rPr>
          <w:color w:val="000000"/>
          <w:sz w:val="28"/>
          <w:szCs w:val="28"/>
        </w:rPr>
        <w:t>Осознания и принятие ситуации;</w:t>
      </w:r>
    </w:p>
    <w:p w:rsidR="00D77E15" w:rsidRDefault="00D77E15" w:rsidP="00501354">
      <w:pPr>
        <w:pStyle w:val="af1"/>
        <w:numPr>
          <w:ilvl w:val="0"/>
          <w:numId w:val="14"/>
        </w:numPr>
        <w:shd w:val="clear" w:color="auto" w:fill="FFFFFF"/>
        <w:spacing w:before="0" w:after="0" w:line="360" w:lineRule="auto"/>
        <w:jc w:val="both"/>
        <w:rPr>
          <w:color w:val="000000"/>
          <w:sz w:val="28"/>
          <w:szCs w:val="28"/>
        </w:rPr>
      </w:pPr>
      <w:r>
        <w:rPr>
          <w:color w:val="000000"/>
          <w:sz w:val="28"/>
          <w:szCs w:val="28"/>
        </w:rPr>
        <w:lastRenderedPageBreak/>
        <w:t>Активные действия по преодолению проблемы;</w:t>
      </w:r>
    </w:p>
    <w:p w:rsidR="00D77E15" w:rsidRDefault="00D77E15" w:rsidP="00501354">
      <w:pPr>
        <w:pStyle w:val="af1"/>
        <w:numPr>
          <w:ilvl w:val="0"/>
          <w:numId w:val="14"/>
        </w:numPr>
        <w:shd w:val="clear" w:color="auto" w:fill="FFFFFF"/>
        <w:spacing w:before="0" w:after="0" w:line="360" w:lineRule="auto"/>
        <w:jc w:val="both"/>
        <w:rPr>
          <w:color w:val="000000"/>
          <w:sz w:val="28"/>
          <w:szCs w:val="28"/>
        </w:rPr>
      </w:pPr>
      <w:r>
        <w:rPr>
          <w:color w:val="000000"/>
          <w:sz w:val="28"/>
          <w:szCs w:val="28"/>
        </w:rPr>
        <w:t>Положительное толкование проблемы;</w:t>
      </w:r>
    </w:p>
    <w:p w:rsidR="00D77E15" w:rsidRDefault="00D77E15" w:rsidP="00501354">
      <w:pPr>
        <w:pStyle w:val="af1"/>
        <w:numPr>
          <w:ilvl w:val="0"/>
          <w:numId w:val="14"/>
        </w:numPr>
        <w:shd w:val="clear" w:color="auto" w:fill="FFFFFF"/>
        <w:spacing w:before="0" w:after="0" w:line="360" w:lineRule="auto"/>
        <w:jc w:val="both"/>
        <w:rPr>
          <w:color w:val="000000"/>
          <w:sz w:val="28"/>
          <w:szCs w:val="28"/>
        </w:rPr>
      </w:pPr>
      <w:r>
        <w:rPr>
          <w:color w:val="000000"/>
          <w:sz w:val="28"/>
          <w:szCs w:val="28"/>
        </w:rPr>
        <w:t>Планирование действий по преодолению проблемной ситуации.</w:t>
      </w:r>
    </w:p>
    <w:p w:rsidR="00D77E15" w:rsidRDefault="00CD51C3" w:rsidP="00CD51C3">
      <w:pPr>
        <w:pStyle w:val="af1"/>
        <w:shd w:val="clear" w:color="auto" w:fill="FFFFFF"/>
        <w:spacing w:before="0" w:after="0" w:line="360" w:lineRule="auto"/>
        <w:jc w:val="both"/>
        <w:rPr>
          <w:color w:val="000000"/>
          <w:sz w:val="28"/>
          <w:szCs w:val="28"/>
        </w:rPr>
      </w:pPr>
      <w:r>
        <w:rPr>
          <w:color w:val="000000"/>
          <w:sz w:val="28"/>
          <w:szCs w:val="28"/>
        </w:rPr>
        <w:t>В дальнейшем</w:t>
      </w:r>
      <w:r w:rsidR="00D77E15">
        <w:rPr>
          <w:color w:val="000000"/>
          <w:sz w:val="28"/>
          <w:szCs w:val="28"/>
        </w:rPr>
        <w:t xml:space="preserve">, </w:t>
      </w:r>
      <w:r w:rsidR="00295450">
        <w:rPr>
          <w:color w:val="000000"/>
          <w:sz w:val="28"/>
          <w:szCs w:val="28"/>
        </w:rPr>
        <w:t xml:space="preserve">К. </w:t>
      </w:r>
      <w:r w:rsidR="00D77E15">
        <w:rPr>
          <w:color w:val="000000"/>
          <w:sz w:val="28"/>
          <w:szCs w:val="28"/>
        </w:rPr>
        <w:t>Карвер и его коллеги</w:t>
      </w:r>
      <w:r>
        <w:rPr>
          <w:color w:val="000000"/>
          <w:sz w:val="28"/>
          <w:szCs w:val="28"/>
        </w:rPr>
        <w:t>,</w:t>
      </w:r>
      <w:r w:rsidR="00D77E15">
        <w:rPr>
          <w:color w:val="000000"/>
          <w:sz w:val="28"/>
          <w:szCs w:val="28"/>
        </w:rPr>
        <w:t xml:space="preserve"> разработали еще один блок стратегий совладания, которые тоже являются адаптивными, но такие стратегии</w:t>
      </w:r>
      <w:r w:rsidR="00662278">
        <w:rPr>
          <w:color w:val="000000"/>
          <w:sz w:val="28"/>
          <w:szCs w:val="28"/>
        </w:rPr>
        <w:t xml:space="preserve"> не связаны с активным копингом</w:t>
      </w:r>
      <w:r w:rsidR="00D77E15">
        <w:rPr>
          <w:color w:val="000000"/>
          <w:sz w:val="28"/>
          <w:szCs w:val="28"/>
        </w:rPr>
        <w:t>:</w:t>
      </w:r>
    </w:p>
    <w:p w:rsidR="00D77E15" w:rsidRDefault="00D77E15" w:rsidP="00501354">
      <w:pPr>
        <w:pStyle w:val="af1"/>
        <w:numPr>
          <w:ilvl w:val="0"/>
          <w:numId w:val="15"/>
        </w:numPr>
        <w:shd w:val="clear" w:color="auto" w:fill="FFFFFF"/>
        <w:spacing w:before="0" w:after="0" w:line="360" w:lineRule="auto"/>
        <w:jc w:val="both"/>
        <w:rPr>
          <w:color w:val="000000"/>
          <w:sz w:val="28"/>
          <w:szCs w:val="28"/>
        </w:rPr>
      </w:pPr>
      <w:r>
        <w:rPr>
          <w:color w:val="000000"/>
          <w:sz w:val="28"/>
          <w:szCs w:val="28"/>
        </w:rPr>
        <w:t>Сдерживание;</w:t>
      </w:r>
    </w:p>
    <w:p w:rsidR="00D77E15" w:rsidRDefault="00D77E15" w:rsidP="00501354">
      <w:pPr>
        <w:pStyle w:val="af1"/>
        <w:numPr>
          <w:ilvl w:val="0"/>
          <w:numId w:val="15"/>
        </w:numPr>
        <w:shd w:val="clear" w:color="auto" w:fill="FFFFFF"/>
        <w:spacing w:before="0" w:after="0" w:line="360" w:lineRule="auto"/>
        <w:jc w:val="both"/>
        <w:rPr>
          <w:color w:val="000000"/>
          <w:sz w:val="28"/>
          <w:szCs w:val="28"/>
        </w:rPr>
      </w:pPr>
      <w:r>
        <w:rPr>
          <w:color w:val="000000"/>
          <w:sz w:val="28"/>
          <w:szCs w:val="28"/>
        </w:rPr>
        <w:t>Внимание на стрессоре;</w:t>
      </w:r>
    </w:p>
    <w:p w:rsidR="00D77E15" w:rsidRDefault="00D77E15" w:rsidP="00501354">
      <w:pPr>
        <w:pStyle w:val="af1"/>
        <w:numPr>
          <w:ilvl w:val="0"/>
          <w:numId w:val="15"/>
        </w:numPr>
        <w:shd w:val="clear" w:color="auto" w:fill="FFFFFF"/>
        <w:spacing w:before="0" w:after="0" w:line="360" w:lineRule="auto"/>
        <w:jc w:val="both"/>
        <w:rPr>
          <w:color w:val="000000"/>
          <w:sz w:val="28"/>
          <w:szCs w:val="28"/>
        </w:rPr>
      </w:pPr>
      <w:r>
        <w:rPr>
          <w:color w:val="000000"/>
          <w:sz w:val="28"/>
          <w:szCs w:val="28"/>
        </w:rPr>
        <w:t>Поиск эмоциональной поддержки.</w:t>
      </w:r>
    </w:p>
    <w:p w:rsidR="00D77E15" w:rsidRDefault="00CD51C3" w:rsidP="00CD51C3">
      <w:pPr>
        <w:pStyle w:val="af1"/>
        <w:shd w:val="clear" w:color="auto" w:fill="FFFFFF"/>
        <w:spacing w:before="0" w:after="0" w:line="360" w:lineRule="auto"/>
        <w:jc w:val="both"/>
        <w:rPr>
          <w:color w:val="000000"/>
          <w:sz w:val="28"/>
          <w:szCs w:val="28"/>
        </w:rPr>
      </w:pPr>
      <w:r>
        <w:rPr>
          <w:color w:val="000000"/>
          <w:sz w:val="28"/>
          <w:szCs w:val="28"/>
        </w:rPr>
        <w:t>Третий блок, состоит</w:t>
      </w:r>
      <w:r w:rsidR="00D77E15">
        <w:rPr>
          <w:color w:val="000000"/>
          <w:sz w:val="28"/>
          <w:szCs w:val="28"/>
        </w:rPr>
        <w:t xml:space="preserve"> из неадаптивных стратегий совладания, которые в </w:t>
      </w:r>
      <w:r>
        <w:rPr>
          <w:color w:val="000000"/>
          <w:sz w:val="28"/>
          <w:szCs w:val="28"/>
        </w:rPr>
        <w:t xml:space="preserve">особо отдельных </w:t>
      </w:r>
      <w:r w:rsidR="00D77E15">
        <w:rPr>
          <w:color w:val="000000"/>
          <w:sz w:val="28"/>
          <w:szCs w:val="28"/>
        </w:rPr>
        <w:t>случаях</w:t>
      </w:r>
      <w:r>
        <w:rPr>
          <w:color w:val="000000"/>
          <w:sz w:val="28"/>
          <w:szCs w:val="28"/>
        </w:rPr>
        <w:t>,</w:t>
      </w:r>
      <w:r w:rsidR="00D77E15">
        <w:rPr>
          <w:color w:val="000000"/>
          <w:sz w:val="28"/>
          <w:szCs w:val="28"/>
        </w:rPr>
        <w:t xml:space="preserve"> помогают справиться со стрессовой ситуацией:</w:t>
      </w:r>
    </w:p>
    <w:p w:rsidR="00D77E15" w:rsidRDefault="00D77E15" w:rsidP="00501354">
      <w:pPr>
        <w:pStyle w:val="af1"/>
        <w:numPr>
          <w:ilvl w:val="0"/>
          <w:numId w:val="16"/>
        </w:numPr>
        <w:shd w:val="clear" w:color="auto" w:fill="FFFFFF"/>
        <w:spacing w:before="0" w:after="0" w:line="360" w:lineRule="auto"/>
        <w:jc w:val="both"/>
        <w:rPr>
          <w:color w:val="000000"/>
          <w:sz w:val="28"/>
          <w:szCs w:val="28"/>
        </w:rPr>
      </w:pPr>
      <w:r>
        <w:rPr>
          <w:color w:val="000000"/>
          <w:sz w:val="28"/>
          <w:szCs w:val="28"/>
        </w:rPr>
        <w:t>Отрицание ситуации вызывающая стресс;</w:t>
      </w:r>
    </w:p>
    <w:p w:rsidR="00D77E15" w:rsidRDefault="00D77E15" w:rsidP="00501354">
      <w:pPr>
        <w:pStyle w:val="af1"/>
        <w:numPr>
          <w:ilvl w:val="0"/>
          <w:numId w:val="16"/>
        </w:numPr>
        <w:shd w:val="clear" w:color="auto" w:fill="FFFFFF"/>
        <w:spacing w:before="0" w:after="0" w:line="360" w:lineRule="auto"/>
        <w:jc w:val="both"/>
        <w:rPr>
          <w:color w:val="000000"/>
          <w:sz w:val="28"/>
          <w:szCs w:val="28"/>
        </w:rPr>
      </w:pPr>
      <w:r>
        <w:rPr>
          <w:color w:val="000000"/>
          <w:sz w:val="28"/>
          <w:szCs w:val="28"/>
        </w:rPr>
        <w:t>Отстранение от решения проблемы;</w:t>
      </w:r>
    </w:p>
    <w:p w:rsidR="00D77E15" w:rsidRDefault="00D77E15" w:rsidP="00501354">
      <w:pPr>
        <w:pStyle w:val="af1"/>
        <w:numPr>
          <w:ilvl w:val="0"/>
          <w:numId w:val="16"/>
        </w:numPr>
        <w:shd w:val="clear" w:color="auto" w:fill="FFFFFF"/>
        <w:spacing w:before="0" w:after="0" w:line="360" w:lineRule="auto"/>
        <w:jc w:val="both"/>
        <w:rPr>
          <w:color w:val="000000"/>
          <w:sz w:val="28"/>
          <w:szCs w:val="28"/>
        </w:rPr>
      </w:pPr>
      <w:r>
        <w:rPr>
          <w:color w:val="000000"/>
          <w:sz w:val="28"/>
          <w:szCs w:val="28"/>
        </w:rPr>
        <w:t>Психологическое отстранение от проблемы с помощью мечтаний, размышлений или сна;</w:t>
      </w:r>
    </w:p>
    <w:p w:rsidR="00D77E15" w:rsidRDefault="00D77E15" w:rsidP="00501354">
      <w:pPr>
        <w:pStyle w:val="af1"/>
        <w:numPr>
          <w:ilvl w:val="0"/>
          <w:numId w:val="16"/>
        </w:numPr>
        <w:shd w:val="clear" w:color="auto" w:fill="FFFFFF"/>
        <w:spacing w:before="0" w:after="0" w:line="360" w:lineRule="auto"/>
        <w:jc w:val="both"/>
        <w:rPr>
          <w:color w:val="000000"/>
          <w:sz w:val="28"/>
          <w:szCs w:val="28"/>
        </w:rPr>
      </w:pPr>
      <w:r>
        <w:rPr>
          <w:color w:val="000000"/>
          <w:sz w:val="28"/>
          <w:szCs w:val="28"/>
        </w:rPr>
        <w:t>Внимание на эмоции и их выражении.</w:t>
      </w:r>
    </w:p>
    <w:p w:rsidR="00D77E15" w:rsidRDefault="00D77E15" w:rsidP="00CD51C3">
      <w:pPr>
        <w:pStyle w:val="af1"/>
        <w:shd w:val="clear" w:color="auto" w:fill="FFFFFF"/>
        <w:spacing w:before="0" w:after="0" w:line="360" w:lineRule="auto"/>
        <w:jc w:val="both"/>
        <w:rPr>
          <w:color w:val="000000"/>
          <w:sz w:val="28"/>
          <w:szCs w:val="28"/>
        </w:rPr>
      </w:pPr>
      <w:r>
        <w:rPr>
          <w:color w:val="000000"/>
          <w:sz w:val="28"/>
          <w:szCs w:val="28"/>
        </w:rPr>
        <w:t xml:space="preserve">Вместе </w:t>
      </w:r>
      <w:r w:rsidR="00CD51C3">
        <w:rPr>
          <w:color w:val="000000"/>
          <w:sz w:val="28"/>
          <w:szCs w:val="28"/>
        </w:rPr>
        <w:t xml:space="preserve">с тем, автор выделяет последний, четвертый </w:t>
      </w:r>
      <w:r>
        <w:rPr>
          <w:color w:val="000000"/>
          <w:sz w:val="28"/>
          <w:szCs w:val="28"/>
        </w:rPr>
        <w:t>блок копинг</w:t>
      </w:r>
      <w:r w:rsidR="00295450" w:rsidRPr="00980333">
        <w:rPr>
          <w:b/>
          <w:color w:val="000000" w:themeColor="text1"/>
          <w:sz w:val="28"/>
          <w:szCs w:val="28"/>
          <w:lang w:bidi="en-US"/>
        </w:rPr>
        <w:t>-</w:t>
      </w:r>
      <w:r>
        <w:rPr>
          <w:color w:val="000000"/>
          <w:sz w:val="28"/>
          <w:szCs w:val="28"/>
        </w:rPr>
        <w:t>стратегий:</w:t>
      </w:r>
    </w:p>
    <w:p w:rsidR="00D77E15" w:rsidRDefault="00D77E15" w:rsidP="00501354">
      <w:pPr>
        <w:pStyle w:val="af1"/>
        <w:numPr>
          <w:ilvl w:val="0"/>
          <w:numId w:val="17"/>
        </w:numPr>
        <w:shd w:val="clear" w:color="auto" w:fill="FFFFFF"/>
        <w:spacing w:before="0" w:after="0" w:line="360" w:lineRule="auto"/>
        <w:jc w:val="both"/>
        <w:rPr>
          <w:color w:val="000000"/>
          <w:sz w:val="28"/>
          <w:szCs w:val="28"/>
        </w:rPr>
      </w:pPr>
      <w:r>
        <w:rPr>
          <w:color w:val="000000"/>
          <w:sz w:val="28"/>
          <w:szCs w:val="28"/>
        </w:rPr>
        <w:t>Обращение к религии;</w:t>
      </w:r>
    </w:p>
    <w:p w:rsidR="00D77E15" w:rsidRDefault="00D77E15" w:rsidP="00501354">
      <w:pPr>
        <w:pStyle w:val="af1"/>
        <w:numPr>
          <w:ilvl w:val="0"/>
          <w:numId w:val="17"/>
        </w:numPr>
        <w:shd w:val="clear" w:color="auto" w:fill="FFFFFF"/>
        <w:spacing w:before="0" w:after="0" w:line="360" w:lineRule="auto"/>
        <w:jc w:val="both"/>
        <w:rPr>
          <w:color w:val="000000"/>
          <w:sz w:val="28"/>
          <w:szCs w:val="28"/>
        </w:rPr>
      </w:pPr>
      <w:r>
        <w:rPr>
          <w:color w:val="000000"/>
          <w:sz w:val="28"/>
          <w:szCs w:val="28"/>
        </w:rPr>
        <w:t>Склонность к употреблению алкоголя или наркотиков;</w:t>
      </w:r>
    </w:p>
    <w:p w:rsidR="00D77E15" w:rsidRPr="001F1DC2" w:rsidRDefault="00D77E15" w:rsidP="00501354">
      <w:pPr>
        <w:pStyle w:val="af1"/>
        <w:numPr>
          <w:ilvl w:val="0"/>
          <w:numId w:val="17"/>
        </w:numPr>
        <w:shd w:val="clear" w:color="auto" w:fill="FFFFFF"/>
        <w:spacing w:before="0" w:after="0" w:line="360" w:lineRule="auto"/>
        <w:jc w:val="both"/>
        <w:rPr>
          <w:color w:val="000000"/>
          <w:sz w:val="28"/>
          <w:szCs w:val="28"/>
        </w:rPr>
      </w:pPr>
      <w:r>
        <w:rPr>
          <w:color w:val="000000"/>
          <w:sz w:val="28"/>
          <w:szCs w:val="28"/>
        </w:rPr>
        <w:t xml:space="preserve">Использование </w:t>
      </w:r>
      <w:r w:rsidRPr="004D1905">
        <w:rPr>
          <w:color w:val="000000"/>
          <w:sz w:val="28"/>
          <w:szCs w:val="28"/>
        </w:rPr>
        <w:t>юмора [</w:t>
      </w:r>
      <w:r w:rsidR="004D1905" w:rsidRPr="004D1905">
        <w:rPr>
          <w:color w:val="000000"/>
          <w:sz w:val="28"/>
          <w:szCs w:val="28"/>
        </w:rPr>
        <w:t>38</w:t>
      </w:r>
      <w:r w:rsidR="00184CE4" w:rsidRPr="004D1905">
        <w:rPr>
          <w:rStyle w:val="a5"/>
          <w:sz w:val="28"/>
          <w:szCs w:val="28"/>
          <w:u w:val="none"/>
          <w:lang w:val="en-US"/>
        </w:rPr>
        <w:t>]</w:t>
      </w:r>
      <w:r w:rsidR="004D1905" w:rsidRPr="004D1905">
        <w:rPr>
          <w:rStyle w:val="a5"/>
          <w:sz w:val="28"/>
          <w:szCs w:val="28"/>
          <w:u w:val="none"/>
        </w:rPr>
        <w:t>.</w:t>
      </w:r>
    </w:p>
    <w:p w:rsidR="00D77E15" w:rsidRDefault="00D77E15" w:rsidP="00904D7E">
      <w:pPr>
        <w:pStyle w:val="af1"/>
        <w:shd w:val="clear" w:color="auto" w:fill="FFFFFF"/>
        <w:spacing w:before="0" w:after="0" w:line="360" w:lineRule="auto"/>
        <w:ind w:firstLine="706"/>
        <w:jc w:val="both"/>
        <w:rPr>
          <w:color w:val="000000"/>
          <w:sz w:val="28"/>
          <w:szCs w:val="28"/>
        </w:rPr>
      </w:pPr>
      <w:r>
        <w:rPr>
          <w:color w:val="000000"/>
          <w:sz w:val="28"/>
          <w:szCs w:val="28"/>
        </w:rPr>
        <w:t xml:space="preserve">Позже </w:t>
      </w:r>
      <w:r w:rsidR="00415819">
        <w:rPr>
          <w:color w:val="000000"/>
          <w:sz w:val="28"/>
          <w:szCs w:val="28"/>
        </w:rPr>
        <w:t xml:space="preserve">Г. </w:t>
      </w:r>
      <w:r w:rsidR="00CC5B79">
        <w:rPr>
          <w:color w:val="000000"/>
          <w:sz w:val="28"/>
          <w:szCs w:val="28"/>
        </w:rPr>
        <w:t xml:space="preserve">Вебером была разработана </w:t>
      </w:r>
      <w:r>
        <w:rPr>
          <w:color w:val="000000"/>
          <w:sz w:val="28"/>
          <w:szCs w:val="28"/>
        </w:rPr>
        <w:t>более развернутая клас</w:t>
      </w:r>
      <w:r w:rsidR="00280D51">
        <w:rPr>
          <w:color w:val="000000"/>
          <w:sz w:val="28"/>
          <w:szCs w:val="28"/>
        </w:rPr>
        <w:t>сификация</w:t>
      </w:r>
      <w:r w:rsidR="00CC5B79">
        <w:rPr>
          <w:color w:val="000000"/>
          <w:sz w:val="28"/>
          <w:szCs w:val="28"/>
        </w:rPr>
        <w:t>. Автор считает</w:t>
      </w:r>
      <w:r>
        <w:rPr>
          <w:color w:val="000000"/>
          <w:sz w:val="28"/>
          <w:szCs w:val="28"/>
        </w:rPr>
        <w:t xml:space="preserve">, что основную </w:t>
      </w:r>
      <w:r w:rsidR="00387F37">
        <w:rPr>
          <w:color w:val="000000"/>
          <w:sz w:val="28"/>
          <w:szCs w:val="28"/>
        </w:rPr>
        <w:t xml:space="preserve">совокупность </w:t>
      </w:r>
      <w:r w:rsidR="00CD51C3">
        <w:rPr>
          <w:color w:val="000000"/>
          <w:sz w:val="28"/>
          <w:szCs w:val="28"/>
        </w:rPr>
        <w:t xml:space="preserve">стратегий, </w:t>
      </w:r>
      <w:r>
        <w:rPr>
          <w:color w:val="000000"/>
          <w:sz w:val="28"/>
          <w:szCs w:val="28"/>
        </w:rPr>
        <w:t>включает в себя следующие формы:</w:t>
      </w:r>
    </w:p>
    <w:p w:rsidR="00D77E15" w:rsidRDefault="00D77E15" w:rsidP="00501354">
      <w:pPr>
        <w:pStyle w:val="af1"/>
        <w:numPr>
          <w:ilvl w:val="0"/>
          <w:numId w:val="8"/>
        </w:numPr>
        <w:shd w:val="clear" w:color="auto" w:fill="FFFFFF"/>
        <w:spacing w:before="0" w:after="0" w:line="360" w:lineRule="auto"/>
        <w:jc w:val="both"/>
        <w:rPr>
          <w:color w:val="000000"/>
          <w:sz w:val="28"/>
          <w:szCs w:val="28"/>
        </w:rPr>
      </w:pPr>
      <w:r>
        <w:rPr>
          <w:color w:val="000000"/>
          <w:sz w:val="28"/>
          <w:szCs w:val="28"/>
        </w:rPr>
        <w:t>Реальное решение проблемы;</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Поиск поддержки людей;</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Перетолкование значение ситуации в свою пользу;</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Отрицание проблемы;</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Избегание или уклонение;</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lastRenderedPageBreak/>
        <w:t>Жалость к себе;</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Низкая самооценка;</w:t>
      </w:r>
    </w:p>
    <w:p w:rsidR="00D77E15" w:rsidRDefault="00D77E15" w:rsidP="00501354">
      <w:pPr>
        <w:pStyle w:val="af1"/>
        <w:numPr>
          <w:ilvl w:val="0"/>
          <w:numId w:val="8"/>
        </w:numPr>
        <w:shd w:val="clear" w:color="auto" w:fill="FFFFFF"/>
        <w:spacing w:after="0" w:line="360" w:lineRule="auto"/>
        <w:jc w:val="both"/>
        <w:rPr>
          <w:color w:val="000000"/>
          <w:sz w:val="28"/>
          <w:szCs w:val="28"/>
        </w:rPr>
      </w:pPr>
      <w:r>
        <w:rPr>
          <w:color w:val="000000"/>
          <w:sz w:val="28"/>
          <w:szCs w:val="28"/>
        </w:rPr>
        <w:t>Выраженная э</w:t>
      </w:r>
      <w:r w:rsidR="00FA497B">
        <w:rPr>
          <w:color w:val="000000"/>
          <w:sz w:val="28"/>
          <w:szCs w:val="28"/>
        </w:rPr>
        <w:t>моциональная э</w:t>
      </w:r>
      <w:r w:rsidR="00CE561D">
        <w:rPr>
          <w:color w:val="000000"/>
          <w:sz w:val="28"/>
          <w:szCs w:val="28"/>
        </w:rPr>
        <w:t xml:space="preserve">кспрессивность </w:t>
      </w:r>
      <w:r w:rsidR="00CE561D" w:rsidRPr="004D1905">
        <w:rPr>
          <w:color w:val="000000"/>
          <w:sz w:val="28"/>
          <w:szCs w:val="28"/>
        </w:rPr>
        <w:t>[</w:t>
      </w:r>
      <w:r w:rsidR="004D1905" w:rsidRPr="004D1905">
        <w:rPr>
          <w:color w:val="000000"/>
          <w:sz w:val="28"/>
          <w:szCs w:val="28"/>
        </w:rPr>
        <w:t>63</w:t>
      </w:r>
      <w:r w:rsidRPr="004D1905">
        <w:rPr>
          <w:color w:val="000000"/>
          <w:sz w:val="28"/>
          <w:szCs w:val="28"/>
        </w:rPr>
        <w:t>].</w:t>
      </w:r>
    </w:p>
    <w:p w:rsidR="00D77E15" w:rsidRDefault="000B390B" w:rsidP="00904D7E">
      <w:pPr>
        <w:pStyle w:val="af1"/>
        <w:shd w:val="clear" w:color="auto" w:fill="FFFFFF"/>
        <w:spacing w:before="0" w:after="0" w:line="360" w:lineRule="auto"/>
        <w:ind w:firstLine="706"/>
        <w:jc w:val="both"/>
        <w:rPr>
          <w:color w:val="000000"/>
          <w:sz w:val="28"/>
          <w:szCs w:val="28"/>
        </w:rPr>
      </w:pPr>
      <w:r>
        <w:rPr>
          <w:color w:val="000000"/>
          <w:sz w:val="28"/>
          <w:szCs w:val="28"/>
        </w:rPr>
        <w:t>О</w:t>
      </w:r>
      <w:r w:rsidR="00D77E15">
        <w:rPr>
          <w:color w:val="000000"/>
          <w:sz w:val="28"/>
          <w:szCs w:val="28"/>
        </w:rPr>
        <w:t>собый вклад в развитие изучения копинга внес П. Вонг. Он</w:t>
      </w:r>
      <w:r>
        <w:rPr>
          <w:color w:val="000000"/>
          <w:sz w:val="28"/>
          <w:szCs w:val="28"/>
        </w:rPr>
        <w:t>,</w:t>
      </w:r>
      <w:r w:rsidR="00D77E15">
        <w:rPr>
          <w:color w:val="000000"/>
          <w:sz w:val="28"/>
          <w:szCs w:val="28"/>
        </w:rPr>
        <w:t xml:space="preserve"> вместе со своими сотрудниками</w:t>
      </w:r>
      <w:r>
        <w:rPr>
          <w:color w:val="000000"/>
          <w:sz w:val="28"/>
          <w:szCs w:val="28"/>
        </w:rPr>
        <w:t>,</w:t>
      </w:r>
      <w:r w:rsidR="00D77E15">
        <w:rPr>
          <w:color w:val="000000"/>
          <w:sz w:val="28"/>
          <w:szCs w:val="28"/>
        </w:rPr>
        <w:t xml:space="preserve"> разработал концепцию проактивного преодоления стресса, в которую входят следующие стратегии:</w:t>
      </w:r>
    </w:p>
    <w:p w:rsidR="00D77E15" w:rsidRDefault="00D77E15" w:rsidP="00501354">
      <w:pPr>
        <w:pStyle w:val="af1"/>
        <w:numPr>
          <w:ilvl w:val="0"/>
          <w:numId w:val="9"/>
        </w:numPr>
        <w:shd w:val="clear" w:color="auto" w:fill="FFFFFF"/>
        <w:spacing w:before="0" w:after="0" w:line="360" w:lineRule="auto"/>
        <w:jc w:val="both"/>
        <w:rPr>
          <w:color w:val="000000"/>
          <w:sz w:val="28"/>
          <w:szCs w:val="28"/>
        </w:rPr>
      </w:pPr>
      <w:r>
        <w:rPr>
          <w:color w:val="000000"/>
          <w:sz w:val="28"/>
          <w:szCs w:val="28"/>
        </w:rPr>
        <w:t>Превентивные стратегии;</w:t>
      </w:r>
    </w:p>
    <w:p w:rsidR="00D77E15" w:rsidRDefault="00D77E15" w:rsidP="00501354">
      <w:pPr>
        <w:pStyle w:val="af1"/>
        <w:numPr>
          <w:ilvl w:val="0"/>
          <w:numId w:val="9"/>
        </w:numPr>
        <w:shd w:val="clear" w:color="auto" w:fill="FFFFFF"/>
        <w:spacing w:after="0" w:line="360" w:lineRule="auto"/>
        <w:jc w:val="both"/>
        <w:rPr>
          <w:color w:val="000000"/>
          <w:sz w:val="28"/>
          <w:szCs w:val="28"/>
        </w:rPr>
      </w:pPr>
      <w:r>
        <w:rPr>
          <w:color w:val="000000"/>
          <w:sz w:val="28"/>
          <w:szCs w:val="28"/>
        </w:rPr>
        <w:t>Само преобразующиеся стратегии;</w:t>
      </w:r>
    </w:p>
    <w:p w:rsidR="00387F37" w:rsidRDefault="00D77E15" w:rsidP="00501354">
      <w:pPr>
        <w:pStyle w:val="af1"/>
        <w:numPr>
          <w:ilvl w:val="0"/>
          <w:numId w:val="9"/>
        </w:numPr>
        <w:shd w:val="clear" w:color="auto" w:fill="FFFFFF"/>
        <w:spacing w:after="0" w:line="360" w:lineRule="auto"/>
        <w:jc w:val="both"/>
        <w:rPr>
          <w:color w:val="000000"/>
          <w:sz w:val="28"/>
          <w:szCs w:val="28"/>
        </w:rPr>
      </w:pPr>
      <w:r>
        <w:rPr>
          <w:color w:val="000000"/>
          <w:sz w:val="28"/>
          <w:szCs w:val="28"/>
        </w:rPr>
        <w:t>Экзистенциональные стратегии;</w:t>
      </w:r>
    </w:p>
    <w:p w:rsidR="00D77E15" w:rsidRPr="009337A7" w:rsidRDefault="00CE561D" w:rsidP="00501354">
      <w:pPr>
        <w:pStyle w:val="af1"/>
        <w:numPr>
          <w:ilvl w:val="0"/>
          <w:numId w:val="9"/>
        </w:numPr>
        <w:shd w:val="clear" w:color="auto" w:fill="FFFFFF"/>
        <w:spacing w:after="0" w:line="360" w:lineRule="auto"/>
        <w:jc w:val="both"/>
        <w:rPr>
          <w:color w:val="000000"/>
          <w:sz w:val="28"/>
          <w:szCs w:val="28"/>
          <w:lang w:val="en-US"/>
        </w:rPr>
      </w:pPr>
      <w:r w:rsidRPr="00387F37">
        <w:rPr>
          <w:color w:val="000000"/>
          <w:sz w:val="28"/>
          <w:szCs w:val="28"/>
        </w:rPr>
        <w:t>Духовные</w:t>
      </w:r>
      <w:r w:rsidRPr="00387F37">
        <w:rPr>
          <w:color w:val="000000"/>
          <w:sz w:val="28"/>
          <w:szCs w:val="28"/>
          <w:lang w:val="en-US"/>
        </w:rPr>
        <w:t xml:space="preserve"> </w:t>
      </w:r>
      <w:r w:rsidRPr="00387F37">
        <w:rPr>
          <w:color w:val="000000"/>
          <w:sz w:val="28"/>
          <w:szCs w:val="28"/>
        </w:rPr>
        <w:t>стратегии</w:t>
      </w:r>
      <w:r w:rsidRPr="00387F37">
        <w:rPr>
          <w:color w:val="000000"/>
          <w:sz w:val="28"/>
          <w:szCs w:val="28"/>
          <w:lang w:val="en-US"/>
        </w:rPr>
        <w:t xml:space="preserve"> </w:t>
      </w:r>
      <w:r w:rsidRPr="004D1905">
        <w:rPr>
          <w:color w:val="000000"/>
          <w:sz w:val="28"/>
          <w:szCs w:val="28"/>
          <w:lang w:val="en-US"/>
        </w:rPr>
        <w:t>[</w:t>
      </w:r>
      <w:r w:rsidR="004D1905" w:rsidRPr="004D1905">
        <w:rPr>
          <w:color w:val="000000"/>
          <w:sz w:val="28"/>
          <w:szCs w:val="28"/>
        </w:rPr>
        <w:t>64</w:t>
      </w:r>
      <w:r w:rsidR="00D77E15" w:rsidRPr="004D1905">
        <w:rPr>
          <w:color w:val="000000"/>
          <w:sz w:val="28"/>
          <w:szCs w:val="28"/>
          <w:lang w:val="en-US"/>
        </w:rPr>
        <w:t>].</w:t>
      </w:r>
    </w:p>
    <w:p w:rsidR="00D77E15" w:rsidRDefault="000B390B" w:rsidP="00904D7E">
      <w:pPr>
        <w:pStyle w:val="af1"/>
        <w:shd w:val="clear" w:color="auto" w:fill="FFFFFF"/>
        <w:spacing w:before="0" w:after="0" w:line="360" w:lineRule="auto"/>
        <w:ind w:firstLine="706"/>
        <w:jc w:val="both"/>
        <w:rPr>
          <w:color w:val="000000"/>
          <w:sz w:val="28"/>
          <w:szCs w:val="28"/>
        </w:rPr>
      </w:pPr>
      <w:r>
        <w:rPr>
          <w:color w:val="000000"/>
          <w:sz w:val="28"/>
          <w:szCs w:val="28"/>
        </w:rPr>
        <w:t xml:space="preserve">Отечественные психологи так же работали, </w:t>
      </w:r>
      <w:r w:rsidR="00D77E15">
        <w:rPr>
          <w:color w:val="000000"/>
          <w:sz w:val="28"/>
          <w:szCs w:val="28"/>
        </w:rPr>
        <w:t xml:space="preserve">над </w:t>
      </w:r>
      <w:r w:rsidR="004D0E1D">
        <w:rPr>
          <w:color w:val="000000"/>
          <w:sz w:val="28"/>
          <w:szCs w:val="28"/>
        </w:rPr>
        <w:t xml:space="preserve">созданием </w:t>
      </w:r>
      <w:r w:rsidR="00D77E15">
        <w:rPr>
          <w:color w:val="000000"/>
          <w:sz w:val="28"/>
          <w:szCs w:val="28"/>
        </w:rPr>
        <w:t>класс</w:t>
      </w:r>
      <w:r w:rsidR="00280D51">
        <w:rPr>
          <w:color w:val="000000"/>
          <w:sz w:val="28"/>
          <w:szCs w:val="28"/>
        </w:rPr>
        <w:t>ификации стратегий совладающего поведения личности</w:t>
      </w:r>
      <w:r w:rsidR="00491EAD">
        <w:rPr>
          <w:color w:val="000000"/>
          <w:sz w:val="28"/>
          <w:szCs w:val="28"/>
        </w:rPr>
        <w:t>. С.К. Нартова</w:t>
      </w:r>
      <w:r w:rsidR="00415819" w:rsidRPr="00980333">
        <w:rPr>
          <w:b/>
          <w:color w:val="000000" w:themeColor="text1"/>
          <w:sz w:val="28"/>
          <w:szCs w:val="28"/>
          <w:lang w:bidi="en-US"/>
        </w:rPr>
        <w:t>-</w:t>
      </w:r>
      <w:r w:rsidR="00491EAD">
        <w:rPr>
          <w:color w:val="000000"/>
          <w:sz w:val="28"/>
          <w:szCs w:val="28"/>
        </w:rPr>
        <w:t>Бочаве</w:t>
      </w:r>
      <w:r w:rsidR="00280D51">
        <w:rPr>
          <w:color w:val="000000"/>
          <w:sz w:val="28"/>
          <w:szCs w:val="28"/>
        </w:rPr>
        <w:t>р предполагает, что копин</w:t>
      </w:r>
      <w:r w:rsidR="00415819">
        <w:rPr>
          <w:color w:val="000000"/>
          <w:sz w:val="28"/>
          <w:szCs w:val="28"/>
        </w:rPr>
        <w:t>г</w:t>
      </w:r>
      <w:r w:rsidR="00415819" w:rsidRPr="00980333">
        <w:rPr>
          <w:b/>
          <w:color w:val="000000" w:themeColor="text1"/>
          <w:sz w:val="28"/>
          <w:szCs w:val="28"/>
          <w:lang w:bidi="en-US"/>
        </w:rPr>
        <w:t>-</w:t>
      </w:r>
      <w:r w:rsidR="00491EAD">
        <w:rPr>
          <w:color w:val="000000"/>
          <w:sz w:val="28"/>
          <w:szCs w:val="28"/>
        </w:rPr>
        <w:t>поведение имеет следующие признаки</w:t>
      </w:r>
      <w:r w:rsidR="00D77E15">
        <w:rPr>
          <w:color w:val="000000"/>
          <w:sz w:val="28"/>
          <w:szCs w:val="28"/>
        </w:rPr>
        <w:t>:</w:t>
      </w:r>
    </w:p>
    <w:p w:rsidR="00D77E15" w:rsidRDefault="00D77E15" w:rsidP="00501354">
      <w:pPr>
        <w:pStyle w:val="af1"/>
        <w:numPr>
          <w:ilvl w:val="0"/>
          <w:numId w:val="10"/>
        </w:numPr>
        <w:shd w:val="clear" w:color="auto" w:fill="FFFFFF"/>
        <w:spacing w:before="0" w:after="0" w:line="360" w:lineRule="auto"/>
        <w:jc w:val="both"/>
        <w:rPr>
          <w:color w:val="000000"/>
          <w:sz w:val="28"/>
          <w:szCs w:val="28"/>
        </w:rPr>
      </w:pPr>
      <w:r>
        <w:rPr>
          <w:color w:val="000000"/>
          <w:sz w:val="28"/>
          <w:szCs w:val="28"/>
        </w:rPr>
        <w:t>Ориентир на себя или на проблему;</w:t>
      </w:r>
    </w:p>
    <w:p w:rsidR="00D77E15" w:rsidRDefault="00D77E15" w:rsidP="00501354">
      <w:pPr>
        <w:pStyle w:val="af1"/>
        <w:numPr>
          <w:ilvl w:val="0"/>
          <w:numId w:val="10"/>
        </w:numPr>
        <w:shd w:val="clear" w:color="auto" w:fill="FFFFFF"/>
        <w:spacing w:after="0" w:line="360" w:lineRule="auto"/>
        <w:jc w:val="both"/>
        <w:rPr>
          <w:color w:val="000000"/>
          <w:sz w:val="28"/>
          <w:szCs w:val="28"/>
        </w:rPr>
      </w:pPr>
      <w:r>
        <w:rPr>
          <w:color w:val="000000"/>
          <w:sz w:val="28"/>
          <w:szCs w:val="28"/>
        </w:rPr>
        <w:t>Область психического, в которой существует преодоление;</w:t>
      </w:r>
    </w:p>
    <w:p w:rsidR="00D77E15" w:rsidRDefault="00D77E15" w:rsidP="00501354">
      <w:pPr>
        <w:pStyle w:val="af1"/>
        <w:numPr>
          <w:ilvl w:val="0"/>
          <w:numId w:val="10"/>
        </w:numPr>
        <w:shd w:val="clear" w:color="auto" w:fill="FFFFFF"/>
        <w:spacing w:after="0" w:line="360" w:lineRule="auto"/>
        <w:jc w:val="both"/>
        <w:rPr>
          <w:color w:val="000000"/>
          <w:sz w:val="28"/>
          <w:szCs w:val="28"/>
        </w:rPr>
      </w:pPr>
      <w:r>
        <w:rPr>
          <w:color w:val="000000"/>
          <w:sz w:val="28"/>
          <w:szCs w:val="28"/>
        </w:rPr>
        <w:t>Эффективность;</w:t>
      </w:r>
    </w:p>
    <w:p w:rsidR="00387F37" w:rsidRDefault="00D77E15" w:rsidP="00501354">
      <w:pPr>
        <w:pStyle w:val="af1"/>
        <w:numPr>
          <w:ilvl w:val="0"/>
          <w:numId w:val="10"/>
        </w:numPr>
        <w:shd w:val="clear" w:color="auto" w:fill="FFFFFF"/>
        <w:spacing w:after="0" w:line="360" w:lineRule="auto"/>
        <w:jc w:val="both"/>
        <w:rPr>
          <w:color w:val="000000"/>
          <w:sz w:val="28"/>
          <w:szCs w:val="28"/>
        </w:rPr>
      </w:pPr>
      <w:r>
        <w:rPr>
          <w:color w:val="000000"/>
          <w:sz w:val="28"/>
          <w:szCs w:val="28"/>
        </w:rPr>
        <w:t>Временная протяженность эффекта;</w:t>
      </w:r>
    </w:p>
    <w:p w:rsidR="00D77E15" w:rsidRPr="00387F37" w:rsidRDefault="00D77E15" w:rsidP="00501354">
      <w:pPr>
        <w:pStyle w:val="af1"/>
        <w:numPr>
          <w:ilvl w:val="0"/>
          <w:numId w:val="10"/>
        </w:numPr>
        <w:shd w:val="clear" w:color="auto" w:fill="FFFFFF"/>
        <w:spacing w:after="0" w:line="360" w:lineRule="auto"/>
        <w:jc w:val="both"/>
        <w:rPr>
          <w:color w:val="000000"/>
          <w:sz w:val="28"/>
          <w:szCs w:val="28"/>
        </w:rPr>
      </w:pPr>
      <w:r w:rsidRPr="00387F37">
        <w:rPr>
          <w:color w:val="000000"/>
          <w:sz w:val="28"/>
          <w:szCs w:val="28"/>
        </w:rPr>
        <w:t>Стрессовые ситуации, которые прово</w:t>
      </w:r>
      <w:r w:rsidR="00CE561D" w:rsidRPr="00387F37">
        <w:rPr>
          <w:color w:val="000000"/>
          <w:sz w:val="28"/>
          <w:szCs w:val="28"/>
        </w:rPr>
        <w:t xml:space="preserve">цируют совладающее поведение </w:t>
      </w:r>
      <w:r w:rsidR="00CE561D" w:rsidRPr="004D1905">
        <w:rPr>
          <w:color w:val="000000"/>
          <w:sz w:val="28"/>
          <w:szCs w:val="28"/>
        </w:rPr>
        <w:t>[</w:t>
      </w:r>
      <w:r w:rsidR="004D1905" w:rsidRPr="004D1905">
        <w:rPr>
          <w:color w:val="000000"/>
          <w:sz w:val="28"/>
          <w:szCs w:val="28"/>
        </w:rPr>
        <w:t>29</w:t>
      </w:r>
      <w:r w:rsidRPr="004D1905">
        <w:rPr>
          <w:color w:val="000000"/>
          <w:sz w:val="28"/>
          <w:szCs w:val="28"/>
        </w:rPr>
        <w:t>].</w:t>
      </w:r>
    </w:p>
    <w:p w:rsidR="00D77E15" w:rsidRDefault="00D77E15" w:rsidP="00904D7E">
      <w:pPr>
        <w:pStyle w:val="af1"/>
        <w:shd w:val="clear" w:color="auto" w:fill="FFFFFF"/>
        <w:spacing w:before="0" w:after="0" w:line="360" w:lineRule="auto"/>
        <w:ind w:firstLine="706"/>
        <w:jc w:val="both"/>
        <w:rPr>
          <w:color w:val="000000"/>
          <w:sz w:val="28"/>
          <w:szCs w:val="28"/>
        </w:rPr>
      </w:pPr>
      <w:r>
        <w:rPr>
          <w:color w:val="000000"/>
          <w:sz w:val="28"/>
          <w:szCs w:val="28"/>
        </w:rPr>
        <w:t>Л.И. Анцыферова</w:t>
      </w:r>
      <w:r w:rsidR="00280D51">
        <w:rPr>
          <w:color w:val="000000"/>
          <w:sz w:val="28"/>
          <w:szCs w:val="28"/>
        </w:rPr>
        <w:t xml:space="preserve"> делит все способы совладания на три большие группы, а именно</w:t>
      </w:r>
      <w:r>
        <w:rPr>
          <w:color w:val="000000"/>
          <w:sz w:val="28"/>
          <w:szCs w:val="28"/>
        </w:rPr>
        <w:t xml:space="preserve">: </w:t>
      </w:r>
    </w:p>
    <w:p w:rsidR="00D77E15" w:rsidRDefault="00D77E15" w:rsidP="00501354">
      <w:pPr>
        <w:pStyle w:val="af1"/>
        <w:numPr>
          <w:ilvl w:val="0"/>
          <w:numId w:val="11"/>
        </w:numPr>
        <w:shd w:val="clear" w:color="auto" w:fill="FFFFFF"/>
        <w:spacing w:before="0" w:after="0" w:line="360" w:lineRule="auto"/>
        <w:jc w:val="both"/>
        <w:rPr>
          <w:color w:val="000000"/>
          <w:sz w:val="28"/>
          <w:szCs w:val="28"/>
        </w:rPr>
      </w:pPr>
      <w:r>
        <w:rPr>
          <w:color w:val="000000"/>
          <w:sz w:val="28"/>
          <w:szCs w:val="28"/>
        </w:rPr>
        <w:t xml:space="preserve">Преобразующие стратегии – активизируются </w:t>
      </w:r>
      <w:r w:rsidR="00656E88">
        <w:rPr>
          <w:color w:val="000000"/>
          <w:sz w:val="28"/>
          <w:szCs w:val="28"/>
        </w:rPr>
        <w:t>тогда, когда</w:t>
      </w:r>
      <w:r>
        <w:rPr>
          <w:color w:val="000000"/>
          <w:sz w:val="28"/>
          <w:szCs w:val="28"/>
        </w:rPr>
        <w:t xml:space="preserve"> человек работает с самой проблемой;</w:t>
      </w:r>
    </w:p>
    <w:p w:rsidR="00387F37" w:rsidRDefault="00D77E15" w:rsidP="00501354">
      <w:pPr>
        <w:pStyle w:val="af1"/>
        <w:numPr>
          <w:ilvl w:val="0"/>
          <w:numId w:val="11"/>
        </w:numPr>
        <w:shd w:val="clear" w:color="auto" w:fill="FFFFFF"/>
        <w:spacing w:before="0" w:after="0" w:line="360" w:lineRule="auto"/>
        <w:jc w:val="both"/>
        <w:rPr>
          <w:color w:val="000000"/>
          <w:sz w:val="28"/>
          <w:szCs w:val="28"/>
        </w:rPr>
      </w:pPr>
      <w:r>
        <w:rPr>
          <w:color w:val="000000"/>
          <w:sz w:val="28"/>
          <w:szCs w:val="28"/>
        </w:rPr>
        <w:t xml:space="preserve">Стратегии адаптация или приспособления – </w:t>
      </w:r>
      <w:r w:rsidR="00656E88">
        <w:rPr>
          <w:color w:val="000000"/>
          <w:sz w:val="28"/>
          <w:szCs w:val="28"/>
        </w:rPr>
        <w:t>применяются,</w:t>
      </w:r>
      <w:r>
        <w:rPr>
          <w:color w:val="000000"/>
          <w:sz w:val="28"/>
          <w:szCs w:val="28"/>
        </w:rPr>
        <w:t xml:space="preserve"> когда человек ориентируется на отношение к проблеме</w:t>
      </w:r>
      <w:r w:rsidR="00491EAD">
        <w:rPr>
          <w:color w:val="000000"/>
          <w:sz w:val="28"/>
          <w:szCs w:val="28"/>
        </w:rPr>
        <w:t>, и изменении</w:t>
      </w:r>
      <w:r>
        <w:rPr>
          <w:color w:val="000000"/>
          <w:sz w:val="28"/>
          <w:szCs w:val="28"/>
        </w:rPr>
        <w:t xml:space="preserve"> личностных характеристик;</w:t>
      </w:r>
    </w:p>
    <w:p w:rsidR="00491EAD" w:rsidRPr="00387F37" w:rsidRDefault="00D77E15" w:rsidP="00501354">
      <w:pPr>
        <w:pStyle w:val="af1"/>
        <w:numPr>
          <w:ilvl w:val="0"/>
          <w:numId w:val="11"/>
        </w:numPr>
        <w:shd w:val="clear" w:color="auto" w:fill="FFFFFF"/>
        <w:spacing w:before="0" w:after="0" w:line="360" w:lineRule="auto"/>
        <w:jc w:val="both"/>
        <w:rPr>
          <w:color w:val="000000"/>
          <w:sz w:val="28"/>
          <w:szCs w:val="28"/>
        </w:rPr>
      </w:pPr>
      <w:r w:rsidRPr="00387F37">
        <w:rPr>
          <w:color w:val="000000"/>
          <w:sz w:val="28"/>
          <w:szCs w:val="28"/>
        </w:rPr>
        <w:lastRenderedPageBreak/>
        <w:t>Дополнительные стратегии – они используются</w:t>
      </w:r>
      <w:r w:rsidR="00491EAD" w:rsidRPr="00387F37">
        <w:rPr>
          <w:color w:val="000000"/>
          <w:sz w:val="28"/>
          <w:szCs w:val="28"/>
        </w:rPr>
        <w:t>,</w:t>
      </w:r>
      <w:r w:rsidRPr="00387F37">
        <w:rPr>
          <w:color w:val="000000"/>
          <w:sz w:val="28"/>
          <w:szCs w:val="28"/>
        </w:rPr>
        <w:t xml:space="preserve"> по отношению к негативным последствиям</w:t>
      </w:r>
      <w:r w:rsidR="00491EAD" w:rsidRPr="00387F37">
        <w:rPr>
          <w:color w:val="000000"/>
          <w:sz w:val="28"/>
          <w:szCs w:val="28"/>
        </w:rPr>
        <w:t>,</w:t>
      </w:r>
      <w:r w:rsidR="00FA497B" w:rsidRPr="00387F37">
        <w:rPr>
          <w:color w:val="000000"/>
          <w:sz w:val="28"/>
          <w:szCs w:val="28"/>
        </w:rPr>
        <w:t xml:space="preserve"> влияния стрессовой</w:t>
      </w:r>
      <w:r w:rsidR="00CE561D" w:rsidRPr="00387F37">
        <w:rPr>
          <w:color w:val="000000"/>
          <w:sz w:val="28"/>
          <w:szCs w:val="28"/>
        </w:rPr>
        <w:t xml:space="preserve"> ситуации </w:t>
      </w:r>
      <w:r w:rsidR="00CE561D" w:rsidRPr="004D1905">
        <w:rPr>
          <w:color w:val="000000"/>
          <w:sz w:val="28"/>
          <w:szCs w:val="28"/>
        </w:rPr>
        <w:t>[</w:t>
      </w:r>
      <w:r w:rsidR="004D1905" w:rsidRPr="004D1905">
        <w:rPr>
          <w:color w:val="000000"/>
          <w:sz w:val="28"/>
          <w:szCs w:val="28"/>
        </w:rPr>
        <w:t>5</w:t>
      </w:r>
      <w:r w:rsidRPr="004D1905">
        <w:rPr>
          <w:color w:val="000000"/>
          <w:sz w:val="28"/>
          <w:szCs w:val="28"/>
        </w:rPr>
        <w:t>].</w:t>
      </w:r>
    </w:p>
    <w:p w:rsidR="0087296E" w:rsidRPr="001F1DC2" w:rsidRDefault="00A10C6A" w:rsidP="00904D7E">
      <w:pPr>
        <w:spacing w:line="360" w:lineRule="auto"/>
        <w:ind w:firstLine="706"/>
        <w:jc w:val="both"/>
        <w:rPr>
          <w:color w:val="000000" w:themeColor="text1"/>
          <w:sz w:val="28"/>
          <w:szCs w:val="28"/>
        </w:rPr>
      </w:pPr>
      <w:r>
        <w:rPr>
          <w:color w:val="000000" w:themeColor="text1"/>
          <w:sz w:val="28"/>
          <w:szCs w:val="28"/>
        </w:rPr>
        <w:t>В</w:t>
      </w:r>
      <w:r w:rsidR="00662278">
        <w:rPr>
          <w:color w:val="000000" w:themeColor="text1"/>
          <w:sz w:val="28"/>
          <w:szCs w:val="28"/>
        </w:rPr>
        <w:t xml:space="preserve"> работе каждого психолога имеется </w:t>
      </w:r>
      <w:r>
        <w:rPr>
          <w:color w:val="000000" w:themeColor="text1"/>
          <w:sz w:val="28"/>
          <w:szCs w:val="28"/>
        </w:rPr>
        <w:t xml:space="preserve">достаточно </w:t>
      </w:r>
      <w:r w:rsidR="00662278">
        <w:rPr>
          <w:color w:val="000000" w:themeColor="text1"/>
          <w:sz w:val="28"/>
          <w:szCs w:val="28"/>
        </w:rPr>
        <w:t xml:space="preserve">большая батарея </w:t>
      </w:r>
      <w:r w:rsidR="0087296E" w:rsidRPr="001F1DC2">
        <w:rPr>
          <w:color w:val="000000" w:themeColor="text1"/>
          <w:sz w:val="28"/>
          <w:szCs w:val="28"/>
        </w:rPr>
        <w:t>психодиагностических мето</w:t>
      </w:r>
      <w:r w:rsidR="00387F37">
        <w:rPr>
          <w:color w:val="000000" w:themeColor="text1"/>
          <w:sz w:val="28"/>
          <w:szCs w:val="28"/>
        </w:rPr>
        <w:t xml:space="preserve">дик, которые помогают оценить применяемые </w:t>
      </w:r>
      <w:r w:rsidR="00662278">
        <w:rPr>
          <w:color w:val="000000" w:themeColor="text1"/>
          <w:sz w:val="28"/>
          <w:szCs w:val="28"/>
        </w:rPr>
        <w:t xml:space="preserve">клиентом </w:t>
      </w:r>
      <w:r w:rsidR="0087296E" w:rsidRPr="001F1DC2">
        <w:rPr>
          <w:color w:val="000000" w:themeColor="text1"/>
          <w:sz w:val="28"/>
          <w:szCs w:val="28"/>
        </w:rPr>
        <w:t>стратегии</w:t>
      </w:r>
      <w:r w:rsidR="004D0E1D">
        <w:rPr>
          <w:color w:val="000000" w:themeColor="text1"/>
          <w:sz w:val="28"/>
          <w:szCs w:val="28"/>
        </w:rPr>
        <w:t xml:space="preserve"> в преодолении</w:t>
      </w:r>
      <w:r w:rsidR="00280D51">
        <w:rPr>
          <w:color w:val="000000" w:themeColor="text1"/>
          <w:sz w:val="28"/>
          <w:szCs w:val="28"/>
        </w:rPr>
        <w:t xml:space="preserve"> стрессовых ситуаций</w:t>
      </w:r>
      <w:r w:rsidR="0087296E" w:rsidRPr="001F1DC2">
        <w:rPr>
          <w:color w:val="000000" w:themeColor="text1"/>
          <w:sz w:val="28"/>
          <w:szCs w:val="28"/>
        </w:rPr>
        <w:t>.</w:t>
      </w:r>
      <w:r>
        <w:rPr>
          <w:color w:val="000000" w:themeColor="text1"/>
          <w:sz w:val="28"/>
          <w:szCs w:val="28"/>
        </w:rPr>
        <w:t xml:space="preserve"> Выделим самые популярн</w:t>
      </w:r>
      <w:r w:rsidR="00662278">
        <w:rPr>
          <w:color w:val="000000" w:themeColor="text1"/>
          <w:sz w:val="28"/>
          <w:szCs w:val="28"/>
        </w:rPr>
        <w:t>ые опросники среди отечественных и западных специалистов.</w:t>
      </w:r>
    </w:p>
    <w:p w:rsidR="00993061" w:rsidRDefault="00A10C6A" w:rsidP="00904D7E">
      <w:pPr>
        <w:spacing w:line="360" w:lineRule="auto"/>
        <w:ind w:firstLine="706"/>
        <w:jc w:val="both"/>
        <w:rPr>
          <w:color w:val="000000" w:themeColor="text1"/>
          <w:sz w:val="28"/>
          <w:szCs w:val="28"/>
        </w:rPr>
      </w:pPr>
      <w:r>
        <w:rPr>
          <w:color w:val="000000" w:themeColor="text1"/>
          <w:sz w:val="28"/>
          <w:szCs w:val="28"/>
        </w:rPr>
        <w:t>Одной из самых первых и главенствующих среди других методик,</w:t>
      </w:r>
      <w:r w:rsidR="00280D51">
        <w:rPr>
          <w:color w:val="000000" w:themeColor="text1"/>
          <w:sz w:val="28"/>
          <w:szCs w:val="28"/>
        </w:rPr>
        <w:t xml:space="preserve"> для оценки </w:t>
      </w:r>
      <w:r w:rsidR="0087296E" w:rsidRPr="001F1DC2">
        <w:rPr>
          <w:color w:val="000000" w:themeColor="text1"/>
          <w:sz w:val="28"/>
          <w:szCs w:val="28"/>
        </w:rPr>
        <w:t>стратегий является: "Опросник способов совладания" (Ways of Coping Questionnaire – WCQ), который разработ</w:t>
      </w:r>
      <w:r>
        <w:rPr>
          <w:color w:val="000000" w:themeColor="text1"/>
          <w:sz w:val="28"/>
          <w:szCs w:val="28"/>
        </w:rPr>
        <w:t>али P. Лазарус и С. Фолкман</w:t>
      </w:r>
      <w:r w:rsidR="0035125C">
        <w:rPr>
          <w:color w:val="000000" w:themeColor="text1"/>
          <w:sz w:val="28"/>
          <w:szCs w:val="28"/>
        </w:rPr>
        <w:t xml:space="preserve"> </w:t>
      </w:r>
      <w:r w:rsidR="004D1905" w:rsidRPr="004D1905">
        <w:rPr>
          <w:color w:val="000000" w:themeColor="text1"/>
          <w:sz w:val="28"/>
          <w:szCs w:val="28"/>
        </w:rPr>
        <w:t>[59</w:t>
      </w:r>
      <w:r w:rsidR="0035125C" w:rsidRPr="004D1905">
        <w:rPr>
          <w:color w:val="000000" w:themeColor="text1"/>
          <w:sz w:val="28"/>
          <w:szCs w:val="28"/>
        </w:rPr>
        <w:t>].</w:t>
      </w:r>
      <w:r w:rsidR="0087296E" w:rsidRPr="001F1DC2">
        <w:rPr>
          <w:color w:val="000000" w:themeColor="text1"/>
          <w:sz w:val="28"/>
          <w:szCs w:val="28"/>
        </w:rPr>
        <w:t xml:space="preserve"> </w:t>
      </w:r>
      <w:r>
        <w:rPr>
          <w:color w:val="000000" w:themeColor="text1"/>
          <w:sz w:val="28"/>
          <w:szCs w:val="28"/>
        </w:rPr>
        <w:t xml:space="preserve">Тест </w:t>
      </w:r>
      <w:r w:rsidR="0087296E" w:rsidRPr="001F1DC2">
        <w:rPr>
          <w:color w:val="000000" w:themeColor="text1"/>
          <w:sz w:val="28"/>
          <w:szCs w:val="28"/>
        </w:rPr>
        <w:t>опред</w:t>
      </w:r>
      <w:r>
        <w:rPr>
          <w:color w:val="000000" w:themeColor="text1"/>
          <w:sz w:val="28"/>
          <w:szCs w:val="28"/>
        </w:rPr>
        <w:t>еляет</w:t>
      </w:r>
      <w:r w:rsidR="0087296E" w:rsidRPr="001F1DC2">
        <w:rPr>
          <w:color w:val="000000" w:themeColor="text1"/>
          <w:sz w:val="28"/>
          <w:szCs w:val="28"/>
        </w:rPr>
        <w:t xml:space="preserve"> применяемые копинг</w:t>
      </w:r>
      <w:r w:rsidR="00415819" w:rsidRPr="00980333">
        <w:rPr>
          <w:b/>
          <w:color w:val="000000" w:themeColor="text1"/>
          <w:sz w:val="28"/>
          <w:szCs w:val="28"/>
          <w:lang w:bidi="en-US"/>
        </w:rPr>
        <w:t>-</w:t>
      </w:r>
      <w:r w:rsidR="0087296E" w:rsidRPr="001F1DC2">
        <w:rPr>
          <w:color w:val="000000" w:themeColor="text1"/>
          <w:sz w:val="28"/>
          <w:szCs w:val="28"/>
        </w:rPr>
        <w:t>механизмы в различных сферах пс</w:t>
      </w:r>
      <w:r>
        <w:rPr>
          <w:color w:val="000000" w:themeColor="text1"/>
          <w:sz w:val="28"/>
          <w:szCs w:val="28"/>
        </w:rPr>
        <w:t>ихической деятельности человека и</w:t>
      </w:r>
      <w:r w:rsidR="0087296E" w:rsidRPr="001F1DC2">
        <w:rPr>
          <w:color w:val="000000" w:themeColor="text1"/>
          <w:sz w:val="28"/>
          <w:szCs w:val="28"/>
        </w:rPr>
        <w:t xml:space="preserve"> включает в себя 50 разных утверждений, ко</w:t>
      </w:r>
      <w:r w:rsidR="00993061">
        <w:rPr>
          <w:color w:val="000000" w:themeColor="text1"/>
          <w:sz w:val="28"/>
          <w:szCs w:val="28"/>
        </w:rPr>
        <w:t>торые объединены в восемь шкал.</w:t>
      </w:r>
    </w:p>
    <w:p w:rsidR="0087296E" w:rsidRPr="001F1DC2" w:rsidRDefault="00993061" w:rsidP="00904D7E">
      <w:pPr>
        <w:spacing w:line="360" w:lineRule="auto"/>
        <w:ind w:firstLine="706"/>
        <w:jc w:val="both"/>
        <w:rPr>
          <w:color w:val="000000" w:themeColor="text1"/>
          <w:sz w:val="28"/>
          <w:szCs w:val="28"/>
        </w:rPr>
      </w:pPr>
      <w:r>
        <w:rPr>
          <w:color w:val="000000" w:themeColor="text1"/>
          <w:sz w:val="28"/>
          <w:szCs w:val="28"/>
        </w:rPr>
        <w:t xml:space="preserve">Не менее </w:t>
      </w:r>
      <w:r w:rsidR="00A10C6A">
        <w:rPr>
          <w:color w:val="000000" w:themeColor="text1"/>
          <w:sz w:val="28"/>
          <w:szCs w:val="28"/>
        </w:rPr>
        <w:t xml:space="preserve">известной </w:t>
      </w:r>
      <w:r>
        <w:rPr>
          <w:color w:val="000000" w:themeColor="text1"/>
          <w:sz w:val="28"/>
          <w:szCs w:val="28"/>
        </w:rPr>
        <w:t xml:space="preserve">методикой остается </w:t>
      </w:r>
      <w:r w:rsidR="0087296E" w:rsidRPr="001F1DC2">
        <w:rPr>
          <w:color w:val="000000" w:themeColor="text1"/>
          <w:sz w:val="28"/>
          <w:szCs w:val="28"/>
        </w:rPr>
        <w:t>"Опросник совладания со стрессом" (СОРЕ), авт</w:t>
      </w:r>
      <w:r w:rsidR="00404C69">
        <w:rPr>
          <w:color w:val="000000" w:themeColor="text1"/>
          <w:sz w:val="28"/>
          <w:szCs w:val="28"/>
        </w:rPr>
        <w:t>орами которого являются К</w:t>
      </w:r>
      <w:r w:rsidR="0087296E" w:rsidRPr="001F1DC2">
        <w:rPr>
          <w:color w:val="000000" w:themeColor="text1"/>
          <w:sz w:val="28"/>
          <w:szCs w:val="28"/>
        </w:rPr>
        <w:t>. Кар</w:t>
      </w:r>
      <w:r w:rsidR="00A10C6A">
        <w:rPr>
          <w:color w:val="000000" w:themeColor="text1"/>
          <w:sz w:val="28"/>
          <w:szCs w:val="28"/>
        </w:rPr>
        <w:t>вер, М. Шейер и Ж. Вентрауб</w:t>
      </w:r>
      <w:r w:rsidR="0035125C">
        <w:rPr>
          <w:color w:val="000000" w:themeColor="text1"/>
          <w:sz w:val="28"/>
          <w:szCs w:val="28"/>
        </w:rPr>
        <w:t xml:space="preserve"> </w:t>
      </w:r>
      <w:r w:rsidR="004D1905" w:rsidRPr="004D1905">
        <w:rPr>
          <w:color w:val="000000" w:themeColor="text1"/>
          <w:sz w:val="28"/>
          <w:szCs w:val="28"/>
        </w:rPr>
        <w:t>[38</w:t>
      </w:r>
      <w:r w:rsidR="0035125C" w:rsidRPr="004D1905">
        <w:rPr>
          <w:color w:val="000000" w:themeColor="text1"/>
          <w:sz w:val="28"/>
          <w:szCs w:val="28"/>
        </w:rPr>
        <w:t>]</w:t>
      </w:r>
      <w:r w:rsidR="00A10C6A" w:rsidRPr="004D1905">
        <w:rPr>
          <w:color w:val="000000" w:themeColor="text1"/>
          <w:sz w:val="28"/>
          <w:szCs w:val="28"/>
        </w:rPr>
        <w:t>.</w:t>
      </w:r>
      <w:r w:rsidR="00A10C6A">
        <w:rPr>
          <w:color w:val="000000" w:themeColor="text1"/>
          <w:sz w:val="28"/>
          <w:szCs w:val="28"/>
        </w:rPr>
        <w:t xml:space="preserve"> Она </w:t>
      </w:r>
      <w:r w:rsidR="0087296E" w:rsidRPr="001F1DC2">
        <w:rPr>
          <w:color w:val="000000" w:themeColor="text1"/>
          <w:sz w:val="28"/>
          <w:szCs w:val="28"/>
        </w:rPr>
        <w:t>позволяет измерить ситуационные копинг</w:t>
      </w:r>
      <w:r w:rsidR="00415819" w:rsidRPr="00980333">
        <w:rPr>
          <w:b/>
          <w:color w:val="000000" w:themeColor="text1"/>
          <w:sz w:val="28"/>
          <w:szCs w:val="28"/>
          <w:lang w:bidi="en-US"/>
        </w:rPr>
        <w:t>-</w:t>
      </w:r>
      <w:r w:rsidR="0087296E" w:rsidRPr="001F1DC2">
        <w:rPr>
          <w:color w:val="000000" w:themeColor="text1"/>
          <w:sz w:val="28"/>
          <w:szCs w:val="28"/>
        </w:rPr>
        <w:t xml:space="preserve">стратегий, а также стили реагирования, которые лежат в их основе. </w:t>
      </w:r>
      <w:r w:rsidR="00A10C6A">
        <w:rPr>
          <w:color w:val="000000" w:themeColor="text1"/>
          <w:sz w:val="28"/>
          <w:szCs w:val="28"/>
        </w:rPr>
        <w:t xml:space="preserve">Сам тест </w:t>
      </w:r>
      <w:r w:rsidR="0087296E" w:rsidRPr="001F1DC2">
        <w:rPr>
          <w:color w:val="000000" w:themeColor="text1"/>
          <w:sz w:val="28"/>
          <w:szCs w:val="28"/>
        </w:rPr>
        <w:t>состоит из 60 различных утверждений и включает в себя 15 шкал.</w:t>
      </w:r>
    </w:p>
    <w:p w:rsidR="0087296E" w:rsidRPr="001F1DC2" w:rsidRDefault="0087296E" w:rsidP="00904D7E">
      <w:pPr>
        <w:spacing w:line="360" w:lineRule="auto"/>
        <w:ind w:firstLine="706"/>
        <w:jc w:val="both"/>
        <w:rPr>
          <w:color w:val="000000" w:themeColor="text1"/>
          <w:sz w:val="28"/>
          <w:szCs w:val="28"/>
        </w:rPr>
      </w:pPr>
      <w:r w:rsidRPr="001F1DC2">
        <w:rPr>
          <w:color w:val="000000" w:themeColor="text1"/>
          <w:sz w:val="28"/>
          <w:szCs w:val="28"/>
        </w:rPr>
        <w:t xml:space="preserve">Норман Эндлер и Джеймс Паркер </w:t>
      </w:r>
      <w:r w:rsidR="004D0E1D">
        <w:rPr>
          <w:color w:val="000000" w:themeColor="text1"/>
          <w:sz w:val="28"/>
          <w:szCs w:val="28"/>
        </w:rPr>
        <w:t xml:space="preserve">разработали </w:t>
      </w:r>
      <w:r w:rsidR="00C47513">
        <w:rPr>
          <w:color w:val="000000" w:themeColor="text1"/>
          <w:sz w:val="28"/>
          <w:szCs w:val="28"/>
        </w:rPr>
        <w:t>свой опросник</w:t>
      </w:r>
      <w:r w:rsidRPr="001F1DC2">
        <w:rPr>
          <w:color w:val="000000" w:themeColor="text1"/>
          <w:sz w:val="28"/>
          <w:szCs w:val="28"/>
        </w:rPr>
        <w:t xml:space="preserve"> измерения копинг</w:t>
      </w:r>
      <w:r w:rsidR="00280D51">
        <w:rPr>
          <w:color w:val="000000" w:themeColor="text1"/>
          <w:sz w:val="28"/>
          <w:szCs w:val="28"/>
        </w:rPr>
        <w:t>а</w:t>
      </w:r>
      <w:r w:rsidRPr="001F1DC2">
        <w:rPr>
          <w:color w:val="000000" w:themeColor="text1"/>
          <w:sz w:val="28"/>
          <w:szCs w:val="28"/>
        </w:rPr>
        <w:t xml:space="preserve"> к</w:t>
      </w:r>
      <w:r w:rsidR="00280D51">
        <w:rPr>
          <w:color w:val="000000" w:themeColor="text1"/>
          <w:sz w:val="28"/>
          <w:szCs w:val="28"/>
        </w:rPr>
        <w:t>оторый именуется как «К</w:t>
      </w:r>
      <w:r w:rsidRPr="001F1DC2">
        <w:rPr>
          <w:color w:val="000000" w:themeColor="text1"/>
          <w:sz w:val="28"/>
          <w:szCs w:val="28"/>
        </w:rPr>
        <w:t>опинг</w:t>
      </w:r>
      <w:r w:rsidR="00415819" w:rsidRPr="00980333">
        <w:rPr>
          <w:b/>
          <w:color w:val="000000" w:themeColor="text1"/>
          <w:sz w:val="28"/>
          <w:szCs w:val="28"/>
          <w:lang w:bidi="en-US"/>
        </w:rPr>
        <w:t>-</w:t>
      </w:r>
      <w:r w:rsidRPr="001F1DC2">
        <w:rPr>
          <w:color w:val="000000" w:themeColor="text1"/>
          <w:sz w:val="28"/>
          <w:szCs w:val="28"/>
        </w:rPr>
        <w:t>поведение в с</w:t>
      </w:r>
      <w:r w:rsidR="00A10C6A">
        <w:rPr>
          <w:color w:val="000000" w:themeColor="text1"/>
          <w:sz w:val="28"/>
          <w:szCs w:val="28"/>
        </w:rPr>
        <w:t>трессовых ситуациях» (CISS)</w:t>
      </w:r>
      <w:r w:rsidR="0035125C">
        <w:rPr>
          <w:color w:val="000000" w:themeColor="text1"/>
          <w:sz w:val="28"/>
          <w:szCs w:val="28"/>
        </w:rPr>
        <w:t xml:space="preserve"> </w:t>
      </w:r>
      <w:r w:rsidR="0035125C" w:rsidRPr="004D1905">
        <w:rPr>
          <w:color w:val="000000" w:themeColor="text1"/>
          <w:sz w:val="28"/>
          <w:szCs w:val="28"/>
        </w:rPr>
        <w:t>[</w:t>
      </w:r>
      <w:r w:rsidR="004D1905" w:rsidRPr="004D1905">
        <w:rPr>
          <w:color w:val="000000" w:themeColor="text1"/>
          <w:sz w:val="28"/>
          <w:szCs w:val="28"/>
        </w:rPr>
        <w:t>35</w:t>
      </w:r>
      <w:r w:rsidR="0035125C" w:rsidRPr="004D1905">
        <w:rPr>
          <w:color w:val="000000" w:themeColor="text1"/>
          <w:sz w:val="28"/>
          <w:szCs w:val="28"/>
        </w:rPr>
        <w:t>]</w:t>
      </w:r>
      <w:r w:rsidRPr="004D1905">
        <w:rPr>
          <w:color w:val="000000" w:themeColor="text1"/>
          <w:sz w:val="28"/>
          <w:szCs w:val="28"/>
        </w:rPr>
        <w:t>.</w:t>
      </w:r>
      <w:r w:rsidRPr="001F1DC2">
        <w:rPr>
          <w:color w:val="000000" w:themeColor="text1"/>
          <w:sz w:val="28"/>
          <w:szCs w:val="28"/>
        </w:rPr>
        <w:t xml:space="preserve"> </w:t>
      </w:r>
      <w:r w:rsidR="00A10C6A">
        <w:rPr>
          <w:color w:val="000000" w:themeColor="text1"/>
          <w:sz w:val="28"/>
          <w:szCs w:val="28"/>
        </w:rPr>
        <w:t>Методика выявляет</w:t>
      </w:r>
      <w:r w:rsidRPr="001F1DC2">
        <w:rPr>
          <w:color w:val="000000" w:themeColor="text1"/>
          <w:sz w:val="28"/>
          <w:szCs w:val="28"/>
        </w:rPr>
        <w:t xml:space="preserve"> наиболее доминирующие копинг</w:t>
      </w:r>
      <w:r w:rsidR="00415819" w:rsidRPr="00980333">
        <w:rPr>
          <w:b/>
          <w:color w:val="000000" w:themeColor="text1"/>
          <w:sz w:val="28"/>
          <w:szCs w:val="28"/>
          <w:lang w:bidi="en-US"/>
        </w:rPr>
        <w:t>-</w:t>
      </w:r>
      <w:r w:rsidRPr="001F1DC2">
        <w:rPr>
          <w:color w:val="000000" w:themeColor="text1"/>
          <w:sz w:val="28"/>
          <w:szCs w:val="28"/>
        </w:rPr>
        <w:t>стратегии</w:t>
      </w:r>
      <w:r w:rsidR="00280D51">
        <w:rPr>
          <w:color w:val="000000" w:themeColor="text1"/>
          <w:sz w:val="28"/>
          <w:szCs w:val="28"/>
        </w:rPr>
        <w:t xml:space="preserve"> личности</w:t>
      </w:r>
      <w:r w:rsidRPr="001F1DC2">
        <w:rPr>
          <w:color w:val="000000" w:themeColor="text1"/>
          <w:sz w:val="28"/>
          <w:szCs w:val="28"/>
        </w:rPr>
        <w:t xml:space="preserve">. Авторы </w:t>
      </w:r>
      <w:r w:rsidR="00A10C6A">
        <w:rPr>
          <w:color w:val="000000" w:themeColor="text1"/>
          <w:sz w:val="28"/>
          <w:szCs w:val="28"/>
        </w:rPr>
        <w:t>предлагают</w:t>
      </w:r>
      <w:r w:rsidR="00404C69">
        <w:rPr>
          <w:color w:val="000000" w:themeColor="text1"/>
          <w:sz w:val="28"/>
          <w:szCs w:val="28"/>
        </w:rPr>
        <w:t xml:space="preserve"> рассматривать</w:t>
      </w:r>
      <w:r w:rsidR="00A10C6A">
        <w:rPr>
          <w:color w:val="000000" w:themeColor="text1"/>
          <w:sz w:val="28"/>
          <w:szCs w:val="28"/>
        </w:rPr>
        <w:t xml:space="preserve"> </w:t>
      </w:r>
      <w:r w:rsidRPr="001F1DC2">
        <w:rPr>
          <w:color w:val="000000" w:themeColor="text1"/>
          <w:sz w:val="28"/>
          <w:szCs w:val="28"/>
        </w:rPr>
        <w:t>5 видов совладающего поведения: стратегия, ориентированная на проблему, стратегия, ориентированная н</w:t>
      </w:r>
      <w:r w:rsidR="00A10C6A">
        <w:rPr>
          <w:color w:val="000000" w:themeColor="text1"/>
          <w:sz w:val="28"/>
          <w:szCs w:val="28"/>
        </w:rPr>
        <w:t>а эмоции, избегание, отвлечение и</w:t>
      </w:r>
      <w:r w:rsidRPr="001F1DC2">
        <w:rPr>
          <w:color w:val="000000" w:themeColor="text1"/>
          <w:sz w:val="28"/>
          <w:szCs w:val="28"/>
        </w:rPr>
        <w:t xml:space="preserve"> социальное отвлечение.</w:t>
      </w:r>
    </w:p>
    <w:p w:rsidR="0087296E" w:rsidRPr="001F1DC2" w:rsidRDefault="0087296E" w:rsidP="00904D7E">
      <w:pPr>
        <w:spacing w:line="360" w:lineRule="auto"/>
        <w:ind w:firstLine="706"/>
        <w:jc w:val="both"/>
        <w:rPr>
          <w:color w:val="000000" w:themeColor="text1"/>
          <w:sz w:val="28"/>
          <w:szCs w:val="28"/>
        </w:rPr>
      </w:pPr>
      <w:r w:rsidRPr="001F1DC2">
        <w:rPr>
          <w:color w:val="000000" w:themeColor="text1"/>
          <w:sz w:val="28"/>
          <w:szCs w:val="28"/>
        </w:rPr>
        <w:t xml:space="preserve">Помимо этого, </w:t>
      </w:r>
      <w:r w:rsidR="004D0E1D">
        <w:rPr>
          <w:color w:val="000000" w:themeColor="text1"/>
          <w:sz w:val="28"/>
          <w:szCs w:val="28"/>
        </w:rPr>
        <w:t xml:space="preserve">предложена </w:t>
      </w:r>
      <w:r w:rsidRPr="001F1DC2">
        <w:rPr>
          <w:color w:val="000000" w:themeColor="text1"/>
          <w:sz w:val="28"/>
          <w:szCs w:val="28"/>
        </w:rPr>
        <w:t>отдельная методика, позволяющая выявить определенные типы поведения в</w:t>
      </w:r>
      <w:r w:rsidR="00C47513">
        <w:rPr>
          <w:color w:val="000000" w:themeColor="text1"/>
          <w:sz w:val="28"/>
          <w:szCs w:val="28"/>
        </w:rPr>
        <w:t xml:space="preserve"> конфликтных ситуациях. Опросник</w:t>
      </w:r>
      <w:r w:rsidRPr="001F1DC2">
        <w:rPr>
          <w:color w:val="000000" w:themeColor="text1"/>
          <w:sz w:val="28"/>
          <w:szCs w:val="28"/>
        </w:rPr>
        <w:t xml:space="preserve"> «Оценки стратегий поведения в конфликтных ситуациях» в свое время</w:t>
      </w:r>
      <w:r w:rsidR="00D81BA6">
        <w:rPr>
          <w:color w:val="000000" w:themeColor="text1"/>
          <w:sz w:val="28"/>
          <w:szCs w:val="28"/>
        </w:rPr>
        <w:t xml:space="preserve"> была предложена К. Томасом</w:t>
      </w:r>
      <w:r w:rsidR="0035125C">
        <w:rPr>
          <w:color w:val="000000" w:themeColor="text1"/>
          <w:sz w:val="28"/>
          <w:szCs w:val="28"/>
        </w:rPr>
        <w:t xml:space="preserve"> </w:t>
      </w:r>
      <w:r w:rsidR="0035125C" w:rsidRPr="004D1905">
        <w:rPr>
          <w:color w:val="000000" w:themeColor="text1"/>
          <w:sz w:val="28"/>
          <w:szCs w:val="28"/>
        </w:rPr>
        <w:t>[</w:t>
      </w:r>
      <w:r w:rsidR="004D1905" w:rsidRPr="004D1905">
        <w:rPr>
          <w:color w:val="000000" w:themeColor="text1"/>
          <w:sz w:val="28"/>
          <w:szCs w:val="28"/>
        </w:rPr>
        <w:t>36</w:t>
      </w:r>
      <w:r w:rsidR="0035125C" w:rsidRPr="004D1905">
        <w:rPr>
          <w:color w:val="000000" w:themeColor="text1"/>
          <w:sz w:val="28"/>
          <w:szCs w:val="28"/>
        </w:rPr>
        <w:t>]</w:t>
      </w:r>
      <w:r w:rsidRPr="004D1905">
        <w:rPr>
          <w:color w:val="000000" w:themeColor="text1"/>
          <w:sz w:val="28"/>
          <w:szCs w:val="28"/>
        </w:rPr>
        <w:t>.</w:t>
      </w:r>
      <w:r w:rsidRPr="001F1DC2">
        <w:rPr>
          <w:color w:val="000000" w:themeColor="text1"/>
          <w:sz w:val="28"/>
          <w:szCs w:val="28"/>
        </w:rPr>
        <w:t xml:space="preserve"> Автор выделял следующие типы поведения в конфликте: соперничество, сотрудн</w:t>
      </w:r>
      <w:r w:rsidR="00D81BA6">
        <w:rPr>
          <w:color w:val="000000" w:themeColor="text1"/>
          <w:sz w:val="28"/>
          <w:szCs w:val="28"/>
        </w:rPr>
        <w:t xml:space="preserve">ичество, компромисс, избегание и </w:t>
      </w:r>
      <w:r w:rsidRPr="001F1DC2">
        <w:rPr>
          <w:color w:val="000000" w:themeColor="text1"/>
          <w:sz w:val="28"/>
          <w:szCs w:val="28"/>
        </w:rPr>
        <w:t xml:space="preserve">приспособление. </w:t>
      </w:r>
      <w:r w:rsidR="00D81BA6">
        <w:rPr>
          <w:color w:val="000000" w:themeColor="text1"/>
          <w:sz w:val="28"/>
          <w:szCs w:val="28"/>
        </w:rPr>
        <w:t>Сам тест устроен</w:t>
      </w:r>
      <w:r w:rsidR="00387F37">
        <w:rPr>
          <w:color w:val="000000" w:themeColor="text1"/>
          <w:sz w:val="28"/>
          <w:szCs w:val="28"/>
        </w:rPr>
        <w:t xml:space="preserve"> таким образом</w:t>
      </w:r>
      <w:r w:rsidRPr="001F1DC2">
        <w:rPr>
          <w:color w:val="000000" w:themeColor="text1"/>
          <w:sz w:val="28"/>
          <w:szCs w:val="28"/>
        </w:rPr>
        <w:t xml:space="preserve">, что каждая из пяти вариантов поведения в </w:t>
      </w:r>
      <w:r w:rsidRPr="001F1DC2">
        <w:rPr>
          <w:color w:val="000000" w:themeColor="text1"/>
          <w:sz w:val="28"/>
          <w:szCs w:val="28"/>
        </w:rPr>
        <w:lastRenderedPageBreak/>
        <w:t xml:space="preserve">конфликте описывается 12 суждениями о поведении личности в конфликтной ситуации. </w:t>
      </w:r>
    </w:p>
    <w:p w:rsidR="0087296E" w:rsidRPr="001F1DC2" w:rsidRDefault="0087296E" w:rsidP="00904D7E">
      <w:pPr>
        <w:spacing w:line="360" w:lineRule="auto"/>
        <w:ind w:firstLine="706"/>
        <w:jc w:val="both"/>
        <w:rPr>
          <w:color w:val="000000" w:themeColor="text1"/>
          <w:sz w:val="28"/>
          <w:szCs w:val="28"/>
        </w:rPr>
      </w:pPr>
      <w:r w:rsidRPr="001F1DC2">
        <w:rPr>
          <w:color w:val="000000" w:themeColor="text1"/>
          <w:sz w:val="28"/>
          <w:szCs w:val="28"/>
        </w:rPr>
        <w:t>Также стоит уделить внимание методике</w:t>
      </w:r>
      <w:r w:rsidR="004D0E1D">
        <w:rPr>
          <w:color w:val="000000" w:themeColor="text1"/>
          <w:sz w:val="28"/>
          <w:szCs w:val="28"/>
        </w:rPr>
        <w:t xml:space="preserve"> С. Хобфолла</w:t>
      </w:r>
      <w:r w:rsidRPr="001F1DC2">
        <w:rPr>
          <w:color w:val="000000" w:themeColor="text1"/>
          <w:sz w:val="28"/>
          <w:szCs w:val="28"/>
        </w:rPr>
        <w:t xml:space="preserve">, который </w:t>
      </w:r>
      <w:r w:rsidR="004D0E1D">
        <w:rPr>
          <w:color w:val="000000" w:themeColor="text1"/>
          <w:sz w:val="28"/>
          <w:szCs w:val="28"/>
        </w:rPr>
        <w:t xml:space="preserve">создал </w:t>
      </w:r>
      <w:r w:rsidRPr="001F1DC2">
        <w:rPr>
          <w:color w:val="000000" w:themeColor="text1"/>
          <w:sz w:val="28"/>
          <w:szCs w:val="28"/>
        </w:rPr>
        <w:t>модель «поведения преодоления» и построен</w:t>
      </w:r>
      <w:r w:rsidR="00D81BA6">
        <w:rPr>
          <w:color w:val="000000" w:themeColor="text1"/>
          <w:sz w:val="28"/>
          <w:szCs w:val="28"/>
        </w:rPr>
        <w:t>ную на ее основе шкалу SACS</w:t>
      </w:r>
      <w:r w:rsidR="0035125C">
        <w:rPr>
          <w:color w:val="000000" w:themeColor="text1"/>
          <w:sz w:val="28"/>
          <w:szCs w:val="28"/>
        </w:rPr>
        <w:t xml:space="preserve"> </w:t>
      </w:r>
      <w:r w:rsidR="0035125C" w:rsidRPr="004D1905">
        <w:rPr>
          <w:color w:val="000000" w:themeColor="text1"/>
          <w:sz w:val="28"/>
          <w:szCs w:val="28"/>
        </w:rPr>
        <w:t>[</w:t>
      </w:r>
      <w:r w:rsidR="004D1905" w:rsidRPr="004D1905">
        <w:rPr>
          <w:color w:val="000000" w:themeColor="text1"/>
          <w:sz w:val="28"/>
          <w:szCs w:val="28"/>
        </w:rPr>
        <w:t>9</w:t>
      </w:r>
      <w:r w:rsidR="0035125C" w:rsidRPr="004D1905">
        <w:rPr>
          <w:color w:val="000000" w:themeColor="text1"/>
          <w:sz w:val="28"/>
          <w:szCs w:val="28"/>
        </w:rPr>
        <w:t>]</w:t>
      </w:r>
      <w:r w:rsidRPr="004D1905">
        <w:rPr>
          <w:color w:val="000000" w:themeColor="text1"/>
          <w:sz w:val="28"/>
          <w:szCs w:val="28"/>
        </w:rPr>
        <w:t>.</w:t>
      </w:r>
      <w:r w:rsidRPr="001F1DC2">
        <w:rPr>
          <w:color w:val="000000" w:themeColor="text1"/>
          <w:sz w:val="28"/>
          <w:szCs w:val="28"/>
        </w:rPr>
        <w:t xml:space="preserve"> Опросник «Стратегии преодоления стрессовых ситуаций» отличается от </w:t>
      </w:r>
      <w:r w:rsidR="00D81BA6">
        <w:rPr>
          <w:color w:val="000000" w:themeColor="text1"/>
          <w:sz w:val="28"/>
          <w:szCs w:val="28"/>
        </w:rPr>
        <w:t>других тестов</w:t>
      </w:r>
      <w:r w:rsidR="00951B2C">
        <w:rPr>
          <w:color w:val="000000" w:themeColor="text1"/>
          <w:sz w:val="28"/>
          <w:szCs w:val="28"/>
        </w:rPr>
        <w:t xml:space="preserve"> тем, что совладающее поведение</w:t>
      </w:r>
      <w:r w:rsidRPr="001F1DC2">
        <w:rPr>
          <w:color w:val="000000" w:themeColor="text1"/>
          <w:sz w:val="28"/>
          <w:szCs w:val="28"/>
        </w:rPr>
        <w:t xml:space="preserve"> рассматривается как тенденции поведения, а не как отдельные типы поведения. </w:t>
      </w:r>
      <w:r w:rsidR="00D81BA6">
        <w:rPr>
          <w:color w:val="000000" w:themeColor="text1"/>
          <w:sz w:val="28"/>
          <w:szCs w:val="28"/>
        </w:rPr>
        <w:t xml:space="preserve">Данная методика </w:t>
      </w:r>
      <w:r w:rsidRPr="001F1DC2">
        <w:rPr>
          <w:color w:val="000000" w:themeColor="text1"/>
          <w:sz w:val="28"/>
          <w:szCs w:val="28"/>
        </w:rPr>
        <w:t>предназначена для выявления наиболее предпочитаемых копинг</w:t>
      </w:r>
      <w:r w:rsidR="00415819" w:rsidRPr="00980333">
        <w:rPr>
          <w:b/>
          <w:color w:val="000000" w:themeColor="text1"/>
          <w:sz w:val="28"/>
          <w:szCs w:val="28"/>
          <w:lang w:bidi="en-US"/>
        </w:rPr>
        <w:t>-</w:t>
      </w:r>
      <w:r w:rsidRPr="001F1DC2">
        <w:rPr>
          <w:color w:val="000000" w:themeColor="text1"/>
          <w:sz w:val="28"/>
          <w:szCs w:val="28"/>
        </w:rPr>
        <w:t>страт</w:t>
      </w:r>
      <w:r w:rsidR="00D81BA6">
        <w:rPr>
          <w:color w:val="000000" w:themeColor="text1"/>
          <w:sz w:val="28"/>
          <w:szCs w:val="28"/>
        </w:rPr>
        <w:t xml:space="preserve">егий в стрессогенных ситуациях и </w:t>
      </w:r>
      <w:r w:rsidRPr="001F1DC2">
        <w:rPr>
          <w:color w:val="000000" w:themeColor="text1"/>
          <w:sz w:val="28"/>
          <w:szCs w:val="28"/>
        </w:rPr>
        <w:t>состоит из 54 утверждений, которые сгруппированы в 9 разных моделей поведения.</w:t>
      </w:r>
    </w:p>
    <w:p w:rsidR="0087296E" w:rsidRPr="001F1DC2" w:rsidRDefault="004D0E1D" w:rsidP="00904D7E">
      <w:pPr>
        <w:spacing w:line="360" w:lineRule="auto"/>
        <w:ind w:firstLine="706"/>
        <w:jc w:val="both"/>
        <w:rPr>
          <w:color w:val="000000" w:themeColor="text1"/>
          <w:sz w:val="28"/>
          <w:szCs w:val="28"/>
        </w:rPr>
      </w:pPr>
      <w:r>
        <w:rPr>
          <w:color w:val="000000" w:themeColor="text1"/>
          <w:sz w:val="28"/>
          <w:szCs w:val="28"/>
        </w:rPr>
        <w:t xml:space="preserve">Особый вклад </w:t>
      </w:r>
      <w:r w:rsidR="0087296E" w:rsidRPr="001F1DC2">
        <w:rPr>
          <w:color w:val="000000" w:themeColor="text1"/>
          <w:sz w:val="28"/>
          <w:szCs w:val="28"/>
        </w:rPr>
        <w:t>внесли немецкие ученые В. Янке и Г. Эрдманн, которые в свое время разработали опросник «SVF120» или «Преодоление трудных</w:t>
      </w:r>
      <w:r w:rsidR="00D81BA6">
        <w:rPr>
          <w:color w:val="000000" w:themeColor="text1"/>
          <w:sz w:val="28"/>
          <w:szCs w:val="28"/>
        </w:rPr>
        <w:t xml:space="preserve"> жизненных ситуаций» (ПТЖС)</w:t>
      </w:r>
      <w:r w:rsidR="0035125C">
        <w:rPr>
          <w:color w:val="000000" w:themeColor="text1"/>
          <w:sz w:val="28"/>
          <w:szCs w:val="28"/>
        </w:rPr>
        <w:t xml:space="preserve"> </w:t>
      </w:r>
      <w:r w:rsidR="0035125C" w:rsidRPr="004D1905">
        <w:rPr>
          <w:color w:val="000000" w:themeColor="text1"/>
          <w:sz w:val="28"/>
          <w:szCs w:val="28"/>
        </w:rPr>
        <w:t>[</w:t>
      </w:r>
      <w:r w:rsidR="004D1905" w:rsidRPr="004D1905">
        <w:rPr>
          <w:color w:val="000000" w:themeColor="text1"/>
          <w:sz w:val="28"/>
          <w:szCs w:val="28"/>
        </w:rPr>
        <w:t>22</w:t>
      </w:r>
      <w:r w:rsidR="0035125C" w:rsidRPr="004D1905">
        <w:rPr>
          <w:color w:val="000000" w:themeColor="text1"/>
          <w:sz w:val="28"/>
          <w:szCs w:val="28"/>
        </w:rPr>
        <w:t>]</w:t>
      </w:r>
      <w:r w:rsidR="0087296E" w:rsidRPr="004D1905">
        <w:rPr>
          <w:color w:val="000000" w:themeColor="text1"/>
          <w:sz w:val="28"/>
          <w:szCs w:val="28"/>
        </w:rPr>
        <w:t>.</w:t>
      </w:r>
      <w:r w:rsidR="0087296E" w:rsidRPr="001F1DC2">
        <w:rPr>
          <w:color w:val="000000" w:themeColor="text1"/>
          <w:sz w:val="28"/>
          <w:szCs w:val="28"/>
        </w:rPr>
        <w:t xml:space="preserve"> </w:t>
      </w:r>
      <w:r w:rsidR="00D81BA6">
        <w:rPr>
          <w:color w:val="000000" w:themeColor="text1"/>
          <w:sz w:val="28"/>
          <w:szCs w:val="28"/>
        </w:rPr>
        <w:t xml:space="preserve">Он </w:t>
      </w:r>
      <w:r w:rsidR="0087296E" w:rsidRPr="001F1DC2">
        <w:rPr>
          <w:color w:val="000000" w:themeColor="text1"/>
          <w:sz w:val="28"/>
          <w:szCs w:val="28"/>
        </w:rPr>
        <w:t xml:space="preserve">позволяет определить типичные способы преодоления стрессовых ситуаций, выявить способы выхода из таких ситуаций, а также возможность увидеть новые варианты решения проблемы. </w:t>
      </w:r>
      <w:r w:rsidR="00D81BA6">
        <w:rPr>
          <w:color w:val="000000" w:themeColor="text1"/>
          <w:sz w:val="28"/>
          <w:szCs w:val="28"/>
        </w:rPr>
        <w:t xml:space="preserve">Тест </w:t>
      </w:r>
      <w:r w:rsidR="0087296E" w:rsidRPr="001F1DC2">
        <w:rPr>
          <w:color w:val="000000" w:themeColor="text1"/>
          <w:sz w:val="28"/>
          <w:szCs w:val="28"/>
        </w:rPr>
        <w:t>включает в себя 20 шкал</w:t>
      </w:r>
      <w:r w:rsidR="0023428C">
        <w:rPr>
          <w:color w:val="000000" w:themeColor="text1"/>
          <w:sz w:val="28"/>
          <w:szCs w:val="28"/>
        </w:rPr>
        <w:t>,</w:t>
      </w:r>
      <w:r w:rsidR="0087296E" w:rsidRPr="001F1DC2">
        <w:rPr>
          <w:color w:val="000000" w:themeColor="text1"/>
          <w:sz w:val="28"/>
          <w:szCs w:val="28"/>
        </w:rPr>
        <w:t xml:space="preserve"> и предлагает ответить на 120 различных утверждений.</w:t>
      </w:r>
    </w:p>
    <w:p w:rsidR="0087296E" w:rsidRPr="0087296E" w:rsidRDefault="004D0E1D" w:rsidP="00904D7E">
      <w:pPr>
        <w:spacing w:line="360" w:lineRule="auto"/>
        <w:ind w:firstLine="706"/>
        <w:jc w:val="both"/>
        <w:rPr>
          <w:color w:val="000000" w:themeColor="text1"/>
          <w:sz w:val="28"/>
          <w:szCs w:val="28"/>
        </w:rPr>
      </w:pPr>
      <w:r>
        <w:rPr>
          <w:color w:val="000000" w:themeColor="text1"/>
          <w:sz w:val="28"/>
          <w:szCs w:val="28"/>
        </w:rPr>
        <w:t>В</w:t>
      </w:r>
      <w:r w:rsidR="0087296E" w:rsidRPr="001F1DC2">
        <w:rPr>
          <w:color w:val="000000" w:themeColor="text1"/>
          <w:sz w:val="28"/>
          <w:szCs w:val="28"/>
        </w:rPr>
        <w:t xml:space="preserve"> 1999 году, такие исследователи как Л. Аспинвалл, Р. Шварцер и Э. Грингласс предложили св</w:t>
      </w:r>
      <w:r w:rsidR="00D81BA6">
        <w:rPr>
          <w:color w:val="000000" w:themeColor="text1"/>
          <w:sz w:val="28"/>
          <w:szCs w:val="28"/>
        </w:rPr>
        <w:t xml:space="preserve">ою модель </w:t>
      </w:r>
      <w:r w:rsidR="0087296E" w:rsidRPr="001F1DC2">
        <w:rPr>
          <w:color w:val="000000" w:themeColor="text1"/>
          <w:sz w:val="28"/>
          <w:szCs w:val="28"/>
        </w:rPr>
        <w:t>для оц</w:t>
      </w:r>
      <w:r w:rsidR="00D81BA6">
        <w:rPr>
          <w:color w:val="000000" w:themeColor="text1"/>
          <w:sz w:val="28"/>
          <w:szCs w:val="28"/>
        </w:rPr>
        <w:t xml:space="preserve">енки совладающего поведения. Опросник </w:t>
      </w:r>
      <w:r w:rsidR="0087296E" w:rsidRPr="001F1DC2">
        <w:rPr>
          <w:color w:val="000000" w:themeColor="text1"/>
          <w:sz w:val="28"/>
          <w:szCs w:val="28"/>
        </w:rPr>
        <w:t xml:space="preserve">«Проактивное совладающее поведение» основывается на идее проактивного копинга, который представляет собой особый стиль жизни, заключающийся в том, что все, что происходит с человеком, напрямую зависит от него самого, а не от везения или внешних обстоятельств. </w:t>
      </w:r>
      <w:r w:rsidR="00D81BA6">
        <w:rPr>
          <w:color w:val="000000" w:themeColor="text1"/>
          <w:sz w:val="28"/>
          <w:szCs w:val="28"/>
        </w:rPr>
        <w:t>Тест построен</w:t>
      </w:r>
      <w:r w:rsidR="0087296E" w:rsidRPr="001F1DC2">
        <w:rPr>
          <w:color w:val="000000" w:themeColor="text1"/>
          <w:sz w:val="28"/>
          <w:szCs w:val="28"/>
        </w:rPr>
        <w:t xml:space="preserve"> на основании шести шкал и</w:t>
      </w:r>
      <w:r w:rsidR="00D81BA6">
        <w:rPr>
          <w:color w:val="000000" w:themeColor="text1"/>
          <w:sz w:val="28"/>
          <w:szCs w:val="28"/>
        </w:rPr>
        <w:t xml:space="preserve"> включает в себя 55 утверждений </w:t>
      </w:r>
      <w:r w:rsidR="00D81BA6" w:rsidRPr="004D1905">
        <w:rPr>
          <w:color w:val="000000" w:themeColor="text1"/>
          <w:sz w:val="28"/>
          <w:szCs w:val="28"/>
        </w:rPr>
        <w:t>[</w:t>
      </w:r>
      <w:r w:rsidR="004D1905" w:rsidRPr="004D1905">
        <w:rPr>
          <w:color w:val="000000" w:themeColor="text1"/>
          <w:sz w:val="28"/>
          <w:szCs w:val="28"/>
        </w:rPr>
        <w:t>33</w:t>
      </w:r>
      <w:r w:rsidR="00D81BA6" w:rsidRPr="004D1905">
        <w:rPr>
          <w:color w:val="000000" w:themeColor="text1"/>
          <w:sz w:val="28"/>
          <w:szCs w:val="28"/>
        </w:rPr>
        <w:t>].</w:t>
      </w:r>
    </w:p>
    <w:p w:rsidR="00710472" w:rsidRPr="00E7572E" w:rsidRDefault="00D77E15" w:rsidP="00904D7E">
      <w:pPr>
        <w:pStyle w:val="af1"/>
        <w:shd w:val="clear" w:color="auto" w:fill="FFFFFF"/>
        <w:spacing w:before="0" w:after="0" w:line="360" w:lineRule="auto"/>
        <w:ind w:firstLine="706"/>
        <w:jc w:val="both"/>
        <w:rPr>
          <w:color w:val="000000"/>
          <w:sz w:val="28"/>
          <w:szCs w:val="28"/>
        </w:rPr>
      </w:pPr>
      <w:r w:rsidRPr="00AE0875">
        <w:rPr>
          <w:color w:val="000000"/>
          <w:sz w:val="28"/>
          <w:szCs w:val="28"/>
          <w:highlight w:val="yellow"/>
        </w:rPr>
        <w:t xml:space="preserve">В результате всего вышеизложенного, мы приходим к выводу, </w:t>
      </w:r>
      <w:r w:rsidR="00491EAD" w:rsidRPr="00AE0875">
        <w:rPr>
          <w:color w:val="000000"/>
          <w:sz w:val="28"/>
          <w:szCs w:val="28"/>
          <w:highlight w:val="yellow"/>
        </w:rPr>
        <w:t>что психологическая наука, накопила за все время достаточно большую базу, для понимания сути ф</w:t>
      </w:r>
      <w:r w:rsidR="00710472" w:rsidRPr="00AE0875">
        <w:rPr>
          <w:color w:val="000000"/>
          <w:sz w:val="28"/>
          <w:szCs w:val="28"/>
          <w:highlight w:val="yellow"/>
        </w:rPr>
        <w:t>еномена совладающего поведения. Т</w:t>
      </w:r>
      <w:r w:rsidR="00491EAD" w:rsidRPr="00AE0875">
        <w:rPr>
          <w:color w:val="000000"/>
          <w:sz w:val="28"/>
          <w:szCs w:val="28"/>
          <w:highlight w:val="yellow"/>
        </w:rPr>
        <w:t xml:space="preserve">акой </w:t>
      </w:r>
      <w:r w:rsidRPr="00AE0875">
        <w:rPr>
          <w:color w:val="000000"/>
          <w:sz w:val="28"/>
          <w:szCs w:val="28"/>
          <w:highlight w:val="yellow"/>
        </w:rPr>
        <w:t>большой</w:t>
      </w:r>
      <w:r w:rsidR="00491EAD" w:rsidRPr="00AE0875">
        <w:rPr>
          <w:color w:val="000000"/>
          <w:sz w:val="28"/>
          <w:szCs w:val="28"/>
          <w:highlight w:val="yellow"/>
        </w:rPr>
        <w:t>,</w:t>
      </w:r>
      <w:r w:rsidRPr="00AE0875">
        <w:rPr>
          <w:color w:val="000000"/>
          <w:sz w:val="28"/>
          <w:szCs w:val="28"/>
          <w:highlight w:val="yellow"/>
        </w:rPr>
        <w:t xml:space="preserve"> практический и теоретический опыт</w:t>
      </w:r>
      <w:r w:rsidR="00491EAD" w:rsidRPr="00AE0875">
        <w:rPr>
          <w:color w:val="000000"/>
          <w:sz w:val="28"/>
          <w:szCs w:val="28"/>
          <w:highlight w:val="yellow"/>
        </w:rPr>
        <w:t xml:space="preserve"> исследования копинга, позволяет</w:t>
      </w:r>
      <w:r w:rsidRPr="00AE0875">
        <w:rPr>
          <w:color w:val="000000"/>
          <w:sz w:val="28"/>
          <w:szCs w:val="28"/>
          <w:highlight w:val="yellow"/>
        </w:rPr>
        <w:t xml:space="preserve"> </w:t>
      </w:r>
      <w:r w:rsidR="00491EAD" w:rsidRPr="00AE0875">
        <w:rPr>
          <w:color w:val="000000"/>
          <w:sz w:val="28"/>
          <w:szCs w:val="28"/>
          <w:highlight w:val="yellow"/>
        </w:rPr>
        <w:t xml:space="preserve">нам </w:t>
      </w:r>
      <w:r w:rsidR="00CA2BD2" w:rsidRPr="00AE0875">
        <w:rPr>
          <w:color w:val="000000"/>
          <w:sz w:val="28"/>
          <w:szCs w:val="28"/>
          <w:highlight w:val="yellow"/>
        </w:rPr>
        <w:t>в дальнейшем, создавать более благоприятные условия</w:t>
      </w:r>
      <w:r w:rsidRPr="00AE0875">
        <w:rPr>
          <w:color w:val="000000"/>
          <w:sz w:val="28"/>
          <w:szCs w:val="28"/>
          <w:highlight w:val="yellow"/>
        </w:rPr>
        <w:t xml:space="preserve"> </w:t>
      </w:r>
      <w:r w:rsidR="00CA2BD2" w:rsidRPr="00AE0875">
        <w:rPr>
          <w:color w:val="000000"/>
          <w:sz w:val="28"/>
          <w:szCs w:val="28"/>
          <w:highlight w:val="yellow"/>
        </w:rPr>
        <w:t xml:space="preserve">для </w:t>
      </w:r>
      <w:r w:rsidR="00AB5D2F" w:rsidRPr="00AE0875">
        <w:rPr>
          <w:color w:val="000000"/>
          <w:sz w:val="28"/>
          <w:szCs w:val="28"/>
          <w:highlight w:val="yellow"/>
        </w:rPr>
        <w:t>личности</w:t>
      </w:r>
      <w:r w:rsidR="00CA2BD2" w:rsidRPr="00AE0875">
        <w:rPr>
          <w:color w:val="000000"/>
          <w:sz w:val="28"/>
          <w:szCs w:val="28"/>
          <w:highlight w:val="yellow"/>
        </w:rPr>
        <w:t>,</w:t>
      </w:r>
      <w:r w:rsidR="00710472" w:rsidRPr="00AE0875">
        <w:rPr>
          <w:color w:val="000000"/>
          <w:sz w:val="28"/>
          <w:szCs w:val="28"/>
          <w:highlight w:val="yellow"/>
        </w:rPr>
        <w:t xml:space="preserve"> во многих </w:t>
      </w:r>
      <w:r w:rsidR="00710472" w:rsidRPr="00AE0875">
        <w:rPr>
          <w:color w:val="000000"/>
          <w:sz w:val="28"/>
          <w:szCs w:val="28"/>
          <w:highlight w:val="yellow"/>
        </w:rPr>
        <w:lastRenderedPageBreak/>
        <w:t>сферах его жизнедеятельности. Особое место</w:t>
      </w:r>
      <w:r w:rsidR="00BC1A7B" w:rsidRPr="00AE0875">
        <w:rPr>
          <w:color w:val="000000"/>
          <w:sz w:val="28"/>
          <w:szCs w:val="28"/>
          <w:highlight w:val="yellow"/>
        </w:rPr>
        <w:t xml:space="preserve"> в системе знаний копинга</w:t>
      </w:r>
      <w:r w:rsidR="00710472" w:rsidRPr="00AE0875">
        <w:rPr>
          <w:color w:val="000000"/>
          <w:sz w:val="28"/>
          <w:szCs w:val="28"/>
          <w:highlight w:val="yellow"/>
        </w:rPr>
        <w:t xml:space="preserve">, </w:t>
      </w:r>
      <w:r w:rsidR="0023428C" w:rsidRPr="00AE0875">
        <w:rPr>
          <w:color w:val="000000"/>
          <w:sz w:val="28"/>
          <w:szCs w:val="28"/>
          <w:highlight w:val="yellow"/>
        </w:rPr>
        <w:t>должна</w:t>
      </w:r>
      <w:r w:rsidR="00BC1A7B" w:rsidRPr="00AE0875">
        <w:rPr>
          <w:color w:val="000000"/>
          <w:sz w:val="28"/>
          <w:szCs w:val="28"/>
          <w:highlight w:val="yellow"/>
        </w:rPr>
        <w:t xml:space="preserve"> занимать</w:t>
      </w:r>
      <w:r w:rsidR="0023428C" w:rsidRPr="00AE0875">
        <w:rPr>
          <w:color w:val="000000"/>
          <w:sz w:val="28"/>
          <w:szCs w:val="28"/>
          <w:highlight w:val="yellow"/>
        </w:rPr>
        <w:t xml:space="preserve"> идея о том</w:t>
      </w:r>
      <w:r w:rsidR="00710472" w:rsidRPr="00AE0875">
        <w:rPr>
          <w:color w:val="000000"/>
          <w:sz w:val="28"/>
          <w:szCs w:val="28"/>
          <w:highlight w:val="yellow"/>
        </w:rPr>
        <w:t xml:space="preserve">, как </w:t>
      </w:r>
      <w:r w:rsidR="0023428C" w:rsidRPr="00AE0875">
        <w:rPr>
          <w:color w:val="000000"/>
          <w:sz w:val="28"/>
          <w:szCs w:val="28"/>
          <w:highlight w:val="yellow"/>
        </w:rPr>
        <w:t xml:space="preserve">человек </w:t>
      </w:r>
      <w:r w:rsidR="00710472" w:rsidRPr="00AE0875">
        <w:rPr>
          <w:color w:val="000000"/>
          <w:sz w:val="28"/>
          <w:szCs w:val="28"/>
          <w:highlight w:val="yellow"/>
        </w:rPr>
        <w:t xml:space="preserve">пытается </w:t>
      </w:r>
      <w:r w:rsidR="0023428C" w:rsidRPr="00AE0875">
        <w:rPr>
          <w:color w:val="000000"/>
          <w:sz w:val="28"/>
          <w:szCs w:val="28"/>
          <w:highlight w:val="yellow"/>
        </w:rPr>
        <w:t>справиться со стрессовой ситуацией</w:t>
      </w:r>
      <w:r w:rsidR="00CB5C68" w:rsidRPr="00AE0875">
        <w:rPr>
          <w:color w:val="000000"/>
          <w:sz w:val="28"/>
          <w:szCs w:val="28"/>
          <w:highlight w:val="yellow"/>
        </w:rPr>
        <w:t xml:space="preserve">, </w:t>
      </w:r>
      <w:r w:rsidR="00BC1A7B" w:rsidRPr="00AE0875">
        <w:rPr>
          <w:color w:val="000000"/>
          <w:sz w:val="28"/>
          <w:szCs w:val="28"/>
          <w:highlight w:val="yellow"/>
        </w:rPr>
        <w:t xml:space="preserve">в условиях </w:t>
      </w:r>
      <w:r w:rsidR="0023428C" w:rsidRPr="00AE0875">
        <w:rPr>
          <w:color w:val="000000"/>
          <w:sz w:val="28"/>
          <w:szCs w:val="28"/>
          <w:highlight w:val="yellow"/>
        </w:rPr>
        <w:t>вахты</w:t>
      </w:r>
      <w:r w:rsidR="00BC1A7B" w:rsidRPr="00AE0875">
        <w:rPr>
          <w:color w:val="000000"/>
          <w:sz w:val="28"/>
          <w:szCs w:val="28"/>
          <w:highlight w:val="yellow"/>
        </w:rPr>
        <w:t xml:space="preserve">. Потому что, находясь в достаточно </w:t>
      </w:r>
      <w:r w:rsidR="0023428C" w:rsidRPr="00AE0875">
        <w:rPr>
          <w:color w:val="000000"/>
          <w:sz w:val="28"/>
          <w:szCs w:val="28"/>
          <w:highlight w:val="yellow"/>
        </w:rPr>
        <w:t xml:space="preserve">специфических </w:t>
      </w:r>
      <w:r w:rsidR="00BC1A7B" w:rsidRPr="00AE0875">
        <w:rPr>
          <w:color w:val="000000"/>
          <w:sz w:val="28"/>
          <w:szCs w:val="28"/>
          <w:highlight w:val="yellow"/>
        </w:rPr>
        <w:t xml:space="preserve">условиях, </w:t>
      </w:r>
      <w:r w:rsidR="00AB5D2F" w:rsidRPr="00AE0875">
        <w:rPr>
          <w:color w:val="000000"/>
          <w:sz w:val="28"/>
          <w:szCs w:val="28"/>
          <w:highlight w:val="yellow"/>
        </w:rPr>
        <w:t xml:space="preserve">ему </w:t>
      </w:r>
      <w:r w:rsidR="00BC1A7B" w:rsidRPr="00AE0875">
        <w:rPr>
          <w:color w:val="000000"/>
          <w:sz w:val="28"/>
          <w:szCs w:val="28"/>
          <w:highlight w:val="yellow"/>
        </w:rPr>
        <w:t xml:space="preserve">необходимо затрачивать намного больше ресурсов, для поддержания </w:t>
      </w:r>
      <w:r w:rsidR="00E7572E" w:rsidRPr="00AE0875">
        <w:rPr>
          <w:color w:val="000000"/>
          <w:sz w:val="28"/>
          <w:szCs w:val="28"/>
          <w:highlight w:val="yellow"/>
        </w:rPr>
        <w:t xml:space="preserve">благоприятного психологического </w:t>
      </w:r>
      <w:r w:rsidR="00AB5D2F" w:rsidRPr="00AE0875">
        <w:rPr>
          <w:color w:val="000000"/>
          <w:sz w:val="28"/>
          <w:szCs w:val="28"/>
          <w:highlight w:val="yellow"/>
        </w:rPr>
        <w:t xml:space="preserve">внутреннего </w:t>
      </w:r>
      <w:r w:rsidR="00E7572E" w:rsidRPr="00AE0875">
        <w:rPr>
          <w:color w:val="000000"/>
          <w:sz w:val="28"/>
          <w:szCs w:val="28"/>
          <w:highlight w:val="yellow"/>
        </w:rPr>
        <w:t>состояния.</w:t>
      </w:r>
    </w:p>
    <w:p w:rsidR="001979F1" w:rsidRDefault="003D3772" w:rsidP="0023428C">
      <w:pPr>
        <w:pStyle w:val="1"/>
        <w:spacing w:line="360" w:lineRule="auto"/>
        <w:jc w:val="both"/>
        <w:rPr>
          <w:rFonts w:ascii="Times New Roman" w:hAnsi="Times New Roman" w:cs="Times New Roman"/>
          <w:color w:val="000000" w:themeColor="text1"/>
        </w:rPr>
      </w:pPr>
      <w:r w:rsidRPr="00904D7E">
        <w:rPr>
          <w:rFonts w:ascii="Times New Roman" w:hAnsi="Times New Roman" w:cs="Times New Roman"/>
          <w:color w:val="000000" w:themeColor="text1"/>
        </w:rPr>
        <w:t>1.3</w:t>
      </w:r>
      <w:r w:rsidR="00D77E15" w:rsidRPr="00904D7E">
        <w:rPr>
          <w:rFonts w:ascii="Times New Roman" w:hAnsi="Times New Roman" w:cs="Times New Roman"/>
          <w:color w:val="000000" w:themeColor="text1"/>
        </w:rPr>
        <w:t xml:space="preserve">. Особенности адаптации </w:t>
      </w:r>
      <w:r w:rsidR="00AB5D2F" w:rsidRPr="00904D7E">
        <w:rPr>
          <w:rFonts w:ascii="Times New Roman" w:hAnsi="Times New Roman" w:cs="Times New Roman"/>
          <w:color w:val="000000" w:themeColor="text1"/>
        </w:rPr>
        <w:t>лю</w:t>
      </w:r>
      <w:r w:rsidR="0023428C">
        <w:rPr>
          <w:rFonts w:ascii="Times New Roman" w:hAnsi="Times New Roman" w:cs="Times New Roman"/>
          <w:color w:val="000000" w:themeColor="text1"/>
        </w:rPr>
        <w:t>дей работающих вахтовым методом</w:t>
      </w:r>
    </w:p>
    <w:p w:rsidR="0023428C" w:rsidRPr="0023428C" w:rsidRDefault="0023428C" w:rsidP="0023428C">
      <w:pPr>
        <w:pStyle w:val="a0"/>
      </w:pPr>
    </w:p>
    <w:p w:rsidR="0047704B" w:rsidRDefault="00AB5D2F" w:rsidP="0047704B">
      <w:pPr>
        <w:spacing w:line="360" w:lineRule="auto"/>
        <w:ind w:firstLine="706"/>
        <w:jc w:val="both"/>
        <w:rPr>
          <w:sz w:val="28"/>
          <w:szCs w:val="28"/>
        </w:rPr>
      </w:pPr>
      <w:r>
        <w:rPr>
          <w:sz w:val="28"/>
          <w:szCs w:val="28"/>
        </w:rPr>
        <w:t xml:space="preserve">Важным элементом в </w:t>
      </w:r>
      <w:r w:rsidR="0047704B">
        <w:rPr>
          <w:sz w:val="28"/>
          <w:szCs w:val="28"/>
        </w:rPr>
        <w:t xml:space="preserve">поддержании трудового потенциала у вахтовых работников </w:t>
      </w:r>
      <w:r w:rsidR="001979F1">
        <w:rPr>
          <w:sz w:val="28"/>
          <w:szCs w:val="28"/>
        </w:rPr>
        <w:t>на производстве</w:t>
      </w:r>
      <w:r w:rsidR="0047704B">
        <w:rPr>
          <w:sz w:val="28"/>
          <w:szCs w:val="28"/>
        </w:rPr>
        <w:t>,</w:t>
      </w:r>
      <w:r w:rsidR="001979F1">
        <w:rPr>
          <w:sz w:val="28"/>
          <w:szCs w:val="28"/>
        </w:rPr>
        <w:t xml:space="preserve"> </w:t>
      </w:r>
      <w:r w:rsidR="0047704B">
        <w:rPr>
          <w:sz w:val="28"/>
          <w:szCs w:val="28"/>
        </w:rPr>
        <w:t xml:space="preserve">является индивидуальная способность человека приспособиться к столь специфическим условиям. Под «специфическими условиями» на производстве подразумевается ряд факторов, которые оказывают сильное негативное влияние на психическое и физическое здоровье работника: </w:t>
      </w:r>
    </w:p>
    <w:p w:rsidR="0047704B" w:rsidRDefault="0047704B" w:rsidP="00C072C4">
      <w:pPr>
        <w:pStyle w:val="af2"/>
        <w:numPr>
          <w:ilvl w:val="0"/>
          <w:numId w:val="30"/>
        </w:numPr>
        <w:spacing w:line="360" w:lineRule="auto"/>
        <w:ind w:left="709" w:hanging="283"/>
        <w:rPr>
          <w:szCs w:val="28"/>
          <w:lang w:val="ru-RU"/>
        </w:rPr>
      </w:pPr>
      <w:r>
        <w:rPr>
          <w:szCs w:val="28"/>
          <w:lang w:val="ru-RU"/>
        </w:rPr>
        <w:t xml:space="preserve">Климатогеографические факторы – арктическая </w:t>
      </w:r>
      <w:r w:rsidR="00A82B78">
        <w:rPr>
          <w:szCs w:val="28"/>
          <w:lang w:val="ru-RU"/>
        </w:rPr>
        <w:t>зона, которая характеризуется низкими температурами</w:t>
      </w:r>
      <w:r>
        <w:rPr>
          <w:szCs w:val="28"/>
          <w:lang w:val="ru-RU"/>
        </w:rPr>
        <w:t xml:space="preserve">, </w:t>
      </w:r>
      <w:r w:rsidR="00A82B78">
        <w:rPr>
          <w:szCs w:val="28"/>
          <w:lang w:val="ru-RU"/>
        </w:rPr>
        <w:t>нехваткой кислорода, почти полным отсутствием естественного света зимой (полярная ночь), и темноты летом (полярный день) и др.</w:t>
      </w:r>
    </w:p>
    <w:p w:rsidR="00A82B78" w:rsidRDefault="00A82B78" w:rsidP="00C072C4">
      <w:pPr>
        <w:pStyle w:val="af2"/>
        <w:numPr>
          <w:ilvl w:val="0"/>
          <w:numId w:val="30"/>
        </w:numPr>
        <w:spacing w:line="360" w:lineRule="auto"/>
        <w:ind w:left="709" w:hanging="283"/>
        <w:rPr>
          <w:szCs w:val="28"/>
          <w:lang w:val="ru-RU"/>
        </w:rPr>
      </w:pPr>
      <w:r>
        <w:rPr>
          <w:szCs w:val="28"/>
          <w:lang w:val="ru-RU"/>
        </w:rPr>
        <w:t xml:space="preserve">Производственные факторы </w:t>
      </w:r>
      <w:r w:rsidR="007512DC">
        <w:rPr>
          <w:szCs w:val="28"/>
          <w:lang w:val="ru-RU"/>
        </w:rPr>
        <w:t>–</w:t>
      </w:r>
      <w:r>
        <w:rPr>
          <w:szCs w:val="28"/>
          <w:lang w:val="ru-RU"/>
        </w:rPr>
        <w:t xml:space="preserve"> </w:t>
      </w:r>
      <w:r w:rsidR="007512DC">
        <w:rPr>
          <w:szCs w:val="28"/>
          <w:lang w:val="ru-RU"/>
        </w:rPr>
        <w:t>особенность вахтовой формы труда, а именно недостаточная комфортность рабочего места, сильное влияние постороннего шума и вибрации на производстве, неспособность проходимости естественного освещения трудовой зоны</w:t>
      </w:r>
      <w:r w:rsidR="00061E4D">
        <w:rPr>
          <w:szCs w:val="28"/>
          <w:lang w:val="ru-RU"/>
        </w:rPr>
        <w:t>, продолжительность вахты</w:t>
      </w:r>
      <w:r w:rsidR="007512DC">
        <w:rPr>
          <w:szCs w:val="28"/>
          <w:lang w:val="ru-RU"/>
        </w:rPr>
        <w:t xml:space="preserve"> и др.</w:t>
      </w:r>
    </w:p>
    <w:p w:rsidR="00CF5707" w:rsidRDefault="00CF5707" w:rsidP="00C072C4">
      <w:pPr>
        <w:pStyle w:val="af2"/>
        <w:numPr>
          <w:ilvl w:val="0"/>
          <w:numId w:val="30"/>
        </w:numPr>
        <w:spacing w:line="360" w:lineRule="auto"/>
        <w:ind w:left="709" w:hanging="283"/>
        <w:rPr>
          <w:szCs w:val="28"/>
          <w:lang w:val="ru-RU"/>
        </w:rPr>
      </w:pPr>
      <w:r>
        <w:rPr>
          <w:szCs w:val="28"/>
          <w:lang w:val="ru-RU"/>
        </w:rPr>
        <w:t>Социальные факторы – социальная изолированность от близкого окружения, замкнутое пространство с постоянным пребыванием среди чужих людей</w:t>
      </w:r>
      <w:r w:rsidR="00061E4D">
        <w:rPr>
          <w:szCs w:val="28"/>
          <w:lang w:val="ru-RU"/>
        </w:rPr>
        <w:t>, нехваткой близкого общения</w:t>
      </w:r>
      <w:r>
        <w:rPr>
          <w:szCs w:val="28"/>
          <w:lang w:val="ru-RU"/>
        </w:rPr>
        <w:t xml:space="preserve"> и др.</w:t>
      </w:r>
    </w:p>
    <w:p w:rsidR="00CF5707" w:rsidRDefault="00CF5707" w:rsidP="00C072C4">
      <w:pPr>
        <w:pStyle w:val="af2"/>
        <w:numPr>
          <w:ilvl w:val="0"/>
          <w:numId w:val="30"/>
        </w:numPr>
        <w:spacing w:line="360" w:lineRule="auto"/>
        <w:ind w:left="709" w:hanging="283"/>
        <w:rPr>
          <w:szCs w:val="28"/>
          <w:lang w:val="ru-RU"/>
        </w:rPr>
      </w:pPr>
      <w:r>
        <w:rPr>
          <w:szCs w:val="28"/>
          <w:lang w:val="ru-RU"/>
        </w:rPr>
        <w:t>Психологические факторы – особенность взаимоотношения работника с руководством и коллективом, влияние психологического климата на производстве, возможное чувство одиночества, раздражительности, апатии</w:t>
      </w:r>
      <w:r w:rsidR="00061E4D">
        <w:rPr>
          <w:szCs w:val="28"/>
          <w:lang w:val="ru-RU"/>
        </w:rPr>
        <w:t>, повышенной конфликтности</w:t>
      </w:r>
      <w:r>
        <w:rPr>
          <w:szCs w:val="28"/>
          <w:lang w:val="ru-RU"/>
        </w:rPr>
        <w:t xml:space="preserve"> и даже депрессии и др.</w:t>
      </w:r>
    </w:p>
    <w:p w:rsidR="00061E4D" w:rsidRDefault="00061E4D" w:rsidP="00061E4D">
      <w:pPr>
        <w:spacing w:line="360" w:lineRule="auto"/>
        <w:jc w:val="both"/>
        <w:rPr>
          <w:sz w:val="28"/>
          <w:szCs w:val="28"/>
        </w:rPr>
      </w:pPr>
      <w:r>
        <w:rPr>
          <w:sz w:val="28"/>
          <w:szCs w:val="28"/>
        </w:rPr>
        <w:lastRenderedPageBreak/>
        <w:t>Все перечисленные факторы подчеркивают</w:t>
      </w:r>
      <w:r w:rsidR="00BB71EC">
        <w:rPr>
          <w:sz w:val="28"/>
          <w:szCs w:val="28"/>
        </w:rPr>
        <w:t xml:space="preserve"> главную</w:t>
      </w:r>
      <w:r>
        <w:rPr>
          <w:sz w:val="28"/>
          <w:szCs w:val="28"/>
        </w:rPr>
        <w:t xml:space="preserve"> </w:t>
      </w:r>
      <w:r w:rsidR="00BB71EC">
        <w:rPr>
          <w:sz w:val="28"/>
          <w:szCs w:val="28"/>
        </w:rPr>
        <w:t xml:space="preserve">особенность данной местности </w:t>
      </w:r>
      <w:r w:rsidR="00BB71EC">
        <w:rPr>
          <w:szCs w:val="28"/>
        </w:rPr>
        <w:t>–</w:t>
      </w:r>
      <w:r w:rsidR="00BB71EC">
        <w:rPr>
          <w:sz w:val="28"/>
          <w:szCs w:val="28"/>
        </w:rPr>
        <w:t xml:space="preserve"> ее нестандартность. П</w:t>
      </w:r>
      <w:r w:rsidR="00747BA7">
        <w:rPr>
          <w:sz w:val="28"/>
          <w:szCs w:val="28"/>
        </w:rPr>
        <w:t>оэтому</w:t>
      </w:r>
      <w:r w:rsidR="00A10D66">
        <w:rPr>
          <w:sz w:val="28"/>
          <w:szCs w:val="28"/>
        </w:rPr>
        <w:t xml:space="preserve"> стоит</w:t>
      </w:r>
      <w:r w:rsidR="00BB71EC">
        <w:rPr>
          <w:sz w:val="28"/>
          <w:szCs w:val="28"/>
        </w:rPr>
        <w:t xml:space="preserve">  раскр</w:t>
      </w:r>
      <w:r w:rsidR="00D832EB">
        <w:rPr>
          <w:sz w:val="28"/>
          <w:szCs w:val="28"/>
        </w:rPr>
        <w:t xml:space="preserve">ыть все важные аспекты изучения </w:t>
      </w:r>
      <w:r w:rsidR="00BB71EC">
        <w:rPr>
          <w:sz w:val="28"/>
          <w:szCs w:val="28"/>
        </w:rPr>
        <w:t>процесса</w:t>
      </w:r>
      <w:r w:rsidR="00747BA7">
        <w:rPr>
          <w:sz w:val="28"/>
          <w:szCs w:val="28"/>
        </w:rPr>
        <w:t xml:space="preserve"> приспособления личности к </w:t>
      </w:r>
      <w:r w:rsidR="00BB71EC">
        <w:rPr>
          <w:sz w:val="28"/>
          <w:szCs w:val="28"/>
        </w:rPr>
        <w:t>такому формату внешней среды.</w:t>
      </w:r>
    </w:p>
    <w:p w:rsidR="00C20305" w:rsidRDefault="00C20305" w:rsidP="00904D7E">
      <w:pPr>
        <w:spacing w:line="360" w:lineRule="auto"/>
        <w:ind w:firstLine="706"/>
        <w:jc w:val="both"/>
        <w:rPr>
          <w:sz w:val="28"/>
          <w:szCs w:val="28"/>
        </w:rPr>
      </w:pPr>
      <w:r>
        <w:rPr>
          <w:sz w:val="28"/>
          <w:szCs w:val="28"/>
        </w:rPr>
        <w:t>В своих исследованиях В.В. Антипов</w:t>
      </w:r>
      <w:r w:rsidR="009C57F4">
        <w:rPr>
          <w:sz w:val="28"/>
          <w:szCs w:val="28"/>
        </w:rPr>
        <w:t xml:space="preserve"> предлагает рассматр</w:t>
      </w:r>
      <w:r w:rsidR="00D832EB">
        <w:rPr>
          <w:sz w:val="28"/>
          <w:szCs w:val="28"/>
        </w:rPr>
        <w:t xml:space="preserve">ивать адаптацию к столь экстремальным условиям </w:t>
      </w:r>
      <w:r w:rsidR="009C57F4">
        <w:rPr>
          <w:sz w:val="28"/>
          <w:szCs w:val="28"/>
        </w:rPr>
        <w:t xml:space="preserve">как процесс, который характеризуется этапами поиска, выбором и реализацией конкретных способов деятельности, обеспечивающие выход </w:t>
      </w:r>
      <w:r w:rsidR="00D832EB">
        <w:rPr>
          <w:sz w:val="28"/>
          <w:szCs w:val="28"/>
        </w:rPr>
        <w:t xml:space="preserve">из состояния психического напряжения </w:t>
      </w:r>
      <w:r w:rsidR="009C57F4">
        <w:rPr>
          <w:sz w:val="28"/>
          <w:szCs w:val="28"/>
        </w:rPr>
        <w:t xml:space="preserve">с минимальными потерями </w:t>
      </w:r>
      <w:r w:rsidR="009C57F4" w:rsidRPr="004D1905">
        <w:rPr>
          <w:sz w:val="28"/>
          <w:szCs w:val="28"/>
        </w:rPr>
        <w:t>[</w:t>
      </w:r>
      <w:r w:rsidR="004D1905" w:rsidRPr="004D1905">
        <w:rPr>
          <w:sz w:val="28"/>
          <w:szCs w:val="28"/>
        </w:rPr>
        <w:t>6</w:t>
      </w:r>
      <w:r w:rsidR="009C57F4" w:rsidRPr="004D1905">
        <w:rPr>
          <w:sz w:val="28"/>
          <w:szCs w:val="28"/>
        </w:rPr>
        <w:t>].</w:t>
      </w:r>
    </w:p>
    <w:p w:rsidR="004A218D" w:rsidRDefault="004A218D" w:rsidP="00904D7E">
      <w:pPr>
        <w:spacing w:line="360" w:lineRule="auto"/>
        <w:ind w:firstLine="706"/>
        <w:jc w:val="both"/>
        <w:rPr>
          <w:sz w:val="28"/>
          <w:szCs w:val="28"/>
        </w:rPr>
      </w:pPr>
      <w:r>
        <w:rPr>
          <w:sz w:val="28"/>
          <w:szCs w:val="28"/>
        </w:rPr>
        <w:t>Изучая особенности психической деятельности человека в технических и экологических замкнутых системах, В.И. Лебедев</w:t>
      </w:r>
      <w:r w:rsidR="00D832EB">
        <w:rPr>
          <w:sz w:val="28"/>
          <w:szCs w:val="28"/>
        </w:rPr>
        <w:t xml:space="preserve"> выделяет следующие особенности нестандартности вахтового производства</w:t>
      </w:r>
      <w:r>
        <w:rPr>
          <w:sz w:val="28"/>
          <w:szCs w:val="28"/>
        </w:rPr>
        <w:t>:</w:t>
      </w:r>
    </w:p>
    <w:p w:rsidR="004A218D" w:rsidRDefault="004A218D" w:rsidP="00501354">
      <w:pPr>
        <w:pStyle w:val="af2"/>
        <w:numPr>
          <w:ilvl w:val="0"/>
          <w:numId w:val="12"/>
        </w:numPr>
        <w:spacing w:line="360" w:lineRule="auto"/>
        <w:rPr>
          <w:szCs w:val="28"/>
        </w:rPr>
      </w:pPr>
      <w:r>
        <w:rPr>
          <w:szCs w:val="28"/>
          <w:lang w:val="ru-RU"/>
        </w:rPr>
        <w:t>Монотонность действий;</w:t>
      </w:r>
    </w:p>
    <w:p w:rsidR="004A218D" w:rsidRDefault="004A218D" w:rsidP="00501354">
      <w:pPr>
        <w:pStyle w:val="af2"/>
        <w:numPr>
          <w:ilvl w:val="0"/>
          <w:numId w:val="12"/>
        </w:numPr>
        <w:spacing w:line="360" w:lineRule="auto"/>
        <w:rPr>
          <w:szCs w:val="28"/>
          <w:lang w:val="ru-RU"/>
        </w:rPr>
      </w:pPr>
      <w:r>
        <w:rPr>
          <w:szCs w:val="28"/>
          <w:lang w:val="ru-RU"/>
        </w:rPr>
        <w:t>Нарушение режима сна и бодрствования;</w:t>
      </w:r>
    </w:p>
    <w:p w:rsidR="004A218D" w:rsidRDefault="004A218D" w:rsidP="00501354">
      <w:pPr>
        <w:pStyle w:val="af2"/>
        <w:numPr>
          <w:ilvl w:val="0"/>
          <w:numId w:val="12"/>
        </w:numPr>
        <w:spacing w:line="360" w:lineRule="auto"/>
        <w:rPr>
          <w:szCs w:val="28"/>
          <w:lang w:val="ru-RU"/>
        </w:rPr>
      </w:pPr>
      <w:r>
        <w:rPr>
          <w:szCs w:val="28"/>
          <w:lang w:val="ru-RU"/>
        </w:rPr>
        <w:t>Отсутствие значимой информации для личности;</w:t>
      </w:r>
    </w:p>
    <w:p w:rsidR="004A218D" w:rsidRDefault="004A218D" w:rsidP="00501354">
      <w:pPr>
        <w:pStyle w:val="af2"/>
        <w:numPr>
          <w:ilvl w:val="0"/>
          <w:numId w:val="12"/>
        </w:numPr>
        <w:spacing w:line="360" w:lineRule="auto"/>
        <w:rPr>
          <w:szCs w:val="28"/>
        </w:rPr>
      </w:pPr>
      <w:r>
        <w:rPr>
          <w:szCs w:val="28"/>
          <w:lang w:val="ru-RU"/>
        </w:rPr>
        <w:t>Чувство одиночества;</w:t>
      </w:r>
    </w:p>
    <w:p w:rsidR="004A218D" w:rsidRPr="00CE561D" w:rsidRDefault="004A218D" w:rsidP="00501354">
      <w:pPr>
        <w:pStyle w:val="af2"/>
        <w:numPr>
          <w:ilvl w:val="0"/>
          <w:numId w:val="12"/>
        </w:numPr>
        <w:spacing w:line="360" w:lineRule="auto"/>
        <w:rPr>
          <w:szCs w:val="28"/>
        </w:rPr>
      </w:pPr>
      <w:r>
        <w:rPr>
          <w:szCs w:val="28"/>
          <w:lang w:val="ru-RU"/>
        </w:rPr>
        <w:t>Групповая изоляция;</w:t>
      </w:r>
    </w:p>
    <w:p w:rsidR="004A218D" w:rsidRDefault="004A218D" w:rsidP="00501354">
      <w:pPr>
        <w:pStyle w:val="af2"/>
        <w:numPr>
          <w:ilvl w:val="0"/>
          <w:numId w:val="12"/>
        </w:numPr>
        <w:spacing w:line="360" w:lineRule="auto"/>
        <w:rPr>
          <w:szCs w:val="28"/>
          <w:lang w:val="ru-RU"/>
        </w:rPr>
      </w:pPr>
      <w:r>
        <w:rPr>
          <w:szCs w:val="28"/>
          <w:lang w:val="ru-RU"/>
        </w:rPr>
        <w:t>Возможная угроза</w:t>
      </w:r>
      <w:r w:rsidRPr="00CE561D">
        <w:rPr>
          <w:szCs w:val="28"/>
          <w:lang w:val="ru-RU"/>
        </w:rPr>
        <w:t xml:space="preserve"> жизни</w:t>
      </w:r>
      <w:r>
        <w:rPr>
          <w:szCs w:val="28"/>
          <w:lang w:val="ru-RU"/>
        </w:rPr>
        <w:t xml:space="preserve"> для</w:t>
      </w:r>
      <w:r w:rsidRPr="00CE561D">
        <w:rPr>
          <w:szCs w:val="28"/>
          <w:lang w:val="ru-RU"/>
        </w:rPr>
        <w:t xml:space="preserve"> человека </w:t>
      </w:r>
      <w:r w:rsidRPr="004D1905">
        <w:rPr>
          <w:szCs w:val="28"/>
          <w:lang w:val="ru-RU"/>
        </w:rPr>
        <w:t>[</w:t>
      </w:r>
      <w:r w:rsidR="004D1905" w:rsidRPr="004D1905">
        <w:rPr>
          <w:szCs w:val="28"/>
          <w:lang w:val="ru-RU"/>
        </w:rPr>
        <w:t>24</w:t>
      </w:r>
      <w:r w:rsidRPr="004D1905">
        <w:rPr>
          <w:szCs w:val="28"/>
          <w:lang w:val="ru-RU"/>
        </w:rPr>
        <w:t>].</w:t>
      </w:r>
    </w:p>
    <w:p w:rsidR="004A218D" w:rsidRPr="00DC29D4" w:rsidRDefault="004A218D" w:rsidP="00904D7E">
      <w:pPr>
        <w:widowControl/>
        <w:shd w:val="clear" w:color="auto" w:fill="FFFFFF"/>
        <w:suppressAutoHyphens w:val="0"/>
        <w:spacing w:line="360" w:lineRule="auto"/>
        <w:ind w:firstLine="706"/>
        <w:jc w:val="both"/>
        <w:rPr>
          <w:rFonts w:ascii="Arial" w:eastAsia="Times New Roman" w:hAnsi="Arial" w:cs="Arial"/>
          <w:color w:val="404041"/>
          <w:kern w:val="0"/>
          <w:sz w:val="18"/>
          <w:szCs w:val="18"/>
          <w:lang w:eastAsia="ru-RU"/>
        </w:rPr>
      </w:pPr>
      <w:r w:rsidRPr="004A218D">
        <w:rPr>
          <w:sz w:val="28"/>
          <w:szCs w:val="28"/>
        </w:rPr>
        <w:t>В преодолении экстре</w:t>
      </w:r>
      <w:r w:rsidR="00D832EB">
        <w:rPr>
          <w:sz w:val="28"/>
          <w:szCs w:val="28"/>
        </w:rPr>
        <w:t xml:space="preserve">мальной местности </w:t>
      </w:r>
      <w:r w:rsidRPr="004A218D">
        <w:rPr>
          <w:sz w:val="28"/>
          <w:szCs w:val="28"/>
        </w:rPr>
        <w:t xml:space="preserve">уделяется большая роль готовности человека к переживанию не благоприятностей, которые обуславливаются индивидуально-типологическими качествами, степенью психологической устойчивости, волевой и физической закалкой индивида </w:t>
      </w:r>
      <w:r w:rsidRPr="004D1905">
        <w:rPr>
          <w:sz w:val="28"/>
          <w:szCs w:val="28"/>
        </w:rPr>
        <w:t>[</w:t>
      </w:r>
      <w:r w:rsidR="004D1905" w:rsidRPr="004D1905">
        <w:rPr>
          <w:sz w:val="28"/>
          <w:szCs w:val="28"/>
        </w:rPr>
        <w:t>41</w:t>
      </w:r>
      <w:r w:rsidRPr="004D1905">
        <w:rPr>
          <w:sz w:val="28"/>
          <w:szCs w:val="28"/>
        </w:rPr>
        <w:t>].</w:t>
      </w:r>
      <w:r w:rsidRPr="004A218D">
        <w:rPr>
          <w:sz w:val="28"/>
          <w:szCs w:val="28"/>
        </w:rPr>
        <w:t xml:space="preserve"> Из этого можно сделать вывод, что в первую очередь, индивидуальные психологические характеристики личности влияют на степень адаптированности к условиям среды. </w:t>
      </w:r>
    </w:p>
    <w:p w:rsidR="001E2256" w:rsidRDefault="001E2256" w:rsidP="00904D7E">
      <w:pPr>
        <w:spacing w:line="360" w:lineRule="auto"/>
        <w:ind w:firstLine="706"/>
        <w:jc w:val="both"/>
        <w:rPr>
          <w:sz w:val="28"/>
          <w:szCs w:val="28"/>
        </w:rPr>
      </w:pPr>
      <w:r>
        <w:rPr>
          <w:sz w:val="28"/>
          <w:szCs w:val="28"/>
        </w:rPr>
        <w:t xml:space="preserve">Кроме этого, </w:t>
      </w:r>
      <w:r w:rsidR="00D832EB">
        <w:rPr>
          <w:sz w:val="28"/>
          <w:szCs w:val="28"/>
        </w:rPr>
        <w:t xml:space="preserve">специфичность локации </w:t>
      </w:r>
      <w:r>
        <w:rPr>
          <w:sz w:val="28"/>
          <w:szCs w:val="28"/>
        </w:rPr>
        <w:t xml:space="preserve">предполагает непредвиденное или неожиданное изменение, при котором индивид не способен быстро выработать привычное поведение, что в дальнейшем приводит к сильному психоэмоциональному перенапрежению </w:t>
      </w:r>
      <w:r w:rsidRPr="001E66E8">
        <w:rPr>
          <w:sz w:val="28"/>
          <w:szCs w:val="28"/>
        </w:rPr>
        <w:t>[</w:t>
      </w:r>
      <w:r w:rsidR="001E66E8" w:rsidRPr="001E66E8">
        <w:rPr>
          <w:sz w:val="28"/>
          <w:szCs w:val="28"/>
        </w:rPr>
        <w:t>27</w:t>
      </w:r>
      <w:r w:rsidRPr="001E66E8">
        <w:rPr>
          <w:sz w:val="28"/>
          <w:szCs w:val="28"/>
        </w:rPr>
        <w:t>].</w:t>
      </w:r>
      <w:r>
        <w:rPr>
          <w:sz w:val="28"/>
          <w:szCs w:val="28"/>
        </w:rPr>
        <w:t xml:space="preserve"> В случае вахтовых работников </w:t>
      </w:r>
      <w:r>
        <w:rPr>
          <w:sz w:val="28"/>
          <w:szCs w:val="28"/>
        </w:rPr>
        <w:lastRenderedPageBreak/>
        <w:t>резкие изменения происходят в смене внешней обстановки: их «вырывают» из привычной среды и отправляют в новые и неизвестные условия.</w:t>
      </w:r>
    </w:p>
    <w:p w:rsidR="00F77E16" w:rsidRPr="00B54BFF" w:rsidRDefault="00B54BFF" w:rsidP="00904D7E">
      <w:pPr>
        <w:spacing w:line="360" w:lineRule="auto"/>
        <w:ind w:firstLine="706"/>
        <w:jc w:val="both"/>
        <w:rPr>
          <w:sz w:val="28"/>
          <w:szCs w:val="28"/>
        </w:rPr>
      </w:pPr>
      <w:r>
        <w:rPr>
          <w:sz w:val="28"/>
          <w:szCs w:val="28"/>
        </w:rPr>
        <w:t xml:space="preserve">Как отмечает Т.С. Назарова, в особо специфических и экстремальных </w:t>
      </w:r>
      <w:r w:rsidR="00D832EB">
        <w:rPr>
          <w:sz w:val="28"/>
          <w:szCs w:val="28"/>
        </w:rPr>
        <w:t>местностях</w:t>
      </w:r>
      <w:r w:rsidR="00BB71EC">
        <w:rPr>
          <w:sz w:val="28"/>
          <w:szCs w:val="28"/>
        </w:rPr>
        <w:t xml:space="preserve"> </w:t>
      </w:r>
      <w:r>
        <w:rPr>
          <w:sz w:val="28"/>
          <w:szCs w:val="28"/>
        </w:rPr>
        <w:t xml:space="preserve">возникает потребность в выработке более лучшего варианта поведения, и если на подсознательном уровне нет готовых вариантов, то в этот момент активизируется творческий процесс выбора, подготовки и принятия конкретной линии поведения </w:t>
      </w:r>
      <w:r w:rsidRPr="001E66E8">
        <w:rPr>
          <w:sz w:val="28"/>
          <w:szCs w:val="28"/>
        </w:rPr>
        <w:t>[</w:t>
      </w:r>
      <w:r w:rsidR="001E66E8" w:rsidRPr="001E66E8">
        <w:rPr>
          <w:sz w:val="28"/>
          <w:szCs w:val="28"/>
        </w:rPr>
        <w:t>30</w:t>
      </w:r>
      <w:r w:rsidRPr="001E66E8">
        <w:rPr>
          <w:sz w:val="28"/>
          <w:szCs w:val="28"/>
        </w:rPr>
        <w:t>].</w:t>
      </w:r>
    </w:p>
    <w:p w:rsidR="0086172F" w:rsidRDefault="0086172F" w:rsidP="00904D7E">
      <w:pPr>
        <w:spacing w:line="360" w:lineRule="auto"/>
        <w:ind w:firstLine="706"/>
        <w:jc w:val="both"/>
        <w:rPr>
          <w:sz w:val="28"/>
          <w:szCs w:val="28"/>
        </w:rPr>
      </w:pPr>
      <w:r>
        <w:rPr>
          <w:sz w:val="28"/>
          <w:szCs w:val="28"/>
        </w:rPr>
        <w:t>Б.И. Ткаченко предлагает рассматривать процесс приспособления к условиям Крайнего Севера в трех основных фазах:</w:t>
      </w:r>
    </w:p>
    <w:p w:rsidR="0086172F" w:rsidRDefault="0086172F" w:rsidP="00501354">
      <w:pPr>
        <w:pStyle w:val="af2"/>
        <w:numPr>
          <w:ilvl w:val="0"/>
          <w:numId w:val="32"/>
        </w:numPr>
        <w:spacing w:line="360" w:lineRule="auto"/>
        <w:rPr>
          <w:szCs w:val="28"/>
          <w:lang w:val="ru-RU"/>
        </w:rPr>
      </w:pPr>
      <w:r>
        <w:rPr>
          <w:szCs w:val="28"/>
          <w:lang w:val="ru-RU"/>
        </w:rPr>
        <w:t xml:space="preserve">В первой фазе нарушается баланс между всеми физиологическими параметрами в организме </w:t>
      </w:r>
      <w:r w:rsidRPr="002423CD">
        <w:rPr>
          <w:szCs w:val="28"/>
          <w:lang w:val="ru-RU"/>
        </w:rPr>
        <w:t>–</w:t>
      </w:r>
      <w:r>
        <w:rPr>
          <w:szCs w:val="28"/>
          <w:lang w:val="ru-RU"/>
        </w:rPr>
        <w:t xml:space="preserve"> общая длительность данного явления составляет в среднем 6 месяцев;</w:t>
      </w:r>
    </w:p>
    <w:p w:rsidR="0086172F" w:rsidRDefault="0086172F" w:rsidP="00501354">
      <w:pPr>
        <w:pStyle w:val="af2"/>
        <w:numPr>
          <w:ilvl w:val="0"/>
          <w:numId w:val="32"/>
        </w:numPr>
        <w:spacing w:line="360" w:lineRule="auto"/>
        <w:rPr>
          <w:szCs w:val="28"/>
          <w:lang w:val="ru-RU"/>
        </w:rPr>
      </w:pPr>
      <w:r>
        <w:rPr>
          <w:szCs w:val="28"/>
          <w:lang w:val="ru-RU"/>
        </w:rPr>
        <w:t xml:space="preserve">Во второй фазе при учете длительной умеренной физической и психологической нагрузке работника, все соматические и вегетативные функции приходят в норму </w:t>
      </w:r>
      <w:r w:rsidRPr="002423CD">
        <w:rPr>
          <w:szCs w:val="28"/>
          <w:lang w:val="ru-RU"/>
        </w:rPr>
        <w:t>–</w:t>
      </w:r>
      <w:r>
        <w:rPr>
          <w:szCs w:val="28"/>
          <w:lang w:val="ru-RU"/>
        </w:rPr>
        <w:t xml:space="preserve"> общая продолжительность составляет 10-15 лет;</w:t>
      </w:r>
    </w:p>
    <w:p w:rsidR="0086172F" w:rsidRDefault="008763DB" w:rsidP="00501354">
      <w:pPr>
        <w:pStyle w:val="af2"/>
        <w:numPr>
          <w:ilvl w:val="0"/>
          <w:numId w:val="32"/>
        </w:numPr>
        <w:spacing w:line="360" w:lineRule="auto"/>
        <w:rPr>
          <w:szCs w:val="28"/>
          <w:lang w:val="ru-RU"/>
        </w:rPr>
      </w:pPr>
      <w:r>
        <w:rPr>
          <w:szCs w:val="28"/>
          <w:lang w:val="ru-RU"/>
        </w:rPr>
        <w:t>В третьей фазе все сводится к полной</w:t>
      </w:r>
      <w:r w:rsidR="0086172F">
        <w:rPr>
          <w:szCs w:val="28"/>
          <w:lang w:val="ru-RU"/>
        </w:rPr>
        <w:t xml:space="preserve"> стаб</w:t>
      </w:r>
      <w:r>
        <w:rPr>
          <w:szCs w:val="28"/>
          <w:lang w:val="ru-RU"/>
        </w:rPr>
        <w:t>илизации</w:t>
      </w:r>
      <w:r w:rsidR="0086172F">
        <w:rPr>
          <w:szCs w:val="28"/>
          <w:lang w:val="ru-RU"/>
        </w:rPr>
        <w:t xml:space="preserve"> всех физиологических функций в организме, т.е. завершается адаптация к данной среде </w:t>
      </w:r>
      <w:r w:rsidR="0086172F" w:rsidRPr="001E66E8">
        <w:rPr>
          <w:szCs w:val="28"/>
          <w:lang w:val="ru-RU"/>
        </w:rPr>
        <w:t>[</w:t>
      </w:r>
      <w:r w:rsidR="001E66E8" w:rsidRPr="001E66E8">
        <w:rPr>
          <w:szCs w:val="28"/>
          <w:lang w:val="ru-RU"/>
        </w:rPr>
        <w:t>50</w:t>
      </w:r>
      <w:r w:rsidR="0086172F" w:rsidRPr="001E66E8">
        <w:rPr>
          <w:szCs w:val="28"/>
          <w:lang w:val="ru-RU"/>
        </w:rPr>
        <w:t>].</w:t>
      </w:r>
    </w:p>
    <w:p w:rsidR="0086172F" w:rsidRPr="00685F64" w:rsidRDefault="0086172F" w:rsidP="00904D7E">
      <w:pPr>
        <w:spacing w:line="360" w:lineRule="auto"/>
        <w:ind w:firstLine="706"/>
        <w:jc w:val="both"/>
        <w:rPr>
          <w:sz w:val="28"/>
          <w:szCs w:val="28"/>
        </w:rPr>
      </w:pPr>
      <w:r w:rsidRPr="00692C91">
        <w:rPr>
          <w:sz w:val="28"/>
          <w:szCs w:val="28"/>
        </w:rPr>
        <w:t xml:space="preserve">Б.Д. Карвасарский и А.П. Бизюк </w:t>
      </w:r>
      <w:r>
        <w:rPr>
          <w:sz w:val="28"/>
          <w:szCs w:val="28"/>
        </w:rPr>
        <w:t>в своем исследовании отмечают, что в первое время при продолжительном пребывании в условиях северных широт намного чаще встречаются отклонения поведенческих</w:t>
      </w:r>
      <w:r w:rsidR="008763DB">
        <w:rPr>
          <w:sz w:val="28"/>
          <w:szCs w:val="28"/>
        </w:rPr>
        <w:t xml:space="preserve"> личностных компонентов индивида</w:t>
      </w:r>
      <w:r>
        <w:rPr>
          <w:sz w:val="28"/>
          <w:szCs w:val="28"/>
        </w:rPr>
        <w:t>, которые выражаются ухудшением об</w:t>
      </w:r>
      <w:r w:rsidR="008763DB">
        <w:rPr>
          <w:sz w:val="28"/>
          <w:szCs w:val="28"/>
        </w:rPr>
        <w:t>щего самочувствия и сна</w:t>
      </w:r>
      <w:r>
        <w:rPr>
          <w:sz w:val="28"/>
          <w:szCs w:val="28"/>
        </w:rPr>
        <w:t>, что в дальнейшем приводит к повышению невротизации и тревожнос</w:t>
      </w:r>
      <w:r w:rsidR="008763DB">
        <w:rPr>
          <w:sz w:val="28"/>
          <w:szCs w:val="28"/>
        </w:rPr>
        <w:t>ти личностной структуры человека</w:t>
      </w:r>
      <w:r>
        <w:rPr>
          <w:sz w:val="28"/>
          <w:szCs w:val="28"/>
        </w:rPr>
        <w:t>. Помимо этого, авторы доказывают положение о том, ч</w:t>
      </w:r>
      <w:r w:rsidR="008763DB">
        <w:rPr>
          <w:sz w:val="28"/>
          <w:szCs w:val="28"/>
        </w:rPr>
        <w:t>то при пребывании больше 6 лет на севере</w:t>
      </w:r>
      <w:r>
        <w:rPr>
          <w:sz w:val="28"/>
          <w:szCs w:val="28"/>
        </w:rPr>
        <w:t xml:space="preserve">, возрастает число нарушений, связанных с дезадаптацией личности в нервно-психической сфере </w:t>
      </w:r>
      <w:r w:rsidRPr="001E66E8">
        <w:rPr>
          <w:sz w:val="28"/>
          <w:szCs w:val="28"/>
        </w:rPr>
        <w:t>[</w:t>
      </w:r>
      <w:r w:rsidR="001E66E8" w:rsidRPr="001E66E8">
        <w:rPr>
          <w:sz w:val="28"/>
          <w:szCs w:val="28"/>
        </w:rPr>
        <w:t>20</w:t>
      </w:r>
      <w:r w:rsidRPr="001E66E8">
        <w:rPr>
          <w:sz w:val="28"/>
          <w:szCs w:val="28"/>
        </w:rPr>
        <w:t>].</w:t>
      </w:r>
    </w:p>
    <w:p w:rsidR="0086172F" w:rsidRPr="00374D4A" w:rsidRDefault="0086172F" w:rsidP="00904D7E">
      <w:pPr>
        <w:spacing w:line="360" w:lineRule="auto"/>
        <w:ind w:firstLine="706"/>
        <w:jc w:val="both"/>
        <w:rPr>
          <w:sz w:val="28"/>
          <w:szCs w:val="28"/>
        </w:rPr>
      </w:pPr>
      <w:r>
        <w:rPr>
          <w:sz w:val="28"/>
          <w:szCs w:val="28"/>
        </w:rPr>
        <w:lastRenderedPageBreak/>
        <w:t>В дополн</w:t>
      </w:r>
      <w:r w:rsidR="008763DB">
        <w:rPr>
          <w:sz w:val="28"/>
          <w:szCs w:val="28"/>
        </w:rPr>
        <w:t xml:space="preserve">ение к этому, существует мнение, </w:t>
      </w:r>
      <w:r>
        <w:rPr>
          <w:sz w:val="28"/>
          <w:szCs w:val="28"/>
        </w:rPr>
        <w:t>что интенсивность выявления психических нарушений у человека, встречается чаще в первые 2-3 года пребывания в суровых климатогеографических условиях, чем в сле</w:t>
      </w:r>
      <w:r w:rsidR="008763DB">
        <w:rPr>
          <w:sz w:val="28"/>
          <w:szCs w:val="28"/>
        </w:rPr>
        <w:t>дующие шесть лет. Риск появления</w:t>
      </w:r>
      <w:r>
        <w:rPr>
          <w:sz w:val="28"/>
          <w:szCs w:val="28"/>
        </w:rPr>
        <w:t xml:space="preserve"> различного рода </w:t>
      </w:r>
      <w:r w:rsidR="008763DB">
        <w:rPr>
          <w:sz w:val="28"/>
          <w:szCs w:val="28"/>
        </w:rPr>
        <w:t>отклонений в психической деятельности</w:t>
      </w:r>
      <w:r>
        <w:rPr>
          <w:sz w:val="28"/>
          <w:szCs w:val="28"/>
        </w:rPr>
        <w:t xml:space="preserve"> индивида высок даже после 10 лет проживания, которые могут приобретать форму психопатического состояния или невротических реакций. Эти идеи были представлены в работах Ф.Б. Березина и Е.Д. Соколова </w:t>
      </w:r>
      <w:r w:rsidRPr="001E66E8">
        <w:rPr>
          <w:sz w:val="28"/>
          <w:szCs w:val="28"/>
        </w:rPr>
        <w:t>[</w:t>
      </w:r>
      <w:r w:rsidR="001E66E8" w:rsidRPr="001E66E8">
        <w:rPr>
          <w:sz w:val="28"/>
          <w:szCs w:val="28"/>
        </w:rPr>
        <w:t>8</w:t>
      </w:r>
      <w:r w:rsidRPr="001E66E8">
        <w:rPr>
          <w:sz w:val="28"/>
          <w:szCs w:val="28"/>
        </w:rPr>
        <w:t>].</w:t>
      </w:r>
    </w:p>
    <w:p w:rsidR="0086172F" w:rsidRPr="0086172F" w:rsidRDefault="0086172F" w:rsidP="00904D7E">
      <w:pPr>
        <w:spacing w:line="360" w:lineRule="auto"/>
        <w:ind w:firstLine="706"/>
        <w:jc w:val="both"/>
        <w:rPr>
          <w:color w:val="000000" w:themeColor="text1"/>
          <w:sz w:val="28"/>
          <w:szCs w:val="28"/>
          <w:highlight w:val="lightGray"/>
        </w:rPr>
      </w:pPr>
      <w:r>
        <w:rPr>
          <w:sz w:val="28"/>
          <w:szCs w:val="28"/>
        </w:rPr>
        <w:t xml:space="preserve">В свое время А.А. Хадарцев пришел к </w:t>
      </w:r>
      <w:r w:rsidR="00F77E16">
        <w:rPr>
          <w:sz w:val="28"/>
          <w:szCs w:val="28"/>
        </w:rPr>
        <w:t xml:space="preserve">положению о том, </w:t>
      </w:r>
      <w:r>
        <w:rPr>
          <w:sz w:val="28"/>
          <w:szCs w:val="28"/>
        </w:rPr>
        <w:t xml:space="preserve">что в процессе приспособления личности к </w:t>
      </w:r>
      <w:r w:rsidR="008763DB">
        <w:rPr>
          <w:sz w:val="28"/>
          <w:szCs w:val="28"/>
        </w:rPr>
        <w:t xml:space="preserve">районам </w:t>
      </w:r>
      <w:r>
        <w:rPr>
          <w:sz w:val="28"/>
          <w:szCs w:val="28"/>
        </w:rPr>
        <w:t>Крайнего Севера, работа над коррекцией адаптационных механизмов может понадобиться уже через 3-4 года постоянного пребывания в данной местности. Также автор подчеркивает, что в период</w:t>
      </w:r>
      <w:r w:rsidR="008763DB">
        <w:rPr>
          <w:sz w:val="28"/>
          <w:szCs w:val="28"/>
        </w:rPr>
        <w:t xml:space="preserve"> 2-5 лет постоянного проживания, организм человека приходит</w:t>
      </w:r>
      <w:r>
        <w:rPr>
          <w:sz w:val="28"/>
          <w:szCs w:val="28"/>
        </w:rPr>
        <w:t xml:space="preserve"> в оптимизированное состояние, так как в этот период активизируются все имеющиеся механизмы и программы адаптации. После пяти лет наблюдается сильное истощение организма, и в этом случае процесс адаптации нарушается</w:t>
      </w:r>
      <w:r w:rsidR="001E66E8">
        <w:rPr>
          <w:sz w:val="28"/>
          <w:szCs w:val="28"/>
        </w:rPr>
        <w:t xml:space="preserve"> </w:t>
      </w:r>
      <w:r w:rsidRPr="001E66E8">
        <w:rPr>
          <w:sz w:val="28"/>
          <w:szCs w:val="28"/>
        </w:rPr>
        <w:t>[</w:t>
      </w:r>
      <w:r w:rsidR="001E66E8" w:rsidRPr="001E66E8">
        <w:rPr>
          <w:sz w:val="28"/>
          <w:szCs w:val="28"/>
        </w:rPr>
        <w:t>52</w:t>
      </w:r>
      <w:r w:rsidRPr="001E66E8">
        <w:rPr>
          <w:sz w:val="28"/>
          <w:szCs w:val="28"/>
        </w:rPr>
        <w:t>].</w:t>
      </w:r>
    </w:p>
    <w:p w:rsidR="00A80ACF" w:rsidRDefault="009F0A09" w:rsidP="00A80ACF">
      <w:pPr>
        <w:spacing w:line="360" w:lineRule="auto"/>
        <w:ind w:firstLine="706"/>
        <w:jc w:val="both"/>
        <w:rPr>
          <w:sz w:val="28"/>
          <w:szCs w:val="28"/>
        </w:rPr>
      </w:pPr>
      <w:r>
        <w:rPr>
          <w:sz w:val="28"/>
          <w:szCs w:val="28"/>
        </w:rPr>
        <w:t xml:space="preserve">Так как, вахтовый работник вынужден исполнять свои трудовые обязанности на протяжении продолжительного времени, в достаточно </w:t>
      </w:r>
      <w:r w:rsidR="008763DB">
        <w:rPr>
          <w:sz w:val="28"/>
          <w:szCs w:val="28"/>
        </w:rPr>
        <w:t>тяжелой внешней обстановке</w:t>
      </w:r>
      <w:r>
        <w:rPr>
          <w:sz w:val="28"/>
          <w:szCs w:val="28"/>
        </w:rPr>
        <w:t>, то появляется необходимость в обосновании степени риска</w:t>
      </w:r>
      <w:r w:rsidR="00A80ACF">
        <w:rPr>
          <w:sz w:val="28"/>
          <w:szCs w:val="28"/>
        </w:rPr>
        <w:t xml:space="preserve"> в профессиональной деятельности данной категории </w:t>
      </w:r>
      <w:r w:rsidR="0006714C">
        <w:rPr>
          <w:sz w:val="28"/>
          <w:szCs w:val="28"/>
        </w:rPr>
        <w:t>сотрудни</w:t>
      </w:r>
      <w:r w:rsidR="00A80ACF">
        <w:rPr>
          <w:sz w:val="28"/>
          <w:szCs w:val="28"/>
        </w:rPr>
        <w:t>ков</w:t>
      </w:r>
      <w:r w:rsidR="00941261">
        <w:rPr>
          <w:sz w:val="28"/>
          <w:szCs w:val="28"/>
        </w:rPr>
        <w:t>.</w:t>
      </w:r>
    </w:p>
    <w:p w:rsidR="00A80ACF" w:rsidRDefault="00A80ACF" w:rsidP="00904D7E">
      <w:pPr>
        <w:spacing w:line="360" w:lineRule="auto"/>
        <w:ind w:firstLine="706"/>
        <w:jc w:val="both"/>
        <w:rPr>
          <w:sz w:val="28"/>
          <w:szCs w:val="28"/>
        </w:rPr>
      </w:pPr>
      <w:r>
        <w:rPr>
          <w:sz w:val="28"/>
          <w:szCs w:val="28"/>
        </w:rPr>
        <w:t xml:space="preserve">В условиях </w:t>
      </w:r>
      <w:r w:rsidR="008763DB">
        <w:rPr>
          <w:sz w:val="28"/>
          <w:szCs w:val="28"/>
        </w:rPr>
        <w:t>с</w:t>
      </w:r>
      <w:r>
        <w:rPr>
          <w:sz w:val="28"/>
          <w:szCs w:val="28"/>
        </w:rPr>
        <w:t>евера</w:t>
      </w:r>
      <w:r w:rsidR="0006714C">
        <w:rPr>
          <w:sz w:val="28"/>
          <w:szCs w:val="28"/>
        </w:rPr>
        <w:t>, на производстве</w:t>
      </w:r>
      <w:r>
        <w:rPr>
          <w:sz w:val="28"/>
          <w:szCs w:val="28"/>
        </w:rPr>
        <w:t xml:space="preserve"> уделяется очень большое внимание медицинскому обеспечению вахтового персонала, в котором очень серьезно подходят к вопросу профессиональных рисков работников.</w:t>
      </w:r>
    </w:p>
    <w:p w:rsidR="00A80ACF" w:rsidRDefault="00A80ACF" w:rsidP="00904D7E">
      <w:pPr>
        <w:spacing w:line="360" w:lineRule="auto"/>
        <w:ind w:firstLine="706"/>
        <w:jc w:val="both"/>
        <w:rPr>
          <w:sz w:val="28"/>
          <w:szCs w:val="28"/>
        </w:rPr>
      </w:pPr>
      <w:r>
        <w:rPr>
          <w:sz w:val="28"/>
          <w:szCs w:val="28"/>
        </w:rPr>
        <w:t xml:space="preserve">В самом общем понимании профессиональные риски подразумевают всю совокупность негативного воздействия окружающей среды </w:t>
      </w:r>
      <w:r w:rsidR="006D6F51">
        <w:rPr>
          <w:sz w:val="28"/>
          <w:szCs w:val="28"/>
        </w:rPr>
        <w:t xml:space="preserve">и условий на предприятии на здоровье работника, а также особенности негативной реакции организма и психики на такое влияние. Риск в данном случае имеет вероятностный характер, т.е. обращается внимание на степень возможности появления того или иного </w:t>
      </w:r>
      <w:r w:rsidR="0006714C">
        <w:rPr>
          <w:sz w:val="28"/>
          <w:szCs w:val="28"/>
        </w:rPr>
        <w:t>отрицательно</w:t>
      </w:r>
      <w:r w:rsidR="006D6F51">
        <w:rPr>
          <w:sz w:val="28"/>
          <w:szCs w:val="28"/>
        </w:rPr>
        <w:t xml:space="preserve">го явления, которое будет нарушать </w:t>
      </w:r>
      <w:r w:rsidR="006D6F51">
        <w:rPr>
          <w:sz w:val="28"/>
          <w:szCs w:val="28"/>
        </w:rPr>
        <w:lastRenderedPageBreak/>
        <w:t xml:space="preserve">эффективность трудовой деятельности работника. </w:t>
      </w:r>
    </w:p>
    <w:p w:rsidR="00A80ACF" w:rsidRPr="0063028D" w:rsidRDefault="006D6F51" w:rsidP="00904D7E">
      <w:pPr>
        <w:spacing w:line="360" w:lineRule="auto"/>
        <w:ind w:firstLine="706"/>
        <w:jc w:val="both"/>
        <w:rPr>
          <w:sz w:val="28"/>
          <w:szCs w:val="28"/>
        </w:rPr>
      </w:pPr>
      <w:r>
        <w:rPr>
          <w:sz w:val="28"/>
          <w:szCs w:val="28"/>
        </w:rPr>
        <w:t xml:space="preserve">Более конкретно профессиональный риск следует рассматривать </w:t>
      </w:r>
      <w:r w:rsidR="0063028D">
        <w:rPr>
          <w:sz w:val="28"/>
          <w:szCs w:val="28"/>
        </w:rPr>
        <w:t xml:space="preserve"> как вероятность вреда здоровью или смерти, которая связана с осуществлением трудовых обязанностей по установленному трудовому договору и в иных установленных законом </w:t>
      </w:r>
      <w:r w:rsidR="0063028D" w:rsidRPr="001E66E8">
        <w:rPr>
          <w:sz w:val="28"/>
          <w:szCs w:val="28"/>
        </w:rPr>
        <w:t>случаях [</w:t>
      </w:r>
      <w:r w:rsidR="001E66E8" w:rsidRPr="001E66E8">
        <w:rPr>
          <w:sz w:val="28"/>
          <w:szCs w:val="28"/>
        </w:rPr>
        <w:t>53</w:t>
      </w:r>
      <w:r w:rsidR="0063028D" w:rsidRPr="001E66E8">
        <w:rPr>
          <w:sz w:val="28"/>
          <w:szCs w:val="28"/>
        </w:rPr>
        <w:t>].</w:t>
      </w:r>
    </w:p>
    <w:p w:rsidR="00A80ACF" w:rsidRDefault="0063028D" w:rsidP="00904D7E">
      <w:pPr>
        <w:spacing w:line="360" w:lineRule="auto"/>
        <w:ind w:firstLine="706"/>
        <w:jc w:val="both"/>
        <w:rPr>
          <w:sz w:val="28"/>
          <w:szCs w:val="28"/>
        </w:rPr>
      </w:pPr>
      <w:r>
        <w:rPr>
          <w:sz w:val="28"/>
          <w:szCs w:val="28"/>
        </w:rPr>
        <w:t>Следовательно,</w:t>
      </w:r>
      <w:r w:rsidR="00765B53">
        <w:rPr>
          <w:sz w:val="28"/>
          <w:szCs w:val="28"/>
        </w:rPr>
        <w:t xml:space="preserve"> в</w:t>
      </w:r>
      <w:r>
        <w:rPr>
          <w:sz w:val="28"/>
          <w:szCs w:val="28"/>
        </w:rPr>
        <w:t xml:space="preserve"> ГОСТ Р 12.0.010-2009 </w:t>
      </w:r>
      <w:r w:rsidR="00765B53">
        <w:rPr>
          <w:sz w:val="28"/>
          <w:szCs w:val="28"/>
        </w:rPr>
        <w:t>прописаны все возможные признаки вреда здоровью работника на предприятии:</w:t>
      </w:r>
    </w:p>
    <w:p w:rsidR="00765B53" w:rsidRDefault="00765B53" w:rsidP="00501354">
      <w:pPr>
        <w:pStyle w:val="af2"/>
        <w:numPr>
          <w:ilvl w:val="0"/>
          <w:numId w:val="31"/>
        </w:numPr>
        <w:spacing w:line="360" w:lineRule="auto"/>
        <w:rPr>
          <w:szCs w:val="28"/>
          <w:lang w:val="ru-RU"/>
        </w:rPr>
      </w:pPr>
      <w:r>
        <w:rPr>
          <w:szCs w:val="28"/>
          <w:lang w:val="ru-RU"/>
        </w:rPr>
        <w:t>Снижение состояния здоровья работника и (или) его потомства;</w:t>
      </w:r>
    </w:p>
    <w:p w:rsidR="00765B53" w:rsidRDefault="00765B53" w:rsidP="00501354">
      <w:pPr>
        <w:pStyle w:val="af2"/>
        <w:numPr>
          <w:ilvl w:val="0"/>
          <w:numId w:val="31"/>
        </w:numPr>
        <w:spacing w:line="360" w:lineRule="auto"/>
        <w:rPr>
          <w:szCs w:val="28"/>
          <w:lang w:val="ru-RU"/>
        </w:rPr>
      </w:pPr>
      <w:r>
        <w:rPr>
          <w:szCs w:val="28"/>
          <w:lang w:val="ru-RU"/>
        </w:rPr>
        <w:t>Ухудшение функционального состояния организма работника;</w:t>
      </w:r>
    </w:p>
    <w:p w:rsidR="00765B53" w:rsidRDefault="00765B53" w:rsidP="00501354">
      <w:pPr>
        <w:pStyle w:val="af2"/>
        <w:numPr>
          <w:ilvl w:val="0"/>
          <w:numId w:val="31"/>
        </w:numPr>
        <w:spacing w:line="360" w:lineRule="auto"/>
        <w:rPr>
          <w:szCs w:val="28"/>
          <w:lang w:val="ru-RU"/>
        </w:rPr>
      </w:pPr>
      <w:r>
        <w:rPr>
          <w:szCs w:val="28"/>
          <w:lang w:val="ru-RU"/>
        </w:rPr>
        <w:t>Сокращение грядущей длительности жизни;</w:t>
      </w:r>
    </w:p>
    <w:p w:rsidR="00F77E16" w:rsidRDefault="00765B53" w:rsidP="00501354">
      <w:pPr>
        <w:pStyle w:val="af2"/>
        <w:numPr>
          <w:ilvl w:val="0"/>
          <w:numId w:val="31"/>
        </w:numPr>
        <w:spacing w:line="360" w:lineRule="auto"/>
        <w:rPr>
          <w:szCs w:val="28"/>
          <w:lang w:val="ru-RU"/>
        </w:rPr>
      </w:pPr>
      <w:r>
        <w:rPr>
          <w:szCs w:val="28"/>
          <w:lang w:val="ru-RU"/>
        </w:rPr>
        <w:t xml:space="preserve">Ущерб психоэмоциональному благополучию работника (удовлетворенность работой, здоровьем, доходами и семьей) </w:t>
      </w:r>
      <w:r w:rsidRPr="001E66E8">
        <w:rPr>
          <w:szCs w:val="28"/>
          <w:lang w:val="ru-RU"/>
        </w:rPr>
        <w:t>[</w:t>
      </w:r>
      <w:r w:rsidR="001E66E8" w:rsidRPr="001E66E8">
        <w:rPr>
          <w:szCs w:val="28"/>
          <w:lang w:val="ru-RU"/>
        </w:rPr>
        <w:t>1</w:t>
      </w:r>
      <w:r w:rsidRPr="001E66E8">
        <w:rPr>
          <w:szCs w:val="28"/>
          <w:lang w:val="ru-RU"/>
        </w:rPr>
        <w:t>].</w:t>
      </w:r>
    </w:p>
    <w:p w:rsidR="0046293F" w:rsidRDefault="00676578" w:rsidP="0046293F">
      <w:pPr>
        <w:spacing w:line="360" w:lineRule="auto"/>
        <w:jc w:val="both"/>
        <w:rPr>
          <w:sz w:val="28"/>
          <w:szCs w:val="28"/>
        </w:rPr>
      </w:pPr>
      <w:r>
        <w:rPr>
          <w:sz w:val="28"/>
          <w:szCs w:val="28"/>
        </w:rPr>
        <w:t xml:space="preserve">Из этого </w:t>
      </w:r>
      <w:r w:rsidR="0046293F">
        <w:rPr>
          <w:sz w:val="28"/>
          <w:szCs w:val="28"/>
        </w:rPr>
        <w:t>можно сделать вывод, что риск ущерба психическому здоровью велик в той же степени, как и физиологическому. Так как организм человека представляет собой целостную структуру, в которой все ее составляющие связаны друг с другом.</w:t>
      </w:r>
      <w:r w:rsidR="007402C0">
        <w:rPr>
          <w:sz w:val="28"/>
          <w:szCs w:val="28"/>
        </w:rPr>
        <w:t xml:space="preserve"> Поэтому стоит посвятить отдельное внимание каждой сфере здоровья </w:t>
      </w:r>
      <w:r>
        <w:rPr>
          <w:sz w:val="28"/>
          <w:szCs w:val="28"/>
        </w:rPr>
        <w:t>вахтового работника.</w:t>
      </w:r>
    </w:p>
    <w:p w:rsidR="00474CF1" w:rsidRDefault="00676578" w:rsidP="00904D7E">
      <w:pPr>
        <w:spacing w:line="360" w:lineRule="auto"/>
        <w:ind w:firstLine="706"/>
        <w:jc w:val="both"/>
        <w:rPr>
          <w:sz w:val="28"/>
          <w:szCs w:val="28"/>
        </w:rPr>
      </w:pPr>
      <w:r>
        <w:rPr>
          <w:sz w:val="28"/>
          <w:szCs w:val="28"/>
        </w:rPr>
        <w:t>К рискам физиологического здоровья</w:t>
      </w:r>
      <w:r w:rsidR="007402C0">
        <w:rPr>
          <w:sz w:val="28"/>
          <w:szCs w:val="28"/>
        </w:rPr>
        <w:t xml:space="preserve">, </w:t>
      </w:r>
      <w:r>
        <w:rPr>
          <w:sz w:val="28"/>
          <w:szCs w:val="28"/>
        </w:rPr>
        <w:t>в первую очередь относятся постоянное негативное влияние всех климатогеографических, производственных, социальных и психологических факторов</w:t>
      </w:r>
      <w:r w:rsidR="007402C0">
        <w:rPr>
          <w:sz w:val="28"/>
          <w:szCs w:val="28"/>
        </w:rPr>
        <w:t xml:space="preserve">, как во время работы, так и на отдыхе. </w:t>
      </w:r>
    </w:p>
    <w:p w:rsidR="00474CF1" w:rsidRDefault="00676578" w:rsidP="00C072C4">
      <w:pPr>
        <w:spacing w:line="360" w:lineRule="auto"/>
        <w:ind w:firstLine="706"/>
        <w:jc w:val="both"/>
        <w:rPr>
          <w:color w:val="000000" w:themeColor="text1"/>
          <w:sz w:val="28"/>
          <w:szCs w:val="28"/>
        </w:rPr>
      </w:pPr>
      <w:r>
        <w:rPr>
          <w:sz w:val="28"/>
          <w:szCs w:val="28"/>
        </w:rPr>
        <w:t xml:space="preserve">Документально подтверждённое определение данного понятия можно увидеть в ГОСТ Р </w:t>
      </w:r>
      <w:r w:rsidR="00AD6C12">
        <w:rPr>
          <w:sz w:val="28"/>
          <w:szCs w:val="28"/>
        </w:rPr>
        <w:t>2.</w:t>
      </w:r>
      <w:r>
        <w:rPr>
          <w:sz w:val="28"/>
          <w:szCs w:val="28"/>
        </w:rPr>
        <w:t>1.10.1920-04</w:t>
      </w:r>
      <w:r w:rsidR="005C32BF">
        <w:rPr>
          <w:sz w:val="28"/>
          <w:szCs w:val="28"/>
        </w:rPr>
        <w:t>. Так, согласно этому докумен</w:t>
      </w:r>
      <w:r w:rsidR="00C072C4">
        <w:rPr>
          <w:sz w:val="28"/>
          <w:szCs w:val="28"/>
        </w:rPr>
        <w:t>ту риски для здоровья работник</w:t>
      </w:r>
      <w:r w:rsidR="00AD6C12">
        <w:rPr>
          <w:sz w:val="28"/>
          <w:szCs w:val="28"/>
        </w:rPr>
        <w:t>а</w:t>
      </w:r>
      <w:r w:rsidR="005C32BF">
        <w:rPr>
          <w:sz w:val="28"/>
          <w:szCs w:val="28"/>
        </w:rPr>
        <w:t xml:space="preserve"> </w:t>
      </w:r>
      <w:r w:rsidR="00AD6C12">
        <w:rPr>
          <w:szCs w:val="28"/>
        </w:rPr>
        <w:t xml:space="preserve">– </w:t>
      </w:r>
      <w:r w:rsidR="00AD6C12">
        <w:rPr>
          <w:sz w:val="28"/>
          <w:szCs w:val="28"/>
        </w:rPr>
        <w:t xml:space="preserve">это вероятность степени ущерба жизни или здоровью человека либо ущерба жизни или здоровью будущего поколения, которое характеризуется влиянием факторов среды обитания </w:t>
      </w:r>
      <w:r w:rsidR="00AD6C12" w:rsidRPr="001E66E8">
        <w:rPr>
          <w:color w:val="000000" w:themeColor="text1"/>
          <w:sz w:val="28"/>
          <w:szCs w:val="28"/>
        </w:rPr>
        <w:t>[</w:t>
      </w:r>
      <w:r w:rsidR="001E66E8" w:rsidRPr="001E66E8">
        <w:rPr>
          <w:color w:val="000000" w:themeColor="text1"/>
          <w:sz w:val="28"/>
          <w:szCs w:val="28"/>
        </w:rPr>
        <w:t>2</w:t>
      </w:r>
      <w:r w:rsidR="00AD6C12" w:rsidRPr="001E66E8">
        <w:rPr>
          <w:color w:val="000000" w:themeColor="text1"/>
          <w:sz w:val="28"/>
          <w:szCs w:val="28"/>
        </w:rPr>
        <w:t>].</w:t>
      </w:r>
      <w:r w:rsidR="00AD6C12">
        <w:rPr>
          <w:color w:val="000000" w:themeColor="text1"/>
          <w:sz w:val="28"/>
          <w:szCs w:val="28"/>
        </w:rPr>
        <w:t xml:space="preserve"> </w:t>
      </w:r>
    </w:p>
    <w:p w:rsidR="00AD6C12" w:rsidRDefault="00AD6C12" w:rsidP="00C072C4">
      <w:pPr>
        <w:spacing w:line="360" w:lineRule="auto"/>
        <w:ind w:firstLine="706"/>
        <w:jc w:val="both"/>
        <w:rPr>
          <w:color w:val="000000" w:themeColor="text1"/>
          <w:sz w:val="28"/>
          <w:szCs w:val="28"/>
        </w:rPr>
      </w:pPr>
      <w:r>
        <w:rPr>
          <w:color w:val="000000" w:themeColor="text1"/>
          <w:sz w:val="28"/>
          <w:szCs w:val="28"/>
        </w:rPr>
        <w:t xml:space="preserve">Хочется отметить, что критерии оценивания степени риска здоровья </w:t>
      </w:r>
      <w:r w:rsidR="00F561F0">
        <w:rPr>
          <w:color w:val="000000" w:themeColor="text1"/>
          <w:sz w:val="28"/>
          <w:szCs w:val="28"/>
        </w:rPr>
        <w:t xml:space="preserve">сотрудника </w:t>
      </w:r>
      <w:r>
        <w:rPr>
          <w:color w:val="000000" w:themeColor="text1"/>
          <w:sz w:val="28"/>
          <w:szCs w:val="28"/>
        </w:rPr>
        <w:t>имеют более широкий спектр, нежели к</w:t>
      </w:r>
      <w:r w:rsidR="00F561F0">
        <w:rPr>
          <w:color w:val="000000" w:themeColor="text1"/>
          <w:sz w:val="28"/>
          <w:szCs w:val="28"/>
        </w:rPr>
        <w:t xml:space="preserve">ритерии профессионального </w:t>
      </w:r>
      <w:r w:rsidR="00F561F0">
        <w:rPr>
          <w:color w:val="000000" w:themeColor="text1"/>
          <w:sz w:val="28"/>
          <w:szCs w:val="28"/>
        </w:rPr>
        <w:lastRenderedPageBreak/>
        <w:t xml:space="preserve">риска: </w:t>
      </w:r>
    </w:p>
    <w:p w:rsidR="00F561F0" w:rsidRDefault="00F561F0" w:rsidP="00501354">
      <w:pPr>
        <w:pStyle w:val="af2"/>
        <w:numPr>
          <w:ilvl w:val="0"/>
          <w:numId w:val="33"/>
        </w:numPr>
        <w:spacing w:line="360" w:lineRule="auto"/>
        <w:rPr>
          <w:szCs w:val="28"/>
          <w:lang w:val="ru-RU"/>
        </w:rPr>
      </w:pPr>
      <w:r>
        <w:rPr>
          <w:szCs w:val="28"/>
          <w:lang w:val="ru-RU"/>
        </w:rPr>
        <w:t>Индикаторы состояния здоровья по результатам статистики;</w:t>
      </w:r>
    </w:p>
    <w:p w:rsidR="00F561F0" w:rsidRDefault="00F561F0" w:rsidP="00501354">
      <w:pPr>
        <w:pStyle w:val="af2"/>
        <w:numPr>
          <w:ilvl w:val="0"/>
          <w:numId w:val="33"/>
        </w:numPr>
        <w:spacing w:line="360" w:lineRule="auto"/>
        <w:rPr>
          <w:szCs w:val="28"/>
          <w:lang w:val="ru-RU"/>
        </w:rPr>
      </w:pPr>
      <w:r>
        <w:rPr>
          <w:szCs w:val="28"/>
          <w:lang w:val="ru-RU"/>
        </w:rPr>
        <w:t>Признаки появившегося заболевания с временной утратой трудоспособности;</w:t>
      </w:r>
    </w:p>
    <w:p w:rsidR="00F561F0" w:rsidRDefault="00F561F0" w:rsidP="00501354">
      <w:pPr>
        <w:pStyle w:val="af2"/>
        <w:numPr>
          <w:ilvl w:val="0"/>
          <w:numId w:val="33"/>
        </w:numPr>
        <w:spacing w:line="360" w:lineRule="auto"/>
        <w:rPr>
          <w:szCs w:val="28"/>
          <w:lang w:val="ru-RU"/>
        </w:rPr>
      </w:pPr>
      <w:r>
        <w:rPr>
          <w:szCs w:val="28"/>
          <w:lang w:val="ru-RU"/>
        </w:rPr>
        <w:t>Показатели степени травматизации, утраты трудоспособности работника;</w:t>
      </w:r>
    </w:p>
    <w:p w:rsidR="00F561F0" w:rsidRPr="00F561F0" w:rsidRDefault="00F561F0" w:rsidP="00501354">
      <w:pPr>
        <w:pStyle w:val="af2"/>
        <w:numPr>
          <w:ilvl w:val="0"/>
          <w:numId w:val="33"/>
        </w:numPr>
        <w:spacing w:line="360" w:lineRule="auto"/>
        <w:rPr>
          <w:szCs w:val="28"/>
          <w:lang w:val="ru-RU"/>
        </w:rPr>
      </w:pPr>
      <w:r>
        <w:rPr>
          <w:szCs w:val="28"/>
          <w:lang w:val="ru-RU"/>
        </w:rPr>
        <w:t>Показатели частоты смертности среди кадров и др.</w:t>
      </w:r>
    </w:p>
    <w:p w:rsidR="0017674D" w:rsidRDefault="00F561F0" w:rsidP="00C072C4">
      <w:pPr>
        <w:spacing w:line="360" w:lineRule="auto"/>
        <w:ind w:firstLine="706"/>
        <w:jc w:val="both"/>
        <w:rPr>
          <w:sz w:val="28"/>
          <w:szCs w:val="28"/>
        </w:rPr>
      </w:pPr>
      <w:r>
        <w:rPr>
          <w:sz w:val="28"/>
          <w:szCs w:val="28"/>
        </w:rPr>
        <w:t>Только тогда, при учете всех данных критерий</w:t>
      </w:r>
      <w:r w:rsidR="009440BB">
        <w:rPr>
          <w:sz w:val="28"/>
          <w:szCs w:val="28"/>
        </w:rPr>
        <w:t>,</w:t>
      </w:r>
      <w:r>
        <w:rPr>
          <w:sz w:val="28"/>
          <w:szCs w:val="28"/>
        </w:rPr>
        <w:t xml:space="preserve"> стоит проводить оценку степени риска для здоровья сотрудников на производстве, что позволит </w:t>
      </w:r>
      <w:r w:rsidR="009440BB">
        <w:rPr>
          <w:sz w:val="28"/>
          <w:szCs w:val="28"/>
        </w:rPr>
        <w:t>мгновенно</w:t>
      </w:r>
      <w:r>
        <w:rPr>
          <w:sz w:val="28"/>
          <w:szCs w:val="28"/>
        </w:rPr>
        <w:t xml:space="preserve"> выявлять потери трудоспособности и прогрессирование заболеваний, которые в дальнейшем могут переходить в более стойкие нарушения и профессиональные заболевания.</w:t>
      </w:r>
      <w:r w:rsidR="0017674D">
        <w:rPr>
          <w:sz w:val="28"/>
          <w:szCs w:val="28"/>
        </w:rPr>
        <w:t xml:space="preserve"> </w:t>
      </w:r>
    </w:p>
    <w:p w:rsidR="00474CF1" w:rsidRPr="0017674D" w:rsidRDefault="0017674D" w:rsidP="00C072C4">
      <w:pPr>
        <w:spacing w:line="360" w:lineRule="auto"/>
        <w:ind w:firstLine="706"/>
        <w:jc w:val="both"/>
        <w:rPr>
          <w:sz w:val="28"/>
          <w:szCs w:val="28"/>
        </w:rPr>
      </w:pPr>
      <w:r>
        <w:rPr>
          <w:sz w:val="28"/>
          <w:szCs w:val="28"/>
        </w:rPr>
        <w:t>По итогу неоднократных медицинских осмотров и обращаемости за медицинской помощью вахтового персонала, наиб</w:t>
      </w:r>
      <w:r w:rsidR="009440BB">
        <w:rPr>
          <w:sz w:val="28"/>
          <w:szCs w:val="28"/>
        </w:rPr>
        <w:t>олее чаще выявляются заболевания</w:t>
      </w:r>
      <w:r>
        <w:rPr>
          <w:sz w:val="28"/>
          <w:szCs w:val="28"/>
        </w:rPr>
        <w:t xml:space="preserve"> сердечно-сосудистой, костно-мышечной, эндокринной, мочеполовой систем, а также органов дыхания и зрения </w:t>
      </w:r>
      <w:r w:rsidRPr="001E66E8">
        <w:rPr>
          <w:sz w:val="28"/>
          <w:szCs w:val="28"/>
        </w:rPr>
        <w:t>[</w:t>
      </w:r>
      <w:r w:rsidR="001E66E8" w:rsidRPr="001E66E8">
        <w:rPr>
          <w:sz w:val="28"/>
          <w:szCs w:val="28"/>
        </w:rPr>
        <w:t>54</w:t>
      </w:r>
      <w:r w:rsidRPr="001E66E8">
        <w:rPr>
          <w:sz w:val="28"/>
          <w:szCs w:val="28"/>
        </w:rPr>
        <w:t>].</w:t>
      </w:r>
    </w:p>
    <w:p w:rsidR="00F561F0" w:rsidRDefault="001D6BA3" w:rsidP="00C072C4">
      <w:pPr>
        <w:spacing w:line="360" w:lineRule="auto"/>
        <w:ind w:firstLine="706"/>
        <w:jc w:val="both"/>
        <w:rPr>
          <w:sz w:val="28"/>
          <w:szCs w:val="28"/>
        </w:rPr>
      </w:pPr>
      <w:r>
        <w:rPr>
          <w:sz w:val="28"/>
          <w:szCs w:val="28"/>
        </w:rPr>
        <w:t>Вследствие этого, проводимая качественная оценка рисков для здоровья вахтовых сотрудников способствует своевременной разработке эффективных профилактических программ и  предупреждению развития профессиональных рисков.</w:t>
      </w:r>
    </w:p>
    <w:p w:rsidR="001D6BA3" w:rsidRDefault="00655731" w:rsidP="00C072C4">
      <w:pPr>
        <w:spacing w:line="360" w:lineRule="auto"/>
        <w:ind w:firstLine="706"/>
        <w:jc w:val="both"/>
        <w:rPr>
          <w:sz w:val="28"/>
          <w:szCs w:val="28"/>
        </w:rPr>
      </w:pPr>
      <w:r>
        <w:rPr>
          <w:sz w:val="28"/>
          <w:szCs w:val="28"/>
        </w:rPr>
        <w:t>Не менее важным объектом изучения является феномен психологиче</w:t>
      </w:r>
      <w:r w:rsidR="00C61452">
        <w:rPr>
          <w:sz w:val="28"/>
          <w:szCs w:val="28"/>
        </w:rPr>
        <w:t xml:space="preserve">ского риска вахтового работника. </w:t>
      </w:r>
    </w:p>
    <w:p w:rsidR="00C61452" w:rsidRDefault="00C61452" w:rsidP="00C072C4">
      <w:pPr>
        <w:spacing w:line="360" w:lineRule="auto"/>
        <w:ind w:firstLine="706"/>
        <w:jc w:val="both"/>
        <w:rPr>
          <w:sz w:val="28"/>
          <w:szCs w:val="28"/>
        </w:rPr>
      </w:pPr>
      <w:r>
        <w:rPr>
          <w:sz w:val="28"/>
          <w:szCs w:val="28"/>
        </w:rPr>
        <w:t>Как указывалось выше, на каждого сотрудника в условиях вахты воздействует ряд отрицательных социальных и психологических факторов:</w:t>
      </w:r>
    </w:p>
    <w:p w:rsidR="00C61452" w:rsidRDefault="00C61452" w:rsidP="00C072C4">
      <w:pPr>
        <w:pStyle w:val="af2"/>
        <w:numPr>
          <w:ilvl w:val="0"/>
          <w:numId w:val="34"/>
        </w:numPr>
        <w:spacing w:line="360" w:lineRule="auto"/>
        <w:ind w:left="709"/>
        <w:rPr>
          <w:szCs w:val="28"/>
          <w:lang w:val="ru-RU"/>
        </w:rPr>
      </w:pPr>
      <w:r>
        <w:rPr>
          <w:szCs w:val="28"/>
          <w:lang w:val="ru-RU"/>
        </w:rPr>
        <w:t>Групповая изоляция от привычного окружения;</w:t>
      </w:r>
    </w:p>
    <w:p w:rsidR="00C61452" w:rsidRDefault="00C61452" w:rsidP="00C072C4">
      <w:pPr>
        <w:pStyle w:val="af2"/>
        <w:numPr>
          <w:ilvl w:val="0"/>
          <w:numId w:val="34"/>
        </w:numPr>
        <w:spacing w:line="360" w:lineRule="auto"/>
        <w:ind w:left="709"/>
        <w:rPr>
          <w:szCs w:val="28"/>
          <w:lang w:val="ru-RU"/>
        </w:rPr>
      </w:pPr>
      <w:r>
        <w:rPr>
          <w:szCs w:val="28"/>
          <w:lang w:val="ru-RU"/>
        </w:rPr>
        <w:t>Безысходный вариант взаимодействия с другими работниками вахты, как на рабочем месте, так и на отдыхе;</w:t>
      </w:r>
    </w:p>
    <w:p w:rsidR="00C61452" w:rsidRDefault="00C61452" w:rsidP="00C072C4">
      <w:pPr>
        <w:pStyle w:val="af2"/>
        <w:numPr>
          <w:ilvl w:val="0"/>
          <w:numId w:val="34"/>
        </w:numPr>
        <w:spacing w:line="360" w:lineRule="auto"/>
        <w:ind w:left="709"/>
        <w:rPr>
          <w:szCs w:val="28"/>
          <w:lang w:val="ru-RU"/>
        </w:rPr>
      </w:pPr>
      <w:r>
        <w:rPr>
          <w:szCs w:val="28"/>
          <w:lang w:val="ru-RU"/>
        </w:rPr>
        <w:t>Продолжительная разлука работника с близкими людьми;</w:t>
      </w:r>
    </w:p>
    <w:p w:rsidR="00C61452" w:rsidRDefault="00C61452" w:rsidP="00C072C4">
      <w:pPr>
        <w:pStyle w:val="af2"/>
        <w:numPr>
          <w:ilvl w:val="0"/>
          <w:numId w:val="34"/>
        </w:numPr>
        <w:spacing w:line="360" w:lineRule="auto"/>
        <w:ind w:left="709"/>
        <w:rPr>
          <w:szCs w:val="28"/>
          <w:lang w:val="ru-RU"/>
        </w:rPr>
      </w:pPr>
      <w:r>
        <w:rPr>
          <w:szCs w:val="28"/>
          <w:lang w:val="ru-RU"/>
        </w:rPr>
        <w:t>Препятствие в выборе общения;</w:t>
      </w:r>
    </w:p>
    <w:p w:rsidR="00C61452" w:rsidRDefault="00C61452" w:rsidP="00C072C4">
      <w:pPr>
        <w:pStyle w:val="af2"/>
        <w:numPr>
          <w:ilvl w:val="0"/>
          <w:numId w:val="34"/>
        </w:numPr>
        <w:spacing w:line="360" w:lineRule="auto"/>
        <w:ind w:left="709"/>
        <w:rPr>
          <w:szCs w:val="28"/>
          <w:lang w:val="ru-RU"/>
        </w:rPr>
      </w:pPr>
      <w:r>
        <w:rPr>
          <w:szCs w:val="28"/>
          <w:lang w:val="ru-RU"/>
        </w:rPr>
        <w:lastRenderedPageBreak/>
        <w:t>О</w:t>
      </w:r>
      <w:r w:rsidR="00703E15">
        <w:rPr>
          <w:szCs w:val="28"/>
          <w:lang w:val="ru-RU"/>
        </w:rPr>
        <w:t>граничение передвижения;</w:t>
      </w:r>
    </w:p>
    <w:p w:rsidR="00703E15" w:rsidRDefault="00703E15" w:rsidP="00C072C4">
      <w:pPr>
        <w:pStyle w:val="af2"/>
        <w:numPr>
          <w:ilvl w:val="0"/>
          <w:numId w:val="34"/>
        </w:numPr>
        <w:spacing w:line="360" w:lineRule="auto"/>
        <w:ind w:left="709"/>
        <w:rPr>
          <w:szCs w:val="28"/>
          <w:lang w:val="ru-RU"/>
        </w:rPr>
      </w:pPr>
      <w:r>
        <w:rPr>
          <w:szCs w:val="28"/>
          <w:lang w:val="ru-RU"/>
        </w:rPr>
        <w:t>Объединение формальных и неформальных отношений в коллективе вахтового персонала, детерминированной близостью общения из-за изолированности от других людей;</w:t>
      </w:r>
    </w:p>
    <w:p w:rsidR="00703E15" w:rsidRDefault="00703E15" w:rsidP="00C072C4">
      <w:pPr>
        <w:pStyle w:val="af2"/>
        <w:numPr>
          <w:ilvl w:val="0"/>
          <w:numId w:val="34"/>
        </w:numPr>
        <w:spacing w:line="360" w:lineRule="auto"/>
        <w:ind w:left="709"/>
        <w:rPr>
          <w:szCs w:val="28"/>
          <w:lang w:val="ru-RU"/>
        </w:rPr>
      </w:pPr>
      <w:r>
        <w:rPr>
          <w:szCs w:val="28"/>
          <w:lang w:val="ru-RU"/>
        </w:rPr>
        <w:t>Несостоятельность уединения с самим собой;</w:t>
      </w:r>
    </w:p>
    <w:p w:rsidR="00703E15" w:rsidRDefault="00703E15" w:rsidP="00C072C4">
      <w:pPr>
        <w:pStyle w:val="af2"/>
        <w:numPr>
          <w:ilvl w:val="0"/>
          <w:numId w:val="34"/>
        </w:numPr>
        <w:spacing w:line="360" w:lineRule="auto"/>
        <w:ind w:left="709"/>
        <w:rPr>
          <w:szCs w:val="28"/>
          <w:lang w:val="ru-RU"/>
        </w:rPr>
      </w:pPr>
      <w:r>
        <w:rPr>
          <w:szCs w:val="28"/>
          <w:lang w:val="ru-RU"/>
        </w:rPr>
        <w:t>Информационная неполнота о происходящем вне вахтового производства;</w:t>
      </w:r>
    </w:p>
    <w:p w:rsidR="00703E15" w:rsidRDefault="00703E15" w:rsidP="00C072C4">
      <w:pPr>
        <w:pStyle w:val="af2"/>
        <w:numPr>
          <w:ilvl w:val="0"/>
          <w:numId w:val="34"/>
        </w:numPr>
        <w:spacing w:line="360" w:lineRule="auto"/>
        <w:ind w:left="709"/>
        <w:rPr>
          <w:szCs w:val="28"/>
          <w:lang w:val="ru-RU"/>
        </w:rPr>
      </w:pPr>
      <w:r>
        <w:rPr>
          <w:szCs w:val="28"/>
          <w:lang w:val="ru-RU"/>
        </w:rPr>
        <w:t>Недостаточная договоренность выполняемых действий во время исполнения производственных задач;</w:t>
      </w:r>
    </w:p>
    <w:p w:rsidR="00F23747" w:rsidRDefault="00F23747" w:rsidP="00C072C4">
      <w:pPr>
        <w:pStyle w:val="af2"/>
        <w:numPr>
          <w:ilvl w:val="0"/>
          <w:numId w:val="34"/>
        </w:numPr>
        <w:spacing w:line="360" w:lineRule="auto"/>
        <w:ind w:left="709"/>
        <w:rPr>
          <w:szCs w:val="28"/>
          <w:lang w:val="ru-RU"/>
        </w:rPr>
      </w:pPr>
      <w:r>
        <w:rPr>
          <w:szCs w:val="28"/>
          <w:lang w:val="ru-RU"/>
        </w:rPr>
        <w:t xml:space="preserve">Ограничение и нарушение личного </w:t>
      </w:r>
      <w:r w:rsidR="009056FD">
        <w:rPr>
          <w:szCs w:val="28"/>
          <w:lang w:val="ru-RU"/>
        </w:rPr>
        <w:t>пространства</w:t>
      </w:r>
      <w:r>
        <w:rPr>
          <w:szCs w:val="28"/>
          <w:lang w:val="ru-RU"/>
        </w:rPr>
        <w:t>.</w:t>
      </w:r>
    </w:p>
    <w:p w:rsidR="00F23747" w:rsidRPr="009056FD" w:rsidRDefault="00F23747" w:rsidP="00C072C4">
      <w:pPr>
        <w:spacing w:line="360" w:lineRule="auto"/>
        <w:ind w:firstLine="706"/>
        <w:jc w:val="both"/>
        <w:rPr>
          <w:sz w:val="28"/>
          <w:szCs w:val="28"/>
        </w:rPr>
      </w:pPr>
      <w:r>
        <w:rPr>
          <w:sz w:val="28"/>
          <w:szCs w:val="28"/>
        </w:rPr>
        <w:t xml:space="preserve">Все указанные социально-психологические факторы способствуют появлению различной степени психологического риска в профессиональной среде вахтовых сотрудников. Психологический риск </w:t>
      </w:r>
      <w:r w:rsidRPr="00F23747">
        <w:rPr>
          <w:sz w:val="28"/>
          <w:szCs w:val="28"/>
        </w:rPr>
        <w:t>–</w:t>
      </w:r>
      <w:r>
        <w:rPr>
          <w:szCs w:val="28"/>
        </w:rPr>
        <w:t xml:space="preserve"> </w:t>
      </w:r>
      <w:r>
        <w:rPr>
          <w:sz w:val="28"/>
          <w:szCs w:val="28"/>
        </w:rPr>
        <w:t>это вероятность появления профессиональных личностных отклонений и развития негативных функциональных состояний сотрудник</w:t>
      </w:r>
      <w:r w:rsidR="009056FD">
        <w:rPr>
          <w:sz w:val="28"/>
          <w:szCs w:val="28"/>
        </w:rPr>
        <w:t>а</w:t>
      </w:r>
      <w:r>
        <w:rPr>
          <w:sz w:val="28"/>
          <w:szCs w:val="28"/>
        </w:rPr>
        <w:t xml:space="preserve"> во время осуществления трудовых обязанностей,</w:t>
      </w:r>
      <w:r w:rsidR="002C6C6C">
        <w:rPr>
          <w:sz w:val="28"/>
          <w:szCs w:val="28"/>
        </w:rPr>
        <w:t xml:space="preserve"> из-за постоянного</w:t>
      </w:r>
      <w:r>
        <w:rPr>
          <w:sz w:val="28"/>
          <w:szCs w:val="28"/>
        </w:rPr>
        <w:t xml:space="preserve"> </w:t>
      </w:r>
      <w:r w:rsidR="002C6C6C">
        <w:rPr>
          <w:sz w:val="28"/>
          <w:szCs w:val="28"/>
        </w:rPr>
        <w:t>вредного воздействия</w:t>
      </w:r>
      <w:r>
        <w:rPr>
          <w:sz w:val="28"/>
          <w:szCs w:val="28"/>
        </w:rPr>
        <w:t xml:space="preserve"> не</w:t>
      </w:r>
      <w:r w:rsidR="009056FD">
        <w:rPr>
          <w:sz w:val="28"/>
          <w:szCs w:val="28"/>
        </w:rPr>
        <w:t xml:space="preserve">благоприятных </w:t>
      </w:r>
      <w:r>
        <w:rPr>
          <w:sz w:val="28"/>
          <w:szCs w:val="28"/>
        </w:rPr>
        <w:t>социально-психологических факторов</w:t>
      </w:r>
      <w:r w:rsidR="002C6C6C">
        <w:rPr>
          <w:sz w:val="28"/>
          <w:szCs w:val="28"/>
        </w:rPr>
        <w:t>, при</w:t>
      </w:r>
      <w:r w:rsidR="009056FD">
        <w:rPr>
          <w:sz w:val="28"/>
          <w:szCs w:val="28"/>
        </w:rPr>
        <w:t xml:space="preserve"> недостаточно высоком личностном и средовом ресурсе. </w:t>
      </w:r>
    </w:p>
    <w:p w:rsidR="00F23747" w:rsidRDefault="002C6C6C" w:rsidP="00C072C4">
      <w:pPr>
        <w:spacing w:line="360" w:lineRule="auto"/>
        <w:ind w:firstLine="706"/>
        <w:jc w:val="both"/>
        <w:rPr>
          <w:sz w:val="28"/>
          <w:szCs w:val="28"/>
        </w:rPr>
      </w:pPr>
      <w:r>
        <w:rPr>
          <w:sz w:val="28"/>
          <w:szCs w:val="28"/>
        </w:rPr>
        <w:t>Для качественной оценки степени психологического риска у работников в условиях вахты, появляется потребность в выделении критериев этого риска.</w:t>
      </w:r>
    </w:p>
    <w:p w:rsidR="002C6C6C" w:rsidRDefault="002C6C6C" w:rsidP="00C072C4">
      <w:pPr>
        <w:spacing w:line="360" w:lineRule="auto"/>
        <w:ind w:firstLine="706"/>
        <w:jc w:val="both"/>
        <w:rPr>
          <w:sz w:val="28"/>
          <w:szCs w:val="28"/>
        </w:rPr>
      </w:pPr>
      <w:r>
        <w:rPr>
          <w:sz w:val="28"/>
          <w:szCs w:val="28"/>
        </w:rPr>
        <w:t>В.Л. Спиридонов, Н.А. Маслаков и А.Н. Силин в своих научных исследованиях выделяют следующие критерии психологического риска вахтового сотрудника</w:t>
      </w:r>
      <w:r w:rsidR="006D50B5">
        <w:rPr>
          <w:sz w:val="28"/>
          <w:szCs w:val="28"/>
        </w:rPr>
        <w:t xml:space="preserve"> в профессиональной среде</w:t>
      </w:r>
      <w:r>
        <w:rPr>
          <w:sz w:val="28"/>
          <w:szCs w:val="28"/>
        </w:rPr>
        <w:t>:</w:t>
      </w:r>
    </w:p>
    <w:p w:rsidR="006D50B5" w:rsidRPr="006D50B5" w:rsidRDefault="006D50B5" w:rsidP="00501354">
      <w:pPr>
        <w:pStyle w:val="af2"/>
        <w:numPr>
          <w:ilvl w:val="0"/>
          <w:numId w:val="35"/>
        </w:numPr>
        <w:spacing w:line="360" w:lineRule="auto"/>
        <w:rPr>
          <w:szCs w:val="28"/>
          <w:lang w:val="ru-RU"/>
        </w:rPr>
      </w:pPr>
      <w:r w:rsidRPr="006D50B5">
        <w:rPr>
          <w:szCs w:val="28"/>
          <w:lang w:val="ru-RU"/>
        </w:rPr>
        <w:t>Вероятность появления и развития отрицательных функциональных состояний в организме человека:</w:t>
      </w:r>
    </w:p>
    <w:p w:rsidR="006D50B5" w:rsidRPr="006D50B5" w:rsidRDefault="006D50B5" w:rsidP="00C072C4">
      <w:pPr>
        <w:pStyle w:val="af2"/>
        <w:numPr>
          <w:ilvl w:val="0"/>
          <w:numId w:val="36"/>
        </w:numPr>
        <w:spacing w:line="360" w:lineRule="auto"/>
        <w:ind w:left="709"/>
        <w:rPr>
          <w:szCs w:val="28"/>
        </w:rPr>
      </w:pPr>
      <w:r w:rsidRPr="006D50B5">
        <w:rPr>
          <w:szCs w:val="28"/>
        </w:rPr>
        <w:t>Психологическое перенапряжение;</w:t>
      </w:r>
    </w:p>
    <w:p w:rsidR="006D50B5" w:rsidRPr="006D50B5" w:rsidRDefault="006D50B5" w:rsidP="00C072C4">
      <w:pPr>
        <w:pStyle w:val="af2"/>
        <w:numPr>
          <w:ilvl w:val="0"/>
          <w:numId w:val="36"/>
        </w:numPr>
        <w:spacing w:line="360" w:lineRule="auto"/>
        <w:ind w:left="709"/>
        <w:rPr>
          <w:szCs w:val="28"/>
          <w:lang w:val="ru-RU"/>
        </w:rPr>
      </w:pPr>
      <w:r w:rsidRPr="006D50B5">
        <w:rPr>
          <w:szCs w:val="28"/>
          <w:lang w:val="ru-RU"/>
        </w:rPr>
        <w:t>Патологический стресс, который приводит к переутомлению и выгоранию</w:t>
      </w:r>
      <w:r w:rsidR="0031694C">
        <w:rPr>
          <w:szCs w:val="28"/>
          <w:lang w:val="ru-RU"/>
        </w:rPr>
        <w:t>.</w:t>
      </w:r>
    </w:p>
    <w:p w:rsidR="006D50B5" w:rsidRPr="001932C8" w:rsidRDefault="006D50B5" w:rsidP="00501354">
      <w:pPr>
        <w:pStyle w:val="af2"/>
        <w:numPr>
          <w:ilvl w:val="0"/>
          <w:numId w:val="35"/>
        </w:numPr>
        <w:spacing w:line="360" w:lineRule="auto"/>
        <w:rPr>
          <w:szCs w:val="28"/>
          <w:lang w:val="ru-RU"/>
        </w:rPr>
      </w:pPr>
      <w:r w:rsidRPr="001932C8">
        <w:rPr>
          <w:szCs w:val="28"/>
          <w:lang w:val="ru-RU"/>
        </w:rPr>
        <w:lastRenderedPageBreak/>
        <w:t>Вероятность возникновения профессиональных личностных отклонений в поведении:</w:t>
      </w:r>
    </w:p>
    <w:p w:rsidR="006D50B5" w:rsidRDefault="006D50B5" w:rsidP="00C072C4">
      <w:pPr>
        <w:pStyle w:val="af2"/>
        <w:numPr>
          <w:ilvl w:val="0"/>
          <w:numId w:val="37"/>
        </w:numPr>
        <w:spacing w:line="360" w:lineRule="auto"/>
        <w:ind w:left="709"/>
        <w:rPr>
          <w:szCs w:val="28"/>
          <w:lang w:val="ru-RU"/>
        </w:rPr>
      </w:pPr>
      <w:r>
        <w:rPr>
          <w:szCs w:val="28"/>
          <w:lang w:val="ru-RU"/>
        </w:rPr>
        <w:t>Отчужденность в отношении к другим работникам;</w:t>
      </w:r>
    </w:p>
    <w:p w:rsidR="006D50B5" w:rsidRDefault="006D50B5" w:rsidP="00C072C4">
      <w:pPr>
        <w:pStyle w:val="af2"/>
        <w:numPr>
          <w:ilvl w:val="0"/>
          <w:numId w:val="37"/>
        </w:numPr>
        <w:spacing w:line="360" w:lineRule="auto"/>
        <w:ind w:left="709"/>
        <w:rPr>
          <w:szCs w:val="28"/>
          <w:lang w:val="ru-RU"/>
        </w:rPr>
      </w:pPr>
      <w:r>
        <w:rPr>
          <w:szCs w:val="28"/>
          <w:lang w:val="ru-RU"/>
        </w:rPr>
        <w:t>Низкая мотивация достижения успеха в профессиональной сфере;</w:t>
      </w:r>
    </w:p>
    <w:p w:rsidR="006D50B5" w:rsidRDefault="006D50B5" w:rsidP="00C072C4">
      <w:pPr>
        <w:pStyle w:val="af2"/>
        <w:numPr>
          <w:ilvl w:val="0"/>
          <w:numId w:val="37"/>
        </w:numPr>
        <w:spacing w:line="360" w:lineRule="auto"/>
        <w:ind w:left="709"/>
        <w:rPr>
          <w:szCs w:val="28"/>
          <w:lang w:val="ru-RU"/>
        </w:rPr>
      </w:pPr>
      <w:r>
        <w:rPr>
          <w:szCs w:val="28"/>
          <w:lang w:val="ru-RU"/>
        </w:rPr>
        <w:t>Выученная беспомощность;</w:t>
      </w:r>
    </w:p>
    <w:p w:rsidR="0031694C" w:rsidRDefault="006D50B5" w:rsidP="00C072C4">
      <w:pPr>
        <w:pStyle w:val="af2"/>
        <w:numPr>
          <w:ilvl w:val="0"/>
          <w:numId w:val="37"/>
        </w:numPr>
        <w:spacing w:line="360" w:lineRule="auto"/>
        <w:ind w:left="709"/>
        <w:rPr>
          <w:szCs w:val="28"/>
          <w:lang w:val="ru-RU"/>
        </w:rPr>
      </w:pPr>
      <w:r>
        <w:rPr>
          <w:szCs w:val="28"/>
          <w:lang w:val="ru-RU"/>
        </w:rPr>
        <w:t>Профессиональная некомпетентность;</w:t>
      </w:r>
    </w:p>
    <w:p w:rsidR="0031694C" w:rsidRPr="0031694C" w:rsidRDefault="0031694C" w:rsidP="00C072C4">
      <w:pPr>
        <w:pStyle w:val="af2"/>
        <w:numPr>
          <w:ilvl w:val="0"/>
          <w:numId w:val="37"/>
        </w:numPr>
        <w:spacing w:line="360" w:lineRule="auto"/>
        <w:ind w:left="709"/>
        <w:rPr>
          <w:szCs w:val="28"/>
          <w:lang w:val="ru-RU"/>
        </w:rPr>
      </w:pPr>
      <w:r>
        <w:rPr>
          <w:szCs w:val="28"/>
          <w:lang w:val="ru-RU"/>
        </w:rPr>
        <w:t>Развитие профессиональной деформации;</w:t>
      </w:r>
    </w:p>
    <w:p w:rsidR="002C6C6C" w:rsidRPr="0031694C" w:rsidRDefault="006D50B5" w:rsidP="00C072C4">
      <w:pPr>
        <w:pStyle w:val="af2"/>
        <w:numPr>
          <w:ilvl w:val="0"/>
          <w:numId w:val="37"/>
        </w:numPr>
        <w:spacing w:line="360" w:lineRule="auto"/>
        <w:ind w:left="709"/>
        <w:rPr>
          <w:szCs w:val="28"/>
          <w:lang w:val="ru-RU"/>
        </w:rPr>
      </w:pPr>
      <w:r>
        <w:rPr>
          <w:szCs w:val="28"/>
          <w:lang w:val="ru-RU"/>
        </w:rPr>
        <w:t>П</w:t>
      </w:r>
      <w:r w:rsidR="0031694C">
        <w:rPr>
          <w:szCs w:val="28"/>
          <w:lang w:val="ru-RU"/>
        </w:rPr>
        <w:t>оявление акцентуации</w:t>
      </w:r>
      <w:r>
        <w:rPr>
          <w:szCs w:val="28"/>
          <w:lang w:val="ru-RU"/>
        </w:rPr>
        <w:t xml:space="preserve"> характера</w:t>
      </w:r>
      <w:r w:rsidR="0031694C">
        <w:rPr>
          <w:szCs w:val="28"/>
          <w:lang w:val="ru-RU"/>
        </w:rPr>
        <w:t xml:space="preserve"> (например, повышенная эмоциональность) </w:t>
      </w:r>
      <w:r w:rsidR="0031694C" w:rsidRPr="001E66E8">
        <w:rPr>
          <w:color w:val="000000" w:themeColor="text1"/>
          <w:szCs w:val="28"/>
          <w:lang w:val="ru-RU"/>
        </w:rPr>
        <w:t>[</w:t>
      </w:r>
      <w:r w:rsidR="001E66E8" w:rsidRPr="001E66E8">
        <w:rPr>
          <w:color w:val="000000" w:themeColor="text1"/>
          <w:szCs w:val="28"/>
          <w:lang w:val="ru-RU"/>
        </w:rPr>
        <w:t>42</w:t>
      </w:r>
      <w:r w:rsidR="0031694C" w:rsidRPr="001E66E8">
        <w:rPr>
          <w:color w:val="000000" w:themeColor="text1"/>
          <w:szCs w:val="28"/>
          <w:lang w:val="ru-RU"/>
        </w:rPr>
        <w:t>].</w:t>
      </w:r>
    </w:p>
    <w:p w:rsidR="001B04DD" w:rsidRDefault="00B8515E" w:rsidP="00C072C4">
      <w:pPr>
        <w:spacing w:line="360" w:lineRule="auto"/>
        <w:ind w:firstLine="706"/>
        <w:jc w:val="both"/>
        <w:rPr>
          <w:sz w:val="28"/>
          <w:szCs w:val="28"/>
        </w:rPr>
      </w:pPr>
      <w:r>
        <w:rPr>
          <w:sz w:val="28"/>
          <w:szCs w:val="28"/>
        </w:rPr>
        <w:t xml:space="preserve">В работе с копинг-поведением </w:t>
      </w:r>
      <w:r w:rsidR="0031694C">
        <w:rPr>
          <w:sz w:val="28"/>
          <w:szCs w:val="28"/>
        </w:rPr>
        <w:t xml:space="preserve">работника в профессиональной среде, встает </w:t>
      </w:r>
      <w:r>
        <w:rPr>
          <w:sz w:val="28"/>
          <w:szCs w:val="28"/>
        </w:rPr>
        <w:t xml:space="preserve">необходимость в развитии </w:t>
      </w:r>
      <w:r w:rsidR="0031694C">
        <w:rPr>
          <w:sz w:val="28"/>
          <w:szCs w:val="28"/>
        </w:rPr>
        <w:t>личностного и средового ресурса</w:t>
      </w:r>
      <w:r>
        <w:rPr>
          <w:sz w:val="28"/>
          <w:szCs w:val="28"/>
        </w:rPr>
        <w:t xml:space="preserve">. </w:t>
      </w:r>
    </w:p>
    <w:p w:rsidR="002C6C6C" w:rsidRPr="002C6C6C" w:rsidRDefault="00B8515E" w:rsidP="00C072C4">
      <w:pPr>
        <w:spacing w:line="360" w:lineRule="auto"/>
        <w:ind w:firstLine="706"/>
        <w:jc w:val="both"/>
        <w:rPr>
          <w:sz w:val="28"/>
          <w:szCs w:val="28"/>
        </w:rPr>
      </w:pPr>
      <w:r>
        <w:rPr>
          <w:sz w:val="28"/>
          <w:szCs w:val="28"/>
        </w:rPr>
        <w:t>Личностный ресурс предполагает набор внутренних средств, которые имеются и активно используются конкретной личностью</w:t>
      </w:r>
      <w:r w:rsidR="001932C8">
        <w:rPr>
          <w:sz w:val="28"/>
          <w:szCs w:val="28"/>
        </w:rPr>
        <w:t>,</w:t>
      </w:r>
      <w:r>
        <w:rPr>
          <w:sz w:val="28"/>
          <w:szCs w:val="28"/>
        </w:rPr>
        <w:t xml:space="preserve"> для осуществления эффективной деятельности и поддержания благоприятного функционального состояния в процессе адаптации.</w:t>
      </w:r>
    </w:p>
    <w:p w:rsidR="008C499D" w:rsidRPr="008C499D" w:rsidRDefault="001932C8" w:rsidP="00C072C4">
      <w:pPr>
        <w:spacing w:line="360" w:lineRule="auto"/>
        <w:ind w:firstLine="706"/>
        <w:jc w:val="both"/>
        <w:rPr>
          <w:sz w:val="28"/>
          <w:szCs w:val="28"/>
        </w:rPr>
      </w:pPr>
      <w:r w:rsidRPr="008C499D">
        <w:rPr>
          <w:sz w:val="28"/>
          <w:szCs w:val="28"/>
        </w:rPr>
        <w:t>Исследование личностного ресурса вахтовых сотрудников отображается в концепции индивидуального стиля деятельности разработанным советским и росс</w:t>
      </w:r>
      <w:r w:rsidR="008C499D" w:rsidRPr="008C499D">
        <w:rPr>
          <w:sz w:val="28"/>
          <w:szCs w:val="28"/>
        </w:rPr>
        <w:t xml:space="preserve">ийским психологом Е.А. Климовым </w:t>
      </w:r>
      <w:r w:rsidR="008C499D" w:rsidRPr="001E66E8">
        <w:rPr>
          <w:sz w:val="28"/>
          <w:szCs w:val="28"/>
        </w:rPr>
        <w:t>[</w:t>
      </w:r>
      <w:r w:rsidR="001E66E8" w:rsidRPr="001E66E8">
        <w:rPr>
          <w:sz w:val="28"/>
          <w:szCs w:val="28"/>
        </w:rPr>
        <w:t>21</w:t>
      </w:r>
      <w:r w:rsidR="008C499D" w:rsidRPr="001E66E8">
        <w:rPr>
          <w:sz w:val="28"/>
          <w:szCs w:val="28"/>
        </w:rPr>
        <w:t>].</w:t>
      </w:r>
    </w:p>
    <w:p w:rsidR="001932C8" w:rsidRDefault="001932C8" w:rsidP="00B8515E">
      <w:pPr>
        <w:spacing w:line="360" w:lineRule="auto"/>
        <w:jc w:val="both"/>
        <w:rPr>
          <w:sz w:val="28"/>
          <w:szCs w:val="28"/>
        </w:rPr>
      </w:pPr>
      <w:r>
        <w:rPr>
          <w:sz w:val="28"/>
          <w:szCs w:val="28"/>
        </w:rPr>
        <w:t xml:space="preserve"> </w:t>
      </w:r>
      <w:r w:rsidR="00C072C4">
        <w:rPr>
          <w:sz w:val="28"/>
          <w:szCs w:val="28"/>
        </w:rPr>
        <w:tab/>
      </w:r>
      <w:r>
        <w:rPr>
          <w:sz w:val="28"/>
          <w:szCs w:val="28"/>
        </w:rPr>
        <w:t xml:space="preserve">По его мнению, личностный ресурс состоит из двух основных компонентов: </w:t>
      </w:r>
    </w:p>
    <w:p w:rsidR="001932C8" w:rsidRPr="006E59E6" w:rsidRDefault="006E59E6" w:rsidP="00501354">
      <w:pPr>
        <w:pStyle w:val="af2"/>
        <w:numPr>
          <w:ilvl w:val="0"/>
          <w:numId w:val="38"/>
        </w:numPr>
        <w:spacing w:line="360" w:lineRule="auto"/>
        <w:rPr>
          <w:szCs w:val="28"/>
          <w:lang w:val="ru-RU"/>
        </w:rPr>
      </w:pPr>
      <w:r>
        <w:rPr>
          <w:szCs w:val="28"/>
          <w:lang w:val="ru-RU"/>
        </w:rPr>
        <w:t>«</w:t>
      </w:r>
      <w:r w:rsidR="001932C8">
        <w:rPr>
          <w:szCs w:val="28"/>
          <w:lang w:val="ru-RU"/>
        </w:rPr>
        <w:t>Я</w:t>
      </w:r>
      <w:r w:rsidR="001932C8" w:rsidRPr="006E59E6">
        <w:rPr>
          <w:szCs w:val="28"/>
          <w:lang w:val="ru-RU"/>
        </w:rPr>
        <w:t>дро</w:t>
      </w:r>
      <w:r>
        <w:rPr>
          <w:szCs w:val="28"/>
          <w:lang w:val="ru-RU"/>
        </w:rPr>
        <w:t>»</w:t>
      </w:r>
      <w:r w:rsidR="001932C8">
        <w:rPr>
          <w:szCs w:val="28"/>
          <w:lang w:val="ru-RU"/>
        </w:rPr>
        <w:t xml:space="preserve"> </w:t>
      </w:r>
      <w:r w:rsidR="001932C8" w:rsidRPr="006E59E6">
        <w:rPr>
          <w:szCs w:val="28"/>
          <w:lang w:val="ru-RU"/>
        </w:rPr>
        <w:t>–</w:t>
      </w:r>
      <w:r w:rsidR="001932C8">
        <w:rPr>
          <w:szCs w:val="28"/>
          <w:lang w:val="ru-RU"/>
        </w:rPr>
        <w:t xml:space="preserve"> это все </w:t>
      </w:r>
      <w:r>
        <w:rPr>
          <w:szCs w:val="28"/>
          <w:lang w:val="ru-RU"/>
        </w:rPr>
        <w:t xml:space="preserve">формально-динамические характеристики сотрудника; </w:t>
      </w:r>
    </w:p>
    <w:p w:rsidR="002C6C6C" w:rsidRPr="006E59E6" w:rsidRDefault="006E59E6" w:rsidP="00501354">
      <w:pPr>
        <w:pStyle w:val="af2"/>
        <w:numPr>
          <w:ilvl w:val="0"/>
          <w:numId w:val="38"/>
        </w:numPr>
        <w:spacing w:line="360" w:lineRule="auto"/>
        <w:rPr>
          <w:szCs w:val="28"/>
          <w:lang w:val="ru-RU"/>
        </w:rPr>
      </w:pPr>
      <w:r>
        <w:rPr>
          <w:szCs w:val="28"/>
          <w:lang w:val="ru-RU"/>
        </w:rPr>
        <w:t>«</w:t>
      </w:r>
      <w:r w:rsidR="001932C8">
        <w:rPr>
          <w:szCs w:val="28"/>
          <w:lang w:val="ru-RU"/>
        </w:rPr>
        <w:t>П</w:t>
      </w:r>
      <w:r w:rsidR="001932C8" w:rsidRPr="006E59E6">
        <w:rPr>
          <w:szCs w:val="28"/>
          <w:lang w:val="ru-RU"/>
        </w:rPr>
        <w:t>ристройка к ядру</w:t>
      </w:r>
      <w:r>
        <w:rPr>
          <w:szCs w:val="28"/>
          <w:lang w:val="ru-RU"/>
        </w:rPr>
        <w:t xml:space="preserve">» </w:t>
      </w:r>
      <w:r w:rsidRPr="006E59E6">
        <w:rPr>
          <w:szCs w:val="28"/>
          <w:lang w:val="ru-RU"/>
        </w:rPr>
        <w:t>–</w:t>
      </w:r>
      <w:r>
        <w:rPr>
          <w:szCs w:val="28"/>
          <w:lang w:val="ru-RU"/>
        </w:rPr>
        <w:t xml:space="preserve"> это определенные психологические качества, которые содействуют эффективному исполнению трудовых обязанностей, основываются они на характеристиках «ядра» или компенсируют их.</w:t>
      </w:r>
    </w:p>
    <w:p w:rsidR="006E59E6" w:rsidRDefault="006E59E6" w:rsidP="00C072C4">
      <w:pPr>
        <w:spacing w:line="360" w:lineRule="auto"/>
        <w:ind w:firstLine="709"/>
        <w:jc w:val="both"/>
        <w:rPr>
          <w:sz w:val="28"/>
          <w:szCs w:val="28"/>
        </w:rPr>
      </w:pPr>
      <w:r>
        <w:rPr>
          <w:sz w:val="28"/>
          <w:szCs w:val="28"/>
        </w:rPr>
        <w:t xml:space="preserve">В «ядро» </w:t>
      </w:r>
      <w:r w:rsidR="001B04DD">
        <w:rPr>
          <w:sz w:val="28"/>
          <w:szCs w:val="28"/>
        </w:rPr>
        <w:t xml:space="preserve">личностно ресурса </w:t>
      </w:r>
      <w:r>
        <w:rPr>
          <w:sz w:val="28"/>
          <w:szCs w:val="28"/>
        </w:rPr>
        <w:t>вахтового сотрудника входят компоненты:</w:t>
      </w:r>
    </w:p>
    <w:p w:rsidR="00F77E16" w:rsidRPr="006E59E6" w:rsidRDefault="006E59E6" w:rsidP="00501354">
      <w:pPr>
        <w:pStyle w:val="af2"/>
        <w:numPr>
          <w:ilvl w:val="0"/>
          <w:numId w:val="39"/>
        </w:numPr>
        <w:spacing w:line="360" w:lineRule="auto"/>
        <w:rPr>
          <w:szCs w:val="28"/>
        </w:rPr>
      </w:pPr>
      <w:r>
        <w:rPr>
          <w:szCs w:val="28"/>
          <w:lang w:val="ru-RU"/>
        </w:rPr>
        <w:t>Показатель функциональных состояний;</w:t>
      </w:r>
    </w:p>
    <w:p w:rsidR="006E59E6" w:rsidRPr="006E59E6" w:rsidRDefault="006E59E6" w:rsidP="00501354">
      <w:pPr>
        <w:pStyle w:val="af2"/>
        <w:numPr>
          <w:ilvl w:val="0"/>
          <w:numId w:val="39"/>
        </w:numPr>
        <w:spacing w:line="360" w:lineRule="auto"/>
        <w:rPr>
          <w:szCs w:val="28"/>
        </w:rPr>
      </w:pPr>
      <w:r>
        <w:rPr>
          <w:szCs w:val="28"/>
          <w:lang w:val="ru-RU"/>
        </w:rPr>
        <w:t>Индикатор присутствия акцентуации характера;</w:t>
      </w:r>
    </w:p>
    <w:p w:rsidR="006E59E6" w:rsidRDefault="006E59E6" w:rsidP="00501354">
      <w:pPr>
        <w:pStyle w:val="af2"/>
        <w:numPr>
          <w:ilvl w:val="0"/>
          <w:numId w:val="39"/>
        </w:numPr>
        <w:spacing w:line="360" w:lineRule="auto"/>
        <w:rPr>
          <w:szCs w:val="28"/>
          <w:lang w:val="ru-RU"/>
        </w:rPr>
      </w:pPr>
      <w:r>
        <w:rPr>
          <w:szCs w:val="28"/>
          <w:lang w:val="ru-RU"/>
        </w:rPr>
        <w:lastRenderedPageBreak/>
        <w:t>Степень внешнего и внутреннего локуса контроля</w:t>
      </w:r>
      <w:r w:rsidR="001B04DD">
        <w:rPr>
          <w:szCs w:val="28"/>
          <w:lang w:val="ru-RU"/>
        </w:rPr>
        <w:t>;</w:t>
      </w:r>
    </w:p>
    <w:p w:rsidR="001B04DD" w:rsidRDefault="001B04DD" w:rsidP="00501354">
      <w:pPr>
        <w:pStyle w:val="af2"/>
        <w:numPr>
          <w:ilvl w:val="0"/>
          <w:numId w:val="39"/>
        </w:numPr>
        <w:spacing w:line="360" w:lineRule="auto"/>
        <w:rPr>
          <w:szCs w:val="28"/>
          <w:lang w:val="ru-RU"/>
        </w:rPr>
      </w:pPr>
      <w:r>
        <w:rPr>
          <w:szCs w:val="28"/>
          <w:lang w:val="ru-RU"/>
        </w:rPr>
        <w:t>Стаж труда вахтовым методом;</w:t>
      </w:r>
    </w:p>
    <w:p w:rsidR="001B04DD" w:rsidRDefault="001B04DD" w:rsidP="00501354">
      <w:pPr>
        <w:pStyle w:val="af2"/>
        <w:numPr>
          <w:ilvl w:val="0"/>
          <w:numId w:val="39"/>
        </w:numPr>
        <w:spacing w:line="360" w:lineRule="auto"/>
        <w:rPr>
          <w:szCs w:val="28"/>
          <w:lang w:val="ru-RU"/>
        </w:rPr>
      </w:pPr>
      <w:r>
        <w:rPr>
          <w:szCs w:val="28"/>
          <w:lang w:val="ru-RU"/>
        </w:rPr>
        <w:t>Конечные ценности сотрудников.</w:t>
      </w:r>
    </w:p>
    <w:p w:rsidR="008C499D" w:rsidRPr="008C499D" w:rsidRDefault="008C499D" w:rsidP="00C072C4">
      <w:pPr>
        <w:spacing w:line="360" w:lineRule="auto"/>
        <w:ind w:firstLine="706"/>
        <w:jc w:val="both"/>
        <w:rPr>
          <w:sz w:val="28"/>
          <w:szCs w:val="28"/>
        </w:rPr>
      </w:pPr>
      <w:r>
        <w:rPr>
          <w:sz w:val="28"/>
          <w:szCs w:val="28"/>
        </w:rPr>
        <w:t>«Пристройка к ядру» включает в себя все средовые ресурсы личности.</w:t>
      </w:r>
    </w:p>
    <w:p w:rsidR="001B04DD" w:rsidRPr="001B04DD" w:rsidRDefault="001B04DD" w:rsidP="001B04DD">
      <w:pPr>
        <w:spacing w:line="360" w:lineRule="auto"/>
        <w:jc w:val="both"/>
        <w:rPr>
          <w:sz w:val="28"/>
          <w:szCs w:val="28"/>
        </w:rPr>
      </w:pPr>
      <w:r>
        <w:rPr>
          <w:sz w:val="28"/>
          <w:szCs w:val="28"/>
        </w:rPr>
        <w:t>Средовым  ресурсом является определенный набор внешних средств, которые  имеются и реализуются личностью, для осуществления эффективной деятельности и поддержания благоприятного функционального состояния в процессе адаптации.</w:t>
      </w:r>
    </w:p>
    <w:p w:rsidR="001B04DD" w:rsidRDefault="00D00457" w:rsidP="00C072C4">
      <w:pPr>
        <w:spacing w:line="360" w:lineRule="auto"/>
        <w:ind w:firstLine="706"/>
        <w:jc w:val="both"/>
        <w:rPr>
          <w:sz w:val="28"/>
          <w:szCs w:val="28"/>
        </w:rPr>
      </w:pPr>
      <w:r>
        <w:rPr>
          <w:sz w:val="28"/>
          <w:szCs w:val="28"/>
        </w:rPr>
        <w:t>В средовой ресурс вахтового работника входят компоненты:</w:t>
      </w:r>
    </w:p>
    <w:p w:rsidR="00D00457" w:rsidRPr="00D00457" w:rsidRDefault="00D00457" w:rsidP="00501354">
      <w:pPr>
        <w:pStyle w:val="af2"/>
        <w:numPr>
          <w:ilvl w:val="0"/>
          <w:numId w:val="40"/>
        </w:numPr>
        <w:spacing w:line="360" w:lineRule="auto"/>
        <w:rPr>
          <w:szCs w:val="28"/>
        </w:rPr>
      </w:pPr>
      <w:r>
        <w:rPr>
          <w:szCs w:val="28"/>
          <w:lang w:val="ru-RU"/>
        </w:rPr>
        <w:t>Уровень изолированности;</w:t>
      </w:r>
    </w:p>
    <w:p w:rsidR="00D00457" w:rsidRPr="00D00457" w:rsidRDefault="00D00457" w:rsidP="00501354">
      <w:pPr>
        <w:pStyle w:val="af2"/>
        <w:numPr>
          <w:ilvl w:val="0"/>
          <w:numId w:val="40"/>
        </w:numPr>
        <w:spacing w:line="360" w:lineRule="auto"/>
        <w:rPr>
          <w:szCs w:val="28"/>
        </w:rPr>
      </w:pPr>
      <w:r>
        <w:rPr>
          <w:szCs w:val="28"/>
          <w:lang w:val="ru-RU"/>
        </w:rPr>
        <w:t>Условия рабочего места;</w:t>
      </w:r>
    </w:p>
    <w:p w:rsidR="00D00457" w:rsidRDefault="00D00457" w:rsidP="00501354">
      <w:pPr>
        <w:pStyle w:val="af2"/>
        <w:numPr>
          <w:ilvl w:val="0"/>
          <w:numId w:val="40"/>
        </w:numPr>
        <w:spacing w:line="360" w:lineRule="auto"/>
        <w:rPr>
          <w:szCs w:val="28"/>
          <w:lang w:val="ru-RU"/>
        </w:rPr>
      </w:pPr>
      <w:r>
        <w:rPr>
          <w:szCs w:val="28"/>
          <w:lang w:val="ru-RU"/>
        </w:rPr>
        <w:t>Вероятность выезда за пределы вахтового поселка;</w:t>
      </w:r>
    </w:p>
    <w:p w:rsidR="00D00457" w:rsidRDefault="00D00457" w:rsidP="00501354">
      <w:pPr>
        <w:pStyle w:val="af2"/>
        <w:numPr>
          <w:ilvl w:val="0"/>
          <w:numId w:val="40"/>
        </w:numPr>
        <w:spacing w:line="360" w:lineRule="auto"/>
        <w:rPr>
          <w:szCs w:val="28"/>
          <w:lang w:val="ru-RU"/>
        </w:rPr>
      </w:pPr>
      <w:r>
        <w:rPr>
          <w:szCs w:val="28"/>
          <w:lang w:val="ru-RU"/>
        </w:rPr>
        <w:t>Наличие общедоступной телефонной связи;</w:t>
      </w:r>
    </w:p>
    <w:p w:rsidR="00D00457" w:rsidRDefault="00D00457" w:rsidP="00501354">
      <w:pPr>
        <w:pStyle w:val="af2"/>
        <w:numPr>
          <w:ilvl w:val="0"/>
          <w:numId w:val="40"/>
        </w:numPr>
        <w:spacing w:line="360" w:lineRule="auto"/>
        <w:rPr>
          <w:szCs w:val="28"/>
          <w:lang w:val="ru-RU"/>
        </w:rPr>
      </w:pPr>
      <w:r>
        <w:rPr>
          <w:szCs w:val="28"/>
          <w:lang w:val="ru-RU"/>
        </w:rPr>
        <w:t>Наличие остальных средств коммуникации;</w:t>
      </w:r>
    </w:p>
    <w:p w:rsidR="00D00457" w:rsidRDefault="00D00457" w:rsidP="00501354">
      <w:pPr>
        <w:pStyle w:val="af2"/>
        <w:numPr>
          <w:ilvl w:val="0"/>
          <w:numId w:val="40"/>
        </w:numPr>
        <w:spacing w:line="360" w:lineRule="auto"/>
        <w:rPr>
          <w:szCs w:val="28"/>
          <w:lang w:val="ru-RU"/>
        </w:rPr>
      </w:pPr>
      <w:r>
        <w:rPr>
          <w:szCs w:val="28"/>
          <w:lang w:val="ru-RU"/>
        </w:rPr>
        <w:t>Число совместно проживающих людей;</w:t>
      </w:r>
    </w:p>
    <w:p w:rsidR="00D00457" w:rsidRDefault="00D00457" w:rsidP="00501354">
      <w:pPr>
        <w:pStyle w:val="af2"/>
        <w:numPr>
          <w:ilvl w:val="0"/>
          <w:numId w:val="40"/>
        </w:numPr>
        <w:spacing w:line="360" w:lineRule="auto"/>
        <w:rPr>
          <w:szCs w:val="28"/>
          <w:lang w:val="ru-RU"/>
        </w:rPr>
      </w:pPr>
      <w:r>
        <w:rPr>
          <w:szCs w:val="28"/>
          <w:lang w:val="ru-RU"/>
        </w:rPr>
        <w:t>Отбор по совместимости профессиональных групп;</w:t>
      </w:r>
    </w:p>
    <w:p w:rsidR="00D00457" w:rsidRDefault="00D00457" w:rsidP="00501354">
      <w:pPr>
        <w:pStyle w:val="af2"/>
        <w:numPr>
          <w:ilvl w:val="0"/>
          <w:numId w:val="40"/>
        </w:numPr>
        <w:spacing w:line="360" w:lineRule="auto"/>
        <w:rPr>
          <w:szCs w:val="28"/>
          <w:lang w:val="ru-RU"/>
        </w:rPr>
      </w:pPr>
      <w:r>
        <w:rPr>
          <w:szCs w:val="28"/>
          <w:lang w:val="ru-RU"/>
        </w:rPr>
        <w:t>Наличие видов работ на открытом воздухе;</w:t>
      </w:r>
    </w:p>
    <w:p w:rsidR="00D00457" w:rsidRDefault="00D00457" w:rsidP="00501354">
      <w:pPr>
        <w:pStyle w:val="af2"/>
        <w:numPr>
          <w:ilvl w:val="0"/>
          <w:numId w:val="40"/>
        </w:numPr>
        <w:spacing w:line="360" w:lineRule="auto"/>
        <w:rPr>
          <w:szCs w:val="28"/>
          <w:lang w:val="ru-RU"/>
        </w:rPr>
      </w:pPr>
      <w:r>
        <w:rPr>
          <w:szCs w:val="28"/>
          <w:lang w:val="ru-RU"/>
        </w:rPr>
        <w:t>Возможность перемещения в течение рабочего дня и отдыха;</w:t>
      </w:r>
    </w:p>
    <w:p w:rsidR="00D00457" w:rsidRDefault="00D00457" w:rsidP="00501354">
      <w:pPr>
        <w:pStyle w:val="af2"/>
        <w:numPr>
          <w:ilvl w:val="0"/>
          <w:numId w:val="40"/>
        </w:numPr>
        <w:spacing w:line="360" w:lineRule="auto"/>
        <w:rPr>
          <w:szCs w:val="28"/>
          <w:lang w:val="ru-RU"/>
        </w:rPr>
      </w:pPr>
      <w:r>
        <w:rPr>
          <w:szCs w:val="28"/>
          <w:lang w:val="ru-RU"/>
        </w:rPr>
        <w:t xml:space="preserve">Присутствие комнат, которые предполагают </w:t>
      </w:r>
      <w:r w:rsidR="008C499D">
        <w:rPr>
          <w:szCs w:val="28"/>
          <w:lang w:val="ru-RU"/>
        </w:rPr>
        <w:t>разные варианты психологической</w:t>
      </w:r>
      <w:r>
        <w:rPr>
          <w:szCs w:val="28"/>
          <w:lang w:val="ru-RU"/>
        </w:rPr>
        <w:t xml:space="preserve"> разгрузки</w:t>
      </w:r>
      <w:r w:rsidR="008C499D">
        <w:rPr>
          <w:szCs w:val="28"/>
          <w:lang w:val="ru-RU"/>
        </w:rPr>
        <w:t>;</w:t>
      </w:r>
    </w:p>
    <w:p w:rsidR="008C499D" w:rsidRDefault="008C499D" w:rsidP="00501354">
      <w:pPr>
        <w:pStyle w:val="af2"/>
        <w:numPr>
          <w:ilvl w:val="0"/>
          <w:numId w:val="40"/>
        </w:numPr>
        <w:spacing w:line="360" w:lineRule="auto"/>
        <w:rPr>
          <w:szCs w:val="28"/>
          <w:lang w:val="ru-RU"/>
        </w:rPr>
      </w:pPr>
      <w:r>
        <w:rPr>
          <w:szCs w:val="28"/>
          <w:lang w:val="ru-RU"/>
        </w:rPr>
        <w:t>Предоставление комплекса досуговых мероприятий;</w:t>
      </w:r>
    </w:p>
    <w:p w:rsidR="008C499D" w:rsidRDefault="008C499D" w:rsidP="00501354">
      <w:pPr>
        <w:pStyle w:val="af2"/>
        <w:numPr>
          <w:ilvl w:val="0"/>
          <w:numId w:val="40"/>
        </w:numPr>
        <w:spacing w:line="360" w:lineRule="auto"/>
        <w:rPr>
          <w:szCs w:val="28"/>
          <w:lang w:val="ru-RU"/>
        </w:rPr>
      </w:pPr>
      <w:r>
        <w:rPr>
          <w:szCs w:val="28"/>
          <w:lang w:val="ru-RU"/>
        </w:rPr>
        <w:t>Предоставление возможности повышения квалификации;</w:t>
      </w:r>
    </w:p>
    <w:p w:rsidR="008C499D" w:rsidRDefault="008C499D" w:rsidP="00501354">
      <w:pPr>
        <w:pStyle w:val="af2"/>
        <w:numPr>
          <w:ilvl w:val="0"/>
          <w:numId w:val="40"/>
        </w:numPr>
        <w:spacing w:line="360" w:lineRule="auto"/>
        <w:rPr>
          <w:szCs w:val="28"/>
          <w:lang w:val="ru-RU"/>
        </w:rPr>
      </w:pPr>
      <w:r>
        <w:rPr>
          <w:szCs w:val="28"/>
          <w:lang w:val="ru-RU"/>
        </w:rPr>
        <w:t>Предоставление возможности развиваться по карьерной лестнице;</w:t>
      </w:r>
    </w:p>
    <w:p w:rsidR="008C499D" w:rsidRDefault="008C499D" w:rsidP="00501354">
      <w:pPr>
        <w:pStyle w:val="af2"/>
        <w:numPr>
          <w:ilvl w:val="0"/>
          <w:numId w:val="40"/>
        </w:numPr>
        <w:spacing w:line="360" w:lineRule="auto"/>
        <w:rPr>
          <w:szCs w:val="28"/>
          <w:lang w:val="ru-RU"/>
        </w:rPr>
      </w:pPr>
      <w:r>
        <w:rPr>
          <w:szCs w:val="28"/>
          <w:lang w:val="ru-RU"/>
        </w:rPr>
        <w:t>Общедоступное оказание медицинской помощи;</w:t>
      </w:r>
    </w:p>
    <w:p w:rsidR="008C499D" w:rsidRPr="008C499D" w:rsidRDefault="008C499D" w:rsidP="00501354">
      <w:pPr>
        <w:pStyle w:val="af2"/>
        <w:numPr>
          <w:ilvl w:val="0"/>
          <w:numId w:val="40"/>
        </w:numPr>
        <w:spacing w:line="360" w:lineRule="auto"/>
        <w:rPr>
          <w:szCs w:val="28"/>
          <w:lang w:val="ru-RU"/>
        </w:rPr>
      </w:pPr>
      <w:r>
        <w:rPr>
          <w:szCs w:val="28"/>
          <w:lang w:val="ru-RU"/>
        </w:rPr>
        <w:t>Вероятность оказания психологической помощи сотрудникам.</w:t>
      </w:r>
    </w:p>
    <w:p w:rsidR="00D00457" w:rsidRDefault="00EA197A" w:rsidP="00C072C4">
      <w:pPr>
        <w:spacing w:line="360" w:lineRule="auto"/>
        <w:ind w:firstLine="706"/>
        <w:jc w:val="both"/>
        <w:rPr>
          <w:sz w:val="28"/>
          <w:szCs w:val="28"/>
        </w:rPr>
      </w:pPr>
      <w:r>
        <w:rPr>
          <w:sz w:val="28"/>
          <w:szCs w:val="28"/>
        </w:rPr>
        <w:t>Итак, хочется подчеркнуть, что оценку психологического риска вахтового работника можно считать качественно проведенную только тогда, когда в нее будут включены три основных компонента оценивания:</w:t>
      </w:r>
    </w:p>
    <w:p w:rsidR="00EA197A" w:rsidRPr="00EA197A" w:rsidRDefault="00EA197A" w:rsidP="00C072C4">
      <w:pPr>
        <w:pStyle w:val="af2"/>
        <w:numPr>
          <w:ilvl w:val="1"/>
          <w:numId w:val="10"/>
        </w:numPr>
        <w:tabs>
          <w:tab w:val="clear" w:pos="1440"/>
        </w:tabs>
        <w:spacing w:line="360" w:lineRule="auto"/>
        <w:ind w:left="709"/>
        <w:rPr>
          <w:szCs w:val="28"/>
        </w:rPr>
      </w:pPr>
      <w:r>
        <w:rPr>
          <w:szCs w:val="28"/>
          <w:lang w:val="ru-RU"/>
        </w:rPr>
        <w:lastRenderedPageBreak/>
        <w:t>Степень влияния личностного ресурса;</w:t>
      </w:r>
    </w:p>
    <w:p w:rsidR="00EA197A" w:rsidRPr="00EA197A" w:rsidRDefault="00EA197A" w:rsidP="00C072C4">
      <w:pPr>
        <w:pStyle w:val="af2"/>
        <w:numPr>
          <w:ilvl w:val="1"/>
          <w:numId w:val="10"/>
        </w:numPr>
        <w:tabs>
          <w:tab w:val="clear" w:pos="1440"/>
        </w:tabs>
        <w:spacing w:line="360" w:lineRule="auto"/>
        <w:ind w:left="709"/>
        <w:rPr>
          <w:szCs w:val="28"/>
        </w:rPr>
      </w:pPr>
      <w:r>
        <w:rPr>
          <w:szCs w:val="28"/>
          <w:lang w:val="ru-RU"/>
        </w:rPr>
        <w:t>Степень влияния средового ресурса;</w:t>
      </w:r>
    </w:p>
    <w:p w:rsidR="00EA197A" w:rsidRPr="00EA197A" w:rsidRDefault="00EA197A" w:rsidP="00C072C4">
      <w:pPr>
        <w:pStyle w:val="af2"/>
        <w:numPr>
          <w:ilvl w:val="1"/>
          <w:numId w:val="10"/>
        </w:numPr>
        <w:tabs>
          <w:tab w:val="clear" w:pos="1440"/>
        </w:tabs>
        <w:spacing w:line="360" w:lineRule="auto"/>
        <w:ind w:left="709"/>
        <w:rPr>
          <w:szCs w:val="28"/>
          <w:lang w:val="ru-RU"/>
        </w:rPr>
      </w:pPr>
      <w:r>
        <w:rPr>
          <w:szCs w:val="28"/>
          <w:lang w:val="ru-RU"/>
        </w:rPr>
        <w:t>Степень влияния негативных воздействий окружающей среды.</w:t>
      </w:r>
    </w:p>
    <w:p w:rsidR="00461A0B" w:rsidRDefault="00461A0B" w:rsidP="00100CCC">
      <w:pPr>
        <w:spacing w:line="360" w:lineRule="auto"/>
        <w:ind w:firstLine="706"/>
        <w:jc w:val="both"/>
        <w:rPr>
          <w:color w:val="000000" w:themeColor="text1"/>
          <w:sz w:val="28"/>
          <w:szCs w:val="28"/>
        </w:rPr>
      </w:pPr>
      <w:r>
        <w:rPr>
          <w:color w:val="000000" w:themeColor="text1"/>
          <w:sz w:val="28"/>
          <w:szCs w:val="28"/>
        </w:rPr>
        <w:t>Таким образом, изучение процесса адаптации вахтовых</w:t>
      </w:r>
      <w:r w:rsidR="00C26E85">
        <w:rPr>
          <w:color w:val="000000" w:themeColor="text1"/>
          <w:sz w:val="28"/>
          <w:szCs w:val="28"/>
        </w:rPr>
        <w:t xml:space="preserve"> работников остается достаточно значимой для</w:t>
      </w:r>
      <w:r w:rsidR="00100CCC">
        <w:rPr>
          <w:color w:val="000000" w:themeColor="text1"/>
          <w:sz w:val="28"/>
          <w:szCs w:val="28"/>
        </w:rPr>
        <w:t xml:space="preserve"> создания более</w:t>
      </w:r>
      <w:r w:rsidR="00C26E85">
        <w:rPr>
          <w:color w:val="000000" w:themeColor="text1"/>
          <w:sz w:val="28"/>
          <w:szCs w:val="28"/>
        </w:rPr>
        <w:t xml:space="preserve"> благоприятного проживания в условиях Крайнего Севера. </w:t>
      </w:r>
      <w:r w:rsidR="00100CCC">
        <w:rPr>
          <w:color w:val="000000" w:themeColor="text1"/>
          <w:sz w:val="28"/>
          <w:szCs w:val="28"/>
        </w:rPr>
        <w:t>Все накопленные знания, раскрывающие особенности приспособления данной категории людей к таким суровым условиям существенно могут помочь в создании и внедрении программ психологического сопровождения вахтового персонала на предприятии, а также программам по улучшению условий труда и жизнедеятельности сотрудников во время пребывания на вахте.</w:t>
      </w:r>
    </w:p>
    <w:p w:rsidR="00461A0B" w:rsidRDefault="00461A0B" w:rsidP="00D77E15">
      <w:pPr>
        <w:spacing w:line="360" w:lineRule="auto"/>
        <w:jc w:val="both"/>
        <w:rPr>
          <w:color w:val="000000" w:themeColor="text1"/>
          <w:sz w:val="28"/>
          <w:szCs w:val="28"/>
        </w:rPr>
      </w:pPr>
      <w:r>
        <w:rPr>
          <w:b/>
          <w:color w:val="000000" w:themeColor="text1"/>
          <w:sz w:val="28"/>
          <w:szCs w:val="28"/>
        </w:rPr>
        <w:t>Вывод по главе 1</w:t>
      </w:r>
    </w:p>
    <w:p w:rsidR="00C42EAF" w:rsidRDefault="00726019" w:rsidP="005317F0">
      <w:pPr>
        <w:spacing w:line="360" w:lineRule="auto"/>
        <w:ind w:firstLine="706"/>
        <w:jc w:val="both"/>
        <w:rPr>
          <w:color w:val="000000" w:themeColor="text1"/>
          <w:sz w:val="28"/>
          <w:szCs w:val="28"/>
        </w:rPr>
      </w:pPr>
      <w:r>
        <w:rPr>
          <w:color w:val="000000" w:themeColor="text1"/>
          <w:sz w:val="28"/>
          <w:szCs w:val="28"/>
        </w:rPr>
        <w:t>Завершая теоретическое рассмотрение данной проблематики исследования, подчеркнем, что психологическая адаптация представляет собой достаточно сложную и целостную структуру,</w:t>
      </w:r>
      <w:r w:rsidR="00FF0930">
        <w:rPr>
          <w:color w:val="000000" w:themeColor="text1"/>
          <w:sz w:val="28"/>
          <w:szCs w:val="28"/>
        </w:rPr>
        <w:t xml:space="preserve"> без которой достижение </w:t>
      </w:r>
      <w:r>
        <w:rPr>
          <w:color w:val="000000" w:themeColor="text1"/>
          <w:sz w:val="28"/>
          <w:szCs w:val="28"/>
        </w:rPr>
        <w:t xml:space="preserve">успешной адаптированности просто невозможно. Помимо этого, были выявлены конкретные особенности приспособительного поведения среди лиц, работающих вахтовым методом. </w:t>
      </w:r>
      <w:r w:rsidR="00FF0930">
        <w:rPr>
          <w:color w:val="000000" w:themeColor="text1"/>
          <w:sz w:val="28"/>
          <w:szCs w:val="28"/>
        </w:rPr>
        <w:t>Д</w:t>
      </w:r>
      <w:r>
        <w:rPr>
          <w:color w:val="000000" w:themeColor="text1"/>
          <w:sz w:val="28"/>
          <w:szCs w:val="28"/>
        </w:rPr>
        <w:t>оказано, что представители такой формы труда сильнее подвергаются различным стрес</w:t>
      </w:r>
      <w:r w:rsidR="00FF0930">
        <w:rPr>
          <w:color w:val="000000" w:themeColor="text1"/>
          <w:sz w:val="28"/>
          <w:szCs w:val="28"/>
        </w:rPr>
        <w:t>с</w:t>
      </w:r>
      <w:r>
        <w:rPr>
          <w:color w:val="000000" w:themeColor="text1"/>
          <w:sz w:val="28"/>
          <w:szCs w:val="28"/>
        </w:rPr>
        <w:t xml:space="preserve">огеннам, чем любой </w:t>
      </w:r>
      <w:r w:rsidR="00FF0930">
        <w:rPr>
          <w:color w:val="000000" w:themeColor="text1"/>
          <w:sz w:val="28"/>
          <w:szCs w:val="28"/>
        </w:rPr>
        <w:t xml:space="preserve">другой </w:t>
      </w:r>
      <w:r>
        <w:rPr>
          <w:color w:val="000000" w:themeColor="text1"/>
          <w:sz w:val="28"/>
          <w:szCs w:val="28"/>
        </w:rPr>
        <w:t>человек, проживающий в чертах населенного пункта</w:t>
      </w:r>
      <w:r w:rsidR="00FF0930">
        <w:rPr>
          <w:color w:val="000000" w:themeColor="text1"/>
          <w:sz w:val="28"/>
          <w:szCs w:val="28"/>
        </w:rPr>
        <w:t>. Также было детально раскрыта исключительность и нестандартность таких районов местности нашей страны, как Крайний Север. Поэтому, следует продолжать изучение представителями множества научных направлений в той же активности, и в последующем успешно применять полученные знания в реальной жизни вахтовых сотрудников, улучшая и существенно облегчая процесс пребывания людей на вахте.</w:t>
      </w:r>
    </w:p>
    <w:p w:rsidR="00C42EAF" w:rsidRPr="00D15C13" w:rsidRDefault="00C42EAF" w:rsidP="00D15C13">
      <w:pPr>
        <w:pStyle w:val="1"/>
        <w:spacing w:before="0" w:line="360" w:lineRule="auto"/>
        <w:ind w:left="0" w:firstLine="0"/>
        <w:rPr>
          <w:rFonts w:ascii="Times New Roman" w:hAnsi="Times New Roman" w:cs="Times New Roman"/>
          <w:color w:val="000000" w:themeColor="text1"/>
          <w:lang w:bidi="en-US"/>
        </w:rPr>
      </w:pPr>
      <w:r w:rsidRPr="00D15C13">
        <w:rPr>
          <w:rFonts w:ascii="Times New Roman" w:hAnsi="Times New Roman" w:cs="Times New Roman"/>
          <w:color w:val="000000" w:themeColor="text1"/>
          <w:lang w:bidi="en-US"/>
        </w:rPr>
        <w:lastRenderedPageBreak/>
        <w:t>Глава 2.    Эмпирическое исследование адаптационных стратегий вахтовых работников на Крайнем Севере.</w:t>
      </w:r>
    </w:p>
    <w:p w:rsidR="00C42EAF" w:rsidRPr="00D15C13" w:rsidRDefault="00C42EAF" w:rsidP="00D15C13">
      <w:pPr>
        <w:pStyle w:val="1"/>
        <w:spacing w:before="0" w:line="360" w:lineRule="auto"/>
        <w:jc w:val="both"/>
        <w:rPr>
          <w:rFonts w:ascii="Times New Roman" w:hAnsi="Times New Roman" w:cs="Times New Roman"/>
          <w:color w:val="000000" w:themeColor="text1"/>
          <w:lang w:bidi="en-US"/>
        </w:rPr>
      </w:pPr>
      <w:r w:rsidRPr="00D15C13">
        <w:rPr>
          <w:rFonts w:ascii="Times New Roman" w:hAnsi="Times New Roman" w:cs="Times New Roman"/>
          <w:color w:val="000000" w:themeColor="text1"/>
          <w:lang w:bidi="en-US"/>
        </w:rPr>
        <w:t>2.1. Организация эмпирического исследования</w:t>
      </w:r>
      <w:r w:rsidR="008D531A" w:rsidRPr="00D15C13">
        <w:rPr>
          <w:rFonts w:ascii="Times New Roman" w:hAnsi="Times New Roman" w:cs="Times New Roman"/>
          <w:color w:val="000000" w:themeColor="text1"/>
          <w:lang w:bidi="en-US"/>
        </w:rPr>
        <w:t>.</w:t>
      </w:r>
      <w:r w:rsidRPr="00D15C13">
        <w:rPr>
          <w:rFonts w:ascii="Times New Roman" w:hAnsi="Times New Roman" w:cs="Times New Roman"/>
          <w:color w:val="000000" w:themeColor="text1"/>
          <w:lang w:bidi="en-US"/>
        </w:rPr>
        <w:t xml:space="preserve">            </w:t>
      </w:r>
    </w:p>
    <w:p w:rsidR="003F1E43" w:rsidRPr="008526FB" w:rsidRDefault="00DF1B39" w:rsidP="00D15C13">
      <w:pPr>
        <w:pStyle w:val="ad"/>
        <w:spacing w:line="360" w:lineRule="auto"/>
        <w:ind w:firstLine="349"/>
        <w:jc w:val="both"/>
        <w:rPr>
          <w:color w:val="000000" w:themeColor="text1"/>
          <w:sz w:val="28"/>
          <w:szCs w:val="28"/>
        </w:rPr>
      </w:pPr>
      <w:r w:rsidRPr="008526FB">
        <w:rPr>
          <w:color w:val="000000" w:themeColor="text1"/>
          <w:sz w:val="28"/>
          <w:szCs w:val="28"/>
        </w:rPr>
        <w:t>Экспериментальная работа проводилась на базе</w:t>
      </w:r>
      <w:r w:rsidR="00C42EAF" w:rsidRPr="008526FB">
        <w:rPr>
          <w:color w:val="000000" w:themeColor="text1"/>
          <w:sz w:val="28"/>
          <w:szCs w:val="28"/>
        </w:rPr>
        <w:t xml:space="preserve"> электронной платформы </w:t>
      </w:r>
      <w:r w:rsidR="008526FB" w:rsidRPr="008526FB">
        <w:rPr>
          <w:color w:val="000000" w:themeColor="text1"/>
          <w:sz w:val="28"/>
          <w:szCs w:val="28"/>
          <w:lang w:val="en-US"/>
        </w:rPr>
        <w:t>Google</w:t>
      </w:r>
      <w:r w:rsidR="008526FB" w:rsidRPr="008526FB">
        <w:rPr>
          <w:color w:val="000000" w:themeColor="text1"/>
          <w:sz w:val="28"/>
          <w:szCs w:val="28"/>
        </w:rPr>
        <w:t xml:space="preserve"> </w:t>
      </w:r>
      <w:r w:rsidR="008526FB" w:rsidRPr="008526FB">
        <w:rPr>
          <w:color w:val="000000" w:themeColor="text1"/>
          <w:sz w:val="28"/>
          <w:szCs w:val="28"/>
          <w:lang w:val="en-US"/>
        </w:rPr>
        <w:t>Forms</w:t>
      </w:r>
      <w:r w:rsidR="008526FB">
        <w:rPr>
          <w:color w:val="000000" w:themeColor="text1"/>
          <w:sz w:val="28"/>
          <w:szCs w:val="28"/>
        </w:rPr>
        <w:t>.</w:t>
      </w:r>
      <w:r w:rsidR="008526FB" w:rsidRPr="008526FB">
        <w:rPr>
          <w:color w:val="000000" w:themeColor="text1"/>
          <w:sz w:val="28"/>
          <w:szCs w:val="28"/>
        </w:rPr>
        <w:t xml:space="preserve"> </w:t>
      </w:r>
    </w:p>
    <w:p w:rsidR="0069269A" w:rsidRPr="008526FB" w:rsidRDefault="00DF1B39" w:rsidP="00D15C13">
      <w:pPr>
        <w:pStyle w:val="ad"/>
        <w:spacing w:line="360" w:lineRule="auto"/>
        <w:ind w:firstLine="349"/>
        <w:jc w:val="both"/>
        <w:rPr>
          <w:color w:val="000000" w:themeColor="text1"/>
          <w:sz w:val="28"/>
          <w:szCs w:val="28"/>
        </w:rPr>
      </w:pPr>
      <w:r w:rsidRPr="008526FB">
        <w:rPr>
          <w:color w:val="000000" w:themeColor="text1"/>
          <w:sz w:val="28"/>
          <w:szCs w:val="28"/>
        </w:rPr>
        <w:t>Выборку исследования составили</w:t>
      </w:r>
      <w:r w:rsidR="00C73B53" w:rsidRPr="008526FB">
        <w:rPr>
          <w:color w:val="000000" w:themeColor="text1"/>
          <w:sz w:val="28"/>
          <w:szCs w:val="28"/>
        </w:rPr>
        <w:t xml:space="preserve"> 40 человек в</w:t>
      </w:r>
      <w:r w:rsidRPr="008526FB">
        <w:rPr>
          <w:color w:val="000000" w:themeColor="text1"/>
          <w:sz w:val="28"/>
          <w:szCs w:val="28"/>
        </w:rPr>
        <w:t xml:space="preserve"> 2</w:t>
      </w:r>
      <w:r w:rsidR="008526FB">
        <w:rPr>
          <w:color w:val="000000" w:themeColor="text1"/>
          <w:sz w:val="28"/>
          <w:szCs w:val="28"/>
        </w:rPr>
        <w:t>-</w:t>
      </w:r>
      <w:r w:rsidR="00C73B53" w:rsidRPr="008526FB">
        <w:rPr>
          <w:color w:val="000000" w:themeColor="text1"/>
          <w:sz w:val="28"/>
          <w:szCs w:val="28"/>
        </w:rPr>
        <w:t>х</w:t>
      </w:r>
      <w:r w:rsidRPr="008526FB">
        <w:rPr>
          <w:color w:val="000000" w:themeColor="text1"/>
          <w:sz w:val="28"/>
          <w:szCs w:val="28"/>
        </w:rPr>
        <w:t xml:space="preserve"> категори</w:t>
      </w:r>
      <w:r w:rsidR="00C73B53" w:rsidRPr="008526FB">
        <w:rPr>
          <w:color w:val="000000" w:themeColor="text1"/>
          <w:sz w:val="28"/>
          <w:szCs w:val="28"/>
        </w:rPr>
        <w:t>ях</w:t>
      </w:r>
      <w:r w:rsidRPr="008526FB">
        <w:rPr>
          <w:color w:val="000000" w:themeColor="text1"/>
          <w:sz w:val="28"/>
          <w:szCs w:val="28"/>
        </w:rPr>
        <w:t>:</w:t>
      </w:r>
    </w:p>
    <w:p w:rsidR="00D15C13" w:rsidRDefault="00E876BC" w:rsidP="00D15C13">
      <w:pPr>
        <w:pStyle w:val="ad"/>
        <w:numPr>
          <w:ilvl w:val="1"/>
          <w:numId w:val="9"/>
        </w:numPr>
        <w:tabs>
          <w:tab w:val="clear" w:pos="1440"/>
          <w:tab w:val="num" w:pos="709"/>
        </w:tabs>
        <w:spacing w:line="360" w:lineRule="auto"/>
        <w:ind w:left="709"/>
        <w:jc w:val="both"/>
        <w:rPr>
          <w:color w:val="000000" w:themeColor="text1"/>
          <w:sz w:val="28"/>
          <w:szCs w:val="28"/>
        </w:rPr>
      </w:pPr>
      <w:r>
        <w:rPr>
          <w:color w:val="000000" w:themeColor="text1"/>
          <w:sz w:val="28"/>
          <w:szCs w:val="28"/>
        </w:rPr>
        <w:t>Вахтовые работники</w:t>
      </w:r>
      <w:r w:rsidR="00D15C13">
        <w:rPr>
          <w:color w:val="000000" w:themeColor="text1"/>
          <w:sz w:val="28"/>
          <w:szCs w:val="28"/>
        </w:rPr>
        <w:t xml:space="preserve"> (20 человек);</w:t>
      </w:r>
    </w:p>
    <w:p w:rsidR="0069269A" w:rsidRPr="00D15C13" w:rsidRDefault="00E876BC" w:rsidP="00D15C13">
      <w:pPr>
        <w:pStyle w:val="ad"/>
        <w:numPr>
          <w:ilvl w:val="1"/>
          <w:numId w:val="9"/>
        </w:numPr>
        <w:tabs>
          <w:tab w:val="clear" w:pos="1440"/>
          <w:tab w:val="num" w:pos="709"/>
        </w:tabs>
        <w:spacing w:line="360" w:lineRule="auto"/>
        <w:ind w:left="709"/>
        <w:jc w:val="both"/>
        <w:rPr>
          <w:color w:val="000000" w:themeColor="text1"/>
          <w:sz w:val="28"/>
          <w:szCs w:val="28"/>
        </w:rPr>
      </w:pPr>
      <w:r w:rsidRPr="00D15C13">
        <w:rPr>
          <w:color w:val="000000" w:themeColor="text1"/>
          <w:sz w:val="28"/>
          <w:szCs w:val="28"/>
        </w:rPr>
        <w:t>Городские работники</w:t>
      </w:r>
      <w:r w:rsidR="00C73B53" w:rsidRPr="00D15C13">
        <w:rPr>
          <w:color w:val="000000" w:themeColor="text1"/>
          <w:sz w:val="28"/>
          <w:szCs w:val="28"/>
        </w:rPr>
        <w:t>, на стационарной основе</w:t>
      </w:r>
      <w:r w:rsidR="00DF1B39" w:rsidRPr="00D15C13">
        <w:rPr>
          <w:color w:val="000000" w:themeColor="text1"/>
          <w:sz w:val="28"/>
          <w:szCs w:val="28"/>
        </w:rPr>
        <w:t xml:space="preserve"> (20 человек).</w:t>
      </w:r>
    </w:p>
    <w:p w:rsidR="0069269A" w:rsidRPr="008526FB" w:rsidRDefault="008526FB" w:rsidP="00D15C13">
      <w:pPr>
        <w:spacing w:line="360" w:lineRule="auto"/>
        <w:ind w:firstLine="360"/>
        <w:jc w:val="both"/>
        <w:rPr>
          <w:color w:val="000000" w:themeColor="text1"/>
          <w:sz w:val="28"/>
          <w:szCs w:val="28"/>
        </w:rPr>
      </w:pPr>
      <w:r>
        <w:rPr>
          <w:color w:val="000000" w:themeColor="text1"/>
          <w:sz w:val="28"/>
          <w:szCs w:val="28"/>
        </w:rPr>
        <w:t>Задачами</w:t>
      </w:r>
      <w:r w:rsidR="00DF1B39" w:rsidRPr="008526FB">
        <w:rPr>
          <w:color w:val="000000" w:themeColor="text1"/>
          <w:sz w:val="28"/>
          <w:szCs w:val="28"/>
        </w:rPr>
        <w:t xml:space="preserve"> эксперимента</w:t>
      </w:r>
      <w:r>
        <w:rPr>
          <w:color w:val="000000" w:themeColor="text1"/>
          <w:sz w:val="28"/>
          <w:szCs w:val="28"/>
        </w:rPr>
        <w:t xml:space="preserve"> являются</w:t>
      </w:r>
      <w:r w:rsidR="00DF1B39" w:rsidRPr="008526FB">
        <w:rPr>
          <w:color w:val="000000" w:themeColor="text1"/>
          <w:sz w:val="28"/>
          <w:szCs w:val="28"/>
        </w:rPr>
        <w:t>:</w:t>
      </w:r>
    </w:p>
    <w:p w:rsidR="0069269A" w:rsidRPr="008526FB" w:rsidRDefault="008526FB" w:rsidP="00501354">
      <w:pPr>
        <w:pStyle w:val="af2"/>
        <w:numPr>
          <w:ilvl w:val="0"/>
          <w:numId w:val="41"/>
        </w:numPr>
        <w:spacing w:line="360" w:lineRule="auto"/>
        <w:rPr>
          <w:color w:val="000000" w:themeColor="text1"/>
          <w:szCs w:val="28"/>
        </w:rPr>
      </w:pPr>
      <w:r>
        <w:rPr>
          <w:color w:val="000000" w:themeColor="text1"/>
          <w:szCs w:val="28"/>
          <w:lang w:val="ru-RU"/>
        </w:rPr>
        <w:t>И</w:t>
      </w:r>
      <w:r>
        <w:rPr>
          <w:color w:val="000000" w:themeColor="text1"/>
          <w:szCs w:val="28"/>
        </w:rPr>
        <w:t>зучение методик</w:t>
      </w:r>
      <w:r w:rsidR="00DF1B39" w:rsidRPr="008526FB">
        <w:rPr>
          <w:color w:val="000000" w:themeColor="text1"/>
          <w:szCs w:val="28"/>
        </w:rPr>
        <w:t xml:space="preserve"> исследования;</w:t>
      </w:r>
    </w:p>
    <w:p w:rsidR="0069269A" w:rsidRPr="008526FB" w:rsidRDefault="008526FB" w:rsidP="00501354">
      <w:pPr>
        <w:pStyle w:val="af2"/>
        <w:numPr>
          <w:ilvl w:val="0"/>
          <w:numId w:val="41"/>
        </w:numPr>
        <w:spacing w:line="360" w:lineRule="auto"/>
        <w:rPr>
          <w:color w:val="000000" w:themeColor="text1"/>
          <w:szCs w:val="28"/>
        </w:rPr>
      </w:pPr>
      <w:r>
        <w:rPr>
          <w:color w:val="000000" w:themeColor="text1"/>
          <w:szCs w:val="28"/>
          <w:lang w:val="ru-RU"/>
        </w:rPr>
        <w:t>П</w:t>
      </w:r>
      <w:r>
        <w:rPr>
          <w:color w:val="000000" w:themeColor="text1"/>
          <w:szCs w:val="28"/>
        </w:rPr>
        <w:t>рове</w:t>
      </w:r>
      <w:r>
        <w:rPr>
          <w:color w:val="000000" w:themeColor="text1"/>
          <w:szCs w:val="28"/>
          <w:lang w:val="ru-RU"/>
        </w:rPr>
        <w:t>дение</w:t>
      </w:r>
      <w:r>
        <w:rPr>
          <w:color w:val="000000" w:themeColor="text1"/>
          <w:szCs w:val="28"/>
        </w:rPr>
        <w:t xml:space="preserve"> экспериментальн</w:t>
      </w:r>
      <w:r>
        <w:rPr>
          <w:color w:val="000000" w:themeColor="text1"/>
          <w:szCs w:val="28"/>
          <w:lang w:val="ru-RU"/>
        </w:rPr>
        <w:t>ой</w:t>
      </w:r>
      <w:r>
        <w:rPr>
          <w:color w:val="000000" w:themeColor="text1"/>
          <w:szCs w:val="28"/>
        </w:rPr>
        <w:t xml:space="preserve"> работ</w:t>
      </w:r>
      <w:r>
        <w:rPr>
          <w:color w:val="000000" w:themeColor="text1"/>
          <w:szCs w:val="28"/>
          <w:lang w:val="ru-RU"/>
        </w:rPr>
        <w:t>ы</w:t>
      </w:r>
      <w:r w:rsidR="00DF1B39" w:rsidRPr="008526FB">
        <w:rPr>
          <w:color w:val="000000" w:themeColor="text1"/>
          <w:szCs w:val="28"/>
        </w:rPr>
        <w:t>;</w:t>
      </w:r>
    </w:p>
    <w:p w:rsidR="004D3213" w:rsidRPr="008526FB" w:rsidRDefault="008526FB" w:rsidP="00501354">
      <w:pPr>
        <w:pStyle w:val="af2"/>
        <w:numPr>
          <w:ilvl w:val="0"/>
          <w:numId w:val="41"/>
        </w:numPr>
        <w:spacing w:line="360" w:lineRule="auto"/>
        <w:rPr>
          <w:color w:val="000000" w:themeColor="text1"/>
          <w:szCs w:val="28"/>
        </w:rPr>
      </w:pPr>
      <w:r>
        <w:rPr>
          <w:color w:val="000000" w:themeColor="text1"/>
          <w:szCs w:val="28"/>
          <w:lang w:val="ru-RU"/>
        </w:rPr>
        <w:t>А</w:t>
      </w:r>
      <w:r>
        <w:rPr>
          <w:color w:val="000000" w:themeColor="text1"/>
          <w:szCs w:val="28"/>
        </w:rPr>
        <w:t>нализ полученны</w:t>
      </w:r>
      <w:r>
        <w:rPr>
          <w:color w:val="000000" w:themeColor="text1"/>
          <w:szCs w:val="28"/>
          <w:lang w:val="ru-RU"/>
        </w:rPr>
        <w:t>х</w:t>
      </w:r>
      <w:r>
        <w:rPr>
          <w:color w:val="000000" w:themeColor="text1"/>
          <w:szCs w:val="28"/>
        </w:rPr>
        <w:t xml:space="preserve"> результат</w:t>
      </w:r>
      <w:r>
        <w:rPr>
          <w:color w:val="000000" w:themeColor="text1"/>
          <w:szCs w:val="28"/>
          <w:lang w:val="ru-RU"/>
        </w:rPr>
        <w:t>ов</w:t>
      </w:r>
      <w:r w:rsidR="00DF1B39" w:rsidRPr="008526FB">
        <w:rPr>
          <w:color w:val="000000" w:themeColor="text1"/>
          <w:szCs w:val="28"/>
        </w:rPr>
        <w:t>.</w:t>
      </w:r>
    </w:p>
    <w:p w:rsidR="00F106B0" w:rsidRDefault="00F106B0" w:rsidP="00D15C13">
      <w:pPr>
        <w:spacing w:line="360" w:lineRule="auto"/>
        <w:ind w:firstLine="349"/>
        <w:jc w:val="both"/>
        <w:rPr>
          <w:rFonts w:eastAsia="Times New Roman"/>
          <w:color w:val="000000" w:themeColor="text1"/>
          <w:sz w:val="28"/>
          <w:szCs w:val="28"/>
        </w:rPr>
      </w:pPr>
      <w:r>
        <w:rPr>
          <w:rFonts w:eastAsia="Times New Roman"/>
          <w:color w:val="000000" w:themeColor="text1"/>
          <w:sz w:val="28"/>
          <w:szCs w:val="28"/>
        </w:rPr>
        <w:t>В исследовании используются такие основные понятия</w:t>
      </w:r>
      <w:r w:rsidR="00267C6D">
        <w:rPr>
          <w:rFonts w:eastAsia="Times New Roman"/>
          <w:color w:val="000000" w:themeColor="text1"/>
          <w:sz w:val="28"/>
          <w:szCs w:val="28"/>
        </w:rPr>
        <w:t>,</w:t>
      </w:r>
      <w:r>
        <w:rPr>
          <w:rFonts w:eastAsia="Times New Roman"/>
          <w:color w:val="000000" w:themeColor="text1"/>
          <w:sz w:val="28"/>
          <w:szCs w:val="28"/>
        </w:rPr>
        <w:t xml:space="preserve"> как:</w:t>
      </w:r>
    </w:p>
    <w:p w:rsidR="00D15C13" w:rsidRPr="00D15C13" w:rsidRDefault="00F106B0" w:rsidP="00D15C13">
      <w:pPr>
        <w:pStyle w:val="af2"/>
        <w:numPr>
          <w:ilvl w:val="2"/>
          <w:numId w:val="9"/>
        </w:numPr>
        <w:tabs>
          <w:tab w:val="clear" w:pos="2160"/>
        </w:tabs>
        <w:spacing w:line="360" w:lineRule="auto"/>
        <w:ind w:left="709"/>
        <w:rPr>
          <w:rFonts w:eastAsia="Andale Sans UI"/>
          <w:color w:val="000000" w:themeColor="text1"/>
          <w:szCs w:val="28"/>
          <w:lang w:val="ru-RU"/>
        </w:rPr>
      </w:pPr>
      <w:r w:rsidRPr="00D15C13">
        <w:rPr>
          <w:color w:val="000000" w:themeColor="text1"/>
          <w:szCs w:val="28"/>
          <w:lang w:val="ru-RU"/>
        </w:rPr>
        <w:t xml:space="preserve">Психологическая адаптация – </w:t>
      </w:r>
      <w:r w:rsidR="00267C6D" w:rsidRPr="00D15C13">
        <w:rPr>
          <w:color w:val="000000" w:themeColor="text1"/>
          <w:szCs w:val="28"/>
          <w:lang w:val="ru-RU"/>
        </w:rPr>
        <w:t>это предполагаемые новые</w:t>
      </w:r>
      <w:r w:rsidRPr="00D15C13">
        <w:rPr>
          <w:color w:val="000000" w:themeColor="text1"/>
          <w:szCs w:val="28"/>
          <w:lang w:val="ru-RU"/>
        </w:rPr>
        <w:t xml:space="preserve"> варианты поведения человека, которые активи</w:t>
      </w:r>
      <w:r w:rsidR="00267C6D" w:rsidRPr="00D15C13">
        <w:rPr>
          <w:color w:val="000000" w:themeColor="text1"/>
          <w:szCs w:val="28"/>
          <w:lang w:val="ru-RU"/>
        </w:rPr>
        <w:t>зи</w:t>
      </w:r>
      <w:r w:rsidR="00B2765D" w:rsidRPr="00D15C13">
        <w:rPr>
          <w:color w:val="000000" w:themeColor="text1"/>
          <w:szCs w:val="28"/>
          <w:lang w:val="ru-RU"/>
        </w:rPr>
        <w:t>руются</w:t>
      </w:r>
      <w:r w:rsidR="00267C6D" w:rsidRPr="00D15C13">
        <w:rPr>
          <w:color w:val="000000" w:themeColor="text1"/>
          <w:szCs w:val="28"/>
          <w:lang w:val="ru-RU"/>
        </w:rPr>
        <w:t xml:space="preserve"> для </w:t>
      </w:r>
      <w:r w:rsidR="00B2765D" w:rsidRPr="00D15C13">
        <w:rPr>
          <w:color w:val="000000" w:themeColor="text1"/>
          <w:szCs w:val="28"/>
          <w:lang w:val="ru-RU"/>
        </w:rPr>
        <w:t>успешн</w:t>
      </w:r>
      <w:r w:rsidR="00267C6D" w:rsidRPr="00D15C13">
        <w:rPr>
          <w:color w:val="000000" w:themeColor="text1"/>
          <w:szCs w:val="28"/>
          <w:lang w:val="ru-RU"/>
        </w:rPr>
        <w:t xml:space="preserve">ого </w:t>
      </w:r>
      <w:r w:rsidR="00B2765D" w:rsidRPr="00D15C13">
        <w:rPr>
          <w:color w:val="000000" w:themeColor="text1"/>
          <w:szCs w:val="28"/>
          <w:lang w:val="ru-RU"/>
        </w:rPr>
        <w:t>процесса приспособления к меняющимся условиям внешней среды (например, смена работы или деятельности,)</w:t>
      </w:r>
      <w:r w:rsidR="001E66E8" w:rsidRPr="00D15C13">
        <w:rPr>
          <w:color w:val="000000" w:themeColor="text1"/>
          <w:szCs w:val="28"/>
          <w:lang w:val="ru-RU"/>
        </w:rPr>
        <w:t xml:space="preserve"> </w:t>
      </w:r>
      <w:r w:rsidR="00267C6D" w:rsidRPr="00D15C13">
        <w:rPr>
          <w:color w:val="000000" w:themeColor="text1"/>
          <w:szCs w:val="28"/>
          <w:lang w:val="ru-RU"/>
        </w:rPr>
        <w:t>[</w:t>
      </w:r>
      <w:r w:rsidR="0032398F" w:rsidRPr="00D15C13">
        <w:rPr>
          <w:color w:val="000000" w:themeColor="text1"/>
          <w:szCs w:val="28"/>
          <w:lang w:val="ru-RU"/>
        </w:rPr>
        <w:t>34</w:t>
      </w:r>
      <w:r w:rsidR="00267C6D" w:rsidRPr="00D15C13">
        <w:rPr>
          <w:color w:val="000000" w:themeColor="text1"/>
          <w:szCs w:val="28"/>
          <w:lang w:val="ru-RU"/>
        </w:rPr>
        <w:t>]</w:t>
      </w:r>
      <w:r w:rsidRPr="00D15C13">
        <w:rPr>
          <w:color w:val="000000" w:themeColor="text1"/>
          <w:szCs w:val="28"/>
          <w:lang w:val="ru-RU"/>
        </w:rPr>
        <w:t>;</w:t>
      </w:r>
    </w:p>
    <w:p w:rsidR="008D531A" w:rsidRPr="00D15C13" w:rsidRDefault="00F106B0" w:rsidP="00D15C13">
      <w:pPr>
        <w:pStyle w:val="af2"/>
        <w:numPr>
          <w:ilvl w:val="2"/>
          <w:numId w:val="9"/>
        </w:numPr>
        <w:tabs>
          <w:tab w:val="clear" w:pos="2160"/>
        </w:tabs>
        <w:spacing w:line="360" w:lineRule="auto"/>
        <w:ind w:left="709"/>
        <w:rPr>
          <w:rFonts w:eastAsia="Andale Sans UI"/>
          <w:color w:val="000000" w:themeColor="text1"/>
          <w:szCs w:val="28"/>
          <w:lang w:val="ru-RU"/>
        </w:rPr>
      </w:pPr>
      <w:r w:rsidRPr="00D15C13">
        <w:rPr>
          <w:color w:val="000000" w:themeColor="text1"/>
          <w:szCs w:val="28"/>
          <w:lang w:val="ru-RU"/>
        </w:rPr>
        <w:t xml:space="preserve">Копинг-стратегии – </w:t>
      </w:r>
      <w:r w:rsidR="00267C6D" w:rsidRPr="00D15C13">
        <w:rPr>
          <w:color w:val="000000" w:themeColor="text1"/>
          <w:szCs w:val="28"/>
          <w:lang w:val="ru-RU"/>
        </w:rPr>
        <w:t xml:space="preserve">это </w:t>
      </w:r>
      <w:r w:rsidR="00B2765D" w:rsidRPr="00D15C13">
        <w:rPr>
          <w:color w:val="000000" w:themeColor="text1"/>
          <w:szCs w:val="28"/>
          <w:lang w:val="ru-RU"/>
        </w:rPr>
        <w:t>определенные стратегии используемые индивидом, помогающие без особых внутренних потерь благополучно преодолеть возникший стресс на конкретную ситуацию [</w:t>
      </w:r>
      <w:r w:rsidR="001E66E8" w:rsidRPr="00D15C13">
        <w:rPr>
          <w:color w:val="000000" w:themeColor="text1"/>
          <w:szCs w:val="28"/>
        </w:rPr>
        <w:t>55</w:t>
      </w:r>
      <w:r w:rsidR="00B2765D" w:rsidRPr="00D15C13">
        <w:rPr>
          <w:color w:val="000000" w:themeColor="text1"/>
          <w:szCs w:val="28"/>
          <w:lang w:val="ru-RU"/>
        </w:rPr>
        <w:t>]</w:t>
      </w:r>
      <w:r w:rsidR="008D531A" w:rsidRPr="00D15C13">
        <w:rPr>
          <w:color w:val="000000" w:themeColor="text1"/>
          <w:szCs w:val="28"/>
          <w:lang w:val="ru-RU"/>
        </w:rPr>
        <w:t>;</w:t>
      </w:r>
    </w:p>
    <w:p w:rsidR="00F106B0" w:rsidRPr="008D531A" w:rsidRDefault="00F106B0" w:rsidP="00501354">
      <w:pPr>
        <w:pStyle w:val="af2"/>
        <w:numPr>
          <w:ilvl w:val="1"/>
          <w:numId w:val="9"/>
        </w:numPr>
        <w:tabs>
          <w:tab w:val="clear" w:pos="1440"/>
        </w:tabs>
        <w:spacing w:after="0" w:line="360" w:lineRule="auto"/>
        <w:ind w:left="709"/>
        <w:rPr>
          <w:rFonts w:eastAsia="Andale Sans UI"/>
          <w:color w:val="000000" w:themeColor="text1"/>
          <w:szCs w:val="28"/>
          <w:lang w:val="ru-RU"/>
        </w:rPr>
      </w:pPr>
      <w:r w:rsidRPr="008D531A">
        <w:rPr>
          <w:color w:val="000000" w:themeColor="text1"/>
          <w:szCs w:val="28"/>
          <w:lang w:val="ru-RU"/>
        </w:rPr>
        <w:t>П</w:t>
      </w:r>
      <w:r w:rsidR="008D531A" w:rsidRPr="008D531A">
        <w:rPr>
          <w:color w:val="000000" w:themeColor="text1"/>
          <w:szCs w:val="28"/>
          <w:lang w:val="ru-RU"/>
        </w:rPr>
        <w:t>сихич</w:t>
      </w:r>
      <w:r w:rsidRPr="008D531A">
        <w:rPr>
          <w:color w:val="000000" w:themeColor="text1"/>
          <w:szCs w:val="28"/>
          <w:lang w:val="ru-RU"/>
        </w:rPr>
        <w:t xml:space="preserve">еская саморегуляция – </w:t>
      </w:r>
      <w:r w:rsidR="00B2765D" w:rsidRPr="008D531A">
        <w:rPr>
          <w:color w:val="000000" w:themeColor="text1"/>
          <w:szCs w:val="28"/>
          <w:lang w:val="ru-RU"/>
        </w:rPr>
        <w:t>это способ внутреннего контроля человека над его поведением и деятельностью</w:t>
      </w:r>
      <w:r w:rsidR="008D531A" w:rsidRPr="008D531A">
        <w:rPr>
          <w:color w:val="000000" w:themeColor="text1"/>
          <w:szCs w:val="28"/>
          <w:lang w:val="ru-RU"/>
        </w:rPr>
        <w:t>, с помощью применения психических средств отражения и моделировани</w:t>
      </w:r>
      <w:r w:rsidR="008D531A">
        <w:rPr>
          <w:color w:val="000000" w:themeColor="text1"/>
          <w:szCs w:val="28"/>
          <w:lang w:val="ru-RU"/>
        </w:rPr>
        <w:t xml:space="preserve">я реальности </w:t>
      </w:r>
      <w:r w:rsidR="008D531A" w:rsidRPr="001E66E8">
        <w:rPr>
          <w:color w:val="000000" w:themeColor="text1"/>
          <w:szCs w:val="28"/>
          <w:lang w:val="ru-RU"/>
        </w:rPr>
        <w:t>[</w:t>
      </w:r>
      <w:r w:rsidR="0032398F" w:rsidRPr="001E66E8">
        <w:rPr>
          <w:color w:val="000000" w:themeColor="text1"/>
          <w:szCs w:val="28"/>
          <w:lang w:val="ru-RU"/>
        </w:rPr>
        <w:t>25</w:t>
      </w:r>
      <w:r w:rsidR="008D531A" w:rsidRPr="001E66E8">
        <w:rPr>
          <w:color w:val="000000" w:themeColor="text1"/>
          <w:szCs w:val="28"/>
          <w:lang w:val="ru-RU"/>
        </w:rPr>
        <w:t>].</w:t>
      </w:r>
    </w:p>
    <w:p w:rsidR="00E876BC" w:rsidRPr="004B4DBF" w:rsidRDefault="00DF1B39" w:rsidP="00D15C13">
      <w:pPr>
        <w:spacing w:line="360" w:lineRule="auto"/>
        <w:ind w:firstLine="349"/>
        <w:jc w:val="both"/>
        <w:rPr>
          <w:rFonts w:eastAsia="Times New Roman"/>
          <w:color w:val="000000" w:themeColor="text1"/>
          <w:sz w:val="28"/>
          <w:szCs w:val="28"/>
        </w:rPr>
      </w:pPr>
      <w:r w:rsidRPr="004B4DBF">
        <w:rPr>
          <w:rFonts w:eastAsia="Times New Roman"/>
          <w:color w:val="000000" w:themeColor="text1"/>
          <w:sz w:val="28"/>
          <w:szCs w:val="28"/>
        </w:rPr>
        <w:t>Для нашего исследования был составлен</w:t>
      </w:r>
      <w:r w:rsidR="00E876BC" w:rsidRPr="004B4DBF">
        <w:rPr>
          <w:rFonts w:eastAsia="Times New Roman"/>
          <w:color w:val="000000" w:themeColor="text1"/>
          <w:sz w:val="28"/>
          <w:szCs w:val="28"/>
        </w:rPr>
        <w:t>а батарея</w:t>
      </w:r>
      <w:r w:rsidRPr="004B4DBF">
        <w:rPr>
          <w:rFonts w:eastAsia="Times New Roman"/>
          <w:color w:val="000000" w:themeColor="text1"/>
          <w:sz w:val="28"/>
          <w:szCs w:val="28"/>
        </w:rPr>
        <w:t xml:space="preserve"> </w:t>
      </w:r>
      <w:r w:rsidR="00E876BC" w:rsidRPr="004B4DBF">
        <w:rPr>
          <w:rFonts w:eastAsia="Times New Roman"/>
          <w:color w:val="000000" w:themeColor="text1"/>
          <w:sz w:val="28"/>
          <w:szCs w:val="28"/>
        </w:rPr>
        <w:t>тестов</w:t>
      </w:r>
      <w:r w:rsidRPr="004B4DBF">
        <w:rPr>
          <w:rFonts w:eastAsia="Times New Roman"/>
          <w:color w:val="000000" w:themeColor="text1"/>
          <w:sz w:val="28"/>
          <w:szCs w:val="28"/>
        </w:rPr>
        <w:t xml:space="preserve">: </w:t>
      </w:r>
    </w:p>
    <w:p w:rsidR="004B4DBF" w:rsidRPr="004B4DBF" w:rsidRDefault="004B4DBF" w:rsidP="00D15C13">
      <w:pPr>
        <w:pStyle w:val="af2"/>
        <w:numPr>
          <w:ilvl w:val="2"/>
          <w:numId w:val="9"/>
        </w:numPr>
        <w:tabs>
          <w:tab w:val="clear" w:pos="2160"/>
          <w:tab w:val="num" w:pos="709"/>
        </w:tabs>
        <w:spacing w:line="360" w:lineRule="auto"/>
        <w:ind w:left="709"/>
        <w:rPr>
          <w:color w:val="000000" w:themeColor="text1"/>
          <w:lang w:val="ru-RU"/>
        </w:rPr>
      </w:pPr>
      <w:r w:rsidRPr="004B4DBF">
        <w:rPr>
          <w:iCs/>
          <w:color w:val="000000" w:themeColor="text1"/>
          <w:szCs w:val="28"/>
          <w:lang w:val="ru-RU"/>
        </w:rPr>
        <w:t>О</w:t>
      </w:r>
      <w:r w:rsidRPr="004B4DBF">
        <w:rPr>
          <w:color w:val="000000" w:themeColor="text1"/>
          <w:szCs w:val="28"/>
          <w:lang w:val="ru-RU"/>
        </w:rPr>
        <w:t xml:space="preserve">просник </w:t>
      </w:r>
      <w:r w:rsidRPr="004B4DBF">
        <w:rPr>
          <w:color w:val="000000" w:themeColor="text1"/>
          <w:szCs w:val="28"/>
        </w:rPr>
        <w:t>COPE</w:t>
      </w:r>
      <w:r w:rsidRPr="004B4DBF">
        <w:rPr>
          <w:color w:val="000000" w:themeColor="text1"/>
          <w:szCs w:val="28"/>
          <w:lang w:val="ru-RU"/>
        </w:rPr>
        <w:t xml:space="preserve"> К. Карвера (модификация Е.И. Рассказовой, Т.О. Гордеевой и Е.Н. Осиной.</w:t>
      </w:r>
      <w:r>
        <w:rPr>
          <w:color w:val="000000" w:themeColor="text1"/>
          <w:szCs w:val="28"/>
          <w:lang w:val="ru-RU"/>
        </w:rPr>
        <w:t>)</w:t>
      </w:r>
      <w:r>
        <w:rPr>
          <w:color w:val="000000" w:themeColor="text1"/>
          <w:lang w:val="ru-RU"/>
        </w:rPr>
        <w:t>;</w:t>
      </w:r>
    </w:p>
    <w:p w:rsidR="004B4DBF" w:rsidRPr="004B4DBF" w:rsidRDefault="00E876BC" w:rsidP="00D15C13">
      <w:pPr>
        <w:pStyle w:val="af2"/>
        <w:numPr>
          <w:ilvl w:val="2"/>
          <w:numId w:val="9"/>
        </w:numPr>
        <w:tabs>
          <w:tab w:val="clear" w:pos="2160"/>
          <w:tab w:val="num" w:pos="709"/>
        </w:tabs>
        <w:spacing w:line="360" w:lineRule="auto"/>
        <w:ind w:left="709"/>
        <w:rPr>
          <w:color w:val="000000" w:themeColor="text1"/>
          <w:lang w:val="ru-RU"/>
        </w:rPr>
      </w:pPr>
      <w:r w:rsidRPr="004B4DBF">
        <w:rPr>
          <w:color w:val="000000" w:themeColor="text1"/>
          <w:lang w:val="ru-RU"/>
        </w:rPr>
        <w:t>М</w:t>
      </w:r>
      <w:r w:rsidR="00DF1B39" w:rsidRPr="004B4DBF">
        <w:rPr>
          <w:color w:val="000000" w:themeColor="text1"/>
          <w:lang w:val="ru-RU"/>
        </w:rPr>
        <w:t>етодика диагностики социально</w:t>
      </w:r>
      <w:r w:rsidR="00C64936" w:rsidRPr="004B4DBF">
        <w:rPr>
          <w:color w:val="000000" w:themeColor="text1"/>
          <w:lang w:val="ru-RU"/>
        </w:rPr>
        <w:t>–</w:t>
      </w:r>
      <w:r w:rsidR="00DF1B39" w:rsidRPr="004B4DBF">
        <w:rPr>
          <w:color w:val="000000" w:themeColor="text1"/>
          <w:lang w:val="ru-RU"/>
        </w:rPr>
        <w:t>психологической адаптации</w:t>
      </w:r>
      <w:r w:rsidR="00C243D4" w:rsidRPr="004B4DBF">
        <w:rPr>
          <w:color w:val="000000" w:themeColor="text1"/>
          <w:lang w:val="ru-RU"/>
        </w:rPr>
        <w:t xml:space="preserve"> Роджерса</w:t>
      </w:r>
      <w:r w:rsidR="00C64936" w:rsidRPr="004B4DBF">
        <w:rPr>
          <w:color w:val="000000" w:themeColor="text1"/>
          <w:lang w:val="ru-RU"/>
        </w:rPr>
        <w:t>–</w:t>
      </w:r>
      <w:r w:rsidR="00C243D4" w:rsidRPr="004B4DBF">
        <w:rPr>
          <w:color w:val="000000" w:themeColor="text1"/>
          <w:lang w:val="ru-RU"/>
        </w:rPr>
        <w:t>Даймонд (Опросник СПА)</w:t>
      </w:r>
      <w:r w:rsidR="004B4DBF">
        <w:rPr>
          <w:color w:val="000000" w:themeColor="text1"/>
          <w:lang w:val="ru-RU"/>
        </w:rPr>
        <w:t>;</w:t>
      </w:r>
    </w:p>
    <w:p w:rsidR="004D3213" w:rsidRPr="004B4DBF" w:rsidRDefault="00E876BC" w:rsidP="00D15C13">
      <w:pPr>
        <w:pStyle w:val="af2"/>
        <w:numPr>
          <w:ilvl w:val="2"/>
          <w:numId w:val="9"/>
        </w:numPr>
        <w:tabs>
          <w:tab w:val="clear" w:pos="2160"/>
          <w:tab w:val="num" w:pos="709"/>
        </w:tabs>
        <w:spacing w:line="360" w:lineRule="auto"/>
        <w:ind w:left="709"/>
        <w:rPr>
          <w:color w:val="000000" w:themeColor="text1"/>
          <w:lang w:val="ru-RU"/>
        </w:rPr>
      </w:pPr>
      <w:r w:rsidRPr="004B4DBF">
        <w:rPr>
          <w:color w:val="000000" w:themeColor="text1"/>
          <w:lang w:val="ru-RU"/>
        </w:rPr>
        <w:lastRenderedPageBreak/>
        <w:t>О</w:t>
      </w:r>
      <w:r w:rsidR="00DF1B39" w:rsidRPr="004B4DBF">
        <w:rPr>
          <w:color w:val="000000" w:themeColor="text1"/>
          <w:lang w:val="ru-RU"/>
        </w:rPr>
        <w:t>просник «Стиль саморегуляции»</w:t>
      </w:r>
      <w:r w:rsidR="00C243D4" w:rsidRPr="004B4DBF">
        <w:rPr>
          <w:color w:val="000000" w:themeColor="text1"/>
          <w:lang w:val="ru-RU"/>
        </w:rPr>
        <w:t xml:space="preserve"> (по В.И. Моросановой)</w:t>
      </w:r>
      <w:r w:rsidR="00DF1B39" w:rsidRPr="004B4DBF">
        <w:rPr>
          <w:color w:val="000000" w:themeColor="text1"/>
          <w:lang w:val="ru-RU"/>
        </w:rPr>
        <w:t>.</w:t>
      </w:r>
    </w:p>
    <w:p w:rsidR="00E876BC" w:rsidRPr="00D15C13" w:rsidRDefault="008D531A" w:rsidP="00D15C13">
      <w:pPr>
        <w:pStyle w:val="1"/>
        <w:spacing w:before="0" w:line="360" w:lineRule="auto"/>
        <w:rPr>
          <w:rFonts w:ascii="Times New Roman" w:hAnsi="Times New Roman" w:cs="Times New Roman"/>
          <w:color w:val="000000" w:themeColor="text1"/>
        </w:rPr>
      </w:pPr>
      <w:r w:rsidRPr="00D15C13">
        <w:rPr>
          <w:rFonts w:ascii="Times New Roman" w:hAnsi="Times New Roman" w:cs="Times New Roman"/>
          <w:color w:val="000000" w:themeColor="text1"/>
        </w:rPr>
        <w:t>2.2.</w:t>
      </w:r>
      <w:r w:rsidRPr="00D15C13">
        <w:rPr>
          <w:rFonts w:ascii="Times New Roman" w:eastAsia="Tahoma" w:hAnsi="Times New Roman" w:cs="Times New Roman"/>
          <w:color w:val="000000" w:themeColor="text1"/>
        </w:rPr>
        <w:t xml:space="preserve"> </w:t>
      </w:r>
      <w:r w:rsidRPr="00D15C13">
        <w:rPr>
          <w:rFonts w:ascii="Times New Roman" w:hAnsi="Times New Roman" w:cs="Times New Roman"/>
          <w:color w:val="000000" w:themeColor="text1"/>
        </w:rPr>
        <w:t>Анализ результатов проведенного исследования.</w:t>
      </w:r>
    </w:p>
    <w:p w:rsidR="0069269A" w:rsidRPr="007C363D" w:rsidRDefault="00DF1B39" w:rsidP="00D15C13">
      <w:pPr>
        <w:spacing w:line="360" w:lineRule="auto"/>
        <w:ind w:firstLine="432"/>
        <w:jc w:val="both"/>
        <w:rPr>
          <w:color w:val="000000" w:themeColor="text1"/>
          <w:sz w:val="28"/>
          <w:szCs w:val="28"/>
        </w:rPr>
      </w:pPr>
      <w:r w:rsidRPr="007C363D">
        <w:rPr>
          <w:color w:val="000000" w:themeColor="text1"/>
          <w:sz w:val="28"/>
          <w:szCs w:val="28"/>
        </w:rPr>
        <w:t>1. </w:t>
      </w:r>
      <w:r w:rsidR="007C363D" w:rsidRPr="007C363D">
        <w:rPr>
          <w:color w:val="000000" w:themeColor="text1"/>
          <w:sz w:val="28"/>
          <w:szCs w:val="28"/>
        </w:rPr>
        <w:t>О</w:t>
      </w:r>
      <w:r w:rsidRPr="007C363D">
        <w:rPr>
          <w:color w:val="000000" w:themeColor="text1"/>
          <w:sz w:val="28"/>
          <w:szCs w:val="28"/>
        </w:rPr>
        <w:t xml:space="preserve">просник COPE </w:t>
      </w:r>
      <w:r w:rsidR="004B4DBF">
        <w:rPr>
          <w:color w:val="000000" w:themeColor="text1"/>
          <w:sz w:val="28"/>
          <w:szCs w:val="28"/>
        </w:rPr>
        <w:t>К. Карвера (Е.И. Рассказовой, Т.О. Гордеевой и Е.Н. Осиной</w:t>
      </w:r>
      <w:r w:rsidRPr="007C363D">
        <w:rPr>
          <w:color w:val="000000" w:themeColor="text1"/>
          <w:sz w:val="28"/>
          <w:szCs w:val="28"/>
        </w:rPr>
        <w:t>).</w:t>
      </w:r>
    </w:p>
    <w:p w:rsidR="0069269A" w:rsidRPr="007C363D" w:rsidRDefault="00DF1B39" w:rsidP="007C363D">
      <w:pPr>
        <w:shd w:val="clear" w:color="auto" w:fill="FFFFFF"/>
        <w:spacing w:line="360" w:lineRule="auto"/>
        <w:ind w:firstLine="680"/>
        <w:jc w:val="both"/>
        <w:rPr>
          <w:rFonts w:eastAsia="Times New Roman"/>
          <w:color w:val="000000" w:themeColor="text1"/>
          <w:sz w:val="28"/>
          <w:szCs w:val="28"/>
        </w:rPr>
      </w:pPr>
      <w:r w:rsidRPr="007C363D">
        <w:rPr>
          <w:rFonts w:eastAsia="Times New Roman"/>
          <w:color w:val="000000" w:themeColor="text1"/>
          <w:sz w:val="28"/>
          <w:szCs w:val="28"/>
        </w:rPr>
        <w:t xml:space="preserve">Предназначается для оценивания уровня устойчивости в </w:t>
      </w:r>
      <w:r w:rsidR="003F1E43" w:rsidRPr="007C363D">
        <w:rPr>
          <w:rFonts w:eastAsia="Times New Roman"/>
          <w:color w:val="000000" w:themeColor="text1"/>
          <w:sz w:val="28"/>
          <w:szCs w:val="28"/>
        </w:rPr>
        <w:t>определенных ситуациях,</w:t>
      </w:r>
      <w:r w:rsidRPr="007C363D">
        <w:rPr>
          <w:rFonts w:eastAsia="Times New Roman"/>
          <w:color w:val="000000" w:themeColor="text1"/>
          <w:sz w:val="28"/>
          <w:szCs w:val="28"/>
        </w:rPr>
        <w:t xml:space="preserve"> сопряженных со стрессом. Опросник состоит из шкал, характеризующих соматические симптомы, уровень удовлетворенности жизнью и типа стратегий адаптации. Методика позволяет тестировать разные стили продуктивных и непродуктивных стратегий поведения при стрессе.</w:t>
      </w:r>
    </w:p>
    <w:p w:rsidR="0069269A" w:rsidRPr="007C363D" w:rsidRDefault="00DF1B39">
      <w:pPr>
        <w:shd w:val="clear" w:color="auto" w:fill="FFFFFF"/>
        <w:spacing w:line="360" w:lineRule="auto"/>
        <w:ind w:firstLine="680"/>
        <w:jc w:val="both"/>
        <w:rPr>
          <w:rFonts w:eastAsia="Times New Roman"/>
          <w:color w:val="000000" w:themeColor="text1"/>
          <w:sz w:val="28"/>
          <w:szCs w:val="28"/>
        </w:rPr>
      </w:pPr>
      <w:r w:rsidRPr="007C363D">
        <w:rPr>
          <w:rFonts w:eastAsia="Times New Roman"/>
          <w:color w:val="000000" w:themeColor="text1"/>
          <w:sz w:val="28"/>
          <w:szCs w:val="28"/>
        </w:rPr>
        <w:t>Для респондентов были предоставлены 60 вопросов, из которых необходимо было выбрать вариант ответа. Распределение по уровням производилось следующим образом:</w:t>
      </w:r>
    </w:p>
    <w:p w:rsidR="0069269A" w:rsidRPr="007C363D" w:rsidRDefault="00DF1B39" w:rsidP="007C363D">
      <w:pPr>
        <w:numPr>
          <w:ilvl w:val="0"/>
          <w:numId w:val="2"/>
        </w:numPr>
        <w:shd w:val="clear" w:color="auto" w:fill="FFFFFF"/>
        <w:spacing w:line="360" w:lineRule="auto"/>
        <w:jc w:val="both"/>
        <w:rPr>
          <w:rFonts w:eastAsia="Times New Roman"/>
          <w:color w:val="000000" w:themeColor="text1"/>
          <w:sz w:val="28"/>
          <w:szCs w:val="28"/>
        </w:rPr>
      </w:pPr>
      <w:r w:rsidRPr="007C363D">
        <w:rPr>
          <w:rFonts w:eastAsia="Times New Roman"/>
          <w:color w:val="000000" w:themeColor="text1"/>
          <w:sz w:val="28"/>
          <w:szCs w:val="28"/>
        </w:rPr>
        <w:t>низкий показатель 0</w:t>
      </w:r>
      <w:r w:rsidR="00C64936" w:rsidRPr="007C363D">
        <w:rPr>
          <w:rFonts w:eastAsia="Times New Roman"/>
          <w:color w:val="000000" w:themeColor="text1"/>
          <w:sz w:val="28"/>
          <w:szCs w:val="28"/>
        </w:rPr>
        <w:t>–</w:t>
      </w:r>
      <w:r w:rsidRPr="007C363D">
        <w:rPr>
          <w:rFonts w:eastAsia="Times New Roman"/>
          <w:color w:val="000000" w:themeColor="text1"/>
          <w:sz w:val="28"/>
          <w:szCs w:val="28"/>
        </w:rPr>
        <w:t>20%;</w:t>
      </w:r>
    </w:p>
    <w:p w:rsidR="0069269A" w:rsidRPr="007C363D" w:rsidRDefault="00DF1B39" w:rsidP="007C363D">
      <w:pPr>
        <w:numPr>
          <w:ilvl w:val="0"/>
          <w:numId w:val="2"/>
        </w:numPr>
        <w:shd w:val="clear" w:color="auto" w:fill="FFFFFF"/>
        <w:spacing w:line="360" w:lineRule="auto"/>
        <w:jc w:val="both"/>
        <w:rPr>
          <w:rFonts w:eastAsia="Times New Roman"/>
          <w:color w:val="000000" w:themeColor="text1"/>
          <w:sz w:val="28"/>
          <w:szCs w:val="28"/>
        </w:rPr>
      </w:pPr>
      <w:r w:rsidRPr="007C363D">
        <w:rPr>
          <w:rFonts w:eastAsia="Times New Roman"/>
          <w:color w:val="000000" w:themeColor="text1"/>
          <w:sz w:val="28"/>
          <w:szCs w:val="28"/>
        </w:rPr>
        <w:t>пониженный показатель 21</w:t>
      </w:r>
      <w:r w:rsidR="00C64936" w:rsidRPr="007C363D">
        <w:rPr>
          <w:rFonts w:eastAsia="Times New Roman"/>
          <w:color w:val="000000" w:themeColor="text1"/>
          <w:sz w:val="28"/>
          <w:szCs w:val="28"/>
        </w:rPr>
        <w:t>–</w:t>
      </w:r>
      <w:r w:rsidRPr="007C363D">
        <w:rPr>
          <w:rFonts w:eastAsia="Times New Roman"/>
          <w:color w:val="000000" w:themeColor="text1"/>
          <w:sz w:val="28"/>
          <w:szCs w:val="28"/>
        </w:rPr>
        <w:t>40%;</w:t>
      </w:r>
    </w:p>
    <w:p w:rsidR="0069269A" w:rsidRPr="007C363D" w:rsidRDefault="00DF1B39" w:rsidP="007C363D">
      <w:pPr>
        <w:numPr>
          <w:ilvl w:val="0"/>
          <w:numId w:val="2"/>
        </w:numPr>
        <w:shd w:val="clear" w:color="auto" w:fill="FFFFFF"/>
        <w:spacing w:line="360" w:lineRule="auto"/>
        <w:jc w:val="both"/>
        <w:rPr>
          <w:rFonts w:eastAsia="Times New Roman"/>
          <w:color w:val="000000" w:themeColor="text1"/>
          <w:sz w:val="28"/>
          <w:szCs w:val="28"/>
        </w:rPr>
      </w:pPr>
      <w:r w:rsidRPr="007C363D">
        <w:rPr>
          <w:rFonts w:eastAsia="Times New Roman"/>
          <w:color w:val="000000" w:themeColor="text1"/>
          <w:sz w:val="28"/>
          <w:szCs w:val="28"/>
        </w:rPr>
        <w:t>средний показатель 41</w:t>
      </w:r>
      <w:r w:rsidR="00C64936" w:rsidRPr="007C363D">
        <w:rPr>
          <w:rFonts w:eastAsia="Times New Roman"/>
          <w:color w:val="000000" w:themeColor="text1"/>
          <w:sz w:val="28"/>
          <w:szCs w:val="28"/>
        </w:rPr>
        <w:t>–</w:t>
      </w:r>
      <w:r w:rsidRPr="007C363D">
        <w:rPr>
          <w:rFonts w:eastAsia="Times New Roman"/>
          <w:color w:val="000000" w:themeColor="text1"/>
          <w:sz w:val="28"/>
          <w:szCs w:val="28"/>
        </w:rPr>
        <w:t>60%;</w:t>
      </w:r>
    </w:p>
    <w:p w:rsidR="0069269A" w:rsidRPr="007C363D" w:rsidRDefault="00DF1B39" w:rsidP="007C363D">
      <w:pPr>
        <w:numPr>
          <w:ilvl w:val="0"/>
          <w:numId w:val="2"/>
        </w:numPr>
        <w:shd w:val="clear" w:color="auto" w:fill="FFFFFF"/>
        <w:spacing w:line="360" w:lineRule="auto"/>
        <w:jc w:val="both"/>
        <w:rPr>
          <w:rFonts w:eastAsia="Times New Roman"/>
          <w:color w:val="000000" w:themeColor="text1"/>
          <w:sz w:val="28"/>
          <w:szCs w:val="28"/>
        </w:rPr>
      </w:pPr>
      <w:r w:rsidRPr="007C363D">
        <w:rPr>
          <w:rFonts w:eastAsia="Times New Roman"/>
          <w:color w:val="000000" w:themeColor="text1"/>
          <w:sz w:val="28"/>
          <w:szCs w:val="28"/>
        </w:rPr>
        <w:t>повышенный показатель 61</w:t>
      </w:r>
      <w:r w:rsidR="00C64936" w:rsidRPr="007C363D">
        <w:rPr>
          <w:rFonts w:eastAsia="Times New Roman"/>
          <w:color w:val="000000" w:themeColor="text1"/>
          <w:sz w:val="28"/>
          <w:szCs w:val="28"/>
        </w:rPr>
        <w:t>–</w:t>
      </w:r>
      <w:r w:rsidRPr="007C363D">
        <w:rPr>
          <w:rFonts w:eastAsia="Times New Roman"/>
          <w:color w:val="000000" w:themeColor="text1"/>
          <w:sz w:val="28"/>
          <w:szCs w:val="28"/>
        </w:rPr>
        <w:t>80%;</w:t>
      </w:r>
    </w:p>
    <w:p w:rsidR="0069269A" w:rsidRPr="007C363D" w:rsidRDefault="00DF1B39" w:rsidP="007C363D">
      <w:pPr>
        <w:numPr>
          <w:ilvl w:val="0"/>
          <w:numId w:val="2"/>
        </w:numPr>
        <w:shd w:val="clear" w:color="auto" w:fill="FFFFFF"/>
        <w:spacing w:line="360" w:lineRule="auto"/>
        <w:jc w:val="both"/>
        <w:rPr>
          <w:rFonts w:eastAsia="Times New Roman"/>
          <w:color w:val="000000" w:themeColor="text1"/>
          <w:sz w:val="28"/>
          <w:szCs w:val="28"/>
        </w:rPr>
      </w:pPr>
      <w:r w:rsidRPr="007C363D">
        <w:rPr>
          <w:rFonts w:eastAsia="Times New Roman"/>
          <w:color w:val="000000" w:themeColor="text1"/>
          <w:sz w:val="28"/>
          <w:szCs w:val="28"/>
        </w:rPr>
        <w:t>высокий показатель 81</w:t>
      </w:r>
      <w:r w:rsidR="00C64936" w:rsidRPr="007C363D">
        <w:rPr>
          <w:rFonts w:eastAsia="Times New Roman"/>
          <w:color w:val="000000" w:themeColor="text1"/>
          <w:sz w:val="28"/>
          <w:szCs w:val="28"/>
        </w:rPr>
        <w:t>–</w:t>
      </w:r>
      <w:r w:rsidRPr="007C363D">
        <w:rPr>
          <w:rFonts w:eastAsia="Times New Roman"/>
          <w:color w:val="000000" w:themeColor="text1"/>
          <w:sz w:val="28"/>
          <w:szCs w:val="28"/>
        </w:rPr>
        <w:t>100%.</w:t>
      </w:r>
    </w:p>
    <w:p w:rsidR="007C363D" w:rsidRDefault="00D676DA" w:rsidP="00D676DA">
      <w:pPr>
        <w:shd w:val="clear" w:color="auto" w:fill="FFFFFF"/>
        <w:spacing w:line="360" w:lineRule="auto"/>
        <w:ind w:firstLine="360"/>
        <w:jc w:val="both"/>
        <w:rPr>
          <w:bCs/>
          <w:sz w:val="28"/>
          <w:szCs w:val="28"/>
        </w:rPr>
      </w:pPr>
      <w:r>
        <w:rPr>
          <w:rFonts w:eastAsia="Times New Roman"/>
          <w:color w:val="000000" w:themeColor="text1"/>
          <w:sz w:val="28"/>
          <w:szCs w:val="28"/>
        </w:rPr>
        <w:tab/>
      </w:r>
      <w:r w:rsidR="00DF1B39" w:rsidRPr="007C363D">
        <w:rPr>
          <w:rFonts w:eastAsia="Times New Roman"/>
          <w:color w:val="000000" w:themeColor="text1"/>
          <w:sz w:val="28"/>
          <w:szCs w:val="28"/>
        </w:rPr>
        <w:t>Результаты тестирования представлены</w:t>
      </w:r>
      <w:r>
        <w:rPr>
          <w:rFonts w:eastAsia="Times New Roman"/>
          <w:color w:val="000000" w:themeColor="text1"/>
          <w:sz w:val="28"/>
          <w:szCs w:val="28"/>
        </w:rPr>
        <w:t xml:space="preserve"> в Приложении 1. </w:t>
      </w:r>
      <w:r w:rsidR="007C363D">
        <w:rPr>
          <w:bCs/>
          <w:sz w:val="28"/>
          <w:szCs w:val="28"/>
        </w:rPr>
        <w:t xml:space="preserve">Интерпретация </w:t>
      </w:r>
      <w:r w:rsidR="00DF1B39">
        <w:rPr>
          <w:bCs/>
          <w:sz w:val="28"/>
          <w:szCs w:val="28"/>
        </w:rPr>
        <w:t>шкал в опроснике</w:t>
      </w:r>
      <w:r>
        <w:rPr>
          <w:bCs/>
          <w:sz w:val="28"/>
          <w:szCs w:val="28"/>
        </w:rPr>
        <w:t xml:space="preserve"> проходила по следующим параметрам</w:t>
      </w:r>
      <w:r w:rsidR="00DF1B39">
        <w:rPr>
          <w:bCs/>
          <w:sz w:val="28"/>
          <w:szCs w:val="28"/>
        </w:rPr>
        <w:t>:</w:t>
      </w:r>
    </w:p>
    <w:p w:rsidR="007C363D" w:rsidRPr="007C363D" w:rsidRDefault="00DF1B39" w:rsidP="00501354">
      <w:pPr>
        <w:pStyle w:val="af2"/>
        <w:numPr>
          <w:ilvl w:val="0"/>
          <w:numId w:val="42"/>
        </w:numPr>
        <w:shd w:val="clear" w:color="auto" w:fill="FFFFFF"/>
        <w:spacing w:line="360" w:lineRule="auto"/>
        <w:rPr>
          <w:bCs/>
          <w:szCs w:val="28"/>
        </w:rPr>
      </w:pPr>
      <w:r w:rsidRPr="007C363D">
        <w:rPr>
          <w:bCs/>
          <w:szCs w:val="28"/>
        </w:rPr>
        <w:t>Ап – активное поведение;</w:t>
      </w:r>
    </w:p>
    <w:p w:rsidR="007C363D" w:rsidRPr="007C363D" w:rsidRDefault="00DF1B39" w:rsidP="00501354">
      <w:pPr>
        <w:pStyle w:val="af2"/>
        <w:numPr>
          <w:ilvl w:val="0"/>
          <w:numId w:val="42"/>
        </w:numPr>
        <w:shd w:val="clear" w:color="auto" w:fill="FFFFFF"/>
        <w:spacing w:line="360" w:lineRule="auto"/>
        <w:rPr>
          <w:bCs/>
          <w:szCs w:val="28"/>
        </w:rPr>
      </w:pPr>
      <w:r w:rsidRPr="007C363D">
        <w:rPr>
          <w:bCs/>
          <w:szCs w:val="28"/>
        </w:rPr>
        <w:t>Пл – планирование;</w:t>
      </w:r>
    </w:p>
    <w:p w:rsidR="007C363D" w:rsidRPr="007C363D" w:rsidRDefault="00DF1B39" w:rsidP="00501354">
      <w:pPr>
        <w:pStyle w:val="af2"/>
        <w:numPr>
          <w:ilvl w:val="0"/>
          <w:numId w:val="42"/>
        </w:numPr>
        <w:shd w:val="clear" w:color="auto" w:fill="FFFFFF"/>
        <w:spacing w:line="360" w:lineRule="auto"/>
        <w:rPr>
          <w:bCs/>
          <w:szCs w:val="28"/>
        </w:rPr>
      </w:pPr>
      <w:r w:rsidRPr="007C363D">
        <w:rPr>
          <w:bCs/>
          <w:szCs w:val="28"/>
        </w:rPr>
        <w:t xml:space="preserve">Пкд – </w:t>
      </w:r>
      <w:r w:rsidR="00152610" w:rsidRPr="007C363D">
        <w:rPr>
          <w:szCs w:val="28"/>
        </w:rPr>
        <w:t>подавление конкурирующей</w:t>
      </w:r>
      <w:r w:rsidRPr="007C363D">
        <w:rPr>
          <w:szCs w:val="28"/>
        </w:rPr>
        <w:t xml:space="preserve"> деятельности;</w:t>
      </w:r>
    </w:p>
    <w:p w:rsidR="007C363D" w:rsidRPr="007C363D" w:rsidRDefault="00DF1B39" w:rsidP="00501354">
      <w:pPr>
        <w:pStyle w:val="af2"/>
        <w:numPr>
          <w:ilvl w:val="0"/>
          <w:numId w:val="42"/>
        </w:numPr>
        <w:shd w:val="clear" w:color="auto" w:fill="FFFFFF"/>
        <w:spacing w:line="360" w:lineRule="auto"/>
        <w:rPr>
          <w:bCs/>
          <w:szCs w:val="28"/>
        </w:rPr>
      </w:pPr>
      <w:r w:rsidRPr="007C363D">
        <w:rPr>
          <w:szCs w:val="28"/>
        </w:rPr>
        <w:t>Сд – сдерживание</w:t>
      </w:r>
      <w:r w:rsidR="007C363D">
        <w:rPr>
          <w:szCs w:val="28"/>
          <w:lang w:val="ru-RU"/>
        </w:rPr>
        <w:t>;</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lang w:val="ru-RU"/>
        </w:rPr>
        <w:t>Пспи – поиск социальной поддержки в виде инструментов;</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lang w:val="ru-RU"/>
        </w:rPr>
        <w:t>Пспэ – поиск социальной поддержки в виде эмоций;</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Кэ – концентрация на эмоциях;</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Лр – личностный рост;</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Отр – отрицание;</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lastRenderedPageBreak/>
        <w:t>Пр – принятие;</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Ор – обращение к религии;</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 xml:space="preserve">Иу </w:t>
      </w:r>
      <w:r w:rsidR="00152610" w:rsidRPr="007C363D">
        <w:rPr>
          <w:szCs w:val="28"/>
        </w:rPr>
        <w:t xml:space="preserve">– </w:t>
      </w:r>
      <w:r w:rsidRPr="007C363D">
        <w:rPr>
          <w:szCs w:val="28"/>
        </w:rPr>
        <w:t>использование «успокоительных»;</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Юм – юмор;</w:t>
      </w:r>
    </w:p>
    <w:p w:rsidR="007C363D" w:rsidRPr="007C363D" w:rsidRDefault="00DF1B39" w:rsidP="00501354">
      <w:pPr>
        <w:pStyle w:val="af2"/>
        <w:numPr>
          <w:ilvl w:val="0"/>
          <w:numId w:val="42"/>
        </w:numPr>
        <w:shd w:val="clear" w:color="auto" w:fill="FFFFFF"/>
        <w:spacing w:line="360" w:lineRule="auto"/>
        <w:rPr>
          <w:bCs/>
          <w:szCs w:val="28"/>
          <w:lang w:val="ru-RU"/>
        </w:rPr>
      </w:pPr>
      <w:r w:rsidRPr="007C363D">
        <w:rPr>
          <w:szCs w:val="28"/>
        </w:rPr>
        <w:t>Пу – поведенческий уход</w:t>
      </w:r>
      <w:r w:rsidR="00DE0788">
        <w:rPr>
          <w:szCs w:val="28"/>
          <w:lang w:val="ru-RU"/>
        </w:rPr>
        <w:t>;</w:t>
      </w:r>
    </w:p>
    <w:p w:rsidR="004D3213" w:rsidRPr="00D676DA" w:rsidRDefault="00DF1B39" w:rsidP="00501354">
      <w:pPr>
        <w:pStyle w:val="af2"/>
        <w:numPr>
          <w:ilvl w:val="0"/>
          <w:numId w:val="42"/>
        </w:numPr>
        <w:shd w:val="clear" w:color="auto" w:fill="FFFFFF"/>
        <w:spacing w:line="360" w:lineRule="auto"/>
        <w:rPr>
          <w:bCs/>
          <w:szCs w:val="28"/>
          <w:lang w:val="ru-RU"/>
        </w:rPr>
      </w:pPr>
      <w:r w:rsidRPr="007C363D">
        <w:rPr>
          <w:szCs w:val="28"/>
        </w:rPr>
        <w:t>Му – мысленный уход</w:t>
      </w:r>
      <w:r w:rsidR="00DE0788">
        <w:rPr>
          <w:szCs w:val="28"/>
          <w:lang w:val="ru-RU"/>
        </w:rPr>
        <w:t>.</w:t>
      </w:r>
    </w:p>
    <w:p w:rsidR="00D676DA" w:rsidRPr="00D676DA" w:rsidRDefault="00D676DA" w:rsidP="00D676DA">
      <w:pPr>
        <w:shd w:val="clear" w:color="auto" w:fill="FFFFFF"/>
        <w:spacing w:line="360" w:lineRule="auto"/>
        <w:ind w:left="360"/>
        <w:jc w:val="both"/>
        <w:rPr>
          <w:bCs/>
          <w:sz w:val="28"/>
          <w:szCs w:val="28"/>
        </w:rPr>
      </w:pPr>
      <w:r>
        <w:rPr>
          <w:sz w:val="28"/>
          <w:szCs w:val="28"/>
        </w:rPr>
        <w:tab/>
      </w:r>
      <w:r w:rsidRPr="00D676DA">
        <w:rPr>
          <w:sz w:val="28"/>
          <w:szCs w:val="28"/>
        </w:rPr>
        <w:t>Представим результаты проведенного опросника СОРЕ в двух выборках в таблицах 1</w:t>
      </w:r>
      <w:r>
        <w:rPr>
          <w:sz w:val="28"/>
          <w:szCs w:val="28"/>
        </w:rPr>
        <w:t>,</w:t>
      </w:r>
      <w:r w:rsidRPr="00D676DA">
        <w:rPr>
          <w:sz w:val="28"/>
          <w:szCs w:val="28"/>
        </w:rPr>
        <w:t xml:space="preserve"> 2</w:t>
      </w:r>
      <w:r>
        <w:rPr>
          <w:sz w:val="28"/>
          <w:szCs w:val="28"/>
        </w:rPr>
        <w:t xml:space="preserve"> и на рисунках 1, 2</w:t>
      </w:r>
      <w:r w:rsidRPr="00D676DA">
        <w:rPr>
          <w:sz w:val="28"/>
          <w:szCs w:val="28"/>
        </w:rPr>
        <w:t xml:space="preserve">. </w:t>
      </w:r>
    </w:p>
    <w:p w:rsidR="004D3213" w:rsidRDefault="004D3213" w:rsidP="00DE0788">
      <w:pPr>
        <w:shd w:val="clear" w:color="auto" w:fill="FFFFFF"/>
        <w:spacing w:before="240" w:line="360" w:lineRule="auto"/>
        <w:ind w:firstLine="680"/>
        <w:jc w:val="right"/>
        <w:rPr>
          <w:rFonts w:eastAsia="Times New Roman"/>
          <w:color w:val="000000"/>
          <w:sz w:val="28"/>
          <w:szCs w:val="28"/>
        </w:rPr>
      </w:pPr>
      <w:r>
        <w:rPr>
          <w:rFonts w:eastAsia="Times New Roman"/>
          <w:color w:val="000000"/>
          <w:sz w:val="28"/>
          <w:szCs w:val="28"/>
        </w:rPr>
        <w:t xml:space="preserve">Таблица </w:t>
      </w:r>
      <w:r w:rsidR="00D676DA">
        <w:rPr>
          <w:rFonts w:eastAsia="Times New Roman"/>
          <w:color w:val="000000"/>
          <w:sz w:val="28"/>
          <w:szCs w:val="28"/>
        </w:rPr>
        <w:t>1</w:t>
      </w:r>
      <w:r w:rsidR="007834F2">
        <w:rPr>
          <w:rFonts w:eastAsia="Times New Roman"/>
          <w:color w:val="000000"/>
          <w:sz w:val="28"/>
          <w:szCs w:val="28"/>
        </w:rPr>
        <w:t>.</w:t>
      </w:r>
      <w:r>
        <w:rPr>
          <w:rFonts w:eastAsia="Times New Roman"/>
          <w:color w:val="000000"/>
          <w:sz w:val="28"/>
          <w:szCs w:val="28"/>
        </w:rPr>
        <w:t xml:space="preserve"> </w:t>
      </w:r>
    </w:p>
    <w:p w:rsidR="0069269A" w:rsidRDefault="00DF1B39" w:rsidP="004D3213">
      <w:pPr>
        <w:shd w:val="clear" w:color="auto" w:fill="FFFFFF"/>
        <w:spacing w:line="360" w:lineRule="auto"/>
        <w:ind w:firstLine="680"/>
        <w:jc w:val="center"/>
      </w:pPr>
      <w:r>
        <w:rPr>
          <w:rFonts w:eastAsia="Times New Roman"/>
          <w:color w:val="000000"/>
          <w:sz w:val="28"/>
          <w:szCs w:val="28"/>
        </w:rPr>
        <w:t>Результаты опросника СОРЕ  (1 выборка</w:t>
      </w:r>
      <w:r w:rsidR="00152610">
        <w:rPr>
          <w:rFonts w:eastAsia="Times New Roman"/>
          <w:color w:val="000000"/>
          <w:sz w:val="28"/>
          <w:szCs w:val="28"/>
        </w:rPr>
        <w:t>:</w:t>
      </w:r>
      <w:r>
        <w:rPr>
          <w:rFonts w:eastAsia="Times New Roman"/>
          <w:color w:val="000000"/>
          <w:sz w:val="28"/>
          <w:szCs w:val="28"/>
        </w:rPr>
        <w:t xml:space="preserve"> вахто</w:t>
      </w:r>
      <w:r w:rsidR="00DE0788">
        <w:rPr>
          <w:rFonts w:eastAsia="Times New Roman"/>
          <w:color w:val="000000"/>
          <w:sz w:val="28"/>
          <w:szCs w:val="28"/>
        </w:rPr>
        <w:t>вые работники</w:t>
      </w:r>
      <w:r>
        <w:rPr>
          <w:rFonts w:eastAsia="Times New Roman"/>
          <w:color w:val="000000"/>
          <w:sz w:val="28"/>
          <w:szCs w:val="28"/>
        </w:rPr>
        <w:t>).</w:t>
      </w:r>
    </w:p>
    <w:tbl>
      <w:tblPr>
        <w:tblW w:w="9697"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709"/>
        <w:gridCol w:w="709"/>
        <w:gridCol w:w="709"/>
        <w:gridCol w:w="567"/>
        <w:gridCol w:w="708"/>
        <w:gridCol w:w="567"/>
        <w:gridCol w:w="567"/>
        <w:gridCol w:w="567"/>
        <w:gridCol w:w="567"/>
        <w:gridCol w:w="567"/>
        <w:gridCol w:w="567"/>
        <w:gridCol w:w="567"/>
        <w:gridCol w:w="567"/>
        <w:gridCol w:w="567"/>
        <w:gridCol w:w="625"/>
      </w:tblGrid>
      <w:tr w:rsidR="00152610" w:rsidRPr="001F344F" w:rsidTr="001F344F">
        <w:trPr>
          <w:cantSplit/>
          <w:trHeight w:val="1546"/>
        </w:trPr>
        <w:tc>
          <w:tcPr>
            <w:tcW w:w="567" w:type="dxa"/>
            <w:tcBorders>
              <w:top w:val="single" w:sz="1" w:space="0" w:color="000000"/>
              <w:left w:val="single" w:sz="1" w:space="0" w:color="000000"/>
              <w:bottom w:val="single" w:sz="1" w:space="0" w:color="000000"/>
            </w:tcBorders>
            <w:shd w:val="clear" w:color="auto" w:fill="auto"/>
            <w:textDirection w:val="btLr"/>
          </w:tcPr>
          <w:p w:rsidR="0069269A" w:rsidRPr="001F344F" w:rsidRDefault="00DF1B39" w:rsidP="001F344F">
            <w:pPr>
              <w:pStyle w:val="ad"/>
              <w:ind w:left="113" w:right="113"/>
              <w:jc w:val="both"/>
            </w:pPr>
            <w:r w:rsidRPr="001F344F">
              <w:t>Стартегии</w:t>
            </w:r>
          </w:p>
        </w:tc>
        <w:tc>
          <w:tcPr>
            <w:tcW w:w="709"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Ап</w:t>
            </w:r>
          </w:p>
        </w:tc>
        <w:tc>
          <w:tcPr>
            <w:tcW w:w="709"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Пл</w:t>
            </w:r>
          </w:p>
        </w:tc>
        <w:tc>
          <w:tcPr>
            <w:tcW w:w="709"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Пкд</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Сд</w:t>
            </w:r>
          </w:p>
        </w:tc>
        <w:tc>
          <w:tcPr>
            <w:tcW w:w="708"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Пспи</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Пспэ</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Кэ</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Лр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Отр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Ор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Иу</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Юм</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Пу</w:t>
            </w:r>
          </w:p>
        </w:tc>
        <w:tc>
          <w:tcPr>
            <w:tcW w:w="625" w:type="dxa"/>
            <w:tcBorders>
              <w:top w:val="single" w:sz="1" w:space="0" w:color="000000"/>
              <w:left w:val="single" w:sz="1" w:space="0" w:color="000000"/>
              <w:bottom w:val="single" w:sz="1" w:space="0" w:color="000000"/>
              <w:right w:val="single" w:sz="1" w:space="0" w:color="000000"/>
            </w:tcBorders>
            <w:shd w:val="clear" w:color="auto" w:fill="auto"/>
          </w:tcPr>
          <w:p w:rsidR="0069269A" w:rsidRPr="001F344F" w:rsidRDefault="00DF1B39">
            <w:pPr>
              <w:spacing w:line="360" w:lineRule="auto"/>
              <w:jc w:val="both"/>
            </w:pPr>
            <w:r w:rsidRPr="001F344F">
              <w:t>Му</w:t>
            </w:r>
          </w:p>
        </w:tc>
      </w:tr>
      <w:tr w:rsidR="00152610" w:rsidRPr="001F344F" w:rsidTr="001F344F">
        <w:trPr>
          <w:cantSplit/>
          <w:trHeight w:val="1457"/>
        </w:trPr>
        <w:tc>
          <w:tcPr>
            <w:tcW w:w="567" w:type="dxa"/>
            <w:tcBorders>
              <w:left w:val="single" w:sz="1" w:space="0" w:color="000000"/>
              <w:bottom w:val="single" w:sz="1" w:space="0" w:color="000000"/>
            </w:tcBorders>
            <w:shd w:val="clear" w:color="auto" w:fill="auto"/>
            <w:textDirection w:val="btLr"/>
          </w:tcPr>
          <w:p w:rsidR="0069269A" w:rsidRPr="001F344F" w:rsidRDefault="00DF1B39" w:rsidP="001F344F">
            <w:pPr>
              <w:pStyle w:val="ad"/>
              <w:ind w:left="113" w:right="113"/>
              <w:jc w:val="both"/>
            </w:pPr>
            <w:r w:rsidRPr="001F344F">
              <w:t>Проценты</w:t>
            </w:r>
          </w:p>
        </w:tc>
        <w:tc>
          <w:tcPr>
            <w:tcW w:w="709" w:type="dxa"/>
            <w:tcBorders>
              <w:left w:val="single" w:sz="1" w:space="0" w:color="000000"/>
              <w:bottom w:val="single" w:sz="1" w:space="0" w:color="000000"/>
            </w:tcBorders>
            <w:shd w:val="clear" w:color="auto" w:fill="auto"/>
          </w:tcPr>
          <w:p w:rsidR="0069269A" w:rsidRPr="001F344F" w:rsidRDefault="00152610">
            <w:pPr>
              <w:pStyle w:val="ad"/>
              <w:jc w:val="center"/>
            </w:pPr>
            <w:r w:rsidRPr="001F344F">
              <w:t>50.0</w:t>
            </w:r>
            <w:r w:rsidR="00DF1B39" w:rsidRPr="001F344F">
              <w:t>%</w:t>
            </w:r>
          </w:p>
        </w:tc>
        <w:tc>
          <w:tcPr>
            <w:tcW w:w="709" w:type="dxa"/>
            <w:tcBorders>
              <w:left w:val="single" w:sz="1" w:space="0" w:color="000000"/>
              <w:bottom w:val="single" w:sz="1" w:space="0" w:color="000000"/>
            </w:tcBorders>
            <w:shd w:val="clear" w:color="auto" w:fill="auto"/>
          </w:tcPr>
          <w:p w:rsidR="0069269A" w:rsidRPr="001F344F" w:rsidRDefault="00DF1B39">
            <w:pPr>
              <w:pStyle w:val="ad"/>
              <w:jc w:val="center"/>
            </w:pPr>
            <w:r w:rsidRPr="001F344F">
              <w:t>80,5 %</w:t>
            </w:r>
          </w:p>
        </w:tc>
        <w:tc>
          <w:tcPr>
            <w:tcW w:w="709" w:type="dxa"/>
            <w:tcBorders>
              <w:left w:val="single" w:sz="1" w:space="0" w:color="000000"/>
              <w:bottom w:val="single" w:sz="1" w:space="0" w:color="000000"/>
            </w:tcBorders>
            <w:shd w:val="clear" w:color="auto" w:fill="auto"/>
          </w:tcPr>
          <w:p w:rsidR="0069269A" w:rsidRPr="001F344F" w:rsidRDefault="00DF1B39">
            <w:pPr>
              <w:pStyle w:val="ad"/>
              <w:jc w:val="center"/>
            </w:pPr>
            <w:r w:rsidRPr="001F344F">
              <w:t>47,5 %</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center"/>
            </w:pPr>
            <w:r w:rsidRPr="001F344F">
              <w:t>25,5 %</w:t>
            </w:r>
          </w:p>
        </w:tc>
        <w:tc>
          <w:tcPr>
            <w:tcW w:w="708" w:type="dxa"/>
            <w:tcBorders>
              <w:left w:val="single" w:sz="1" w:space="0" w:color="000000"/>
              <w:bottom w:val="single" w:sz="1" w:space="0" w:color="000000"/>
            </w:tcBorders>
            <w:shd w:val="clear" w:color="auto" w:fill="auto"/>
          </w:tcPr>
          <w:p w:rsidR="0069269A" w:rsidRPr="001F344F" w:rsidRDefault="00903B83">
            <w:pPr>
              <w:pStyle w:val="ad"/>
              <w:jc w:val="center"/>
            </w:pPr>
            <w:r w:rsidRPr="001F344F">
              <w:t>5</w:t>
            </w:r>
            <w:r w:rsidR="00DF1B39" w:rsidRPr="001F344F">
              <w:t>3,5%</w:t>
            </w:r>
          </w:p>
        </w:tc>
        <w:tc>
          <w:tcPr>
            <w:tcW w:w="567" w:type="dxa"/>
            <w:tcBorders>
              <w:left w:val="single" w:sz="1" w:space="0" w:color="000000"/>
              <w:bottom w:val="single" w:sz="1" w:space="0" w:color="000000"/>
            </w:tcBorders>
            <w:shd w:val="clear" w:color="auto" w:fill="auto"/>
          </w:tcPr>
          <w:p w:rsidR="0069269A" w:rsidRPr="001F344F" w:rsidRDefault="00903B83">
            <w:pPr>
              <w:pStyle w:val="ad"/>
              <w:jc w:val="center"/>
            </w:pPr>
            <w:r w:rsidRPr="001F344F">
              <w:t>5</w:t>
            </w:r>
            <w:r w:rsidR="00152610" w:rsidRPr="001F344F">
              <w:t>4.0</w:t>
            </w:r>
            <w:r w:rsidR="00DF1B39" w:rsidRPr="001F344F">
              <w:t>%</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center"/>
            </w:pPr>
            <w:r w:rsidRPr="001F344F">
              <w:t>49,5 %</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center"/>
            </w:pPr>
            <w:r w:rsidRPr="001F344F">
              <w:t>39.0</w:t>
            </w:r>
            <w:r w:rsidR="00DF1B39" w:rsidRPr="001F344F">
              <w:t>%</w:t>
            </w:r>
          </w:p>
        </w:tc>
        <w:tc>
          <w:tcPr>
            <w:tcW w:w="567" w:type="dxa"/>
            <w:tcBorders>
              <w:left w:val="single" w:sz="1" w:space="0" w:color="000000"/>
              <w:bottom w:val="single" w:sz="1" w:space="0" w:color="000000"/>
            </w:tcBorders>
            <w:shd w:val="clear" w:color="auto" w:fill="auto"/>
          </w:tcPr>
          <w:p w:rsidR="0069269A" w:rsidRPr="001F344F" w:rsidRDefault="002C3EB0">
            <w:pPr>
              <w:pStyle w:val="ad"/>
              <w:jc w:val="center"/>
            </w:pPr>
            <w:r w:rsidRPr="001F344F">
              <w:t>6</w:t>
            </w:r>
            <w:r w:rsidR="00152610" w:rsidRPr="001F344F">
              <w:t>7.0</w:t>
            </w:r>
            <w:r w:rsidR="00DF1B39" w:rsidRPr="001F344F">
              <w:t>%</w:t>
            </w:r>
          </w:p>
        </w:tc>
        <w:tc>
          <w:tcPr>
            <w:tcW w:w="567" w:type="dxa"/>
            <w:tcBorders>
              <w:left w:val="single" w:sz="1" w:space="0" w:color="000000"/>
              <w:bottom w:val="single" w:sz="1" w:space="0" w:color="000000"/>
            </w:tcBorders>
            <w:shd w:val="clear" w:color="auto" w:fill="auto"/>
          </w:tcPr>
          <w:p w:rsidR="0069269A" w:rsidRPr="001F344F" w:rsidRDefault="002C3EB0">
            <w:pPr>
              <w:pStyle w:val="ad"/>
              <w:jc w:val="center"/>
            </w:pPr>
            <w:r w:rsidRPr="001F344F">
              <w:t>5</w:t>
            </w:r>
            <w:r w:rsidR="00152610" w:rsidRPr="001F344F">
              <w:t>0.0</w:t>
            </w:r>
            <w:r w:rsidR="00DF1B39" w:rsidRPr="001F344F">
              <w:t>%</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center"/>
            </w:pPr>
            <w:r w:rsidRPr="001F344F">
              <w:t>45.</w:t>
            </w:r>
            <w:r w:rsidR="00DF1B39" w:rsidRPr="001F344F">
              <w:t>0%</w:t>
            </w:r>
          </w:p>
        </w:tc>
        <w:tc>
          <w:tcPr>
            <w:tcW w:w="567" w:type="dxa"/>
            <w:tcBorders>
              <w:left w:val="single" w:sz="1" w:space="0" w:color="000000"/>
              <w:bottom w:val="single" w:sz="1" w:space="0" w:color="000000"/>
            </w:tcBorders>
            <w:shd w:val="clear" w:color="auto" w:fill="auto"/>
          </w:tcPr>
          <w:p w:rsidR="0069269A" w:rsidRPr="001F344F" w:rsidRDefault="00555B12">
            <w:pPr>
              <w:pStyle w:val="ad"/>
              <w:jc w:val="center"/>
            </w:pPr>
            <w:r w:rsidRPr="001F344F">
              <w:t>3</w:t>
            </w:r>
            <w:r w:rsidR="00DF1B39" w:rsidRPr="001F344F">
              <w:t>8,5 %</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center"/>
            </w:pPr>
            <w:r w:rsidRPr="001F344F">
              <w:t>59,5 %</w:t>
            </w:r>
          </w:p>
        </w:tc>
        <w:tc>
          <w:tcPr>
            <w:tcW w:w="567" w:type="dxa"/>
            <w:tcBorders>
              <w:left w:val="single" w:sz="1" w:space="0" w:color="000000"/>
              <w:bottom w:val="single" w:sz="1" w:space="0" w:color="000000"/>
            </w:tcBorders>
            <w:shd w:val="clear" w:color="auto" w:fill="auto"/>
          </w:tcPr>
          <w:p w:rsidR="0069269A" w:rsidRPr="001F344F" w:rsidRDefault="00903B83">
            <w:pPr>
              <w:pStyle w:val="ad"/>
              <w:jc w:val="center"/>
            </w:pPr>
            <w:r w:rsidRPr="001F344F">
              <w:t>7</w:t>
            </w:r>
            <w:r w:rsidR="00DF1B39" w:rsidRPr="001F344F">
              <w:t>7.00%</w:t>
            </w:r>
          </w:p>
        </w:tc>
        <w:tc>
          <w:tcPr>
            <w:tcW w:w="625" w:type="dxa"/>
            <w:tcBorders>
              <w:left w:val="single" w:sz="1" w:space="0" w:color="000000"/>
              <w:bottom w:val="single" w:sz="1" w:space="0" w:color="000000"/>
              <w:right w:val="single" w:sz="1" w:space="0" w:color="000000"/>
            </w:tcBorders>
            <w:shd w:val="clear" w:color="auto" w:fill="auto"/>
          </w:tcPr>
          <w:p w:rsidR="0069269A" w:rsidRPr="001F344F" w:rsidRDefault="00DF1B39">
            <w:pPr>
              <w:pStyle w:val="ad"/>
              <w:jc w:val="center"/>
            </w:pPr>
            <w:r w:rsidRPr="001F344F">
              <w:t>25.00%</w:t>
            </w:r>
          </w:p>
        </w:tc>
      </w:tr>
    </w:tbl>
    <w:p w:rsidR="001C509E" w:rsidRDefault="00DF1B39" w:rsidP="00DE0788">
      <w:pPr>
        <w:shd w:val="clear" w:color="auto" w:fill="FFFFFF"/>
        <w:spacing w:before="240" w:line="360" w:lineRule="auto"/>
        <w:ind w:firstLine="680"/>
        <w:jc w:val="both"/>
        <w:rPr>
          <w:rFonts w:eastAsia="Times New Roman"/>
          <w:color w:val="000000" w:themeColor="text1"/>
          <w:sz w:val="28"/>
          <w:szCs w:val="28"/>
        </w:rPr>
      </w:pPr>
      <w:r w:rsidRPr="00DE0788">
        <w:rPr>
          <w:rFonts w:eastAsia="Times New Roman"/>
          <w:color w:val="000000" w:themeColor="text1"/>
          <w:sz w:val="28"/>
          <w:szCs w:val="28"/>
        </w:rPr>
        <w:t>Согласно распределению по уровням</w:t>
      </w:r>
      <w:r w:rsidR="001C509E">
        <w:rPr>
          <w:rFonts w:eastAsia="Times New Roman"/>
          <w:color w:val="000000" w:themeColor="text1"/>
          <w:sz w:val="28"/>
          <w:szCs w:val="28"/>
        </w:rPr>
        <w:t>,</w:t>
      </w:r>
      <w:r w:rsidRPr="00DE0788">
        <w:rPr>
          <w:rFonts w:eastAsia="Times New Roman"/>
          <w:color w:val="000000" w:themeColor="text1"/>
          <w:sz w:val="28"/>
          <w:szCs w:val="28"/>
        </w:rPr>
        <w:t xml:space="preserve"> в группе преобладают следующие стратегии адаптации при смене места работы</w:t>
      </w:r>
      <w:r w:rsidR="00DE0788" w:rsidRPr="00DE0788">
        <w:rPr>
          <w:rFonts w:eastAsia="Times New Roman"/>
          <w:color w:val="000000" w:themeColor="text1"/>
          <w:sz w:val="28"/>
          <w:szCs w:val="28"/>
        </w:rPr>
        <w:t xml:space="preserve"> (на примере отправки на вахту на</w:t>
      </w:r>
      <w:r w:rsidRPr="00DE0788">
        <w:rPr>
          <w:rFonts w:eastAsia="Times New Roman"/>
          <w:color w:val="000000" w:themeColor="text1"/>
          <w:sz w:val="28"/>
          <w:szCs w:val="28"/>
        </w:rPr>
        <w:t xml:space="preserve"> Крайний Север): </w:t>
      </w:r>
    </w:p>
    <w:p w:rsidR="002C3EB0" w:rsidRDefault="002C3EB0" w:rsidP="002C3EB0">
      <w:pPr>
        <w:pStyle w:val="af2"/>
        <w:numPr>
          <w:ilvl w:val="0"/>
          <w:numId w:val="43"/>
        </w:numPr>
        <w:shd w:val="clear" w:color="auto" w:fill="FFFFFF"/>
        <w:spacing w:after="0" w:line="360" w:lineRule="auto"/>
        <w:rPr>
          <w:color w:val="000000" w:themeColor="text1"/>
          <w:szCs w:val="28"/>
        </w:rPr>
      </w:pPr>
      <w:r w:rsidRPr="00F7509C">
        <w:rPr>
          <w:color w:val="000000" w:themeColor="text1"/>
          <w:szCs w:val="28"/>
        </w:rPr>
        <w:t xml:space="preserve">Отрицание; </w:t>
      </w:r>
    </w:p>
    <w:p w:rsidR="002C3EB0" w:rsidRDefault="002C3EB0" w:rsidP="002C3EB0">
      <w:pPr>
        <w:pStyle w:val="af2"/>
        <w:numPr>
          <w:ilvl w:val="0"/>
          <w:numId w:val="43"/>
        </w:numPr>
        <w:shd w:val="clear" w:color="auto" w:fill="FFFFFF"/>
        <w:spacing w:after="0" w:line="360" w:lineRule="auto"/>
        <w:rPr>
          <w:color w:val="000000" w:themeColor="text1"/>
          <w:szCs w:val="28"/>
        </w:rPr>
      </w:pPr>
      <w:r w:rsidRPr="002F2B7B">
        <w:rPr>
          <w:color w:val="000000" w:themeColor="text1"/>
          <w:szCs w:val="28"/>
          <w:lang w:val="ru-RU"/>
        </w:rPr>
        <w:t>П</w:t>
      </w:r>
      <w:r w:rsidRPr="002F2B7B">
        <w:rPr>
          <w:color w:val="000000" w:themeColor="text1"/>
          <w:szCs w:val="28"/>
        </w:rPr>
        <w:t>оведенческий уход</w:t>
      </w:r>
      <w:r>
        <w:rPr>
          <w:color w:val="000000" w:themeColor="text1"/>
          <w:szCs w:val="28"/>
        </w:rPr>
        <w:t>;</w:t>
      </w:r>
    </w:p>
    <w:p w:rsidR="002C3EB0" w:rsidRPr="002C3EB0" w:rsidRDefault="002C3EB0" w:rsidP="002C3EB0">
      <w:pPr>
        <w:pStyle w:val="af2"/>
        <w:numPr>
          <w:ilvl w:val="0"/>
          <w:numId w:val="43"/>
        </w:numPr>
        <w:shd w:val="clear" w:color="auto" w:fill="FFFFFF"/>
        <w:spacing w:after="0" w:line="360" w:lineRule="auto"/>
        <w:rPr>
          <w:color w:val="000000" w:themeColor="text1"/>
          <w:szCs w:val="28"/>
        </w:rPr>
      </w:pPr>
      <w:r w:rsidRPr="002F2B7B">
        <w:rPr>
          <w:color w:val="000000" w:themeColor="text1"/>
          <w:szCs w:val="28"/>
        </w:rPr>
        <w:t>Сдерживание совладания</w:t>
      </w:r>
      <w:r>
        <w:rPr>
          <w:color w:val="000000" w:themeColor="text1"/>
          <w:szCs w:val="28"/>
        </w:rPr>
        <w:t>.</w:t>
      </w:r>
    </w:p>
    <w:p w:rsidR="002C3EB0" w:rsidRPr="002C3EB0" w:rsidRDefault="00933B29" w:rsidP="002C3EB0">
      <w:pPr>
        <w:pStyle w:val="af2"/>
        <w:numPr>
          <w:ilvl w:val="0"/>
          <w:numId w:val="43"/>
        </w:numPr>
        <w:shd w:val="clear" w:color="auto" w:fill="FFFFFF"/>
        <w:spacing w:after="0" w:line="360" w:lineRule="auto"/>
        <w:rPr>
          <w:color w:val="000000" w:themeColor="text1"/>
          <w:szCs w:val="28"/>
        </w:rPr>
      </w:pPr>
      <w:r w:rsidRPr="002C3EB0">
        <w:rPr>
          <w:color w:val="000000" w:themeColor="text1"/>
          <w:szCs w:val="28"/>
          <w:lang w:val="ru-RU"/>
        </w:rPr>
        <w:t>П</w:t>
      </w:r>
      <w:r w:rsidRPr="002C3EB0">
        <w:rPr>
          <w:color w:val="000000" w:themeColor="text1"/>
          <w:szCs w:val="28"/>
        </w:rPr>
        <w:t>ланирование</w:t>
      </w:r>
      <w:r w:rsidRPr="002C3EB0">
        <w:rPr>
          <w:color w:val="000000" w:themeColor="text1"/>
          <w:szCs w:val="28"/>
          <w:lang w:val="ru-RU"/>
        </w:rPr>
        <w:t>;</w:t>
      </w:r>
      <w:r w:rsidRPr="002C3EB0">
        <w:rPr>
          <w:color w:val="000000" w:themeColor="text1"/>
          <w:szCs w:val="28"/>
        </w:rPr>
        <w:t xml:space="preserve"> </w:t>
      </w:r>
    </w:p>
    <w:p w:rsidR="002C3EB0" w:rsidRDefault="00933B29" w:rsidP="002C3EB0">
      <w:pPr>
        <w:pStyle w:val="af2"/>
        <w:numPr>
          <w:ilvl w:val="0"/>
          <w:numId w:val="43"/>
        </w:numPr>
        <w:shd w:val="clear" w:color="auto" w:fill="FFFFFF"/>
        <w:spacing w:after="0" w:line="360" w:lineRule="auto"/>
        <w:rPr>
          <w:color w:val="000000" w:themeColor="text1"/>
          <w:szCs w:val="28"/>
          <w:lang w:val="ru-RU"/>
        </w:rPr>
      </w:pPr>
      <w:r w:rsidRPr="002C3EB0">
        <w:rPr>
          <w:color w:val="000000" w:themeColor="text1"/>
          <w:szCs w:val="28"/>
          <w:lang w:val="ru-RU"/>
        </w:rPr>
        <w:t xml:space="preserve">Поиск социальной поддержки в виде эмоций; </w:t>
      </w:r>
    </w:p>
    <w:p w:rsidR="002C3EB0" w:rsidRDefault="00933B29" w:rsidP="002C3EB0">
      <w:pPr>
        <w:pStyle w:val="af2"/>
        <w:numPr>
          <w:ilvl w:val="0"/>
          <w:numId w:val="43"/>
        </w:numPr>
        <w:shd w:val="clear" w:color="auto" w:fill="FFFFFF"/>
        <w:spacing w:after="0" w:line="360" w:lineRule="auto"/>
        <w:rPr>
          <w:color w:val="000000" w:themeColor="text1"/>
          <w:szCs w:val="28"/>
          <w:lang w:val="ru-RU"/>
        </w:rPr>
      </w:pPr>
      <w:r w:rsidRPr="002C3EB0">
        <w:rPr>
          <w:color w:val="000000" w:themeColor="text1"/>
          <w:szCs w:val="28"/>
          <w:lang w:val="ru-RU"/>
        </w:rPr>
        <w:t>Принятие</w:t>
      </w:r>
      <w:r w:rsidRPr="002C3EB0">
        <w:rPr>
          <w:color w:val="000000" w:themeColor="text1"/>
          <w:szCs w:val="28"/>
        </w:rPr>
        <w:t>;</w:t>
      </w:r>
    </w:p>
    <w:p w:rsidR="00933B29" w:rsidRPr="002C3EB0" w:rsidRDefault="00933B29" w:rsidP="002C3EB0">
      <w:pPr>
        <w:pStyle w:val="af2"/>
        <w:numPr>
          <w:ilvl w:val="0"/>
          <w:numId w:val="43"/>
        </w:numPr>
        <w:shd w:val="clear" w:color="auto" w:fill="FFFFFF"/>
        <w:spacing w:after="0" w:line="360" w:lineRule="auto"/>
        <w:rPr>
          <w:color w:val="000000" w:themeColor="text1"/>
          <w:szCs w:val="28"/>
          <w:lang w:val="ru-RU"/>
        </w:rPr>
      </w:pPr>
      <w:r w:rsidRPr="002C3EB0">
        <w:rPr>
          <w:color w:val="000000" w:themeColor="text1"/>
          <w:szCs w:val="28"/>
          <w:lang w:val="ru-RU"/>
        </w:rPr>
        <w:t>Поиск социальной поддержки в виде инструментов.</w:t>
      </w:r>
    </w:p>
    <w:p w:rsidR="00152610" w:rsidRDefault="006E33C5" w:rsidP="00DE0788">
      <w:pPr>
        <w:shd w:val="clear" w:color="auto" w:fill="FFFFFF"/>
        <w:spacing w:line="360" w:lineRule="auto"/>
        <w:ind w:firstLine="680"/>
        <w:jc w:val="right"/>
        <w:rPr>
          <w:rFonts w:eastAsia="Times New Roman"/>
          <w:color w:val="000000"/>
          <w:sz w:val="28"/>
          <w:szCs w:val="28"/>
        </w:rPr>
      </w:pPr>
      <w:r>
        <w:rPr>
          <w:rFonts w:eastAsia="Times New Roman"/>
          <w:noProof/>
          <w:color w:val="000000"/>
          <w:sz w:val="28"/>
          <w:szCs w:val="28"/>
          <w:lang w:eastAsia="ru-RU"/>
        </w:rPr>
        <w:lastRenderedPageBreak/>
        <w:drawing>
          <wp:inline distT="0" distB="0" distL="0" distR="0">
            <wp:extent cx="5490830" cy="3466214"/>
            <wp:effectExtent l="19050" t="0" r="14620" b="886"/>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398F" w:rsidRDefault="007834F2" w:rsidP="0032398F">
      <w:pPr>
        <w:shd w:val="clear" w:color="auto" w:fill="FFFFFF"/>
        <w:spacing w:line="360" w:lineRule="auto"/>
        <w:ind w:firstLine="680"/>
        <w:jc w:val="center"/>
        <w:rPr>
          <w:rFonts w:eastAsia="Times New Roman"/>
          <w:color w:val="000000"/>
          <w:sz w:val="28"/>
          <w:szCs w:val="28"/>
        </w:rPr>
      </w:pPr>
      <w:r>
        <w:rPr>
          <w:rFonts w:eastAsia="Times New Roman"/>
          <w:color w:val="000000"/>
          <w:sz w:val="28"/>
          <w:szCs w:val="28"/>
        </w:rPr>
        <w:t>Рисунок 1.</w:t>
      </w:r>
      <w:r w:rsidR="0032398F">
        <w:rPr>
          <w:rFonts w:eastAsia="Times New Roman"/>
          <w:color w:val="000000"/>
          <w:sz w:val="28"/>
          <w:szCs w:val="28"/>
        </w:rPr>
        <w:t xml:space="preserve">  Результаты опросника СОРЕ в 1 выборке.</w:t>
      </w:r>
    </w:p>
    <w:p w:rsidR="00D676DA" w:rsidRDefault="00D676DA" w:rsidP="0032398F">
      <w:pPr>
        <w:shd w:val="clear" w:color="auto" w:fill="FFFFFF"/>
        <w:spacing w:line="360" w:lineRule="auto"/>
        <w:ind w:firstLine="680"/>
        <w:jc w:val="center"/>
        <w:rPr>
          <w:rFonts w:eastAsia="Times New Roman"/>
          <w:color w:val="000000"/>
          <w:sz w:val="28"/>
          <w:szCs w:val="28"/>
        </w:rPr>
      </w:pPr>
    </w:p>
    <w:p w:rsidR="00152610" w:rsidRDefault="00DE0788" w:rsidP="001C509E">
      <w:pPr>
        <w:shd w:val="clear" w:color="auto" w:fill="FFFFFF"/>
        <w:spacing w:line="360" w:lineRule="auto"/>
        <w:ind w:firstLine="680"/>
        <w:jc w:val="both"/>
        <w:rPr>
          <w:rFonts w:eastAsia="Times New Roman"/>
          <w:color w:val="000000"/>
          <w:sz w:val="28"/>
          <w:szCs w:val="28"/>
        </w:rPr>
      </w:pPr>
      <w:r>
        <w:rPr>
          <w:rFonts w:eastAsia="Times New Roman"/>
          <w:color w:val="000000"/>
          <w:sz w:val="28"/>
          <w:szCs w:val="28"/>
        </w:rPr>
        <w:t xml:space="preserve">Выбранные </w:t>
      </w:r>
      <w:r w:rsidR="00DF1B39">
        <w:rPr>
          <w:rFonts w:eastAsia="Times New Roman"/>
          <w:color w:val="000000"/>
          <w:sz w:val="28"/>
          <w:szCs w:val="28"/>
        </w:rPr>
        <w:t>страт</w:t>
      </w:r>
      <w:r>
        <w:rPr>
          <w:rFonts w:eastAsia="Times New Roman"/>
          <w:color w:val="000000"/>
          <w:sz w:val="28"/>
          <w:szCs w:val="28"/>
        </w:rPr>
        <w:t xml:space="preserve">егии обуславливались следующим: </w:t>
      </w:r>
      <w:r w:rsidR="00DF1B39">
        <w:rPr>
          <w:rFonts w:eastAsia="Times New Roman"/>
          <w:color w:val="000000"/>
          <w:sz w:val="28"/>
          <w:szCs w:val="28"/>
        </w:rPr>
        <w:t>респонденты начинали планировать свою деятельность, распределять обязанности и план поведения</w:t>
      </w:r>
      <w:r w:rsidR="001C509E">
        <w:rPr>
          <w:rFonts w:eastAsia="Times New Roman"/>
          <w:color w:val="000000"/>
          <w:sz w:val="28"/>
          <w:szCs w:val="28"/>
        </w:rPr>
        <w:t xml:space="preserve">: </w:t>
      </w:r>
      <w:r w:rsidR="00DF1B39">
        <w:rPr>
          <w:rFonts w:eastAsia="Times New Roman"/>
          <w:color w:val="000000"/>
          <w:sz w:val="28"/>
          <w:szCs w:val="28"/>
        </w:rPr>
        <w:t>подготовка к отъезду, сам отъезд, разме</w:t>
      </w:r>
      <w:r w:rsidR="001C509E">
        <w:rPr>
          <w:rFonts w:eastAsia="Times New Roman"/>
          <w:color w:val="000000"/>
          <w:sz w:val="28"/>
          <w:szCs w:val="28"/>
        </w:rPr>
        <w:t>щение на новом месте, адаптация. Т</w:t>
      </w:r>
      <w:r w:rsidR="00DF1B39">
        <w:rPr>
          <w:rFonts w:eastAsia="Times New Roman"/>
          <w:color w:val="000000"/>
          <w:sz w:val="28"/>
          <w:szCs w:val="28"/>
        </w:rPr>
        <w:t>акже требовалась эмоциональная поддержка</w:t>
      </w:r>
      <w:r w:rsidR="001C509E">
        <w:rPr>
          <w:rFonts w:eastAsia="Times New Roman"/>
          <w:color w:val="000000"/>
          <w:sz w:val="28"/>
          <w:szCs w:val="28"/>
        </w:rPr>
        <w:t xml:space="preserve"> </w:t>
      </w:r>
      <w:r w:rsidR="001C509E" w:rsidRPr="007C363D">
        <w:rPr>
          <w:sz w:val="28"/>
          <w:szCs w:val="28"/>
        </w:rPr>
        <w:t>–</w:t>
      </w:r>
      <w:r w:rsidR="001C509E">
        <w:rPr>
          <w:rFonts w:eastAsia="Times New Roman"/>
          <w:color w:val="000000"/>
          <w:sz w:val="28"/>
          <w:szCs w:val="28"/>
        </w:rPr>
        <w:t xml:space="preserve"> поддержка близких</w:t>
      </w:r>
      <w:r w:rsidR="00DF1B39">
        <w:rPr>
          <w:rFonts w:eastAsia="Times New Roman"/>
          <w:color w:val="000000"/>
          <w:sz w:val="28"/>
          <w:szCs w:val="28"/>
        </w:rPr>
        <w:t>, по</w:t>
      </w:r>
      <w:r w:rsidR="001C509E">
        <w:rPr>
          <w:rFonts w:eastAsia="Times New Roman"/>
          <w:color w:val="000000"/>
          <w:sz w:val="28"/>
          <w:szCs w:val="28"/>
        </w:rPr>
        <w:t xml:space="preserve">иск дополнительных инструментов: </w:t>
      </w:r>
      <w:r w:rsidR="00DF1B39">
        <w:rPr>
          <w:rFonts w:eastAsia="Times New Roman"/>
          <w:color w:val="000000"/>
          <w:sz w:val="28"/>
          <w:szCs w:val="28"/>
        </w:rPr>
        <w:t>покупка сим</w:t>
      </w:r>
      <w:r w:rsidR="001C509E">
        <w:rPr>
          <w:rFonts w:eastAsia="Times New Roman"/>
          <w:color w:val="000000"/>
          <w:sz w:val="28"/>
          <w:szCs w:val="28"/>
        </w:rPr>
        <w:t>-</w:t>
      </w:r>
      <w:r w:rsidR="00DF1B39">
        <w:rPr>
          <w:rFonts w:eastAsia="Times New Roman"/>
          <w:color w:val="000000"/>
          <w:sz w:val="28"/>
          <w:szCs w:val="28"/>
        </w:rPr>
        <w:t>карт, подключение нового</w:t>
      </w:r>
      <w:r w:rsidR="001C509E">
        <w:rPr>
          <w:rFonts w:eastAsia="Times New Roman"/>
          <w:color w:val="000000"/>
          <w:sz w:val="28"/>
          <w:szCs w:val="28"/>
        </w:rPr>
        <w:t xml:space="preserve"> тарифа, дополнительные гаджеты. С</w:t>
      </w:r>
      <w:r w:rsidR="00DF1B39">
        <w:rPr>
          <w:rFonts w:eastAsia="Times New Roman"/>
          <w:color w:val="000000"/>
          <w:sz w:val="28"/>
          <w:szCs w:val="28"/>
        </w:rPr>
        <w:t xml:space="preserve">тратегия принятия </w:t>
      </w:r>
      <w:r w:rsidR="0007083D">
        <w:rPr>
          <w:rFonts w:eastAsia="Times New Roman"/>
          <w:color w:val="000000"/>
          <w:sz w:val="28"/>
          <w:szCs w:val="28"/>
        </w:rPr>
        <w:t>относила</w:t>
      </w:r>
      <w:r w:rsidR="00DF1B39">
        <w:rPr>
          <w:rFonts w:eastAsia="Times New Roman"/>
          <w:color w:val="000000"/>
          <w:sz w:val="28"/>
          <w:szCs w:val="28"/>
        </w:rPr>
        <w:t>сь к ожидаемым условиям проживания и работы.</w:t>
      </w:r>
    </w:p>
    <w:p w:rsidR="004D3213" w:rsidRDefault="00D676DA" w:rsidP="004D3213">
      <w:pPr>
        <w:shd w:val="clear" w:color="auto" w:fill="FFFFFF"/>
        <w:spacing w:line="360" w:lineRule="auto"/>
        <w:ind w:firstLine="680"/>
        <w:jc w:val="right"/>
        <w:rPr>
          <w:rFonts w:eastAsia="Times New Roman"/>
          <w:color w:val="000000"/>
          <w:sz w:val="28"/>
          <w:szCs w:val="28"/>
        </w:rPr>
      </w:pPr>
      <w:r>
        <w:rPr>
          <w:rFonts w:eastAsia="Times New Roman"/>
          <w:color w:val="000000"/>
          <w:sz w:val="28"/>
          <w:szCs w:val="28"/>
        </w:rPr>
        <w:t>Таблица 2</w:t>
      </w:r>
      <w:r w:rsidR="007834F2">
        <w:rPr>
          <w:rFonts w:eastAsia="Times New Roman"/>
          <w:color w:val="000000"/>
          <w:sz w:val="28"/>
          <w:szCs w:val="28"/>
        </w:rPr>
        <w:t>.</w:t>
      </w:r>
      <w:r w:rsidR="00DF1B39">
        <w:rPr>
          <w:rFonts w:eastAsia="Times New Roman"/>
          <w:color w:val="000000"/>
          <w:sz w:val="28"/>
          <w:szCs w:val="28"/>
        </w:rPr>
        <w:t xml:space="preserve"> </w:t>
      </w:r>
    </w:p>
    <w:p w:rsidR="0069269A" w:rsidRDefault="00DF1B39" w:rsidP="004D3213">
      <w:pPr>
        <w:shd w:val="clear" w:color="auto" w:fill="FFFFFF"/>
        <w:spacing w:line="360" w:lineRule="auto"/>
        <w:ind w:firstLine="680"/>
        <w:jc w:val="center"/>
      </w:pPr>
      <w:r>
        <w:rPr>
          <w:rFonts w:eastAsia="Times New Roman"/>
          <w:color w:val="000000"/>
          <w:sz w:val="28"/>
          <w:szCs w:val="28"/>
        </w:rPr>
        <w:t>Результаты опросника СОРЕ (2 выборка</w:t>
      </w:r>
      <w:r w:rsidR="00152610">
        <w:rPr>
          <w:rFonts w:eastAsia="Times New Roman"/>
          <w:color w:val="000000"/>
          <w:sz w:val="28"/>
          <w:szCs w:val="28"/>
        </w:rPr>
        <w:t>:</w:t>
      </w:r>
      <w:r>
        <w:rPr>
          <w:rFonts w:eastAsia="Times New Roman"/>
          <w:color w:val="000000"/>
          <w:sz w:val="28"/>
          <w:szCs w:val="28"/>
        </w:rPr>
        <w:t xml:space="preserve"> стационарные работники)</w:t>
      </w:r>
    </w:p>
    <w:tbl>
      <w:tblPr>
        <w:tblW w:w="9781" w:type="dxa"/>
        <w:tblInd w:w="55" w:type="dxa"/>
        <w:tblLayout w:type="fixed"/>
        <w:tblCellMar>
          <w:top w:w="55" w:type="dxa"/>
          <w:left w:w="55" w:type="dxa"/>
          <w:bottom w:w="55" w:type="dxa"/>
          <w:right w:w="55" w:type="dxa"/>
        </w:tblCellMar>
        <w:tblLook w:val="0000" w:firstRow="0" w:lastRow="0" w:firstColumn="0" w:lastColumn="0" w:noHBand="0" w:noVBand="0"/>
      </w:tblPr>
      <w:tblGrid>
        <w:gridCol w:w="1276"/>
        <w:gridCol w:w="567"/>
        <w:gridCol w:w="567"/>
        <w:gridCol w:w="567"/>
        <w:gridCol w:w="567"/>
        <w:gridCol w:w="567"/>
        <w:gridCol w:w="567"/>
        <w:gridCol w:w="567"/>
        <w:gridCol w:w="567"/>
        <w:gridCol w:w="567"/>
        <w:gridCol w:w="567"/>
        <w:gridCol w:w="567"/>
        <w:gridCol w:w="567"/>
        <w:gridCol w:w="567"/>
        <w:gridCol w:w="567"/>
        <w:gridCol w:w="567"/>
      </w:tblGrid>
      <w:tr w:rsidR="00152610" w:rsidRPr="001F344F" w:rsidTr="001F344F">
        <w:trPr>
          <w:cantSplit/>
          <w:trHeight w:val="1331"/>
        </w:trPr>
        <w:tc>
          <w:tcPr>
            <w:tcW w:w="1276" w:type="dxa"/>
            <w:tcBorders>
              <w:top w:val="single" w:sz="1" w:space="0" w:color="000000"/>
              <w:left w:val="single" w:sz="1" w:space="0" w:color="000000"/>
              <w:bottom w:val="single" w:sz="1" w:space="0" w:color="000000"/>
            </w:tcBorders>
            <w:shd w:val="clear" w:color="auto" w:fill="auto"/>
            <w:textDirection w:val="btLr"/>
          </w:tcPr>
          <w:p w:rsidR="0069269A" w:rsidRPr="001F344F" w:rsidRDefault="00DF1B39" w:rsidP="001F344F">
            <w:pPr>
              <w:pStyle w:val="ad"/>
              <w:ind w:left="113" w:right="113"/>
              <w:jc w:val="both"/>
            </w:pPr>
            <w:r w:rsidRPr="001F344F">
              <w:t>Стартегии</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Ап</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Пл</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Пкд</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Сд</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Пспи</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Пспэ</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Кэ</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Лр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Отр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Ор</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Иу</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Юм</w:t>
            </w:r>
          </w:p>
        </w:tc>
        <w:tc>
          <w:tcPr>
            <w:tcW w:w="567" w:type="dxa"/>
            <w:tcBorders>
              <w:top w:val="single" w:sz="1" w:space="0" w:color="000000"/>
              <w:left w:val="single" w:sz="1" w:space="0" w:color="000000"/>
              <w:bottom w:val="single" w:sz="1" w:space="0" w:color="000000"/>
            </w:tcBorders>
            <w:shd w:val="clear" w:color="auto" w:fill="auto"/>
          </w:tcPr>
          <w:p w:rsidR="0069269A" w:rsidRPr="001F344F" w:rsidRDefault="00DF1B39">
            <w:pPr>
              <w:spacing w:line="360" w:lineRule="auto"/>
              <w:jc w:val="both"/>
            </w:pPr>
            <w:r w:rsidRPr="001F344F">
              <w:t>Пу</w:t>
            </w:r>
          </w:p>
        </w:tc>
        <w:tc>
          <w:tcPr>
            <w:tcW w:w="567" w:type="dxa"/>
            <w:tcBorders>
              <w:top w:val="single" w:sz="1" w:space="0" w:color="000000"/>
              <w:left w:val="single" w:sz="1" w:space="0" w:color="000000"/>
              <w:bottom w:val="single" w:sz="1" w:space="0" w:color="000000"/>
              <w:right w:val="single" w:sz="1" w:space="0" w:color="000000"/>
            </w:tcBorders>
            <w:shd w:val="clear" w:color="auto" w:fill="auto"/>
          </w:tcPr>
          <w:p w:rsidR="0069269A" w:rsidRPr="001F344F" w:rsidRDefault="00DF1B39">
            <w:pPr>
              <w:spacing w:line="360" w:lineRule="auto"/>
              <w:jc w:val="both"/>
            </w:pPr>
            <w:r w:rsidRPr="001F344F">
              <w:t>Му</w:t>
            </w:r>
          </w:p>
        </w:tc>
      </w:tr>
      <w:tr w:rsidR="00152610" w:rsidRPr="001F344F" w:rsidTr="001F344F">
        <w:trPr>
          <w:cantSplit/>
          <w:trHeight w:val="1310"/>
        </w:trPr>
        <w:tc>
          <w:tcPr>
            <w:tcW w:w="1276" w:type="dxa"/>
            <w:tcBorders>
              <w:left w:val="single" w:sz="1" w:space="0" w:color="000000"/>
              <w:bottom w:val="single" w:sz="1" w:space="0" w:color="000000"/>
            </w:tcBorders>
            <w:shd w:val="clear" w:color="auto" w:fill="auto"/>
            <w:textDirection w:val="btLr"/>
          </w:tcPr>
          <w:p w:rsidR="0069269A" w:rsidRPr="001F344F" w:rsidRDefault="00DF1B39" w:rsidP="001F344F">
            <w:pPr>
              <w:pStyle w:val="ad"/>
              <w:ind w:left="113" w:right="113"/>
              <w:jc w:val="both"/>
              <w:rPr>
                <w:szCs w:val="28"/>
              </w:rPr>
            </w:pPr>
            <w:r w:rsidRPr="001F344F">
              <w:t>Проценты</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both"/>
              <w:rPr>
                <w:szCs w:val="28"/>
              </w:rPr>
            </w:pPr>
            <w:r w:rsidRPr="001F344F">
              <w:rPr>
                <w:szCs w:val="28"/>
              </w:rPr>
              <w:t>59,5 %</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23.</w:t>
            </w:r>
            <w:r w:rsidR="00DF1B39" w:rsidRPr="001F344F">
              <w:rPr>
                <w:szCs w:val="28"/>
              </w:rPr>
              <w:t>0%</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17.0</w:t>
            </w:r>
            <w:r w:rsidR="00DF1B39" w:rsidRPr="001F344F">
              <w:rPr>
                <w:szCs w:val="28"/>
              </w:rPr>
              <w:t>%</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both"/>
              <w:rPr>
                <w:szCs w:val="28"/>
              </w:rPr>
            </w:pPr>
            <w:r w:rsidRPr="001F344F">
              <w:rPr>
                <w:szCs w:val="28"/>
              </w:rPr>
              <w:t>16,5 %</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27.</w:t>
            </w:r>
            <w:r w:rsidR="00DF1B39" w:rsidRPr="001F344F">
              <w:rPr>
                <w:szCs w:val="28"/>
              </w:rPr>
              <w:t>0%</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32.</w:t>
            </w:r>
            <w:r w:rsidR="00DF1B39" w:rsidRPr="001F344F">
              <w:rPr>
                <w:szCs w:val="28"/>
              </w:rPr>
              <w:t>0%</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both"/>
              <w:rPr>
                <w:szCs w:val="28"/>
              </w:rPr>
            </w:pPr>
            <w:r w:rsidRPr="001F344F">
              <w:rPr>
                <w:szCs w:val="28"/>
              </w:rPr>
              <w:t>14,5 %</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52.0</w:t>
            </w:r>
            <w:r w:rsidR="00DF1B39" w:rsidRPr="001F344F">
              <w:rPr>
                <w:szCs w:val="28"/>
              </w:rPr>
              <w:t>%</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19.</w:t>
            </w:r>
            <w:r w:rsidR="00DF1B39" w:rsidRPr="001F344F">
              <w:rPr>
                <w:szCs w:val="28"/>
              </w:rPr>
              <w:t>0%</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84.</w:t>
            </w:r>
            <w:r w:rsidR="00DF1B39" w:rsidRPr="001F344F">
              <w:rPr>
                <w:szCs w:val="28"/>
              </w:rPr>
              <w:t>0%</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both"/>
              <w:rPr>
                <w:szCs w:val="28"/>
              </w:rPr>
            </w:pPr>
            <w:r w:rsidRPr="001F344F">
              <w:rPr>
                <w:szCs w:val="28"/>
              </w:rPr>
              <w:t>26,5 %</w:t>
            </w:r>
          </w:p>
        </w:tc>
        <w:tc>
          <w:tcPr>
            <w:tcW w:w="567" w:type="dxa"/>
            <w:tcBorders>
              <w:left w:val="single" w:sz="1" w:space="0" w:color="000000"/>
              <w:bottom w:val="single" w:sz="1" w:space="0" w:color="000000"/>
            </w:tcBorders>
            <w:shd w:val="clear" w:color="auto" w:fill="auto"/>
          </w:tcPr>
          <w:p w:rsidR="0069269A" w:rsidRPr="001F344F" w:rsidRDefault="00DF1B39">
            <w:pPr>
              <w:pStyle w:val="ad"/>
              <w:jc w:val="both"/>
              <w:rPr>
                <w:szCs w:val="28"/>
              </w:rPr>
            </w:pPr>
            <w:r w:rsidRPr="001F344F">
              <w:rPr>
                <w:szCs w:val="28"/>
              </w:rPr>
              <w:t>33,5 %</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58.0</w:t>
            </w:r>
            <w:r w:rsidR="00DF1B39" w:rsidRPr="001F344F">
              <w:rPr>
                <w:szCs w:val="28"/>
              </w:rPr>
              <w:t>%</w:t>
            </w:r>
          </w:p>
        </w:tc>
        <w:tc>
          <w:tcPr>
            <w:tcW w:w="567" w:type="dxa"/>
            <w:tcBorders>
              <w:left w:val="single" w:sz="1" w:space="0" w:color="000000"/>
              <w:bottom w:val="single" w:sz="1" w:space="0" w:color="000000"/>
            </w:tcBorders>
            <w:shd w:val="clear" w:color="auto" w:fill="auto"/>
          </w:tcPr>
          <w:p w:rsidR="0069269A" w:rsidRPr="001F344F" w:rsidRDefault="00152610">
            <w:pPr>
              <w:pStyle w:val="ad"/>
              <w:jc w:val="both"/>
              <w:rPr>
                <w:szCs w:val="28"/>
              </w:rPr>
            </w:pPr>
            <w:r w:rsidRPr="001F344F">
              <w:rPr>
                <w:szCs w:val="28"/>
              </w:rPr>
              <w:t>35.0</w:t>
            </w:r>
            <w:r w:rsidR="00DF1B39" w:rsidRPr="001F344F">
              <w:rPr>
                <w:szCs w:val="28"/>
              </w:rPr>
              <w:t>%</w:t>
            </w:r>
          </w:p>
        </w:tc>
        <w:tc>
          <w:tcPr>
            <w:tcW w:w="567" w:type="dxa"/>
            <w:tcBorders>
              <w:left w:val="single" w:sz="1" w:space="0" w:color="000000"/>
              <w:bottom w:val="single" w:sz="1" w:space="0" w:color="000000"/>
              <w:right w:val="single" w:sz="1" w:space="0" w:color="000000"/>
            </w:tcBorders>
            <w:shd w:val="clear" w:color="auto" w:fill="auto"/>
          </w:tcPr>
          <w:p w:rsidR="0069269A" w:rsidRPr="001F344F" w:rsidRDefault="00DF1B39">
            <w:pPr>
              <w:pStyle w:val="ad"/>
              <w:jc w:val="both"/>
            </w:pPr>
            <w:r w:rsidRPr="001F344F">
              <w:rPr>
                <w:szCs w:val="28"/>
              </w:rPr>
              <w:t>31,5 %</w:t>
            </w:r>
          </w:p>
        </w:tc>
      </w:tr>
    </w:tbl>
    <w:p w:rsidR="001F344F" w:rsidRDefault="001F344F" w:rsidP="00336689">
      <w:pPr>
        <w:shd w:val="clear" w:color="auto" w:fill="FFFFFF"/>
        <w:spacing w:line="360" w:lineRule="auto"/>
        <w:ind w:firstLine="706"/>
        <w:jc w:val="right"/>
        <w:rPr>
          <w:rFonts w:eastAsia="Times New Roman"/>
          <w:color w:val="000000" w:themeColor="text1"/>
          <w:sz w:val="28"/>
          <w:szCs w:val="28"/>
        </w:rPr>
      </w:pPr>
    </w:p>
    <w:p w:rsidR="001F344F" w:rsidRDefault="001F344F" w:rsidP="00336689">
      <w:pPr>
        <w:shd w:val="clear" w:color="auto" w:fill="FFFFFF"/>
        <w:spacing w:line="360" w:lineRule="auto"/>
        <w:ind w:firstLine="706"/>
        <w:jc w:val="right"/>
        <w:rPr>
          <w:rFonts w:eastAsia="Times New Roman"/>
          <w:color w:val="000000" w:themeColor="text1"/>
          <w:sz w:val="28"/>
          <w:szCs w:val="28"/>
        </w:rPr>
      </w:pPr>
    </w:p>
    <w:p w:rsidR="00336689" w:rsidRPr="00DE0788" w:rsidRDefault="001F344F" w:rsidP="00336689">
      <w:pPr>
        <w:shd w:val="clear" w:color="auto" w:fill="FFFFFF"/>
        <w:spacing w:line="360" w:lineRule="auto"/>
        <w:ind w:firstLine="706"/>
        <w:jc w:val="right"/>
        <w:rPr>
          <w:rFonts w:eastAsia="Times New Roman"/>
          <w:color w:val="000000" w:themeColor="text1"/>
          <w:sz w:val="28"/>
          <w:szCs w:val="28"/>
        </w:rPr>
      </w:pPr>
      <w:r w:rsidRPr="001F344F">
        <w:rPr>
          <w:rFonts w:eastAsia="Times New Roman"/>
          <w:noProof/>
          <w:color w:val="000000" w:themeColor="text1"/>
          <w:sz w:val="28"/>
          <w:szCs w:val="28"/>
          <w:lang w:eastAsia="ru-RU"/>
        </w:rPr>
        <w:drawing>
          <wp:inline distT="0" distB="0" distL="0" distR="0">
            <wp:extent cx="5490830" cy="3391786"/>
            <wp:effectExtent l="19050" t="0" r="14620"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2398F" w:rsidRDefault="007834F2" w:rsidP="0032398F">
      <w:pPr>
        <w:shd w:val="clear" w:color="auto" w:fill="FFFFFF"/>
        <w:spacing w:line="360" w:lineRule="auto"/>
        <w:ind w:firstLine="349"/>
        <w:jc w:val="center"/>
        <w:rPr>
          <w:rFonts w:eastAsia="Times New Roman"/>
          <w:color w:val="000000" w:themeColor="text1"/>
          <w:sz w:val="28"/>
          <w:szCs w:val="28"/>
        </w:rPr>
      </w:pPr>
      <w:r>
        <w:rPr>
          <w:rFonts w:eastAsia="Times New Roman"/>
          <w:color w:val="000000"/>
          <w:sz w:val="28"/>
          <w:szCs w:val="28"/>
        </w:rPr>
        <w:t>Рисунок 2.</w:t>
      </w:r>
      <w:r w:rsidR="0032398F">
        <w:rPr>
          <w:rFonts w:eastAsia="Times New Roman"/>
          <w:color w:val="000000"/>
          <w:sz w:val="28"/>
          <w:szCs w:val="28"/>
        </w:rPr>
        <w:t xml:space="preserve"> Результаты опросника СОРЕ в 2 выборке.</w:t>
      </w:r>
    </w:p>
    <w:p w:rsidR="0069269A" w:rsidRPr="001C509E" w:rsidRDefault="00DF1B39" w:rsidP="00336689">
      <w:pPr>
        <w:shd w:val="clear" w:color="auto" w:fill="FFFFFF"/>
        <w:spacing w:line="360" w:lineRule="auto"/>
        <w:ind w:firstLine="349"/>
        <w:jc w:val="both"/>
        <w:rPr>
          <w:rFonts w:eastAsia="Times New Roman"/>
          <w:color w:val="000000" w:themeColor="text1"/>
          <w:sz w:val="28"/>
          <w:szCs w:val="28"/>
        </w:rPr>
      </w:pPr>
      <w:r w:rsidRPr="001C509E">
        <w:rPr>
          <w:rFonts w:eastAsia="Times New Roman"/>
          <w:color w:val="000000" w:themeColor="text1"/>
          <w:sz w:val="28"/>
          <w:szCs w:val="28"/>
        </w:rPr>
        <w:t xml:space="preserve">Согласно распределению по уровням в группе стационарных работников преобладают следующие стратегии адаптации: </w:t>
      </w:r>
    </w:p>
    <w:p w:rsidR="00933B29" w:rsidRDefault="00933B29" w:rsidP="00933B29">
      <w:pPr>
        <w:pStyle w:val="af2"/>
        <w:numPr>
          <w:ilvl w:val="0"/>
          <w:numId w:val="45"/>
        </w:numPr>
        <w:shd w:val="clear" w:color="auto" w:fill="FFFFFF"/>
        <w:spacing w:after="0" w:line="360" w:lineRule="auto"/>
        <w:ind w:left="709"/>
        <w:rPr>
          <w:color w:val="000000" w:themeColor="text1"/>
          <w:szCs w:val="28"/>
        </w:rPr>
      </w:pPr>
      <w:r w:rsidRPr="00F7509C">
        <w:rPr>
          <w:color w:val="000000" w:themeColor="text1"/>
          <w:szCs w:val="28"/>
          <w:lang w:val="ru-RU"/>
        </w:rPr>
        <w:t>Принятие стрессовой ситуации</w:t>
      </w:r>
      <w:r>
        <w:rPr>
          <w:color w:val="000000" w:themeColor="text1"/>
          <w:szCs w:val="28"/>
        </w:rPr>
        <w:t>;</w:t>
      </w:r>
    </w:p>
    <w:p w:rsidR="00933B29" w:rsidRPr="00F7509C" w:rsidRDefault="00933B29" w:rsidP="00933B29">
      <w:pPr>
        <w:pStyle w:val="af2"/>
        <w:numPr>
          <w:ilvl w:val="0"/>
          <w:numId w:val="45"/>
        </w:numPr>
        <w:shd w:val="clear" w:color="auto" w:fill="FFFFFF"/>
        <w:spacing w:after="0" w:line="360" w:lineRule="auto"/>
        <w:ind w:left="709"/>
        <w:rPr>
          <w:color w:val="000000" w:themeColor="text1"/>
          <w:szCs w:val="28"/>
          <w:lang w:val="ru-RU"/>
        </w:rPr>
      </w:pPr>
      <w:r w:rsidRPr="00F7509C">
        <w:rPr>
          <w:color w:val="000000" w:themeColor="text1"/>
          <w:szCs w:val="28"/>
          <w:lang w:val="ru-RU"/>
        </w:rPr>
        <w:t xml:space="preserve">Активное совладание; </w:t>
      </w:r>
    </w:p>
    <w:p w:rsidR="00933B29" w:rsidRDefault="00933B29" w:rsidP="00933B29">
      <w:pPr>
        <w:pStyle w:val="af2"/>
        <w:numPr>
          <w:ilvl w:val="0"/>
          <w:numId w:val="45"/>
        </w:numPr>
        <w:shd w:val="clear" w:color="auto" w:fill="FFFFFF"/>
        <w:spacing w:after="0" w:line="360" w:lineRule="auto"/>
        <w:ind w:left="709"/>
        <w:rPr>
          <w:color w:val="000000" w:themeColor="text1"/>
          <w:szCs w:val="28"/>
        </w:rPr>
      </w:pPr>
      <w:r w:rsidRPr="00F7509C">
        <w:rPr>
          <w:color w:val="000000" w:themeColor="text1"/>
          <w:szCs w:val="28"/>
        </w:rPr>
        <w:t>Использование юмора</w:t>
      </w:r>
      <w:r>
        <w:rPr>
          <w:color w:val="000000" w:themeColor="text1"/>
          <w:szCs w:val="28"/>
        </w:rPr>
        <w:t>;</w:t>
      </w:r>
    </w:p>
    <w:p w:rsidR="00933B29" w:rsidRPr="00933B29" w:rsidRDefault="00933B29" w:rsidP="00BB31A4">
      <w:pPr>
        <w:pStyle w:val="af2"/>
        <w:numPr>
          <w:ilvl w:val="0"/>
          <w:numId w:val="45"/>
        </w:numPr>
        <w:shd w:val="clear" w:color="auto" w:fill="FFFFFF"/>
        <w:spacing w:after="0" w:line="360" w:lineRule="auto"/>
        <w:ind w:left="709"/>
        <w:rPr>
          <w:color w:val="000000" w:themeColor="text1"/>
          <w:szCs w:val="28"/>
        </w:rPr>
      </w:pPr>
      <w:r w:rsidRPr="00F7509C">
        <w:rPr>
          <w:color w:val="000000" w:themeColor="text1"/>
          <w:szCs w:val="28"/>
          <w:lang w:val="ru-RU"/>
        </w:rPr>
        <w:t>Личностный рост</w:t>
      </w:r>
      <w:r w:rsidR="005A709F">
        <w:rPr>
          <w:color w:val="000000" w:themeColor="text1"/>
          <w:szCs w:val="28"/>
          <w:lang w:val="ru-RU"/>
        </w:rPr>
        <w:t>.</w:t>
      </w:r>
    </w:p>
    <w:p w:rsidR="00BB31A4" w:rsidRDefault="001F344F" w:rsidP="00BB31A4">
      <w:pPr>
        <w:shd w:val="clear" w:color="auto" w:fill="FFFFFF"/>
        <w:spacing w:line="360" w:lineRule="auto"/>
        <w:jc w:val="both"/>
        <w:rPr>
          <w:rFonts w:eastAsia="Times New Roman"/>
          <w:color w:val="000000" w:themeColor="text1"/>
          <w:sz w:val="28"/>
          <w:szCs w:val="28"/>
        </w:rPr>
      </w:pPr>
      <w:r>
        <w:rPr>
          <w:rFonts w:eastAsia="Times New Roman"/>
          <w:color w:val="000000" w:themeColor="text1"/>
          <w:sz w:val="28"/>
          <w:szCs w:val="28"/>
        </w:rPr>
        <w:tab/>
      </w:r>
      <w:r w:rsidR="00DF1B39" w:rsidRPr="001C509E">
        <w:rPr>
          <w:rFonts w:eastAsia="Times New Roman"/>
          <w:color w:val="000000" w:themeColor="text1"/>
          <w:sz w:val="28"/>
          <w:szCs w:val="28"/>
        </w:rPr>
        <w:t xml:space="preserve">Наименьшие по использованию оказались стратегии:  </w:t>
      </w:r>
    </w:p>
    <w:p w:rsidR="005A709F" w:rsidRDefault="005A709F" w:rsidP="005A709F">
      <w:pPr>
        <w:pStyle w:val="af2"/>
        <w:numPr>
          <w:ilvl w:val="0"/>
          <w:numId w:val="46"/>
        </w:numPr>
        <w:shd w:val="clear" w:color="auto" w:fill="FFFFFF"/>
        <w:spacing w:after="0" w:line="360" w:lineRule="auto"/>
        <w:rPr>
          <w:color w:val="000000" w:themeColor="text1"/>
          <w:szCs w:val="28"/>
        </w:rPr>
      </w:pPr>
      <w:r w:rsidRPr="00F7509C">
        <w:rPr>
          <w:color w:val="000000" w:themeColor="text1"/>
          <w:szCs w:val="28"/>
          <w:lang w:val="ru-RU"/>
        </w:rPr>
        <w:t>Концентрация на эмоциях</w:t>
      </w:r>
      <w:r>
        <w:rPr>
          <w:color w:val="000000" w:themeColor="text1"/>
          <w:szCs w:val="28"/>
        </w:rPr>
        <w:t>;</w:t>
      </w:r>
    </w:p>
    <w:p w:rsidR="005A709F" w:rsidRDefault="005A709F" w:rsidP="005A709F">
      <w:pPr>
        <w:pStyle w:val="af2"/>
        <w:numPr>
          <w:ilvl w:val="0"/>
          <w:numId w:val="46"/>
        </w:numPr>
        <w:shd w:val="clear" w:color="auto" w:fill="FFFFFF"/>
        <w:spacing w:after="0" w:line="360" w:lineRule="auto"/>
        <w:rPr>
          <w:color w:val="000000" w:themeColor="text1"/>
          <w:szCs w:val="28"/>
        </w:rPr>
      </w:pPr>
      <w:r w:rsidRPr="00F7509C">
        <w:rPr>
          <w:color w:val="000000" w:themeColor="text1"/>
          <w:szCs w:val="28"/>
          <w:lang w:val="ru-RU"/>
        </w:rPr>
        <w:t>Сдерживание совладания</w:t>
      </w:r>
      <w:r>
        <w:rPr>
          <w:color w:val="000000" w:themeColor="text1"/>
          <w:szCs w:val="28"/>
        </w:rPr>
        <w:t>;</w:t>
      </w:r>
    </w:p>
    <w:p w:rsidR="005A709F" w:rsidRPr="005A709F" w:rsidRDefault="005A709F" w:rsidP="00BB31A4">
      <w:pPr>
        <w:pStyle w:val="af2"/>
        <w:numPr>
          <w:ilvl w:val="0"/>
          <w:numId w:val="46"/>
        </w:numPr>
        <w:shd w:val="clear" w:color="auto" w:fill="FFFFFF"/>
        <w:spacing w:after="0" w:line="360" w:lineRule="auto"/>
        <w:rPr>
          <w:color w:val="000000" w:themeColor="text1"/>
          <w:szCs w:val="28"/>
        </w:rPr>
      </w:pPr>
      <w:r w:rsidRPr="00F7509C">
        <w:rPr>
          <w:color w:val="000000" w:themeColor="text1"/>
          <w:szCs w:val="28"/>
          <w:lang w:val="ru-RU"/>
        </w:rPr>
        <w:t>Подавл</w:t>
      </w:r>
      <w:r>
        <w:rPr>
          <w:color w:val="000000" w:themeColor="text1"/>
          <w:szCs w:val="28"/>
        </w:rPr>
        <w:t>ение деятельности к конкуренции.</w:t>
      </w:r>
    </w:p>
    <w:p w:rsidR="0069269A" w:rsidRPr="00BB31A4" w:rsidRDefault="001F344F" w:rsidP="00BB31A4">
      <w:pPr>
        <w:shd w:val="clear" w:color="auto" w:fill="FFFFFF"/>
        <w:spacing w:line="360" w:lineRule="auto"/>
        <w:jc w:val="both"/>
        <w:rPr>
          <w:color w:val="000000" w:themeColor="text1"/>
          <w:sz w:val="28"/>
          <w:szCs w:val="28"/>
        </w:rPr>
      </w:pPr>
      <w:r>
        <w:rPr>
          <w:color w:val="000000" w:themeColor="text1"/>
          <w:sz w:val="28"/>
          <w:szCs w:val="28"/>
        </w:rPr>
        <w:tab/>
      </w:r>
      <w:r w:rsidR="00DF1B39" w:rsidRPr="00BB31A4">
        <w:rPr>
          <w:color w:val="000000" w:themeColor="text1"/>
          <w:sz w:val="28"/>
          <w:szCs w:val="28"/>
        </w:rPr>
        <w:t>Так как ситуация остаться на месте не несла в себе стресс для данной группы, то не наблюдалось высоких сопротивлений, пожеланий поехать и т. п.</w:t>
      </w:r>
    </w:p>
    <w:p w:rsidR="0069269A" w:rsidRPr="001C509E" w:rsidRDefault="00DF1B39">
      <w:pPr>
        <w:shd w:val="clear" w:color="auto" w:fill="FFFFFF"/>
        <w:spacing w:line="360" w:lineRule="auto"/>
        <w:ind w:firstLine="680"/>
        <w:jc w:val="both"/>
        <w:rPr>
          <w:rFonts w:eastAsia="Times New Roman"/>
          <w:color w:val="000000" w:themeColor="text1"/>
          <w:sz w:val="28"/>
          <w:szCs w:val="28"/>
        </w:rPr>
      </w:pPr>
      <w:r w:rsidRPr="001C509E">
        <w:rPr>
          <w:rFonts w:eastAsia="Times New Roman"/>
          <w:color w:val="000000" w:themeColor="text1"/>
          <w:sz w:val="28"/>
          <w:szCs w:val="28"/>
        </w:rPr>
        <w:t>Отметим, что в группах отличаются стратегии реагирования на стрессовую ситуацию.</w:t>
      </w:r>
      <w:r w:rsidRPr="001C509E">
        <w:rPr>
          <w:rFonts w:eastAsia="Times New Roman"/>
          <w:b/>
          <w:bCs/>
          <w:color w:val="000000" w:themeColor="text1"/>
          <w:sz w:val="28"/>
          <w:szCs w:val="28"/>
        </w:rPr>
        <w:t xml:space="preserve"> </w:t>
      </w:r>
      <w:r w:rsidRPr="001C509E">
        <w:rPr>
          <w:rFonts w:eastAsia="Times New Roman"/>
          <w:color w:val="000000" w:themeColor="text1"/>
          <w:sz w:val="28"/>
          <w:szCs w:val="28"/>
        </w:rPr>
        <w:t xml:space="preserve">Так, в первой выборке мы наблюдаем «активные» </w:t>
      </w:r>
      <w:r w:rsidRPr="001C509E">
        <w:rPr>
          <w:rFonts w:eastAsia="Times New Roman"/>
          <w:color w:val="000000" w:themeColor="text1"/>
          <w:sz w:val="28"/>
          <w:szCs w:val="28"/>
        </w:rPr>
        <w:lastRenderedPageBreak/>
        <w:t>методы реагирования, респонденты занимают</w:t>
      </w:r>
      <w:r w:rsidR="00152610" w:rsidRPr="001C509E">
        <w:rPr>
          <w:rFonts w:eastAsia="Times New Roman"/>
          <w:color w:val="000000" w:themeColor="text1"/>
          <w:sz w:val="28"/>
          <w:szCs w:val="28"/>
        </w:rPr>
        <w:t>ся профессиональной деятельностью</w:t>
      </w:r>
      <w:r w:rsidRPr="001C509E">
        <w:rPr>
          <w:rFonts w:eastAsia="Times New Roman"/>
          <w:color w:val="000000" w:themeColor="text1"/>
          <w:sz w:val="28"/>
          <w:szCs w:val="28"/>
        </w:rPr>
        <w:t xml:space="preserve"> в условиях вахтового метода, что значительное влияет на физическое и психическое состояние. Они подвержены стрессу чаще, чем сотрудники стационарной формы труда, что проявляется в их эмоциональной активности, особенностях реагирования на очередное отправление. Однако отметим, что данные респонденты более мобильны, проявляют конкурентоспособность, планируют и распределяют</w:t>
      </w:r>
      <w:r w:rsidR="004D3213" w:rsidRPr="001C509E">
        <w:rPr>
          <w:rFonts w:eastAsia="Times New Roman"/>
          <w:color w:val="000000" w:themeColor="text1"/>
          <w:sz w:val="28"/>
          <w:szCs w:val="28"/>
        </w:rPr>
        <w:t xml:space="preserve"> время, обязанности и поведение; не смотря на то, что</w:t>
      </w:r>
      <w:r w:rsidRPr="001C509E">
        <w:rPr>
          <w:rFonts w:eastAsia="Times New Roman"/>
          <w:color w:val="000000" w:themeColor="text1"/>
          <w:sz w:val="28"/>
          <w:szCs w:val="28"/>
        </w:rPr>
        <w:t xml:space="preserve"> им требуется больше поддержка близких и родных, они могут с юмором относит</w:t>
      </w:r>
      <w:r w:rsidR="0007083D">
        <w:rPr>
          <w:rFonts w:eastAsia="Times New Roman"/>
          <w:color w:val="000000" w:themeColor="text1"/>
          <w:sz w:val="28"/>
          <w:szCs w:val="28"/>
        </w:rPr>
        <w:t>ь</w:t>
      </w:r>
      <w:r w:rsidRPr="001C509E">
        <w:rPr>
          <w:rFonts w:eastAsia="Times New Roman"/>
          <w:color w:val="000000" w:themeColor="text1"/>
          <w:sz w:val="28"/>
          <w:szCs w:val="28"/>
        </w:rPr>
        <w:t>с</w:t>
      </w:r>
      <w:r w:rsidR="00BB31A4">
        <w:rPr>
          <w:rFonts w:eastAsia="Times New Roman"/>
          <w:color w:val="000000" w:themeColor="text1"/>
          <w:sz w:val="28"/>
          <w:szCs w:val="28"/>
        </w:rPr>
        <w:t xml:space="preserve">я к отправкам и условиям труда. </w:t>
      </w:r>
    </w:p>
    <w:p w:rsidR="004D3213" w:rsidRDefault="00DF1B39" w:rsidP="00BB31A4">
      <w:pPr>
        <w:shd w:val="clear" w:color="auto" w:fill="FFFFFF"/>
        <w:spacing w:line="360" w:lineRule="auto"/>
        <w:ind w:firstLine="680"/>
        <w:jc w:val="both"/>
        <w:rPr>
          <w:rFonts w:eastAsia="Times New Roman"/>
          <w:color w:val="000000" w:themeColor="text1"/>
          <w:sz w:val="28"/>
          <w:szCs w:val="28"/>
        </w:rPr>
      </w:pPr>
      <w:r w:rsidRPr="001C509E">
        <w:rPr>
          <w:rFonts w:eastAsia="Times New Roman"/>
          <w:color w:val="000000" w:themeColor="text1"/>
          <w:sz w:val="28"/>
          <w:szCs w:val="28"/>
        </w:rPr>
        <w:t xml:space="preserve">Стационарная форма труда предполагает от работников более спокойного и уравновешенного поведения, стрессовых ситуаций </w:t>
      </w:r>
      <w:r w:rsidR="004D3213" w:rsidRPr="001C509E">
        <w:rPr>
          <w:rFonts w:eastAsia="Times New Roman"/>
          <w:color w:val="000000" w:themeColor="text1"/>
          <w:sz w:val="28"/>
          <w:szCs w:val="28"/>
        </w:rPr>
        <w:t>при данной форме работы</w:t>
      </w:r>
      <w:r w:rsidRPr="001C509E">
        <w:rPr>
          <w:rFonts w:eastAsia="Times New Roman"/>
          <w:color w:val="000000" w:themeColor="text1"/>
          <w:sz w:val="28"/>
          <w:szCs w:val="28"/>
        </w:rPr>
        <w:t xml:space="preserve"> меньше</w:t>
      </w:r>
      <w:r w:rsidR="004D3213" w:rsidRPr="001C509E">
        <w:rPr>
          <w:rFonts w:eastAsia="Times New Roman"/>
          <w:color w:val="000000" w:themeColor="text1"/>
          <w:sz w:val="28"/>
          <w:szCs w:val="28"/>
        </w:rPr>
        <w:t>; о</w:t>
      </w:r>
      <w:r w:rsidRPr="001C509E">
        <w:rPr>
          <w:rFonts w:eastAsia="Times New Roman"/>
          <w:color w:val="000000" w:themeColor="text1"/>
          <w:sz w:val="28"/>
          <w:szCs w:val="28"/>
        </w:rPr>
        <w:t>собенно тех, что связаны с погодными условиями. На рабочем месте такие люди очень активны либо размерены, что должно</w:t>
      </w:r>
      <w:r w:rsidR="00BB31A4">
        <w:rPr>
          <w:rFonts w:eastAsia="Times New Roman"/>
          <w:color w:val="000000" w:themeColor="text1"/>
          <w:sz w:val="28"/>
          <w:szCs w:val="28"/>
        </w:rPr>
        <w:t xml:space="preserve"> показывать их профессионализм и </w:t>
      </w:r>
      <w:r w:rsidR="00A11020">
        <w:rPr>
          <w:rFonts w:eastAsia="Times New Roman"/>
          <w:color w:val="000000" w:themeColor="text1"/>
          <w:sz w:val="28"/>
          <w:szCs w:val="28"/>
        </w:rPr>
        <w:t xml:space="preserve">высокую </w:t>
      </w:r>
      <w:r w:rsidRPr="001C509E">
        <w:rPr>
          <w:rFonts w:eastAsia="Times New Roman"/>
          <w:color w:val="000000" w:themeColor="text1"/>
          <w:sz w:val="28"/>
          <w:szCs w:val="28"/>
        </w:rPr>
        <w:t>адаптированность.</w:t>
      </w:r>
    </w:p>
    <w:p w:rsidR="001F344F" w:rsidRPr="00BB31A4" w:rsidRDefault="001F344F" w:rsidP="00BB31A4">
      <w:pPr>
        <w:shd w:val="clear" w:color="auto" w:fill="FFFFFF"/>
        <w:spacing w:line="360" w:lineRule="auto"/>
        <w:ind w:firstLine="680"/>
        <w:jc w:val="both"/>
        <w:rPr>
          <w:rFonts w:eastAsia="Times New Roman"/>
          <w:color w:val="000000" w:themeColor="text1"/>
          <w:sz w:val="28"/>
          <w:szCs w:val="28"/>
        </w:rPr>
      </w:pPr>
    </w:p>
    <w:p w:rsidR="0069269A" w:rsidRPr="004D3213" w:rsidRDefault="00DF1B39" w:rsidP="00336689">
      <w:pPr>
        <w:shd w:val="clear" w:color="auto" w:fill="FFFFFF"/>
        <w:spacing w:line="360" w:lineRule="auto"/>
        <w:ind w:firstLine="680"/>
        <w:jc w:val="both"/>
        <w:rPr>
          <w:rFonts w:eastAsia="Times New Roman"/>
          <w:sz w:val="28"/>
          <w:szCs w:val="28"/>
        </w:rPr>
      </w:pPr>
      <w:r w:rsidRPr="004D3213">
        <w:rPr>
          <w:rFonts w:eastAsia="Times New Roman"/>
          <w:bCs/>
          <w:color w:val="000000"/>
          <w:sz w:val="28"/>
          <w:szCs w:val="28"/>
        </w:rPr>
        <w:t>2. </w:t>
      </w:r>
      <w:r w:rsidR="004D3213" w:rsidRPr="004D3213">
        <w:rPr>
          <w:rFonts w:eastAsia="Times New Roman"/>
          <w:bCs/>
          <w:color w:val="000000"/>
          <w:sz w:val="28"/>
          <w:szCs w:val="28"/>
        </w:rPr>
        <w:t>Методика диагностики социально</w:t>
      </w:r>
      <w:r w:rsidR="00BB31A4">
        <w:rPr>
          <w:rFonts w:eastAsia="Times New Roman"/>
          <w:bCs/>
          <w:color w:val="000000"/>
          <w:sz w:val="28"/>
          <w:szCs w:val="28"/>
        </w:rPr>
        <w:t>-</w:t>
      </w:r>
      <w:r w:rsidR="004D3213" w:rsidRPr="004D3213">
        <w:rPr>
          <w:rFonts w:eastAsia="Times New Roman"/>
          <w:bCs/>
          <w:color w:val="000000"/>
          <w:sz w:val="28"/>
          <w:szCs w:val="28"/>
        </w:rPr>
        <w:t>психологической адаптации Роджерса</w:t>
      </w:r>
      <w:r w:rsidR="00BB31A4">
        <w:rPr>
          <w:rFonts w:eastAsia="Times New Roman"/>
          <w:bCs/>
          <w:color w:val="000000"/>
          <w:sz w:val="28"/>
          <w:szCs w:val="28"/>
        </w:rPr>
        <w:t>-</w:t>
      </w:r>
      <w:r w:rsidR="004D3213" w:rsidRPr="004D3213">
        <w:rPr>
          <w:rFonts w:eastAsia="Times New Roman"/>
          <w:bCs/>
          <w:color w:val="000000"/>
          <w:sz w:val="28"/>
          <w:szCs w:val="28"/>
        </w:rPr>
        <w:t>Даймонд (Опросник СПА)</w:t>
      </w:r>
      <w:r w:rsidR="004D3213">
        <w:rPr>
          <w:rFonts w:eastAsia="Times New Roman"/>
          <w:bCs/>
          <w:color w:val="000000"/>
          <w:sz w:val="28"/>
          <w:szCs w:val="28"/>
        </w:rPr>
        <w:t>.</w:t>
      </w:r>
    </w:p>
    <w:p w:rsidR="0069269A" w:rsidRDefault="00BB31A4">
      <w:pPr>
        <w:shd w:val="clear" w:color="auto" w:fill="FFFFFF"/>
        <w:spacing w:line="360" w:lineRule="auto"/>
        <w:ind w:firstLine="680"/>
        <w:jc w:val="both"/>
        <w:rPr>
          <w:rFonts w:eastAsia="Times New Roman"/>
          <w:sz w:val="28"/>
          <w:szCs w:val="28"/>
        </w:rPr>
      </w:pPr>
      <w:r>
        <w:rPr>
          <w:rFonts w:eastAsia="Times New Roman"/>
          <w:sz w:val="28"/>
          <w:szCs w:val="28"/>
        </w:rPr>
        <w:t xml:space="preserve">Данный опросник предназначен </w:t>
      </w:r>
      <w:r w:rsidR="00DF1B39">
        <w:rPr>
          <w:rFonts w:eastAsia="Times New Roman"/>
          <w:sz w:val="28"/>
          <w:szCs w:val="28"/>
        </w:rPr>
        <w:t>для изучения особенностей социальной и психологической адаптации на основании сформированных черт характера</w:t>
      </w:r>
      <w:r>
        <w:rPr>
          <w:rFonts w:eastAsia="Times New Roman"/>
          <w:sz w:val="28"/>
          <w:szCs w:val="28"/>
        </w:rPr>
        <w:t xml:space="preserve"> личности. Методика состоит из </w:t>
      </w:r>
      <w:r w:rsidR="00DF1B39">
        <w:rPr>
          <w:rFonts w:eastAsia="Times New Roman"/>
          <w:sz w:val="28"/>
          <w:szCs w:val="28"/>
        </w:rPr>
        <w:t>101</w:t>
      </w:r>
      <w:r w:rsidR="00336689">
        <w:rPr>
          <w:rFonts w:eastAsia="Times New Roman"/>
          <w:sz w:val="28"/>
          <w:szCs w:val="28"/>
        </w:rPr>
        <w:t xml:space="preserve"> высказывания, от третьего лица без использования местоимений. Такой </w:t>
      </w:r>
      <w:r w:rsidR="00DF1B39">
        <w:rPr>
          <w:rFonts w:eastAsia="Times New Roman"/>
          <w:sz w:val="28"/>
          <w:szCs w:val="28"/>
        </w:rPr>
        <w:t>метод подачи позволяет проводить честное тестирование, так как многие характеристики могут быть присвоены респондентами, чтобы «улучшить взгляд на себя».</w:t>
      </w:r>
    </w:p>
    <w:p w:rsidR="0069269A" w:rsidRDefault="00DF1B39" w:rsidP="00336689">
      <w:pPr>
        <w:shd w:val="clear" w:color="auto" w:fill="FFFFFF"/>
        <w:spacing w:line="360" w:lineRule="auto"/>
        <w:ind w:firstLine="680"/>
        <w:jc w:val="both"/>
        <w:rPr>
          <w:rFonts w:eastAsia="Times New Roman"/>
          <w:sz w:val="28"/>
          <w:szCs w:val="28"/>
        </w:rPr>
      </w:pPr>
      <w:r>
        <w:rPr>
          <w:rFonts w:eastAsia="Times New Roman"/>
          <w:sz w:val="28"/>
          <w:szCs w:val="28"/>
        </w:rPr>
        <w:t>Интерпре</w:t>
      </w:r>
      <w:r w:rsidR="004D3213">
        <w:rPr>
          <w:rFonts w:eastAsia="Times New Roman"/>
          <w:sz w:val="28"/>
          <w:szCs w:val="28"/>
        </w:rPr>
        <w:t>тация</w:t>
      </w:r>
      <w:r>
        <w:rPr>
          <w:rFonts w:eastAsia="Times New Roman"/>
          <w:sz w:val="28"/>
          <w:szCs w:val="28"/>
        </w:rPr>
        <w:t xml:space="preserve"> результатов проводится согласно 6 шкалам, характеризующим общее поведение личности:</w:t>
      </w:r>
    </w:p>
    <w:p w:rsidR="0069269A" w:rsidRDefault="00336689" w:rsidP="00336689">
      <w:pPr>
        <w:spacing w:line="360" w:lineRule="auto"/>
        <w:ind w:firstLine="426"/>
        <w:jc w:val="both"/>
        <w:rPr>
          <w:rFonts w:eastAsia="Times New Roman"/>
          <w:sz w:val="28"/>
          <w:szCs w:val="28"/>
        </w:rPr>
      </w:pPr>
      <w:r>
        <w:rPr>
          <w:rFonts w:eastAsia="Times New Roman"/>
          <w:sz w:val="28"/>
          <w:szCs w:val="28"/>
        </w:rPr>
        <w:t>1. Адаптация;</w:t>
      </w:r>
    </w:p>
    <w:p w:rsidR="0069269A" w:rsidRDefault="00336689" w:rsidP="00336689">
      <w:pPr>
        <w:spacing w:line="360" w:lineRule="auto"/>
        <w:ind w:firstLine="426"/>
        <w:jc w:val="both"/>
        <w:rPr>
          <w:rFonts w:eastAsia="Times New Roman"/>
          <w:sz w:val="28"/>
          <w:szCs w:val="28"/>
        </w:rPr>
      </w:pPr>
      <w:r>
        <w:rPr>
          <w:rFonts w:eastAsia="Times New Roman"/>
          <w:sz w:val="28"/>
          <w:szCs w:val="28"/>
        </w:rPr>
        <w:t>2. Приятие других;</w:t>
      </w:r>
    </w:p>
    <w:p w:rsidR="0069269A" w:rsidRDefault="00336689" w:rsidP="00336689">
      <w:pPr>
        <w:spacing w:line="360" w:lineRule="auto"/>
        <w:ind w:firstLine="426"/>
        <w:jc w:val="both"/>
        <w:rPr>
          <w:rFonts w:eastAsia="Times New Roman"/>
          <w:sz w:val="28"/>
          <w:szCs w:val="28"/>
        </w:rPr>
      </w:pPr>
      <w:r>
        <w:rPr>
          <w:rFonts w:eastAsia="Times New Roman"/>
          <w:sz w:val="28"/>
          <w:szCs w:val="28"/>
        </w:rPr>
        <w:t>3. Интернальность;</w:t>
      </w:r>
    </w:p>
    <w:p w:rsidR="0069269A" w:rsidRDefault="00336689" w:rsidP="00336689">
      <w:pPr>
        <w:spacing w:line="360" w:lineRule="auto"/>
        <w:ind w:firstLine="426"/>
        <w:jc w:val="both"/>
        <w:rPr>
          <w:rFonts w:eastAsia="Times New Roman"/>
          <w:sz w:val="28"/>
          <w:szCs w:val="28"/>
        </w:rPr>
      </w:pPr>
      <w:r>
        <w:rPr>
          <w:rFonts w:eastAsia="Times New Roman"/>
          <w:sz w:val="28"/>
          <w:szCs w:val="28"/>
        </w:rPr>
        <w:t>4. Самовосприятие;</w:t>
      </w:r>
    </w:p>
    <w:p w:rsidR="0069269A" w:rsidRDefault="00DF1B39" w:rsidP="00336689">
      <w:pPr>
        <w:spacing w:line="360" w:lineRule="auto"/>
        <w:ind w:firstLine="426"/>
        <w:jc w:val="both"/>
        <w:rPr>
          <w:rFonts w:eastAsia="Times New Roman"/>
          <w:sz w:val="28"/>
          <w:szCs w:val="28"/>
        </w:rPr>
      </w:pPr>
      <w:r>
        <w:rPr>
          <w:rFonts w:eastAsia="Times New Roman"/>
          <w:sz w:val="28"/>
          <w:szCs w:val="28"/>
        </w:rPr>
        <w:lastRenderedPageBreak/>
        <w:t>5. Эм</w:t>
      </w:r>
      <w:r w:rsidR="00336689">
        <w:rPr>
          <w:rFonts w:eastAsia="Times New Roman"/>
          <w:sz w:val="28"/>
          <w:szCs w:val="28"/>
        </w:rPr>
        <w:t>оциональная комфортность;</w:t>
      </w:r>
    </w:p>
    <w:p w:rsidR="0069269A" w:rsidRDefault="00DF1B39" w:rsidP="00336689">
      <w:pPr>
        <w:shd w:val="clear" w:color="auto" w:fill="FFFFFF"/>
        <w:spacing w:line="360" w:lineRule="auto"/>
        <w:ind w:firstLine="426"/>
        <w:jc w:val="both"/>
        <w:rPr>
          <w:rFonts w:eastAsia="Times New Roman"/>
          <w:sz w:val="28"/>
          <w:szCs w:val="28"/>
        </w:rPr>
      </w:pPr>
      <w:r>
        <w:rPr>
          <w:rFonts w:eastAsia="Times New Roman"/>
          <w:sz w:val="28"/>
          <w:szCs w:val="28"/>
        </w:rPr>
        <w:t>6. Стремление к доминированию.</w:t>
      </w:r>
    </w:p>
    <w:p w:rsidR="0069269A" w:rsidRDefault="001F344F" w:rsidP="00D15C13">
      <w:pPr>
        <w:spacing w:line="360" w:lineRule="auto"/>
        <w:ind w:firstLine="360"/>
        <w:rPr>
          <w:rFonts w:eastAsia="Times New Roman"/>
          <w:sz w:val="28"/>
          <w:szCs w:val="28"/>
        </w:rPr>
      </w:pPr>
      <w:r>
        <w:rPr>
          <w:rFonts w:eastAsia="Times New Roman"/>
          <w:sz w:val="28"/>
          <w:szCs w:val="28"/>
        </w:rPr>
        <w:tab/>
      </w:r>
      <w:r w:rsidR="00DF1B39">
        <w:rPr>
          <w:rFonts w:eastAsia="Times New Roman"/>
          <w:sz w:val="28"/>
          <w:szCs w:val="28"/>
        </w:rPr>
        <w:t>На каждое утверждение дается один ответ:</w:t>
      </w:r>
    </w:p>
    <w:p w:rsidR="00336689" w:rsidRPr="00336689" w:rsidRDefault="00DF1B39" w:rsidP="00501354">
      <w:pPr>
        <w:pStyle w:val="af2"/>
        <w:numPr>
          <w:ilvl w:val="0"/>
          <w:numId w:val="47"/>
        </w:numPr>
        <w:spacing w:line="360" w:lineRule="auto"/>
        <w:rPr>
          <w:szCs w:val="28"/>
        </w:rPr>
      </w:pPr>
      <w:r w:rsidRPr="00336689">
        <w:rPr>
          <w:szCs w:val="28"/>
        </w:rPr>
        <w:t>это мне неприемлемо (0 баллов);</w:t>
      </w:r>
    </w:p>
    <w:p w:rsidR="00336689" w:rsidRDefault="00DF1B39" w:rsidP="00501354">
      <w:pPr>
        <w:pStyle w:val="af2"/>
        <w:numPr>
          <w:ilvl w:val="0"/>
          <w:numId w:val="47"/>
        </w:numPr>
        <w:spacing w:line="360" w:lineRule="auto"/>
        <w:rPr>
          <w:szCs w:val="28"/>
          <w:lang w:val="ru-RU"/>
        </w:rPr>
      </w:pPr>
      <w:r w:rsidRPr="00336689">
        <w:rPr>
          <w:szCs w:val="28"/>
          <w:lang w:val="ru-RU"/>
        </w:rPr>
        <w:t>это ко мне не относится (1 балл);</w:t>
      </w:r>
    </w:p>
    <w:p w:rsidR="00336689" w:rsidRDefault="00DF1B39" w:rsidP="00501354">
      <w:pPr>
        <w:pStyle w:val="af2"/>
        <w:numPr>
          <w:ilvl w:val="0"/>
          <w:numId w:val="47"/>
        </w:numPr>
        <w:spacing w:line="360" w:lineRule="auto"/>
        <w:rPr>
          <w:szCs w:val="28"/>
          <w:lang w:val="ru-RU"/>
        </w:rPr>
      </w:pPr>
      <w:r w:rsidRPr="00336689">
        <w:rPr>
          <w:szCs w:val="28"/>
          <w:lang w:val="ru-RU"/>
        </w:rPr>
        <w:t>сомневаюсь, что это для меня приемлемо (2 балла);</w:t>
      </w:r>
    </w:p>
    <w:p w:rsidR="00336689" w:rsidRDefault="00DF1B39" w:rsidP="00501354">
      <w:pPr>
        <w:pStyle w:val="af2"/>
        <w:numPr>
          <w:ilvl w:val="0"/>
          <w:numId w:val="47"/>
        </w:numPr>
        <w:spacing w:line="360" w:lineRule="auto"/>
        <w:rPr>
          <w:szCs w:val="28"/>
          <w:lang w:val="ru-RU"/>
        </w:rPr>
      </w:pPr>
      <w:r w:rsidRPr="00336689">
        <w:rPr>
          <w:szCs w:val="28"/>
          <w:lang w:val="ru-RU"/>
        </w:rPr>
        <w:t>не решаюсь отнести это к себе (3 балла);</w:t>
      </w:r>
    </w:p>
    <w:p w:rsidR="00336689" w:rsidRDefault="00DF1B39" w:rsidP="00501354">
      <w:pPr>
        <w:pStyle w:val="af2"/>
        <w:numPr>
          <w:ilvl w:val="0"/>
          <w:numId w:val="47"/>
        </w:numPr>
        <w:spacing w:line="360" w:lineRule="auto"/>
        <w:rPr>
          <w:szCs w:val="28"/>
          <w:lang w:val="ru-RU"/>
        </w:rPr>
      </w:pPr>
      <w:r w:rsidRPr="00336689">
        <w:rPr>
          <w:szCs w:val="28"/>
          <w:lang w:val="ru-RU"/>
        </w:rPr>
        <w:t>это не относится ко мне, но я не уверен (4 балла);</w:t>
      </w:r>
    </w:p>
    <w:p w:rsidR="00336689" w:rsidRDefault="00DF1B39" w:rsidP="00501354">
      <w:pPr>
        <w:pStyle w:val="af2"/>
        <w:numPr>
          <w:ilvl w:val="0"/>
          <w:numId w:val="47"/>
        </w:numPr>
        <w:spacing w:line="360" w:lineRule="auto"/>
        <w:rPr>
          <w:szCs w:val="28"/>
          <w:lang w:val="ru-RU"/>
        </w:rPr>
      </w:pPr>
      <w:r w:rsidRPr="00336689">
        <w:rPr>
          <w:szCs w:val="28"/>
          <w:lang w:val="ru-RU"/>
        </w:rPr>
        <w:t>это для меня приемлемо(5 баллов);</w:t>
      </w:r>
    </w:p>
    <w:p w:rsidR="0069269A" w:rsidRPr="00336689" w:rsidRDefault="00336689" w:rsidP="00501354">
      <w:pPr>
        <w:pStyle w:val="af2"/>
        <w:numPr>
          <w:ilvl w:val="0"/>
          <w:numId w:val="47"/>
        </w:numPr>
        <w:spacing w:line="360" w:lineRule="auto"/>
        <w:rPr>
          <w:szCs w:val="28"/>
          <w:lang w:val="ru-RU"/>
        </w:rPr>
      </w:pPr>
      <w:r>
        <w:rPr>
          <w:szCs w:val="28"/>
          <w:lang w:val="ru-RU"/>
        </w:rPr>
        <w:t>э</w:t>
      </w:r>
      <w:r w:rsidR="00DF1B39" w:rsidRPr="00336689">
        <w:rPr>
          <w:szCs w:val="28"/>
          <w:lang w:val="ru-RU"/>
        </w:rPr>
        <w:t>то точно про меня (6 баллов).</w:t>
      </w:r>
    </w:p>
    <w:p w:rsidR="0069269A" w:rsidRDefault="00DF1B39" w:rsidP="00D15C13">
      <w:pPr>
        <w:shd w:val="clear" w:color="auto" w:fill="FFFFFF"/>
        <w:spacing w:line="360" w:lineRule="auto"/>
        <w:ind w:firstLine="360"/>
        <w:jc w:val="both"/>
        <w:rPr>
          <w:rFonts w:eastAsia="Times New Roman"/>
          <w:color w:val="000000"/>
          <w:sz w:val="28"/>
          <w:szCs w:val="28"/>
        </w:rPr>
      </w:pPr>
      <w:r>
        <w:rPr>
          <w:rFonts w:eastAsia="Times New Roman"/>
          <w:sz w:val="28"/>
          <w:szCs w:val="28"/>
        </w:rPr>
        <w:t>Подсчет баллов ведется согласно распределению вопросов по той или иной шкале:</w:t>
      </w:r>
      <w:r w:rsidR="00336689">
        <w:rPr>
          <w:rFonts w:eastAsia="Times New Roman"/>
          <w:color w:val="000000"/>
          <w:sz w:val="28"/>
          <w:szCs w:val="28"/>
        </w:rPr>
        <w:t xml:space="preserve"> </w:t>
      </w:r>
      <w:r w:rsidR="001F344F">
        <w:rPr>
          <w:rFonts w:eastAsia="Times New Roman"/>
          <w:color w:val="000000"/>
          <w:sz w:val="28"/>
          <w:szCs w:val="28"/>
        </w:rPr>
        <w:t>р</w:t>
      </w:r>
      <w:r>
        <w:rPr>
          <w:rFonts w:eastAsia="Times New Roman"/>
          <w:color w:val="000000"/>
          <w:sz w:val="28"/>
          <w:szCs w:val="28"/>
        </w:rPr>
        <w:t>езультаты</w:t>
      </w:r>
      <w:r w:rsidR="004D3213">
        <w:rPr>
          <w:rFonts w:eastAsia="Times New Roman"/>
          <w:color w:val="000000"/>
          <w:sz w:val="28"/>
          <w:szCs w:val="28"/>
        </w:rPr>
        <w:t>, проведенной</w:t>
      </w:r>
      <w:r>
        <w:rPr>
          <w:rFonts w:eastAsia="Times New Roman"/>
          <w:color w:val="000000"/>
          <w:sz w:val="28"/>
          <w:szCs w:val="28"/>
        </w:rPr>
        <w:t xml:space="preserve"> методики представлены в </w:t>
      </w:r>
      <w:r w:rsidR="001F344F">
        <w:rPr>
          <w:rFonts w:eastAsia="Times New Roman"/>
          <w:color w:val="000000"/>
          <w:sz w:val="28"/>
          <w:szCs w:val="28"/>
        </w:rPr>
        <w:t xml:space="preserve">Приложении 2. Распределение ответов респондентов по </w:t>
      </w:r>
      <w:r w:rsidR="001F344F" w:rsidRPr="001F344F">
        <w:rPr>
          <w:rFonts w:eastAsia="Times New Roman"/>
          <w:color w:val="000000"/>
          <w:sz w:val="28"/>
          <w:szCs w:val="28"/>
        </w:rPr>
        <w:t xml:space="preserve">методики «Диагностика социально-психологической адаптации» </w:t>
      </w:r>
      <w:r w:rsidR="001F344F">
        <w:rPr>
          <w:rFonts w:eastAsia="Times New Roman"/>
          <w:color w:val="000000"/>
          <w:sz w:val="28"/>
          <w:szCs w:val="28"/>
        </w:rPr>
        <w:t xml:space="preserve">в двух выборках представлены в </w:t>
      </w:r>
      <w:r>
        <w:rPr>
          <w:rFonts w:eastAsia="Times New Roman"/>
          <w:color w:val="000000"/>
          <w:sz w:val="28"/>
          <w:szCs w:val="28"/>
        </w:rPr>
        <w:t>таблицах</w:t>
      </w:r>
      <w:r w:rsidR="004D3213">
        <w:rPr>
          <w:rFonts w:eastAsia="Times New Roman"/>
          <w:color w:val="000000"/>
          <w:sz w:val="28"/>
          <w:szCs w:val="28"/>
        </w:rPr>
        <w:t xml:space="preserve"> </w:t>
      </w:r>
      <w:r w:rsidR="001F344F">
        <w:rPr>
          <w:rFonts w:eastAsia="Times New Roman"/>
          <w:color w:val="000000"/>
          <w:sz w:val="28"/>
          <w:szCs w:val="28"/>
        </w:rPr>
        <w:t xml:space="preserve">3, 4 и на рисунках 3, 4. </w:t>
      </w:r>
    </w:p>
    <w:p w:rsidR="004D3213" w:rsidRDefault="00DF1B39" w:rsidP="004D3213">
      <w:pPr>
        <w:shd w:val="clear" w:color="auto" w:fill="FFFFFF"/>
        <w:spacing w:line="360" w:lineRule="auto"/>
        <w:ind w:firstLine="680"/>
        <w:jc w:val="right"/>
        <w:rPr>
          <w:rFonts w:eastAsia="Times New Roman"/>
          <w:color w:val="000000"/>
          <w:sz w:val="28"/>
          <w:szCs w:val="28"/>
        </w:rPr>
      </w:pPr>
      <w:r>
        <w:rPr>
          <w:rFonts w:eastAsia="Times New Roman"/>
          <w:color w:val="000000"/>
          <w:sz w:val="28"/>
          <w:szCs w:val="28"/>
        </w:rPr>
        <w:t xml:space="preserve">Таблица </w:t>
      </w:r>
      <w:r w:rsidR="001F344F">
        <w:rPr>
          <w:rFonts w:eastAsia="Times New Roman"/>
          <w:color w:val="000000"/>
          <w:sz w:val="28"/>
          <w:szCs w:val="28"/>
        </w:rPr>
        <w:t>3</w:t>
      </w:r>
      <w:r w:rsidR="007834F2">
        <w:rPr>
          <w:rFonts w:eastAsia="Times New Roman"/>
          <w:color w:val="000000"/>
          <w:sz w:val="28"/>
          <w:szCs w:val="28"/>
        </w:rPr>
        <w:t>.</w:t>
      </w:r>
      <w:r>
        <w:rPr>
          <w:rFonts w:eastAsia="Times New Roman"/>
          <w:color w:val="000000"/>
          <w:sz w:val="28"/>
          <w:szCs w:val="28"/>
        </w:rPr>
        <w:t xml:space="preserve"> </w:t>
      </w:r>
    </w:p>
    <w:p w:rsidR="0069269A" w:rsidRDefault="004D3213" w:rsidP="004D3213">
      <w:pPr>
        <w:shd w:val="clear" w:color="auto" w:fill="FFFFFF"/>
        <w:spacing w:line="360" w:lineRule="auto"/>
        <w:ind w:firstLine="680"/>
        <w:jc w:val="center"/>
        <w:rPr>
          <w:sz w:val="28"/>
          <w:szCs w:val="28"/>
        </w:rPr>
      </w:pPr>
      <w:r>
        <w:rPr>
          <w:rFonts w:eastAsia="Times New Roman"/>
          <w:color w:val="000000"/>
          <w:sz w:val="28"/>
          <w:szCs w:val="28"/>
        </w:rPr>
        <w:t>Р</w:t>
      </w:r>
      <w:r w:rsidR="00DF1B39">
        <w:rPr>
          <w:rFonts w:eastAsia="Times New Roman"/>
          <w:color w:val="000000"/>
          <w:sz w:val="28"/>
          <w:szCs w:val="28"/>
        </w:rPr>
        <w:t xml:space="preserve">аспределение </w:t>
      </w:r>
      <w:r w:rsidR="00496476">
        <w:rPr>
          <w:rFonts w:eastAsia="Times New Roman"/>
          <w:color w:val="000000"/>
          <w:sz w:val="28"/>
          <w:szCs w:val="28"/>
        </w:rPr>
        <w:t xml:space="preserve">ответов </w:t>
      </w:r>
      <w:r w:rsidRPr="004D3213">
        <w:rPr>
          <w:rFonts w:eastAsia="Times New Roman"/>
          <w:color w:val="000000"/>
          <w:sz w:val="28"/>
          <w:szCs w:val="28"/>
        </w:rPr>
        <w:t>методик</w:t>
      </w:r>
      <w:r>
        <w:rPr>
          <w:rFonts w:eastAsia="Times New Roman"/>
          <w:color w:val="000000"/>
          <w:sz w:val="28"/>
          <w:szCs w:val="28"/>
        </w:rPr>
        <w:t>и</w:t>
      </w:r>
      <w:r w:rsidRPr="004D3213">
        <w:rPr>
          <w:rFonts w:eastAsia="Times New Roman"/>
          <w:color w:val="000000"/>
          <w:sz w:val="28"/>
          <w:szCs w:val="28"/>
        </w:rPr>
        <w:t xml:space="preserve"> «Диагностика социально</w:t>
      </w:r>
      <w:r w:rsidR="00336689">
        <w:rPr>
          <w:rFonts w:eastAsia="Times New Roman"/>
          <w:color w:val="000000"/>
          <w:sz w:val="28"/>
          <w:szCs w:val="28"/>
        </w:rPr>
        <w:t>-</w:t>
      </w:r>
      <w:r w:rsidRPr="004D3213">
        <w:rPr>
          <w:rFonts w:eastAsia="Times New Roman"/>
          <w:color w:val="000000"/>
          <w:sz w:val="28"/>
          <w:szCs w:val="28"/>
        </w:rPr>
        <w:t>психологической адаптации»</w:t>
      </w:r>
      <w:r w:rsidR="00501354">
        <w:rPr>
          <w:rFonts w:eastAsia="Times New Roman"/>
          <w:color w:val="000000"/>
          <w:sz w:val="28"/>
          <w:szCs w:val="28"/>
        </w:rPr>
        <w:t xml:space="preserve"> 1 выборки</w:t>
      </w:r>
      <w:r w:rsidR="00DF1B39">
        <w:rPr>
          <w:rFonts w:eastAsia="Times New Roman"/>
          <w:color w:val="000000"/>
          <w:sz w:val="28"/>
          <w:szCs w:val="28"/>
        </w:rPr>
        <w:t xml:space="preserve"> по шкалам</w:t>
      </w:r>
      <w:r w:rsidR="00336689">
        <w:rPr>
          <w:rFonts w:eastAsia="Times New Roman"/>
          <w:color w:val="000000"/>
          <w:sz w:val="28"/>
          <w:szCs w:val="28"/>
        </w:rPr>
        <w:t>.</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245"/>
        <w:gridCol w:w="4351"/>
        <w:gridCol w:w="43"/>
      </w:tblGrid>
      <w:tr w:rsidR="0069269A" w:rsidTr="001F344F">
        <w:tc>
          <w:tcPr>
            <w:tcW w:w="5245" w:type="dxa"/>
            <w:tcBorders>
              <w:top w:val="single" w:sz="1" w:space="0" w:color="000000"/>
              <w:left w:val="single" w:sz="1" w:space="0" w:color="000000"/>
              <w:bottom w:val="single" w:sz="1" w:space="0" w:color="000000"/>
            </w:tcBorders>
            <w:shd w:val="clear" w:color="auto" w:fill="auto"/>
          </w:tcPr>
          <w:p w:rsidR="0069269A" w:rsidRDefault="00DF1B39" w:rsidP="00496476">
            <w:pPr>
              <w:pStyle w:val="ad"/>
              <w:jc w:val="center"/>
              <w:rPr>
                <w:sz w:val="28"/>
                <w:szCs w:val="28"/>
              </w:rPr>
            </w:pPr>
            <w:r>
              <w:rPr>
                <w:sz w:val="28"/>
                <w:szCs w:val="28"/>
              </w:rPr>
              <w:t>Шкалы (типы саморегулирования)</w:t>
            </w:r>
          </w:p>
        </w:tc>
        <w:tc>
          <w:tcPr>
            <w:tcW w:w="4394" w:type="dxa"/>
            <w:gridSpan w:val="2"/>
            <w:tcBorders>
              <w:top w:val="single" w:sz="1" w:space="0" w:color="000000"/>
              <w:left w:val="single" w:sz="1" w:space="0" w:color="000000"/>
              <w:bottom w:val="single" w:sz="1" w:space="0" w:color="000000"/>
              <w:right w:val="single" w:sz="1" w:space="0" w:color="000000"/>
            </w:tcBorders>
            <w:shd w:val="clear" w:color="auto" w:fill="auto"/>
          </w:tcPr>
          <w:p w:rsidR="0069269A" w:rsidRDefault="00DF1B39" w:rsidP="00496476">
            <w:pPr>
              <w:pStyle w:val="ad"/>
              <w:jc w:val="center"/>
            </w:pPr>
            <w:r>
              <w:rPr>
                <w:sz w:val="28"/>
                <w:szCs w:val="28"/>
              </w:rPr>
              <w:t>Количество респондентов</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Адаптация</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9</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Дезадаптация</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11</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Принятие других</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9</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Непринятие других</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11</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Интернальность</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0</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Лживость</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20</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Самовосприятие</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20</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Непринятие себя</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0</w:t>
            </w:r>
          </w:p>
        </w:tc>
      </w:tr>
      <w:tr w:rsidR="0069269A" w:rsidTr="001F344F">
        <w:trPr>
          <w:gridAfter w:val="1"/>
          <w:wAfter w:w="43" w:type="dxa"/>
        </w:trPr>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Стремление к доминированию</w:t>
            </w:r>
          </w:p>
        </w:tc>
        <w:tc>
          <w:tcPr>
            <w:tcW w:w="4351" w:type="dxa"/>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11</w:t>
            </w:r>
          </w:p>
        </w:tc>
      </w:tr>
      <w:tr w:rsidR="0069269A" w:rsidTr="001F344F">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Стремление быть подчиненным</w:t>
            </w:r>
          </w:p>
        </w:tc>
        <w:tc>
          <w:tcPr>
            <w:tcW w:w="4394" w:type="dxa"/>
            <w:gridSpan w:val="2"/>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9</w:t>
            </w:r>
          </w:p>
        </w:tc>
      </w:tr>
      <w:tr w:rsidR="0069269A" w:rsidTr="001F344F">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lastRenderedPageBreak/>
              <w:t>Эмоциональный комфорт</w:t>
            </w:r>
          </w:p>
        </w:tc>
        <w:tc>
          <w:tcPr>
            <w:tcW w:w="4394" w:type="dxa"/>
            <w:gridSpan w:val="2"/>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8</w:t>
            </w:r>
          </w:p>
        </w:tc>
      </w:tr>
      <w:tr w:rsidR="0069269A" w:rsidTr="001F344F">
        <w:tc>
          <w:tcPr>
            <w:tcW w:w="5245" w:type="dxa"/>
            <w:tcBorders>
              <w:left w:val="single" w:sz="1" w:space="0" w:color="000000"/>
              <w:bottom w:val="single" w:sz="1" w:space="0" w:color="000000"/>
            </w:tcBorders>
            <w:shd w:val="clear" w:color="auto" w:fill="auto"/>
          </w:tcPr>
          <w:p w:rsidR="0069269A" w:rsidRDefault="00DF1B39" w:rsidP="00496476">
            <w:pPr>
              <w:pStyle w:val="ad"/>
              <w:shd w:val="clear" w:color="auto" w:fill="FFFFFF"/>
              <w:ind w:firstLine="229"/>
              <w:jc w:val="both"/>
            </w:pPr>
            <w:r>
              <w:rPr>
                <w:rFonts w:eastAsia="Times New Roman"/>
                <w:color w:val="000000"/>
                <w:sz w:val="28"/>
                <w:szCs w:val="28"/>
              </w:rPr>
              <w:t>Эмоциональный дискомфорт</w:t>
            </w:r>
          </w:p>
        </w:tc>
        <w:tc>
          <w:tcPr>
            <w:tcW w:w="4394" w:type="dxa"/>
            <w:gridSpan w:val="2"/>
            <w:tcBorders>
              <w:left w:val="single" w:sz="1" w:space="0" w:color="000000"/>
              <w:bottom w:val="single" w:sz="1" w:space="0" w:color="000000"/>
              <w:right w:val="single" w:sz="1" w:space="0" w:color="000000"/>
            </w:tcBorders>
            <w:shd w:val="clear" w:color="auto" w:fill="auto"/>
          </w:tcPr>
          <w:p w:rsidR="0069269A" w:rsidRDefault="00DF1B39" w:rsidP="00496476">
            <w:pPr>
              <w:pStyle w:val="ad"/>
              <w:jc w:val="both"/>
            </w:pPr>
            <w:r>
              <w:t>12</w:t>
            </w:r>
          </w:p>
        </w:tc>
      </w:tr>
    </w:tbl>
    <w:p w:rsidR="0032398F" w:rsidRDefault="000370AD" w:rsidP="007F10ED">
      <w:pPr>
        <w:pStyle w:val="ad"/>
        <w:shd w:val="clear" w:color="auto" w:fill="FFFFFF"/>
        <w:spacing w:line="360" w:lineRule="auto"/>
        <w:jc w:val="center"/>
        <w:rPr>
          <w:rFonts w:eastAsia="Times New Roman"/>
          <w:color w:val="000000"/>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1.3pt;margin-top:-6.95pt;width:457.1pt;height:297.7pt;z-index:251657216;mso-wrap-distance-left:0;mso-wrap-distance-right:0;mso-position-horizontal-relative:text;mso-position-vertical-relative:text" filled="t">
            <v:fill color2="black"/>
            <v:imagedata r:id="rId16" o:title=""/>
            <w10:wrap type="topAndBottom"/>
          </v:shape>
          <o:OLEObject Type="Embed" ProgID="opendocument.ChartDocument.1" ShapeID="_x0000_s1028" DrawAspect="Content" ObjectID="_1745575220" r:id="rId17"/>
        </w:pict>
      </w:r>
      <w:r w:rsidR="007834F2">
        <w:rPr>
          <w:rFonts w:eastAsia="Times New Roman"/>
          <w:color w:val="000000"/>
          <w:sz w:val="28"/>
          <w:szCs w:val="28"/>
        </w:rPr>
        <w:t>Рисунок 3.</w:t>
      </w:r>
      <w:r w:rsidR="0032398F">
        <w:rPr>
          <w:rFonts w:eastAsia="Times New Roman"/>
          <w:color w:val="000000"/>
          <w:sz w:val="28"/>
          <w:szCs w:val="28"/>
        </w:rPr>
        <w:t xml:space="preserve"> Процентное соотношение результатов исследования по методике «Диагностика социально–психологической адаптации» в группе вахтовых рабочих.</w:t>
      </w:r>
    </w:p>
    <w:p w:rsidR="001F344F" w:rsidRDefault="001F344F" w:rsidP="0032398F">
      <w:pPr>
        <w:pStyle w:val="ad"/>
        <w:shd w:val="clear" w:color="auto" w:fill="FFFFFF"/>
        <w:spacing w:line="360" w:lineRule="auto"/>
        <w:ind w:firstLine="680"/>
        <w:jc w:val="center"/>
        <w:rPr>
          <w:rFonts w:eastAsia="Times New Roman"/>
          <w:color w:val="000000"/>
          <w:sz w:val="28"/>
          <w:szCs w:val="28"/>
        </w:rPr>
      </w:pPr>
    </w:p>
    <w:p w:rsidR="00501354" w:rsidRDefault="00DF1B39" w:rsidP="00501354">
      <w:pPr>
        <w:pStyle w:val="ad"/>
        <w:shd w:val="clear" w:color="auto" w:fill="FFFFFF"/>
        <w:spacing w:line="360" w:lineRule="auto"/>
        <w:ind w:firstLine="680"/>
        <w:jc w:val="both"/>
        <w:rPr>
          <w:rFonts w:eastAsia="Times New Roman"/>
          <w:color w:val="000000"/>
          <w:sz w:val="28"/>
          <w:szCs w:val="28"/>
        </w:rPr>
      </w:pPr>
      <w:r>
        <w:rPr>
          <w:rFonts w:eastAsia="Times New Roman"/>
          <w:color w:val="000000"/>
          <w:sz w:val="28"/>
          <w:szCs w:val="28"/>
        </w:rPr>
        <w:t xml:space="preserve">Отметим, что доминирующими шкалами </w:t>
      </w:r>
      <w:r w:rsidR="00501354">
        <w:rPr>
          <w:rFonts w:eastAsia="Times New Roman"/>
          <w:color w:val="000000"/>
          <w:sz w:val="28"/>
          <w:szCs w:val="28"/>
        </w:rPr>
        <w:t xml:space="preserve">у вахтовых работников </w:t>
      </w:r>
      <w:r>
        <w:rPr>
          <w:rFonts w:eastAsia="Times New Roman"/>
          <w:color w:val="000000"/>
          <w:sz w:val="28"/>
          <w:szCs w:val="28"/>
        </w:rPr>
        <w:t xml:space="preserve">являются: </w:t>
      </w:r>
    </w:p>
    <w:p w:rsidR="00501354" w:rsidRPr="00F576BE" w:rsidRDefault="00501354" w:rsidP="00501354">
      <w:pPr>
        <w:pStyle w:val="ad"/>
        <w:numPr>
          <w:ilvl w:val="0"/>
          <w:numId w:val="48"/>
        </w:numPr>
        <w:shd w:val="clear" w:color="auto" w:fill="FFFFFF"/>
        <w:spacing w:line="360" w:lineRule="auto"/>
        <w:ind w:left="709"/>
        <w:jc w:val="both"/>
        <w:rPr>
          <w:rFonts w:eastAsia="Times New Roman"/>
          <w:color w:val="000000" w:themeColor="text1"/>
          <w:sz w:val="28"/>
          <w:szCs w:val="28"/>
        </w:rPr>
      </w:pPr>
      <w:r w:rsidRPr="00F576BE">
        <w:rPr>
          <w:rFonts w:eastAsia="Times New Roman"/>
          <w:color w:val="000000" w:themeColor="text1"/>
          <w:sz w:val="28"/>
          <w:szCs w:val="28"/>
        </w:rPr>
        <w:t>Л</w:t>
      </w:r>
      <w:r w:rsidR="00DF1B39" w:rsidRPr="00F576BE">
        <w:rPr>
          <w:rFonts w:eastAsia="Times New Roman"/>
          <w:color w:val="000000" w:themeColor="text1"/>
          <w:sz w:val="28"/>
          <w:szCs w:val="28"/>
        </w:rPr>
        <w:t>живость (</w:t>
      </w:r>
      <w:r w:rsidR="00A11020" w:rsidRPr="00F576BE">
        <w:rPr>
          <w:rFonts w:eastAsia="Times New Roman"/>
          <w:color w:val="000000" w:themeColor="text1"/>
          <w:sz w:val="28"/>
          <w:szCs w:val="28"/>
        </w:rPr>
        <w:t>в</w:t>
      </w:r>
      <w:r w:rsidR="00A11020">
        <w:rPr>
          <w:rFonts w:eastAsia="Times New Roman"/>
          <w:color w:val="000000" w:themeColor="text1"/>
          <w:sz w:val="28"/>
          <w:szCs w:val="28"/>
        </w:rPr>
        <w:t>озможно, хотели «казаться лучше» чем на самом деле</w:t>
      </w:r>
      <w:r w:rsidR="00DF1B39" w:rsidRPr="00F576BE">
        <w:rPr>
          <w:rFonts w:eastAsia="Times New Roman"/>
          <w:color w:val="000000" w:themeColor="text1"/>
          <w:sz w:val="28"/>
          <w:szCs w:val="28"/>
        </w:rPr>
        <w:t xml:space="preserve">); </w:t>
      </w:r>
    </w:p>
    <w:p w:rsidR="00501354" w:rsidRDefault="00501354" w:rsidP="00501354">
      <w:pPr>
        <w:pStyle w:val="ad"/>
        <w:numPr>
          <w:ilvl w:val="0"/>
          <w:numId w:val="48"/>
        </w:numPr>
        <w:shd w:val="clear" w:color="auto" w:fill="FFFFFF"/>
        <w:spacing w:line="360" w:lineRule="auto"/>
        <w:ind w:left="709"/>
        <w:jc w:val="both"/>
        <w:rPr>
          <w:rFonts w:eastAsia="Times New Roman"/>
          <w:color w:val="000000"/>
          <w:sz w:val="28"/>
          <w:szCs w:val="28"/>
        </w:rPr>
      </w:pPr>
      <w:r>
        <w:rPr>
          <w:rFonts w:eastAsia="Times New Roman"/>
          <w:color w:val="000000"/>
          <w:sz w:val="28"/>
          <w:szCs w:val="28"/>
        </w:rPr>
        <w:t>С</w:t>
      </w:r>
      <w:r w:rsidR="00DF1B39" w:rsidRPr="00501354">
        <w:rPr>
          <w:rFonts w:eastAsia="Times New Roman"/>
          <w:color w:val="000000"/>
          <w:sz w:val="28"/>
          <w:szCs w:val="28"/>
        </w:rPr>
        <w:t xml:space="preserve">амовосприятие  (все респонденты считали себя готовыми занять данные места и работать </w:t>
      </w:r>
      <w:r w:rsidR="00A11020">
        <w:rPr>
          <w:rFonts w:eastAsia="Times New Roman"/>
          <w:color w:val="000000"/>
          <w:sz w:val="28"/>
          <w:szCs w:val="28"/>
        </w:rPr>
        <w:t>на вахте, так как чувствовали свою «особенность</w:t>
      </w:r>
      <w:r w:rsidR="00DF1B39" w:rsidRPr="00501354">
        <w:rPr>
          <w:rFonts w:eastAsia="Times New Roman"/>
          <w:color w:val="000000"/>
          <w:sz w:val="28"/>
          <w:szCs w:val="28"/>
        </w:rPr>
        <w:t xml:space="preserve">»); </w:t>
      </w:r>
    </w:p>
    <w:p w:rsidR="00496476" w:rsidRDefault="00501354" w:rsidP="00501354">
      <w:pPr>
        <w:pStyle w:val="ad"/>
        <w:numPr>
          <w:ilvl w:val="0"/>
          <w:numId w:val="48"/>
        </w:numPr>
        <w:shd w:val="clear" w:color="auto" w:fill="FFFFFF"/>
        <w:spacing w:line="360" w:lineRule="auto"/>
        <w:ind w:left="709"/>
        <w:jc w:val="both"/>
        <w:rPr>
          <w:rFonts w:eastAsia="Times New Roman"/>
          <w:color w:val="000000"/>
          <w:sz w:val="28"/>
          <w:szCs w:val="28"/>
        </w:rPr>
      </w:pPr>
      <w:r>
        <w:rPr>
          <w:rFonts w:eastAsia="Times New Roman"/>
          <w:color w:val="000000"/>
          <w:sz w:val="28"/>
          <w:szCs w:val="28"/>
        </w:rPr>
        <w:t>Э</w:t>
      </w:r>
      <w:r w:rsidR="00DF1B39" w:rsidRPr="00501354">
        <w:rPr>
          <w:rFonts w:eastAsia="Times New Roman"/>
          <w:color w:val="000000"/>
          <w:sz w:val="28"/>
          <w:szCs w:val="28"/>
        </w:rPr>
        <w:t>моциональный дискомфорт проявлялся в оспаривании</w:t>
      </w:r>
      <w:r>
        <w:rPr>
          <w:rFonts w:eastAsia="Times New Roman"/>
          <w:color w:val="000000"/>
          <w:sz w:val="28"/>
          <w:szCs w:val="28"/>
        </w:rPr>
        <w:t xml:space="preserve"> и поиске иных вариантов работы</w:t>
      </w:r>
      <w:r w:rsidR="00DF1B39" w:rsidRPr="00501354">
        <w:rPr>
          <w:rFonts w:eastAsia="Times New Roman"/>
          <w:color w:val="000000"/>
          <w:sz w:val="28"/>
          <w:szCs w:val="28"/>
        </w:rPr>
        <w:t>.</w:t>
      </w:r>
    </w:p>
    <w:p w:rsidR="00A11020" w:rsidRDefault="00A11020" w:rsidP="00D15C13">
      <w:pPr>
        <w:pStyle w:val="ad"/>
        <w:shd w:val="clear" w:color="auto" w:fill="FFFFFF"/>
        <w:spacing w:line="360" w:lineRule="auto"/>
        <w:ind w:firstLine="349"/>
        <w:jc w:val="both"/>
        <w:rPr>
          <w:rFonts w:eastAsia="Times New Roman" w:cs="Arial"/>
          <w:color w:val="000000"/>
          <w:sz w:val="28"/>
          <w:szCs w:val="28"/>
        </w:rPr>
      </w:pPr>
      <w:r>
        <w:rPr>
          <w:rFonts w:eastAsia="Times New Roman" w:cs="Arial"/>
          <w:color w:val="000000"/>
          <w:sz w:val="28"/>
          <w:szCs w:val="28"/>
        </w:rPr>
        <w:t>Наименьшее количество баллов набрано по шкалам:</w:t>
      </w:r>
    </w:p>
    <w:p w:rsidR="005A709F" w:rsidRPr="005A709F" w:rsidRDefault="005A709F" w:rsidP="00A11020">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t>Интернальность;</w:t>
      </w:r>
    </w:p>
    <w:p w:rsidR="00A11020" w:rsidRDefault="00A11020" w:rsidP="00A11020">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t>Непринятие себя;</w:t>
      </w:r>
    </w:p>
    <w:p w:rsidR="005A709F" w:rsidRDefault="005A709F" w:rsidP="00A11020">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lastRenderedPageBreak/>
        <w:t>Эмоциональная комфортность.</w:t>
      </w:r>
    </w:p>
    <w:p w:rsidR="001F344F" w:rsidRDefault="001F344F" w:rsidP="001F344F">
      <w:pPr>
        <w:pStyle w:val="ad"/>
        <w:shd w:val="clear" w:color="auto" w:fill="FFFFFF"/>
        <w:spacing w:line="360" w:lineRule="auto"/>
        <w:ind w:left="360"/>
        <w:jc w:val="both"/>
        <w:rPr>
          <w:rFonts w:eastAsia="Times New Roman"/>
          <w:color w:val="000000"/>
          <w:sz w:val="28"/>
          <w:szCs w:val="28"/>
        </w:rPr>
      </w:pPr>
    </w:p>
    <w:p w:rsidR="007F10ED" w:rsidRDefault="007F10ED" w:rsidP="001F344F">
      <w:pPr>
        <w:pStyle w:val="ad"/>
        <w:shd w:val="clear" w:color="auto" w:fill="FFFFFF"/>
        <w:spacing w:line="360" w:lineRule="auto"/>
        <w:ind w:left="360"/>
        <w:jc w:val="both"/>
        <w:rPr>
          <w:rFonts w:eastAsia="Times New Roman"/>
          <w:color w:val="000000"/>
          <w:sz w:val="28"/>
          <w:szCs w:val="28"/>
        </w:rPr>
      </w:pPr>
    </w:p>
    <w:p w:rsidR="007F10ED" w:rsidRDefault="007F10ED" w:rsidP="001F344F">
      <w:pPr>
        <w:pStyle w:val="ad"/>
        <w:shd w:val="clear" w:color="auto" w:fill="FFFFFF"/>
        <w:spacing w:line="360" w:lineRule="auto"/>
        <w:ind w:left="360"/>
        <w:jc w:val="both"/>
        <w:rPr>
          <w:rFonts w:eastAsia="Times New Roman"/>
          <w:color w:val="000000"/>
          <w:sz w:val="28"/>
          <w:szCs w:val="28"/>
        </w:rPr>
      </w:pPr>
    </w:p>
    <w:p w:rsidR="004D3213" w:rsidRDefault="001F344F" w:rsidP="004D3213">
      <w:pPr>
        <w:shd w:val="clear" w:color="auto" w:fill="FFFFFF"/>
        <w:spacing w:line="360" w:lineRule="auto"/>
        <w:ind w:firstLine="680"/>
        <w:jc w:val="right"/>
        <w:rPr>
          <w:rFonts w:eastAsia="Times New Roman"/>
          <w:color w:val="000000"/>
          <w:sz w:val="28"/>
          <w:szCs w:val="28"/>
        </w:rPr>
      </w:pPr>
      <w:r>
        <w:rPr>
          <w:rFonts w:eastAsia="Times New Roman"/>
          <w:color w:val="000000"/>
          <w:sz w:val="28"/>
          <w:szCs w:val="28"/>
        </w:rPr>
        <w:t>Таблица 4</w:t>
      </w:r>
      <w:r w:rsidR="007834F2">
        <w:rPr>
          <w:rFonts w:eastAsia="Times New Roman"/>
          <w:color w:val="000000"/>
          <w:sz w:val="28"/>
          <w:szCs w:val="28"/>
        </w:rPr>
        <w:t>.</w:t>
      </w:r>
      <w:r w:rsidR="00DF1B39">
        <w:rPr>
          <w:rFonts w:eastAsia="Times New Roman"/>
          <w:color w:val="000000"/>
          <w:sz w:val="28"/>
          <w:szCs w:val="28"/>
        </w:rPr>
        <w:t xml:space="preserve"> </w:t>
      </w:r>
    </w:p>
    <w:p w:rsidR="0069269A" w:rsidRDefault="004D3213" w:rsidP="004D3213">
      <w:pPr>
        <w:shd w:val="clear" w:color="auto" w:fill="FFFFFF"/>
        <w:spacing w:line="360" w:lineRule="auto"/>
        <w:ind w:firstLine="680"/>
        <w:jc w:val="center"/>
        <w:rPr>
          <w:sz w:val="28"/>
          <w:szCs w:val="28"/>
        </w:rPr>
      </w:pPr>
      <w:r>
        <w:rPr>
          <w:rFonts w:eastAsia="Times New Roman"/>
          <w:color w:val="000000"/>
          <w:sz w:val="28"/>
          <w:szCs w:val="28"/>
        </w:rPr>
        <w:t>Р</w:t>
      </w:r>
      <w:r w:rsidR="00DF1B39">
        <w:rPr>
          <w:rFonts w:eastAsia="Times New Roman"/>
          <w:color w:val="000000"/>
          <w:sz w:val="28"/>
          <w:szCs w:val="28"/>
        </w:rPr>
        <w:t>аспределение</w:t>
      </w:r>
      <w:r>
        <w:rPr>
          <w:rFonts w:eastAsia="Times New Roman"/>
          <w:color w:val="000000"/>
          <w:sz w:val="28"/>
          <w:szCs w:val="28"/>
        </w:rPr>
        <w:t xml:space="preserve"> </w:t>
      </w:r>
      <w:r w:rsidR="00496476">
        <w:rPr>
          <w:rFonts w:eastAsia="Times New Roman"/>
          <w:color w:val="000000"/>
          <w:sz w:val="28"/>
          <w:szCs w:val="28"/>
        </w:rPr>
        <w:t>ответов</w:t>
      </w:r>
      <w:r>
        <w:rPr>
          <w:rFonts w:eastAsia="Times New Roman"/>
          <w:color w:val="000000"/>
          <w:sz w:val="28"/>
          <w:szCs w:val="28"/>
        </w:rPr>
        <w:t xml:space="preserve"> </w:t>
      </w:r>
      <w:r w:rsidRPr="004D3213">
        <w:rPr>
          <w:rFonts w:eastAsia="Times New Roman"/>
          <w:color w:val="000000"/>
          <w:sz w:val="28"/>
          <w:szCs w:val="28"/>
        </w:rPr>
        <w:t>методик</w:t>
      </w:r>
      <w:r>
        <w:rPr>
          <w:rFonts w:eastAsia="Times New Roman"/>
          <w:color w:val="000000"/>
          <w:sz w:val="28"/>
          <w:szCs w:val="28"/>
        </w:rPr>
        <w:t>и</w:t>
      </w:r>
      <w:r w:rsidRPr="004D3213">
        <w:rPr>
          <w:rFonts w:eastAsia="Times New Roman"/>
          <w:color w:val="000000"/>
          <w:sz w:val="28"/>
          <w:szCs w:val="28"/>
        </w:rPr>
        <w:t xml:space="preserve"> «Диагностика социально</w:t>
      </w:r>
      <w:r w:rsidR="00501354">
        <w:rPr>
          <w:rFonts w:eastAsia="Times New Roman"/>
          <w:color w:val="000000"/>
          <w:sz w:val="28"/>
          <w:szCs w:val="28"/>
        </w:rPr>
        <w:t>-</w:t>
      </w:r>
      <w:r w:rsidRPr="004D3213">
        <w:rPr>
          <w:rFonts w:eastAsia="Times New Roman"/>
          <w:color w:val="000000"/>
          <w:sz w:val="28"/>
          <w:szCs w:val="28"/>
        </w:rPr>
        <w:t>психологической адаптации»</w:t>
      </w:r>
      <w:r w:rsidR="00DF1B39">
        <w:rPr>
          <w:rFonts w:eastAsia="Times New Roman"/>
          <w:color w:val="000000"/>
          <w:sz w:val="28"/>
          <w:szCs w:val="28"/>
        </w:rPr>
        <w:t xml:space="preserve"> 2 выборки по шкалам</w:t>
      </w:r>
      <w:r w:rsidR="00501354">
        <w:rPr>
          <w:rFonts w:eastAsia="Times New Roman"/>
          <w:color w:val="000000"/>
          <w:sz w:val="28"/>
          <w:szCs w:val="2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245"/>
        <w:gridCol w:w="4406"/>
      </w:tblGrid>
      <w:tr w:rsidR="0069269A" w:rsidRPr="007F10ED" w:rsidTr="00496476">
        <w:tc>
          <w:tcPr>
            <w:tcW w:w="5245" w:type="dxa"/>
            <w:tcBorders>
              <w:top w:val="single" w:sz="1" w:space="0" w:color="000000"/>
              <w:left w:val="single" w:sz="1" w:space="0" w:color="000000"/>
              <w:bottom w:val="single" w:sz="1" w:space="0" w:color="000000"/>
            </w:tcBorders>
            <w:shd w:val="clear" w:color="auto" w:fill="auto"/>
          </w:tcPr>
          <w:p w:rsidR="0069269A" w:rsidRPr="007F10ED" w:rsidRDefault="00DF1B39" w:rsidP="00496476">
            <w:pPr>
              <w:pStyle w:val="ad"/>
              <w:jc w:val="center"/>
              <w:rPr>
                <w:sz w:val="28"/>
              </w:rPr>
            </w:pPr>
            <w:r w:rsidRPr="007F10ED">
              <w:rPr>
                <w:sz w:val="28"/>
              </w:rPr>
              <w:t>Шкалы (типы саморегулирования)</w:t>
            </w:r>
          </w:p>
        </w:tc>
        <w:tc>
          <w:tcPr>
            <w:tcW w:w="4406" w:type="dxa"/>
            <w:tcBorders>
              <w:top w:val="single" w:sz="1" w:space="0" w:color="000000"/>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center"/>
              <w:rPr>
                <w:sz w:val="28"/>
              </w:rPr>
            </w:pPr>
            <w:r w:rsidRPr="007F10ED">
              <w:rPr>
                <w:sz w:val="28"/>
              </w:rPr>
              <w:t>Количество респондентов</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Адаптация</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13</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Дезадаптация</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7</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Принятие других</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13</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Непринятие других</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7</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Интернальность</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14</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Лживость</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6</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Самовосприятие</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20</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Непринятие себя</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0</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Стремление к доминированию</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12</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Стремление быть подчиненным</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8</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Эмоциональный комфорт</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20</w:t>
            </w:r>
          </w:p>
        </w:tc>
      </w:tr>
      <w:tr w:rsidR="0069269A" w:rsidRPr="007F10ED" w:rsidTr="00496476">
        <w:tc>
          <w:tcPr>
            <w:tcW w:w="5245" w:type="dxa"/>
            <w:tcBorders>
              <w:left w:val="single" w:sz="1" w:space="0" w:color="000000"/>
              <w:bottom w:val="single" w:sz="1" w:space="0" w:color="000000"/>
            </w:tcBorders>
            <w:shd w:val="clear" w:color="auto" w:fill="auto"/>
          </w:tcPr>
          <w:p w:rsidR="0069269A" w:rsidRPr="007F10ED" w:rsidRDefault="00DF1B39" w:rsidP="00496476">
            <w:pPr>
              <w:pStyle w:val="ad"/>
              <w:shd w:val="clear" w:color="auto" w:fill="FFFFFF"/>
              <w:ind w:firstLine="371"/>
              <w:jc w:val="both"/>
              <w:rPr>
                <w:sz w:val="28"/>
              </w:rPr>
            </w:pPr>
            <w:r w:rsidRPr="007F10ED">
              <w:rPr>
                <w:rFonts w:eastAsia="Times New Roman"/>
                <w:color w:val="000000"/>
                <w:sz w:val="28"/>
              </w:rPr>
              <w:t>Эмоциональный дискомфорт</w:t>
            </w:r>
          </w:p>
        </w:tc>
        <w:tc>
          <w:tcPr>
            <w:tcW w:w="4406" w:type="dxa"/>
            <w:tcBorders>
              <w:left w:val="single" w:sz="1" w:space="0" w:color="000000"/>
              <w:bottom w:val="single" w:sz="1" w:space="0" w:color="000000"/>
              <w:right w:val="single" w:sz="1" w:space="0" w:color="000000"/>
            </w:tcBorders>
            <w:shd w:val="clear" w:color="auto" w:fill="auto"/>
          </w:tcPr>
          <w:p w:rsidR="0069269A" w:rsidRPr="007F10ED" w:rsidRDefault="00DF1B39" w:rsidP="00496476">
            <w:pPr>
              <w:pStyle w:val="ad"/>
              <w:jc w:val="both"/>
              <w:rPr>
                <w:sz w:val="28"/>
              </w:rPr>
            </w:pPr>
            <w:r w:rsidRPr="007F10ED">
              <w:rPr>
                <w:sz w:val="28"/>
              </w:rPr>
              <w:t>0</w:t>
            </w:r>
          </w:p>
        </w:tc>
      </w:tr>
    </w:tbl>
    <w:p w:rsidR="0032398F" w:rsidRDefault="000370AD" w:rsidP="007F10ED">
      <w:pPr>
        <w:pStyle w:val="ad"/>
        <w:shd w:val="clear" w:color="auto" w:fill="FFFFFF"/>
        <w:spacing w:line="360" w:lineRule="auto"/>
        <w:ind w:firstLine="349"/>
        <w:jc w:val="center"/>
        <w:rPr>
          <w:rFonts w:eastAsia="Times New Roman" w:cs="Arial"/>
          <w:color w:val="000000"/>
          <w:sz w:val="28"/>
          <w:szCs w:val="28"/>
        </w:rPr>
      </w:pPr>
      <w:r>
        <w:lastRenderedPageBreak/>
        <w:pict>
          <v:shape id="_x0000_s1029" type="#_x0000_t75" style="position:absolute;left:0;text-align:left;margin-left:9.25pt;margin-top:21.8pt;width:459.2pt;height:306.35pt;z-index:251658240;mso-wrap-distance-left:0;mso-wrap-distance-right:0;mso-position-horizontal-relative:text;mso-position-vertical-relative:text" filled="t">
            <v:fill color2="black"/>
            <v:imagedata r:id="rId18" o:title=""/>
            <w10:wrap type="topAndBottom"/>
          </v:shape>
          <o:OLEObject Type="Embed" ProgID="opendocument.ChartDocument.1" ShapeID="_x0000_s1029" DrawAspect="Content" ObjectID="_1745575221" r:id="rId19"/>
        </w:pict>
      </w:r>
      <w:r w:rsidR="007834F2">
        <w:rPr>
          <w:rFonts w:eastAsia="Times New Roman"/>
          <w:color w:val="000000"/>
          <w:sz w:val="28"/>
          <w:szCs w:val="28"/>
        </w:rPr>
        <w:t xml:space="preserve">Рисунок 4. </w:t>
      </w:r>
      <w:r w:rsidR="0032398F">
        <w:rPr>
          <w:rFonts w:eastAsia="Times New Roman"/>
          <w:color w:val="000000"/>
          <w:sz w:val="28"/>
          <w:szCs w:val="28"/>
        </w:rPr>
        <w:t>Процентное соотношение результатов исследования в группе стационарных работников</w:t>
      </w:r>
      <w:r w:rsidR="0032398F">
        <w:rPr>
          <w:rFonts w:eastAsia="Times New Roman" w:cs="Arial"/>
          <w:color w:val="000000"/>
          <w:sz w:val="28"/>
          <w:szCs w:val="28"/>
        </w:rPr>
        <w:t>.</w:t>
      </w:r>
    </w:p>
    <w:p w:rsidR="001F344F" w:rsidRDefault="001F344F" w:rsidP="001F344F">
      <w:pPr>
        <w:pStyle w:val="ad"/>
        <w:shd w:val="clear" w:color="auto" w:fill="FFFFFF"/>
        <w:spacing w:before="240" w:line="360" w:lineRule="auto"/>
        <w:ind w:firstLine="680"/>
        <w:jc w:val="both"/>
        <w:rPr>
          <w:rFonts w:eastAsia="Times New Roman" w:cs="Arial"/>
          <w:color w:val="000000"/>
          <w:sz w:val="28"/>
          <w:szCs w:val="28"/>
        </w:rPr>
      </w:pPr>
      <w:r>
        <w:rPr>
          <w:rFonts w:eastAsia="Times New Roman" w:cs="Arial"/>
          <w:color w:val="000000"/>
          <w:sz w:val="28"/>
          <w:szCs w:val="28"/>
        </w:rPr>
        <w:t>Отметим, что доминирующими шкалами у стационарных работников являются:</w:t>
      </w:r>
    </w:p>
    <w:p w:rsidR="001F344F" w:rsidRDefault="001F344F" w:rsidP="001F344F">
      <w:pPr>
        <w:pStyle w:val="ad"/>
        <w:numPr>
          <w:ilvl w:val="0"/>
          <w:numId w:val="50"/>
        </w:numPr>
        <w:shd w:val="clear" w:color="auto" w:fill="FFFFFF"/>
        <w:spacing w:line="360" w:lineRule="auto"/>
        <w:ind w:left="709"/>
        <w:jc w:val="both"/>
        <w:rPr>
          <w:rFonts w:eastAsia="Times New Roman" w:cs="Arial"/>
          <w:color w:val="000000"/>
          <w:sz w:val="28"/>
          <w:szCs w:val="28"/>
        </w:rPr>
      </w:pPr>
      <w:r>
        <w:rPr>
          <w:rFonts w:eastAsia="Times New Roman" w:cs="Arial"/>
          <w:color w:val="000000"/>
          <w:sz w:val="28"/>
          <w:szCs w:val="28"/>
        </w:rPr>
        <w:t>Самовосприятие (работники определяют себя квалифицированными специалистами);</w:t>
      </w:r>
    </w:p>
    <w:p w:rsidR="001F344F" w:rsidRDefault="001F344F" w:rsidP="001F344F">
      <w:pPr>
        <w:pStyle w:val="ad"/>
        <w:numPr>
          <w:ilvl w:val="0"/>
          <w:numId w:val="50"/>
        </w:numPr>
        <w:shd w:val="clear" w:color="auto" w:fill="FFFFFF"/>
        <w:spacing w:line="360" w:lineRule="auto"/>
        <w:ind w:left="709"/>
        <w:jc w:val="both"/>
        <w:rPr>
          <w:rFonts w:eastAsia="Times New Roman" w:cs="Arial"/>
          <w:color w:val="000000"/>
          <w:sz w:val="28"/>
          <w:szCs w:val="28"/>
        </w:rPr>
      </w:pPr>
      <w:r>
        <w:rPr>
          <w:rFonts w:eastAsia="Times New Roman" w:cs="Arial"/>
          <w:color w:val="000000"/>
          <w:sz w:val="28"/>
          <w:szCs w:val="28"/>
        </w:rPr>
        <w:t>С</w:t>
      </w:r>
      <w:r w:rsidRPr="00E81850">
        <w:rPr>
          <w:rFonts w:eastAsia="Times New Roman" w:cs="Arial"/>
          <w:color w:val="000000"/>
          <w:sz w:val="28"/>
          <w:szCs w:val="28"/>
        </w:rPr>
        <w:t>тремление к доминированию (характеризуется более вычурным и агрессивным поведением с целью доказать свою работоспособность и эффе</w:t>
      </w:r>
      <w:r>
        <w:rPr>
          <w:rFonts w:eastAsia="Times New Roman" w:cs="Arial"/>
          <w:color w:val="000000"/>
          <w:sz w:val="28"/>
          <w:szCs w:val="28"/>
        </w:rPr>
        <w:t>ктивность занимаемой должности</w:t>
      </w:r>
      <w:r w:rsidRPr="00E81850">
        <w:rPr>
          <w:rFonts w:eastAsia="Times New Roman" w:cs="Arial"/>
          <w:color w:val="000000"/>
          <w:sz w:val="28"/>
          <w:szCs w:val="28"/>
        </w:rPr>
        <w:t>, защищая свой комфорт);</w:t>
      </w:r>
    </w:p>
    <w:p w:rsidR="001F344F" w:rsidRDefault="001F344F" w:rsidP="001F344F">
      <w:pPr>
        <w:pStyle w:val="ad"/>
        <w:numPr>
          <w:ilvl w:val="0"/>
          <w:numId w:val="50"/>
        </w:numPr>
        <w:shd w:val="clear" w:color="auto" w:fill="FFFFFF"/>
        <w:spacing w:line="360" w:lineRule="auto"/>
        <w:ind w:left="709"/>
        <w:jc w:val="both"/>
        <w:rPr>
          <w:rFonts w:eastAsia="Times New Roman" w:cs="Arial"/>
          <w:color w:val="000000"/>
          <w:sz w:val="28"/>
          <w:szCs w:val="28"/>
        </w:rPr>
      </w:pPr>
      <w:r>
        <w:rPr>
          <w:rFonts w:eastAsia="Times New Roman" w:cs="Arial"/>
          <w:color w:val="000000"/>
          <w:sz w:val="28"/>
          <w:szCs w:val="28"/>
        </w:rPr>
        <w:t>Интернальность (берут на себя ответственность за все, что с ними происходит)</w:t>
      </w:r>
      <w:r w:rsidRPr="00E81850">
        <w:rPr>
          <w:rFonts w:eastAsia="Times New Roman" w:cs="Arial"/>
          <w:color w:val="000000"/>
          <w:sz w:val="28"/>
          <w:szCs w:val="28"/>
        </w:rPr>
        <w:t xml:space="preserve">. </w:t>
      </w:r>
    </w:p>
    <w:p w:rsidR="001F344F" w:rsidRDefault="001F344F" w:rsidP="001F344F">
      <w:pPr>
        <w:pStyle w:val="ad"/>
        <w:shd w:val="clear" w:color="auto" w:fill="FFFFFF"/>
        <w:spacing w:line="360" w:lineRule="auto"/>
        <w:ind w:firstLine="349"/>
        <w:jc w:val="both"/>
        <w:rPr>
          <w:rFonts w:eastAsia="Times New Roman" w:cs="Arial"/>
          <w:color w:val="000000"/>
          <w:sz w:val="28"/>
          <w:szCs w:val="28"/>
        </w:rPr>
      </w:pPr>
      <w:r>
        <w:rPr>
          <w:rFonts w:eastAsia="Times New Roman" w:cs="Arial"/>
          <w:color w:val="000000"/>
          <w:sz w:val="28"/>
          <w:szCs w:val="28"/>
        </w:rPr>
        <w:t xml:space="preserve">Однако, некоторые респонденты ощущали эмоциональный дискомфорт, связанный с боязнью, что выберут их, нежеланием отправляться в довольно суровые рабочие условия. </w:t>
      </w:r>
    </w:p>
    <w:p w:rsidR="001F344F" w:rsidRDefault="001F344F" w:rsidP="001F344F">
      <w:pPr>
        <w:pStyle w:val="ad"/>
        <w:shd w:val="clear" w:color="auto" w:fill="FFFFFF"/>
        <w:spacing w:line="360" w:lineRule="auto"/>
        <w:ind w:firstLine="349"/>
        <w:jc w:val="both"/>
        <w:rPr>
          <w:rFonts w:eastAsia="Times New Roman" w:cs="Arial"/>
          <w:color w:val="000000"/>
          <w:sz w:val="28"/>
          <w:szCs w:val="28"/>
        </w:rPr>
      </w:pPr>
      <w:r>
        <w:rPr>
          <w:rFonts w:eastAsia="Times New Roman" w:cs="Arial"/>
          <w:color w:val="000000"/>
          <w:sz w:val="28"/>
          <w:szCs w:val="28"/>
        </w:rPr>
        <w:lastRenderedPageBreak/>
        <w:t>Наименьшее количество баллов набрано по шкалам:</w:t>
      </w:r>
    </w:p>
    <w:p w:rsidR="001F344F" w:rsidRDefault="001F344F" w:rsidP="001F344F">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t>Непринятие себя;</w:t>
      </w:r>
    </w:p>
    <w:p w:rsidR="001F344F" w:rsidRDefault="001F344F" w:rsidP="001F344F">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t>Стремление быть ведомым;</w:t>
      </w:r>
    </w:p>
    <w:p w:rsidR="001F344F" w:rsidRPr="00A448D5" w:rsidRDefault="001F344F" w:rsidP="001F344F">
      <w:pPr>
        <w:pStyle w:val="ad"/>
        <w:numPr>
          <w:ilvl w:val="0"/>
          <w:numId w:val="51"/>
        </w:numPr>
        <w:shd w:val="clear" w:color="auto" w:fill="FFFFFF"/>
        <w:spacing w:line="360" w:lineRule="auto"/>
        <w:jc w:val="both"/>
        <w:rPr>
          <w:rFonts w:eastAsia="Times New Roman"/>
          <w:color w:val="000000"/>
          <w:sz w:val="28"/>
          <w:szCs w:val="28"/>
        </w:rPr>
      </w:pPr>
      <w:r>
        <w:rPr>
          <w:rFonts w:eastAsia="Times New Roman"/>
          <w:color w:val="000000"/>
          <w:sz w:val="28"/>
          <w:szCs w:val="28"/>
        </w:rPr>
        <w:t>Лживость.</w:t>
      </w:r>
    </w:p>
    <w:p w:rsidR="001F344F" w:rsidRDefault="001F344F" w:rsidP="0032398F">
      <w:pPr>
        <w:pStyle w:val="ad"/>
        <w:shd w:val="clear" w:color="auto" w:fill="FFFFFF"/>
        <w:spacing w:line="360" w:lineRule="auto"/>
        <w:ind w:firstLine="349"/>
        <w:jc w:val="center"/>
        <w:rPr>
          <w:rFonts w:eastAsia="Times New Roman"/>
          <w:color w:val="000000"/>
          <w:sz w:val="28"/>
          <w:szCs w:val="28"/>
        </w:rPr>
      </w:pPr>
    </w:p>
    <w:p w:rsidR="0069269A" w:rsidRPr="00496476" w:rsidRDefault="00DF1B39" w:rsidP="007F10ED">
      <w:pPr>
        <w:pStyle w:val="ad"/>
        <w:shd w:val="clear" w:color="auto" w:fill="FFFFFF"/>
        <w:spacing w:line="360" w:lineRule="auto"/>
        <w:ind w:firstLine="349"/>
        <w:jc w:val="center"/>
        <w:rPr>
          <w:rFonts w:eastAsia="Times New Roman"/>
          <w:color w:val="000000"/>
          <w:sz w:val="28"/>
          <w:szCs w:val="28"/>
        </w:rPr>
      </w:pPr>
      <w:r w:rsidRPr="00496476">
        <w:rPr>
          <w:rFonts w:eastAsia="Times New Roman"/>
          <w:color w:val="000000"/>
          <w:sz w:val="28"/>
          <w:szCs w:val="28"/>
        </w:rPr>
        <w:t>3. </w:t>
      </w:r>
      <w:r w:rsidRPr="00496476">
        <w:rPr>
          <w:rFonts w:eastAsia="Times New Roman"/>
          <w:bCs/>
          <w:color w:val="000000"/>
          <w:sz w:val="28"/>
          <w:szCs w:val="28"/>
        </w:rPr>
        <w:t>Опросник «Стиль саморегуляции поведения» (</w:t>
      </w:r>
      <w:r w:rsidR="00496476" w:rsidRPr="00496476">
        <w:rPr>
          <w:rFonts w:eastAsia="Times New Roman"/>
          <w:bCs/>
          <w:color w:val="000000"/>
          <w:sz w:val="28"/>
          <w:szCs w:val="28"/>
        </w:rPr>
        <w:t>по В.И. Моросановой)</w:t>
      </w:r>
      <w:r w:rsidRPr="00496476">
        <w:rPr>
          <w:rFonts w:eastAsia="Times New Roman"/>
          <w:bCs/>
          <w:color w:val="000000"/>
          <w:sz w:val="28"/>
          <w:szCs w:val="28"/>
        </w:rPr>
        <w:t>.</w:t>
      </w:r>
    </w:p>
    <w:p w:rsidR="0069269A" w:rsidRDefault="00DF1B39" w:rsidP="00226AEF">
      <w:pPr>
        <w:shd w:val="clear" w:color="auto" w:fill="FFFFFF"/>
        <w:spacing w:line="360" w:lineRule="auto"/>
        <w:ind w:firstLine="349"/>
        <w:jc w:val="both"/>
        <w:rPr>
          <w:rFonts w:eastAsia="Times New Roman"/>
          <w:color w:val="000000"/>
          <w:sz w:val="28"/>
          <w:szCs w:val="28"/>
        </w:rPr>
      </w:pPr>
      <w:r>
        <w:rPr>
          <w:rFonts w:eastAsia="Times New Roman"/>
          <w:color w:val="000000"/>
          <w:sz w:val="28"/>
          <w:szCs w:val="28"/>
        </w:rPr>
        <w:t xml:space="preserve">Данный опросник разработан с целью </w:t>
      </w:r>
      <w:r w:rsidR="00226AEF">
        <w:rPr>
          <w:rFonts w:eastAsia="Times New Roman"/>
          <w:color w:val="000000"/>
          <w:sz w:val="28"/>
          <w:szCs w:val="28"/>
        </w:rPr>
        <w:t>про</w:t>
      </w:r>
      <w:r>
        <w:rPr>
          <w:rFonts w:eastAsia="Times New Roman"/>
          <w:color w:val="000000"/>
          <w:sz w:val="28"/>
          <w:szCs w:val="28"/>
        </w:rPr>
        <w:t>диагностировать различную степень сознательной саморегуляции и ее отдельных профилей, составляющими которых являются те</w:t>
      </w:r>
      <w:r w:rsidR="00226AEF">
        <w:rPr>
          <w:rFonts w:eastAsia="Times New Roman"/>
          <w:color w:val="000000"/>
          <w:sz w:val="28"/>
          <w:szCs w:val="28"/>
        </w:rPr>
        <w:t>,</w:t>
      </w:r>
      <w:r>
        <w:rPr>
          <w:rFonts w:eastAsia="Times New Roman"/>
          <w:color w:val="000000"/>
          <w:sz w:val="28"/>
          <w:szCs w:val="28"/>
        </w:rPr>
        <w:t xml:space="preserve"> или иные регуляторные процессы. Методика определяет особенности с</w:t>
      </w:r>
      <w:r w:rsidR="00226AEF">
        <w:rPr>
          <w:rFonts w:eastAsia="Times New Roman"/>
          <w:color w:val="000000"/>
          <w:sz w:val="28"/>
          <w:szCs w:val="28"/>
        </w:rPr>
        <w:t>тилей саморегуляции, проявляющих</w:t>
      </w:r>
      <w:r>
        <w:rPr>
          <w:rFonts w:eastAsia="Times New Roman"/>
          <w:color w:val="000000"/>
          <w:sz w:val="28"/>
          <w:szCs w:val="28"/>
        </w:rPr>
        <w:t>ся в</w:t>
      </w:r>
      <w:r w:rsidR="00226AEF">
        <w:rPr>
          <w:rFonts w:eastAsia="Times New Roman"/>
          <w:color w:val="000000"/>
          <w:sz w:val="28"/>
          <w:szCs w:val="28"/>
        </w:rPr>
        <w:t xml:space="preserve"> различных жизненных ситуациях </w:t>
      </w:r>
      <w:r w:rsidR="00226AEF" w:rsidRPr="007C363D">
        <w:rPr>
          <w:sz w:val="28"/>
          <w:szCs w:val="28"/>
        </w:rPr>
        <w:t>–</w:t>
      </w:r>
      <w:r w:rsidR="00226AEF">
        <w:rPr>
          <w:rFonts w:eastAsia="Times New Roman"/>
          <w:color w:val="000000"/>
          <w:sz w:val="28"/>
          <w:szCs w:val="28"/>
        </w:rPr>
        <w:t xml:space="preserve"> </w:t>
      </w:r>
      <w:r>
        <w:rPr>
          <w:rFonts w:eastAsia="Times New Roman"/>
          <w:color w:val="000000"/>
          <w:sz w:val="28"/>
          <w:szCs w:val="28"/>
        </w:rPr>
        <w:t>особенно стрессовых. Диагностируемые профили являются базой</w:t>
      </w:r>
      <w:r w:rsidR="00226AEF">
        <w:rPr>
          <w:rFonts w:eastAsia="Times New Roman"/>
          <w:color w:val="000000"/>
          <w:sz w:val="28"/>
          <w:szCs w:val="28"/>
        </w:rPr>
        <w:t>,</w:t>
      </w:r>
      <w:r>
        <w:rPr>
          <w:rFonts w:eastAsia="Times New Roman"/>
          <w:color w:val="000000"/>
          <w:sz w:val="28"/>
          <w:szCs w:val="28"/>
        </w:rPr>
        <w:t xml:space="preserve"> для формирования индивидуальных стилей профессиональной деятельности, индивидуальной системы саморегуляции и вида произвольной активности человека</w:t>
      </w:r>
      <w:r w:rsidR="00226AEF">
        <w:rPr>
          <w:rFonts w:eastAsia="Times New Roman"/>
          <w:color w:val="000000"/>
          <w:sz w:val="28"/>
          <w:szCs w:val="28"/>
        </w:rPr>
        <w:t>.</w:t>
      </w:r>
    </w:p>
    <w:p w:rsidR="0069269A" w:rsidRDefault="00226AEF" w:rsidP="00226AEF">
      <w:pPr>
        <w:shd w:val="clear" w:color="auto" w:fill="FFFFFF"/>
        <w:spacing w:line="360" w:lineRule="auto"/>
        <w:ind w:firstLine="349"/>
        <w:jc w:val="both"/>
        <w:rPr>
          <w:rFonts w:eastAsia="Times New Roman"/>
          <w:color w:val="000000"/>
          <w:sz w:val="28"/>
          <w:szCs w:val="28"/>
        </w:rPr>
      </w:pPr>
      <w:r>
        <w:rPr>
          <w:rFonts w:eastAsia="Times New Roman"/>
          <w:color w:val="000000"/>
          <w:sz w:val="28"/>
          <w:szCs w:val="28"/>
        </w:rPr>
        <w:t>Опросник ССП</w:t>
      </w:r>
      <w:r w:rsidR="00DF1B39">
        <w:rPr>
          <w:rFonts w:eastAsia="Times New Roman"/>
          <w:color w:val="000000"/>
          <w:sz w:val="28"/>
          <w:szCs w:val="28"/>
        </w:rPr>
        <w:t xml:space="preserve"> состоит из 46 утверждений и подразделяется на шесть шкал:</w:t>
      </w:r>
    </w:p>
    <w:p w:rsidR="0069269A" w:rsidRPr="008F2266" w:rsidRDefault="00DF1B39">
      <w:pPr>
        <w:shd w:val="clear" w:color="auto" w:fill="FFFFFF"/>
        <w:spacing w:line="360" w:lineRule="auto"/>
        <w:ind w:firstLine="680"/>
        <w:jc w:val="both"/>
        <w:rPr>
          <w:rFonts w:eastAsia="Times New Roman"/>
          <w:color w:val="000000"/>
          <w:sz w:val="28"/>
          <w:szCs w:val="28"/>
        </w:rPr>
      </w:pPr>
      <w:r>
        <w:rPr>
          <w:rFonts w:eastAsia="Times New Roman"/>
          <w:color w:val="000000"/>
          <w:sz w:val="28"/>
          <w:szCs w:val="28"/>
        </w:rPr>
        <w:t xml:space="preserve">1. </w:t>
      </w:r>
      <w:r w:rsidRPr="008F2266">
        <w:rPr>
          <w:rFonts w:eastAsia="Times New Roman"/>
          <w:color w:val="000000"/>
          <w:sz w:val="28"/>
          <w:szCs w:val="28"/>
        </w:rPr>
        <w:t xml:space="preserve">Планирование </w:t>
      </w:r>
      <w:r w:rsidR="00226AEF">
        <w:rPr>
          <w:rFonts w:eastAsia="Times New Roman"/>
          <w:bCs/>
          <w:color w:val="000000"/>
          <w:sz w:val="28"/>
          <w:szCs w:val="28"/>
        </w:rPr>
        <w:t>(Пл);</w:t>
      </w:r>
    </w:p>
    <w:p w:rsidR="0069269A" w:rsidRPr="008F2266" w:rsidRDefault="00DF1B39">
      <w:pPr>
        <w:shd w:val="clear" w:color="auto" w:fill="FFFFFF"/>
        <w:spacing w:line="360" w:lineRule="auto"/>
        <w:ind w:firstLine="680"/>
        <w:jc w:val="both"/>
        <w:rPr>
          <w:rFonts w:eastAsia="Times New Roman"/>
          <w:color w:val="000000"/>
          <w:sz w:val="28"/>
          <w:szCs w:val="28"/>
        </w:rPr>
      </w:pPr>
      <w:r w:rsidRPr="008F2266">
        <w:rPr>
          <w:rFonts w:eastAsia="Times New Roman"/>
          <w:color w:val="000000"/>
          <w:sz w:val="28"/>
          <w:szCs w:val="28"/>
        </w:rPr>
        <w:t xml:space="preserve">2. Моделирование </w:t>
      </w:r>
      <w:r w:rsidRPr="008F2266">
        <w:rPr>
          <w:rFonts w:eastAsia="Times New Roman"/>
          <w:bCs/>
          <w:color w:val="000000"/>
          <w:sz w:val="28"/>
          <w:szCs w:val="28"/>
        </w:rPr>
        <w:t>(М</w:t>
      </w:r>
      <w:r w:rsidR="00226AEF">
        <w:rPr>
          <w:rFonts w:eastAsia="Times New Roman"/>
          <w:bCs/>
          <w:color w:val="000000"/>
          <w:sz w:val="28"/>
          <w:szCs w:val="28"/>
        </w:rPr>
        <w:t>);</w:t>
      </w:r>
    </w:p>
    <w:p w:rsidR="0069269A" w:rsidRPr="008F2266" w:rsidRDefault="00DF1B39">
      <w:pPr>
        <w:shd w:val="clear" w:color="auto" w:fill="FFFFFF"/>
        <w:spacing w:line="360" w:lineRule="auto"/>
        <w:ind w:firstLine="680"/>
        <w:jc w:val="both"/>
        <w:rPr>
          <w:rFonts w:eastAsia="Times New Roman"/>
          <w:color w:val="000000"/>
          <w:sz w:val="28"/>
          <w:szCs w:val="28"/>
        </w:rPr>
      </w:pPr>
      <w:r w:rsidRPr="008F2266">
        <w:rPr>
          <w:rFonts w:eastAsia="Times New Roman"/>
          <w:color w:val="000000"/>
          <w:sz w:val="28"/>
          <w:szCs w:val="28"/>
        </w:rPr>
        <w:t xml:space="preserve">3. Программирование </w:t>
      </w:r>
      <w:r w:rsidR="00226AEF">
        <w:rPr>
          <w:rFonts w:eastAsia="Times New Roman"/>
          <w:bCs/>
          <w:color w:val="000000"/>
          <w:sz w:val="28"/>
          <w:szCs w:val="28"/>
        </w:rPr>
        <w:t>(Пр);</w:t>
      </w:r>
    </w:p>
    <w:p w:rsidR="0069269A" w:rsidRPr="008F2266" w:rsidRDefault="00DF1B39">
      <w:pPr>
        <w:shd w:val="clear" w:color="auto" w:fill="FFFFFF"/>
        <w:spacing w:line="360" w:lineRule="auto"/>
        <w:ind w:firstLine="680"/>
        <w:jc w:val="both"/>
        <w:rPr>
          <w:rFonts w:eastAsia="Times New Roman"/>
          <w:color w:val="000000"/>
          <w:sz w:val="28"/>
          <w:szCs w:val="28"/>
        </w:rPr>
      </w:pPr>
      <w:r w:rsidRPr="008F2266">
        <w:rPr>
          <w:rFonts w:eastAsia="Times New Roman"/>
          <w:color w:val="000000"/>
          <w:sz w:val="28"/>
          <w:szCs w:val="28"/>
        </w:rPr>
        <w:t xml:space="preserve">4. Оценка результатов </w:t>
      </w:r>
      <w:r w:rsidR="00226AEF">
        <w:rPr>
          <w:rFonts w:eastAsia="Times New Roman"/>
          <w:bCs/>
          <w:color w:val="000000"/>
          <w:sz w:val="28"/>
          <w:szCs w:val="28"/>
        </w:rPr>
        <w:t>(Ор);</w:t>
      </w:r>
    </w:p>
    <w:p w:rsidR="00226AEF" w:rsidRDefault="00DF1B39" w:rsidP="00226AEF">
      <w:pPr>
        <w:shd w:val="clear" w:color="auto" w:fill="FFFFFF"/>
        <w:spacing w:line="360" w:lineRule="auto"/>
        <w:ind w:firstLine="680"/>
        <w:jc w:val="both"/>
        <w:rPr>
          <w:rFonts w:eastAsia="Times New Roman"/>
          <w:color w:val="000000"/>
          <w:sz w:val="28"/>
          <w:szCs w:val="28"/>
        </w:rPr>
      </w:pPr>
      <w:r w:rsidRPr="008F2266">
        <w:rPr>
          <w:rFonts w:eastAsia="Times New Roman"/>
          <w:color w:val="000000"/>
          <w:sz w:val="28"/>
          <w:szCs w:val="28"/>
        </w:rPr>
        <w:t xml:space="preserve">5. Гибкость </w:t>
      </w:r>
      <w:r w:rsidR="00226AEF">
        <w:rPr>
          <w:rFonts w:eastAsia="Times New Roman"/>
          <w:bCs/>
          <w:color w:val="000000"/>
          <w:sz w:val="28"/>
          <w:szCs w:val="28"/>
        </w:rPr>
        <w:t>(Г);</w:t>
      </w:r>
    </w:p>
    <w:p w:rsidR="0069269A" w:rsidRDefault="00226AEF" w:rsidP="00226AEF">
      <w:pPr>
        <w:shd w:val="clear" w:color="auto" w:fill="FFFFFF"/>
        <w:spacing w:line="360" w:lineRule="auto"/>
        <w:ind w:firstLine="680"/>
        <w:jc w:val="both"/>
        <w:rPr>
          <w:rFonts w:eastAsia="Times New Roman"/>
          <w:color w:val="000000"/>
          <w:sz w:val="28"/>
          <w:szCs w:val="28"/>
        </w:rPr>
      </w:pPr>
      <w:r>
        <w:rPr>
          <w:rFonts w:eastAsia="Times New Roman"/>
          <w:color w:val="000000"/>
          <w:sz w:val="28"/>
          <w:szCs w:val="28"/>
        </w:rPr>
        <w:t xml:space="preserve">6. </w:t>
      </w:r>
      <w:r w:rsidR="00DF1B39">
        <w:rPr>
          <w:rFonts w:eastAsia="Times New Roman"/>
          <w:color w:val="000000"/>
          <w:sz w:val="28"/>
          <w:szCs w:val="28"/>
        </w:rPr>
        <w:t xml:space="preserve">Самостоятельность (общий уровень саморегуляции) </w:t>
      </w:r>
      <w:r w:rsidR="00DF1B39" w:rsidRPr="008F2266">
        <w:rPr>
          <w:rFonts w:eastAsia="Times New Roman"/>
          <w:bCs/>
          <w:color w:val="000000"/>
          <w:sz w:val="28"/>
          <w:szCs w:val="28"/>
        </w:rPr>
        <w:t>(С)</w:t>
      </w:r>
      <w:r w:rsidR="00DF1B39" w:rsidRPr="008F2266">
        <w:rPr>
          <w:rFonts w:eastAsia="Times New Roman"/>
          <w:color w:val="000000"/>
          <w:sz w:val="28"/>
          <w:szCs w:val="28"/>
        </w:rPr>
        <w:t>.</w:t>
      </w:r>
    </w:p>
    <w:p w:rsidR="0069269A" w:rsidRDefault="00DF1B39" w:rsidP="00D15C13">
      <w:pPr>
        <w:shd w:val="clear" w:color="auto" w:fill="FFFFFF"/>
        <w:spacing w:line="360" w:lineRule="auto"/>
        <w:ind w:firstLine="680"/>
        <w:jc w:val="both"/>
        <w:rPr>
          <w:rFonts w:eastAsia="Times New Roman" w:cs="Arial"/>
          <w:color w:val="000000"/>
          <w:sz w:val="28"/>
          <w:szCs w:val="28"/>
        </w:rPr>
      </w:pPr>
      <w:r>
        <w:rPr>
          <w:rFonts w:eastAsia="Times New Roman"/>
          <w:color w:val="000000"/>
          <w:sz w:val="28"/>
          <w:szCs w:val="28"/>
        </w:rPr>
        <w:t xml:space="preserve">Каждый ряд утверждений входит в состав двух шкал, что определяет несколько профилей саморегулирования. </w:t>
      </w:r>
    </w:p>
    <w:p w:rsidR="0069269A" w:rsidRDefault="00DF1B39" w:rsidP="00226AEF">
      <w:pPr>
        <w:shd w:val="clear" w:color="auto" w:fill="FFFFFF"/>
        <w:spacing w:line="360" w:lineRule="auto"/>
        <w:ind w:firstLine="680"/>
        <w:jc w:val="both"/>
        <w:rPr>
          <w:rFonts w:eastAsia="Times New Roman" w:cs="Arial"/>
          <w:color w:val="000000"/>
          <w:sz w:val="28"/>
          <w:szCs w:val="28"/>
        </w:rPr>
      </w:pPr>
      <w:r>
        <w:rPr>
          <w:rFonts w:eastAsia="Times New Roman" w:cs="Arial"/>
          <w:color w:val="000000"/>
          <w:sz w:val="28"/>
          <w:szCs w:val="28"/>
        </w:rPr>
        <w:t xml:space="preserve">Результаты методики представлены в </w:t>
      </w:r>
      <w:r w:rsidR="007F10ED">
        <w:rPr>
          <w:rFonts w:eastAsia="Times New Roman" w:cs="Arial"/>
          <w:color w:val="000000"/>
          <w:sz w:val="28"/>
          <w:szCs w:val="28"/>
        </w:rPr>
        <w:t xml:space="preserve">Приложении 3. </w:t>
      </w:r>
      <w:r>
        <w:rPr>
          <w:rFonts w:eastAsia="Times New Roman" w:cs="Arial"/>
          <w:color w:val="000000"/>
          <w:sz w:val="28"/>
          <w:szCs w:val="28"/>
        </w:rPr>
        <w:t xml:space="preserve">таблицах </w:t>
      </w:r>
      <w:r w:rsidR="008F2266">
        <w:rPr>
          <w:rFonts w:eastAsia="Times New Roman" w:cs="Arial"/>
          <w:color w:val="000000"/>
          <w:sz w:val="28"/>
          <w:szCs w:val="28"/>
        </w:rPr>
        <w:t>9,</w:t>
      </w:r>
      <w:r>
        <w:rPr>
          <w:rFonts w:eastAsia="Times New Roman" w:cs="Arial"/>
          <w:color w:val="000000"/>
          <w:sz w:val="28"/>
          <w:szCs w:val="28"/>
        </w:rPr>
        <w:t xml:space="preserve"> </w:t>
      </w:r>
      <w:r w:rsidR="008F2266">
        <w:rPr>
          <w:rFonts w:eastAsia="Times New Roman" w:cs="Arial"/>
          <w:color w:val="000000"/>
          <w:sz w:val="28"/>
          <w:szCs w:val="28"/>
        </w:rPr>
        <w:t>10, 11, 12</w:t>
      </w:r>
      <w:r>
        <w:rPr>
          <w:rFonts w:eastAsia="Times New Roman" w:cs="Arial"/>
          <w:color w:val="000000"/>
          <w:sz w:val="28"/>
          <w:szCs w:val="28"/>
        </w:rPr>
        <w:t>.</w:t>
      </w:r>
    </w:p>
    <w:p w:rsidR="007F10ED" w:rsidRDefault="007F10ED" w:rsidP="00226AEF">
      <w:pPr>
        <w:shd w:val="clear" w:color="auto" w:fill="FFFFFF"/>
        <w:spacing w:line="360" w:lineRule="auto"/>
        <w:ind w:firstLine="680"/>
        <w:jc w:val="both"/>
        <w:rPr>
          <w:rFonts w:eastAsia="Times New Roman" w:cs="Arial"/>
          <w:color w:val="000000"/>
          <w:sz w:val="28"/>
          <w:szCs w:val="28"/>
        </w:rPr>
      </w:pPr>
      <w:r>
        <w:rPr>
          <w:rFonts w:eastAsia="Times New Roman" w:cs="Arial"/>
          <w:color w:val="000000"/>
          <w:sz w:val="28"/>
          <w:szCs w:val="28"/>
        </w:rPr>
        <w:t xml:space="preserve">Проанализировав полученные результаты, мы получили следующие данные, представленные в таблицах 5 и 6, и на рисунках 5 и 6. </w:t>
      </w:r>
    </w:p>
    <w:p w:rsidR="008F2266" w:rsidRDefault="007F10ED" w:rsidP="00226AEF">
      <w:pPr>
        <w:shd w:val="clear" w:color="auto" w:fill="FFFFFF"/>
        <w:spacing w:before="240" w:line="360" w:lineRule="auto"/>
        <w:jc w:val="right"/>
        <w:rPr>
          <w:rFonts w:eastAsia="Times New Roman"/>
          <w:color w:val="000000"/>
          <w:sz w:val="28"/>
          <w:szCs w:val="28"/>
        </w:rPr>
      </w:pPr>
      <w:r>
        <w:rPr>
          <w:rFonts w:eastAsia="Times New Roman"/>
          <w:color w:val="000000"/>
          <w:sz w:val="28"/>
          <w:szCs w:val="28"/>
        </w:rPr>
        <w:t>Таблица 5</w:t>
      </w:r>
      <w:r w:rsidR="007834F2">
        <w:rPr>
          <w:rFonts w:eastAsia="Times New Roman"/>
          <w:color w:val="000000"/>
          <w:sz w:val="28"/>
          <w:szCs w:val="28"/>
        </w:rPr>
        <w:t>.</w:t>
      </w:r>
    </w:p>
    <w:p w:rsidR="0069269A" w:rsidRDefault="00DF1B39" w:rsidP="008F2266">
      <w:pPr>
        <w:shd w:val="clear" w:color="auto" w:fill="FFFFFF"/>
        <w:spacing w:line="360" w:lineRule="auto"/>
        <w:ind w:firstLine="680"/>
        <w:jc w:val="center"/>
      </w:pPr>
      <w:r>
        <w:rPr>
          <w:rFonts w:eastAsia="Times New Roman"/>
          <w:color w:val="000000"/>
          <w:sz w:val="28"/>
          <w:szCs w:val="28"/>
        </w:rPr>
        <w:lastRenderedPageBreak/>
        <w:t>Процентное соотношение результатов по опроснику «Стиль саморегуляции поведения» в группе вахтов</w:t>
      </w:r>
      <w:r w:rsidR="00277332">
        <w:rPr>
          <w:rFonts w:eastAsia="Times New Roman"/>
          <w:color w:val="000000"/>
          <w:sz w:val="28"/>
          <w:szCs w:val="28"/>
        </w:rPr>
        <w:t>ых работников</w:t>
      </w:r>
      <w:r w:rsidR="00226AEF">
        <w:rPr>
          <w:rFonts w:eastAsia="Times New Roman"/>
          <w:color w:val="000000"/>
          <w:sz w:val="28"/>
          <w:szCs w:val="2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2266"/>
        <w:gridCol w:w="2409"/>
        <w:gridCol w:w="2428"/>
      </w:tblGrid>
      <w:tr w:rsidR="008F2266" w:rsidTr="00656E88">
        <w:tc>
          <w:tcPr>
            <w:tcW w:w="2552" w:type="dxa"/>
            <w:vMerge w:val="restart"/>
            <w:tcBorders>
              <w:top w:val="single" w:sz="1" w:space="0" w:color="000000"/>
              <w:left w:val="single" w:sz="1" w:space="0" w:color="000000"/>
            </w:tcBorders>
            <w:shd w:val="clear" w:color="auto" w:fill="auto"/>
          </w:tcPr>
          <w:p w:rsidR="008F2266" w:rsidRDefault="008F2266" w:rsidP="008F2266">
            <w:pPr>
              <w:pStyle w:val="ad"/>
              <w:snapToGrid w:val="0"/>
              <w:jc w:val="both"/>
            </w:pPr>
          </w:p>
          <w:p w:rsidR="008F2266" w:rsidRDefault="008F2266" w:rsidP="008F2266">
            <w:pPr>
              <w:pStyle w:val="ad"/>
              <w:jc w:val="both"/>
              <w:rPr>
                <w:sz w:val="28"/>
                <w:szCs w:val="28"/>
              </w:rPr>
            </w:pPr>
            <w:r>
              <w:rPr>
                <w:sz w:val="28"/>
                <w:szCs w:val="28"/>
              </w:rPr>
              <w:t>Стили саморегулирования</w:t>
            </w:r>
          </w:p>
        </w:tc>
        <w:tc>
          <w:tcPr>
            <w:tcW w:w="7103" w:type="dxa"/>
            <w:gridSpan w:val="3"/>
            <w:tcBorders>
              <w:top w:val="single" w:sz="1" w:space="0" w:color="000000"/>
              <w:left w:val="single" w:sz="1" w:space="0" w:color="000000"/>
              <w:bottom w:val="single" w:sz="1" w:space="0" w:color="000000"/>
              <w:right w:val="single" w:sz="1" w:space="0" w:color="000000"/>
            </w:tcBorders>
            <w:shd w:val="clear" w:color="auto" w:fill="auto"/>
          </w:tcPr>
          <w:p w:rsidR="008F2266" w:rsidRDefault="008F2266" w:rsidP="008F2266">
            <w:pPr>
              <w:pStyle w:val="ad"/>
              <w:jc w:val="center"/>
            </w:pPr>
            <w:r>
              <w:rPr>
                <w:sz w:val="28"/>
                <w:szCs w:val="28"/>
              </w:rPr>
              <w:t>Уровни</w:t>
            </w:r>
          </w:p>
        </w:tc>
      </w:tr>
      <w:tr w:rsidR="008F2266" w:rsidTr="00656E88">
        <w:trPr>
          <w:trHeight w:val="375"/>
        </w:trPr>
        <w:tc>
          <w:tcPr>
            <w:tcW w:w="2552" w:type="dxa"/>
            <w:vMerge/>
            <w:tcBorders>
              <w:left w:val="single" w:sz="1" w:space="0" w:color="000000"/>
            </w:tcBorders>
            <w:shd w:val="clear" w:color="auto" w:fill="auto"/>
          </w:tcPr>
          <w:p w:rsidR="008F2266" w:rsidRDefault="008F2266" w:rsidP="008F2266">
            <w:pPr>
              <w:pStyle w:val="ad"/>
              <w:snapToGrid w:val="0"/>
              <w:jc w:val="both"/>
              <w:rPr>
                <w:sz w:val="28"/>
                <w:szCs w:val="28"/>
              </w:rPr>
            </w:pPr>
          </w:p>
        </w:tc>
        <w:tc>
          <w:tcPr>
            <w:tcW w:w="2266" w:type="dxa"/>
            <w:tcBorders>
              <w:left w:val="single" w:sz="1" w:space="0" w:color="000000"/>
              <w:bottom w:val="single" w:sz="4" w:space="0" w:color="auto"/>
            </w:tcBorders>
            <w:shd w:val="clear" w:color="auto" w:fill="auto"/>
          </w:tcPr>
          <w:p w:rsidR="008F2266" w:rsidRDefault="008F2266" w:rsidP="008F2266">
            <w:pPr>
              <w:pStyle w:val="ad"/>
              <w:jc w:val="both"/>
              <w:rPr>
                <w:sz w:val="28"/>
                <w:szCs w:val="28"/>
              </w:rPr>
            </w:pPr>
            <w:r>
              <w:rPr>
                <w:sz w:val="28"/>
                <w:szCs w:val="28"/>
              </w:rPr>
              <w:t>Низкий</w:t>
            </w:r>
          </w:p>
        </w:tc>
        <w:tc>
          <w:tcPr>
            <w:tcW w:w="2409" w:type="dxa"/>
            <w:tcBorders>
              <w:left w:val="single" w:sz="1" w:space="0" w:color="000000"/>
              <w:bottom w:val="single" w:sz="4" w:space="0" w:color="auto"/>
            </w:tcBorders>
            <w:shd w:val="clear" w:color="auto" w:fill="auto"/>
          </w:tcPr>
          <w:p w:rsidR="008F2266" w:rsidRDefault="008F2266" w:rsidP="008F2266">
            <w:pPr>
              <w:pStyle w:val="ad"/>
              <w:jc w:val="both"/>
              <w:rPr>
                <w:sz w:val="28"/>
                <w:szCs w:val="28"/>
              </w:rPr>
            </w:pPr>
            <w:r>
              <w:rPr>
                <w:sz w:val="28"/>
                <w:szCs w:val="28"/>
              </w:rPr>
              <w:t>Средний</w:t>
            </w:r>
          </w:p>
        </w:tc>
        <w:tc>
          <w:tcPr>
            <w:tcW w:w="2428" w:type="dxa"/>
            <w:tcBorders>
              <w:left w:val="single" w:sz="1" w:space="0" w:color="000000"/>
              <w:bottom w:val="single" w:sz="4" w:space="0" w:color="auto"/>
              <w:right w:val="single" w:sz="1" w:space="0" w:color="000000"/>
            </w:tcBorders>
            <w:shd w:val="clear" w:color="auto" w:fill="auto"/>
          </w:tcPr>
          <w:p w:rsidR="008F2266" w:rsidRDefault="008F2266" w:rsidP="008F2266">
            <w:pPr>
              <w:pStyle w:val="ad"/>
              <w:jc w:val="both"/>
            </w:pPr>
            <w:r>
              <w:rPr>
                <w:sz w:val="28"/>
                <w:szCs w:val="28"/>
              </w:rPr>
              <w:t>Высокий</w:t>
            </w:r>
          </w:p>
        </w:tc>
      </w:tr>
      <w:tr w:rsidR="008F2266" w:rsidTr="00656E88">
        <w:trPr>
          <w:trHeight w:val="900"/>
        </w:trPr>
        <w:tc>
          <w:tcPr>
            <w:tcW w:w="2552" w:type="dxa"/>
            <w:vMerge/>
            <w:tcBorders>
              <w:left w:val="single" w:sz="1" w:space="0" w:color="000000"/>
              <w:bottom w:val="single" w:sz="1" w:space="0" w:color="000000"/>
            </w:tcBorders>
            <w:shd w:val="clear" w:color="auto" w:fill="auto"/>
          </w:tcPr>
          <w:p w:rsidR="008F2266" w:rsidRDefault="008F2266" w:rsidP="008F2266">
            <w:pPr>
              <w:pStyle w:val="ad"/>
              <w:snapToGrid w:val="0"/>
              <w:jc w:val="both"/>
              <w:rPr>
                <w:sz w:val="28"/>
                <w:szCs w:val="28"/>
              </w:rPr>
            </w:pPr>
          </w:p>
        </w:tc>
        <w:tc>
          <w:tcPr>
            <w:tcW w:w="2266" w:type="dxa"/>
            <w:tcBorders>
              <w:top w:val="single" w:sz="4" w:space="0" w:color="auto"/>
              <w:left w:val="single" w:sz="1" w:space="0" w:color="000000"/>
              <w:bottom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 процент</w:t>
            </w:r>
          </w:p>
        </w:tc>
        <w:tc>
          <w:tcPr>
            <w:tcW w:w="2409" w:type="dxa"/>
            <w:tcBorders>
              <w:top w:val="single" w:sz="4" w:space="0" w:color="auto"/>
              <w:left w:val="single" w:sz="1" w:space="0" w:color="000000"/>
              <w:bottom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 процент</w:t>
            </w:r>
          </w:p>
        </w:tc>
        <w:tc>
          <w:tcPr>
            <w:tcW w:w="2428" w:type="dxa"/>
            <w:tcBorders>
              <w:top w:val="single" w:sz="4" w:space="0" w:color="auto"/>
              <w:left w:val="single" w:sz="1" w:space="0" w:color="000000"/>
              <w:bottom w:val="single" w:sz="1" w:space="0" w:color="000000"/>
              <w:right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 процент</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Пл</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13/65%</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6/30%</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М</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13/65%</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6/30%</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ПР</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0/0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4/20%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16/80%</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ОР</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0/0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12/60%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8/40%</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Г</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2/10%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11/55%</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7/35%</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С</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15/75%</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4/20%</w:t>
            </w:r>
          </w:p>
        </w:tc>
      </w:tr>
    </w:tbl>
    <w:p w:rsidR="008F2266" w:rsidRPr="00277332" w:rsidRDefault="000370AD" w:rsidP="00277332">
      <w:pPr>
        <w:pStyle w:val="ad"/>
        <w:shd w:val="clear" w:color="auto" w:fill="FFFFFF"/>
        <w:spacing w:line="360" w:lineRule="auto"/>
        <w:ind w:firstLine="680"/>
        <w:jc w:val="right"/>
        <w:rPr>
          <w:sz w:val="28"/>
          <w:szCs w:val="28"/>
        </w:rPr>
      </w:pPr>
      <w:r>
        <w:pict>
          <v:shape id="_x0000_s1030" type="#_x0000_t75" style="position:absolute;left:0;text-align:left;margin-left:23.1pt;margin-top:-8.45pt;width:424.8pt;height:321.3pt;z-index:251659264;mso-wrap-distance-left:0;mso-wrap-distance-right:0;mso-position-horizontal-relative:text;mso-position-vertical-relative:text" filled="t">
            <v:fill color2="black"/>
            <v:imagedata r:id="rId20" o:title=""/>
            <w10:wrap type="topAndBottom"/>
          </v:shape>
          <o:OLEObject Type="Embed" ProgID="opendocument.ChartDocument.1" ShapeID="_x0000_s1030" DrawAspect="Content" ObjectID="_1745575222" r:id="rId21"/>
        </w:pict>
      </w:r>
    </w:p>
    <w:p w:rsidR="0032398F" w:rsidRDefault="007834F2" w:rsidP="0032398F">
      <w:pPr>
        <w:pStyle w:val="ad"/>
        <w:shd w:val="clear" w:color="auto" w:fill="FFFFFF"/>
        <w:spacing w:line="360" w:lineRule="auto"/>
        <w:ind w:firstLine="680"/>
        <w:jc w:val="center"/>
        <w:rPr>
          <w:rFonts w:eastAsia="Times New Roman"/>
          <w:color w:val="000000"/>
          <w:sz w:val="28"/>
          <w:szCs w:val="28"/>
        </w:rPr>
      </w:pPr>
      <w:r>
        <w:rPr>
          <w:rFonts w:eastAsia="Times New Roman" w:cs="Arial"/>
          <w:color w:val="000000"/>
          <w:sz w:val="28"/>
          <w:szCs w:val="28"/>
        </w:rPr>
        <w:t>Рисунок 5.</w:t>
      </w:r>
      <w:r w:rsidR="0032398F">
        <w:rPr>
          <w:rFonts w:eastAsia="Times New Roman" w:cs="Arial"/>
          <w:color w:val="000000"/>
          <w:sz w:val="28"/>
          <w:szCs w:val="28"/>
        </w:rPr>
        <w:t xml:space="preserve"> Р</w:t>
      </w:r>
      <w:r w:rsidR="0032398F">
        <w:rPr>
          <w:rFonts w:eastAsia="Times New Roman"/>
          <w:color w:val="000000"/>
          <w:sz w:val="28"/>
          <w:szCs w:val="28"/>
        </w:rPr>
        <w:t xml:space="preserve">езультатов </w:t>
      </w:r>
      <w:r w:rsidR="0032398F">
        <w:rPr>
          <w:rFonts w:eastAsia="Times New Roman" w:cs="Arial"/>
          <w:color w:val="000000"/>
          <w:sz w:val="28"/>
          <w:szCs w:val="28"/>
        </w:rPr>
        <w:t>по опроснику «</w:t>
      </w:r>
      <w:r w:rsidR="0032398F">
        <w:rPr>
          <w:rFonts w:eastAsia="Times New Roman"/>
          <w:color w:val="000000"/>
          <w:sz w:val="28"/>
          <w:szCs w:val="28"/>
        </w:rPr>
        <w:t>Стиль саморегуляции поведения» в группе вахтовых рабочих.</w:t>
      </w:r>
    </w:p>
    <w:p w:rsidR="007F10ED" w:rsidRDefault="007F10ED" w:rsidP="0032398F">
      <w:pPr>
        <w:pStyle w:val="ad"/>
        <w:shd w:val="clear" w:color="auto" w:fill="FFFFFF"/>
        <w:spacing w:line="360" w:lineRule="auto"/>
        <w:ind w:firstLine="680"/>
        <w:jc w:val="center"/>
        <w:rPr>
          <w:rFonts w:eastAsia="Times New Roman" w:cs="Arial"/>
          <w:color w:val="000000"/>
          <w:sz w:val="28"/>
          <w:szCs w:val="28"/>
        </w:rPr>
      </w:pPr>
    </w:p>
    <w:p w:rsidR="00277332" w:rsidRDefault="00DF1B39" w:rsidP="00277332">
      <w:pPr>
        <w:pStyle w:val="ad"/>
        <w:shd w:val="clear" w:color="auto" w:fill="FFFFFF"/>
        <w:spacing w:line="360" w:lineRule="auto"/>
        <w:ind w:firstLine="680"/>
        <w:jc w:val="both"/>
        <w:rPr>
          <w:rFonts w:eastAsia="Times New Roman" w:cs="Arial"/>
          <w:color w:val="000000"/>
          <w:sz w:val="28"/>
          <w:szCs w:val="28"/>
        </w:rPr>
      </w:pPr>
      <w:r>
        <w:rPr>
          <w:rFonts w:eastAsia="Times New Roman" w:cs="Arial"/>
          <w:color w:val="000000"/>
          <w:sz w:val="28"/>
          <w:szCs w:val="28"/>
        </w:rPr>
        <w:t xml:space="preserve">Таким образом, мы наблюдаем следующее: наиболее высокий уровень замечен в применении стилей: </w:t>
      </w:r>
    </w:p>
    <w:p w:rsidR="00D54113" w:rsidRPr="00D54113" w:rsidRDefault="00D54113" w:rsidP="007F10ED">
      <w:pPr>
        <w:pStyle w:val="ad"/>
        <w:numPr>
          <w:ilvl w:val="0"/>
          <w:numId w:val="52"/>
        </w:numPr>
        <w:shd w:val="clear" w:color="auto" w:fill="FFFFFF"/>
        <w:spacing w:line="360" w:lineRule="auto"/>
        <w:ind w:left="0" w:firstLine="709"/>
        <w:jc w:val="both"/>
        <w:rPr>
          <w:rFonts w:eastAsia="Times New Roman"/>
          <w:color w:val="000000"/>
          <w:sz w:val="28"/>
          <w:szCs w:val="28"/>
        </w:rPr>
      </w:pPr>
      <w:r>
        <w:rPr>
          <w:rFonts w:eastAsia="Times New Roman" w:cs="Arial"/>
          <w:color w:val="000000"/>
          <w:sz w:val="28"/>
          <w:szCs w:val="28"/>
        </w:rPr>
        <w:t>Программирование (</w:t>
      </w:r>
      <w:r>
        <w:rPr>
          <w:rFonts w:eastAsia="Times New Roman"/>
          <w:color w:val="000000"/>
          <w:sz w:val="28"/>
          <w:szCs w:val="28"/>
        </w:rPr>
        <w:t xml:space="preserve">высокие показатели по этой шкале являются характеристикой сформировавшейся у человека потребности в продумывании способов действий и поведения для достижения целей); </w:t>
      </w:r>
    </w:p>
    <w:p w:rsidR="00277332" w:rsidRPr="00277332" w:rsidRDefault="00277332" w:rsidP="007F10ED">
      <w:pPr>
        <w:pStyle w:val="ad"/>
        <w:numPr>
          <w:ilvl w:val="0"/>
          <w:numId w:val="52"/>
        </w:numPr>
        <w:shd w:val="clear" w:color="auto" w:fill="FFFFFF"/>
        <w:spacing w:line="360" w:lineRule="auto"/>
        <w:ind w:left="0" w:firstLine="709"/>
        <w:jc w:val="both"/>
        <w:rPr>
          <w:rFonts w:eastAsia="Times New Roman"/>
          <w:color w:val="000000"/>
          <w:sz w:val="28"/>
          <w:szCs w:val="28"/>
        </w:rPr>
      </w:pPr>
      <w:r>
        <w:rPr>
          <w:rFonts w:eastAsia="Times New Roman" w:cs="Arial"/>
          <w:color w:val="000000"/>
          <w:sz w:val="28"/>
          <w:szCs w:val="28"/>
        </w:rPr>
        <w:t>О</w:t>
      </w:r>
      <w:r w:rsidR="00DF1B39">
        <w:rPr>
          <w:rFonts w:eastAsia="Times New Roman" w:cs="Arial"/>
          <w:color w:val="000000"/>
          <w:sz w:val="28"/>
          <w:szCs w:val="28"/>
        </w:rPr>
        <w:t>ценивание результатов (проявляется в оценки информации о поездке, смене типа работы, оценивании ее эффективности, окупаемости, какие затраты понесет ч</w:t>
      </w:r>
      <w:r>
        <w:rPr>
          <w:rFonts w:eastAsia="Times New Roman" w:cs="Arial"/>
          <w:color w:val="000000"/>
          <w:sz w:val="28"/>
          <w:szCs w:val="28"/>
        </w:rPr>
        <w:t>еловек и в чем они проявятся);</w:t>
      </w:r>
    </w:p>
    <w:p w:rsidR="0069269A" w:rsidRDefault="00277332" w:rsidP="007F10ED">
      <w:pPr>
        <w:pStyle w:val="ad"/>
        <w:numPr>
          <w:ilvl w:val="0"/>
          <w:numId w:val="52"/>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С</w:t>
      </w:r>
      <w:r w:rsidR="00DF1B39">
        <w:rPr>
          <w:rFonts w:eastAsia="Times New Roman"/>
          <w:color w:val="000000"/>
          <w:sz w:val="28"/>
          <w:szCs w:val="28"/>
        </w:rPr>
        <w:t>амостоятельность (высокие показатели в д</w:t>
      </w:r>
      <w:r>
        <w:rPr>
          <w:rFonts w:eastAsia="Times New Roman"/>
          <w:color w:val="000000"/>
          <w:sz w:val="28"/>
          <w:szCs w:val="28"/>
        </w:rPr>
        <w:t>анной категории характеризуются</w:t>
      </w:r>
      <w:r w:rsidR="00DF1B39">
        <w:rPr>
          <w:rFonts w:eastAsia="Times New Roman"/>
          <w:color w:val="000000"/>
          <w:sz w:val="28"/>
          <w:szCs w:val="28"/>
        </w:rPr>
        <w:t xml:space="preserve"> самостоятельностью действий, свидетельствуют об автономности в проявлении активности  действий респондента, его способности самостоятельно планировать, организовывать и регулировать деятельность и поведение, чтобы достигнуть поставленных целей и решить задачи).</w:t>
      </w:r>
    </w:p>
    <w:p w:rsidR="0069269A" w:rsidRDefault="00DF1B39" w:rsidP="00D15C13">
      <w:pPr>
        <w:pStyle w:val="ad"/>
        <w:shd w:val="clear" w:color="auto" w:fill="FFFFFF"/>
        <w:spacing w:line="360" w:lineRule="auto"/>
        <w:ind w:firstLine="633"/>
        <w:jc w:val="both"/>
        <w:rPr>
          <w:rFonts w:eastAsia="Times New Roman"/>
          <w:color w:val="000000"/>
          <w:sz w:val="28"/>
          <w:szCs w:val="28"/>
        </w:rPr>
      </w:pPr>
      <w:r>
        <w:rPr>
          <w:rFonts w:eastAsia="Times New Roman"/>
          <w:color w:val="000000"/>
          <w:sz w:val="28"/>
          <w:szCs w:val="28"/>
        </w:rPr>
        <w:t>Имеются также и низкие показатели, они характеризуются следующим:</w:t>
      </w:r>
    </w:p>
    <w:p w:rsidR="00277332" w:rsidRDefault="00277332" w:rsidP="007F10ED">
      <w:pPr>
        <w:pStyle w:val="ad"/>
        <w:numPr>
          <w:ilvl w:val="0"/>
          <w:numId w:val="53"/>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П</w:t>
      </w:r>
      <w:r w:rsidR="008F2266">
        <w:rPr>
          <w:rFonts w:eastAsia="Times New Roman"/>
          <w:color w:val="000000"/>
          <w:sz w:val="28"/>
          <w:szCs w:val="28"/>
        </w:rPr>
        <w:t>ланирование –</w:t>
      </w:r>
      <w:r w:rsidR="00D54113">
        <w:rPr>
          <w:rFonts w:eastAsia="Times New Roman"/>
          <w:color w:val="000000"/>
          <w:sz w:val="28"/>
          <w:szCs w:val="28"/>
        </w:rPr>
        <w:t xml:space="preserve"> </w:t>
      </w:r>
      <w:r w:rsidR="00DF1B39">
        <w:rPr>
          <w:rFonts w:eastAsia="Times New Roman"/>
          <w:color w:val="000000"/>
          <w:sz w:val="28"/>
          <w:szCs w:val="28"/>
        </w:rPr>
        <w:t>некоторые испытуемые предпочитают не задумываться о своем будущем, цели выдвигают ситуативно и обычно несамостоятельно;</w:t>
      </w:r>
    </w:p>
    <w:p w:rsidR="00277332" w:rsidRDefault="00277332" w:rsidP="007F10ED">
      <w:pPr>
        <w:pStyle w:val="ad"/>
        <w:numPr>
          <w:ilvl w:val="0"/>
          <w:numId w:val="53"/>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М</w:t>
      </w:r>
      <w:r w:rsidR="00DF1B39" w:rsidRPr="00277332">
        <w:rPr>
          <w:rFonts w:eastAsia="Times New Roman"/>
          <w:color w:val="000000"/>
          <w:sz w:val="28"/>
          <w:szCs w:val="28"/>
        </w:rPr>
        <w:t xml:space="preserve">оделирование </w:t>
      </w:r>
      <w:r w:rsidR="008F2266" w:rsidRPr="00277332">
        <w:rPr>
          <w:rFonts w:eastAsia="Times New Roman"/>
          <w:color w:val="000000"/>
          <w:sz w:val="28"/>
          <w:szCs w:val="28"/>
        </w:rPr>
        <w:t>–</w:t>
      </w:r>
      <w:r w:rsidR="00DF1B39" w:rsidRPr="00277332">
        <w:rPr>
          <w:rFonts w:eastAsia="Times New Roman"/>
          <w:color w:val="000000"/>
          <w:sz w:val="28"/>
          <w:szCs w:val="28"/>
        </w:rPr>
        <w:t xml:space="preserve"> средний показатель говорит о недостаточности сформированного уровня оценки собственных усилий по достижению целей либо ориентиров, например, если бы респонденту предложили остаться, он бы согласился;</w:t>
      </w:r>
    </w:p>
    <w:p w:rsidR="0069269A" w:rsidRPr="00277332" w:rsidRDefault="00277332" w:rsidP="007F10ED">
      <w:pPr>
        <w:pStyle w:val="ad"/>
        <w:numPr>
          <w:ilvl w:val="0"/>
          <w:numId w:val="53"/>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Г</w:t>
      </w:r>
      <w:r w:rsidR="00DF1B39" w:rsidRPr="00277332">
        <w:rPr>
          <w:rFonts w:eastAsia="Times New Roman"/>
          <w:color w:val="000000"/>
          <w:sz w:val="28"/>
          <w:szCs w:val="28"/>
        </w:rPr>
        <w:t xml:space="preserve">ибкость </w:t>
      </w:r>
      <w:r w:rsidR="008F2266" w:rsidRPr="00277332">
        <w:rPr>
          <w:rFonts w:eastAsia="Times New Roman"/>
          <w:color w:val="000000"/>
          <w:sz w:val="28"/>
          <w:szCs w:val="28"/>
        </w:rPr>
        <w:t>–</w:t>
      </w:r>
      <w:r w:rsidR="00DF1B39" w:rsidRPr="00277332">
        <w:rPr>
          <w:rFonts w:eastAsia="Times New Roman"/>
          <w:color w:val="000000"/>
          <w:sz w:val="28"/>
          <w:szCs w:val="28"/>
        </w:rPr>
        <w:t xml:space="preserve"> средний показатель, который характеризуется адекватностью поведения на быстро изменяющиеся события, постановкой деятельности для успешного достижения целей, адекватном оценивании рисков и распределении ресурсов.</w:t>
      </w:r>
    </w:p>
    <w:p w:rsidR="008F2266" w:rsidRDefault="007F10ED" w:rsidP="00277332">
      <w:pPr>
        <w:shd w:val="clear" w:color="auto" w:fill="FFFFFF"/>
        <w:spacing w:before="240" w:line="360" w:lineRule="auto"/>
        <w:jc w:val="right"/>
        <w:rPr>
          <w:rFonts w:eastAsia="Times New Roman"/>
          <w:color w:val="000000"/>
          <w:sz w:val="28"/>
          <w:szCs w:val="28"/>
        </w:rPr>
      </w:pPr>
      <w:r>
        <w:rPr>
          <w:rFonts w:eastAsia="Times New Roman"/>
          <w:color w:val="000000"/>
          <w:sz w:val="28"/>
          <w:szCs w:val="28"/>
        </w:rPr>
        <w:t>Таблица 6</w:t>
      </w:r>
      <w:r w:rsidR="007834F2">
        <w:rPr>
          <w:rFonts w:eastAsia="Times New Roman"/>
          <w:color w:val="000000"/>
          <w:sz w:val="28"/>
          <w:szCs w:val="28"/>
        </w:rPr>
        <w:t>.</w:t>
      </w:r>
    </w:p>
    <w:p w:rsidR="0069269A" w:rsidRDefault="00DF1B39" w:rsidP="008F2266">
      <w:pPr>
        <w:shd w:val="clear" w:color="auto" w:fill="FFFFFF"/>
        <w:spacing w:line="360" w:lineRule="auto"/>
        <w:ind w:firstLine="680"/>
        <w:jc w:val="center"/>
      </w:pPr>
      <w:r>
        <w:rPr>
          <w:rFonts w:eastAsia="Times New Roman"/>
          <w:color w:val="000000"/>
          <w:sz w:val="28"/>
          <w:szCs w:val="28"/>
        </w:rPr>
        <w:lastRenderedPageBreak/>
        <w:t>Процентное соотношение результатов по опроснику «Стиль саморегуляции поведения» в группе стационарных работников</w:t>
      </w:r>
      <w:r w:rsidR="00277332">
        <w:rPr>
          <w:rFonts w:eastAsia="Times New Roman"/>
          <w:color w:val="000000"/>
          <w:sz w:val="28"/>
          <w:szCs w:val="28"/>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52"/>
        <w:gridCol w:w="2266"/>
        <w:gridCol w:w="2409"/>
        <w:gridCol w:w="2428"/>
      </w:tblGrid>
      <w:tr w:rsidR="008F2266" w:rsidTr="00656E88">
        <w:tc>
          <w:tcPr>
            <w:tcW w:w="2552" w:type="dxa"/>
            <w:vMerge w:val="restart"/>
            <w:tcBorders>
              <w:top w:val="single" w:sz="1" w:space="0" w:color="000000"/>
              <w:left w:val="single" w:sz="1" w:space="0" w:color="000000"/>
            </w:tcBorders>
            <w:shd w:val="clear" w:color="auto" w:fill="auto"/>
          </w:tcPr>
          <w:p w:rsidR="008F2266" w:rsidRDefault="008F2266" w:rsidP="008F2266">
            <w:pPr>
              <w:pStyle w:val="ad"/>
              <w:snapToGrid w:val="0"/>
              <w:jc w:val="both"/>
            </w:pPr>
          </w:p>
          <w:p w:rsidR="008F2266" w:rsidRDefault="008F2266" w:rsidP="008F2266">
            <w:pPr>
              <w:pStyle w:val="ad"/>
              <w:jc w:val="both"/>
              <w:rPr>
                <w:sz w:val="28"/>
                <w:szCs w:val="28"/>
              </w:rPr>
            </w:pPr>
            <w:r>
              <w:rPr>
                <w:sz w:val="28"/>
                <w:szCs w:val="28"/>
              </w:rPr>
              <w:t>Стили саморегулирования</w:t>
            </w:r>
          </w:p>
        </w:tc>
        <w:tc>
          <w:tcPr>
            <w:tcW w:w="7103" w:type="dxa"/>
            <w:gridSpan w:val="3"/>
            <w:tcBorders>
              <w:top w:val="single" w:sz="1" w:space="0" w:color="000000"/>
              <w:left w:val="single" w:sz="1" w:space="0" w:color="000000"/>
              <w:bottom w:val="single" w:sz="1" w:space="0" w:color="000000"/>
              <w:right w:val="single" w:sz="1" w:space="0" w:color="000000"/>
            </w:tcBorders>
            <w:shd w:val="clear" w:color="auto" w:fill="auto"/>
          </w:tcPr>
          <w:p w:rsidR="008F2266" w:rsidRDefault="008F2266" w:rsidP="008F2266">
            <w:pPr>
              <w:pStyle w:val="ad"/>
              <w:jc w:val="center"/>
            </w:pPr>
            <w:r>
              <w:rPr>
                <w:sz w:val="28"/>
                <w:szCs w:val="28"/>
              </w:rPr>
              <w:t>Уровни</w:t>
            </w:r>
          </w:p>
        </w:tc>
      </w:tr>
      <w:tr w:rsidR="008F2266" w:rsidTr="00656E88">
        <w:trPr>
          <w:trHeight w:val="420"/>
        </w:trPr>
        <w:tc>
          <w:tcPr>
            <w:tcW w:w="2552" w:type="dxa"/>
            <w:vMerge/>
            <w:tcBorders>
              <w:left w:val="single" w:sz="1" w:space="0" w:color="000000"/>
            </w:tcBorders>
            <w:shd w:val="clear" w:color="auto" w:fill="auto"/>
          </w:tcPr>
          <w:p w:rsidR="008F2266" w:rsidRDefault="008F2266" w:rsidP="008F2266">
            <w:pPr>
              <w:pStyle w:val="ad"/>
              <w:snapToGrid w:val="0"/>
              <w:jc w:val="both"/>
              <w:rPr>
                <w:sz w:val="28"/>
                <w:szCs w:val="28"/>
              </w:rPr>
            </w:pPr>
          </w:p>
        </w:tc>
        <w:tc>
          <w:tcPr>
            <w:tcW w:w="2266" w:type="dxa"/>
            <w:tcBorders>
              <w:left w:val="single" w:sz="1" w:space="0" w:color="000000"/>
              <w:bottom w:val="single" w:sz="4" w:space="0" w:color="auto"/>
            </w:tcBorders>
            <w:shd w:val="clear" w:color="auto" w:fill="auto"/>
          </w:tcPr>
          <w:p w:rsidR="008F2266" w:rsidRDefault="008F2266" w:rsidP="008F2266">
            <w:pPr>
              <w:pStyle w:val="ad"/>
              <w:jc w:val="both"/>
              <w:rPr>
                <w:sz w:val="28"/>
                <w:szCs w:val="28"/>
              </w:rPr>
            </w:pPr>
            <w:r>
              <w:rPr>
                <w:sz w:val="28"/>
                <w:szCs w:val="28"/>
              </w:rPr>
              <w:t>Низкий</w:t>
            </w:r>
          </w:p>
        </w:tc>
        <w:tc>
          <w:tcPr>
            <w:tcW w:w="2409" w:type="dxa"/>
            <w:tcBorders>
              <w:left w:val="single" w:sz="1" w:space="0" w:color="000000"/>
              <w:bottom w:val="single" w:sz="4" w:space="0" w:color="auto"/>
            </w:tcBorders>
            <w:shd w:val="clear" w:color="auto" w:fill="auto"/>
          </w:tcPr>
          <w:p w:rsidR="008F2266" w:rsidRDefault="008F2266" w:rsidP="008F2266">
            <w:pPr>
              <w:pStyle w:val="ad"/>
              <w:jc w:val="both"/>
              <w:rPr>
                <w:sz w:val="28"/>
                <w:szCs w:val="28"/>
              </w:rPr>
            </w:pPr>
            <w:r>
              <w:rPr>
                <w:sz w:val="28"/>
                <w:szCs w:val="28"/>
              </w:rPr>
              <w:t>Средний</w:t>
            </w:r>
          </w:p>
        </w:tc>
        <w:tc>
          <w:tcPr>
            <w:tcW w:w="2428" w:type="dxa"/>
            <w:tcBorders>
              <w:left w:val="single" w:sz="1" w:space="0" w:color="000000"/>
              <w:bottom w:val="single" w:sz="4" w:space="0" w:color="auto"/>
              <w:right w:val="single" w:sz="1" w:space="0" w:color="000000"/>
            </w:tcBorders>
            <w:shd w:val="clear" w:color="auto" w:fill="auto"/>
          </w:tcPr>
          <w:p w:rsidR="008F2266" w:rsidRDefault="008F2266" w:rsidP="008F2266">
            <w:pPr>
              <w:pStyle w:val="ad"/>
              <w:jc w:val="both"/>
            </w:pPr>
            <w:r>
              <w:rPr>
                <w:sz w:val="28"/>
                <w:szCs w:val="28"/>
              </w:rPr>
              <w:t>Высокий</w:t>
            </w:r>
          </w:p>
        </w:tc>
      </w:tr>
      <w:tr w:rsidR="008F2266" w:rsidTr="00656E88">
        <w:trPr>
          <w:trHeight w:val="870"/>
        </w:trPr>
        <w:tc>
          <w:tcPr>
            <w:tcW w:w="2552" w:type="dxa"/>
            <w:vMerge/>
            <w:tcBorders>
              <w:left w:val="single" w:sz="1" w:space="0" w:color="000000"/>
              <w:bottom w:val="single" w:sz="1" w:space="0" w:color="000000"/>
            </w:tcBorders>
            <w:shd w:val="clear" w:color="auto" w:fill="auto"/>
          </w:tcPr>
          <w:p w:rsidR="008F2266" w:rsidRDefault="008F2266" w:rsidP="008F2266">
            <w:pPr>
              <w:pStyle w:val="ad"/>
              <w:snapToGrid w:val="0"/>
              <w:jc w:val="both"/>
              <w:rPr>
                <w:sz w:val="28"/>
                <w:szCs w:val="28"/>
              </w:rPr>
            </w:pPr>
          </w:p>
        </w:tc>
        <w:tc>
          <w:tcPr>
            <w:tcW w:w="2266" w:type="dxa"/>
            <w:tcBorders>
              <w:top w:val="single" w:sz="4" w:space="0" w:color="auto"/>
              <w:left w:val="single" w:sz="1" w:space="0" w:color="000000"/>
              <w:bottom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w:t>
            </w:r>
          </w:p>
          <w:p w:rsidR="008F2266" w:rsidRDefault="008F2266" w:rsidP="008F2266">
            <w:pPr>
              <w:pStyle w:val="ad"/>
              <w:jc w:val="both"/>
              <w:rPr>
                <w:sz w:val="28"/>
                <w:szCs w:val="28"/>
              </w:rPr>
            </w:pPr>
            <w:r>
              <w:rPr>
                <w:sz w:val="28"/>
                <w:szCs w:val="28"/>
              </w:rPr>
              <w:t>процент</w:t>
            </w:r>
          </w:p>
        </w:tc>
        <w:tc>
          <w:tcPr>
            <w:tcW w:w="2409" w:type="dxa"/>
            <w:tcBorders>
              <w:top w:val="single" w:sz="4" w:space="0" w:color="auto"/>
              <w:left w:val="single" w:sz="1" w:space="0" w:color="000000"/>
              <w:bottom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w:t>
            </w:r>
          </w:p>
          <w:p w:rsidR="008F2266" w:rsidRDefault="008F2266" w:rsidP="008F2266">
            <w:pPr>
              <w:pStyle w:val="ad"/>
              <w:jc w:val="both"/>
              <w:rPr>
                <w:sz w:val="28"/>
                <w:szCs w:val="28"/>
              </w:rPr>
            </w:pPr>
            <w:r>
              <w:rPr>
                <w:sz w:val="28"/>
                <w:szCs w:val="28"/>
              </w:rPr>
              <w:t>процент</w:t>
            </w:r>
          </w:p>
        </w:tc>
        <w:tc>
          <w:tcPr>
            <w:tcW w:w="2428" w:type="dxa"/>
            <w:tcBorders>
              <w:top w:val="single" w:sz="4" w:space="0" w:color="auto"/>
              <w:left w:val="single" w:sz="1" w:space="0" w:color="000000"/>
              <w:bottom w:val="single" w:sz="1" w:space="0" w:color="000000"/>
              <w:right w:val="single" w:sz="1" w:space="0" w:color="000000"/>
            </w:tcBorders>
            <w:shd w:val="clear" w:color="auto" w:fill="auto"/>
          </w:tcPr>
          <w:p w:rsidR="008F2266" w:rsidRDefault="008F2266" w:rsidP="008F2266">
            <w:pPr>
              <w:pStyle w:val="ad"/>
              <w:jc w:val="both"/>
              <w:rPr>
                <w:sz w:val="28"/>
                <w:szCs w:val="28"/>
              </w:rPr>
            </w:pPr>
            <w:r>
              <w:rPr>
                <w:sz w:val="28"/>
                <w:szCs w:val="28"/>
              </w:rPr>
              <w:t>кол</w:t>
            </w:r>
            <w:r w:rsidR="00C64936">
              <w:rPr>
                <w:sz w:val="28"/>
                <w:szCs w:val="28"/>
              </w:rPr>
              <w:t>–</w:t>
            </w:r>
            <w:r>
              <w:rPr>
                <w:sz w:val="28"/>
                <w:szCs w:val="28"/>
              </w:rPr>
              <w:t>во респондентов/</w:t>
            </w:r>
          </w:p>
          <w:p w:rsidR="008F2266" w:rsidRDefault="008F2266" w:rsidP="008F2266">
            <w:pPr>
              <w:pStyle w:val="ad"/>
              <w:jc w:val="both"/>
              <w:rPr>
                <w:sz w:val="28"/>
                <w:szCs w:val="28"/>
              </w:rPr>
            </w:pPr>
            <w:r>
              <w:rPr>
                <w:sz w:val="28"/>
                <w:szCs w:val="28"/>
              </w:rPr>
              <w:t>процент</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Пл</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2/10%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9/45%</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9/45%</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М</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10/50%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9/45%</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ПР</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3/15%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14/70%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3/15%</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ОР</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0/0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16/80%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4/20%</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Г</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1/5%</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10/50%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9/45%</w:t>
            </w:r>
          </w:p>
        </w:tc>
      </w:tr>
      <w:tr w:rsidR="0069269A" w:rsidTr="008F2266">
        <w:tc>
          <w:tcPr>
            <w:tcW w:w="2552"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С</w:t>
            </w:r>
          </w:p>
        </w:tc>
        <w:tc>
          <w:tcPr>
            <w:tcW w:w="2266"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2/10%</w:t>
            </w:r>
          </w:p>
        </w:tc>
        <w:tc>
          <w:tcPr>
            <w:tcW w:w="2409" w:type="dxa"/>
            <w:tcBorders>
              <w:left w:val="single" w:sz="1" w:space="0" w:color="000000"/>
              <w:bottom w:val="single" w:sz="1" w:space="0" w:color="000000"/>
            </w:tcBorders>
            <w:shd w:val="clear" w:color="auto" w:fill="auto"/>
          </w:tcPr>
          <w:p w:rsidR="0069269A" w:rsidRDefault="00DF1B39" w:rsidP="008F2266">
            <w:pPr>
              <w:pStyle w:val="ad"/>
              <w:jc w:val="both"/>
              <w:rPr>
                <w:sz w:val="28"/>
                <w:szCs w:val="28"/>
              </w:rPr>
            </w:pPr>
            <w:r>
              <w:rPr>
                <w:sz w:val="28"/>
                <w:szCs w:val="28"/>
              </w:rPr>
              <w:t>14/70%</w:t>
            </w:r>
          </w:p>
        </w:tc>
        <w:tc>
          <w:tcPr>
            <w:tcW w:w="2428" w:type="dxa"/>
            <w:tcBorders>
              <w:left w:val="single" w:sz="1" w:space="0" w:color="000000"/>
              <w:bottom w:val="single" w:sz="1" w:space="0" w:color="000000"/>
              <w:right w:val="single" w:sz="1" w:space="0" w:color="000000"/>
            </w:tcBorders>
            <w:shd w:val="clear" w:color="auto" w:fill="auto"/>
          </w:tcPr>
          <w:p w:rsidR="0069269A" w:rsidRDefault="00DF1B39" w:rsidP="008F2266">
            <w:pPr>
              <w:pStyle w:val="ad"/>
              <w:jc w:val="both"/>
            </w:pPr>
            <w:r>
              <w:rPr>
                <w:sz w:val="28"/>
                <w:szCs w:val="28"/>
              </w:rPr>
              <w:t>4/20%</w:t>
            </w:r>
          </w:p>
        </w:tc>
      </w:tr>
    </w:tbl>
    <w:p w:rsidR="00277332" w:rsidRDefault="00277332" w:rsidP="00277332">
      <w:pPr>
        <w:pStyle w:val="ad"/>
        <w:shd w:val="clear" w:color="auto" w:fill="FFFFFF"/>
        <w:spacing w:line="360" w:lineRule="auto"/>
        <w:ind w:firstLine="633"/>
        <w:jc w:val="right"/>
      </w:pPr>
    </w:p>
    <w:p w:rsidR="0032398F" w:rsidRDefault="000370AD" w:rsidP="0032398F">
      <w:pPr>
        <w:pStyle w:val="ad"/>
        <w:shd w:val="clear" w:color="auto" w:fill="FFFFFF"/>
        <w:spacing w:line="360" w:lineRule="auto"/>
        <w:jc w:val="center"/>
        <w:rPr>
          <w:rFonts w:eastAsia="Times New Roman"/>
          <w:color w:val="000000"/>
          <w:sz w:val="28"/>
          <w:szCs w:val="28"/>
        </w:rPr>
      </w:pPr>
      <w:r>
        <w:rPr>
          <w:color w:val="000000" w:themeColor="text1"/>
        </w:rPr>
        <w:pict>
          <v:shape id="_x0000_s1031" type="#_x0000_t75" style="position:absolute;left:0;text-align:left;margin-left:0;margin-top:0;width:452.8pt;height:324.15pt;z-index:251660288;mso-wrap-distance-left:0;mso-wrap-distance-right:0;mso-position-horizontal:center" filled="t">
            <v:fill color2="black"/>
            <v:imagedata r:id="rId22" o:title=""/>
            <w10:wrap type="topAndBottom"/>
          </v:shape>
          <o:OLEObject Type="Embed" ProgID="opendocument.ChartDocument.1" ShapeID="_x0000_s1031" DrawAspect="Content" ObjectID="_1745575223" r:id="rId23"/>
        </w:pict>
      </w:r>
      <w:r w:rsidR="0032398F">
        <w:rPr>
          <w:rFonts w:eastAsia="Times New Roman" w:cs="Arial"/>
          <w:color w:val="000000"/>
          <w:sz w:val="28"/>
          <w:szCs w:val="28"/>
        </w:rPr>
        <w:t>Рисунок 6</w:t>
      </w:r>
      <w:r w:rsidR="007834F2">
        <w:rPr>
          <w:rFonts w:eastAsia="Times New Roman"/>
          <w:color w:val="000000"/>
          <w:sz w:val="28"/>
          <w:szCs w:val="28"/>
        </w:rPr>
        <w:t xml:space="preserve">. </w:t>
      </w:r>
      <w:r w:rsidR="0032398F">
        <w:rPr>
          <w:rFonts w:eastAsia="Times New Roman" w:cs="Arial"/>
          <w:color w:val="000000"/>
          <w:sz w:val="28"/>
          <w:szCs w:val="28"/>
        </w:rPr>
        <w:t>Р</w:t>
      </w:r>
      <w:r w:rsidR="0032398F">
        <w:rPr>
          <w:rFonts w:eastAsia="Times New Roman"/>
          <w:color w:val="000000"/>
          <w:sz w:val="28"/>
          <w:szCs w:val="28"/>
        </w:rPr>
        <w:t xml:space="preserve">езультатов </w:t>
      </w:r>
      <w:r w:rsidR="0032398F">
        <w:rPr>
          <w:rFonts w:eastAsia="Times New Roman" w:cs="Arial"/>
          <w:color w:val="000000"/>
          <w:sz w:val="28"/>
          <w:szCs w:val="28"/>
        </w:rPr>
        <w:t>по опроснику «</w:t>
      </w:r>
      <w:r w:rsidR="0032398F">
        <w:rPr>
          <w:rFonts w:eastAsia="Times New Roman"/>
          <w:color w:val="000000"/>
          <w:sz w:val="28"/>
          <w:szCs w:val="28"/>
        </w:rPr>
        <w:t>Стиль саморегуляции поведения» в группе стационарных работников.</w:t>
      </w:r>
    </w:p>
    <w:p w:rsidR="007F10ED" w:rsidRDefault="007F10ED" w:rsidP="0032398F">
      <w:pPr>
        <w:pStyle w:val="ad"/>
        <w:shd w:val="clear" w:color="auto" w:fill="FFFFFF"/>
        <w:spacing w:line="360" w:lineRule="auto"/>
        <w:jc w:val="center"/>
        <w:rPr>
          <w:rFonts w:eastAsia="Times New Roman"/>
          <w:color w:val="000000"/>
          <w:sz w:val="28"/>
          <w:szCs w:val="28"/>
        </w:rPr>
      </w:pPr>
    </w:p>
    <w:p w:rsidR="007F10ED" w:rsidRDefault="007F10ED" w:rsidP="007F10ED">
      <w:pPr>
        <w:shd w:val="clear" w:color="auto" w:fill="FFFFFF"/>
        <w:spacing w:line="360" w:lineRule="auto"/>
        <w:ind w:firstLine="680"/>
        <w:jc w:val="both"/>
        <w:rPr>
          <w:rFonts w:eastAsia="Times New Roman" w:cs="Arial"/>
          <w:color w:val="000000"/>
          <w:sz w:val="28"/>
          <w:szCs w:val="28"/>
        </w:rPr>
      </w:pPr>
      <w:r>
        <w:rPr>
          <w:rFonts w:eastAsia="Times New Roman" w:cs="Arial"/>
          <w:color w:val="000000"/>
          <w:sz w:val="28"/>
          <w:szCs w:val="28"/>
        </w:rPr>
        <w:lastRenderedPageBreak/>
        <w:t xml:space="preserve">Так, в данной группе на высоком уровне преобладают следующие стили саморегулирования: </w:t>
      </w:r>
    </w:p>
    <w:p w:rsidR="007F10ED" w:rsidRDefault="007F10ED" w:rsidP="007F10ED">
      <w:pPr>
        <w:pStyle w:val="af2"/>
        <w:numPr>
          <w:ilvl w:val="0"/>
          <w:numId w:val="54"/>
        </w:numPr>
        <w:shd w:val="clear" w:color="auto" w:fill="FFFFFF"/>
        <w:spacing w:line="360" w:lineRule="auto"/>
        <w:ind w:left="0" w:firstLine="709"/>
        <w:rPr>
          <w:rFonts w:cs="Arial"/>
          <w:szCs w:val="28"/>
          <w:lang w:val="ru-RU"/>
        </w:rPr>
      </w:pPr>
      <w:r>
        <w:rPr>
          <w:rFonts w:cs="Arial"/>
          <w:szCs w:val="28"/>
          <w:lang w:val="ru-RU"/>
        </w:rPr>
        <w:t>О</w:t>
      </w:r>
      <w:r w:rsidRPr="00277332">
        <w:rPr>
          <w:rFonts w:cs="Arial"/>
          <w:szCs w:val="28"/>
          <w:lang w:val="ru-RU"/>
        </w:rPr>
        <w:t>ценивание результатов (характеризуется осмыслением своего</w:t>
      </w:r>
      <w:r>
        <w:rPr>
          <w:rFonts w:cs="Arial"/>
          <w:szCs w:val="28"/>
          <w:lang w:val="ru-RU"/>
        </w:rPr>
        <w:t xml:space="preserve"> положения, своей деятельности).</w:t>
      </w:r>
      <w:r w:rsidRPr="00277332">
        <w:rPr>
          <w:rFonts w:cs="Arial"/>
          <w:szCs w:val="28"/>
          <w:lang w:val="ru-RU"/>
        </w:rPr>
        <w:t xml:space="preserve"> </w:t>
      </w:r>
    </w:p>
    <w:p w:rsidR="007F10ED" w:rsidRDefault="007F10ED" w:rsidP="007F10ED">
      <w:pPr>
        <w:shd w:val="clear" w:color="auto" w:fill="FFFFFF"/>
        <w:spacing w:line="360" w:lineRule="auto"/>
        <w:ind w:firstLine="709"/>
        <w:jc w:val="both"/>
        <w:rPr>
          <w:rFonts w:cs="Arial"/>
          <w:sz w:val="28"/>
          <w:szCs w:val="28"/>
        </w:rPr>
      </w:pPr>
      <w:r w:rsidRPr="00277332">
        <w:rPr>
          <w:rFonts w:cs="Arial"/>
          <w:sz w:val="28"/>
          <w:szCs w:val="28"/>
        </w:rPr>
        <w:t xml:space="preserve">На среднем уровне преобладают стили: </w:t>
      </w:r>
    </w:p>
    <w:p w:rsidR="007F10ED" w:rsidRDefault="007F10ED" w:rsidP="007F10ED">
      <w:pPr>
        <w:pStyle w:val="af2"/>
        <w:numPr>
          <w:ilvl w:val="0"/>
          <w:numId w:val="54"/>
        </w:numPr>
        <w:shd w:val="clear" w:color="auto" w:fill="FFFFFF"/>
        <w:spacing w:line="360" w:lineRule="auto"/>
        <w:ind w:left="0" w:firstLine="709"/>
        <w:rPr>
          <w:rFonts w:cs="Arial"/>
          <w:szCs w:val="28"/>
          <w:lang w:val="ru-RU"/>
        </w:rPr>
      </w:pPr>
      <w:r>
        <w:rPr>
          <w:rFonts w:cs="Arial"/>
          <w:szCs w:val="28"/>
          <w:lang w:val="ru-RU"/>
        </w:rPr>
        <w:t>П</w:t>
      </w:r>
      <w:r w:rsidRPr="00277332">
        <w:rPr>
          <w:rFonts w:cs="Arial"/>
          <w:szCs w:val="28"/>
          <w:lang w:val="ru-RU"/>
        </w:rPr>
        <w:t>рограммирование (респондент при несоответствии полученных результатов целям корректирует их пока н</w:t>
      </w:r>
      <w:r>
        <w:rPr>
          <w:rFonts w:cs="Arial"/>
          <w:szCs w:val="28"/>
          <w:lang w:val="ru-RU"/>
        </w:rPr>
        <w:t>е получит приемлемый результат);</w:t>
      </w:r>
    </w:p>
    <w:p w:rsidR="007F10ED" w:rsidRDefault="007F10ED" w:rsidP="007F10ED">
      <w:pPr>
        <w:pStyle w:val="af2"/>
        <w:numPr>
          <w:ilvl w:val="0"/>
          <w:numId w:val="54"/>
        </w:numPr>
        <w:shd w:val="clear" w:color="auto" w:fill="FFFFFF"/>
        <w:spacing w:line="360" w:lineRule="auto"/>
        <w:ind w:left="0" w:firstLine="709"/>
        <w:rPr>
          <w:rFonts w:cs="Arial"/>
          <w:szCs w:val="28"/>
          <w:lang w:val="ru-RU"/>
        </w:rPr>
      </w:pPr>
      <w:r>
        <w:rPr>
          <w:rFonts w:cs="Arial"/>
          <w:szCs w:val="28"/>
          <w:lang w:val="ru-RU"/>
        </w:rPr>
        <w:t xml:space="preserve">Самостоятельность (независимость от внешнего влияния). </w:t>
      </w:r>
    </w:p>
    <w:p w:rsidR="007F10ED" w:rsidRDefault="007F10ED" w:rsidP="007F10ED">
      <w:pPr>
        <w:pStyle w:val="ad"/>
        <w:shd w:val="clear" w:color="auto" w:fill="FFFFFF"/>
        <w:spacing w:line="360" w:lineRule="auto"/>
        <w:ind w:firstLine="709"/>
        <w:jc w:val="both"/>
        <w:rPr>
          <w:rFonts w:eastAsia="Times New Roman"/>
          <w:color w:val="000000"/>
          <w:sz w:val="28"/>
          <w:szCs w:val="28"/>
        </w:rPr>
      </w:pPr>
      <w:r>
        <w:rPr>
          <w:rFonts w:eastAsia="Times New Roman"/>
          <w:color w:val="000000"/>
          <w:sz w:val="28"/>
          <w:szCs w:val="28"/>
        </w:rPr>
        <w:t>Также имеются низкие показатели:</w:t>
      </w:r>
    </w:p>
    <w:p w:rsidR="007F10ED" w:rsidRDefault="007F10ED" w:rsidP="007F10ED">
      <w:pPr>
        <w:pStyle w:val="ad"/>
        <w:numPr>
          <w:ilvl w:val="0"/>
          <w:numId w:val="55"/>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Моделирование (недооценивание ситуации как таковой, проявляется в виде фантазирования и др.);</w:t>
      </w:r>
    </w:p>
    <w:p w:rsidR="007F10ED" w:rsidRDefault="007F10ED" w:rsidP="007F10ED">
      <w:pPr>
        <w:pStyle w:val="ad"/>
        <w:numPr>
          <w:ilvl w:val="0"/>
          <w:numId w:val="55"/>
        </w:numPr>
        <w:shd w:val="clear" w:color="auto" w:fill="FFFFFF"/>
        <w:spacing w:line="360" w:lineRule="auto"/>
        <w:ind w:left="0" w:firstLine="709"/>
        <w:jc w:val="both"/>
        <w:rPr>
          <w:rFonts w:eastAsia="Times New Roman"/>
          <w:color w:val="000000"/>
          <w:sz w:val="28"/>
          <w:szCs w:val="28"/>
        </w:rPr>
      </w:pPr>
      <w:r>
        <w:rPr>
          <w:rFonts w:eastAsia="Times New Roman"/>
          <w:color w:val="000000"/>
          <w:sz w:val="28"/>
          <w:szCs w:val="28"/>
        </w:rPr>
        <w:t>Гибкость (более долго привыкают к изменяющимся условиям)</w:t>
      </w:r>
    </w:p>
    <w:p w:rsidR="007F10ED" w:rsidRPr="007F10ED" w:rsidRDefault="007F10ED" w:rsidP="0032398F">
      <w:pPr>
        <w:pStyle w:val="ad"/>
        <w:numPr>
          <w:ilvl w:val="0"/>
          <w:numId w:val="55"/>
        </w:numPr>
        <w:shd w:val="clear" w:color="auto" w:fill="FFFFFF"/>
        <w:spacing w:line="360" w:lineRule="auto"/>
        <w:ind w:left="0" w:firstLine="633"/>
        <w:jc w:val="both"/>
        <w:rPr>
          <w:rFonts w:eastAsia="Times New Roman"/>
          <w:color w:val="000000"/>
          <w:sz w:val="28"/>
          <w:szCs w:val="28"/>
        </w:rPr>
      </w:pPr>
      <w:r w:rsidRPr="007F10ED">
        <w:rPr>
          <w:rFonts w:eastAsia="Times New Roman"/>
          <w:color w:val="000000"/>
          <w:sz w:val="28"/>
          <w:szCs w:val="28"/>
        </w:rPr>
        <w:t>Планирование (не прибегают к детализированному планированию своего будущего).</w:t>
      </w:r>
    </w:p>
    <w:p w:rsidR="0069269A" w:rsidRPr="00277332" w:rsidRDefault="002012EF" w:rsidP="0032398F">
      <w:pPr>
        <w:pStyle w:val="ad"/>
        <w:shd w:val="clear" w:color="auto" w:fill="FFFFFF"/>
        <w:spacing w:line="360" w:lineRule="auto"/>
        <w:ind w:firstLine="633"/>
        <w:jc w:val="both"/>
        <w:rPr>
          <w:rFonts w:eastAsia="Times New Roman"/>
          <w:color w:val="000000" w:themeColor="text1"/>
          <w:sz w:val="28"/>
          <w:szCs w:val="28"/>
        </w:rPr>
      </w:pPr>
      <w:r>
        <w:rPr>
          <w:rFonts w:eastAsia="Times New Roman"/>
          <w:color w:val="000000" w:themeColor="text1"/>
          <w:sz w:val="28"/>
          <w:szCs w:val="28"/>
        </w:rPr>
        <w:t>Такие данные помогают нам характеризовать</w:t>
      </w:r>
      <w:r w:rsidR="00DF1B39" w:rsidRPr="00277332">
        <w:rPr>
          <w:rFonts w:eastAsia="Times New Roman"/>
          <w:color w:val="000000" w:themeColor="text1"/>
          <w:sz w:val="28"/>
          <w:szCs w:val="28"/>
        </w:rPr>
        <w:t xml:space="preserve"> отличия форм труда:</w:t>
      </w:r>
    </w:p>
    <w:p w:rsidR="0069269A" w:rsidRPr="00277332" w:rsidRDefault="001F7D6E" w:rsidP="007F10ED">
      <w:pPr>
        <w:numPr>
          <w:ilvl w:val="0"/>
          <w:numId w:val="4"/>
        </w:numPr>
        <w:shd w:val="clear" w:color="auto" w:fill="FFFFFF"/>
        <w:spacing w:line="360" w:lineRule="auto"/>
        <w:ind w:left="0" w:firstLine="709"/>
        <w:jc w:val="both"/>
        <w:rPr>
          <w:rFonts w:eastAsia="Times New Roman"/>
          <w:color w:val="000000" w:themeColor="text1"/>
          <w:sz w:val="28"/>
          <w:szCs w:val="28"/>
        </w:rPr>
      </w:pPr>
      <w:r>
        <w:rPr>
          <w:rFonts w:eastAsia="Times New Roman"/>
          <w:color w:val="000000" w:themeColor="text1"/>
          <w:sz w:val="28"/>
          <w:szCs w:val="28"/>
        </w:rPr>
        <w:t>Так, в</w:t>
      </w:r>
      <w:r w:rsidR="00DF1B39" w:rsidRPr="00277332">
        <w:rPr>
          <w:rFonts w:eastAsia="Times New Roman"/>
          <w:color w:val="000000" w:themeColor="text1"/>
          <w:sz w:val="28"/>
          <w:szCs w:val="28"/>
        </w:rPr>
        <w:t>ахтовый метод труда п</w:t>
      </w:r>
      <w:r w:rsidR="008F2266" w:rsidRPr="00277332">
        <w:rPr>
          <w:rFonts w:eastAsia="Times New Roman"/>
          <w:color w:val="000000" w:themeColor="text1"/>
          <w:sz w:val="28"/>
          <w:szCs w:val="28"/>
        </w:rPr>
        <w:t xml:space="preserve">редполагает большую </w:t>
      </w:r>
      <w:r w:rsidRPr="00277332">
        <w:rPr>
          <w:rFonts w:eastAsia="Times New Roman"/>
          <w:color w:val="000000" w:themeColor="text1"/>
          <w:sz w:val="28"/>
          <w:szCs w:val="28"/>
        </w:rPr>
        <w:t>концентрированность</w:t>
      </w:r>
      <w:r w:rsidR="00DF1B39" w:rsidRPr="00277332">
        <w:rPr>
          <w:rFonts w:eastAsia="Times New Roman"/>
          <w:color w:val="000000" w:themeColor="text1"/>
          <w:sz w:val="28"/>
          <w:szCs w:val="28"/>
        </w:rPr>
        <w:t>, решительност</w:t>
      </w:r>
      <w:r w:rsidR="008F2266" w:rsidRPr="00277332">
        <w:rPr>
          <w:rFonts w:eastAsia="Times New Roman"/>
          <w:color w:val="000000" w:themeColor="text1"/>
          <w:sz w:val="28"/>
          <w:szCs w:val="28"/>
        </w:rPr>
        <w:t>ь, мобильность и гибкость</w:t>
      </w:r>
      <w:r w:rsidR="00DF1B39" w:rsidRPr="00277332">
        <w:rPr>
          <w:rFonts w:eastAsia="Times New Roman"/>
          <w:color w:val="000000" w:themeColor="text1"/>
          <w:sz w:val="28"/>
          <w:szCs w:val="28"/>
        </w:rPr>
        <w:t>, активно</w:t>
      </w:r>
      <w:r w:rsidR="008F2266" w:rsidRPr="00277332">
        <w:rPr>
          <w:rFonts w:eastAsia="Times New Roman"/>
          <w:color w:val="000000" w:themeColor="text1"/>
          <w:sz w:val="28"/>
          <w:szCs w:val="28"/>
        </w:rPr>
        <w:t>е поведение</w:t>
      </w:r>
      <w:r w:rsidR="00DF1B39" w:rsidRPr="00277332">
        <w:rPr>
          <w:rFonts w:eastAsia="Times New Roman"/>
          <w:color w:val="000000" w:themeColor="text1"/>
          <w:sz w:val="28"/>
          <w:szCs w:val="28"/>
        </w:rPr>
        <w:t>, самостоятельност</w:t>
      </w:r>
      <w:r w:rsidR="008F2266" w:rsidRPr="00277332">
        <w:rPr>
          <w:rFonts w:eastAsia="Times New Roman"/>
          <w:color w:val="000000" w:themeColor="text1"/>
          <w:sz w:val="28"/>
          <w:szCs w:val="28"/>
        </w:rPr>
        <w:t>ь</w:t>
      </w:r>
      <w:r w:rsidR="00DF1B39" w:rsidRPr="00277332">
        <w:rPr>
          <w:rFonts w:eastAsia="Times New Roman"/>
          <w:color w:val="000000" w:themeColor="text1"/>
          <w:sz w:val="28"/>
          <w:szCs w:val="28"/>
        </w:rPr>
        <w:t xml:space="preserve"> в планировании, регулировании и определении стиля поведения, развитост</w:t>
      </w:r>
      <w:r w:rsidR="008F2266" w:rsidRPr="00277332">
        <w:rPr>
          <w:rFonts w:eastAsia="Times New Roman"/>
          <w:color w:val="000000" w:themeColor="text1"/>
          <w:sz w:val="28"/>
          <w:szCs w:val="28"/>
        </w:rPr>
        <w:t>ь</w:t>
      </w:r>
      <w:r w:rsidR="00DF1B39" w:rsidRPr="00277332">
        <w:rPr>
          <w:rFonts w:eastAsia="Times New Roman"/>
          <w:color w:val="000000" w:themeColor="text1"/>
          <w:sz w:val="28"/>
          <w:szCs w:val="28"/>
        </w:rPr>
        <w:t xml:space="preserve"> саморегулирования для п</w:t>
      </w:r>
      <w:r>
        <w:rPr>
          <w:rFonts w:eastAsia="Times New Roman"/>
          <w:color w:val="000000" w:themeColor="text1"/>
          <w:sz w:val="28"/>
          <w:szCs w:val="28"/>
        </w:rPr>
        <w:t>одавления стрессовых проявлений;</w:t>
      </w:r>
    </w:p>
    <w:p w:rsidR="008F2266" w:rsidRPr="007F10ED" w:rsidRDefault="001F7D6E" w:rsidP="007F10ED">
      <w:pPr>
        <w:numPr>
          <w:ilvl w:val="0"/>
          <w:numId w:val="4"/>
        </w:numPr>
        <w:shd w:val="clear" w:color="auto" w:fill="FFFFFF"/>
        <w:spacing w:line="360" w:lineRule="auto"/>
        <w:ind w:left="0" w:firstLine="709"/>
        <w:jc w:val="both"/>
        <w:rPr>
          <w:rFonts w:eastAsia="Times New Roman"/>
          <w:b/>
          <w:bCs/>
          <w:color w:val="000000" w:themeColor="text1"/>
          <w:sz w:val="28"/>
          <w:szCs w:val="28"/>
        </w:rPr>
      </w:pPr>
      <w:r>
        <w:rPr>
          <w:rFonts w:eastAsia="Times New Roman"/>
          <w:color w:val="000000" w:themeColor="text1"/>
          <w:sz w:val="28"/>
          <w:szCs w:val="28"/>
        </w:rPr>
        <w:t>С</w:t>
      </w:r>
      <w:r w:rsidR="00DF1B39" w:rsidRPr="00277332">
        <w:rPr>
          <w:rFonts w:eastAsia="Times New Roman"/>
          <w:color w:val="000000" w:themeColor="text1"/>
          <w:sz w:val="28"/>
          <w:szCs w:val="28"/>
        </w:rPr>
        <w:t xml:space="preserve">тационарная форма труда предполагает более спокойные условия, на </w:t>
      </w:r>
      <w:r w:rsidR="002012EF">
        <w:rPr>
          <w:rFonts w:eastAsia="Times New Roman"/>
          <w:color w:val="000000" w:themeColor="text1"/>
          <w:sz w:val="28"/>
          <w:szCs w:val="28"/>
        </w:rPr>
        <w:t xml:space="preserve">низком </w:t>
      </w:r>
      <w:r w:rsidR="00DF1B39" w:rsidRPr="00277332">
        <w:rPr>
          <w:rFonts w:eastAsia="Times New Roman"/>
          <w:color w:val="000000" w:themeColor="text1"/>
          <w:sz w:val="28"/>
          <w:szCs w:val="28"/>
        </w:rPr>
        <w:t>уровне ока</w:t>
      </w:r>
      <w:r w:rsidR="002012EF">
        <w:rPr>
          <w:rFonts w:eastAsia="Times New Roman"/>
          <w:color w:val="000000" w:themeColor="text1"/>
          <w:sz w:val="28"/>
          <w:szCs w:val="28"/>
        </w:rPr>
        <w:t>залась развита</w:t>
      </w:r>
      <w:r w:rsidR="00DF1B39" w:rsidRPr="00277332">
        <w:rPr>
          <w:rFonts w:eastAsia="Times New Roman"/>
          <w:color w:val="000000" w:themeColor="text1"/>
          <w:sz w:val="28"/>
          <w:szCs w:val="28"/>
        </w:rPr>
        <w:t xml:space="preserve"> гибкость, что связано с планомерностью заданий на работе (например, составить отчет и сдать его во время, нахождение на планерке), что также обуславливает стресс, хоть и иного характера (не типичного для стресса от нахождения в природных условиях).</w:t>
      </w:r>
    </w:p>
    <w:p w:rsidR="007F10ED" w:rsidRPr="001F7D6E" w:rsidRDefault="007F10ED" w:rsidP="007F10ED">
      <w:pPr>
        <w:shd w:val="clear" w:color="auto" w:fill="FFFFFF"/>
        <w:spacing w:line="360" w:lineRule="auto"/>
        <w:ind w:left="709"/>
        <w:jc w:val="both"/>
        <w:rPr>
          <w:rFonts w:eastAsia="Times New Roman"/>
          <w:b/>
          <w:bCs/>
          <w:color w:val="000000" w:themeColor="text1"/>
          <w:sz w:val="28"/>
          <w:szCs w:val="28"/>
        </w:rPr>
      </w:pPr>
    </w:p>
    <w:p w:rsidR="0069269A" w:rsidRPr="001F7D6E" w:rsidRDefault="008F2266" w:rsidP="001F7D6E">
      <w:pPr>
        <w:shd w:val="clear" w:color="auto" w:fill="FFFFFF"/>
        <w:spacing w:line="360" w:lineRule="auto"/>
        <w:ind w:firstLine="633"/>
        <w:jc w:val="both"/>
        <w:rPr>
          <w:color w:val="000000" w:themeColor="text1"/>
          <w:sz w:val="28"/>
          <w:szCs w:val="28"/>
        </w:rPr>
      </w:pPr>
      <w:r w:rsidRPr="001F7D6E">
        <w:rPr>
          <w:rFonts w:eastAsia="Times New Roman"/>
          <w:bCs/>
          <w:color w:val="000000" w:themeColor="text1"/>
          <w:sz w:val="28"/>
          <w:szCs w:val="28"/>
        </w:rPr>
        <w:t>Так, на основании полученных результатов, проведенных опросников и методики, было принято решение о проведении математической о</w:t>
      </w:r>
      <w:r w:rsidR="00DF1B39" w:rsidRPr="001F7D6E">
        <w:rPr>
          <w:rFonts w:eastAsia="Times New Roman"/>
          <w:bCs/>
          <w:color w:val="000000" w:themeColor="text1"/>
          <w:sz w:val="28"/>
          <w:szCs w:val="28"/>
        </w:rPr>
        <w:t>бработк</w:t>
      </w:r>
      <w:r w:rsidRPr="001F7D6E">
        <w:rPr>
          <w:rFonts w:eastAsia="Times New Roman"/>
          <w:bCs/>
          <w:color w:val="000000" w:themeColor="text1"/>
          <w:sz w:val="28"/>
          <w:szCs w:val="28"/>
        </w:rPr>
        <w:t>и</w:t>
      </w:r>
      <w:r w:rsidR="00DF1B39" w:rsidRPr="001F7D6E">
        <w:rPr>
          <w:rFonts w:eastAsia="Times New Roman"/>
          <w:bCs/>
          <w:color w:val="000000" w:themeColor="text1"/>
          <w:sz w:val="28"/>
          <w:szCs w:val="28"/>
        </w:rPr>
        <w:t xml:space="preserve"> </w:t>
      </w:r>
      <w:r w:rsidR="00DF1B39" w:rsidRPr="001F7D6E">
        <w:rPr>
          <w:rFonts w:eastAsia="Times New Roman"/>
          <w:bCs/>
          <w:color w:val="000000" w:themeColor="text1"/>
          <w:sz w:val="28"/>
          <w:szCs w:val="28"/>
        </w:rPr>
        <w:lastRenderedPageBreak/>
        <w:t>результатов согласно Т</w:t>
      </w:r>
      <w:r w:rsidR="001F7D6E">
        <w:rPr>
          <w:rFonts w:eastAsia="Times New Roman"/>
          <w:bCs/>
          <w:color w:val="000000" w:themeColor="text1"/>
          <w:sz w:val="28"/>
          <w:szCs w:val="28"/>
        </w:rPr>
        <w:t>-</w:t>
      </w:r>
      <w:r w:rsidR="00DF1B39" w:rsidRPr="001F7D6E">
        <w:rPr>
          <w:rFonts w:eastAsia="Times New Roman"/>
          <w:bCs/>
          <w:color w:val="000000" w:themeColor="text1"/>
          <w:sz w:val="28"/>
          <w:szCs w:val="28"/>
        </w:rPr>
        <w:t>критерию Стьюдента.</w:t>
      </w:r>
    </w:p>
    <w:p w:rsidR="0069269A" w:rsidRPr="002C3EB0" w:rsidRDefault="00DF1B39" w:rsidP="002C3EB0">
      <w:pPr>
        <w:shd w:val="clear" w:color="auto" w:fill="FFFFFF"/>
        <w:spacing w:line="360" w:lineRule="auto"/>
        <w:ind w:firstLine="709"/>
        <w:jc w:val="both"/>
        <w:rPr>
          <w:color w:val="000000" w:themeColor="text1"/>
          <w:sz w:val="28"/>
          <w:szCs w:val="28"/>
        </w:rPr>
      </w:pPr>
      <w:r w:rsidRPr="001F7D6E">
        <w:rPr>
          <w:color w:val="000000" w:themeColor="text1"/>
          <w:sz w:val="28"/>
          <w:szCs w:val="28"/>
        </w:rPr>
        <w:t xml:space="preserve">Проверка гипотезы о существенности или несущественности различий в </w:t>
      </w:r>
      <w:r w:rsidRPr="002C3EB0">
        <w:rPr>
          <w:color w:val="000000" w:themeColor="text1"/>
          <w:sz w:val="28"/>
          <w:szCs w:val="28"/>
        </w:rPr>
        <w:t>экспериментальных группах представляет собой статистическую обработку данных. На данном этапе исследования мы предполагаем использование  расчетов t</w:t>
      </w:r>
      <w:r w:rsidR="001F7D6E" w:rsidRPr="002C3EB0">
        <w:rPr>
          <w:color w:val="000000" w:themeColor="text1"/>
          <w:sz w:val="28"/>
          <w:szCs w:val="28"/>
        </w:rPr>
        <w:t>-</w:t>
      </w:r>
      <w:r w:rsidRPr="002C3EB0">
        <w:rPr>
          <w:color w:val="000000" w:themeColor="text1"/>
          <w:sz w:val="28"/>
          <w:szCs w:val="28"/>
        </w:rPr>
        <w:t>критерия Стьюдента, чтобы проверить гипотезу исследования: и</w:t>
      </w:r>
      <w:r w:rsidRPr="002C3EB0">
        <w:rPr>
          <w:rFonts w:eastAsia="Times New Roman"/>
          <w:color w:val="000000" w:themeColor="text1"/>
          <w:sz w:val="28"/>
          <w:szCs w:val="28"/>
        </w:rPr>
        <w:t>меются различия в стратегиях адаптации между работниками вахтовой и стационарной формы труда.</w:t>
      </w:r>
    </w:p>
    <w:p w:rsidR="0069269A" w:rsidRPr="002C3EB0" w:rsidRDefault="00DF1B39" w:rsidP="002C3EB0">
      <w:pPr>
        <w:pStyle w:val="af1"/>
        <w:suppressAutoHyphens/>
        <w:spacing w:before="0" w:after="0" w:line="360" w:lineRule="auto"/>
        <w:ind w:firstLine="709"/>
        <w:jc w:val="both"/>
        <w:rPr>
          <w:rStyle w:val="aa"/>
          <w:b w:val="0"/>
          <w:sz w:val="28"/>
          <w:szCs w:val="28"/>
        </w:rPr>
      </w:pPr>
      <w:r w:rsidRPr="002C3EB0">
        <w:rPr>
          <w:rStyle w:val="aa"/>
          <w:b w:val="0"/>
          <w:sz w:val="28"/>
          <w:szCs w:val="28"/>
        </w:rPr>
        <w:t xml:space="preserve">Расчет проводился в базе </w:t>
      </w:r>
      <w:r w:rsidRPr="002C3EB0">
        <w:rPr>
          <w:rStyle w:val="aa"/>
          <w:b w:val="0"/>
          <w:sz w:val="28"/>
          <w:szCs w:val="28"/>
          <w:lang w:val="en-US"/>
        </w:rPr>
        <w:t>Excel</w:t>
      </w:r>
      <w:r w:rsidRPr="002C3EB0">
        <w:rPr>
          <w:rStyle w:val="aa"/>
          <w:b w:val="0"/>
          <w:sz w:val="28"/>
          <w:szCs w:val="28"/>
        </w:rPr>
        <w:t xml:space="preserve"> по всем трем методикам, затем вычислялось среднее значение критерия. В ходе работы мы создали документ  </w:t>
      </w:r>
      <w:r w:rsidRPr="002C3EB0">
        <w:rPr>
          <w:rStyle w:val="aa"/>
          <w:b w:val="0"/>
          <w:sz w:val="28"/>
          <w:szCs w:val="28"/>
          <w:lang w:val="en-US"/>
        </w:rPr>
        <w:t>Excel</w:t>
      </w:r>
      <w:r w:rsidRPr="002C3EB0">
        <w:rPr>
          <w:rStyle w:val="aa"/>
          <w:b w:val="0"/>
          <w:sz w:val="28"/>
          <w:szCs w:val="28"/>
        </w:rPr>
        <w:t>, в который внесли данные трех методик на листах, расчет проводили с использованием формулы «СТЬЮДЕНТ ТЕСТ».</w:t>
      </w:r>
    </w:p>
    <w:p w:rsidR="0069269A" w:rsidRPr="002C3EB0" w:rsidRDefault="00DF1B39" w:rsidP="002C3EB0">
      <w:pPr>
        <w:shd w:val="clear" w:color="auto" w:fill="FFFFFF"/>
        <w:spacing w:line="360" w:lineRule="auto"/>
        <w:ind w:firstLine="709"/>
        <w:jc w:val="both"/>
        <w:rPr>
          <w:sz w:val="28"/>
          <w:szCs w:val="28"/>
        </w:rPr>
      </w:pPr>
      <w:r w:rsidRPr="002C3EB0">
        <w:rPr>
          <w:sz w:val="28"/>
          <w:szCs w:val="28"/>
        </w:rPr>
        <w:t>В ходе расчётов были получены данные:</w:t>
      </w:r>
    </w:p>
    <w:p w:rsidR="0069269A" w:rsidRDefault="005A59A8" w:rsidP="002C3EB0">
      <w:pPr>
        <w:shd w:val="clear" w:color="auto" w:fill="FFFFFF"/>
        <w:spacing w:line="360" w:lineRule="auto"/>
        <w:ind w:firstLine="709"/>
        <w:jc w:val="both"/>
        <w:rPr>
          <w:sz w:val="28"/>
          <w:szCs w:val="28"/>
        </w:rPr>
      </w:pPr>
      <w:r w:rsidRPr="002C3EB0">
        <w:rPr>
          <w:sz w:val="28"/>
          <w:szCs w:val="28"/>
        </w:rPr>
        <w:t>1. Опросник СОРЕ</w:t>
      </w:r>
    </w:p>
    <w:p w:rsidR="007F10ED" w:rsidRDefault="007F10ED" w:rsidP="00903B83">
      <w:pPr>
        <w:shd w:val="clear" w:color="auto" w:fill="FFFFFF"/>
        <w:spacing w:line="360" w:lineRule="auto"/>
        <w:ind w:firstLine="709"/>
        <w:jc w:val="both"/>
        <w:rPr>
          <w:sz w:val="28"/>
          <w:szCs w:val="28"/>
        </w:rPr>
      </w:pPr>
    </w:p>
    <w:p w:rsidR="007329C2" w:rsidRDefault="007329C2" w:rsidP="00903B83">
      <w:pPr>
        <w:shd w:val="clear" w:color="auto" w:fill="FFFFFF"/>
        <w:spacing w:line="360" w:lineRule="auto"/>
        <w:ind w:firstLine="709"/>
        <w:jc w:val="both"/>
        <w:rPr>
          <w:sz w:val="28"/>
          <w:szCs w:val="28"/>
        </w:rPr>
      </w:pPr>
    </w:p>
    <w:p w:rsidR="007329C2" w:rsidRPr="007329C2" w:rsidRDefault="007329C2" w:rsidP="007329C2">
      <w:pPr>
        <w:spacing w:line="360" w:lineRule="auto"/>
        <w:ind w:firstLine="709"/>
        <w:jc w:val="right"/>
        <w:rPr>
          <w:rFonts w:eastAsia="Times New Roman"/>
          <w:bCs/>
          <w:color w:val="000000"/>
          <w:sz w:val="28"/>
          <w:szCs w:val="28"/>
          <w:lang w:eastAsia="ru-RU"/>
        </w:rPr>
      </w:pPr>
      <w:r w:rsidRPr="007329C2">
        <w:rPr>
          <w:rFonts w:eastAsia="Times New Roman"/>
          <w:bCs/>
          <w:color w:val="000000"/>
          <w:sz w:val="28"/>
          <w:szCs w:val="28"/>
          <w:lang w:eastAsia="ru-RU"/>
        </w:rPr>
        <w:t>Таблица 7.</w:t>
      </w:r>
    </w:p>
    <w:p w:rsidR="00411E98" w:rsidRDefault="007329C2" w:rsidP="007329C2">
      <w:pPr>
        <w:spacing w:line="360" w:lineRule="auto"/>
        <w:ind w:firstLine="709"/>
        <w:jc w:val="center"/>
        <w:rPr>
          <w:rFonts w:eastAsia="Times New Roman"/>
          <w:bCs/>
          <w:color w:val="000000"/>
          <w:sz w:val="28"/>
          <w:szCs w:val="28"/>
          <w:lang w:eastAsia="ru-RU"/>
        </w:rPr>
      </w:pPr>
      <w:r w:rsidRPr="007329C2">
        <w:rPr>
          <w:rFonts w:eastAsia="Times New Roman"/>
          <w:bCs/>
          <w:color w:val="000000"/>
          <w:sz w:val="28"/>
          <w:szCs w:val="28"/>
          <w:lang w:eastAsia="ru-RU"/>
        </w:rPr>
        <w:t>Расчет критерия «Опросник СОРЕ»</w:t>
      </w:r>
    </w:p>
    <w:tbl>
      <w:tblPr>
        <w:tblpPr w:leftFromText="180" w:rightFromText="180" w:vertAnchor="page" w:horzAnchor="margin" w:tblpY="2311"/>
        <w:tblW w:w="5000" w:type="pct"/>
        <w:tblCellSpacing w:w="0"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1292"/>
        <w:gridCol w:w="1381"/>
        <w:gridCol w:w="1380"/>
        <w:gridCol w:w="1380"/>
        <w:gridCol w:w="1382"/>
        <w:gridCol w:w="1435"/>
        <w:gridCol w:w="1513"/>
      </w:tblGrid>
      <w:tr w:rsidR="007329C2" w:rsidRPr="00F42654" w:rsidTr="007329C2">
        <w:trPr>
          <w:tblCellSpacing w:w="0" w:type="dxa"/>
        </w:trPr>
        <w:tc>
          <w:tcPr>
            <w:tcW w:w="661" w:type="pct"/>
            <w:vMerge w:val="restar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lastRenderedPageBreak/>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Квадраты отклонений</w:t>
            </w:r>
          </w:p>
        </w:tc>
      </w:tr>
      <w:tr w:rsidR="007329C2" w:rsidRPr="003D6A80" w:rsidTr="007329C2">
        <w:trPr>
          <w:tblCellSpacing w:w="0" w:type="dxa"/>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rPr>
                <w:rFonts w:eastAsia="Times New Roman"/>
                <w:color w:val="333333"/>
                <w:lang w:eastAsia="ru-RU"/>
              </w:rPr>
            </w:pP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В.2</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В.2</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spacing w:after="150" w:line="255" w:lineRule="atLeast"/>
              <w:jc w:val="center"/>
              <w:rPr>
                <w:rFonts w:eastAsia="Times New Roman"/>
                <w:color w:val="333333"/>
                <w:lang w:eastAsia="ru-RU"/>
              </w:rPr>
            </w:pPr>
            <w:r w:rsidRPr="00F42654">
              <w:rPr>
                <w:rFonts w:eastAsia="Times New Roman"/>
                <w:color w:val="333333"/>
                <w:lang w:eastAsia="ru-RU"/>
              </w:rPr>
              <w:t>В.2</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50 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59 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23.93 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0.0169 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572.6449 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80 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23 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30.13 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-12.07 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907.8169 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145.6849 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47 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17 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-18.07 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8.2369 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326.5249 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25 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16 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-24.87 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-19.07 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618.5169 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363.6649 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63 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27 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13.13 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172.3969 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65.1249 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6</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74 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32 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24.13 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582.2569 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9.4249 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7</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49 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14 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-21.07 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0.7569 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443.9449 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39 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52 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-10.87 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16.93 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118.1569 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286.6249 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9</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47 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19 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-16.07 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8.2369 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258.2449 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10</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70 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84 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20.13 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48.93 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405.2169 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2394.1449 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11</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45 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26 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-9.07 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23.7169 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82.2649 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12</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38 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33 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-11.87 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140.8969 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4.2849 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13</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59 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58 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9.13 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22.93 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83.3569 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525.7849 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14</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37 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35 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-12.87 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165.6369 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0.0049 </w:t>
            </w:r>
          </w:p>
        </w:tc>
      </w:tr>
      <w:tr w:rsidR="007329C2" w:rsidRPr="00F42654"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15</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25 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31 </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-24.87 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-4.07 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618.5169 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16.5649 </w:t>
            </w:r>
          </w:p>
        </w:tc>
      </w:tr>
      <w:tr w:rsidR="007329C2" w:rsidRPr="003D6A80"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Суммы:</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748</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526</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-0.05</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-0.05</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3853.7335</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5494.9335</w:t>
            </w:r>
          </w:p>
        </w:tc>
      </w:tr>
      <w:tr w:rsidR="007329C2" w:rsidRPr="003D6A80" w:rsidTr="007329C2">
        <w:trPr>
          <w:tblCellSpacing w:w="0" w:type="dxa"/>
        </w:trPr>
        <w:tc>
          <w:tcPr>
            <w:tcW w:w="661"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Среднее:</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49.87</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35.07</w:t>
            </w:r>
          </w:p>
        </w:tc>
        <w:tc>
          <w:tcPr>
            <w:tcW w:w="707"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 </w:t>
            </w:r>
          </w:p>
        </w:tc>
        <w:tc>
          <w:tcPr>
            <w:tcW w:w="708"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 </w:t>
            </w:r>
          </w:p>
        </w:tc>
        <w:tc>
          <w:tcPr>
            <w:tcW w:w="73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 </w:t>
            </w:r>
          </w:p>
        </w:tc>
        <w:tc>
          <w:tcPr>
            <w:tcW w:w="77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7329C2" w:rsidRPr="00F42654" w:rsidRDefault="007329C2" w:rsidP="007329C2">
            <w:pPr>
              <w:jc w:val="center"/>
              <w:rPr>
                <w:rFonts w:eastAsia="Times New Roman"/>
                <w:color w:val="000000"/>
                <w:lang w:eastAsia="ru-RU"/>
              </w:rPr>
            </w:pPr>
            <w:r w:rsidRPr="00F42654">
              <w:rPr>
                <w:rFonts w:eastAsia="Times New Roman"/>
                <w:color w:val="000000"/>
                <w:lang w:eastAsia="ru-RU"/>
              </w:rPr>
              <w:t> </w:t>
            </w:r>
          </w:p>
        </w:tc>
      </w:tr>
    </w:tbl>
    <w:p w:rsidR="007329C2" w:rsidRDefault="007329C2" w:rsidP="00903B83">
      <w:pPr>
        <w:spacing w:line="360" w:lineRule="auto"/>
        <w:ind w:firstLine="709"/>
        <w:jc w:val="both"/>
        <w:rPr>
          <w:rFonts w:eastAsia="Times New Roman"/>
          <w:bCs/>
          <w:color w:val="000000"/>
          <w:sz w:val="28"/>
          <w:szCs w:val="28"/>
          <w:lang w:eastAsia="ru-RU"/>
        </w:rPr>
      </w:pPr>
    </w:p>
    <w:p w:rsidR="00903B83" w:rsidRPr="00903B83" w:rsidRDefault="00903B83" w:rsidP="00903B83">
      <w:pPr>
        <w:spacing w:line="360" w:lineRule="auto"/>
        <w:ind w:firstLine="709"/>
        <w:jc w:val="both"/>
        <w:rPr>
          <w:rFonts w:eastAsia="Times New Roman"/>
          <w:color w:val="000000"/>
          <w:sz w:val="28"/>
          <w:szCs w:val="28"/>
          <w:lang w:eastAsia="ru-RU"/>
        </w:rPr>
      </w:pPr>
      <w:r w:rsidRPr="00903B83">
        <w:rPr>
          <w:rFonts w:eastAsia="Times New Roman"/>
          <w:bCs/>
          <w:color w:val="000000"/>
          <w:sz w:val="28"/>
          <w:szCs w:val="28"/>
          <w:lang w:eastAsia="ru-RU"/>
        </w:rPr>
        <w:t>Результат общий: t</w:t>
      </w:r>
      <w:r w:rsidRPr="00903B83">
        <w:rPr>
          <w:rFonts w:eastAsia="Times New Roman"/>
          <w:bCs/>
          <w:color w:val="000000"/>
          <w:sz w:val="28"/>
          <w:szCs w:val="28"/>
          <w:vertAlign w:val="subscript"/>
          <w:lang w:eastAsia="ru-RU"/>
        </w:rPr>
        <w:t>Эмп</w:t>
      </w:r>
      <w:r w:rsidRPr="00903B83">
        <w:rPr>
          <w:rFonts w:eastAsia="Times New Roman"/>
          <w:bCs/>
          <w:color w:val="000000"/>
          <w:sz w:val="28"/>
          <w:szCs w:val="28"/>
          <w:lang w:eastAsia="ru-RU"/>
        </w:rPr>
        <w:t> = 2.2</w:t>
      </w:r>
    </w:p>
    <w:tbl>
      <w:tblPr>
        <w:tblW w:w="3288" w:type="pct"/>
        <w:jc w:val="center"/>
        <w:tblCellSpacing w:w="0" w:type="dxa"/>
        <w:tblInd w:w="-663"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1882"/>
        <w:gridCol w:w="4538"/>
      </w:tblGrid>
      <w:tr w:rsidR="005A59A8" w:rsidRPr="00F42654" w:rsidTr="005A59A8">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333333"/>
                <w:sz w:val="28"/>
                <w:szCs w:val="28"/>
                <w:lang w:eastAsia="ru-RU"/>
              </w:rPr>
            </w:pPr>
            <w:r w:rsidRPr="00F42654">
              <w:rPr>
                <w:rFonts w:eastAsia="Times New Roman"/>
                <w:color w:val="333333"/>
                <w:sz w:val="28"/>
                <w:szCs w:val="28"/>
                <w:lang w:eastAsia="ru-RU"/>
              </w:rPr>
              <w:t>t</w:t>
            </w:r>
            <w:r w:rsidRPr="00F42654">
              <w:rPr>
                <w:rFonts w:eastAsia="Times New Roman"/>
                <w:color w:val="333333"/>
                <w:sz w:val="28"/>
                <w:szCs w:val="28"/>
                <w:vertAlign w:val="subscript"/>
                <w:lang w:eastAsia="ru-RU"/>
              </w:rPr>
              <w:t>Кр</w:t>
            </w:r>
          </w:p>
        </w:tc>
      </w:tr>
      <w:tr w:rsidR="005A59A8" w:rsidRPr="00F42654" w:rsidTr="005A59A8">
        <w:trPr>
          <w:tblCellSpacing w:w="0" w:type="dxa"/>
          <w:jc w:val="center"/>
        </w:trPr>
        <w:tc>
          <w:tcPr>
            <w:tcW w:w="146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333333"/>
                <w:sz w:val="28"/>
                <w:szCs w:val="28"/>
                <w:lang w:eastAsia="ru-RU"/>
              </w:rPr>
            </w:pPr>
            <w:r w:rsidRPr="00F42654">
              <w:rPr>
                <w:rFonts w:eastAsia="Times New Roman"/>
                <w:color w:val="333333"/>
                <w:sz w:val="28"/>
                <w:szCs w:val="28"/>
                <w:lang w:eastAsia="ru-RU"/>
              </w:rPr>
              <w:t>p≤0.05</w:t>
            </w:r>
          </w:p>
        </w:tc>
        <w:tc>
          <w:tcPr>
            <w:tcW w:w="353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333333"/>
                <w:sz w:val="28"/>
                <w:szCs w:val="28"/>
                <w:lang w:eastAsia="ru-RU"/>
              </w:rPr>
            </w:pPr>
            <w:r w:rsidRPr="00F42654">
              <w:rPr>
                <w:rFonts w:eastAsia="Times New Roman"/>
                <w:color w:val="333333"/>
                <w:sz w:val="28"/>
                <w:szCs w:val="28"/>
                <w:lang w:eastAsia="ru-RU"/>
              </w:rPr>
              <w:t>p≤0.01</w:t>
            </w:r>
          </w:p>
        </w:tc>
      </w:tr>
      <w:tr w:rsidR="005A59A8" w:rsidRPr="00F42654" w:rsidTr="005A59A8">
        <w:trPr>
          <w:tblCellSpacing w:w="0" w:type="dxa"/>
          <w:jc w:val="center"/>
        </w:trPr>
        <w:tc>
          <w:tcPr>
            <w:tcW w:w="146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000000"/>
                <w:sz w:val="28"/>
                <w:szCs w:val="28"/>
                <w:lang w:eastAsia="ru-RU"/>
              </w:rPr>
            </w:pPr>
            <w:r w:rsidRPr="00903B83">
              <w:rPr>
                <w:rFonts w:eastAsia="Times New Roman"/>
                <w:bCs/>
                <w:color w:val="000000"/>
                <w:sz w:val="28"/>
                <w:szCs w:val="28"/>
                <w:lang w:eastAsia="ru-RU"/>
              </w:rPr>
              <w:t>2.76</w:t>
            </w:r>
          </w:p>
        </w:tc>
        <w:tc>
          <w:tcPr>
            <w:tcW w:w="353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000000"/>
                <w:sz w:val="28"/>
                <w:szCs w:val="28"/>
                <w:lang w:eastAsia="ru-RU"/>
              </w:rPr>
            </w:pPr>
            <w:r w:rsidRPr="00903B83">
              <w:rPr>
                <w:rFonts w:eastAsia="Times New Roman"/>
                <w:bCs/>
                <w:color w:val="000000"/>
                <w:sz w:val="28"/>
                <w:szCs w:val="28"/>
                <w:lang w:eastAsia="ru-RU"/>
              </w:rPr>
              <w:t>2.05</w:t>
            </w:r>
          </w:p>
        </w:tc>
      </w:tr>
    </w:tbl>
    <w:p w:rsidR="007329C2" w:rsidRDefault="007329C2" w:rsidP="002C3EB0">
      <w:pPr>
        <w:shd w:val="clear" w:color="auto" w:fill="FFFFFF"/>
        <w:spacing w:line="360" w:lineRule="auto"/>
        <w:ind w:firstLine="709"/>
        <w:jc w:val="both"/>
        <w:rPr>
          <w:sz w:val="28"/>
          <w:szCs w:val="28"/>
        </w:rPr>
      </w:pPr>
    </w:p>
    <w:p w:rsidR="00F61CAF" w:rsidRPr="00F61CAF" w:rsidRDefault="005A59A8" w:rsidP="00F61CAF">
      <w:pPr>
        <w:tabs>
          <w:tab w:val="left" w:pos="9354"/>
          <w:tab w:val="left" w:pos="10320"/>
          <w:tab w:val="left" w:pos="11280"/>
        </w:tabs>
        <w:spacing w:line="360" w:lineRule="auto"/>
        <w:ind w:right="-6" w:firstLine="709"/>
        <w:jc w:val="both"/>
        <w:rPr>
          <w:color w:val="9BBB59" w:themeColor="accent3"/>
          <w:sz w:val="28"/>
          <w:szCs w:val="28"/>
        </w:rPr>
      </w:pPr>
      <w:r w:rsidRPr="00F61CAF">
        <w:rPr>
          <w:color w:val="9BBB59" w:themeColor="accent3"/>
          <w:sz w:val="28"/>
          <w:szCs w:val="28"/>
        </w:rPr>
        <w:t xml:space="preserve">В первой выборке значение Т-критерия </w:t>
      </w:r>
      <w:r w:rsidR="000F2A04" w:rsidRPr="000F2A04">
        <w:rPr>
          <w:rFonts w:eastAsia="Times New Roman"/>
          <w:color w:val="76923C" w:themeColor="accent3" w:themeShade="BF"/>
          <w:sz w:val="28"/>
          <w:szCs w:val="28"/>
          <w:lang w:eastAsia="ru-RU"/>
        </w:rPr>
        <w:t>p=</w:t>
      </w:r>
      <w:r w:rsidR="000F2A04" w:rsidRPr="000F2A04">
        <w:rPr>
          <w:rFonts w:eastAsia="Times New Roman"/>
          <w:bCs/>
          <w:color w:val="76923C" w:themeColor="accent3" w:themeShade="BF"/>
          <w:sz w:val="28"/>
          <w:szCs w:val="28"/>
          <w:lang w:eastAsia="ru-RU"/>
        </w:rPr>
        <w:t>2.76</w:t>
      </w:r>
      <w:r w:rsidR="000F2A04" w:rsidRPr="000F2A04">
        <w:rPr>
          <w:color w:val="76923C" w:themeColor="accent3" w:themeShade="BF"/>
          <w:sz w:val="28"/>
          <w:szCs w:val="28"/>
        </w:rPr>
        <w:t xml:space="preserve"> </w:t>
      </w:r>
      <w:r w:rsidRPr="000F2A04">
        <w:rPr>
          <w:color w:val="76923C" w:themeColor="accent3" w:themeShade="BF"/>
          <w:sz w:val="28"/>
          <w:szCs w:val="28"/>
        </w:rPr>
        <w:t>больше</w:t>
      </w:r>
      <w:r w:rsidR="000F2A04" w:rsidRPr="000F2A04">
        <w:rPr>
          <w:rFonts w:eastAsia="Times New Roman"/>
          <w:color w:val="76923C" w:themeColor="accent3" w:themeShade="BF"/>
          <w:sz w:val="28"/>
          <w:szCs w:val="28"/>
          <w:lang w:eastAsia="ru-RU"/>
        </w:rPr>
        <w:t xml:space="preserve"> p=</w:t>
      </w:r>
      <w:r w:rsidR="000F2A04" w:rsidRPr="000F2A04">
        <w:rPr>
          <w:rFonts w:eastAsia="Times New Roman"/>
          <w:bCs/>
          <w:color w:val="76923C" w:themeColor="accent3" w:themeShade="BF"/>
          <w:sz w:val="28"/>
          <w:szCs w:val="28"/>
          <w:lang w:eastAsia="ru-RU"/>
        </w:rPr>
        <w:t>2.05</w:t>
      </w:r>
      <w:r w:rsidR="000F2A04" w:rsidRPr="000F2A04">
        <w:rPr>
          <w:color w:val="76923C" w:themeColor="accent3" w:themeShade="BF"/>
          <w:sz w:val="28"/>
          <w:szCs w:val="28"/>
        </w:rPr>
        <w:t xml:space="preserve"> </w:t>
      </w:r>
      <w:r w:rsidRPr="000F2A04">
        <w:rPr>
          <w:color w:val="76923C" w:themeColor="accent3" w:themeShade="BF"/>
          <w:sz w:val="28"/>
          <w:szCs w:val="28"/>
        </w:rPr>
        <w:t>,</w:t>
      </w:r>
      <w:r w:rsidRPr="00F61CAF">
        <w:rPr>
          <w:color w:val="9BBB59" w:themeColor="accent3"/>
          <w:sz w:val="28"/>
          <w:szCs w:val="28"/>
        </w:rPr>
        <w:t xml:space="preserve"> это говорит о том, что вахтовый метод влияет в наибольшей степени на выбор стратегий поведения. Преобладают стратегии избегания, замещения, отрицания, планирования и т.п.</w:t>
      </w:r>
      <w:r w:rsidR="00F61CAF" w:rsidRPr="00F61CAF">
        <w:rPr>
          <w:color w:val="9BBB59" w:themeColor="accent3"/>
          <w:sz w:val="28"/>
          <w:szCs w:val="28"/>
        </w:rPr>
        <w:t xml:space="preserve"> Скорее всего, объяснить данные различия  можно тем, что понимание работы в новых условиях способствует повышению тревожного </w:t>
      </w:r>
      <w:r w:rsidR="00F61CAF" w:rsidRPr="00F61CAF">
        <w:rPr>
          <w:color w:val="9BBB59" w:themeColor="accent3"/>
          <w:sz w:val="28"/>
          <w:szCs w:val="28"/>
        </w:rPr>
        <w:lastRenderedPageBreak/>
        <w:t>состояния, поиску новых решений, мобилизации сил и внутренних ресурсов. Это дает возможность реализовывать более агрессивные и рискованные способы совладания со сложной жизненной ситуацией.</w:t>
      </w:r>
    </w:p>
    <w:p w:rsidR="007329C2" w:rsidRDefault="007329C2" w:rsidP="007329C2">
      <w:pPr>
        <w:shd w:val="clear" w:color="auto" w:fill="FFFFFF"/>
        <w:spacing w:line="360" w:lineRule="auto"/>
        <w:ind w:left="720"/>
        <w:rPr>
          <w:sz w:val="28"/>
          <w:szCs w:val="28"/>
        </w:rPr>
      </w:pPr>
      <w:r w:rsidRPr="007329C2">
        <w:rPr>
          <w:sz w:val="28"/>
          <w:szCs w:val="28"/>
        </w:rPr>
        <w:t xml:space="preserve">2. </w:t>
      </w:r>
      <w:r w:rsidR="005A59A8" w:rsidRPr="007329C2">
        <w:rPr>
          <w:sz w:val="28"/>
          <w:szCs w:val="28"/>
        </w:rPr>
        <w:t xml:space="preserve">Методика </w:t>
      </w:r>
      <w:r w:rsidRPr="007329C2">
        <w:rPr>
          <w:sz w:val="28"/>
          <w:szCs w:val="28"/>
        </w:rPr>
        <w:t>«Диагностика социа</w:t>
      </w:r>
      <w:r>
        <w:rPr>
          <w:sz w:val="28"/>
          <w:szCs w:val="28"/>
        </w:rPr>
        <w:t>льно–психологической адаптации».</w:t>
      </w:r>
    </w:p>
    <w:p w:rsidR="007329C2" w:rsidRPr="007329C2" w:rsidRDefault="007329C2" w:rsidP="007329C2">
      <w:pPr>
        <w:shd w:val="clear" w:color="auto" w:fill="FFFFFF"/>
        <w:spacing w:line="360" w:lineRule="auto"/>
        <w:ind w:left="720"/>
        <w:rPr>
          <w:sz w:val="28"/>
          <w:szCs w:val="28"/>
        </w:rPr>
      </w:pPr>
    </w:p>
    <w:p w:rsidR="007329C2" w:rsidRPr="007329C2" w:rsidRDefault="00903B83" w:rsidP="007329C2">
      <w:pPr>
        <w:shd w:val="clear" w:color="auto" w:fill="FFFFFF"/>
        <w:spacing w:line="360" w:lineRule="auto"/>
        <w:ind w:left="720"/>
        <w:jc w:val="right"/>
        <w:rPr>
          <w:sz w:val="28"/>
          <w:szCs w:val="28"/>
        </w:rPr>
      </w:pPr>
      <w:r w:rsidRPr="007329C2">
        <w:rPr>
          <w:sz w:val="28"/>
          <w:szCs w:val="28"/>
        </w:rPr>
        <w:t xml:space="preserve">Таблица </w:t>
      </w:r>
      <w:r w:rsidR="007329C2" w:rsidRPr="007329C2">
        <w:rPr>
          <w:sz w:val="28"/>
          <w:szCs w:val="28"/>
        </w:rPr>
        <w:t>8.</w:t>
      </w:r>
    </w:p>
    <w:p w:rsidR="00903B83" w:rsidRPr="007329C2" w:rsidRDefault="007329C2" w:rsidP="007329C2">
      <w:pPr>
        <w:shd w:val="clear" w:color="auto" w:fill="FFFFFF"/>
        <w:spacing w:line="360" w:lineRule="auto"/>
        <w:ind w:left="720"/>
        <w:jc w:val="center"/>
        <w:rPr>
          <w:sz w:val="28"/>
          <w:szCs w:val="28"/>
        </w:rPr>
      </w:pPr>
      <w:r>
        <w:rPr>
          <w:sz w:val="28"/>
          <w:szCs w:val="28"/>
        </w:rPr>
        <w:t xml:space="preserve">Расчет критерия методики </w:t>
      </w:r>
      <w:r w:rsidRPr="007329C2">
        <w:rPr>
          <w:sz w:val="28"/>
          <w:szCs w:val="28"/>
        </w:rPr>
        <w:t>«Диагностика социально–психологической адаптации».</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1192"/>
        <w:gridCol w:w="1428"/>
        <w:gridCol w:w="1428"/>
        <w:gridCol w:w="1428"/>
        <w:gridCol w:w="1429"/>
        <w:gridCol w:w="1429"/>
        <w:gridCol w:w="1429"/>
      </w:tblGrid>
      <w:tr w:rsidR="00903B83" w:rsidRPr="00F42654" w:rsidTr="00411E98">
        <w:trPr>
          <w:tblCellSpacing w:w="0" w:type="dxa"/>
          <w:jc w:val="center"/>
        </w:trPr>
        <w:tc>
          <w:tcPr>
            <w:tcW w:w="500" w:type="pct"/>
            <w:vMerge w:val="restar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Квадраты отклонений</w:t>
            </w:r>
          </w:p>
        </w:tc>
      </w:tr>
      <w:tr w:rsidR="00903B83" w:rsidRPr="00903B83" w:rsidTr="00411E98">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rPr>
                <w:rFonts w:eastAsia="Times New Roman"/>
                <w:color w:val="333333"/>
                <w:sz w:val="28"/>
                <w:szCs w:val="28"/>
                <w:lang w:eastAsia="ru-RU"/>
              </w:rPr>
            </w:pP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В.1</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В.2</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В.1</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В.2</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В.1</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sz w:val="28"/>
                <w:szCs w:val="28"/>
                <w:lang w:eastAsia="ru-RU"/>
              </w:rPr>
            </w:pPr>
            <w:r w:rsidRPr="00F42654">
              <w:rPr>
                <w:rFonts w:eastAsia="Times New Roman"/>
                <w:color w:val="333333"/>
                <w:sz w:val="28"/>
                <w:szCs w:val="28"/>
                <w:lang w:eastAsia="ru-RU"/>
              </w:rPr>
              <w:t>В.2</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7 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3</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7 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-3 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5</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14 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16 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6</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6 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16 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7</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8</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9 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8 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11</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8 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r>
      <w:tr w:rsidR="00903B83" w:rsidRPr="00F42654"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12</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2 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100 </w:t>
            </w:r>
          </w:p>
        </w:tc>
      </w:tr>
      <w:tr w:rsidR="00903B83" w:rsidRPr="00903B83"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Суммы:</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120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120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414</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476</w:t>
            </w:r>
          </w:p>
        </w:tc>
      </w:tr>
      <w:tr w:rsidR="00903B83" w:rsidRPr="00903B83" w:rsidTr="00411E98">
        <w:trPr>
          <w:tblCellSpacing w:w="0" w:type="dxa"/>
          <w:jc w:val="center"/>
        </w:trPr>
        <w:tc>
          <w:tcPr>
            <w:tcW w:w="50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Среднее:</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10</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 </w:t>
            </w:r>
          </w:p>
        </w:tc>
        <w:tc>
          <w:tcPr>
            <w:tcW w:w="750"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sz w:val="28"/>
                <w:szCs w:val="28"/>
                <w:lang w:eastAsia="ru-RU"/>
              </w:rPr>
            </w:pPr>
            <w:r w:rsidRPr="00F42654">
              <w:rPr>
                <w:rFonts w:eastAsia="Times New Roman"/>
                <w:color w:val="000000"/>
                <w:sz w:val="28"/>
                <w:szCs w:val="28"/>
                <w:lang w:eastAsia="ru-RU"/>
              </w:rPr>
              <w:t> </w:t>
            </w:r>
          </w:p>
        </w:tc>
      </w:tr>
    </w:tbl>
    <w:p w:rsidR="007329C2" w:rsidRDefault="00903B83" w:rsidP="00903B83">
      <w:pPr>
        <w:jc w:val="both"/>
        <w:rPr>
          <w:szCs w:val="28"/>
        </w:rPr>
      </w:pPr>
      <w:r>
        <w:rPr>
          <w:szCs w:val="28"/>
        </w:rPr>
        <w:tab/>
      </w:r>
    </w:p>
    <w:p w:rsidR="00903B83" w:rsidRPr="007329C2" w:rsidRDefault="007329C2" w:rsidP="00903B83">
      <w:pPr>
        <w:jc w:val="both"/>
        <w:rPr>
          <w:rFonts w:eastAsia="Times New Roman"/>
          <w:color w:val="000000"/>
          <w:kern w:val="0"/>
          <w:sz w:val="28"/>
          <w:szCs w:val="28"/>
          <w:lang w:eastAsia="en-US" w:bidi="en-US"/>
        </w:rPr>
      </w:pPr>
      <w:r>
        <w:rPr>
          <w:rFonts w:eastAsia="Times New Roman"/>
          <w:color w:val="000000"/>
          <w:kern w:val="0"/>
          <w:sz w:val="28"/>
          <w:szCs w:val="28"/>
          <w:lang w:eastAsia="en-US" w:bidi="en-US"/>
        </w:rPr>
        <w:tab/>
      </w:r>
      <w:r w:rsidR="00903B83" w:rsidRPr="007329C2">
        <w:rPr>
          <w:rFonts w:eastAsia="Times New Roman"/>
          <w:color w:val="000000"/>
          <w:kern w:val="0"/>
          <w:sz w:val="28"/>
          <w:szCs w:val="28"/>
          <w:lang w:eastAsia="en-US" w:bidi="en-US"/>
        </w:rPr>
        <w:t>Результат: tЭмп = 0</w:t>
      </w:r>
    </w:p>
    <w:p w:rsidR="00903B83" w:rsidRPr="00903B83" w:rsidRDefault="00903B83" w:rsidP="00903B83">
      <w:pPr>
        <w:pStyle w:val="af2"/>
        <w:shd w:val="clear" w:color="auto" w:fill="FFFFFF"/>
        <w:tabs>
          <w:tab w:val="left" w:pos="1608"/>
        </w:tabs>
        <w:spacing w:after="0" w:line="360" w:lineRule="auto"/>
        <w:ind w:firstLine="0"/>
        <w:rPr>
          <w:sz w:val="24"/>
          <w:szCs w:val="28"/>
          <w:lang w:val="ru-RU"/>
        </w:rPr>
      </w:pPr>
    </w:p>
    <w:tbl>
      <w:tblPr>
        <w:tblW w:w="2816" w:type="pct"/>
        <w:jc w:val="center"/>
        <w:tblCellSpacing w:w="0" w:type="dxa"/>
        <w:tblInd w:w="-1018"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2238"/>
        <w:gridCol w:w="3261"/>
      </w:tblGrid>
      <w:tr w:rsidR="005A59A8" w:rsidRPr="00F42654" w:rsidTr="002C3EB0">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5A59A8" w:rsidRPr="00F42654" w:rsidRDefault="005A59A8" w:rsidP="002C3EB0">
            <w:pPr>
              <w:spacing w:line="360" w:lineRule="auto"/>
              <w:ind w:firstLine="709"/>
              <w:jc w:val="center"/>
              <w:rPr>
                <w:rFonts w:eastAsia="Times New Roman"/>
                <w:color w:val="000000"/>
                <w:kern w:val="0"/>
                <w:szCs w:val="28"/>
                <w:lang w:eastAsia="en-US" w:bidi="en-US"/>
              </w:rPr>
            </w:pPr>
            <w:r w:rsidRPr="00F42654">
              <w:rPr>
                <w:rFonts w:eastAsia="Times New Roman"/>
                <w:color w:val="000000"/>
                <w:kern w:val="0"/>
                <w:szCs w:val="28"/>
                <w:lang w:eastAsia="en-US" w:bidi="en-US"/>
              </w:rPr>
              <w:t>tКр</w:t>
            </w:r>
          </w:p>
        </w:tc>
      </w:tr>
      <w:tr w:rsidR="002C3EB0" w:rsidRPr="00903B83" w:rsidTr="002C3EB0">
        <w:trPr>
          <w:tblCellSpacing w:w="0" w:type="dxa"/>
          <w:jc w:val="center"/>
        </w:trPr>
        <w:tc>
          <w:tcPr>
            <w:tcW w:w="2035" w:type="pct"/>
            <w:tcBorders>
              <w:top w:val="outset" w:sz="6" w:space="0" w:color="666666"/>
              <w:left w:val="outset" w:sz="6" w:space="0" w:color="666666"/>
              <w:bottom w:val="outset" w:sz="6" w:space="0" w:color="666666"/>
              <w:right w:val="outset" w:sz="6" w:space="0" w:color="666666"/>
            </w:tcBorders>
            <w:shd w:val="clear" w:color="auto" w:fill="auto"/>
            <w:vAlign w:val="center"/>
          </w:tcPr>
          <w:p w:rsidR="002C3EB0" w:rsidRPr="00F42654" w:rsidRDefault="002C3EB0" w:rsidP="002C3EB0">
            <w:pPr>
              <w:spacing w:line="360" w:lineRule="auto"/>
              <w:ind w:firstLine="709"/>
              <w:jc w:val="center"/>
              <w:rPr>
                <w:rFonts w:eastAsia="Times New Roman"/>
                <w:color w:val="000000"/>
                <w:kern w:val="0"/>
                <w:szCs w:val="28"/>
                <w:lang w:eastAsia="en-US" w:bidi="en-US"/>
              </w:rPr>
            </w:pPr>
            <w:r w:rsidRPr="00F42654">
              <w:rPr>
                <w:rFonts w:eastAsia="Times New Roman"/>
                <w:color w:val="000000"/>
                <w:kern w:val="0"/>
                <w:szCs w:val="28"/>
                <w:lang w:eastAsia="en-US" w:bidi="en-US"/>
              </w:rPr>
              <w:t>p≤0.01</w:t>
            </w:r>
          </w:p>
        </w:tc>
        <w:tc>
          <w:tcPr>
            <w:tcW w:w="296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2C3EB0">
            <w:pPr>
              <w:spacing w:line="360" w:lineRule="auto"/>
              <w:ind w:firstLine="709"/>
              <w:jc w:val="center"/>
              <w:rPr>
                <w:rFonts w:eastAsia="Times New Roman"/>
                <w:color w:val="000000"/>
                <w:kern w:val="0"/>
                <w:szCs w:val="28"/>
                <w:lang w:eastAsia="en-US" w:bidi="en-US"/>
              </w:rPr>
            </w:pPr>
            <w:r w:rsidRPr="00F42654">
              <w:rPr>
                <w:rFonts w:eastAsia="Times New Roman"/>
                <w:color w:val="000000"/>
                <w:kern w:val="0"/>
                <w:szCs w:val="28"/>
                <w:lang w:eastAsia="en-US" w:bidi="en-US"/>
              </w:rPr>
              <w:t>p≤0.05</w:t>
            </w:r>
          </w:p>
        </w:tc>
      </w:tr>
      <w:tr w:rsidR="002C3EB0" w:rsidRPr="00F42654" w:rsidTr="002C3EB0">
        <w:trPr>
          <w:tblCellSpacing w:w="0" w:type="dxa"/>
          <w:jc w:val="center"/>
        </w:trPr>
        <w:tc>
          <w:tcPr>
            <w:tcW w:w="2035" w:type="pct"/>
            <w:tcBorders>
              <w:top w:val="outset" w:sz="6" w:space="0" w:color="666666"/>
              <w:left w:val="outset" w:sz="6" w:space="0" w:color="666666"/>
              <w:bottom w:val="outset" w:sz="6" w:space="0" w:color="666666"/>
              <w:right w:val="outset" w:sz="6" w:space="0" w:color="666666"/>
            </w:tcBorders>
            <w:shd w:val="clear" w:color="auto" w:fill="auto"/>
            <w:vAlign w:val="center"/>
          </w:tcPr>
          <w:p w:rsidR="002C3EB0" w:rsidRPr="00F42654" w:rsidRDefault="002C3EB0" w:rsidP="002C3EB0">
            <w:pPr>
              <w:spacing w:line="360" w:lineRule="auto"/>
              <w:ind w:firstLine="709"/>
              <w:jc w:val="center"/>
              <w:rPr>
                <w:rFonts w:eastAsia="Times New Roman"/>
                <w:color w:val="000000"/>
                <w:kern w:val="0"/>
                <w:szCs w:val="28"/>
                <w:lang w:eastAsia="en-US" w:bidi="en-US"/>
              </w:rPr>
            </w:pPr>
            <w:r w:rsidRPr="00903B83">
              <w:rPr>
                <w:rFonts w:eastAsia="Times New Roman"/>
                <w:color w:val="000000"/>
                <w:kern w:val="0"/>
                <w:szCs w:val="28"/>
                <w:lang w:eastAsia="en-US" w:bidi="en-US"/>
              </w:rPr>
              <w:lastRenderedPageBreak/>
              <w:t>2.82</w:t>
            </w:r>
          </w:p>
        </w:tc>
        <w:tc>
          <w:tcPr>
            <w:tcW w:w="296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2C3EB0">
            <w:pPr>
              <w:spacing w:line="360" w:lineRule="auto"/>
              <w:ind w:firstLine="709"/>
              <w:jc w:val="center"/>
              <w:rPr>
                <w:rFonts w:eastAsia="Times New Roman"/>
                <w:color w:val="000000"/>
                <w:kern w:val="0"/>
                <w:szCs w:val="28"/>
                <w:lang w:eastAsia="en-US" w:bidi="en-US"/>
              </w:rPr>
            </w:pPr>
            <w:r w:rsidRPr="00903B83">
              <w:rPr>
                <w:rFonts w:eastAsia="Times New Roman"/>
                <w:color w:val="000000"/>
                <w:kern w:val="0"/>
                <w:szCs w:val="28"/>
                <w:lang w:eastAsia="en-US" w:bidi="en-US"/>
              </w:rPr>
              <w:t>2.07</w:t>
            </w:r>
          </w:p>
        </w:tc>
      </w:tr>
    </w:tbl>
    <w:p w:rsidR="007329C2" w:rsidRDefault="007329C2" w:rsidP="002C3EB0">
      <w:pPr>
        <w:pStyle w:val="af2"/>
        <w:shd w:val="clear" w:color="auto" w:fill="FFFFFF"/>
        <w:spacing w:after="0" w:line="360" w:lineRule="auto"/>
        <w:ind w:left="0" w:firstLine="709"/>
        <w:rPr>
          <w:szCs w:val="28"/>
          <w:lang w:val="ru-RU"/>
        </w:rPr>
      </w:pPr>
    </w:p>
    <w:p w:rsidR="00F61CAF" w:rsidRDefault="002C3EB0" w:rsidP="00F61CAF">
      <w:pPr>
        <w:pStyle w:val="af2"/>
        <w:shd w:val="clear" w:color="auto" w:fill="FFFFFF"/>
        <w:spacing w:after="0" w:line="360" w:lineRule="auto"/>
        <w:ind w:left="0" w:firstLine="709"/>
        <w:rPr>
          <w:szCs w:val="28"/>
          <w:lang w:val="ru-RU"/>
        </w:rPr>
      </w:pPr>
      <w:r w:rsidRPr="002C3EB0">
        <w:rPr>
          <w:szCs w:val="28"/>
          <w:lang w:val="ru-RU"/>
        </w:rPr>
        <w:t xml:space="preserve">В первой выборке значение Т-критерия </w:t>
      </w:r>
      <w:r w:rsidR="000F2A04" w:rsidRPr="00F42654">
        <w:rPr>
          <w:szCs w:val="28"/>
        </w:rPr>
        <w:t>p</w:t>
      </w:r>
      <w:r w:rsidR="000F2A04" w:rsidRPr="002C3EB0">
        <w:rPr>
          <w:szCs w:val="28"/>
          <w:lang w:val="ru-RU"/>
        </w:rPr>
        <w:t xml:space="preserve"> </w:t>
      </w:r>
      <w:r w:rsidR="000F2A04">
        <w:rPr>
          <w:szCs w:val="28"/>
          <w:lang w:val="ru-RU"/>
        </w:rPr>
        <w:t xml:space="preserve">= 2,82 </w:t>
      </w:r>
      <w:r w:rsidRPr="002C3EB0">
        <w:rPr>
          <w:szCs w:val="28"/>
          <w:lang w:val="ru-RU"/>
        </w:rPr>
        <w:t>больше</w:t>
      </w:r>
      <w:r w:rsidR="000F2A04">
        <w:rPr>
          <w:szCs w:val="28"/>
          <w:lang w:val="ru-RU"/>
        </w:rPr>
        <w:t xml:space="preserve"> </w:t>
      </w:r>
      <w:r w:rsidR="000F2A04" w:rsidRPr="00F42654">
        <w:rPr>
          <w:szCs w:val="28"/>
        </w:rPr>
        <w:t>p</w:t>
      </w:r>
      <w:r w:rsidR="000F2A04">
        <w:rPr>
          <w:szCs w:val="28"/>
          <w:lang w:val="ru-RU"/>
        </w:rPr>
        <w:t>=2,07</w:t>
      </w:r>
      <w:r w:rsidRPr="002C3EB0">
        <w:rPr>
          <w:szCs w:val="28"/>
          <w:lang w:val="ru-RU"/>
        </w:rPr>
        <w:t xml:space="preserve">, это говорит о том, что вахтовый метод влияет в наибольшей степени на выбор типов </w:t>
      </w:r>
      <w:r w:rsidR="00F61CAF">
        <w:rPr>
          <w:szCs w:val="28"/>
          <w:lang w:val="ru-RU"/>
        </w:rPr>
        <w:t>саморегуляции.</w:t>
      </w:r>
    </w:p>
    <w:p w:rsidR="00F61CAF" w:rsidRPr="00F61CAF" w:rsidRDefault="002C3EB0" w:rsidP="00F61CAF">
      <w:pPr>
        <w:pStyle w:val="af2"/>
        <w:shd w:val="clear" w:color="auto" w:fill="FFFFFF"/>
        <w:spacing w:after="0" w:line="360" w:lineRule="auto"/>
        <w:ind w:left="0" w:firstLine="709"/>
        <w:rPr>
          <w:color w:val="9BBB59" w:themeColor="accent3"/>
          <w:szCs w:val="28"/>
          <w:lang w:val="ru-RU"/>
        </w:rPr>
      </w:pPr>
      <w:r w:rsidRPr="00F61CAF">
        <w:rPr>
          <w:color w:val="9BBB59" w:themeColor="accent3"/>
          <w:szCs w:val="28"/>
          <w:lang w:val="ru-RU"/>
        </w:rPr>
        <w:t>Так, в нашем исследовании преобладающими типами являются лживость, самовосприятие, дезадаптация, неприятие других, эмоциональный дискомфорт.</w:t>
      </w:r>
    </w:p>
    <w:p w:rsidR="00F61CAF" w:rsidRDefault="00F61CAF" w:rsidP="00F61CAF">
      <w:pPr>
        <w:pStyle w:val="af2"/>
        <w:shd w:val="clear" w:color="auto" w:fill="FFFFFF"/>
        <w:spacing w:after="0" w:line="360" w:lineRule="auto"/>
        <w:ind w:left="0" w:firstLine="0"/>
        <w:rPr>
          <w:color w:val="9BBB59" w:themeColor="accent3"/>
          <w:szCs w:val="28"/>
          <w:lang w:val="ru-RU"/>
        </w:rPr>
      </w:pPr>
      <w:r w:rsidRPr="00F61CAF">
        <w:rPr>
          <w:color w:val="9BBB59" w:themeColor="accent3"/>
          <w:szCs w:val="28"/>
          <w:lang w:val="ru-RU"/>
        </w:rPr>
        <w:t xml:space="preserve">Таким образом, рост данных способностей в группе вахтового метода связан с потребностью управлять своими эмоциями, вызывать и поддерживать желательные эмоции и держать под контролем нежелательные (например, негодование по поводу отправки на новое место работы, несогласие с руководством, грусть от расставания с родственниками), что приводит к снижению когнитивных усилий отелиться от ситуации и уменьшить ее значимость, </w:t>
      </w:r>
    </w:p>
    <w:p w:rsidR="00F61CAF" w:rsidRDefault="00F61CAF" w:rsidP="00F61CAF">
      <w:pPr>
        <w:pStyle w:val="af2"/>
        <w:shd w:val="clear" w:color="auto" w:fill="FFFFFF"/>
        <w:spacing w:after="0" w:line="360" w:lineRule="auto"/>
        <w:ind w:left="0" w:firstLine="0"/>
        <w:rPr>
          <w:color w:val="9BBB59" w:themeColor="accent3"/>
          <w:szCs w:val="28"/>
          <w:lang w:val="ru-RU"/>
        </w:rPr>
      </w:pPr>
      <w:r w:rsidRPr="00F61CAF">
        <w:rPr>
          <w:color w:val="9BBB59" w:themeColor="accent3"/>
          <w:szCs w:val="28"/>
          <w:lang w:val="ru-RU"/>
        </w:rPr>
        <w:t>Вероятно, тем, кто обладает более активными копинг-стратегиями поведения  требуется затрачивать дополнительные усилия на то, чтобы справиться с негативными и стрессовыми переживаниями по поводу места работы, тогда как для стационарных работников стабильность позволяет поступать более сдержанно и разумно.</w:t>
      </w:r>
    </w:p>
    <w:p w:rsidR="00F61CAF" w:rsidRPr="00F61CAF" w:rsidRDefault="00F61CAF" w:rsidP="00F61CAF">
      <w:pPr>
        <w:tabs>
          <w:tab w:val="left" w:pos="9354"/>
          <w:tab w:val="left" w:pos="10320"/>
          <w:tab w:val="left" w:pos="11280"/>
        </w:tabs>
        <w:spacing w:line="360" w:lineRule="auto"/>
        <w:ind w:right="-6" w:firstLine="709"/>
        <w:jc w:val="both"/>
        <w:rPr>
          <w:color w:val="9BBB59" w:themeColor="accent3"/>
          <w:sz w:val="28"/>
          <w:szCs w:val="28"/>
        </w:rPr>
      </w:pPr>
      <w:r w:rsidRPr="00F61CAF">
        <w:rPr>
          <w:color w:val="9BBB59" w:themeColor="accent3"/>
          <w:sz w:val="28"/>
          <w:szCs w:val="28"/>
        </w:rPr>
        <w:t>Скорее всего, объяснить данные различия можно тем, что благодаря пониманию предпосылок возникновения собственным эмоциональным изменениям стационарным работникам не требуется направлять силы на регулирование собственных чувств, они готовы сфокусировать внимание на анализе проблемы и поиске выхода из текущей жизненной ситуации, например, заняться конкуренцией.</w:t>
      </w:r>
    </w:p>
    <w:p w:rsidR="007329C2" w:rsidRPr="002C3EB0" w:rsidRDefault="007329C2" w:rsidP="002C3EB0">
      <w:pPr>
        <w:pStyle w:val="af2"/>
        <w:shd w:val="clear" w:color="auto" w:fill="FFFFFF"/>
        <w:spacing w:after="0" w:line="360" w:lineRule="auto"/>
        <w:ind w:left="0" w:firstLine="709"/>
        <w:rPr>
          <w:szCs w:val="28"/>
          <w:lang w:val="ru-RU"/>
        </w:rPr>
      </w:pPr>
    </w:p>
    <w:p w:rsidR="007329C2" w:rsidRDefault="007329C2" w:rsidP="00903B83">
      <w:pPr>
        <w:pStyle w:val="af2"/>
        <w:shd w:val="clear" w:color="auto" w:fill="FFFFFF"/>
        <w:spacing w:line="360" w:lineRule="auto"/>
        <w:ind w:firstLine="0"/>
        <w:rPr>
          <w:szCs w:val="28"/>
          <w:lang w:val="ru-RU"/>
        </w:rPr>
      </w:pPr>
      <w:r>
        <w:rPr>
          <w:szCs w:val="28"/>
          <w:lang w:val="ru-RU"/>
        </w:rPr>
        <w:t xml:space="preserve">3. </w:t>
      </w:r>
      <w:r w:rsidRPr="007329C2">
        <w:rPr>
          <w:szCs w:val="28"/>
          <w:lang w:val="ru-RU"/>
        </w:rPr>
        <w:t>«Стиль саморегуляции поведения» (по В.И. Моросановой)</w:t>
      </w:r>
    </w:p>
    <w:p w:rsidR="007329C2" w:rsidRDefault="00903B83" w:rsidP="007329C2">
      <w:pPr>
        <w:pStyle w:val="af2"/>
        <w:shd w:val="clear" w:color="auto" w:fill="FFFFFF"/>
        <w:spacing w:line="360" w:lineRule="auto"/>
        <w:ind w:firstLine="0"/>
        <w:jc w:val="right"/>
        <w:rPr>
          <w:szCs w:val="28"/>
          <w:lang w:val="ru-RU"/>
        </w:rPr>
      </w:pPr>
      <w:r>
        <w:rPr>
          <w:szCs w:val="28"/>
          <w:lang w:val="ru-RU"/>
        </w:rPr>
        <w:t xml:space="preserve">Таблица </w:t>
      </w:r>
      <w:r w:rsidR="007329C2">
        <w:rPr>
          <w:szCs w:val="28"/>
          <w:lang w:val="ru-RU"/>
        </w:rPr>
        <w:t>9.</w:t>
      </w:r>
    </w:p>
    <w:p w:rsidR="00903B83" w:rsidRDefault="00903B83" w:rsidP="007329C2">
      <w:pPr>
        <w:pStyle w:val="af2"/>
        <w:shd w:val="clear" w:color="auto" w:fill="FFFFFF"/>
        <w:spacing w:line="360" w:lineRule="auto"/>
        <w:ind w:firstLine="0"/>
        <w:jc w:val="center"/>
        <w:rPr>
          <w:szCs w:val="28"/>
          <w:lang w:val="ru-RU"/>
        </w:rPr>
      </w:pPr>
      <w:r>
        <w:rPr>
          <w:szCs w:val="28"/>
          <w:lang w:val="ru-RU"/>
        </w:rPr>
        <w:lastRenderedPageBreak/>
        <w:t>Расчет критерия «</w:t>
      </w:r>
      <w:r w:rsidR="007329C2" w:rsidRPr="007329C2">
        <w:rPr>
          <w:szCs w:val="28"/>
          <w:lang w:val="ru-RU"/>
        </w:rPr>
        <w:t>Стиль саморегуляции поведения</w:t>
      </w:r>
      <w:r>
        <w:rPr>
          <w:szCs w:val="28"/>
          <w:lang w:val="ru-RU"/>
        </w:rPr>
        <w:t>»</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1040"/>
        <w:gridCol w:w="1452"/>
        <w:gridCol w:w="1455"/>
        <w:gridCol w:w="1455"/>
        <w:gridCol w:w="1455"/>
        <w:gridCol w:w="1455"/>
        <w:gridCol w:w="1451"/>
      </w:tblGrid>
      <w:tr w:rsidR="00903B83" w:rsidRPr="00F42654" w:rsidTr="00903B83">
        <w:trPr>
          <w:tblCellSpacing w:w="0" w:type="dxa"/>
          <w:jc w:val="center"/>
        </w:trPr>
        <w:tc>
          <w:tcPr>
            <w:tcW w:w="533" w:type="pct"/>
            <w:vMerge w:val="restar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Выборки</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Отклонения от среднего</w:t>
            </w:r>
          </w:p>
        </w:tc>
        <w:tc>
          <w:tcPr>
            <w:tcW w:w="0" w:type="auto"/>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Квадраты отклонений</w:t>
            </w:r>
          </w:p>
        </w:tc>
      </w:tr>
      <w:tr w:rsidR="00903B83" w:rsidRPr="00903B83" w:rsidTr="00903B83">
        <w:trPr>
          <w:tblCellSpacing w:w="0" w:type="dxa"/>
          <w:jc w:val="center"/>
        </w:trPr>
        <w:tc>
          <w:tcPr>
            <w:tcW w:w="0" w:type="auto"/>
            <w:vMerge/>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rPr>
                <w:rFonts w:eastAsia="Times New Roman"/>
                <w:color w:val="333333"/>
                <w:lang w:eastAsia="ru-RU"/>
              </w:rPr>
            </w:pP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В.2</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В.2</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В.1</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spacing w:after="150" w:line="255" w:lineRule="atLeast"/>
              <w:jc w:val="center"/>
              <w:rPr>
                <w:rFonts w:eastAsia="Times New Roman"/>
                <w:color w:val="333333"/>
                <w:lang w:eastAsia="ru-RU"/>
              </w:rPr>
            </w:pPr>
            <w:r w:rsidRPr="00F42654">
              <w:rPr>
                <w:rFonts w:eastAsia="Times New Roman"/>
                <w:color w:val="333333"/>
                <w:lang w:eastAsia="ru-RU"/>
              </w:rPr>
              <w:t>В.2</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32.1489 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21.8089 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32.1489 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32.1489 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44.4889 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13.4689 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44.4889 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44.4889 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21.8089 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32.1489 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32.1489 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21.8089 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40.0689 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5.4289 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8</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10 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40.0689 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11.0889 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7.1289 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53.7289 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10</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12 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16 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28.4089 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87.0489 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11</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11 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10 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18.7489 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11.0889 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12</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15 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8.33 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69.3889 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53.7289 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0.4489 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5.4289 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14</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0.4489 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5.4289 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15</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16 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-3.67 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87.0489 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13.4689 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16</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8 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1.7689 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7.1289 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17</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2.33 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0.1089 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5.4289 </w:t>
            </w:r>
          </w:p>
        </w:tc>
      </w:tr>
      <w:tr w:rsidR="00903B83" w:rsidRPr="00F42654"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18</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-2.67 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7.1289 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7.1289 </w:t>
            </w:r>
          </w:p>
        </w:tc>
      </w:tr>
      <w:tr w:rsidR="00903B83" w:rsidRPr="00903B83"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Суммы:</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120</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120</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-0.06</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-0.06</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508.0002</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432.0002</w:t>
            </w:r>
          </w:p>
        </w:tc>
      </w:tr>
      <w:tr w:rsidR="00903B83" w:rsidRPr="00903B83" w:rsidTr="00903B83">
        <w:trPr>
          <w:tblCellSpacing w:w="0" w:type="dxa"/>
          <w:jc w:val="center"/>
        </w:trPr>
        <w:tc>
          <w:tcPr>
            <w:tcW w:w="533"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Среднее:</w:t>
            </w:r>
          </w:p>
        </w:tc>
        <w:tc>
          <w:tcPr>
            <w:tcW w:w="74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6.67</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6.67</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 </w:t>
            </w:r>
          </w:p>
        </w:tc>
        <w:tc>
          <w:tcPr>
            <w:tcW w:w="745"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903B83" w:rsidRPr="00F42654" w:rsidRDefault="00903B83" w:rsidP="00411E98">
            <w:pPr>
              <w:jc w:val="center"/>
              <w:rPr>
                <w:rFonts w:eastAsia="Times New Roman"/>
                <w:color w:val="000000"/>
                <w:lang w:eastAsia="ru-RU"/>
              </w:rPr>
            </w:pPr>
            <w:r w:rsidRPr="00F42654">
              <w:rPr>
                <w:rFonts w:eastAsia="Times New Roman"/>
                <w:color w:val="000000"/>
                <w:lang w:eastAsia="ru-RU"/>
              </w:rPr>
              <w:t> </w:t>
            </w:r>
          </w:p>
        </w:tc>
      </w:tr>
    </w:tbl>
    <w:p w:rsidR="007329C2" w:rsidRDefault="007329C2" w:rsidP="00903B83">
      <w:pPr>
        <w:jc w:val="both"/>
        <w:rPr>
          <w:sz w:val="28"/>
          <w:szCs w:val="28"/>
        </w:rPr>
      </w:pPr>
    </w:p>
    <w:p w:rsidR="00903B83" w:rsidRDefault="00903B83" w:rsidP="00903B83">
      <w:pPr>
        <w:jc w:val="both"/>
        <w:rPr>
          <w:sz w:val="28"/>
          <w:szCs w:val="28"/>
        </w:rPr>
      </w:pPr>
      <w:r w:rsidRPr="00903B83">
        <w:rPr>
          <w:sz w:val="28"/>
          <w:szCs w:val="28"/>
        </w:rPr>
        <w:t>Результат: tЭмп = 0</w:t>
      </w:r>
    </w:p>
    <w:p w:rsidR="007329C2" w:rsidRPr="00F42654" w:rsidRDefault="007329C2" w:rsidP="00903B83">
      <w:pPr>
        <w:jc w:val="both"/>
        <w:rPr>
          <w:sz w:val="28"/>
          <w:szCs w:val="28"/>
        </w:rPr>
      </w:pPr>
    </w:p>
    <w:tbl>
      <w:tblPr>
        <w:tblW w:w="2970" w:type="pct"/>
        <w:jc w:val="center"/>
        <w:tblCellSpacing w:w="0" w:type="dxa"/>
        <w:tblInd w:w="-593" w:type="dxa"/>
        <w:tblBorders>
          <w:top w:val="outset" w:sz="6" w:space="0" w:color="666666"/>
          <w:left w:val="outset" w:sz="6" w:space="0" w:color="666666"/>
          <w:bottom w:val="outset" w:sz="6" w:space="0" w:color="666666"/>
          <w:right w:val="outset" w:sz="6" w:space="0" w:color="666666"/>
        </w:tblBorders>
        <w:tblCellMar>
          <w:top w:w="48" w:type="dxa"/>
          <w:left w:w="48" w:type="dxa"/>
          <w:bottom w:w="48" w:type="dxa"/>
          <w:right w:w="48" w:type="dxa"/>
        </w:tblCellMar>
        <w:tblLook w:val="04A0" w:firstRow="1" w:lastRow="0" w:firstColumn="1" w:lastColumn="0" w:noHBand="0" w:noVBand="1"/>
      </w:tblPr>
      <w:tblGrid>
        <w:gridCol w:w="1814"/>
        <w:gridCol w:w="3985"/>
      </w:tblGrid>
      <w:tr w:rsidR="002C3EB0" w:rsidRPr="00F42654" w:rsidTr="002C3EB0">
        <w:trPr>
          <w:tblCellSpacing w:w="0" w:type="dxa"/>
          <w:jc w:val="center"/>
        </w:trPr>
        <w:tc>
          <w:tcPr>
            <w:tcW w:w="5000" w:type="pct"/>
            <w:gridSpan w:val="2"/>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7329C2">
            <w:pPr>
              <w:ind w:firstLine="709"/>
              <w:jc w:val="center"/>
              <w:rPr>
                <w:sz w:val="28"/>
                <w:szCs w:val="28"/>
              </w:rPr>
            </w:pPr>
            <w:r w:rsidRPr="00F42654">
              <w:rPr>
                <w:sz w:val="28"/>
                <w:szCs w:val="28"/>
              </w:rPr>
              <w:t>tКр</w:t>
            </w:r>
          </w:p>
        </w:tc>
      </w:tr>
      <w:tr w:rsidR="002C3EB0" w:rsidRPr="00903B83" w:rsidTr="002C3EB0">
        <w:trPr>
          <w:tblCellSpacing w:w="0" w:type="dxa"/>
          <w:jc w:val="center"/>
        </w:trPr>
        <w:tc>
          <w:tcPr>
            <w:tcW w:w="156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7329C2">
            <w:pPr>
              <w:jc w:val="center"/>
              <w:rPr>
                <w:sz w:val="28"/>
                <w:szCs w:val="28"/>
              </w:rPr>
            </w:pPr>
            <w:r w:rsidRPr="00F42654">
              <w:rPr>
                <w:sz w:val="28"/>
                <w:szCs w:val="28"/>
              </w:rPr>
              <w:t>p≤0.01</w:t>
            </w:r>
          </w:p>
        </w:tc>
        <w:tc>
          <w:tcPr>
            <w:tcW w:w="343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7329C2">
            <w:pPr>
              <w:ind w:firstLine="709"/>
              <w:jc w:val="center"/>
              <w:rPr>
                <w:sz w:val="28"/>
                <w:szCs w:val="28"/>
              </w:rPr>
            </w:pPr>
            <w:r w:rsidRPr="00F42654">
              <w:rPr>
                <w:sz w:val="28"/>
                <w:szCs w:val="28"/>
              </w:rPr>
              <w:t>p≤0.05</w:t>
            </w:r>
          </w:p>
        </w:tc>
      </w:tr>
      <w:tr w:rsidR="002C3EB0" w:rsidRPr="00F42654" w:rsidTr="002C3EB0">
        <w:trPr>
          <w:tblCellSpacing w:w="0" w:type="dxa"/>
          <w:jc w:val="center"/>
        </w:trPr>
        <w:tc>
          <w:tcPr>
            <w:tcW w:w="1564"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7329C2">
            <w:pPr>
              <w:ind w:firstLine="709"/>
              <w:jc w:val="center"/>
              <w:rPr>
                <w:sz w:val="28"/>
                <w:szCs w:val="28"/>
              </w:rPr>
            </w:pPr>
            <w:r w:rsidRPr="00903B83">
              <w:rPr>
                <w:sz w:val="28"/>
                <w:szCs w:val="28"/>
              </w:rPr>
              <w:t>2.73</w:t>
            </w:r>
          </w:p>
        </w:tc>
        <w:tc>
          <w:tcPr>
            <w:tcW w:w="3436" w:type="pct"/>
            <w:tcBorders>
              <w:top w:val="outset" w:sz="6" w:space="0" w:color="666666"/>
              <w:left w:val="outset" w:sz="6" w:space="0" w:color="666666"/>
              <w:bottom w:val="outset" w:sz="6" w:space="0" w:color="666666"/>
              <w:right w:val="outset" w:sz="6" w:space="0" w:color="666666"/>
            </w:tcBorders>
            <w:shd w:val="clear" w:color="auto" w:fill="auto"/>
            <w:vAlign w:val="center"/>
            <w:hideMark/>
          </w:tcPr>
          <w:p w:rsidR="002C3EB0" w:rsidRPr="00F42654" w:rsidRDefault="002C3EB0" w:rsidP="007329C2">
            <w:pPr>
              <w:ind w:firstLine="709"/>
              <w:jc w:val="center"/>
              <w:rPr>
                <w:sz w:val="28"/>
                <w:szCs w:val="28"/>
              </w:rPr>
            </w:pPr>
            <w:r w:rsidRPr="00903B83">
              <w:rPr>
                <w:sz w:val="28"/>
                <w:szCs w:val="28"/>
              </w:rPr>
              <w:t>2.03</w:t>
            </w:r>
          </w:p>
        </w:tc>
      </w:tr>
    </w:tbl>
    <w:p w:rsidR="00F61CAF" w:rsidRDefault="00F61CAF" w:rsidP="002C3EB0">
      <w:pPr>
        <w:shd w:val="clear" w:color="auto" w:fill="FFFFFF"/>
        <w:spacing w:line="360" w:lineRule="auto"/>
        <w:ind w:firstLine="709"/>
        <w:jc w:val="both"/>
        <w:rPr>
          <w:sz w:val="28"/>
          <w:szCs w:val="28"/>
        </w:rPr>
      </w:pPr>
    </w:p>
    <w:p w:rsidR="005A59A8" w:rsidRDefault="002C3EB0" w:rsidP="002C3EB0">
      <w:pPr>
        <w:shd w:val="clear" w:color="auto" w:fill="FFFFFF"/>
        <w:spacing w:line="360" w:lineRule="auto"/>
        <w:ind w:firstLine="709"/>
        <w:jc w:val="both"/>
        <w:rPr>
          <w:rFonts w:eastAsia="Times New Roman"/>
          <w:color w:val="000000" w:themeColor="text1"/>
          <w:sz w:val="28"/>
          <w:szCs w:val="28"/>
        </w:rPr>
      </w:pPr>
      <w:r w:rsidRPr="002C3EB0">
        <w:rPr>
          <w:sz w:val="28"/>
          <w:szCs w:val="28"/>
        </w:rPr>
        <w:t xml:space="preserve">В первой выборке значение Т-критерия </w:t>
      </w:r>
      <w:r w:rsidR="000F2A04" w:rsidRPr="00F42654">
        <w:rPr>
          <w:sz w:val="28"/>
          <w:szCs w:val="28"/>
        </w:rPr>
        <w:t>p</w:t>
      </w:r>
      <w:r w:rsidR="000F2A04">
        <w:rPr>
          <w:sz w:val="28"/>
          <w:szCs w:val="28"/>
        </w:rPr>
        <w:t xml:space="preserve">=2,73 </w:t>
      </w:r>
      <w:r w:rsidRPr="002C3EB0">
        <w:rPr>
          <w:sz w:val="28"/>
          <w:szCs w:val="28"/>
        </w:rPr>
        <w:t>больше</w:t>
      </w:r>
      <w:r w:rsidR="000F2A04">
        <w:rPr>
          <w:sz w:val="28"/>
          <w:szCs w:val="28"/>
        </w:rPr>
        <w:t xml:space="preserve"> </w:t>
      </w:r>
      <w:r w:rsidR="000F2A04" w:rsidRPr="00F42654">
        <w:rPr>
          <w:sz w:val="28"/>
          <w:szCs w:val="28"/>
        </w:rPr>
        <w:t>p</w:t>
      </w:r>
      <w:r w:rsidR="000F2A04">
        <w:rPr>
          <w:sz w:val="28"/>
          <w:szCs w:val="28"/>
        </w:rPr>
        <w:t>=2,03</w:t>
      </w:r>
      <w:r w:rsidRPr="002C3EB0">
        <w:rPr>
          <w:sz w:val="28"/>
          <w:szCs w:val="28"/>
        </w:rPr>
        <w:t xml:space="preserve">, это говорит о том, что вахтовый метод влияет в наибольшей степени на выбор стилей копинг-стратегий, это говорит о том, что меняющиеся условия труда, </w:t>
      </w:r>
      <w:r w:rsidRPr="002C3EB0">
        <w:rPr>
          <w:sz w:val="28"/>
          <w:szCs w:val="28"/>
        </w:rPr>
        <w:lastRenderedPageBreak/>
        <w:t xml:space="preserve">постоянные поездки, проживание вдали от дома в сложных условиях координально меняют отношения людей и их стратегии поведения. Так, </w:t>
      </w:r>
      <w:r w:rsidRPr="002C3EB0">
        <w:rPr>
          <w:rFonts w:eastAsia="Times New Roman"/>
          <w:color w:val="000000" w:themeColor="text1"/>
          <w:sz w:val="28"/>
          <w:szCs w:val="28"/>
        </w:rPr>
        <w:t>вахтовый метод труда предполагает большую концентрированность, решительность, мобильность и гибкость, активное поведение, самостоятельность в планировании, регулировании и определении стиля поведения, развитость саморегулирования для подавления стрессовых проявлений</w:t>
      </w:r>
      <w:r w:rsidR="007329C2">
        <w:rPr>
          <w:rFonts w:eastAsia="Times New Roman"/>
          <w:color w:val="000000" w:themeColor="text1"/>
          <w:sz w:val="28"/>
          <w:szCs w:val="28"/>
        </w:rPr>
        <w:t>.</w:t>
      </w:r>
    </w:p>
    <w:p w:rsidR="007329C2" w:rsidRPr="00F61CAF" w:rsidRDefault="00F61CAF" w:rsidP="00F61CAF">
      <w:pPr>
        <w:shd w:val="clear" w:color="auto" w:fill="FFFFFF"/>
        <w:spacing w:line="360" w:lineRule="auto"/>
        <w:ind w:firstLine="709"/>
        <w:jc w:val="both"/>
        <w:rPr>
          <w:rFonts w:eastAsia="Times New Roman"/>
          <w:color w:val="9BBB59" w:themeColor="accent3"/>
          <w:sz w:val="28"/>
          <w:szCs w:val="28"/>
        </w:rPr>
      </w:pPr>
      <w:r w:rsidRPr="00F61CAF">
        <w:rPr>
          <w:color w:val="9BBB59" w:themeColor="accent3"/>
          <w:sz w:val="28"/>
          <w:szCs w:val="28"/>
        </w:rPr>
        <w:t>Таким образом, повышение способности к выбору копинг-стратегий ведет к тому, что вахтовики прикладывают больше произвольных проблемно-фокусированных усилий к изменению ситуации, включая поведенческий подход к проблеме.</w:t>
      </w:r>
    </w:p>
    <w:p w:rsidR="00411E98" w:rsidRPr="00411E98" w:rsidRDefault="002C3EB0" w:rsidP="00411E98">
      <w:pPr>
        <w:shd w:val="clear" w:color="auto" w:fill="FFFFFF"/>
        <w:spacing w:line="360" w:lineRule="auto"/>
        <w:ind w:firstLine="709"/>
        <w:jc w:val="both"/>
        <w:rPr>
          <w:sz w:val="28"/>
          <w:szCs w:val="28"/>
        </w:rPr>
      </w:pPr>
      <w:r>
        <w:rPr>
          <w:rFonts w:eastAsia="Times New Roman"/>
          <w:sz w:val="28"/>
          <w:szCs w:val="28"/>
        </w:rPr>
        <w:t xml:space="preserve">Проведем факторный анализ результатов исследования. Он необходим для того, чтобы </w:t>
      </w:r>
      <w:r w:rsidR="00903B83">
        <w:rPr>
          <w:rFonts w:eastAsia="Times New Roman"/>
          <w:sz w:val="28"/>
          <w:szCs w:val="28"/>
        </w:rPr>
        <w:t xml:space="preserve">выявить какой типаж преобладает у вахтовиков, а </w:t>
      </w:r>
      <w:r w:rsidR="007329C2">
        <w:rPr>
          <w:rFonts w:eastAsia="Times New Roman"/>
          <w:sz w:val="28"/>
          <w:szCs w:val="28"/>
        </w:rPr>
        <w:t>какой у стационарных работников. Х</w:t>
      </w:r>
      <w:r w:rsidR="00903B83">
        <w:rPr>
          <w:rFonts w:eastAsia="Times New Roman"/>
          <w:sz w:val="28"/>
          <w:szCs w:val="28"/>
        </w:rPr>
        <w:t xml:space="preserve">арактеризовать типаж мы будем на основании </w:t>
      </w:r>
      <w:r w:rsidR="00903B83" w:rsidRPr="00411E98">
        <w:rPr>
          <w:sz w:val="28"/>
          <w:szCs w:val="28"/>
        </w:rPr>
        <w:t>стратегий поведения и сам</w:t>
      </w:r>
      <w:r w:rsidR="007577C1" w:rsidRPr="00411E98">
        <w:rPr>
          <w:sz w:val="28"/>
          <w:szCs w:val="28"/>
        </w:rPr>
        <w:t>о</w:t>
      </w:r>
      <w:r w:rsidR="00903B83" w:rsidRPr="00411E98">
        <w:rPr>
          <w:sz w:val="28"/>
          <w:szCs w:val="28"/>
        </w:rPr>
        <w:t>регулирования.</w:t>
      </w:r>
    </w:p>
    <w:p w:rsidR="00411E98" w:rsidRPr="00411E98" w:rsidRDefault="00411E98" w:rsidP="00411E98">
      <w:pPr>
        <w:shd w:val="clear" w:color="auto" w:fill="FFFFFF"/>
        <w:spacing w:line="360" w:lineRule="auto"/>
        <w:ind w:firstLine="709"/>
        <w:jc w:val="both"/>
        <w:rPr>
          <w:sz w:val="28"/>
          <w:szCs w:val="28"/>
        </w:rPr>
      </w:pPr>
      <w:r w:rsidRPr="00411E98">
        <w:rPr>
          <w:sz w:val="28"/>
          <w:szCs w:val="28"/>
        </w:rPr>
        <w:t>1. Опросник СОРЕ</w:t>
      </w:r>
    </w:p>
    <w:p w:rsidR="00411E98" w:rsidRDefault="00411E98" w:rsidP="00411E98">
      <w:pPr>
        <w:widowControl/>
        <w:suppressAutoHyphens w:val="0"/>
        <w:spacing w:line="360" w:lineRule="auto"/>
        <w:ind w:firstLine="709"/>
        <w:jc w:val="both"/>
        <w:rPr>
          <w:sz w:val="28"/>
          <w:szCs w:val="28"/>
        </w:rPr>
      </w:pPr>
      <w:r w:rsidRPr="00411E98">
        <w:rPr>
          <w:sz w:val="28"/>
          <w:szCs w:val="28"/>
        </w:rPr>
        <w:t>Фактор А (вахтовики) принимает m = 3 различных значений.</w:t>
      </w:r>
      <w:r w:rsidRPr="00411E98">
        <w:rPr>
          <w:sz w:val="28"/>
          <w:szCs w:val="28"/>
        </w:rPr>
        <w:br/>
        <w:t>Фактор B (стационарные работники) принимает k = 15 различных значений.</w:t>
      </w:r>
      <w:r w:rsidRPr="00411E98">
        <w:rPr>
          <w:sz w:val="28"/>
          <w:szCs w:val="28"/>
        </w:rPr>
        <w:br/>
        <w:t>На каждом из сочетаний уровней имеется n = 1 наблюдений выходной величины.</w:t>
      </w:r>
    </w:p>
    <w:p w:rsidR="00411E98" w:rsidRDefault="00411E98" w:rsidP="00411E98">
      <w:pPr>
        <w:widowControl/>
        <w:suppressAutoHyphens w:val="0"/>
        <w:spacing w:line="360" w:lineRule="auto"/>
        <w:ind w:firstLine="709"/>
        <w:jc w:val="both"/>
        <w:rPr>
          <w:sz w:val="28"/>
          <w:szCs w:val="28"/>
        </w:rPr>
      </w:pPr>
      <w:r w:rsidRPr="00411E98">
        <w:rPr>
          <w:sz w:val="28"/>
          <w:szCs w:val="28"/>
        </w:rPr>
        <w:t>Расчет средних</w:t>
      </w:r>
      <w:r w:rsidR="007329C2">
        <w:rPr>
          <w:sz w:val="28"/>
          <w:szCs w:val="28"/>
        </w:rPr>
        <w:t xml:space="preserve"> проводится по нижеприведенной формуле и представлен в таблице 10.</w:t>
      </w:r>
    </w:p>
    <w:p w:rsidR="007329C2" w:rsidRDefault="007329C2" w:rsidP="00411E98">
      <w:pPr>
        <w:widowControl/>
        <w:suppressAutoHyphens w:val="0"/>
        <w:spacing w:line="360" w:lineRule="auto"/>
        <w:ind w:firstLine="709"/>
        <w:jc w:val="both"/>
        <w:rPr>
          <w:sz w:val="28"/>
          <w:szCs w:val="28"/>
        </w:rPr>
      </w:pPr>
    </w:p>
    <w:p w:rsidR="00411E98" w:rsidRDefault="00411E98" w:rsidP="00411E98">
      <w:pPr>
        <w:widowControl/>
        <w:suppressAutoHyphens w:val="0"/>
        <w:spacing w:line="360" w:lineRule="auto"/>
        <w:ind w:firstLine="709"/>
        <w:jc w:val="both"/>
        <w:rPr>
          <w:sz w:val="28"/>
          <w:szCs w:val="28"/>
        </w:rPr>
      </w:pPr>
      <w:r w:rsidRPr="00411E98">
        <w:rPr>
          <w:noProof/>
          <w:sz w:val="28"/>
          <w:szCs w:val="28"/>
          <w:lang w:eastAsia="ru-RU"/>
        </w:rPr>
        <w:drawing>
          <wp:inline distT="0" distB="0" distL="0" distR="0">
            <wp:extent cx="922020" cy="274320"/>
            <wp:effectExtent l="0" t="0" r="0" b="0"/>
            <wp:docPr id="7" name="Рисунок 7" descr="https://chart.googleapis.com/chart?cht=tx&amp;chl=\overline%7by_%7bi%7d%7d%20=%20\frac%7b1%7d%7bm%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art.googleapis.com/chart?cht=tx&amp;chl=\overline%7by_%7bi%7d%7d%20=%20\frac%7b1%7d%7bm%7d\sum%7by_%7bij%7d%7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020" cy="2743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906780" cy="312420"/>
            <wp:effectExtent l="0" t="0" r="7620" b="0"/>
            <wp:docPr id="6" name="Рисунок 6" descr="https://chart.googleapis.com/chart?cht=tx&amp;chl=\overline%7by_%7bj%7d%7d%20=%20\frac%7b1%7d%7bk%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rt.googleapis.com/chart?cht=tx&amp;chl=\overline%7by_%7bj%7d%7d%20=%20\frac%7b1%7d%7bk%7d\sum%7by_%7bij%7d%7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3124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2674620" cy="312420"/>
            <wp:effectExtent l="0" t="0" r="0" b="0"/>
            <wp:docPr id="5" name="Рисунок 5" descr="https://chart.googleapis.com/chart?cht=tx&amp;chl=\overline%7by%7d%20=%20\frac%7b1%7d%7bm\cdot%20k\cdot%20n%7d\sum%7b\sum%7b\sum%7by_%7bij%7d%7d%7d%7d%20=%20\frac%7b1274%7d%7b3\cdot%2015\cdot%201%7d%20=%2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art.googleapis.com/chart?cht=tx&amp;chl=\overline%7by%7d%20=%20\frac%7b1%7d%7bm\cdot%20k\cdot%20n%7d\sum%7b\sum%7b\sum%7by_%7bij%7d%7d%7d%7d%20=%20\frac%7b1274%7d%7b3\cdot%2015\cdot%201%7d%20=%2028.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4620" cy="312420"/>
                    </a:xfrm>
                    <a:prstGeom prst="rect">
                      <a:avLst/>
                    </a:prstGeom>
                    <a:noFill/>
                    <a:ln>
                      <a:noFill/>
                    </a:ln>
                  </pic:spPr>
                </pic:pic>
              </a:graphicData>
            </a:graphic>
          </wp:inline>
        </w:drawing>
      </w:r>
    </w:p>
    <w:p w:rsidR="007329C2" w:rsidRDefault="007329C2" w:rsidP="00411E98">
      <w:pPr>
        <w:widowControl/>
        <w:suppressAutoHyphens w:val="0"/>
        <w:spacing w:line="360" w:lineRule="auto"/>
        <w:ind w:firstLine="709"/>
        <w:jc w:val="both"/>
        <w:rPr>
          <w:sz w:val="28"/>
          <w:szCs w:val="28"/>
        </w:rPr>
      </w:pPr>
    </w:p>
    <w:p w:rsidR="007329C2" w:rsidRDefault="007329C2" w:rsidP="00411E98">
      <w:pPr>
        <w:widowControl/>
        <w:suppressAutoHyphens w:val="0"/>
        <w:spacing w:line="360" w:lineRule="auto"/>
        <w:ind w:firstLine="709"/>
        <w:jc w:val="both"/>
        <w:rPr>
          <w:sz w:val="28"/>
          <w:szCs w:val="28"/>
        </w:rPr>
      </w:pPr>
    </w:p>
    <w:p w:rsidR="007329C2" w:rsidRDefault="007329C2" w:rsidP="00411E98">
      <w:pPr>
        <w:widowControl/>
        <w:suppressAutoHyphens w:val="0"/>
        <w:spacing w:line="360" w:lineRule="auto"/>
        <w:ind w:firstLine="709"/>
        <w:jc w:val="both"/>
        <w:rPr>
          <w:sz w:val="28"/>
          <w:szCs w:val="28"/>
        </w:rPr>
      </w:pPr>
    </w:p>
    <w:p w:rsidR="007329C2" w:rsidRDefault="007329C2" w:rsidP="00411E98">
      <w:pPr>
        <w:widowControl/>
        <w:suppressAutoHyphens w:val="0"/>
        <w:spacing w:line="360" w:lineRule="auto"/>
        <w:ind w:firstLine="709"/>
        <w:jc w:val="both"/>
        <w:rPr>
          <w:sz w:val="28"/>
          <w:szCs w:val="28"/>
        </w:rPr>
      </w:pPr>
    </w:p>
    <w:p w:rsidR="007329C2" w:rsidRDefault="007329C2" w:rsidP="007329C2">
      <w:pPr>
        <w:widowControl/>
        <w:suppressAutoHyphens w:val="0"/>
        <w:spacing w:line="360" w:lineRule="auto"/>
        <w:ind w:firstLine="709"/>
        <w:jc w:val="right"/>
        <w:rPr>
          <w:sz w:val="28"/>
          <w:szCs w:val="28"/>
        </w:rPr>
      </w:pPr>
      <w:r>
        <w:rPr>
          <w:sz w:val="28"/>
          <w:szCs w:val="28"/>
        </w:rPr>
        <w:t>Таблица 10.</w:t>
      </w:r>
    </w:p>
    <w:p w:rsidR="007329C2" w:rsidRPr="00411E98" w:rsidRDefault="007329C2" w:rsidP="007329C2">
      <w:pPr>
        <w:widowControl/>
        <w:suppressAutoHyphens w:val="0"/>
        <w:spacing w:line="360" w:lineRule="auto"/>
        <w:ind w:firstLine="709"/>
        <w:jc w:val="center"/>
        <w:rPr>
          <w:sz w:val="28"/>
          <w:szCs w:val="28"/>
        </w:rPr>
      </w:pPr>
      <w:r>
        <w:rPr>
          <w:sz w:val="28"/>
          <w:szCs w:val="28"/>
        </w:rPr>
        <w:t>Результаты расчета средних показателей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12"/>
        <w:gridCol w:w="711"/>
        <w:gridCol w:w="711"/>
        <w:gridCol w:w="711"/>
        <w:gridCol w:w="411"/>
        <w:gridCol w:w="711"/>
        <w:gridCol w:w="411"/>
        <w:gridCol w:w="711"/>
        <w:gridCol w:w="411"/>
        <w:gridCol w:w="711"/>
        <w:gridCol w:w="711"/>
        <w:gridCol w:w="711"/>
        <w:gridCol w:w="411"/>
        <w:gridCol w:w="411"/>
        <w:gridCol w:w="711"/>
        <w:gridCol w:w="711"/>
      </w:tblGrid>
      <w:tr w:rsidR="00411E98" w:rsidRPr="007329C2" w:rsidTr="007329C2">
        <w:tc>
          <w:tcPr>
            <w:tcW w:w="7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50</w:t>
            </w:r>
          </w:p>
        </w:tc>
        <w:tc>
          <w:tcPr>
            <w:tcW w:w="7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80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63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49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47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70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49.867</w:t>
            </w:r>
          </w:p>
        </w:tc>
      </w:tr>
      <w:tr w:rsidR="00411E98" w:rsidRPr="007329C2" w:rsidTr="007329C2">
        <w:tc>
          <w:tcPr>
            <w:tcW w:w="7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59</w:t>
            </w:r>
          </w:p>
        </w:tc>
        <w:tc>
          <w:tcPr>
            <w:tcW w:w="7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84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35.067</w:t>
            </w:r>
          </w:p>
        </w:tc>
      </w:tr>
      <w:tr w:rsidR="00411E98" w:rsidRPr="007329C2" w:rsidTr="007329C2">
        <w:tc>
          <w:tcPr>
            <w:tcW w:w="71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36.333</w:t>
            </w:r>
          </w:p>
        </w:tc>
        <w:tc>
          <w:tcPr>
            <w:tcW w:w="711"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34.333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21.333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13.667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35.333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30.333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51.333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23.667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23.667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39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18.667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7329C2" w:rsidRDefault="00411E98" w:rsidP="007329C2">
            <w:pPr>
              <w:widowControl/>
              <w:suppressAutoHyphens w:val="0"/>
              <w:ind w:firstLine="709"/>
              <w:jc w:val="both"/>
              <w:rPr>
                <w:sz w:val="22"/>
              </w:rPr>
            </w:pPr>
            <w:r w:rsidRPr="007329C2">
              <w:rPr>
                <w:sz w:val="22"/>
              </w:rPr>
              <w:t>28.311</w:t>
            </w:r>
          </w:p>
        </w:tc>
      </w:tr>
    </w:tbl>
    <w:p w:rsidR="00411E98" w:rsidRDefault="00411E98" w:rsidP="00411E98">
      <w:pPr>
        <w:widowControl/>
        <w:suppressAutoHyphens w:val="0"/>
        <w:spacing w:line="360" w:lineRule="auto"/>
        <w:ind w:firstLine="709"/>
        <w:jc w:val="both"/>
        <w:rPr>
          <w:sz w:val="28"/>
          <w:szCs w:val="28"/>
        </w:rPr>
      </w:pPr>
      <w:r w:rsidRPr="00411E98">
        <w:rPr>
          <w:sz w:val="28"/>
          <w:szCs w:val="28"/>
        </w:rPr>
        <w:br/>
      </w:r>
      <w:r w:rsidR="007329C2">
        <w:rPr>
          <w:sz w:val="28"/>
          <w:szCs w:val="28"/>
        </w:rPr>
        <w:tab/>
      </w:r>
      <w:r w:rsidRPr="00411E98">
        <w:rPr>
          <w:sz w:val="28"/>
          <w:szCs w:val="28"/>
        </w:rPr>
        <w:t>Сумма квадратов отклонений под влиянием m уровней фактора А:</w:t>
      </w:r>
    </w:p>
    <w:p w:rsidR="00411E98" w:rsidRPr="00411E98" w:rsidRDefault="00411E98" w:rsidP="00411E98">
      <w:pPr>
        <w:widowControl/>
        <w:suppressAutoHyphens w:val="0"/>
        <w:spacing w:line="360" w:lineRule="auto"/>
        <w:ind w:firstLine="709"/>
        <w:jc w:val="both"/>
        <w:rPr>
          <w:sz w:val="28"/>
          <w:szCs w:val="28"/>
        </w:rPr>
      </w:pPr>
      <w:r w:rsidRPr="00411E98">
        <w:rPr>
          <w:sz w:val="28"/>
          <w:szCs w:val="28"/>
        </w:rPr>
        <w:t>QA = k∑(yi-y)2 = 15 • 19676.98 = 295154.67</w:t>
      </w:r>
    </w:p>
    <w:p w:rsidR="00411E98" w:rsidRPr="00411E98" w:rsidRDefault="00411E98" w:rsidP="00411E98">
      <w:pPr>
        <w:widowControl/>
        <w:suppressAutoHyphens w:val="0"/>
        <w:spacing w:line="360" w:lineRule="auto"/>
        <w:ind w:firstLine="709"/>
        <w:jc w:val="both"/>
        <w:rPr>
          <w:sz w:val="28"/>
          <w:szCs w:val="28"/>
        </w:rPr>
      </w:pPr>
      <w:r w:rsidRPr="00411E98">
        <w:rPr>
          <w:sz w:val="28"/>
          <w:szCs w:val="28"/>
        </w:rPr>
        <w:t>Сумма квадратов отклонений под влиянием k уровней фактора B:</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QB = m∑(yj-y)2 = 3 • 3936.98 = 11810.93</w:t>
      </w:r>
    </w:p>
    <w:p w:rsidR="00411E98" w:rsidRPr="00411E98" w:rsidRDefault="00411E98" w:rsidP="00411E98">
      <w:pPr>
        <w:widowControl/>
        <w:suppressAutoHyphens w:val="0"/>
        <w:spacing w:line="360" w:lineRule="auto"/>
        <w:ind w:firstLine="709"/>
        <w:jc w:val="both"/>
        <w:rPr>
          <w:sz w:val="28"/>
          <w:szCs w:val="28"/>
        </w:rPr>
      </w:pPr>
      <w:r w:rsidRPr="00411E98">
        <w:rPr>
          <w:sz w:val="28"/>
          <w:szCs w:val="28"/>
        </w:rPr>
        <w:t>Сумма квадратов отклонений взаимодействия факторов A и B:</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QAB = n∑(yij - yj+y)2 = 1 • 5411.69 = 5411.69</w:t>
      </w:r>
    </w:p>
    <w:p w:rsidR="00411E98" w:rsidRPr="00411E98" w:rsidRDefault="00411E98" w:rsidP="00411E98">
      <w:pPr>
        <w:widowControl/>
        <w:suppressAutoHyphens w:val="0"/>
        <w:spacing w:line="360" w:lineRule="auto"/>
        <w:ind w:firstLine="709"/>
        <w:jc w:val="both"/>
        <w:rPr>
          <w:sz w:val="28"/>
          <w:szCs w:val="28"/>
        </w:rPr>
      </w:pPr>
      <w:r w:rsidRPr="00411E98">
        <w:rPr>
          <w:sz w:val="28"/>
          <w:szCs w:val="28"/>
        </w:rPr>
        <w:t>Остаточная сумма квадратов:</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Qош = ∑∑∑(yij - yij)2 = 0</w:t>
      </w:r>
    </w:p>
    <w:p w:rsidR="00411E98" w:rsidRDefault="00411E98" w:rsidP="00411E98">
      <w:pPr>
        <w:widowControl/>
        <w:suppressAutoHyphens w:val="0"/>
        <w:spacing w:line="360" w:lineRule="auto"/>
        <w:ind w:firstLine="709"/>
        <w:jc w:val="both"/>
        <w:rPr>
          <w:sz w:val="28"/>
          <w:szCs w:val="28"/>
        </w:rPr>
      </w:pPr>
      <w:r w:rsidRPr="00411E98">
        <w:rPr>
          <w:sz w:val="28"/>
          <w:szCs w:val="28"/>
        </w:rPr>
        <w:t>Оценка дисперсии уровней A (влияние фактора A на результат Y):</w:t>
      </w:r>
      <w:r>
        <w:rPr>
          <w:sz w:val="28"/>
          <w:szCs w:val="28"/>
        </w:rPr>
        <w:t xml:space="preserve"> </w:t>
      </w:r>
      <w:r w:rsidRPr="00411E98">
        <w:rPr>
          <w:sz w:val="28"/>
          <w:szCs w:val="28"/>
        </w:rPr>
        <w:t>Шаг №3. Анализ результатов.</w:t>
      </w:r>
      <w:r>
        <w:rPr>
          <w:sz w:val="28"/>
          <w:szCs w:val="28"/>
        </w:rPr>
        <w:t xml:space="preserve"> </w:t>
      </w:r>
      <w:r w:rsidRPr="00411E98">
        <w:rPr>
          <w:sz w:val="28"/>
          <w:szCs w:val="28"/>
        </w:rPr>
        <w:t>Степени свободы для каждого фактора:</w:t>
      </w:r>
      <w:r>
        <w:rPr>
          <w:sz w:val="28"/>
          <w:szCs w:val="28"/>
        </w:rPr>
        <w:t xml:space="preserve"> </w:t>
      </w:r>
      <w:r w:rsidRPr="00411E98">
        <w:rPr>
          <w:sz w:val="28"/>
          <w:szCs w:val="28"/>
        </w:rPr>
        <w:t>Фактор А: v1 = m-1 = 3 - 1 = 2</w:t>
      </w:r>
      <w:r>
        <w:rPr>
          <w:sz w:val="28"/>
          <w:szCs w:val="28"/>
        </w:rPr>
        <w:t xml:space="preserve"> </w:t>
      </w:r>
      <w:r w:rsidRPr="00411E98">
        <w:rPr>
          <w:sz w:val="28"/>
          <w:szCs w:val="28"/>
        </w:rPr>
        <w:t>Фактор B: v2 = k-1 = 15 - 1 = 14</w:t>
      </w:r>
      <w:r>
        <w:rPr>
          <w:sz w:val="28"/>
          <w:szCs w:val="28"/>
        </w:rPr>
        <w:t xml:space="preserve"> </w:t>
      </w:r>
      <w:r w:rsidRPr="00411E98">
        <w:rPr>
          <w:sz w:val="28"/>
          <w:szCs w:val="28"/>
        </w:rPr>
        <w:t>Взаимодействие(AxB): v3 = (m-1)(k-1) = (3-1)(15 - 1) = 28</w:t>
      </w:r>
    </w:p>
    <w:p w:rsidR="00411E98" w:rsidRPr="00411E98" w:rsidRDefault="007329C2" w:rsidP="00411E98">
      <w:pPr>
        <w:shd w:val="clear" w:color="auto" w:fill="FFFFFF"/>
        <w:spacing w:line="360" w:lineRule="auto"/>
        <w:jc w:val="both"/>
        <w:rPr>
          <w:sz w:val="28"/>
          <w:szCs w:val="28"/>
        </w:rPr>
      </w:pPr>
      <w:r>
        <w:rPr>
          <w:sz w:val="28"/>
          <w:szCs w:val="28"/>
        </w:rPr>
        <w:tab/>
      </w:r>
      <w:r w:rsidR="00411E98">
        <w:rPr>
          <w:sz w:val="28"/>
          <w:szCs w:val="28"/>
        </w:rPr>
        <w:t xml:space="preserve">Значение </w:t>
      </w:r>
      <w:r w:rsidR="00411E98" w:rsidRPr="00411E98">
        <w:rPr>
          <w:sz w:val="28"/>
          <w:szCs w:val="28"/>
        </w:rPr>
        <w:t>критерия со степенями свободы v1=2 и v2=0, Fтабл = 0</w:t>
      </w:r>
      <w:r w:rsidR="00411E98" w:rsidRPr="00411E98">
        <w:rPr>
          <w:sz w:val="28"/>
          <w:szCs w:val="28"/>
        </w:rPr>
        <w:br/>
        <w:t>≤ Fтабл, следовательно, данные не противоречат гипотезе H0, и следует считать, что уровни фактора A не оказывают влияние на средний результат y.</w:t>
      </w:r>
      <w:r w:rsidR="00411E98" w:rsidRPr="00411E98">
        <w:rPr>
          <w:sz w:val="28"/>
          <w:szCs w:val="28"/>
        </w:rPr>
        <w:br/>
        <w:t>Табличное значение критерия со степенями свободы v1=14 и v2=0, Fтабл = 0</w:t>
      </w:r>
      <w:r w:rsidR="00411E98" w:rsidRPr="00411E98">
        <w:rPr>
          <w:sz w:val="28"/>
          <w:szCs w:val="28"/>
        </w:rPr>
        <w:br/>
        <w:t xml:space="preserve">≤ Fтабл, следовательно, данные не противоречат гипотезе H0, и следует считать, </w:t>
      </w:r>
      <w:r w:rsidR="00411E98" w:rsidRPr="00411E98">
        <w:rPr>
          <w:sz w:val="28"/>
          <w:szCs w:val="28"/>
        </w:rPr>
        <w:lastRenderedPageBreak/>
        <w:t>что уровни фактора B не оказывают влияние на средний результат y.</w:t>
      </w:r>
      <w:r w:rsidR="00411E98" w:rsidRPr="00411E98">
        <w:rPr>
          <w:sz w:val="28"/>
          <w:szCs w:val="28"/>
        </w:rPr>
        <w:br/>
        <w:t>Табличное значение критерия со степенями свободы v1=28 и v2=0, Fтабл = 0</w:t>
      </w:r>
      <w:r w:rsidR="00411E98" w:rsidRPr="00411E98">
        <w:rPr>
          <w:sz w:val="28"/>
          <w:szCs w:val="28"/>
        </w:rPr>
        <w:br/>
        <w:t>≤ Fтабл, следовательно, данные не противоречат гипотезе H0, и следует считат</w:t>
      </w:r>
      <w:r w:rsidR="00FD6033">
        <w:rPr>
          <w:sz w:val="28"/>
          <w:szCs w:val="28"/>
        </w:rPr>
        <w:t xml:space="preserve">ь, что уровни факторов A и B </w:t>
      </w:r>
      <w:r w:rsidR="00411E98" w:rsidRPr="00411E98">
        <w:rPr>
          <w:sz w:val="28"/>
          <w:szCs w:val="28"/>
        </w:rPr>
        <w:t>оказывают влияние на средний результат y.</w:t>
      </w:r>
    </w:p>
    <w:p w:rsidR="006E33C5" w:rsidRPr="00411E98" w:rsidRDefault="00411E98" w:rsidP="00411E98">
      <w:pPr>
        <w:pStyle w:val="af2"/>
        <w:numPr>
          <w:ilvl w:val="0"/>
          <w:numId w:val="56"/>
        </w:numPr>
        <w:shd w:val="clear" w:color="auto" w:fill="FFFFFF"/>
        <w:spacing w:after="0" w:line="360" w:lineRule="auto"/>
        <w:ind w:left="0" w:firstLine="709"/>
        <w:rPr>
          <w:rFonts w:eastAsia="Andale Sans UI"/>
          <w:color w:val="auto"/>
          <w:kern w:val="1"/>
          <w:szCs w:val="28"/>
          <w:lang w:val="ru-RU" w:eastAsia="ar-SA" w:bidi="ar-SA"/>
        </w:rPr>
      </w:pPr>
      <w:r w:rsidRPr="00411E98">
        <w:rPr>
          <w:rFonts w:eastAsia="Andale Sans UI"/>
          <w:color w:val="auto"/>
          <w:kern w:val="1"/>
          <w:szCs w:val="28"/>
          <w:lang w:val="ru-RU" w:eastAsia="ar-SA" w:bidi="ar-SA"/>
        </w:rPr>
        <w:t>Шкалы саморегулирования</w:t>
      </w:r>
    </w:p>
    <w:p w:rsidR="00FD6033" w:rsidRDefault="00411E98" w:rsidP="00411E98">
      <w:pPr>
        <w:spacing w:line="360" w:lineRule="auto"/>
        <w:ind w:firstLine="709"/>
        <w:jc w:val="both"/>
        <w:rPr>
          <w:sz w:val="28"/>
          <w:szCs w:val="28"/>
        </w:rPr>
      </w:pPr>
      <w:r w:rsidRPr="00411E98">
        <w:rPr>
          <w:sz w:val="28"/>
          <w:szCs w:val="28"/>
        </w:rPr>
        <w:t>Фактор А (вахтовики) принимает m = 2 различных значений.</w:t>
      </w:r>
      <w:r w:rsidRPr="00411E98">
        <w:rPr>
          <w:sz w:val="28"/>
          <w:szCs w:val="28"/>
        </w:rPr>
        <w:br/>
        <w:t>Фактор B (стационарные работники) принимает k = 2 различных значений.</w:t>
      </w:r>
      <w:r w:rsidRPr="00411E98">
        <w:rPr>
          <w:sz w:val="28"/>
          <w:szCs w:val="28"/>
        </w:rPr>
        <w:br/>
        <w:t>На каждом из сочетаний уровней имеется n = 1 наблюдений вых</w:t>
      </w:r>
      <w:r w:rsidR="00FD6033">
        <w:rPr>
          <w:sz w:val="28"/>
          <w:szCs w:val="28"/>
        </w:rPr>
        <w:t>одной величины.</w:t>
      </w:r>
      <w:r w:rsidR="00FD6033">
        <w:rPr>
          <w:sz w:val="28"/>
          <w:szCs w:val="28"/>
        </w:rPr>
        <w:br/>
      </w:r>
      <w:r w:rsidR="007329C2">
        <w:rPr>
          <w:sz w:val="28"/>
          <w:szCs w:val="28"/>
        </w:rPr>
        <w:tab/>
      </w:r>
      <w:r w:rsidR="007329C2" w:rsidRPr="007329C2">
        <w:rPr>
          <w:sz w:val="28"/>
          <w:szCs w:val="28"/>
        </w:rPr>
        <w:t>Расчет средних проводится по нижеприведенной формуле и представлен в таблице 1</w:t>
      </w:r>
      <w:r w:rsidR="007329C2">
        <w:rPr>
          <w:sz w:val="28"/>
          <w:szCs w:val="28"/>
        </w:rPr>
        <w:t>1</w:t>
      </w:r>
      <w:r w:rsidR="007329C2" w:rsidRPr="007329C2">
        <w:rPr>
          <w:sz w:val="28"/>
          <w:szCs w:val="28"/>
        </w:rPr>
        <w:t>.</w:t>
      </w:r>
    </w:p>
    <w:p w:rsidR="00411E98" w:rsidRDefault="00411E98" w:rsidP="00411E98">
      <w:pPr>
        <w:spacing w:line="360" w:lineRule="auto"/>
        <w:ind w:firstLine="709"/>
        <w:jc w:val="both"/>
        <w:rPr>
          <w:sz w:val="28"/>
          <w:szCs w:val="28"/>
        </w:rPr>
      </w:pPr>
      <w:r w:rsidRPr="00411E98">
        <w:rPr>
          <w:noProof/>
          <w:sz w:val="28"/>
          <w:szCs w:val="28"/>
          <w:lang w:eastAsia="ru-RU"/>
        </w:rPr>
        <w:drawing>
          <wp:inline distT="0" distB="0" distL="0" distR="0">
            <wp:extent cx="922020" cy="274320"/>
            <wp:effectExtent l="0" t="0" r="0" b="0"/>
            <wp:docPr id="10" name="Рисунок 10" descr="https://chart.googleapis.com/chart?cht=tx&amp;chl=\overline%7by_%7bi%7d%7d%20=%20\frac%7b1%7d%7bm%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art.googleapis.com/chart?cht=tx&amp;chl=\overline%7by_%7bi%7d%7d%20=%20\frac%7b1%7d%7bm%7d\sum%7by_%7bij%7d%7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020" cy="2743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906780" cy="312420"/>
            <wp:effectExtent l="0" t="0" r="7620" b="0"/>
            <wp:docPr id="9" name="Рисунок 9" descr="https://chart.googleapis.com/chart?cht=tx&amp;chl=\overline%7by_%7bj%7d%7d%20=%20\frac%7b1%7d%7bk%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art.googleapis.com/chart?cht=tx&amp;chl=\overline%7by_%7bj%7d%7d%20=%20\frac%7b1%7d%7bk%7d\sum%7by_%7bij%7d%7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3124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2506980" cy="312420"/>
            <wp:effectExtent l="0" t="0" r="7620" b="0"/>
            <wp:docPr id="8" name="Рисунок 8" descr="https://chart.googleapis.com/chart?cht=tx&amp;chl=\overline%7by%7d%20=%20\frac%7b1%7d%7bm\cdot%20k\cdot%20n%7d\sum%7b\sum%7b\sum%7by_%7bij%7d%7d%7d%7d%20=%20\frac%7b22%7d%7b2\cdot%202\cdot%201%7d%2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art.googleapis.com/chart?cht=tx&amp;chl=\overline%7by%7d%20=%20\frac%7b1%7d%7bm\cdot%20k\cdot%20n%7d\sum%7b\sum%7b\sum%7by_%7bij%7d%7d%7d%7d%20=%20\frac%7b22%7d%7b2\cdot%202\cdot%201%7d%20=%20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6980" cy="312420"/>
                    </a:xfrm>
                    <a:prstGeom prst="rect">
                      <a:avLst/>
                    </a:prstGeom>
                    <a:noFill/>
                    <a:ln>
                      <a:noFill/>
                    </a:ln>
                  </pic:spPr>
                </pic:pic>
              </a:graphicData>
            </a:graphic>
          </wp:inline>
        </w:drawing>
      </w:r>
    </w:p>
    <w:p w:rsidR="007329C2" w:rsidRDefault="007329C2" w:rsidP="007329C2">
      <w:pPr>
        <w:widowControl/>
        <w:suppressAutoHyphens w:val="0"/>
        <w:spacing w:line="360" w:lineRule="auto"/>
        <w:ind w:firstLine="709"/>
        <w:jc w:val="right"/>
        <w:rPr>
          <w:sz w:val="28"/>
          <w:szCs w:val="28"/>
        </w:rPr>
      </w:pPr>
      <w:r>
        <w:rPr>
          <w:sz w:val="28"/>
          <w:szCs w:val="28"/>
        </w:rPr>
        <w:t>Таблица 11.</w:t>
      </w:r>
    </w:p>
    <w:p w:rsidR="007329C2" w:rsidRPr="00411E98" w:rsidRDefault="007329C2" w:rsidP="007329C2">
      <w:pPr>
        <w:widowControl/>
        <w:suppressAutoHyphens w:val="0"/>
        <w:spacing w:line="360" w:lineRule="auto"/>
        <w:ind w:firstLine="709"/>
        <w:jc w:val="center"/>
        <w:rPr>
          <w:sz w:val="28"/>
          <w:szCs w:val="28"/>
        </w:rPr>
      </w:pPr>
      <w:r>
        <w:rPr>
          <w:sz w:val="28"/>
          <w:szCs w:val="28"/>
        </w:rPr>
        <w:t>Результаты расчета средних показателей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80"/>
        <w:gridCol w:w="1134"/>
        <w:gridCol w:w="3402"/>
      </w:tblGrid>
      <w:tr w:rsidR="00411E98" w:rsidRPr="00411E98" w:rsidTr="00FD6033">
        <w:tc>
          <w:tcPr>
            <w:tcW w:w="168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9</w:t>
            </w:r>
          </w:p>
        </w:tc>
        <w:tc>
          <w:tcPr>
            <w:tcW w:w="11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4.5</w:t>
            </w:r>
          </w:p>
        </w:tc>
      </w:tr>
      <w:tr w:rsidR="00411E98" w:rsidRPr="00411E98" w:rsidTr="00FD6033">
        <w:tc>
          <w:tcPr>
            <w:tcW w:w="168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13</w:t>
            </w:r>
          </w:p>
        </w:tc>
        <w:tc>
          <w:tcPr>
            <w:tcW w:w="11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6.5</w:t>
            </w:r>
          </w:p>
        </w:tc>
      </w:tr>
      <w:tr w:rsidR="00411E98" w:rsidRPr="00411E98" w:rsidTr="00FD6033">
        <w:tc>
          <w:tcPr>
            <w:tcW w:w="1680"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11</w:t>
            </w:r>
          </w:p>
        </w:tc>
        <w:tc>
          <w:tcPr>
            <w:tcW w:w="1134"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4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5.5</w:t>
            </w:r>
          </w:p>
        </w:tc>
      </w:tr>
    </w:tbl>
    <w:p w:rsidR="00411E98" w:rsidRPr="00411E98" w:rsidRDefault="00411E98" w:rsidP="00411E98">
      <w:pPr>
        <w:spacing w:line="360" w:lineRule="auto"/>
        <w:ind w:firstLine="709"/>
        <w:jc w:val="both"/>
        <w:rPr>
          <w:sz w:val="28"/>
          <w:szCs w:val="28"/>
        </w:rPr>
      </w:pPr>
      <w:r w:rsidRPr="00411E98">
        <w:rPr>
          <w:sz w:val="28"/>
          <w:szCs w:val="28"/>
        </w:rPr>
        <w:br/>
        <w:t>Сумма квадратов отклонений под влиянием m уровней фактора А:</w:t>
      </w:r>
    </w:p>
    <w:p w:rsidR="00411E98" w:rsidRPr="00411E98" w:rsidRDefault="00411E98" w:rsidP="00FD6033">
      <w:pPr>
        <w:pStyle w:val="af2"/>
        <w:shd w:val="clear" w:color="auto" w:fill="FFFFFF"/>
        <w:spacing w:after="0" w:line="360" w:lineRule="auto"/>
        <w:ind w:left="709" w:firstLine="0"/>
        <w:rPr>
          <w:rFonts w:eastAsia="Andale Sans UI"/>
          <w:color w:val="auto"/>
          <w:kern w:val="1"/>
          <w:szCs w:val="28"/>
          <w:lang w:val="ru-RU" w:eastAsia="ar-SA" w:bidi="ar-SA"/>
        </w:rPr>
      </w:pPr>
      <w:r w:rsidRPr="00411E98">
        <w:rPr>
          <w:rFonts w:eastAsia="Andale Sans UI"/>
          <w:color w:val="auto"/>
          <w:kern w:val="1"/>
          <w:szCs w:val="28"/>
          <w:lang w:val="ru-RU" w:eastAsia="ar-SA" w:bidi="ar-SA"/>
        </w:rPr>
        <w:t>QA = k∑(yi-y)2 = 2 • 4 = 8</w:t>
      </w:r>
    </w:p>
    <w:p w:rsidR="00411E98" w:rsidRPr="00411E98" w:rsidRDefault="00411E98" w:rsidP="00411E98">
      <w:pPr>
        <w:spacing w:line="360" w:lineRule="auto"/>
        <w:ind w:firstLine="709"/>
        <w:jc w:val="both"/>
        <w:rPr>
          <w:sz w:val="28"/>
          <w:szCs w:val="28"/>
        </w:rPr>
      </w:pPr>
      <w:r w:rsidRPr="00411E98">
        <w:rPr>
          <w:sz w:val="28"/>
          <w:szCs w:val="28"/>
        </w:rPr>
        <w:t>Сумма квадратов отклонений под влиянием k уровней фактора B:</w:t>
      </w:r>
    </w:p>
    <w:p w:rsidR="00411E98" w:rsidRPr="00411E98" w:rsidRDefault="00411E98" w:rsidP="00FD6033">
      <w:pPr>
        <w:pStyle w:val="af2"/>
        <w:shd w:val="clear" w:color="auto" w:fill="FFFFFF"/>
        <w:spacing w:after="0" w:line="360" w:lineRule="auto"/>
        <w:ind w:left="709" w:firstLine="0"/>
        <w:rPr>
          <w:rFonts w:eastAsia="Andale Sans UI"/>
          <w:color w:val="auto"/>
          <w:kern w:val="1"/>
          <w:szCs w:val="28"/>
          <w:lang w:val="ru-RU" w:eastAsia="ar-SA" w:bidi="ar-SA"/>
        </w:rPr>
      </w:pPr>
      <w:r w:rsidRPr="00411E98">
        <w:rPr>
          <w:rFonts w:eastAsia="Andale Sans UI"/>
          <w:color w:val="auto"/>
          <w:kern w:val="1"/>
          <w:szCs w:val="28"/>
          <w:lang w:val="ru-RU" w:eastAsia="ar-SA" w:bidi="ar-SA"/>
        </w:rPr>
        <w:t>QB = m∑(yj-y)2 = 2 • 121 = 242</w:t>
      </w:r>
    </w:p>
    <w:p w:rsidR="00411E98" w:rsidRPr="00411E98" w:rsidRDefault="00411E98" w:rsidP="00411E98">
      <w:pPr>
        <w:spacing w:line="360" w:lineRule="auto"/>
        <w:ind w:firstLine="709"/>
        <w:jc w:val="both"/>
        <w:rPr>
          <w:sz w:val="28"/>
          <w:szCs w:val="28"/>
        </w:rPr>
      </w:pPr>
      <w:r w:rsidRPr="00411E98">
        <w:rPr>
          <w:sz w:val="28"/>
          <w:szCs w:val="28"/>
        </w:rPr>
        <w:t>Сумма квадратов отклонений взаимодействия факторов A и B:</w:t>
      </w:r>
    </w:p>
    <w:p w:rsidR="00411E98" w:rsidRPr="00411E98" w:rsidRDefault="00411E98" w:rsidP="00FD6033">
      <w:pPr>
        <w:pStyle w:val="af2"/>
        <w:shd w:val="clear" w:color="auto" w:fill="FFFFFF"/>
        <w:spacing w:after="0" w:line="360" w:lineRule="auto"/>
        <w:ind w:left="709" w:firstLine="0"/>
        <w:rPr>
          <w:rFonts w:eastAsia="Andale Sans UI"/>
          <w:color w:val="auto"/>
          <w:kern w:val="1"/>
          <w:szCs w:val="28"/>
          <w:lang w:val="ru-RU" w:eastAsia="ar-SA" w:bidi="ar-SA"/>
        </w:rPr>
      </w:pPr>
      <w:r w:rsidRPr="00411E98">
        <w:rPr>
          <w:rFonts w:eastAsia="Andale Sans UI"/>
          <w:color w:val="auto"/>
          <w:kern w:val="1"/>
          <w:szCs w:val="28"/>
          <w:lang w:val="ru-RU" w:eastAsia="ar-SA" w:bidi="ar-SA"/>
        </w:rPr>
        <w:t>QAB = n∑(yij - yj+y)2 = 1 • 4 = 4</w:t>
      </w:r>
    </w:p>
    <w:p w:rsidR="00411E98" w:rsidRPr="00411E98" w:rsidRDefault="00411E98" w:rsidP="00411E98">
      <w:pPr>
        <w:pStyle w:val="af2"/>
        <w:spacing w:after="0" w:line="360" w:lineRule="auto"/>
        <w:ind w:left="0" w:firstLine="709"/>
        <w:rPr>
          <w:rFonts w:eastAsia="Andale Sans UI"/>
          <w:color w:val="auto"/>
          <w:kern w:val="1"/>
          <w:szCs w:val="28"/>
          <w:lang w:val="ru-RU" w:eastAsia="ar-SA" w:bidi="ar-SA"/>
        </w:rPr>
      </w:pPr>
      <w:r w:rsidRPr="00411E98">
        <w:rPr>
          <w:rFonts w:eastAsia="Andale Sans UI"/>
          <w:color w:val="auto"/>
          <w:kern w:val="1"/>
          <w:szCs w:val="28"/>
          <w:lang w:val="ru-RU" w:eastAsia="ar-SA" w:bidi="ar-SA"/>
        </w:rPr>
        <w:t>Остаточная сумма квадратов:</w:t>
      </w:r>
    </w:p>
    <w:p w:rsidR="00411E98" w:rsidRPr="00411E98" w:rsidRDefault="00411E98" w:rsidP="00FD6033">
      <w:pPr>
        <w:pStyle w:val="af2"/>
        <w:shd w:val="clear" w:color="auto" w:fill="FFFFFF"/>
        <w:spacing w:after="0" w:line="360" w:lineRule="auto"/>
        <w:ind w:left="709" w:firstLine="0"/>
        <w:rPr>
          <w:rFonts w:eastAsia="Andale Sans UI"/>
          <w:color w:val="auto"/>
          <w:kern w:val="1"/>
          <w:szCs w:val="28"/>
          <w:lang w:val="ru-RU" w:eastAsia="ar-SA" w:bidi="ar-SA"/>
        </w:rPr>
      </w:pPr>
      <w:r w:rsidRPr="00411E98">
        <w:rPr>
          <w:rFonts w:eastAsia="Andale Sans UI"/>
          <w:color w:val="auto"/>
          <w:kern w:val="1"/>
          <w:szCs w:val="28"/>
          <w:lang w:val="ru-RU" w:eastAsia="ar-SA" w:bidi="ar-SA"/>
        </w:rPr>
        <w:lastRenderedPageBreak/>
        <w:t>Qош = ∑∑∑(yij - yij)2 = 0</w:t>
      </w:r>
    </w:p>
    <w:p w:rsidR="007329C2" w:rsidRDefault="00411E98" w:rsidP="00411E98">
      <w:pPr>
        <w:pStyle w:val="af2"/>
        <w:spacing w:after="0" w:line="360" w:lineRule="auto"/>
        <w:ind w:left="0" w:firstLine="709"/>
        <w:rPr>
          <w:rFonts w:eastAsia="Andale Sans UI"/>
          <w:color w:val="auto"/>
          <w:kern w:val="1"/>
          <w:szCs w:val="28"/>
          <w:lang w:val="ru-RU" w:eastAsia="ar-SA" w:bidi="ar-SA"/>
        </w:rPr>
      </w:pPr>
      <w:r w:rsidRPr="00411E98">
        <w:rPr>
          <w:rFonts w:eastAsia="Andale Sans UI"/>
          <w:color w:val="auto"/>
          <w:kern w:val="1"/>
          <w:szCs w:val="28"/>
          <w:lang w:val="ru-RU" w:eastAsia="ar-SA" w:bidi="ar-SA"/>
        </w:rPr>
        <w:t>Оценка дисперсии уровней A (вли</w:t>
      </w:r>
      <w:r w:rsidR="00FD6033">
        <w:rPr>
          <w:rFonts w:eastAsia="Andale Sans UI"/>
          <w:color w:val="auto"/>
          <w:kern w:val="1"/>
          <w:szCs w:val="28"/>
          <w:lang w:val="ru-RU" w:eastAsia="ar-SA" w:bidi="ar-SA"/>
        </w:rPr>
        <w:t>яние фактора A на результат Y</w:t>
      </w:r>
      <w:r w:rsidR="007329C2">
        <w:rPr>
          <w:rFonts w:eastAsia="Andale Sans UI"/>
          <w:color w:val="auto"/>
          <w:kern w:val="1"/>
          <w:szCs w:val="28"/>
          <w:lang w:val="ru-RU" w:eastAsia="ar-SA" w:bidi="ar-SA"/>
        </w:rPr>
        <w:t>).</w:t>
      </w:r>
    </w:p>
    <w:p w:rsidR="00FD6033" w:rsidRDefault="00FD6033" w:rsidP="00411E98">
      <w:pPr>
        <w:pStyle w:val="af2"/>
        <w:spacing w:after="0" w:line="360" w:lineRule="auto"/>
        <w:ind w:left="0" w:firstLine="709"/>
        <w:rPr>
          <w:rFonts w:eastAsia="Andale Sans UI"/>
          <w:color w:val="auto"/>
          <w:kern w:val="1"/>
          <w:szCs w:val="28"/>
          <w:lang w:val="ru-RU" w:eastAsia="ar-SA" w:bidi="ar-SA"/>
        </w:rPr>
      </w:pPr>
      <w:r>
        <w:rPr>
          <w:rFonts w:eastAsia="Andale Sans UI"/>
          <w:color w:val="auto"/>
          <w:kern w:val="1"/>
          <w:szCs w:val="28"/>
          <w:lang w:val="ru-RU" w:eastAsia="ar-SA" w:bidi="ar-SA"/>
        </w:rPr>
        <w:t xml:space="preserve">Анализ результатов. </w:t>
      </w:r>
      <w:r w:rsidR="00411E98" w:rsidRPr="00411E98">
        <w:rPr>
          <w:rFonts w:eastAsia="Andale Sans UI"/>
          <w:color w:val="auto"/>
          <w:kern w:val="1"/>
          <w:szCs w:val="28"/>
          <w:lang w:val="ru-RU" w:eastAsia="ar-SA" w:bidi="ar-SA"/>
        </w:rPr>
        <w:t>Степе</w:t>
      </w:r>
      <w:r>
        <w:rPr>
          <w:rFonts w:eastAsia="Andale Sans UI"/>
          <w:color w:val="auto"/>
          <w:kern w:val="1"/>
          <w:szCs w:val="28"/>
          <w:lang w:val="ru-RU" w:eastAsia="ar-SA" w:bidi="ar-SA"/>
        </w:rPr>
        <w:t xml:space="preserve">ни свободы для каждого фактора: </w:t>
      </w:r>
    </w:p>
    <w:p w:rsidR="00FD6033" w:rsidRDefault="00411E98" w:rsidP="00411E98">
      <w:pPr>
        <w:pStyle w:val="af2"/>
        <w:spacing w:after="0" w:line="360" w:lineRule="auto"/>
        <w:ind w:left="0" w:firstLine="709"/>
        <w:rPr>
          <w:rFonts w:eastAsia="Andale Sans UI"/>
          <w:color w:val="auto"/>
          <w:kern w:val="1"/>
          <w:szCs w:val="28"/>
          <w:lang w:val="ru-RU" w:eastAsia="ar-SA" w:bidi="ar-SA"/>
        </w:rPr>
      </w:pPr>
      <w:r w:rsidRPr="00411E98">
        <w:rPr>
          <w:rFonts w:eastAsia="Andale Sans UI"/>
          <w:color w:val="auto"/>
          <w:kern w:val="1"/>
          <w:szCs w:val="28"/>
          <w:lang w:val="ru-RU" w:eastAsia="ar-SA" w:bidi="ar-SA"/>
        </w:rPr>
        <w:t>Фактор А: v1 = m-1 = 2 - 1</w:t>
      </w:r>
      <w:r w:rsidR="00FD6033">
        <w:rPr>
          <w:rFonts w:eastAsia="Andale Sans UI"/>
          <w:color w:val="auto"/>
          <w:kern w:val="1"/>
          <w:szCs w:val="28"/>
          <w:lang w:val="ru-RU" w:eastAsia="ar-SA" w:bidi="ar-SA"/>
        </w:rPr>
        <w:t xml:space="preserve"> = 1</w:t>
      </w:r>
    </w:p>
    <w:p w:rsidR="00FD6033" w:rsidRDefault="00FD6033" w:rsidP="00411E98">
      <w:pPr>
        <w:pStyle w:val="af2"/>
        <w:spacing w:after="0" w:line="360" w:lineRule="auto"/>
        <w:ind w:left="0" w:firstLine="709"/>
        <w:rPr>
          <w:rFonts w:eastAsia="Andale Sans UI"/>
          <w:color w:val="auto"/>
          <w:kern w:val="1"/>
          <w:szCs w:val="28"/>
          <w:lang w:val="ru-RU" w:eastAsia="ar-SA" w:bidi="ar-SA"/>
        </w:rPr>
      </w:pPr>
      <w:r>
        <w:rPr>
          <w:rFonts w:eastAsia="Andale Sans UI"/>
          <w:color w:val="auto"/>
          <w:kern w:val="1"/>
          <w:szCs w:val="28"/>
          <w:lang w:val="ru-RU" w:eastAsia="ar-SA" w:bidi="ar-SA"/>
        </w:rPr>
        <w:t>Фактор B: v2 = k-1 = 2 - 1 = 1</w:t>
      </w:r>
    </w:p>
    <w:p w:rsidR="00411E98" w:rsidRPr="00411E98" w:rsidRDefault="00411E98" w:rsidP="00411E98">
      <w:pPr>
        <w:pStyle w:val="af2"/>
        <w:spacing w:after="0" w:line="360" w:lineRule="auto"/>
        <w:ind w:left="0" w:firstLine="709"/>
        <w:rPr>
          <w:rFonts w:eastAsia="Andale Sans UI"/>
          <w:color w:val="auto"/>
          <w:kern w:val="1"/>
          <w:szCs w:val="28"/>
          <w:lang w:val="ru-RU" w:eastAsia="ar-SA" w:bidi="ar-SA"/>
        </w:rPr>
      </w:pPr>
      <w:r w:rsidRPr="00411E98">
        <w:rPr>
          <w:rFonts w:eastAsia="Andale Sans UI"/>
          <w:color w:val="auto"/>
          <w:kern w:val="1"/>
          <w:szCs w:val="28"/>
          <w:lang w:val="ru-RU" w:eastAsia="ar-SA" w:bidi="ar-SA"/>
        </w:rPr>
        <w:t>Взаимодействие(AxB): v3 = (m-1)(k-1) = (2-1)(2 - 1) = 1</w:t>
      </w:r>
      <w:r w:rsidRPr="00411E98">
        <w:rPr>
          <w:rFonts w:eastAsia="Andale Sans UI"/>
          <w:color w:val="auto"/>
          <w:kern w:val="1"/>
          <w:szCs w:val="28"/>
          <w:lang w:val="ru-RU" w:eastAsia="ar-SA" w:bidi="ar-SA"/>
        </w:rPr>
        <w:br/>
        <w:t>Ошибка внутри группы: vош = m • k(n-1) = 2 • 2(1-1) = 0</w:t>
      </w:r>
    </w:p>
    <w:tbl>
      <w:tblPr>
        <w:tblW w:w="9759" w:type="dxa"/>
        <w:shd w:val="clear" w:color="auto" w:fill="FFFFFF"/>
        <w:tblCellMar>
          <w:top w:w="15" w:type="dxa"/>
          <w:left w:w="15" w:type="dxa"/>
          <w:bottom w:w="15" w:type="dxa"/>
          <w:right w:w="15" w:type="dxa"/>
        </w:tblCellMar>
        <w:tblLook w:val="04A0" w:firstRow="1" w:lastRow="0" w:firstColumn="1" w:lastColumn="0" w:noHBand="0" w:noVBand="1"/>
      </w:tblPr>
      <w:tblGrid>
        <w:gridCol w:w="4515"/>
        <w:gridCol w:w="2126"/>
        <w:gridCol w:w="992"/>
        <w:gridCol w:w="2126"/>
      </w:tblGrid>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SS</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spacing w:line="360" w:lineRule="auto"/>
              <w:ind w:firstLine="163"/>
              <w:jc w:val="both"/>
              <w:rPr>
                <w:sz w:val="28"/>
                <w:szCs w:val="28"/>
              </w:rPr>
            </w:pPr>
            <w:r w:rsidRPr="00411E98">
              <w:rPr>
                <w:sz w:val="28"/>
                <w:szCs w:val="28"/>
              </w:rPr>
              <w:t>df</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MS</w:t>
            </w:r>
          </w:p>
        </w:tc>
      </w:tr>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Фактор A</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4</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8</w:t>
            </w:r>
          </w:p>
        </w:tc>
      </w:tr>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Фактор B</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121</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242</w:t>
            </w:r>
          </w:p>
        </w:tc>
      </w:tr>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Взаимодействие A и B</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4</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1</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p>
        </w:tc>
      </w:tr>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Ошибка внутри группы</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0</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p>
        </w:tc>
      </w:tr>
      <w:tr w:rsidR="00FD6033" w:rsidRPr="00411E98" w:rsidTr="00FD6033">
        <w:tc>
          <w:tcPr>
            <w:tcW w:w="451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Итого</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129</w:t>
            </w:r>
          </w:p>
        </w:tc>
        <w:tc>
          <w:tcPr>
            <w:tcW w:w="99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r w:rsidRPr="00411E98">
              <w:rPr>
                <w:sz w:val="28"/>
                <w:szCs w:val="28"/>
              </w:rPr>
              <w:t>3</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411E98">
            <w:pPr>
              <w:widowControl/>
              <w:suppressAutoHyphens w:val="0"/>
              <w:spacing w:line="360" w:lineRule="auto"/>
              <w:ind w:firstLine="709"/>
              <w:jc w:val="both"/>
              <w:rPr>
                <w:sz w:val="28"/>
                <w:szCs w:val="28"/>
              </w:rPr>
            </w:pPr>
          </w:p>
        </w:tc>
      </w:tr>
    </w:tbl>
    <w:p w:rsidR="007329C2" w:rsidRDefault="007329C2" w:rsidP="00411E98">
      <w:pPr>
        <w:shd w:val="clear" w:color="auto" w:fill="FFFFFF"/>
        <w:spacing w:line="360" w:lineRule="auto"/>
        <w:ind w:firstLine="709"/>
        <w:jc w:val="both"/>
        <w:rPr>
          <w:sz w:val="28"/>
          <w:szCs w:val="28"/>
        </w:rPr>
      </w:pPr>
    </w:p>
    <w:p w:rsidR="007329C2" w:rsidRDefault="00411E98" w:rsidP="00411E98">
      <w:pPr>
        <w:shd w:val="clear" w:color="auto" w:fill="FFFFFF"/>
        <w:spacing w:line="360" w:lineRule="auto"/>
        <w:ind w:firstLine="709"/>
        <w:jc w:val="both"/>
        <w:rPr>
          <w:sz w:val="28"/>
          <w:szCs w:val="28"/>
        </w:rPr>
      </w:pPr>
      <w:r w:rsidRPr="00411E98">
        <w:rPr>
          <w:sz w:val="28"/>
          <w:szCs w:val="28"/>
        </w:rPr>
        <w:t>Табличное значение критерия со степенями</w:t>
      </w:r>
      <w:r w:rsidR="00FD6033">
        <w:rPr>
          <w:sz w:val="28"/>
          <w:szCs w:val="28"/>
        </w:rPr>
        <w:t xml:space="preserve"> свободы v1=1 и v2=0, Fтабл = 0 </w:t>
      </w:r>
      <w:r w:rsidRPr="00411E98">
        <w:rPr>
          <w:sz w:val="28"/>
          <w:szCs w:val="28"/>
        </w:rPr>
        <w:t>≤ Fтабл, следовательно, данные не противоречат гипотезе H0, и следует считать, что уровни фактора A не оказывают влияние на средний результат y.</w:t>
      </w:r>
      <w:r w:rsidRPr="00411E98">
        <w:rPr>
          <w:sz w:val="28"/>
          <w:szCs w:val="28"/>
        </w:rPr>
        <w:br/>
        <w:t>Табличное значение критерия со степенями свободы v1=1 и v2=0, Fтабл = 0</w:t>
      </w:r>
      <w:r w:rsidRPr="00411E98">
        <w:rPr>
          <w:sz w:val="28"/>
          <w:szCs w:val="28"/>
        </w:rPr>
        <w:br/>
        <w:t>≤ Fтабл, следовательно, данные не противоречат гипотезе H0, и следует считать, что уровни фактора B не оказывают влияние на средний результат y.</w:t>
      </w:r>
      <w:r w:rsidRPr="00411E98">
        <w:rPr>
          <w:sz w:val="28"/>
          <w:szCs w:val="28"/>
        </w:rPr>
        <w:br/>
      </w:r>
    </w:p>
    <w:p w:rsidR="00411E98" w:rsidRPr="00411E98" w:rsidRDefault="00411E98" w:rsidP="00411E98">
      <w:pPr>
        <w:shd w:val="clear" w:color="auto" w:fill="FFFFFF"/>
        <w:spacing w:line="360" w:lineRule="auto"/>
        <w:ind w:firstLine="709"/>
        <w:jc w:val="both"/>
        <w:rPr>
          <w:sz w:val="28"/>
          <w:szCs w:val="28"/>
        </w:rPr>
      </w:pPr>
      <w:r w:rsidRPr="00411E98">
        <w:rPr>
          <w:sz w:val="28"/>
          <w:szCs w:val="28"/>
        </w:rPr>
        <w:t>3. Стили саморегуляции</w:t>
      </w:r>
    </w:p>
    <w:p w:rsidR="00FD6033" w:rsidRDefault="00411E98" w:rsidP="00411E98">
      <w:pPr>
        <w:widowControl/>
        <w:suppressAutoHyphens w:val="0"/>
        <w:spacing w:line="360" w:lineRule="auto"/>
        <w:ind w:firstLine="709"/>
        <w:jc w:val="both"/>
        <w:rPr>
          <w:sz w:val="28"/>
          <w:szCs w:val="28"/>
        </w:rPr>
      </w:pPr>
      <w:r w:rsidRPr="00411E98">
        <w:rPr>
          <w:sz w:val="28"/>
          <w:szCs w:val="28"/>
        </w:rPr>
        <w:t>Фактор А (вахтовики) принимает m = 2 различных значений.</w:t>
      </w:r>
      <w:r w:rsidRPr="00411E98">
        <w:rPr>
          <w:sz w:val="28"/>
          <w:szCs w:val="28"/>
        </w:rPr>
        <w:br/>
        <w:t>Фактор B (стационарные работники)  принимает k = 2 различных значений.</w:t>
      </w:r>
      <w:r w:rsidRPr="00411E98">
        <w:rPr>
          <w:sz w:val="28"/>
          <w:szCs w:val="28"/>
        </w:rPr>
        <w:br/>
      </w:r>
      <w:r w:rsidRPr="00411E98">
        <w:rPr>
          <w:sz w:val="28"/>
          <w:szCs w:val="28"/>
        </w:rPr>
        <w:lastRenderedPageBreak/>
        <w:t xml:space="preserve">На каждом из сочетаний уровней имеется n = </w:t>
      </w:r>
      <w:r w:rsidR="00FD6033">
        <w:rPr>
          <w:sz w:val="28"/>
          <w:szCs w:val="28"/>
        </w:rPr>
        <w:t>1 наблюдений выходной величины.</w:t>
      </w:r>
    </w:p>
    <w:p w:rsidR="007329C2" w:rsidRDefault="007329C2" w:rsidP="00411E98">
      <w:pPr>
        <w:widowControl/>
        <w:suppressAutoHyphens w:val="0"/>
        <w:spacing w:line="360" w:lineRule="auto"/>
        <w:ind w:firstLine="709"/>
        <w:jc w:val="both"/>
        <w:rPr>
          <w:sz w:val="28"/>
          <w:szCs w:val="28"/>
        </w:rPr>
      </w:pPr>
      <w:r w:rsidRPr="007329C2">
        <w:rPr>
          <w:sz w:val="28"/>
          <w:szCs w:val="28"/>
        </w:rPr>
        <w:t>Расчет средних проводится по нижеприведенной формуле и представлен в таблице 1</w:t>
      </w:r>
      <w:r>
        <w:rPr>
          <w:sz w:val="28"/>
          <w:szCs w:val="28"/>
        </w:rPr>
        <w:t>2</w:t>
      </w:r>
      <w:r w:rsidRPr="007329C2">
        <w:rPr>
          <w:sz w:val="28"/>
          <w:szCs w:val="28"/>
        </w:rPr>
        <w:t>.</w:t>
      </w:r>
    </w:p>
    <w:p w:rsidR="00411E98" w:rsidRDefault="00411E98" w:rsidP="00411E98">
      <w:pPr>
        <w:widowControl/>
        <w:suppressAutoHyphens w:val="0"/>
        <w:spacing w:line="360" w:lineRule="auto"/>
        <w:ind w:firstLine="709"/>
        <w:jc w:val="both"/>
        <w:rPr>
          <w:sz w:val="28"/>
          <w:szCs w:val="28"/>
        </w:rPr>
      </w:pPr>
      <w:r w:rsidRPr="00411E98">
        <w:rPr>
          <w:noProof/>
          <w:sz w:val="28"/>
          <w:szCs w:val="28"/>
          <w:lang w:eastAsia="ru-RU"/>
        </w:rPr>
        <w:drawing>
          <wp:inline distT="0" distB="0" distL="0" distR="0">
            <wp:extent cx="922020" cy="274320"/>
            <wp:effectExtent l="0" t="0" r="0" b="0"/>
            <wp:docPr id="13" name="Рисунок 13" descr="https://chart.googleapis.com/chart?cht=tx&amp;chl=\overline%7by_%7bi%7d%7d%20=%20\frac%7b1%7d%7bm%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art.googleapis.com/chart?cht=tx&amp;chl=\overline%7by_%7bi%7d%7d%20=%20\frac%7b1%7d%7bm%7d\sum%7by_%7bij%7d%7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2020" cy="2743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906780" cy="312420"/>
            <wp:effectExtent l="0" t="0" r="7620" b="0"/>
            <wp:docPr id="12" name="Рисунок 12" descr="https://chart.googleapis.com/chart?cht=tx&amp;chl=\overline%7by_%7bj%7d%7d%20=%20\frac%7b1%7d%7bk%7d\sum%7by_%7bij%7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art.googleapis.com/chart?cht=tx&amp;chl=\overline%7by_%7bj%7d%7d%20=%20\frac%7b1%7d%7bk%7d\sum%7by_%7bij%7d%7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6780" cy="312420"/>
                    </a:xfrm>
                    <a:prstGeom prst="rect">
                      <a:avLst/>
                    </a:prstGeom>
                    <a:noFill/>
                    <a:ln>
                      <a:noFill/>
                    </a:ln>
                  </pic:spPr>
                </pic:pic>
              </a:graphicData>
            </a:graphic>
          </wp:inline>
        </w:drawing>
      </w:r>
      <w:r w:rsidRPr="00411E98">
        <w:rPr>
          <w:sz w:val="28"/>
          <w:szCs w:val="28"/>
        </w:rPr>
        <w:br/>
      </w:r>
      <w:r w:rsidRPr="00411E98">
        <w:rPr>
          <w:noProof/>
          <w:sz w:val="28"/>
          <w:szCs w:val="28"/>
          <w:lang w:eastAsia="ru-RU"/>
        </w:rPr>
        <w:drawing>
          <wp:inline distT="0" distB="0" distL="0" distR="0">
            <wp:extent cx="2575560" cy="312420"/>
            <wp:effectExtent l="0" t="0" r="0" b="0"/>
            <wp:docPr id="11" name="Рисунок 11" descr="https://chart.googleapis.com/chart?cht=tx&amp;chl=\overline%7by%7d%20=%20\frac%7b1%7d%7bm\cdot%20k\cdot%20n%7d\sum%7b\sum%7b\sum%7by_%7bij%7d%7d%7d%7d%20=%20\frac%7b15%7d%7b2\cdot%202\cdot%201%7d%20=%2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art.googleapis.com/chart?cht=tx&amp;chl=\overline%7by%7d%20=%20\frac%7b1%7d%7bm\cdot%20k\cdot%20n%7d\sum%7b\sum%7b\sum%7by_%7bij%7d%7d%7d%7d%20=%20\frac%7b15%7d%7b2\cdot%202\cdot%201%7d%20=%203.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560" cy="312420"/>
                    </a:xfrm>
                    <a:prstGeom prst="rect">
                      <a:avLst/>
                    </a:prstGeom>
                    <a:noFill/>
                    <a:ln>
                      <a:noFill/>
                    </a:ln>
                  </pic:spPr>
                </pic:pic>
              </a:graphicData>
            </a:graphic>
          </wp:inline>
        </w:drawing>
      </w:r>
    </w:p>
    <w:p w:rsidR="007329C2" w:rsidRDefault="007329C2" w:rsidP="007329C2">
      <w:pPr>
        <w:widowControl/>
        <w:suppressAutoHyphens w:val="0"/>
        <w:spacing w:line="360" w:lineRule="auto"/>
        <w:ind w:firstLine="709"/>
        <w:jc w:val="right"/>
        <w:rPr>
          <w:sz w:val="28"/>
          <w:szCs w:val="28"/>
        </w:rPr>
      </w:pPr>
      <w:r>
        <w:rPr>
          <w:sz w:val="28"/>
          <w:szCs w:val="28"/>
        </w:rPr>
        <w:t>Таблица 12.</w:t>
      </w:r>
    </w:p>
    <w:p w:rsidR="007329C2" w:rsidRPr="00411E98" w:rsidRDefault="007329C2" w:rsidP="007329C2">
      <w:pPr>
        <w:widowControl/>
        <w:suppressAutoHyphens w:val="0"/>
        <w:spacing w:line="360" w:lineRule="auto"/>
        <w:ind w:firstLine="709"/>
        <w:jc w:val="center"/>
        <w:rPr>
          <w:sz w:val="28"/>
          <w:szCs w:val="28"/>
        </w:rPr>
      </w:pPr>
      <w:r>
        <w:rPr>
          <w:sz w:val="28"/>
          <w:szCs w:val="28"/>
        </w:rPr>
        <w:t>Результаты расчета средних показателей</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3"/>
        <w:gridCol w:w="1843"/>
        <w:gridCol w:w="3685"/>
      </w:tblGrid>
      <w:tr w:rsidR="00411E98" w:rsidRPr="00411E98" w:rsidTr="00FD6033">
        <w:tc>
          <w:tcPr>
            <w:tcW w:w="19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6</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68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3</w:t>
            </w:r>
          </w:p>
        </w:tc>
      </w:tr>
      <w:tr w:rsidR="00411E98" w:rsidRPr="00411E98" w:rsidTr="00FD6033">
        <w:tc>
          <w:tcPr>
            <w:tcW w:w="19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9</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68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4.5</w:t>
            </w:r>
          </w:p>
        </w:tc>
      </w:tr>
      <w:tr w:rsidR="00411E98" w:rsidRPr="00411E98" w:rsidTr="00FD6033">
        <w:tc>
          <w:tcPr>
            <w:tcW w:w="196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7.5</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0</w:t>
            </w:r>
          </w:p>
        </w:tc>
        <w:tc>
          <w:tcPr>
            <w:tcW w:w="3685"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411E98" w:rsidRPr="00411E98" w:rsidRDefault="00411E98" w:rsidP="007329C2">
            <w:pPr>
              <w:widowControl/>
              <w:suppressAutoHyphens w:val="0"/>
              <w:ind w:firstLine="709"/>
              <w:jc w:val="both"/>
              <w:rPr>
                <w:sz w:val="28"/>
                <w:szCs w:val="28"/>
              </w:rPr>
            </w:pPr>
            <w:r w:rsidRPr="00411E98">
              <w:rPr>
                <w:sz w:val="28"/>
                <w:szCs w:val="28"/>
              </w:rPr>
              <w:t>3.75</w:t>
            </w:r>
          </w:p>
        </w:tc>
      </w:tr>
    </w:tbl>
    <w:p w:rsidR="00411E98" w:rsidRPr="00411E98" w:rsidRDefault="00411E98" w:rsidP="00411E98">
      <w:pPr>
        <w:widowControl/>
        <w:suppressAutoHyphens w:val="0"/>
        <w:spacing w:line="360" w:lineRule="auto"/>
        <w:ind w:firstLine="709"/>
        <w:jc w:val="both"/>
        <w:rPr>
          <w:sz w:val="28"/>
          <w:szCs w:val="28"/>
        </w:rPr>
      </w:pPr>
      <w:r w:rsidRPr="00411E98">
        <w:rPr>
          <w:sz w:val="28"/>
          <w:szCs w:val="28"/>
        </w:rPr>
        <w:br/>
      </w:r>
      <w:r w:rsidR="007329C2">
        <w:rPr>
          <w:sz w:val="28"/>
          <w:szCs w:val="28"/>
        </w:rPr>
        <w:tab/>
      </w:r>
      <w:r w:rsidRPr="00411E98">
        <w:rPr>
          <w:sz w:val="28"/>
          <w:szCs w:val="28"/>
        </w:rPr>
        <w:t>Сумма квадратов отклонений под влиянием m уровней фактора А:</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QA = k∑(yi-y)2 = 2 • 2.25 = 4.5</w:t>
      </w:r>
    </w:p>
    <w:p w:rsidR="00411E98" w:rsidRPr="00411E98" w:rsidRDefault="007329C2" w:rsidP="00FD6033">
      <w:pPr>
        <w:widowControl/>
        <w:suppressAutoHyphens w:val="0"/>
        <w:spacing w:line="360" w:lineRule="auto"/>
        <w:jc w:val="both"/>
        <w:rPr>
          <w:sz w:val="28"/>
          <w:szCs w:val="28"/>
        </w:rPr>
      </w:pPr>
      <w:r>
        <w:rPr>
          <w:sz w:val="28"/>
          <w:szCs w:val="28"/>
        </w:rPr>
        <w:tab/>
      </w:r>
      <w:r w:rsidR="00411E98" w:rsidRPr="00411E98">
        <w:rPr>
          <w:sz w:val="28"/>
          <w:szCs w:val="28"/>
        </w:rPr>
        <w:t>Сумма квадратов отклонений под влиянием k уровней фактора B:</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QB = m∑(yj-y)2 = 2 • 56.25 = 112.5</w:t>
      </w:r>
    </w:p>
    <w:p w:rsidR="00411E98" w:rsidRPr="00411E98" w:rsidRDefault="007329C2" w:rsidP="00FD6033">
      <w:pPr>
        <w:widowControl/>
        <w:suppressAutoHyphens w:val="0"/>
        <w:spacing w:line="360" w:lineRule="auto"/>
        <w:jc w:val="both"/>
        <w:rPr>
          <w:sz w:val="28"/>
          <w:szCs w:val="28"/>
        </w:rPr>
      </w:pPr>
      <w:r>
        <w:rPr>
          <w:sz w:val="28"/>
          <w:szCs w:val="28"/>
        </w:rPr>
        <w:tab/>
      </w:r>
      <w:r w:rsidR="00411E98" w:rsidRPr="00411E98">
        <w:rPr>
          <w:sz w:val="28"/>
          <w:szCs w:val="28"/>
        </w:rPr>
        <w:t>Сумма квадратов отклонений взаимодействия факторов A и B:</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QAB = n∑(yij - yj+y)2 = 1 • 2.25 = 2.25</w:t>
      </w:r>
    </w:p>
    <w:p w:rsidR="00411E98" w:rsidRPr="00411E98" w:rsidRDefault="007329C2" w:rsidP="00FD6033">
      <w:pPr>
        <w:widowControl/>
        <w:suppressAutoHyphens w:val="0"/>
        <w:spacing w:line="360" w:lineRule="auto"/>
        <w:jc w:val="both"/>
        <w:rPr>
          <w:sz w:val="28"/>
          <w:szCs w:val="28"/>
        </w:rPr>
      </w:pPr>
      <w:r>
        <w:rPr>
          <w:sz w:val="28"/>
          <w:szCs w:val="28"/>
        </w:rPr>
        <w:tab/>
      </w:r>
      <w:r w:rsidR="00411E98" w:rsidRPr="00411E98">
        <w:rPr>
          <w:sz w:val="28"/>
          <w:szCs w:val="28"/>
        </w:rPr>
        <w:t>Остаточная сумма квадратов:</w:t>
      </w:r>
    </w:p>
    <w:p w:rsidR="00411E98" w:rsidRPr="00411E98" w:rsidRDefault="00411E98" w:rsidP="00411E98">
      <w:pPr>
        <w:widowControl/>
        <w:shd w:val="clear" w:color="auto" w:fill="FFFFFF"/>
        <w:suppressAutoHyphens w:val="0"/>
        <w:spacing w:line="360" w:lineRule="auto"/>
        <w:ind w:firstLine="709"/>
        <w:jc w:val="both"/>
        <w:rPr>
          <w:sz w:val="28"/>
          <w:szCs w:val="28"/>
        </w:rPr>
      </w:pPr>
      <w:r w:rsidRPr="00411E98">
        <w:rPr>
          <w:sz w:val="28"/>
          <w:szCs w:val="28"/>
        </w:rPr>
        <w:t>Qош = ∑∑∑(yij - yij)2 = 0</w:t>
      </w:r>
    </w:p>
    <w:p w:rsidR="007329C2" w:rsidRDefault="00411E98" w:rsidP="00411E98">
      <w:pPr>
        <w:widowControl/>
        <w:suppressAutoHyphens w:val="0"/>
        <w:spacing w:line="360" w:lineRule="auto"/>
        <w:ind w:firstLine="709"/>
        <w:jc w:val="both"/>
        <w:rPr>
          <w:sz w:val="28"/>
          <w:szCs w:val="28"/>
        </w:rPr>
      </w:pPr>
      <w:r w:rsidRPr="00411E98">
        <w:rPr>
          <w:sz w:val="28"/>
          <w:szCs w:val="28"/>
        </w:rPr>
        <w:t xml:space="preserve">Оценка дисперсии уровней A (влияние фактора A на результат </w:t>
      </w:r>
      <w:r w:rsidR="007329C2">
        <w:rPr>
          <w:sz w:val="28"/>
          <w:szCs w:val="28"/>
        </w:rPr>
        <w:t>Y).</w:t>
      </w:r>
      <w:r w:rsidR="00FD6033">
        <w:rPr>
          <w:sz w:val="28"/>
          <w:szCs w:val="28"/>
        </w:rPr>
        <w:t xml:space="preserve"> Анализ результатов. </w:t>
      </w:r>
      <w:r w:rsidRPr="00411E98">
        <w:rPr>
          <w:sz w:val="28"/>
          <w:szCs w:val="28"/>
        </w:rPr>
        <w:t>Степени свободы для каждого фактора:</w:t>
      </w:r>
    </w:p>
    <w:p w:rsidR="00411E98" w:rsidRPr="00411E98" w:rsidRDefault="00411E98" w:rsidP="00411E98">
      <w:pPr>
        <w:widowControl/>
        <w:suppressAutoHyphens w:val="0"/>
        <w:spacing w:line="360" w:lineRule="auto"/>
        <w:ind w:firstLine="709"/>
        <w:jc w:val="both"/>
        <w:rPr>
          <w:sz w:val="28"/>
          <w:szCs w:val="28"/>
        </w:rPr>
      </w:pPr>
      <w:r w:rsidRPr="00411E98">
        <w:rPr>
          <w:sz w:val="28"/>
          <w:szCs w:val="28"/>
        </w:rPr>
        <w:t>Фактор А: v1 = m-1 = 2 - 1 = 1</w:t>
      </w:r>
      <w:r w:rsidRPr="00411E98">
        <w:rPr>
          <w:sz w:val="28"/>
          <w:szCs w:val="28"/>
        </w:rPr>
        <w:br/>
      </w:r>
      <w:r w:rsidR="007329C2">
        <w:rPr>
          <w:sz w:val="28"/>
          <w:szCs w:val="28"/>
        </w:rPr>
        <w:tab/>
      </w:r>
      <w:r w:rsidRPr="00411E98">
        <w:rPr>
          <w:sz w:val="28"/>
          <w:szCs w:val="28"/>
        </w:rPr>
        <w:t>Фактор B: v2 = k-1 = 2 - 1 = 1</w:t>
      </w:r>
      <w:r w:rsidRPr="00411E98">
        <w:rPr>
          <w:sz w:val="28"/>
          <w:szCs w:val="28"/>
        </w:rPr>
        <w:br/>
      </w:r>
      <w:r w:rsidR="007329C2">
        <w:rPr>
          <w:sz w:val="28"/>
          <w:szCs w:val="28"/>
        </w:rPr>
        <w:tab/>
      </w:r>
      <w:r w:rsidRPr="00411E98">
        <w:rPr>
          <w:sz w:val="28"/>
          <w:szCs w:val="28"/>
        </w:rPr>
        <w:t>Взаимодействие(AxB): v3 = (m-1)(k-1) = (2-1)(2 - 1) = 1</w:t>
      </w:r>
      <w:r w:rsidRPr="00411E98">
        <w:rPr>
          <w:sz w:val="28"/>
          <w:szCs w:val="28"/>
        </w:rPr>
        <w:br/>
      </w:r>
      <w:r w:rsidR="007329C2">
        <w:rPr>
          <w:sz w:val="28"/>
          <w:szCs w:val="28"/>
        </w:rPr>
        <w:tab/>
      </w:r>
      <w:r w:rsidRPr="00411E98">
        <w:rPr>
          <w:sz w:val="28"/>
          <w:szCs w:val="28"/>
        </w:rPr>
        <w:t>Ошибка внутри группы: vош = m • k(n-1) = 2 • 2(1-1) = 0</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063"/>
        <w:gridCol w:w="1877"/>
        <w:gridCol w:w="2126"/>
        <w:gridCol w:w="2552"/>
      </w:tblGrid>
      <w:tr w:rsidR="00FD6033" w:rsidRPr="00411E98" w:rsidTr="00FD60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SS</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df</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MS</w:t>
            </w:r>
          </w:p>
        </w:tc>
      </w:tr>
      <w:tr w:rsidR="00FD6033" w:rsidRPr="00411E98" w:rsidTr="00FD6033">
        <w:trPr>
          <w:trHeight w:val="72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jc w:val="both"/>
              <w:rPr>
                <w:sz w:val="28"/>
                <w:szCs w:val="28"/>
              </w:rPr>
            </w:pPr>
            <w:r w:rsidRPr="00411E98">
              <w:rPr>
                <w:sz w:val="28"/>
                <w:szCs w:val="28"/>
              </w:rPr>
              <w:t>Фактор A</w:t>
            </w: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2.25</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1</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4.5</w:t>
            </w:r>
          </w:p>
        </w:tc>
      </w:tr>
      <w:tr w:rsidR="00FD6033" w:rsidRPr="00411E98" w:rsidTr="00FD60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jc w:val="both"/>
              <w:rPr>
                <w:sz w:val="28"/>
                <w:szCs w:val="28"/>
              </w:rPr>
            </w:pPr>
            <w:r w:rsidRPr="00411E98">
              <w:rPr>
                <w:sz w:val="28"/>
                <w:szCs w:val="28"/>
              </w:rPr>
              <w:t>Фактор B</w:t>
            </w: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56.25</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1</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112.5</w:t>
            </w:r>
          </w:p>
        </w:tc>
      </w:tr>
      <w:tr w:rsidR="00FD6033" w:rsidRPr="00411E98" w:rsidTr="00FD60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jc w:val="both"/>
              <w:rPr>
                <w:sz w:val="28"/>
                <w:szCs w:val="28"/>
              </w:rPr>
            </w:pPr>
            <w:r w:rsidRPr="00411E98">
              <w:rPr>
                <w:sz w:val="28"/>
                <w:szCs w:val="28"/>
              </w:rPr>
              <w:t>Взаимодействие A и B</w:t>
            </w: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2.25</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1</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p>
        </w:tc>
      </w:tr>
      <w:tr w:rsidR="00FD6033" w:rsidRPr="00411E98" w:rsidTr="00FD60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jc w:val="both"/>
              <w:rPr>
                <w:sz w:val="28"/>
                <w:szCs w:val="28"/>
              </w:rPr>
            </w:pPr>
            <w:r w:rsidRPr="00411E98">
              <w:rPr>
                <w:sz w:val="28"/>
                <w:szCs w:val="28"/>
              </w:rPr>
              <w:t>Ошибка внутри группы</w:t>
            </w: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0</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0</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p>
        </w:tc>
      </w:tr>
      <w:tr w:rsidR="00FD6033" w:rsidRPr="00411E98" w:rsidTr="00FD6033">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jc w:val="both"/>
              <w:rPr>
                <w:sz w:val="28"/>
                <w:szCs w:val="28"/>
              </w:rPr>
            </w:pPr>
            <w:r w:rsidRPr="00411E98">
              <w:rPr>
                <w:sz w:val="28"/>
                <w:szCs w:val="28"/>
              </w:rPr>
              <w:t>Итого</w:t>
            </w:r>
          </w:p>
        </w:tc>
        <w:tc>
          <w:tcPr>
            <w:tcW w:w="1877"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60.75</w:t>
            </w:r>
          </w:p>
        </w:tc>
        <w:tc>
          <w:tcPr>
            <w:tcW w:w="2126"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r w:rsidRPr="00411E98">
              <w:rPr>
                <w:sz w:val="28"/>
                <w:szCs w:val="28"/>
              </w:rPr>
              <w:t>3</w:t>
            </w:r>
          </w:p>
        </w:tc>
        <w:tc>
          <w:tcPr>
            <w:tcW w:w="255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FD6033" w:rsidRPr="00411E98" w:rsidRDefault="00FD6033" w:rsidP="007329C2">
            <w:pPr>
              <w:widowControl/>
              <w:suppressAutoHyphens w:val="0"/>
              <w:ind w:firstLine="709"/>
              <w:jc w:val="both"/>
              <w:rPr>
                <w:sz w:val="28"/>
                <w:szCs w:val="28"/>
              </w:rPr>
            </w:pPr>
          </w:p>
        </w:tc>
      </w:tr>
    </w:tbl>
    <w:p w:rsidR="007329C2" w:rsidRDefault="00411E98" w:rsidP="00411E98">
      <w:pPr>
        <w:shd w:val="clear" w:color="auto" w:fill="FFFFFF"/>
        <w:spacing w:line="360" w:lineRule="auto"/>
        <w:ind w:firstLine="709"/>
        <w:jc w:val="both"/>
        <w:rPr>
          <w:sz w:val="28"/>
          <w:szCs w:val="28"/>
        </w:rPr>
      </w:pPr>
      <w:r w:rsidRPr="00411E98">
        <w:rPr>
          <w:sz w:val="28"/>
          <w:szCs w:val="28"/>
        </w:rPr>
        <w:t>Табличное значение критерия со степенями свободы v1=1 и v2=0, Fтабл = 0≤ Fтабл, следовательно, данные не противоречат гипотезе H0, и следует считать, что уровни фактора A оказывают влияние на средний результат y.</w:t>
      </w:r>
      <w:r w:rsidRPr="00411E98">
        <w:rPr>
          <w:sz w:val="28"/>
          <w:szCs w:val="28"/>
        </w:rPr>
        <w:br/>
        <w:t>Табличное значение критерия со степенями свободы v1=1 и v2=0, Fтабл = 0</w:t>
      </w:r>
      <w:r w:rsidRPr="00411E98">
        <w:rPr>
          <w:sz w:val="28"/>
          <w:szCs w:val="28"/>
        </w:rPr>
        <w:br/>
        <w:t>≤ Fтабл, следовательно, данные не противоречат гипотезе H0, и следует считать, что уровни фактора B оказывают влияние на средний результат y.</w:t>
      </w:r>
    </w:p>
    <w:p w:rsidR="00F61CAF" w:rsidRDefault="00F61CAF" w:rsidP="00F61CAF">
      <w:pPr>
        <w:tabs>
          <w:tab w:val="left" w:pos="9354"/>
          <w:tab w:val="left" w:pos="10320"/>
          <w:tab w:val="left" w:pos="11280"/>
        </w:tabs>
        <w:spacing w:line="360" w:lineRule="auto"/>
        <w:ind w:right="-6" w:firstLine="709"/>
        <w:jc w:val="both"/>
        <w:rPr>
          <w:color w:val="9BBB59" w:themeColor="accent3"/>
          <w:sz w:val="28"/>
          <w:szCs w:val="28"/>
          <w:lang w:eastAsia="ru-RU"/>
        </w:rPr>
      </w:pPr>
      <w:r w:rsidRPr="00F61CAF">
        <w:rPr>
          <w:color w:val="9BBB59" w:themeColor="accent3"/>
          <w:sz w:val="28"/>
          <w:szCs w:val="28"/>
          <w:lang w:eastAsia="ru-RU"/>
        </w:rPr>
        <w:t>На основании проведенного статистического анализа, можно сделать следующие выводы:</w:t>
      </w:r>
    </w:p>
    <w:p w:rsidR="00F61CAF" w:rsidRDefault="00F61CAF" w:rsidP="00F61CAF">
      <w:pPr>
        <w:tabs>
          <w:tab w:val="left" w:pos="9354"/>
          <w:tab w:val="left" w:pos="10320"/>
          <w:tab w:val="left" w:pos="11280"/>
        </w:tabs>
        <w:spacing w:line="360" w:lineRule="auto"/>
        <w:ind w:right="-6" w:firstLine="709"/>
        <w:jc w:val="both"/>
        <w:rPr>
          <w:color w:val="9BBB59" w:themeColor="accent3"/>
          <w:sz w:val="28"/>
          <w:szCs w:val="28"/>
          <w:lang w:eastAsia="ru-RU"/>
        </w:rPr>
      </w:pPr>
      <w:r>
        <w:rPr>
          <w:color w:val="9BBB59" w:themeColor="accent3"/>
          <w:sz w:val="28"/>
          <w:szCs w:val="28"/>
          <w:lang w:eastAsia="ru-RU"/>
        </w:rPr>
        <w:t xml:space="preserve">- </w:t>
      </w:r>
      <w:r w:rsidRPr="00F61CAF">
        <w:rPr>
          <w:color w:val="9BBB59" w:themeColor="accent3"/>
          <w:szCs w:val="28"/>
          <w:lang w:eastAsia="ru-RU"/>
        </w:rPr>
        <w:t xml:space="preserve">изучение взаимосвязи адаптации и выбора копинг-стратегий </w:t>
      </w:r>
      <w:r w:rsidRPr="00F61CAF">
        <w:rPr>
          <w:color w:val="9BBB59" w:themeColor="accent3"/>
          <w:szCs w:val="28"/>
        </w:rPr>
        <w:t xml:space="preserve">у </w:t>
      </w:r>
      <w:r w:rsidRPr="00F61CAF">
        <w:rPr>
          <w:color w:val="9BBB59" w:themeColor="accent3"/>
          <w:szCs w:val="28"/>
          <w:lang w:eastAsia="ru-RU"/>
        </w:rPr>
        <w:t xml:space="preserve">групп вахтового метода или стационарного </w:t>
      </w:r>
      <w:r w:rsidRPr="00F61CAF">
        <w:rPr>
          <w:color w:val="9BBB59" w:themeColor="accent3"/>
          <w:szCs w:val="28"/>
        </w:rPr>
        <w:t>показало, что работа в новых условиях оказывает отрицательное влияние на копинг-стратегию «поиск социальной поддержки», «отрицание»;</w:t>
      </w:r>
    </w:p>
    <w:p w:rsidR="00F61CAF" w:rsidRPr="00F61CAF" w:rsidRDefault="00F61CAF" w:rsidP="00F61CAF">
      <w:pPr>
        <w:tabs>
          <w:tab w:val="left" w:pos="9354"/>
          <w:tab w:val="left" w:pos="10320"/>
          <w:tab w:val="left" w:pos="11280"/>
        </w:tabs>
        <w:spacing w:line="360" w:lineRule="auto"/>
        <w:ind w:right="-6" w:firstLine="709"/>
        <w:jc w:val="both"/>
        <w:rPr>
          <w:color w:val="9BBB59" w:themeColor="accent3"/>
          <w:sz w:val="28"/>
          <w:szCs w:val="28"/>
          <w:lang w:eastAsia="ru-RU"/>
        </w:rPr>
      </w:pPr>
      <w:r>
        <w:rPr>
          <w:color w:val="9BBB59" w:themeColor="accent3"/>
          <w:sz w:val="28"/>
          <w:szCs w:val="28"/>
          <w:lang w:eastAsia="ru-RU"/>
        </w:rPr>
        <w:t xml:space="preserve">- </w:t>
      </w:r>
      <w:r w:rsidRPr="00F61CAF">
        <w:rPr>
          <w:color w:val="9BBB59" w:themeColor="accent3"/>
          <w:szCs w:val="28"/>
        </w:rPr>
        <w:t>чем выше уровень адаптации, тем больше влияние он оказывает на выбор копинг-стратегий. По-видимому, это можно объяснить тем, что высокий уровень адаптивности связан с эмоциональным уровнем, потребностью в принятии ситуации, моральной и социальной помощи.</w:t>
      </w:r>
    </w:p>
    <w:p w:rsidR="00411E98" w:rsidRDefault="00FD6033" w:rsidP="00411E98">
      <w:pPr>
        <w:shd w:val="clear" w:color="auto" w:fill="FFFFFF"/>
        <w:spacing w:line="360" w:lineRule="auto"/>
        <w:ind w:firstLine="709"/>
        <w:jc w:val="both"/>
        <w:rPr>
          <w:sz w:val="28"/>
          <w:szCs w:val="28"/>
        </w:rPr>
      </w:pPr>
      <w:r>
        <w:rPr>
          <w:sz w:val="28"/>
          <w:szCs w:val="28"/>
        </w:rPr>
        <w:t>Таким образом, мы можем говорить о том, что в группе вахтовиков доминирует тип личности, при котором требуется мобилизация собственных психологических ресурсов, дезадаптация, выбор стратегий поиска эмоциональной поддержки. Тогда как у стационарных работников тип личности предполагает эмоциональную стабильность, самовосприятие, стремление к доминированию, эмоциональный комфорт.</w:t>
      </w:r>
    </w:p>
    <w:p w:rsidR="007329C2" w:rsidRPr="00411E98" w:rsidRDefault="007329C2" w:rsidP="00411E98">
      <w:pPr>
        <w:shd w:val="clear" w:color="auto" w:fill="FFFFFF"/>
        <w:spacing w:line="360" w:lineRule="auto"/>
        <w:ind w:firstLine="709"/>
        <w:jc w:val="both"/>
        <w:rPr>
          <w:sz w:val="28"/>
          <w:szCs w:val="28"/>
        </w:rPr>
      </w:pPr>
    </w:p>
    <w:p w:rsidR="00DF2CF4" w:rsidRDefault="00DF2CF4" w:rsidP="00DF2CF4">
      <w:pPr>
        <w:spacing w:line="360" w:lineRule="auto"/>
        <w:jc w:val="both"/>
        <w:rPr>
          <w:b/>
          <w:color w:val="000000" w:themeColor="text1"/>
          <w:sz w:val="28"/>
          <w:szCs w:val="28"/>
        </w:rPr>
      </w:pPr>
      <w:r>
        <w:rPr>
          <w:b/>
          <w:color w:val="000000" w:themeColor="text1"/>
          <w:sz w:val="28"/>
          <w:szCs w:val="28"/>
        </w:rPr>
        <w:t>Вывод по главе 2</w:t>
      </w:r>
    </w:p>
    <w:p w:rsidR="0099310E" w:rsidRDefault="005317F0" w:rsidP="00786D21">
      <w:pPr>
        <w:shd w:val="clear" w:color="auto" w:fill="FFFFFF"/>
        <w:spacing w:line="360" w:lineRule="auto"/>
        <w:ind w:firstLine="706"/>
        <w:jc w:val="both"/>
        <w:rPr>
          <w:rFonts w:eastAsia="Times New Roman"/>
          <w:sz w:val="28"/>
          <w:szCs w:val="28"/>
        </w:rPr>
      </w:pPr>
      <w:r>
        <w:rPr>
          <w:rFonts w:eastAsia="Times New Roman"/>
          <w:sz w:val="28"/>
          <w:szCs w:val="28"/>
        </w:rPr>
        <w:t>В ходе про</w:t>
      </w:r>
      <w:r w:rsidR="002012EF">
        <w:rPr>
          <w:rFonts w:eastAsia="Times New Roman"/>
          <w:sz w:val="28"/>
          <w:szCs w:val="28"/>
        </w:rPr>
        <w:t>ведения тестирования мы выявили,</w:t>
      </w:r>
      <w:r w:rsidR="00F576BE">
        <w:rPr>
          <w:rFonts w:eastAsia="Times New Roman"/>
          <w:sz w:val="28"/>
          <w:szCs w:val="28"/>
        </w:rPr>
        <w:t xml:space="preserve"> что из-за продолжительного пребывания на севере</w:t>
      </w:r>
      <w:r w:rsidR="002012EF">
        <w:rPr>
          <w:rFonts w:eastAsia="Times New Roman"/>
          <w:sz w:val="28"/>
          <w:szCs w:val="28"/>
        </w:rPr>
        <w:t xml:space="preserve"> </w:t>
      </w:r>
      <w:r w:rsidR="00F576BE">
        <w:rPr>
          <w:rFonts w:eastAsia="Times New Roman"/>
          <w:sz w:val="28"/>
          <w:szCs w:val="28"/>
        </w:rPr>
        <w:t>имеют достаточно хороший адаптационный потенциал</w:t>
      </w:r>
      <w:r w:rsidR="002012EF">
        <w:rPr>
          <w:rFonts w:eastAsia="Times New Roman"/>
          <w:sz w:val="28"/>
          <w:szCs w:val="28"/>
        </w:rPr>
        <w:t xml:space="preserve"> только стационарные работники</w:t>
      </w:r>
      <w:r w:rsidR="00F576BE">
        <w:rPr>
          <w:rFonts w:eastAsia="Times New Roman"/>
          <w:sz w:val="28"/>
          <w:szCs w:val="28"/>
        </w:rPr>
        <w:t xml:space="preserve">. </w:t>
      </w:r>
      <w:r w:rsidR="005008B3">
        <w:rPr>
          <w:rFonts w:eastAsia="Times New Roman"/>
          <w:sz w:val="28"/>
          <w:szCs w:val="28"/>
        </w:rPr>
        <w:t>При этом, из-за не</w:t>
      </w:r>
      <w:r w:rsidR="00786D21">
        <w:rPr>
          <w:rFonts w:eastAsia="Times New Roman"/>
          <w:sz w:val="28"/>
          <w:szCs w:val="28"/>
        </w:rPr>
        <w:t>достаточной</w:t>
      </w:r>
      <w:r w:rsidR="005008B3">
        <w:rPr>
          <w:rFonts w:eastAsia="Times New Roman"/>
          <w:sz w:val="28"/>
          <w:szCs w:val="28"/>
        </w:rPr>
        <w:t xml:space="preserve"> гибкости, такие сотрудники</w:t>
      </w:r>
      <w:r w:rsidR="002012EF">
        <w:rPr>
          <w:rFonts w:eastAsia="Times New Roman"/>
          <w:sz w:val="28"/>
          <w:szCs w:val="28"/>
        </w:rPr>
        <w:t xml:space="preserve"> более долго при</w:t>
      </w:r>
      <w:r w:rsidR="005008B3">
        <w:rPr>
          <w:rFonts w:eastAsia="Times New Roman"/>
          <w:sz w:val="28"/>
          <w:szCs w:val="28"/>
        </w:rPr>
        <w:t>спосабливаются к изменяющимся условиям. У них наблюдаются</w:t>
      </w:r>
      <w:r w:rsidR="002012EF">
        <w:rPr>
          <w:rFonts w:eastAsia="Times New Roman"/>
          <w:sz w:val="28"/>
          <w:szCs w:val="28"/>
        </w:rPr>
        <w:t xml:space="preserve"> </w:t>
      </w:r>
      <w:r w:rsidR="005008B3">
        <w:rPr>
          <w:rFonts w:eastAsia="Times New Roman"/>
          <w:sz w:val="28"/>
          <w:szCs w:val="28"/>
        </w:rPr>
        <w:t>склонности</w:t>
      </w:r>
      <w:r w:rsidR="002012EF">
        <w:rPr>
          <w:rFonts w:eastAsia="Times New Roman"/>
          <w:sz w:val="28"/>
          <w:szCs w:val="28"/>
        </w:rPr>
        <w:t xml:space="preserve"> к сильной ко</w:t>
      </w:r>
      <w:r w:rsidR="00786D21">
        <w:rPr>
          <w:rFonts w:eastAsia="Times New Roman"/>
          <w:sz w:val="28"/>
          <w:szCs w:val="28"/>
        </w:rPr>
        <w:t>нкуренции в трудовом коллективе и сильном самовосприятии. В</w:t>
      </w:r>
      <w:r w:rsidR="002012EF">
        <w:rPr>
          <w:rFonts w:eastAsia="Times New Roman"/>
          <w:sz w:val="28"/>
          <w:szCs w:val="28"/>
        </w:rPr>
        <w:t xml:space="preserve"> основном </w:t>
      </w:r>
      <w:r w:rsidR="0099310E">
        <w:rPr>
          <w:rFonts w:eastAsia="Times New Roman"/>
          <w:sz w:val="28"/>
          <w:szCs w:val="28"/>
        </w:rPr>
        <w:t>используют более спокойные стратегии совладания, нежели вахтовики</w:t>
      </w:r>
      <w:r w:rsidR="002012EF">
        <w:rPr>
          <w:rFonts w:eastAsia="Times New Roman"/>
          <w:sz w:val="28"/>
          <w:szCs w:val="28"/>
        </w:rPr>
        <w:t xml:space="preserve">. </w:t>
      </w:r>
      <w:r w:rsidR="0099310E">
        <w:rPr>
          <w:rFonts w:eastAsia="Times New Roman"/>
          <w:sz w:val="28"/>
          <w:szCs w:val="28"/>
        </w:rPr>
        <w:t xml:space="preserve">Вахтовые работники оказались менее адаптивными, что говорит о высоких показателях дезадаптации и эмоциональному дискомфорту. При этом, у данной категории сотрудников достаточно развито самовосприятие и желание быть независимым от других. </w:t>
      </w:r>
    </w:p>
    <w:p w:rsidR="0099310E" w:rsidRDefault="007329C2" w:rsidP="0099310E">
      <w:pPr>
        <w:shd w:val="clear" w:color="auto" w:fill="FFFFFF"/>
        <w:spacing w:line="360" w:lineRule="auto"/>
        <w:jc w:val="both"/>
        <w:rPr>
          <w:rFonts w:eastAsia="Times New Roman"/>
          <w:sz w:val="28"/>
          <w:szCs w:val="28"/>
        </w:rPr>
      </w:pPr>
      <w:r>
        <w:rPr>
          <w:rFonts w:eastAsia="Times New Roman"/>
          <w:sz w:val="28"/>
          <w:szCs w:val="28"/>
        </w:rPr>
        <w:tab/>
      </w:r>
      <w:r w:rsidR="005317F0">
        <w:rPr>
          <w:rFonts w:eastAsia="Times New Roman"/>
          <w:sz w:val="28"/>
          <w:szCs w:val="28"/>
        </w:rPr>
        <w:t xml:space="preserve">Оценка степени стрессовых ситуаций для вахтового и стационарного метода работы говорит о том, что наибольшее стрессовое давление оказывается на вахтовых сотрудников, которым приходится постоянно приспосабливаться к столь суровым условиям труда и проживания. </w:t>
      </w:r>
    </w:p>
    <w:p w:rsidR="005317F0" w:rsidRPr="0099310E" w:rsidRDefault="007329C2" w:rsidP="0099310E">
      <w:pPr>
        <w:shd w:val="clear" w:color="auto" w:fill="FFFFFF"/>
        <w:spacing w:line="360" w:lineRule="auto"/>
        <w:jc w:val="both"/>
        <w:rPr>
          <w:rFonts w:eastAsia="Times New Roman"/>
          <w:sz w:val="28"/>
          <w:szCs w:val="28"/>
        </w:rPr>
      </w:pPr>
      <w:r>
        <w:rPr>
          <w:rFonts w:eastAsia="Times New Roman"/>
          <w:sz w:val="28"/>
          <w:szCs w:val="28"/>
        </w:rPr>
        <w:tab/>
      </w:r>
      <w:r w:rsidR="005317F0">
        <w:rPr>
          <w:rFonts w:eastAsia="Times New Roman"/>
          <w:sz w:val="28"/>
          <w:szCs w:val="28"/>
        </w:rPr>
        <w:t>Статистическая обработка данных доказывает</w:t>
      </w:r>
      <w:r w:rsidR="00344B9C">
        <w:rPr>
          <w:rFonts w:eastAsia="Times New Roman"/>
          <w:sz w:val="28"/>
          <w:szCs w:val="28"/>
        </w:rPr>
        <w:t>ся</w:t>
      </w:r>
      <w:r w:rsidR="005317F0">
        <w:rPr>
          <w:rFonts w:eastAsia="Times New Roman"/>
          <w:sz w:val="28"/>
          <w:szCs w:val="28"/>
        </w:rPr>
        <w:t xml:space="preserve"> согласованность</w:t>
      </w:r>
      <w:r w:rsidR="00344B9C">
        <w:rPr>
          <w:rFonts w:eastAsia="Times New Roman"/>
          <w:sz w:val="28"/>
          <w:szCs w:val="28"/>
        </w:rPr>
        <w:t>ю с гипотезой. Это говорит о том, что полученные результаты приобретают достаточно большую значимость в раскрытии понимания данной проблематики исследования.</w:t>
      </w:r>
    </w:p>
    <w:p w:rsidR="001E66E8" w:rsidRPr="007834F2" w:rsidRDefault="001E66E8" w:rsidP="001E66E8">
      <w:pPr>
        <w:spacing w:line="360" w:lineRule="auto"/>
        <w:rPr>
          <w:sz w:val="28"/>
          <w:szCs w:val="28"/>
        </w:rPr>
      </w:pPr>
    </w:p>
    <w:p w:rsidR="00904996" w:rsidRPr="001E66E8" w:rsidRDefault="001F7D6E" w:rsidP="001E66E8">
      <w:pPr>
        <w:pStyle w:val="1"/>
        <w:spacing w:before="0" w:line="360" w:lineRule="auto"/>
        <w:jc w:val="center"/>
        <w:rPr>
          <w:rFonts w:ascii="Times New Roman" w:hAnsi="Times New Roman" w:cs="Times New Roman"/>
          <w:color w:val="000000" w:themeColor="text1"/>
        </w:rPr>
      </w:pPr>
      <w:r w:rsidRPr="001E66E8">
        <w:rPr>
          <w:rFonts w:ascii="Times New Roman" w:hAnsi="Times New Roman" w:cs="Times New Roman"/>
          <w:color w:val="000000" w:themeColor="text1"/>
        </w:rPr>
        <w:t>Заключение</w:t>
      </w: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Default="00904996" w:rsidP="009969CD">
      <w:pPr>
        <w:spacing w:line="360" w:lineRule="auto"/>
        <w:jc w:val="both"/>
        <w:rPr>
          <w:color w:val="000000" w:themeColor="text1"/>
          <w:sz w:val="28"/>
          <w:szCs w:val="28"/>
        </w:rPr>
      </w:pPr>
    </w:p>
    <w:p w:rsidR="00904996" w:rsidRPr="00184CE4" w:rsidRDefault="00904996" w:rsidP="009969CD">
      <w:pPr>
        <w:spacing w:line="360" w:lineRule="auto"/>
        <w:jc w:val="both"/>
        <w:rPr>
          <w:color w:val="000000" w:themeColor="text1"/>
          <w:sz w:val="28"/>
          <w:szCs w:val="28"/>
        </w:rPr>
      </w:pPr>
    </w:p>
    <w:p w:rsidR="009969CD" w:rsidRDefault="009969CD" w:rsidP="009969CD">
      <w:pPr>
        <w:spacing w:line="360" w:lineRule="auto"/>
        <w:jc w:val="both"/>
        <w:rPr>
          <w:color w:val="000000" w:themeColor="text1"/>
          <w:sz w:val="28"/>
          <w:szCs w:val="28"/>
        </w:rPr>
      </w:pPr>
    </w:p>
    <w:p w:rsidR="00FA497B" w:rsidRDefault="00FA497B"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Pr="001E66E8" w:rsidRDefault="001E66E8" w:rsidP="001E66E8">
      <w:pPr>
        <w:pStyle w:val="1"/>
        <w:spacing w:before="0" w:line="360" w:lineRule="auto"/>
        <w:jc w:val="center"/>
        <w:rPr>
          <w:rFonts w:ascii="Times New Roman" w:hAnsi="Times New Roman" w:cs="Times New Roman"/>
          <w:color w:val="000000" w:themeColor="text1"/>
        </w:rPr>
      </w:pPr>
      <w:r w:rsidRPr="001E66E8">
        <w:rPr>
          <w:rFonts w:ascii="Times New Roman" w:hAnsi="Times New Roman" w:cs="Times New Roman"/>
          <w:color w:val="000000" w:themeColor="text1"/>
        </w:rPr>
        <w:t>Список использованной литературы</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1.</w:t>
      </w:r>
      <w:r w:rsidRPr="001903F0">
        <w:rPr>
          <w:color w:val="000000" w:themeColor="text1"/>
          <w:sz w:val="28"/>
          <w:szCs w:val="28"/>
        </w:rPr>
        <w:t xml:space="preserve"> ГОСТ Р 12.0.010–2009. Система стандартов безопасности труда. Системы управления охраной труда. Определение опасностей и оценка рисков. – М., 2009. – 20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2.</w:t>
      </w:r>
      <w:r w:rsidRPr="001903F0">
        <w:rPr>
          <w:color w:val="000000" w:themeColor="text1"/>
          <w:sz w:val="28"/>
          <w:szCs w:val="28"/>
        </w:rPr>
        <w:t xml:space="preserve"> ГОСТ P 2.1.10.1920–04. Руководство по оценке риска для здоровья населения при воздействии химических веществ, загрязняющих окружающую среду. – М., 2004. – 144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3.</w:t>
      </w:r>
      <w:r w:rsidRPr="001903F0">
        <w:rPr>
          <w:color w:val="000000" w:themeColor="text1"/>
          <w:sz w:val="28"/>
          <w:szCs w:val="28"/>
        </w:rPr>
        <w:t xml:space="preserve"> Алехин</w:t>
      </w:r>
      <w:r w:rsidRPr="00CE0EF9">
        <w:rPr>
          <w:color w:val="000000" w:themeColor="text1"/>
          <w:sz w:val="28"/>
          <w:szCs w:val="28"/>
          <w:highlight w:val="yellow"/>
        </w:rPr>
        <w:t>,</w:t>
      </w:r>
      <w:r w:rsidRPr="001903F0">
        <w:rPr>
          <w:color w:val="000000" w:themeColor="text1"/>
          <w:sz w:val="28"/>
          <w:szCs w:val="28"/>
        </w:rPr>
        <w:t xml:space="preserve"> И. В. Изменение условий подготовки студентов высших учебных </w:t>
      </w:r>
      <w:r w:rsidRPr="001903F0">
        <w:rPr>
          <w:color w:val="000000" w:themeColor="text1"/>
          <w:sz w:val="28"/>
          <w:szCs w:val="28"/>
        </w:rPr>
        <w:lastRenderedPageBreak/>
        <w:t xml:space="preserve">заведений и их адаптации в условиях трансформации российского общества </w:t>
      </w:r>
      <w:r w:rsidRPr="00CE0EF9">
        <w:rPr>
          <w:color w:val="000000" w:themeColor="text1"/>
          <w:sz w:val="28"/>
          <w:szCs w:val="28"/>
          <w:highlight w:val="yellow"/>
        </w:rPr>
        <w:t>/ И. В. Алехин</w:t>
      </w:r>
      <w:r w:rsidRPr="001903F0">
        <w:rPr>
          <w:color w:val="000000" w:themeColor="text1"/>
          <w:sz w:val="28"/>
          <w:szCs w:val="28"/>
        </w:rPr>
        <w:t xml:space="preserve"> // Вестник Башкирского университета. </w:t>
      </w:r>
      <w:r w:rsidRPr="00CE0EF9">
        <w:rPr>
          <w:color w:val="000000"/>
          <w:sz w:val="28"/>
          <w:szCs w:val="28"/>
          <w:highlight w:val="yellow"/>
        </w:rPr>
        <w:t>–</w:t>
      </w:r>
      <w:r w:rsidRPr="001903F0">
        <w:rPr>
          <w:color w:val="222222"/>
          <w:sz w:val="28"/>
          <w:szCs w:val="28"/>
        </w:rPr>
        <w:t xml:space="preserve"> </w:t>
      </w:r>
      <w:r w:rsidRPr="001903F0">
        <w:rPr>
          <w:color w:val="000000" w:themeColor="text1"/>
          <w:sz w:val="28"/>
          <w:szCs w:val="28"/>
        </w:rPr>
        <w:t xml:space="preserve">2008. </w:t>
      </w:r>
      <w:r w:rsidRPr="00CE0EF9">
        <w:rPr>
          <w:color w:val="000000"/>
          <w:sz w:val="28"/>
          <w:szCs w:val="28"/>
          <w:highlight w:val="yellow"/>
        </w:rPr>
        <w:t>–</w:t>
      </w:r>
      <w:r w:rsidRPr="001903F0">
        <w:rPr>
          <w:color w:val="000000" w:themeColor="text1"/>
          <w:sz w:val="28"/>
          <w:szCs w:val="28"/>
        </w:rPr>
        <w:t xml:space="preserve"> № 2. </w:t>
      </w:r>
      <w:r w:rsidRPr="00CE0EF9">
        <w:rPr>
          <w:color w:val="000000"/>
          <w:sz w:val="28"/>
          <w:szCs w:val="28"/>
          <w:highlight w:val="yellow"/>
        </w:rPr>
        <w:t>–</w:t>
      </w:r>
      <w:r w:rsidRPr="001903F0">
        <w:rPr>
          <w:color w:val="222222"/>
          <w:sz w:val="28"/>
          <w:szCs w:val="28"/>
        </w:rPr>
        <w:t xml:space="preserve"> </w:t>
      </w:r>
      <w:r w:rsidRPr="001903F0">
        <w:rPr>
          <w:color w:val="000000" w:themeColor="text1"/>
          <w:sz w:val="28"/>
          <w:szCs w:val="28"/>
        </w:rPr>
        <w:t>С. 366–368.</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4.</w:t>
      </w:r>
      <w:r w:rsidRPr="001903F0">
        <w:rPr>
          <w:color w:val="000000" w:themeColor="text1"/>
          <w:sz w:val="28"/>
          <w:szCs w:val="28"/>
        </w:rPr>
        <w:t xml:space="preserve"> Акименко,  А. К.  Взаимосвязь  представлений  о  лжи  и  стратегий  поведения  в  системе социально–психологической адаптации личности: дис. ... канд. психол. наук: 19.00.05. / Анастасия Константиновна Акименко. </w:t>
      </w:r>
      <w:r w:rsidRPr="001903F0">
        <w:rPr>
          <w:color w:val="000000"/>
          <w:sz w:val="28"/>
          <w:szCs w:val="28"/>
        </w:rPr>
        <w:t>–</w:t>
      </w:r>
      <w:r w:rsidRPr="001903F0">
        <w:rPr>
          <w:color w:val="000000" w:themeColor="text1"/>
          <w:sz w:val="28"/>
          <w:szCs w:val="28"/>
        </w:rPr>
        <w:t xml:space="preserve"> Саратов, 2008.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217 с.  </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5. </w:t>
      </w:r>
      <w:r w:rsidRPr="001903F0">
        <w:rPr>
          <w:color w:val="000000" w:themeColor="text1"/>
          <w:sz w:val="28"/>
          <w:szCs w:val="28"/>
        </w:rPr>
        <w:t>Анцыферова, Л. И. Личность в трудных жизненных условиях: переосмысление, преобразование ситуаций и психологическая защита / Л. И. Анцыферова // Психологический журнал. – 1994. – № 1. – С. 3–18.</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6. </w:t>
      </w:r>
      <w:r w:rsidRPr="001903F0">
        <w:rPr>
          <w:color w:val="000000" w:themeColor="text1"/>
          <w:sz w:val="28"/>
          <w:szCs w:val="28"/>
        </w:rPr>
        <w:t>Антипов, В. В. Психологическая адаптация к экстремальным ситуациям / В. В. Антипов // Психология для всех. – Издательство: </w:t>
      </w:r>
      <w:hyperlink r:id="rId29" w:history="1">
        <w:r w:rsidRPr="001903F0">
          <w:rPr>
            <w:rStyle w:val="a5"/>
            <w:color w:val="000000" w:themeColor="text1"/>
            <w:sz w:val="28"/>
            <w:szCs w:val="28"/>
            <w:u w:val="none"/>
          </w:rPr>
          <w:t>Владос</w:t>
        </w:r>
      </w:hyperlink>
      <w:r w:rsidRPr="001903F0">
        <w:rPr>
          <w:color w:val="000000" w:themeColor="text1"/>
          <w:sz w:val="28"/>
          <w:szCs w:val="28"/>
        </w:rPr>
        <w:t>, 2002. – 94 с.</w:t>
      </w:r>
    </w:p>
    <w:p w:rsidR="001903F0" w:rsidRPr="001903F0" w:rsidRDefault="001903F0" w:rsidP="001903F0">
      <w:pPr>
        <w:tabs>
          <w:tab w:val="right" w:pos="9355"/>
        </w:tabs>
        <w:spacing w:line="360" w:lineRule="auto"/>
        <w:jc w:val="both"/>
        <w:rPr>
          <w:color w:val="000000" w:themeColor="text1"/>
          <w:sz w:val="28"/>
          <w:szCs w:val="28"/>
        </w:rPr>
      </w:pPr>
      <w:r w:rsidRPr="001903F0">
        <w:rPr>
          <w:b/>
          <w:color w:val="000000" w:themeColor="text1"/>
          <w:sz w:val="28"/>
          <w:szCs w:val="28"/>
        </w:rPr>
        <w:t xml:space="preserve">7. </w:t>
      </w:r>
      <w:r w:rsidRPr="001903F0">
        <w:rPr>
          <w:color w:val="000000" w:themeColor="text1"/>
          <w:sz w:val="28"/>
          <w:szCs w:val="28"/>
        </w:rPr>
        <w:t xml:space="preserve">Бандура, А. Теория социального научения / А. Бандура.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СПб.: Евразия, 2000. </w:t>
      </w:r>
      <w:r w:rsidRPr="001903F0">
        <w:rPr>
          <w:color w:val="000000"/>
          <w:sz w:val="28"/>
          <w:szCs w:val="28"/>
        </w:rPr>
        <w:t>–</w:t>
      </w:r>
      <w:r w:rsidRPr="001903F0">
        <w:rPr>
          <w:color w:val="222222"/>
          <w:sz w:val="28"/>
          <w:szCs w:val="28"/>
        </w:rPr>
        <w:t xml:space="preserve"> </w:t>
      </w:r>
      <w:r w:rsidRPr="001903F0">
        <w:rPr>
          <w:color w:val="000000" w:themeColor="text1"/>
          <w:sz w:val="28"/>
          <w:szCs w:val="28"/>
        </w:rPr>
        <w:t>320 с.</w:t>
      </w:r>
      <w:r w:rsidRPr="001903F0">
        <w:rPr>
          <w:color w:val="000000" w:themeColor="text1"/>
          <w:sz w:val="28"/>
          <w:szCs w:val="28"/>
        </w:rPr>
        <w:tab/>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8. </w:t>
      </w:r>
      <w:r w:rsidRPr="001903F0">
        <w:rPr>
          <w:color w:val="000000" w:themeColor="text1"/>
          <w:sz w:val="28"/>
          <w:szCs w:val="28"/>
        </w:rPr>
        <w:t>Березин, Ф. Б. Эмоциональный стресс: психологические механизмы, клинические проявления, психотерапия / Ф. Б. Березин, Е. Д. Соколова // Materia Мedica. – 1996. – № 1. – С. 5–25.</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9. </w:t>
      </w:r>
      <w:r w:rsidRPr="001903F0">
        <w:rPr>
          <w:color w:val="000000" w:themeColor="text1"/>
          <w:sz w:val="28"/>
          <w:szCs w:val="28"/>
        </w:rPr>
        <w:t>Балин, В. Д. Практикум по общей, экспериментальной и прикладной психологии: Учебное пособие / В. Д. Балин, В. К. Гайда, В. К. Гербачевский; ред. А. А. Крылова, С. А. Маничева. – СПб.: Питер, 2000. – 560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10. </w:t>
      </w:r>
      <w:r w:rsidRPr="001903F0">
        <w:rPr>
          <w:color w:val="000000" w:themeColor="text1"/>
          <w:sz w:val="28"/>
          <w:szCs w:val="28"/>
        </w:rPr>
        <w:t xml:space="preserve">Василюк, Ф. Е. Психология переживания. Анализ преодоления критических ситуаций / Ф. Е. Василюк. </w:t>
      </w:r>
      <w:r w:rsidRPr="001903F0">
        <w:rPr>
          <w:color w:val="000000"/>
          <w:sz w:val="28"/>
          <w:szCs w:val="28"/>
        </w:rPr>
        <w:t>–</w:t>
      </w:r>
      <w:r w:rsidRPr="001903F0">
        <w:rPr>
          <w:color w:val="000000" w:themeColor="text1"/>
          <w:sz w:val="28"/>
          <w:szCs w:val="28"/>
        </w:rPr>
        <w:t xml:space="preserve"> М.: Издательство Московского университета, 1984. </w:t>
      </w:r>
      <w:r w:rsidRPr="001903F0">
        <w:rPr>
          <w:color w:val="000000"/>
          <w:sz w:val="28"/>
          <w:szCs w:val="28"/>
        </w:rPr>
        <w:t>– 240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11. </w:t>
      </w:r>
      <w:r w:rsidRPr="001903F0">
        <w:rPr>
          <w:color w:val="000000" w:themeColor="text1"/>
          <w:sz w:val="28"/>
          <w:szCs w:val="28"/>
        </w:rPr>
        <w:t xml:space="preserve">Головин, С. Ю. Словарь практического психолога / С. Ю. Головин.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Минск: Харвест, 1998. </w:t>
      </w:r>
      <w:r w:rsidRPr="001903F0">
        <w:rPr>
          <w:color w:val="000000"/>
          <w:sz w:val="28"/>
          <w:szCs w:val="28"/>
        </w:rPr>
        <w:t>–</w:t>
      </w:r>
      <w:r w:rsidRPr="001903F0">
        <w:rPr>
          <w:color w:val="222222"/>
          <w:sz w:val="28"/>
          <w:szCs w:val="28"/>
        </w:rPr>
        <w:t xml:space="preserve"> </w:t>
      </w:r>
      <w:r w:rsidRPr="001903F0">
        <w:rPr>
          <w:color w:val="000000" w:themeColor="text1"/>
          <w:sz w:val="28"/>
          <w:szCs w:val="28"/>
        </w:rPr>
        <w:t>975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12. </w:t>
      </w:r>
      <w:r w:rsidRPr="001903F0">
        <w:rPr>
          <w:color w:val="000000" w:themeColor="text1"/>
          <w:sz w:val="28"/>
          <w:szCs w:val="28"/>
        </w:rPr>
        <w:t xml:space="preserve">Глейзер, Д. Детская и подростковая психотерапия / Д. Глейзер; ред. Д. Лейна, Э. Миллера.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СПб.: Питер, 2013. </w:t>
      </w:r>
      <w:r w:rsidRPr="001903F0">
        <w:rPr>
          <w:color w:val="000000"/>
          <w:sz w:val="28"/>
          <w:szCs w:val="28"/>
        </w:rPr>
        <w:t>–</w:t>
      </w:r>
      <w:r w:rsidRPr="001903F0">
        <w:rPr>
          <w:color w:val="000000" w:themeColor="text1"/>
          <w:sz w:val="28"/>
          <w:szCs w:val="28"/>
        </w:rPr>
        <w:t xml:space="preserve"> 143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13. </w:t>
      </w:r>
      <w:r w:rsidRPr="001903F0">
        <w:rPr>
          <w:color w:val="000000" w:themeColor="text1"/>
          <w:sz w:val="28"/>
          <w:szCs w:val="28"/>
        </w:rPr>
        <w:t xml:space="preserve">Дружилов, С. А. Критерии эффективности профессионалов в условиях совместной деятельности / С. А. Дружилов // Объединенный научный журнал.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М..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2001.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 № 22.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С. 44–45.</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lastRenderedPageBreak/>
        <w:t xml:space="preserve">14. </w:t>
      </w:r>
      <w:r w:rsidRPr="001903F0">
        <w:rPr>
          <w:color w:val="000000" w:themeColor="text1"/>
          <w:sz w:val="28"/>
          <w:szCs w:val="28"/>
        </w:rPr>
        <w:t xml:space="preserve">Дёгтева, Г. Н. Эколого-физиологические особенности обеспечения жизнедеятельности работников нефтегазоразведочных экспедиций в Заполярье: автореф. дис. .... д-ра мед. наук / Дёгтева Галина Николаевна. </w:t>
      </w:r>
      <w:r w:rsidRPr="001903F0">
        <w:rPr>
          <w:color w:val="000000"/>
          <w:sz w:val="28"/>
          <w:szCs w:val="28"/>
        </w:rPr>
        <w:t>–</w:t>
      </w:r>
      <w:r w:rsidRPr="001903F0">
        <w:rPr>
          <w:color w:val="000000" w:themeColor="text1"/>
          <w:sz w:val="28"/>
          <w:szCs w:val="28"/>
        </w:rPr>
        <w:t xml:space="preserve">  Архангельск, 1996. </w:t>
      </w:r>
      <w:r w:rsidRPr="001903F0">
        <w:rPr>
          <w:color w:val="000000"/>
          <w:sz w:val="28"/>
          <w:szCs w:val="28"/>
        </w:rPr>
        <w:t>–</w:t>
      </w:r>
      <w:r w:rsidRPr="001903F0">
        <w:rPr>
          <w:color w:val="000000" w:themeColor="text1"/>
          <w:sz w:val="28"/>
          <w:szCs w:val="28"/>
        </w:rPr>
        <w:t xml:space="preserve"> 36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15. </w:t>
      </w:r>
      <w:r w:rsidRPr="001903F0">
        <w:rPr>
          <w:color w:val="000000" w:themeColor="text1"/>
          <w:sz w:val="28"/>
          <w:szCs w:val="28"/>
        </w:rPr>
        <w:t>Даль, В. И. Толковый словарь живого великорусского языка / В. И. Даль. – М.: Рус.яз.– Медиа, 2005 – 683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16. </w:t>
      </w:r>
      <w:r w:rsidRPr="001903F0">
        <w:rPr>
          <w:color w:val="000000" w:themeColor="text1"/>
          <w:sz w:val="28"/>
          <w:szCs w:val="28"/>
        </w:rPr>
        <w:t xml:space="preserve">Ковель, М. И. Диалектика учебного процесса. Модуль «Оценка и самооценка в учебном процессе»: учеб. пособие / М. И. Ковель, Г. В. Глинкина, В. Л. Зорина.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Красноярск: СибГТУ, 2009. </w:t>
      </w:r>
      <w:r w:rsidRPr="001903F0">
        <w:rPr>
          <w:color w:val="000000"/>
          <w:sz w:val="28"/>
          <w:szCs w:val="28"/>
        </w:rPr>
        <w:t>–</w:t>
      </w:r>
      <w:r w:rsidRPr="001903F0">
        <w:rPr>
          <w:color w:val="222222"/>
          <w:sz w:val="28"/>
          <w:szCs w:val="28"/>
        </w:rPr>
        <w:t xml:space="preserve"> </w:t>
      </w:r>
      <w:r w:rsidRPr="001903F0">
        <w:rPr>
          <w:color w:val="000000" w:themeColor="text1"/>
          <w:sz w:val="28"/>
          <w:szCs w:val="28"/>
        </w:rPr>
        <w:t>180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17.</w:t>
      </w:r>
      <w:r w:rsidRPr="001903F0">
        <w:rPr>
          <w:color w:val="000000" w:themeColor="text1"/>
          <w:sz w:val="28"/>
          <w:szCs w:val="28"/>
        </w:rPr>
        <w:t xml:space="preserve"> </w:t>
      </w:r>
      <w:r w:rsidRPr="001903F0">
        <w:rPr>
          <w:rStyle w:val="af6"/>
          <w:i w:val="0"/>
          <w:color w:val="000000" w:themeColor="text1"/>
          <w:sz w:val="28"/>
          <w:szCs w:val="28"/>
        </w:rPr>
        <w:t>Коцюбинский, А. П.</w:t>
      </w:r>
      <w:r w:rsidRPr="001903F0">
        <w:rPr>
          <w:color w:val="000000" w:themeColor="text1"/>
          <w:sz w:val="28"/>
          <w:szCs w:val="28"/>
        </w:rPr>
        <w:t xml:space="preserve"> Уточнение основных понятий концепции адаптации психически больных / А. П. Коцюбинский, Н. С. </w:t>
      </w:r>
      <w:r w:rsidRPr="001903F0">
        <w:rPr>
          <w:rStyle w:val="af6"/>
          <w:i w:val="0"/>
          <w:color w:val="000000" w:themeColor="text1"/>
          <w:sz w:val="28"/>
          <w:szCs w:val="28"/>
        </w:rPr>
        <w:t xml:space="preserve">Шейнина </w:t>
      </w:r>
      <w:r w:rsidRPr="001903F0">
        <w:rPr>
          <w:color w:val="000000" w:themeColor="text1"/>
          <w:sz w:val="28"/>
          <w:szCs w:val="28"/>
        </w:rPr>
        <w:t xml:space="preserve">// История Сабуровой дачи. Успехи психиатрии, неврологии, нейрохирургии и наркологии: Сборник научных работ Украинского НИИ клинической и экспериментальной неврологии и психиатрии и Харьковской городской клинической психиатрической больницы № 15 (Сабуровой дачи) / Под общ. ред. И. И. Кутько, П. Т. Петрюка. </w:t>
      </w:r>
      <w:r w:rsidRPr="001903F0">
        <w:rPr>
          <w:color w:val="000000"/>
          <w:sz w:val="28"/>
          <w:szCs w:val="28"/>
        </w:rPr>
        <w:t>–</w:t>
      </w:r>
      <w:r w:rsidRPr="001903F0">
        <w:rPr>
          <w:color w:val="000000" w:themeColor="text1"/>
          <w:sz w:val="28"/>
          <w:szCs w:val="28"/>
        </w:rPr>
        <w:t xml:space="preserve"> Харьков, 1996. </w:t>
      </w:r>
      <w:r w:rsidRPr="001903F0">
        <w:rPr>
          <w:color w:val="000000"/>
          <w:sz w:val="28"/>
          <w:szCs w:val="28"/>
        </w:rPr>
        <w:t>–</w:t>
      </w:r>
      <w:r w:rsidRPr="001903F0">
        <w:rPr>
          <w:color w:val="000000" w:themeColor="text1"/>
          <w:sz w:val="28"/>
          <w:szCs w:val="28"/>
        </w:rPr>
        <w:t xml:space="preserve"> Т. 3. </w:t>
      </w:r>
      <w:r w:rsidRPr="001903F0">
        <w:rPr>
          <w:color w:val="000000"/>
          <w:sz w:val="28"/>
          <w:szCs w:val="28"/>
        </w:rPr>
        <w:t xml:space="preserve">– </w:t>
      </w:r>
      <w:r w:rsidRPr="001903F0">
        <w:rPr>
          <w:color w:val="000000" w:themeColor="text1"/>
          <w:sz w:val="28"/>
          <w:szCs w:val="28"/>
        </w:rPr>
        <w:t>С. 233–235.</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18. </w:t>
      </w:r>
      <w:r w:rsidRPr="001903F0">
        <w:rPr>
          <w:color w:val="000000" w:themeColor="text1"/>
          <w:sz w:val="28"/>
          <w:szCs w:val="28"/>
        </w:rPr>
        <w:t>Китаев–Смык, Л. А. Психология стресса / Л. А. Китаев</w:t>
      </w:r>
      <w:r w:rsidRPr="001903F0">
        <w:rPr>
          <w:color w:val="000000"/>
          <w:sz w:val="28"/>
          <w:szCs w:val="28"/>
        </w:rPr>
        <w:t>–Смык. –</w:t>
      </w:r>
      <w:r w:rsidRPr="001903F0">
        <w:rPr>
          <w:color w:val="000000" w:themeColor="text1"/>
          <w:sz w:val="28"/>
          <w:szCs w:val="28"/>
        </w:rPr>
        <w:t xml:space="preserve"> М., 1983. </w:t>
      </w:r>
      <w:r w:rsidRPr="001903F0">
        <w:rPr>
          <w:color w:val="000000"/>
          <w:sz w:val="28"/>
          <w:szCs w:val="28"/>
        </w:rPr>
        <w:t>–</w:t>
      </w:r>
      <w:r w:rsidRPr="001903F0">
        <w:rPr>
          <w:color w:val="000000" w:themeColor="text1"/>
          <w:sz w:val="28"/>
          <w:szCs w:val="28"/>
        </w:rPr>
        <w:t xml:space="preserve"> 368 с. </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19. </w:t>
      </w:r>
      <w:r w:rsidRPr="001903F0">
        <w:rPr>
          <w:color w:val="000000" w:themeColor="text1"/>
          <w:sz w:val="28"/>
          <w:szCs w:val="28"/>
        </w:rPr>
        <w:t>Камынина, И. В. Копинг–стратегии личности в экстремальных условиях жизнедеятельности: автореф. дис. … канд. психол. наук: 19.00.01. / Камынина Ирина Владимировна. – Хабаровск , 2008. – 22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20. </w:t>
      </w:r>
      <w:r w:rsidRPr="001903F0">
        <w:rPr>
          <w:color w:val="000000" w:themeColor="text1"/>
          <w:sz w:val="28"/>
          <w:szCs w:val="28"/>
        </w:rPr>
        <w:t>Карвасарский, Б. Д. Медицинская психология / Б. Д. Карвасарский. – Л.: Медицина, 1982. – 272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21. </w:t>
      </w:r>
      <w:r w:rsidRPr="001903F0">
        <w:rPr>
          <w:color w:val="000000" w:themeColor="text1"/>
          <w:sz w:val="28"/>
          <w:szCs w:val="28"/>
        </w:rPr>
        <w:t>Климов, Е. А. Индивидуальный стиль деятель</w:t>
      </w:r>
      <w:r w:rsidRPr="001903F0">
        <w:rPr>
          <w:color w:val="000000" w:themeColor="text1"/>
          <w:sz w:val="28"/>
          <w:szCs w:val="28"/>
        </w:rPr>
        <w:softHyphen/>
        <w:t>ности. Психология индивидуальных различий / Е. А. Климов; ред. Ю. Б. Гиппенрейтер, В. Я. Романова. – М.: Изд-во МГУ, 1982.</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22. </w:t>
      </w:r>
      <w:r w:rsidRPr="001903F0">
        <w:rPr>
          <w:color w:val="000000" w:themeColor="text1"/>
          <w:sz w:val="28"/>
          <w:szCs w:val="28"/>
        </w:rPr>
        <w:t>Капустина, А. Н. Практикум по психодиагностике. / А. Н. Капустина. – СПБ.: Речь, 2007. – 104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23. </w:t>
      </w:r>
      <w:r w:rsidRPr="001903F0">
        <w:rPr>
          <w:color w:val="000000" w:themeColor="text1"/>
          <w:sz w:val="28"/>
          <w:szCs w:val="28"/>
        </w:rPr>
        <w:t xml:space="preserve">Либин, А. В. Стиль человека: психологический анализ / А. В. Либин. – М., </w:t>
      </w:r>
      <w:r w:rsidRPr="001903F0">
        <w:rPr>
          <w:color w:val="000000" w:themeColor="text1"/>
          <w:sz w:val="28"/>
          <w:szCs w:val="28"/>
        </w:rPr>
        <w:lastRenderedPageBreak/>
        <w:t xml:space="preserve">1998. – 117 с. </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24. </w:t>
      </w:r>
      <w:r w:rsidRPr="001903F0">
        <w:rPr>
          <w:color w:val="000000" w:themeColor="text1"/>
          <w:sz w:val="28"/>
          <w:szCs w:val="28"/>
        </w:rPr>
        <w:t>Лебедев, В. И. Экстремальная психология. Психическая деятельность в технических и экологически замкнутых системах / В. И. Лебедев. – М.: Юнити–Дана, 2001. – 431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25. </w:t>
      </w:r>
      <w:r w:rsidRPr="001903F0">
        <w:rPr>
          <w:color w:val="000000" w:themeColor="text1"/>
          <w:sz w:val="28"/>
          <w:szCs w:val="28"/>
        </w:rPr>
        <w:t>Леонова, А. Б. Психологические технологии управления состоянием человека / А. Б. Леонова, А. С. Кузнецова. – Москва: Смысл, 2007. – 311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26. </w:t>
      </w:r>
      <w:r w:rsidRPr="001903F0">
        <w:rPr>
          <w:color w:val="000000" w:themeColor="text1"/>
          <w:sz w:val="28"/>
          <w:szCs w:val="28"/>
        </w:rPr>
        <w:t xml:space="preserve">Малкина-Пых, И. Г. Психология поведения жертвы: Справочник практического психолога / И. Г. Малкина-Пых. </w:t>
      </w:r>
      <w:r w:rsidRPr="001903F0">
        <w:rPr>
          <w:color w:val="000000"/>
          <w:sz w:val="28"/>
          <w:szCs w:val="28"/>
        </w:rPr>
        <w:t>–</w:t>
      </w:r>
      <w:r w:rsidRPr="001903F0">
        <w:rPr>
          <w:color w:val="000000" w:themeColor="text1"/>
          <w:sz w:val="28"/>
          <w:szCs w:val="28"/>
        </w:rPr>
        <w:t xml:space="preserve">  М.: Эксмо, 2012. </w:t>
      </w:r>
      <w:r w:rsidRPr="001903F0">
        <w:rPr>
          <w:color w:val="000000"/>
          <w:sz w:val="28"/>
          <w:szCs w:val="28"/>
        </w:rPr>
        <w:t>–</w:t>
      </w:r>
      <w:r w:rsidRPr="001903F0">
        <w:rPr>
          <w:color w:val="000000" w:themeColor="text1"/>
          <w:sz w:val="28"/>
          <w:szCs w:val="28"/>
        </w:rPr>
        <w:t xml:space="preserve">  34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27. </w:t>
      </w:r>
      <w:r w:rsidRPr="001903F0">
        <w:rPr>
          <w:color w:val="000000" w:themeColor="text1"/>
          <w:sz w:val="28"/>
          <w:szCs w:val="28"/>
        </w:rPr>
        <w:t>Мюллер–Хегеман, Д. К вопросу о психопатологии социально-изолированных небольших групп населения / Д. Мюллер–Хегеман // Актуальные вопросы психиатрии и невропатологии. – М.: Медицина, 1963. – 400 с.</w:t>
      </w:r>
    </w:p>
    <w:p w:rsidR="001903F0" w:rsidRPr="001903F0" w:rsidRDefault="001903F0" w:rsidP="001903F0">
      <w:pPr>
        <w:spacing w:line="360" w:lineRule="auto"/>
        <w:jc w:val="both"/>
        <w:rPr>
          <w:sz w:val="28"/>
          <w:szCs w:val="28"/>
        </w:rPr>
      </w:pPr>
      <w:r w:rsidRPr="001903F0">
        <w:rPr>
          <w:b/>
          <w:color w:val="000000" w:themeColor="text1"/>
          <w:sz w:val="28"/>
          <w:szCs w:val="28"/>
        </w:rPr>
        <w:t xml:space="preserve">28. </w:t>
      </w:r>
      <w:r w:rsidRPr="001903F0">
        <w:rPr>
          <w:color w:val="000000" w:themeColor="text1"/>
          <w:sz w:val="28"/>
          <w:szCs w:val="28"/>
        </w:rPr>
        <w:t xml:space="preserve">Налчаджян, А. А. Психологическая адаптация: механизмы и стратегии / А. А. Налчаджян. </w:t>
      </w:r>
      <w:r w:rsidRPr="001903F0">
        <w:rPr>
          <w:color w:val="000000"/>
          <w:sz w:val="28"/>
          <w:szCs w:val="28"/>
        </w:rPr>
        <w:t>–</w:t>
      </w:r>
      <w:r w:rsidRPr="001903F0">
        <w:rPr>
          <w:color w:val="000000" w:themeColor="text1"/>
          <w:sz w:val="28"/>
          <w:szCs w:val="28"/>
        </w:rPr>
        <w:t xml:space="preserve"> М.: Эксмо, 2010. </w:t>
      </w:r>
      <w:r w:rsidRPr="001903F0">
        <w:rPr>
          <w:color w:val="000000"/>
          <w:sz w:val="28"/>
          <w:szCs w:val="28"/>
        </w:rPr>
        <w:t>–</w:t>
      </w:r>
      <w:r w:rsidRPr="001903F0">
        <w:rPr>
          <w:color w:val="000000" w:themeColor="text1"/>
          <w:sz w:val="28"/>
          <w:szCs w:val="28"/>
        </w:rPr>
        <w:t xml:space="preserve"> 368 с. </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29. </w:t>
      </w:r>
      <w:r w:rsidRPr="001903F0">
        <w:rPr>
          <w:color w:val="000000" w:themeColor="text1"/>
          <w:sz w:val="28"/>
          <w:szCs w:val="28"/>
        </w:rPr>
        <w:t>Нартова–Бочавер, С. К. «Coping behavior» в системе понятий психологии личности / С. К. Нартова–Бочавер // Психологический журнал. – 1997. – № 5. – С. 20–30.</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30. </w:t>
      </w:r>
      <w:r w:rsidRPr="001903F0">
        <w:rPr>
          <w:color w:val="000000" w:themeColor="text1"/>
          <w:sz w:val="28"/>
          <w:szCs w:val="28"/>
        </w:rPr>
        <w:t>Назарова, Т. С. Экстремальная ситуация как обучающая модель / Т. С. Назарова, В. С. Шаповаленко // Педагогика. – 1999. – № 6. – С. 32–39.</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31. </w:t>
      </w:r>
      <w:r w:rsidRPr="001903F0">
        <w:rPr>
          <w:color w:val="000000" w:themeColor="text1"/>
          <w:sz w:val="28"/>
          <w:szCs w:val="28"/>
        </w:rPr>
        <w:t xml:space="preserve">Осницкий, А. К. Определение характеристик социальной адаптации / А. К. Осницкий // Психология и школа.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2004. </w:t>
      </w:r>
      <w:r w:rsidRPr="001903F0">
        <w:rPr>
          <w:color w:val="000000"/>
          <w:sz w:val="28"/>
          <w:szCs w:val="28"/>
        </w:rPr>
        <w:t>–</w:t>
      </w:r>
      <w:r w:rsidRPr="001903F0">
        <w:rPr>
          <w:color w:val="000000" w:themeColor="text1"/>
          <w:sz w:val="28"/>
          <w:szCs w:val="28"/>
        </w:rPr>
        <w:t xml:space="preserve"> №1.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С.43–56.</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32. </w:t>
      </w:r>
      <w:r w:rsidRPr="001903F0">
        <w:rPr>
          <w:color w:val="000000" w:themeColor="text1"/>
          <w:sz w:val="28"/>
          <w:szCs w:val="28"/>
        </w:rPr>
        <w:t xml:space="preserve">Постовалова, Г. И. О факторах, определяющих адаптационную способность человека / Г. И. Постовалова // Психологические и социально-психологические особенности адаптации студентов. </w:t>
      </w:r>
      <w:r w:rsidRPr="001903F0">
        <w:rPr>
          <w:color w:val="000000"/>
          <w:sz w:val="28"/>
          <w:szCs w:val="28"/>
        </w:rPr>
        <w:t>–</w:t>
      </w:r>
      <w:r w:rsidRPr="001903F0">
        <w:rPr>
          <w:color w:val="000000" w:themeColor="text1"/>
          <w:sz w:val="28"/>
          <w:szCs w:val="28"/>
        </w:rPr>
        <w:t xml:space="preserve"> 1973. </w:t>
      </w:r>
      <w:r w:rsidRPr="001903F0">
        <w:rPr>
          <w:color w:val="000000"/>
          <w:sz w:val="28"/>
          <w:szCs w:val="28"/>
        </w:rPr>
        <w:t>–</w:t>
      </w:r>
      <w:r w:rsidRPr="001903F0">
        <w:rPr>
          <w:color w:val="222222"/>
          <w:sz w:val="28"/>
          <w:szCs w:val="28"/>
        </w:rPr>
        <w:t xml:space="preserve"> </w:t>
      </w:r>
      <w:r w:rsidRPr="001903F0">
        <w:rPr>
          <w:color w:val="000000" w:themeColor="text1"/>
          <w:sz w:val="28"/>
          <w:szCs w:val="28"/>
        </w:rPr>
        <w:t>С.18–19.</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33. </w:t>
      </w:r>
      <w:r w:rsidRPr="001903F0">
        <w:rPr>
          <w:color w:val="000000" w:themeColor="text1"/>
          <w:sz w:val="28"/>
          <w:szCs w:val="28"/>
        </w:rPr>
        <w:t>Практическая психодиагностика. Методики и тесты: Учебное пособие / ред. Д. Я. Райгородского. – Самара, 1998. – 664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34. </w:t>
      </w:r>
      <w:r w:rsidRPr="001903F0">
        <w:rPr>
          <w:color w:val="000000" w:themeColor="text1"/>
          <w:sz w:val="28"/>
          <w:szCs w:val="28"/>
        </w:rPr>
        <w:t>Психология. Словарь / ред. А. В. Петровского. – М.: Политиздат, 1990. – 494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35. </w:t>
      </w:r>
      <w:r w:rsidRPr="001903F0">
        <w:rPr>
          <w:color w:val="000000" w:themeColor="text1"/>
          <w:sz w:val="28"/>
          <w:szCs w:val="28"/>
        </w:rPr>
        <w:t xml:space="preserve">Практикум по психологии менеджмента и профессиональной деятельности / </w:t>
      </w:r>
      <w:r w:rsidRPr="001903F0">
        <w:rPr>
          <w:color w:val="000000" w:themeColor="text1"/>
          <w:sz w:val="28"/>
          <w:szCs w:val="28"/>
        </w:rPr>
        <w:lastRenderedPageBreak/>
        <w:t>ред. Г. С. Никифорова, М. А. Дмитриевой, В. М. Снеткова. –СПб.: Речь, 2001. – 450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36.</w:t>
      </w:r>
      <w:r w:rsidRPr="001903F0">
        <w:rPr>
          <w:color w:val="000000" w:themeColor="text1"/>
          <w:sz w:val="28"/>
          <w:szCs w:val="28"/>
        </w:rPr>
        <w:t xml:space="preserve"> Посохова, С. Т. Справочник практического психолога. Психодиагностика / С. Т. Посохова. – СПб.: Сова, 2005. – 672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37. </w:t>
      </w:r>
      <w:r w:rsidRPr="001903F0">
        <w:rPr>
          <w:color w:val="000000" w:themeColor="text1"/>
          <w:sz w:val="28"/>
          <w:szCs w:val="28"/>
        </w:rPr>
        <w:t xml:space="preserve">Реан, А. Л. Социальная педагогическая психология / А. Л. Реан, Я. Л. Коломинский. </w:t>
      </w:r>
      <w:r w:rsidRPr="001903F0">
        <w:rPr>
          <w:color w:val="000000"/>
          <w:sz w:val="28"/>
          <w:szCs w:val="28"/>
        </w:rPr>
        <w:t>–</w:t>
      </w:r>
      <w:r w:rsidRPr="001903F0">
        <w:rPr>
          <w:color w:val="000000" w:themeColor="text1"/>
          <w:sz w:val="28"/>
          <w:szCs w:val="28"/>
          <w:shd w:val="clear" w:color="auto" w:fill="FFFFFF"/>
        </w:rPr>
        <w:t xml:space="preserve"> </w:t>
      </w:r>
      <w:r w:rsidRPr="001903F0">
        <w:rPr>
          <w:color w:val="000000" w:themeColor="text1"/>
          <w:sz w:val="28"/>
          <w:szCs w:val="28"/>
        </w:rPr>
        <w:t xml:space="preserve">СПб.: Питер, 2014. </w:t>
      </w:r>
      <w:r w:rsidRPr="001903F0">
        <w:rPr>
          <w:color w:val="000000"/>
          <w:sz w:val="28"/>
          <w:szCs w:val="28"/>
        </w:rPr>
        <w:t>–</w:t>
      </w:r>
      <w:r w:rsidRPr="001903F0">
        <w:rPr>
          <w:color w:val="000000" w:themeColor="text1"/>
          <w:sz w:val="28"/>
          <w:szCs w:val="28"/>
        </w:rPr>
        <w:t xml:space="preserve"> 211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38. </w:t>
      </w:r>
      <w:r w:rsidRPr="001903F0">
        <w:rPr>
          <w:color w:val="000000" w:themeColor="text1"/>
          <w:sz w:val="28"/>
          <w:szCs w:val="28"/>
        </w:rPr>
        <w:t xml:space="preserve">Рассказова, Е. И. </w:t>
      </w:r>
      <w:hyperlink r:id="rId30" w:tgtFrame="_blank" w:history="1">
        <w:r w:rsidRPr="001903F0">
          <w:rPr>
            <w:rStyle w:val="a5"/>
            <w:color w:val="000000" w:themeColor="text1"/>
            <w:sz w:val="28"/>
            <w:szCs w:val="28"/>
            <w:u w:val="none"/>
          </w:rPr>
          <w:t xml:space="preserve">Копинг–стратегии в структуре деятельности и саморегуляции: психометрические характеристики и возможности применения методики COPE / Е. И. Рассказова, Т. О. Гордеева, Е. Н. Осин. // Психология. Журнал Высшей школы экономики. </w:t>
        </w:r>
        <w:r w:rsidRPr="001903F0">
          <w:rPr>
            <w:color w:val="000000" w:themeColor="text1"/>
            <w:sz w:val="28"/>
            <w:szCs w:val="28"/>
          </w:rPr>
          <w:t xml:space="preserve">– </w:t>
        </w:r>
        <w:r w:rsidRPr="001903F0">
          <w:rPr>
            <w:rStyle w:val="a5"/>
            <w:color w:val="000000" w:themeColor="text1"/>
            <w:sz w:val="28"/>
            <w:szCs w:val="28"/>
            <w:u w:val="none"/>
          </w:rPr>
          <w:t xml:space="preserve">2013. </w:t>
        </w:r>
        <w:r w:rsidRPr="001903F0">
          <w:rPr>
            <w:color w:val="000000" w:themeColor="text1"/>
            <w:sz w:val="28"/>
            <w:szCs w:val="28"/>
          </w:rPr>
          <w:t>–</w:t>
        </w:r>
        <w:r w:rsidRPr="001903F0">
          <w:rPr>
            <w:rStyle w:val="a5"/>
            <w:color w:val="000000" w:themeColor="text1"/>
            <w:sz w:val="28"/>
            <w:szCs w:val="28"/>
            <w:u w:val="none"/>
          </w:rPr>
          <w:t xml:space="preserve"> № 1. </w:t>
        </w:r>
        <w:r w:rsidRPr="001903F0">
          <w:rPr>
            <w:color w:val="000000" w:themeColor="text1"/>
            <w:sz w:val="28"/>
            <w:szCs w:val="28"/>
          </w:rPr>
          <w:t xml:space="preserve">– </w:t>
        </w:r>
        <w:r w:rsidRPr="001903F0">
          <w:rPr>
            <w:rStyle w:val="a5"/>
            <w:color w:val="000000" w:themeColor="text1"/>
            <w:sz w:val="28"/>
            <w:szCs w:val="28"/>
            <w:u w:val="none"/>
          </w:rPr>
          <w:t>С. 82–118.</w:t>
        </w:r>
      </w:hyperlink>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39. </w:t>
      </w:r>
      <w:r w:rsidRPr="001903F0">
        <w:rPr>
          <w:color w:val="000000" w:themeColor="text1"/>
          <w:sz w:val="28"/>
          <w:szCs w:val="28"/>
        </w:rPr>
        <w:t xml:space="preserve">Сандомирский, М. Е. Психическая адаптация в условиях пенитенциарного стресса и личностно-типологические особенности осужденных / М. Е. Сандомирский.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Уфа: Здравоохранение Башкортостана, 2001. </w:t>
      </w:r>
      <w:r w:rsidRPr="001903F0">
        <w:rPr>
          <w:color w:val="000000"/>
          <w:sz w:val="28"/>
          <w:szCs w:val="28"/>
        </w:rPr>
        <w:t>–</w:t>
      </w:r>
      <w:r w:rsidRPr="001903F0">
        <w:rPr>
          <w:color w:val="222222"/>
          <w:sz w:val="28"/>
          <w:szCs w:val="28"/>
        </w:rPr>
        <w:t xml:space="preserve"> </w:t>
      </w:r>
      <w:r w:rsidRPr="001903F0">
        <w:rPr>
          <w:color w:val="000000" w:themeColor="text1"/>
          <w:sz w:val="28"/>
          <w:szCs w:val="28"/>
        </w:rPr>
        <w:t>88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40. </w:t>
      </w:r>
      <w:r w:rsidRPr="001903F0">
        <w:rPr>
          <w:color w:val="000000" w:themeColor="text1"/>
          <w:sz w:val="28"/>
          <w:szCs w:val="28"/>
        </w:rPr>
        <w:t>Сапоровская, М. В. Детско–родительские отношения и совладающее (копинг) поведение родителей как факторы школьной адаптации первоклассников: автореф. ... дис. канд. психол. наук. 19.00.07 / Мария Вячеславовна Сапоровская. – КГУ, 2005. – 22с.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41. </w:t>
      </w:r>
      <w:r w:rsidRPr="001903F0">
        <w:rPr>
          <w:color w:val="000000" w:themeColor="text1"/>
          <w:sz w:val="28"/>
          <w:szCs w:val="28"/>
        </w:rPr>
        <w:t>Сельчёнок, К. В. Психология экстремальных ситуаций. Хрестоматия / К. В. Сельченок, А. Е. Тарас. – М.: ACT, 2000. – 480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42. </w:t>
      </w:r>
      <w:r w:rsidRPr="001903F0">
        <w:rPr>
          <w:color w:val="000000" w:themeColor="text1"/>
          <w:sz w:val="28"/>
          <w:szCs w:val="28"/>
        </w:rPr>
        <w:t xml:space="preserve">Силин, А. Н. Вахтовый метод на Тюменском Севере: двадцать лет спустя. / А. Н. Силин, Н. А. Маслаков. – Тюмень: Вектор Бук, 2004. – 172 с. </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43. </w:t>
      </w:r>
      <w:r w:rsidRPr="001903F0">
        <w:rPr>
          <w:color w:val="000000" w:themeColor="text1"/>
          <w:sz w:val="28"/>
          <w:szCs w:val="28"/>
        </w:rPr>
        <w:t>Сирота, Н. А. Копинг–поведение в подростковом возрасте: автореф. ... дис. докт. мед. наук / Наталья Александровна Сирота. – СПб., 1994. – 23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44.</w:t>
      </w:r>
      <w:r w:rsidRPr="001903F0">
        <w:rPr>
          <w:color w:val="000000" w:themeColor="text1"/>
          <w:sz w:val="28"/>
          <w:szCs w:val="28"/>
        </w:rPr>
        <w:t xml:space="preserve"> Сибгатуллина, И. Ф. Особенности копинг-поведения в реализации интеллектуальной деятельности субъектами высшей школы / И. Ф. Сибгатуллина, Л. В. Апакова, Л. Д. Зайцева // Прикладная психология. – 2002. – № 5–6.</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45. </w:t>
      </w:r>
      <w:r w:rsidRPr="001903F0">
        <w:rPr>
          <w:color w:val="000000" w:themeColor="text1"/>
          <w:sz w:val="28"/>
          <w:szCs w:val="28"/>
        </w:rPr>
        <w:t xml:space="preserve">Словарь-справочник: Учеб. пособие для студентов / Автор-сост. С. С. Тверская. </w:t>
      </w:r>
      <w:r w:rsidRPr="001903F0">
        <w:rPr>
          <w:color w:val="000000"/>
          <w:sz w:val="28"/>
          <w:szCs w:val="28"/>
        </w:rPr>
        <w:t>–</w:t>
      </w:r>
      <w:r w:rsidRPr="001903F0">
        <w:rPr>
          <w:color w:val="000000" w:themeColor="text1"/>
          <w:sz w:val="28"/>
          <w:szCs w:val="28"/>
        </w:rPr>
        <w:t xml:space="preserve"> Воронеж: Издательство НПО «МОДЭК», 2003. </w:t>
      </w:r>
      <w:r w:rsidRPr="001903F0">
        <w:rPr>
          <w:color w:val="000000"/>
          <w:sz w:val="28"/>
          <w:szCs w:val="28"/>
        </w:rPr>
        <w:t>–</w:t>
      </w:r>
      <w:r w:rsidRPr="001903F0">
        <w:rPr>
          <w:color w:val="000000" w:themeColor="text1"/>
          <w:sz w:val="28"/>
          <w:szCs w:val="28"/>
        </w:rPr>
        <w:t xml:space="preserve"> 160 с. </w:t>
      </w:r>
    </w:p>
    <w:p w:rsidR="001903F0" w:rsidRPr="001903F0" w:rsidRDefault="001903F0" w:rsidP="001903F0">
      <w:pPr>
        <w:spacing w:line="360" w:lineRule="auto"/>
        <w:jc w:val="both"/>
        <w:rPr>
          <w:b/>
          <w:color w:val="000000" w:themeColor="text1"/>
          <w:sz w:val="28"/>
          <w:szCs w:val="28"/>
        </w:rPr>
      </w:pPr>
      <w:r w:rsidRPr="001903F0">
        <w:rPr>
          <w:b/>
          <w:color w:val="000000" w:themeColor="text1"/>
          <w:sz w:val="28"/>
          <w:szCs w:val="28"/>
        </w:rPr>
        <w:lastRenderedPageBreak/>
        <w:t xml:space="preserve">46. </w:t>
      </w:r>
      <w:r w:rsidRPr="001903F0">
        <w:rPr>
          <w:color w:val="000000" w:themeColor="text1"/>
          <w:sz w:val="28"/>
          <w:szCs w:val="28"/>
          <w:shd w:val="clear" w:color="auto" w:fill="FFFFFF"/>
        </w:rPr>
        <w:t xml:space="preserve">Сластенин, В. А. Педагогика и психология : учеб. пособие для студ. высш. учеб. заведений </w:t>
      </w:r>
      <w:r w:rsidRPr="001903F0">
        <w:rPr>
          <w:color w:val="000000" w:themeColor="text1"/>
          <w:sz w:val="28"/>
          <w:szCs w:val="28"/>
        </w:rPr>
        <w:t xml:space="preserve">/ </w:t>
      </w:r>
      <w:r w:rsidRPr="001903F0">
        <w:rPr>
          <w:color w:val="000000" w:themeColor="text1"/>
          <w:sz w:val="28"/>
          <w:szCs w:val="28"/>
          <w:shd w:val="clear" w:color="auto" w:fill="FFFFFF"/>
        </w:rPr>
        <w:t xml:space="preserve">В. А. Сластенин, В. П. Каширин. </w:t>
      </w:r>
      <w:r w:rsidRPr="001903F0">
        <w:rPr>
          <w:color w:val="000000"/>
          <w:sz w:val="28"/>
          <w:szCs w:val="28"/>
        </w:rPr>
        <w:t>–</w:t>
      </w:r>
      <w:r w:rsidRPr="001903F0">
        <w:rPr>
          <w:color w:val="000000" w:themeColor="text1"/>
          <w:sz w:val="28"/>
          <w:szCs w:val="28"/>
          <w:shd w:val="clear" w:color="auto" w:fill="FFFFFF"/>
        </w:rPr>
        <w:t xml:space="preserve"> М.: Издательский центр «Академия», 2001. </w:t>
      </w:r>
      <w:r w:rsidRPr="001903F0">
        <w:rPr>
          <w:color w:val="000000"/>
          <w:sz w:val="28"/>
          <w:szCs w:val="28"/>
        </w:rPr>
        <w:t>–</w:t>
      </w:r>
      <w:r w:rsidRPr="001903F0">
        <w:rPr>
          <w:color w:val="000000" w:themeColor="text1"/>
          <w:sz w:val="28"/>
          <w:szCs w:val="28"/>
          <w:shd w:val="clear" w:color="auto" w:fill="FFFFFF"/>
        </w:rPr>
        <w:t xml:space="preserve"> 480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47.</w:t>
      </w:r>
      <w:r w:rsidRPr="001903F0">
        <w:rPr>
          <w:color w:val="000000" w:themeColor="text1"/>
          <w:sz w:val="28"/>
          <w:szCs w:val="28"/>
        </w:rPr>
        <w:t xml:space="preserve"> Смирнов, А. А. Психология вузовской адаптации: учеб. пособие / А. А. Смирнов, Н. Г. Живаев. </w:t>
      </w:r>
      <w:r w:rsidRPr="001903F0">
        <w:rPr>
          <w:color w:val="000000"/>
          <w:sz w:val="28"/>
          <w:szCs w:val="28"/>
        </w:rPr>
        <w:t>–</w:t>
      </w:r>
      <w:r w:rsidRPr="001903F0">
        <w:rPr>
          <w:color w:val="000000" w:themeColor="text1"/>
          <w:sz w:val="28"/>
          <w:szCs w:val="28"/>
        </w:rPr>
        <w:t xml:space="preserve"> Ярославль: ЯрГУ, 2009. </w:t>
      </w:r>
      <w:r w:rsidRPr="001903F0">
        <w:rPr>
          <w:color w:val="000000"/>
          <w:sz w:val="28"/>
          <w:szCs w:val="28"/>
        </w:rPr>
        <w:t>–</w:t>
      </w:r>
      <w:r w:rsidRPr="001903F0">
        <w:rPr>
          <w:color w:val="000000" w:themeColor="text1"/>
          <w:sz w:val="28"/>
          <w:szCs w:val="28"/>
        </w:rPr>
        <w:t xml:space="preserve"> 119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48.</w:t>
      </w:r>
      <w:r w:rsidRPr="001903F0">
        <w:rPr>
          <w:color w:val="000000" w:themeColor="text1"/>
          <w:sz w:val="28"/>
          <w:szCs w:val="28"/>
        </w:rPr>
        <w:t xml:space="preserve"> Смирнов, А. А. Уровень субъективного контроля и адаптация студента в вузе / А. А. Смирнов, Н. Г. Живаев // Вестник Ярославского государственного университета им. П. Г. Демидова.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2008.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 6. </w:t>
      </w:r>
      <w:r w:rsidRPr="001903F0">
        <w:rPr>
          <w:color w:val="000000"/>
          <w:sz w:val="28"/>
          <w:szCs w:val="28"/>
        </w:rPr>
        <w:t>–</w:t>
      </w:r>
      <w:r w:rsidRPr="001903F0">
        <w:rPr>
          <w:color w:val="222222"/>
          <w:sz w:val="28"/>
          <w:szCs w:val="28"/>
        </w:rPr>
        <w:t xml:space="preserve"> </w:t>
      </w:r>
      <w:r w:rsidRPr="001903F0">
        <w:rPr>
          <w:color w:val="000000" w:themeColor="text1"/>
          <w:sz w:val="28"/>
          <w:szCs w:val="28"/>
        </w:rPr>
        <w:t>6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49.</w:t>
      </w:r>
      <w:r w:rsidRPr="001903F0">
        <w:rPr>
          <w:color w:val="000000" w:themeColor="text1"/>
          <w:sz w:val="28"/>
          <w:szCs w:val="28"/>
        </w:rPr>
        <w:t xml:space="preserve"> Соловьев, А. И. Абитуриент-студент: проблемы адаптации / А. И. Соловьев // Высшее образование в России. </w:t>
      </w:r>
      <w:r w:rsidRPr="001903F0">
        <w:rPr>
          <w:color w:val="000000"/>
          <w:sz w:val="28"/>
          <w:szCs w:val="28"/>
        </w:rPr>
        <w:t>–</w:t>
      </w:r>
      <w:r w:rsidRPr="001903F0">
        <w:rPr>
          <w:color w:val="222222"/>
          <w:sz w:val="28"/>
          <w:szCs w:val="28"/>
        </w:rPr>
        <w:t xml:space="preserve">  </w:t>
      </w:r>
      <w:r w:rsidRPr="001903F0">
        <w:rPr>
          <w:color w:val="000000" w:themeColor="text1"/>
          <w:sz w:val="28"/>
          <w:szCs w:val="28"/>
        </w:rPr>
        <w:t>2007.  </w:t>
      </w:r>
      <w:r w:rsidRPr="001903F0">
        <w:rPr>
          <w:color w:val="000000"/>
          <w:sz w:val="28"/>
          <w:szCs w:val="28"/>
        </w:rPr>
        <w:t>–</w:t>
      </w:r>
      <w:r w:rsidRPr="001903F0">
        <w:rPr>
          <w:color w:val="222222"/>
          <w:sz w:val="28"/>
          <w:szCs w:val="28"/>
        </w:rPr>
        <w:t xml:space="preserve">  </w:t>
      </w:r>
      <w:r w:rsidRPr="001903F0">
        <w:rPr>
          <w:color w:val="000000" w:themeColor="text1"/>
          <w:sz w:val="28"/>
          <w:szCs w:val="28"/>
        </w:rPr>
        <w:t xml:space="preserve">№ 4. </w:t>
      </w:r>
      <w:r w:rsidRPr="001903F0">
        <w:rPr>
          <w:color w:val="000000"/>
          <w:sz w:val="28"/>
          <w:szCs w:val="28"/>
        </w:rPr>
        <w:t>–</w:t>
      </w:r>
      <w:r w:rsidRPr="001903F0">
        <w:rPr>
          <w:color w:val="222222"/>
          <w:sz w:val="28"/>
          <w:szCs w:val="28"/>
        </w:rPr>
        <w:t xml:space="preserve">  </w:t>
      </w:r>
      <w:r w:rsidRPr="001903F0">
        <w:rPr>
          <w:color w:val="000000" w:themeColor="text1"/>
          <w:sz w:val="28"/>
          <w:szCs w:val="28"/>
        </w:rPr>
        <w:t>3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50. </w:t>
      </w:r>
      <w:r w:rsidRPr="001903F0">
        <w:rPr>
          <w:color w:val="000000" w:themeColor="text1"/>
          <w:sz w:val="28"/>
          <w:szCs w:val="28"/>
        </w:rPr>
        <w:t>Ткаченко, Б. И. Основы физиологии человека / Б. И. Ткаченко, Ю. Е. Моляренко. – СПб, 1994. – Т. 1. – С. 118–240.</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51. </w:t>
      </w:r>
      <w:r w:rsidRPr="001903F0">
        <w:rPr>
          <w:color w:val="000000" w:themeColor="text1"/>
          <w:sz w:val="28"/>
          <w:szCs w:val="28"/>
        </w:rPr>
        <w:t xml:space="preserve">Фрейд, З. Психопатология обыденной жизни / З. Фрейд; Пер. Г. Барышникова. </w:t>
      </w:r>
      <w:r w:rsidRPr="001903F0">
        <w:rPr>
          <w:color w:val="000000"/>
          <w:sz w:val="28"/>
          <w:szCs w:val="28"/>
        </w:rPr>
        <w:t>–</w:t>
      </w:r>
      <w:r w:rsidRPr="001903F0">
        <w:rPr>
          <w:color w:val="222222"/>
          <w:sz w:val="28"/>
          <w:szCs w:val="28"/>
        </w:rPr>
        <w:t xml:space="preserve"> </w:t>
      </w:r>
      <w:r w:rsidRPr="001903F0">
        <w:rPr>
          <w:color w:val="000000" w:themeColor="text1"/>
          <w:sz w:val="28"/>
          <w:szCs w:val="28"/>
        </w:rPr>
        <w:t>М.: АСТ, 2009.</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52.</w:t>
      </w:r>
      <w:r w:rsidRPr="001903F0">
        <w:rPr>
          <w:color w:val="000000" w:themeColor="text1"/>
          <w:sz w:val="28"/>
          <w:szCs w:val="28"/>
        </w:rPr>
        <w:t xml:space="preserve"> Хадарцев, A. A. Коррекция программ адаптации при хроническом бронхите у лиц, работающих на Крайнем Севере / A. A. Хадарцев // Нижегородский медицинский журнал. – 2002. – №2. – С. 150–155.</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53. </w:t>
      </w:r>
      <w:r w:rsidRPr="001903F0">
        <w:rPr>
          <w:color w:val="000000" w:themeColor="text1"/>
          <w:sz w:val="28"/>
          <w:szCs w:val="28"/>
        </w:rPr>
        <w:t>Харитонов, А. Н. Социальные проблемы экспедиционно-вахтовой системы деятельности предприятий топливно-энергетического комплекса Севера: автореф. дис. … канд. соц. наук / Александр Николаевчи Харитонов.  – Уфа, 2001. – 29 с.</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54.</w:t>
      </w:r>
      <w:r w:rsidRPr="001903F0">
        <w:rPr>
          <w:color w:val="000000" w:themeColor="text1"/>
          <w:sz w:val="28"/>
          <w:szCs w:val="28"/>
        </w:rPr>
        <w:t xml:space="preserve"> Хаснулин, В. И. Система мониторинга состояния здоровья работников газодобывающего предприятия на Крайнем Севере / В. И. Хаснулин, Е. В. Ершов, А. И. Бабенко, Е. С. Понич. – М.: СО РАМН, 2008. – № 2. – С. 60–65.</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55.</w:t>
      </w:r>
      <w:r w:rsidRPr="001903F0">
        <w:rPr>
          <w:color w:val="000000" w:themeColor="text1"/>
          <w:sz w:val="28"/>
          <w:szCs w:val="28"/>
        </w:rPr>
        <w:t xml:space="preserve"> Хазова, С. А. Психология совладающего поведения: материалы межд. научно-практ. конф. / С. А. Хазова; ред. Е. А. Сергиенко, Т. Л. Крюкова. – Кострома: КГУ им. Н. А. Некрасова, 2007. –  С. 121–124.</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 xml:space="preserve">56. </w:t>
      </w:r>
      <w:r w:rsidRPr="001903F0">
        <w:rPr>
          <w:color w:val="000000" w:themeColor="text1"/>
          <w:sz w:val="28"/>
          <w:szCs w:val="28"/>
        </w:rPr>
        <w:t xml:space="preserve">Чехлатый, Е. И. Особенности отношения к  здоровью и лечению, личностные конфликты и способы их разрешения (копинг–поведение) у </w:t>
      </w:r>
      <w:r w:rsidRPr="001903F0">
        <w:rPr>
          <w:color w:val="000000" w:themeColor="text1"/>
          <w:sz w:val="28"/>
          <w:szCs w:val="28"/>
        </w:rPr>
        <w:lastRenderedPageBreak/>
        <w:t>больных неврозами / Е. И. Чехлатый, Н. В. Веселова // Интегративные аспекты современной психотерапии. – СПб, 1992. – 186 с.</w:t>
      </w:r>
    </w:p>
    <w:p w:rsidR="001903F0" w:rsidRPr="001903F0" w:rsidRDefault="001903F0" w:rsidP="001903F0">
      <w:pPr>
        <w:spacing w:line="360" w:lineRule="auto"/>
        <w:jc w:val="both"/>
        <w:rPr>
          <w:b/>
          <w:color w:val="000000" w:themeColor="text1"/>
          <w:sz w:val="28"/>
          <w:szCs w:val="28"/>
        </w:rPr>
      </w:pPr>
      <w:r w:rsidRPr="001903F0">
        <w:rPr>
          <w:b/>
          <w:color w:val="000000" w:themeColor="text1"/>
          <w:sz w:val="28"/>
          <w:szCs w:val="28"/>
        </w:rPr>
        <w:t xml:space="preserve">57. </w:t>
      </w:r>
      <w:r w:rsidRPr="001903F0">
        <w:rPr>
          <w:color w:val="000000" w:themeColor="text1"/>
          <w:sz w:val="28"/>
          <w:szCs w:val="28"/>
        </w:rPr>
        <w:t xml:space="preserve">Штак, С. В. Анализ проблемы социально-психологической адаптации в условиях трансформации Российского общества / С. В. Штак // Сибирская психология сегодня. </w:t>
      </w:r>
      <w:r w:rsidRPr="001903F0">
        <w:rPr>
          <w:color w:val="000000"/>
          <w:sz w:val="28"/>
          <w:szCs w:val="28"/>
        </w:rPr>
        <w:t xml:space="preserve">– </w:t>
      </w:r>
      <w:r w:rsidRPr="001903F0">
        <w:rPr>
          <w:color w:val="000000" w:themeColor="text1"/>
          <w:sz w:val="28"/>
          <w:szCs w:val="28"/>
        </w:rPr>
        <w:t xml:space="preserve">Кемерово: Кузбассвузиздат, 2004. </w:t>
      </w:r>
      <w:r w:rsidRPr="001903F0">
        <w:rPr>
          <w:color w:val="000000"/>
          <w:sz w:val="28"/>
          <w:szCs w:val="28"/>
        </w:rPr>
        <w:t xml:space="preserve">– </w:t>
      </w:r>
      <w:r w:rsidRPr="001903F0">
        <w:rPr>
          <w:color w:val="000000" w:themeColor="text1"/>
          <w:sz w:val="28"/>
          <w:szCs w:val="28"/>
        </w:rPr>
        <w:t>С. 267–273.</w:t>
      </w:r>
    </w:p>
    <w:p w:rsidR="001903F0" w:rsidRPr="001903F0" w:rsidRDefault="001903F0" w:rsidP="001903F0">
      <w:pPr>
        <w:spacing w:line="360" w:lineRule="auto"/>
        <w:jc w:val="both"/>
        <w:rPr>
          <w:color w:val="000000" w:themeColor="text1"/>
          <w:sz w:val="28"/>
          <w:szCs w:val="28"/>
        </w:rPr>
      </w:pPr>
      <w:r w:rsidRPr="001903F0">
        <w:rPr>
          <w:b/>
          <w:color w:val="000000" w:themeColor="text1"/>
          <w:sz w:val="28"/>
          <w:szCs w:val="28"/>
        </w:rPr>
        <w:t>58.</w:t>
      </w:r>
      <w:r w:rsidRPr="001903F0">
        <w:rPr>
          <w:color w:val="000000" w:themeColor="text1"/>
          <w:sz w:val="28"/>
          <w:szCs w:val="28"/>
        </w:rPr>
        <w:t xml:space="preserve"> Ялтонский, В. М. Копинг–поведение здоровых и больных наркоманией: дис. … д–ра мед. наук: 14.00.45 / Владимир Михайлович Ялтонский. – СПб., 1995. – 398 с.</w:t>
      </w:r>
    </w:p>
    <w:p w:rsidR="001903F0" w:rsidRPr="001903F0" w:rsidRDefault="001903F0" w:rsidP="001903F0">
      <w:pPr>
        <w:spacing w:line="360" w:lineRule="auto"/>
        <w:jc w:val="both"/>
        <w:rPr>
          <w:color w:val="000000" w:themeColor="text1"/>
          <w:sz w:val="28"/>
          <w:szCs w:val="28"/>
          <w:lang w:val="en-US"/>
        </w:rPr>
      </w:pPr>
      <w:r w:rsidRPr="001903F0">
        <w:rPr>
          <w:b/>
          <w:color w:val="000000" w:themeColor="text1"/>
          <w:sz w:val="28"/>
          <w:szCs w:val="28"/>
          <w:lang w:val="en-US"/>
        </w:rPr>
        <w:t xml:space="preserve">59. </w:t>
      </w:r>
      <w:r w:rsidRPr="001903F0">
        <w:rPr>
          <w:color w:val="000000" w:themeColor="text1"/>
          <w:sz w:val="28"/>
          <w:szCs w:val="28"/>
          <w:lang w:val="en-US"/>
        </w:rPr>
        <w:t xml:space="preserve">Lazarus, R. S. Psyhological stress and the coping process / R. S. Lazarus. – N.Y.: McGraw–Hill, 1966. – 257 </w:t>
      </w:r>
      <w:r w:rsidRPr="001903F0">
        <w:rPr>
          <w:color w:val="000000" w:themeColor="text1"/>
          <w:sz w:val="28"/>
          <w:szCs w:val="28"/>
        </w:rPr>
        <w:t>р</w:t>
      </w:r>
      <w:r w:rsidRPr="001903F0">
        <w:rPr>
          <w:color w:val="000000" w:themeColor="text1"/>
          <w:sz w:val="28"/>
          <w:szCs w:val="28"/>
          <w:lang w:val="en-US"/>
        </w:rPr>
        <w:t>.</w:t>
      </w:r>
    </w:p>
    <w:p w:rsidR="001903F0" w:rsidRPr="001903F0" w:rsidRDefault="001903F0" w:rsidP="001903F0">
      <w:pPr>
        <w:spacing w:line="360" w:lineRule="auto"/>
        <w:jc w:val="both"/>
        <w:rPr>
          <w:color w:val="000000" w:themeColor="text1"/>
          <w:sz w:val="28"/>
          <w:szCs w:val="28"/>
          <w:lang w:val="en-US"/>
        </w:rPr>
      </w:pPr>
      <w:r w:rsidRPr="001903F0">
        <w:rPr>
          <w:b/>
          <w:color w:val="000000" w:themeColor="text1"/>
          <w:sz w:val="28"/>
          <w:szCs w:val="28"/>
          <w:lang w:val="en-US"/>
        </w:rPr>
        <w:t xml:space="preserve">60. </w:t>
      </w:r>
      <w:r w:rsidRPr="001903F0">
        <w:rPr>
          <w:color w:val="000000" w:themeColor="text1"/>
          <w:sz w:val="28"/>
          <w:szCs w:val="28"/>
          <w:lang w:val="en-US"/>
        </w:rPr>
        <w:t>Lazarus, R. S. The stress and coping paradigm / R. S. Lazarus // Models for Clinical Psychopathology. – N. Y.: Spectrum, 1981. – PP. 177–214.</w:t>
      </w:r>
    </w:p>
    <w:p w:rsidR="001903F0" w:rsidRPr="001903F0" w:rsidRDefault="001903F0" w:rsidP="001903F0">
      <w:pPr>
        <w:spacing w:line="360" w:lineRule="auto"/>
        <w:jc w:val="both"/>
        <w:rPr>
          <w:color w:val="000000" w:themeColor="text1"/>
          <w:sz w:val="28"/>
          <w:szCs w:val="28"/>
          <w:lang w:val="en-US"/>
        </w:rPr>
      </w:pPr>
      <w:r w:rsidRPr="001903F0">
        <w:rPr>
          <w:b/>
          <w:color w:val="000000" w:themeColor="text1"/>
          <w:sz w:val="28"/>
          <w:szCs w:val="28"/>
          <w:lang w:val="en-US"/>
        </w:rPr>
        <w:t xml:space="preserve">61. </w:t>
      </w:r>
      <w:r w:rsidRPr="001903F0">
        <w:rPr>
          <w:color w:val="000000" w:themeColor="text1"/>
          <w:sz w:val="28"/>
          <w:szCs w:val="28"/>
          <w:lang w:val="en-US"/>
        </w:rPr>
        <w:t xml:space="preserve">Lazarus, R. S. Stress, appraisal, and coping / R. S. Lazarus, S. Folkman. – N. Y.: Springer, 1984. – 456 </w:t>
      </w:r>
      <w:r w:rsidRPr="001903F0">
        <w:rPr>
          <w:color w:val="000000" w:themeColor="text1"/>
          <w:sz w:val="28"/>
          <w:szCs w:val="28"/>
        </w:rPr>
        <w:t>р</w:t>
      </w:r>
      <w:r w:rsidRPr="001903F0">
        <w:rPr>
          <w:color w:val="000000" w:themeColor="text1"/>
          <w:sz w:val="28"/>
          <w:szCs w:val="28"/>
          <w:lang w:val="en-US"/>
        </w:rPr>
        <w:t>.</w:t>
      </w:r>
    </w:p>
    <w:p w:rsidR="001903F0" w:rsidRPr="001903F0" w:rsidRDefault="001903F0" w:rsidP="001903F0">
      <w:pPr>
        <w:spacing w:line="360" w:lineRule="auto"/>
        <w:jc w:val="both"/>
        <w:rPr>
          <w:color w:val="000000" w:themeColor="text1"/>
          <w:sz w:val="28"/>
          <w:szCs w:val="28"/>
          <w:lang w:val="en-US"/>
        </w:rPr>
      </w:pPr>
      <w:r w:rsidRPr="001903F0">
        <w:rPr>
          <w:b/>
          <w:color w:val="000000" w:themeColor="text1"/>
          <w:sz w:val="28"/>
          <w:szCs w:val="28"/>
          <w:lang w:val="en-US"/>
        </w:rPr>
        <w:t xml:space="preserve">62. </w:t>
      </w:r>
      <w:r w:rsidRPr="001903F0">
        <w:rPr>
          <w:color w:val="000000" w:themeColor="text1"/>
          <w:sz w:val="28"/>
          <w:szCs w:val="28"/>
          <w:lang w:val="en-US"/>
        </w:rPr>
        <w:t>Murphy, L. B. The widening world of childhood / L. B. Murphy. – N.Y.: Basic Books, 1962. – 399 p.</w:t>
      </w:r>
    </w:p>
    <w:p w:rsidR="001903F0" w:rsidRPr="00D676DA" w:rsidRDefault="001903F0" w:rsidP="001903F0">
      <w:pPr>
        <w:spacing w:line="360" w:lineRule="auto"/>
        <w:jc w:val="both"/>
        <w:rPr>
          <w:color w:val="000000" w:themeColor="text1"/>
          <w:sz w:val="28"/>
          <w:szCs w:val="28"/>
          <w:lang w:val="de-DE"/>
        </w:rPr>
      </w:pPr>
      <w:r w:rsidRPr="00D676DA">
        <w:rPr>
          <w:b/>
          <w:color w:val="000000" w:themeColor="text1"/>
          <w:sz w:val="28"/>
          <w:szCs w:val="28"/>
          <w:lang w:val="de-DE"/>
        </w:rPr>
        <w:t xml:space="preserve">63. </w:t>
      </w:r>
      <w:r w:rsidRPr="00D676DA">
        <w:rPr>
          <w:color w:val="000000" w:themeColor="text1"/>
          <w:sz w:val="28"/>
          <w:szCs w:val="28"/>
          <w:lang w:val="de-DE"/>
        </w:rPr>
        <w:t xml:space="preserve">Weber, H. Belastungsverarbeitung / H. Weber // </w:t>
      </w:r>
      <w:r w:rsidRPr="00D676DA">
        <w:rPr>
          <w:color w:val="000000" w:themeColor="text1"/>
          <w:sz w:val="28"/>
          <w:szCs w:val="28"/>
          <w:shd w:val="clear" w:color="auto" w:fill="FCFCFC"/>
          <w:lang w:val="de-DE"/>
        </w:rPr>
        <w:t>Zeitschrift für Klinische Psychologie</w:t>
      </w:r>
      <w:r w:rsidRPr="00D676DA">
        <w:rPr>
          <w:color w:val="000000" w:themeColor="text1"/>
          <w:sz w:val="28"/>
          <w:szCs w:val="28"/>
          <w:lang w:val="de-DE"/>
        </w:rPr>
        <w:t>. – 1992. – Bd. 21. – H. 1. – S. 17-27.</w:t>
      </w:r>
    </w:p>
    <w:p w:rsidR="001903F0" w:rsidRPr="001903F0" w:rsidRDefault="001903F0" w:rsidP="001903F0">
      <w:pPr>
        <w:spacing w:line="360" w:lineRule="auto"/>
        <w:jc w:val="both"/>
        <w:rPr>
          <w:color w:val="000000" w:themeColor="text1"/>
          <w:sz w:val="28"/>
          <w:szCs w:val="28"/>
          <w:lang w:val="en-US"/>
        </w:rPr>
      </w:pPr>
      <w:r w:rsidRPr="001903F0">
        <w:rPr>
          <w:b/>
          <w:color w:val="000000" w:themeColor="text1"/>
          <w:sz w:val="28"/>
          <w:szCs w:val="28"/>
          <w:lang w:val="en-US"/>
        </w:rPr>
        <w:t xml:space="preserve">64. </w:t>
      </w:r>
      <w:r w:rsidRPr="001903F0">
        <w:rPr>
          <w:color w:val="000000" w:themeColor="text1"/>
          <w:sz w:val="28"/>
          <w:szCs w:val="28"/>
          <w:lang w:val="en-US"/>
        </w:rPr>
        <w:t>Wong, P. T. Effective management of life stress: The resource–congruence model / P. T. Wong // Stress Medicine. – 1993. – Vol. 9. – PP. 51–60.</w:t>
      </w:r>
    </w:p>
    <w:p w:rsidR="001F7D6E" w:rsidRPr="001903F0" w:rsidRDefault="001F7D6E" w:rsidP="00377A3C">
      <w:pPr>
        <w:pStyle w:val="ad"/>
        <w:spacing w:line="360" w:lineRule="auto"/>
        <w:jc w:val="both"/>
        <w:rPr>
          <w:lang w:val="en-US"/>
        </w:rPr>
      </w:pPr>
    </w:p>
    <w:p w:rsidR="001F7D6E" w:rsidRPr="001903F0" w:rsidRDefault="001F7D6E" w:rsidP="00377A3C">
      <w:pPr>
        <w:pStyle w:val="ad"/>
        <w:spacing w:line="360" w:lineRule="auto"/>
        <w:jc w:val="both"/>
        <w:rPr>
          <w:lang w:val="en-US"/>
        </w:rPr>
      </w:pPr>
    </w:p>
    <w:p w:rsidR="001F7D6E" w:rsidRPr="001903F0" w:rsidRDefault="001F7D6E" w:rsidP="00377A3C">
      <w:pPr>
        <w:pStyle w:val="ad"/>
        <w:spacing w:line="360" w:lineRule="auto"/>
        <w:jc w:val="both"/>
        <w:rPr>
          <w:lang w:val="en-US"/>
        </w:rPr>
      </w:pPr>
    </w:p>
    <w:p w:rsidR="001F7D6E" w:rsidRPr="001903F0" w:rsidRDefault="001F7D6E" w:rsidP="00377A3C">
      <w:pPr>
        <w:pStyle w:val="ad"/>
        <w:spacing w:line="360" w:lineRule="auto"/>
        <w:jc w:val="both"/>
        <w:rPr>
          <w:lang w:val="en-US"/>
        </w:rPr>
      </w:pPr>
    </w:p>
    <w:p w:rsidR="001F7D6E" w:rsidRPr="0059669B" w:rsidRDefault="0059669B" w:rsidP="00377A3C">
      <w:pPr>
        <w:pStyle w:val="ad"/>
        <w:spacing w:line="360" w:lineRule="auto"/>
        <w:jc w:val="both"/>
        <w:rPr>
          <w:sz w:val="28"/>
          <w:szCs w:val="28"/>
        </w:rPr>
      </w:pPr>
      <w:r w:rsidRPr="0059669B">
        <w:rPr>
          <w:sz w:val="28"/>
          <w:szCs w:val="28"/>
          <w:highlight w:val="yellow"/>
        </w:rPr>
        <w:t>Хрущев В.А. Здоровье человека на Севере. - М.: Недра, 1994.</w:t>
      </w:r>
    </w:p>
    <w:p w:rsidR="001F7D6E" w:rsidRPr="0059669B" w:rsidRDefault="001F7D6E" w:rsidP="00377A3C">
      <w:pPr>
        <w:pStyle w:val="ad"/>
        <w:spacing w:line="360" w:lineRule="auto"/>
        <w:jc w:val="both"/>
      </w:pPr>
    </w:p>
    <w:p w:rsidR="001F7D6E" w:rsidRPr="0059669B" w:rsidRDefault="001F7D6E" w:rsidP="00377A3C">
      <w:pPr>
        <w:pStyle w:val="ad"/>
        <w:spacing w:line="360" w:lineRule="auto"/>
        <w:jc w:val="both"/>
      </w:pPr>
    </w:p>
    <w:p w:rsidR="001903F0" w:rsidRDefault="001903F0" w:rsidP="001F7D6E"/>
    <w:p w:rsidR="00D676DA" w:rsidRPr="00D676DA" w:rsidRDefault="00016E70" w:rsidP="00D676DA">
      <w:pPr>
        <w:pStyle w:val="1"/>
        <w:jc w:val="center"/>
        <w:rPr>
          <w:rFonts w:ascii="Times New Roman" w:hAnsi="Times New Roman" w:cs="Times New Roman"/>
          <w:color w:val="auto"/>
        </w:rPr>
      </w:pPr>
      <w:r>
        <w:rPr>
          <w:rFonts w:ascii="Times New Roman" w:hAnsi="Times New Roman" w:cs="Times New Roman"/>
          <w:color w:val="auto"/>
        </w:rPr>
        <w:lastRenderedPageBreak/>
        <w:t>П</w:t>
      </w:r>
      <w:r w:rsidR="00D676DA" w:rsidRPr="00D676DA">
        <w:rPr>
          <w:rFonts w:ascii="Times New Roman" w:hAnsi="Times New Roman" w:cs="Times New Roman"/>
          <w:color w:val="auto"/>
        </w:rPr>
        <w:t>риложения</w:t>
      </w:r>
    </w:p>
    <w:p w:rsidR="00D676DA" w:rsidRPr="001F344F" w:rsidRDefault="00D676DA" w:rsidP="00D676DA">
      <w:pPr>
        <w:jc w:val="right"/>
        <w:rPr>
          <w:b/>
          <w:sz w:val="28"/>
        </w:rPr>
      </w:pPr>
      <w:r w:rsidRPr="001F344F">
        <w:rPr>
          <w:b/>
          <w:sz w:val="28"/>
        </w:rPr>
        <w:t>Приложение 1</w:t>
      </w:r>
    </w:p>
    <w:p w:rsidR="00D676DA" w:rsidRPr="007C363D" w:rsidRDefault="00D676DA" w:rsidP="00D676DA">
      <w:pPr>
        <w:spacing w:line="360" w:lineRule="auto"/>
        <w:ind w:firstLine="680"/>
        <w:jc w:val="right"/>
        <w:rPr>
          <w:sz w:val="28"/>
          <w:szCs w:val="28"/>
        </w:rPr>
      </w:pPr>
      <w:r w:rsidRPr="007C363D">
        <w:rPr>
          <w:sz w:val="28"/>
          <w:szCs w:val="28"/>
        </w:rPr>
        <w:t xml:space="preserve"> </w:t>
      </w:r>
    </w:p>
    <w:p w:rsidR="00D676DA" w:rsidRDefault="00D676DA" w:rsidP="00D676DA">
      <w:pPr>
        <w:spacing w:line="360" w:lineRule="auto"/>
        <w:ind w:firstLine="680"/>
        <w:jc w:val="center"/>
        <w:rPr>
          <w:sz w:val="28"/>
          <w:szCs w:val="28"/>
        </w:rPr>
      </w:pPr>
      <w:r>
        <w:rPr>
          <w:sz w:val="28"/>
          <w:szCs w:val="28"/>
        </w:rPr>
        <w:t xml:space="preserve"> Результаты тестирования в процентах по опроснику СОРЕ </w:t>
      </w:r>
    </w:p>
    <w:p w:rsidR="00D676DA" w:rsidRDefault="00D676DA" w:rsidP="00D676DA">
      <w:pPr>
        <w:spacing w:line="360" w:lineRule="auto"/>
        <w:ind w:firstLine="680"/>
        <w:jc w:val="center"/>
      </w:pPr>
      <w:r>
        <w:rPr>
          <w:sz w:val="28"/>
          <w:szCs w:val="28"/>
        </w:rPr>
        <w:t>(1 выборка: вахтовые работники)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9"/>
        <w:gridCol w:w="615"/>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12"/>
        <w:gridCol w:w="424"/>
      </w:tblGrid>
      <w:tr w:rsidR="00D676DA" w:rsidTr="00D676DA">
        <w:trPr>
          <w:cantSplit/>
          <w:trHeight w:val="1534"/>
        </w:trPr>
        <w:tc>
          <w:tcPr>
            <w:tcW w:w="709" w:type="dxa"/>
            <w:tcBorders>
              <w:top w:val="single" w:sz="1" w:space="0" w:color="000000"/>
              <w:left w:val="single" w:sz="1" w:space="0" w:color="000000"/>
              <w:bottom w:val="single" w:sz="1" w:space="0" w:color="000000"/>
            </w:tcBorders>
            <w:shd w:val="clear" w:color="auto" w:fill="auto"/>
            <w:textDirection w:val="btLr"/>
          </w:tcPr>
          <w:p w:rsidR="00D676DA" w:rsidRDefault="00D676DA" w:rsidP="00D676DA">
            <w:pPr>
              <w:pStyle w:val="ad"/>
              <w:ind w:left="113" w:right="113"/>
              <w:jc w:val="center"/>
            </w:pPr>
            <w:r>
              <w:t>Стратегия поведения</w:t>
            </w:r>
          </w:p>
        </w:tc>
        <w:tc>
          <w:tcPr>
            <w:tcW w:w="615" w:type="dxa"/>
            <w:tcBorders>
              <w:top w:val="single" w:sz="1" w:space="0" w:color="000000"/>
              <w:left w:val="single" w:sz="1" w:space="0" w:color="000000"/>
              <w:bottom w:val="single" w:sz="1" w:space="0" w:color="000000"/>
            </w:tcBorders>
            <w:shd w:val="clear" w:color="auto" w:fill="auto"/>
            <w:textDirection w:val="btLr"/>
          </w:tcPr>
          <w:p w:rsidR="00D676DA" w:rsidRDefault="00D676DA" w:rsidP="00D676DA">
            <w:pPr>
              <w:pStyle w:val="ad"/>
              <w:ind w:left="113" w:right="113"/>
              <w:jc w:val="center"/>
            </w:pPr>
            <w:r>
              <w:t>Респондент</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2</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3</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4</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5</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6</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7</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8</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9</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10</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11</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12</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13</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15</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16</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17</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18</w:t>
            </w:r>
          </w:p>
        </w:tc>
        <w:tc>
          <w:tcPr>
            <w:tcW w:w="412"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19</w:t>
            </w:r>
          </w:p>
        </w:tc>
        <w:tc>
          <w:tcPr>
            <w:tcW w:w="424" w:type="dxa"/>
            <w:tcBorders>
              <w:top w:val="single" w:sz="1" w:space="0" w:color="000000"/>
              <w:left w:val="single" w:sz="1" w:space="0" w:color="000000"/>
              <w:bottom w:val="single" w:sz="1" w:space="0" w:color="000000"/>
              <w:right w:val="single" w:sz="1" w:space="0" w:color="000000"/>
            </w:tcBorders>
          </w:tcPr>
          <w:p w:rsidR="00D676DA" w:rsidRDefault="00D676DA" w:rsidP="00D676DA">
            <w:pPr>
              <w:pStyle w:val="ad"/>
              <w:jc w:val="center"/>
            </w:pPr>
            <w:r>
              <w:t>20</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51</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89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91</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44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27</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68</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79</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49</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35</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72</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70</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49</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46</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28</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51</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50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69</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51</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14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15</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24</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2"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24"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24</w:t>
            </w:r>
          </w:p>
        </w:tc>
      </w:tr>
    </w:tbl>
    <w:p w:rsidR="00D676DA" w:rsidRDefault="00D676DA"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016E70" w:rsidRDefault="00016E70" w:rsidP="00D676DA">
      <w:pPr>
        <w:spacing w:line="360" w:lineRule="auto"/>
        <w:ind w:firstLine="680"/>
        <w:jc w:val="center"/>
        <w:rPr>
          <w:sz w:val="28"/>
          <w:szCs w:val="28"/>
        </w:rPr>
      </w:pPr>
    </w:p>
    <w:p w:rsidR="00D676DA" w:rsidRPr="007C363D" w:rsidRDefault="00D676DA" w:rsidP="00D676DA">
      <w:pPr>
        <w:spacing w:line="360" w:lineRule="auto"/>
        <w:ind w:firstLine="680"/>
        <w:jc w:val="center"/>
        <w:rPr>
          <w:color w:val="000000" w:themeColor="text1"/>
        </w:rPr>
      </w:pPr>
      <w:r w:rsidRPr="007C363D">
        <w:rPr>
          <w:color w:val="000000" w:themeColor="text1"/>
          <w:sz w:val="28"/>
          <w:szCs w:val="28"/>
        </w:rPr>
        <w:t>Результат</w:t>
      </w:r>
      <w:r>
        <w:rPr>
          <w:color w:val="000000" w:themeColor="text1"/>
          <w:sz w:val="28"/>
          <w:szCs w:val="28"/>
        </w:rPr>
        <w:t>ы</w:t>
      </w:r>
      <w:r w:rsidRPr="007C363D">
        <w:rPr>
          <w:color w:val="000000" w:themeColor="text1"/>
          <w:sz w:val="28"/>
          <w:szCs w:val="28"/>
        </w:rPr>
        <w:t xml:space="preserve"> тестирования в процентах по опроснику СОРЕ (2 выборка: стационарные работники)</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62"/>
        <w:gridCol w:w="662"/>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22"/>
      </w:tblGrid>
      <w:tr w:rsidR="00D676DA" w:rsidTr="00D676DA">
        <w:trPr>
          <w:cantSplit/>
          <w:trHeight w:val="1529"/>
        </w:trPr>
        <w:tc>
          <w:tcPr>
            <w:tcW w:w="662" w:type="dxa"/>
            <w:tcBorders>
              <w:top w:val="single" w:sz="1" w:space="0" w:color="000000"/>
              <w:left w:val="single" w:sz="1" w:space="0" w:color="000000"/>
              <w:bottom w:val="single" w:sz="1" w:space="0" w:color="000000"/>
            </w:tcBorders>
            <w:shd w:val="clear" w:color="auto" w:fill="auto"/>
            <w:textDirection w:val="btLr"/>
          </w:tcPr>
          <w:p w:rsidR="00D676DA" w:rsidRDefault="00D676DA" w:rsidP="00D676DA">
            <w:pPr>
              <w:pStyle w:val="ad"/>
              <w:ind w:left="113" w:right="113"/>
              <w:jc w:val="center"/>
            </w:pPr>
            <w:r>
              <w:t>Стратегия поведения</w:t>
            </w:r>
          </w:p>
        </w:tc>
        <w:tc>
          <w:tcPr>
            <w:tcW w:w="662" w:type="dxa"/>
            <w:tcBorders>
              <w:top w:val="single" w:sz="1" w:space="0" w:color="000000"/>
              <w:left w:val="single" w:sz="1" w:space="0" w:color="000000"/>
              <w:bottom w:val="single" w:sz="1" w:space="0" w:color="000000"/>
            </w:tcBorders>
            <w:shd w:val="clear" w:color="auto" w:fill="auto"/>
            <w:textDirection w:val="btLr"/>
          </w:tcPr>
          <w:p w:rsidR="00D676DA" w:rsidRDefault="00D676DA" w:rsidP="00D676DA">
            <w:pPr>
              <w:pStyle w:val="ad"/>
              <w:ind w:left="113" w:right="113"/>
              <w:jc w:val="center"/>
            </w:pPr>
            <w:r>
              <w:t>Респондент</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2</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3</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4</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5</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6</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7</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8</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9</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10</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11</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14</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15</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18</w:t>
            </w:r>
          </w:p>
        </w:tc>
        <w:tc>
          <w:tcPr>
            <w:tcW w:w="410" w:type="dxa"/>
            <w:tcBorders>
              <w:top w:val="single" w:sz="1" w:space="0" w:color="000000"/>
              <w:left w:val="single" w:sz="1" w:space="0" w:color="000000"/>
              <w:bottom w:val="single" w:sz="1" w:space="0" w:color="000000"/>
            </w:tcBorders>
            <w:shd w:val="clear" w:color="auto" w:fill="auto"/>
          </w:tcPr>
          <w:p w:rsidR="00D676DA" w:rsidRDefault="00D676DA" w:rsidP="00D676DA">
            <w:pPr>
              <w:pStyle w:val="ad"/>
              <w:jc w:val="center"/>
            </w:pPr>
            <w:r>
              <w:t>19</w:t>
            </w:r>
          </w:p>
        </w:tc>
        <w:tc>
          <w:tcPr>
            <w:tcW w:w="422" w:type="dxa"/>
            <w:tcBorders>
              <w:top w:val="single" w:sz="1" w:space="0" w:color="000000"/>
              <w:left w:val="single" w:sz="1" w:space="0" w:color="000000"/>
              <w:bottom w:val="single" w:sz="1" w:space="0" w:color="000000"/>
              <w:right w:val="single" w:sz="1" w:space="0" w:color="000000"/>
            </w:tcBorders>
          </w:tcPr>
          <w:p w:rsidR="00D676DA" w:rsidRDefault="00D676DA" w:rsidP="00D676DA">
            <w:pPr>
              <w:pStyle w:val="ad"/>
              <w:jc w:val="center"/>
            </w:pPr>
            <w:r>
              <w:t>20</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61</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21</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12</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16</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13</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25</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25</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34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53</w:t>
            </w:r>
          </w:p>
        </w:tc>
      </w:tr>
      <w:tr w:rsidR="00D676DA" w:rsidTr="00D676DA">
        <w:trPr>
          <w:trHeight w:val="375"/>
        </w:trPr>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45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56</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19</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17</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78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83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90</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89</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11</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28</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27</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12</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34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56</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60</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56</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37</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34</w:t>
            </w:r>
          </w:p>
        </w:tc>
      </w:tr>
      <w:tr w:rsidR="00D676DA" w:rsidTr="00D676DA">
        <w:tc>
          <w:tcPr>
            <w:tcW w:w="1324" w:type="dxa"/>
            <w:gridSpan w:val="2"/>
            <w:tcBorders>
              <w:left w:val="single" w:sz="1" w:space="0" w:color="000000"/>
              <w:bottom w:val="single" w:sz="1" w:space="0" w:color="000000"/>
            </w:tcBorders>
            <w:shd w:val="clear" w:color="auto" w:fill="auto"/>
          </w:tcPr>
          <w:p w:rsidR="00D676DA" w:rsidRDefault="00D676DA" w:rsidP="00D676DA">
            <w:pPr>
              <w:pStyle w:val="ad"/>
              <w:jc w:val="center"/>
            </w:pPr>
            <w:r>
              <w:t>15</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34</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33</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30</w:t>
            </w:r>
          </w:p>
        </w:tc>
        <w:tc>
          <w:tcPr>
            <w:tcW w:w="410" w:type="dxa"/>
            <w:tcBorders>
              <w:left w:val="single" w:sz="1" w:space="0" w:color="000000"/>
              <w:bottom w:val="single" w:sz="1" w:space="0" w:color="000000"/>
            </w:tcBorders>
            <w:shd w:val="clear" w:color="auto" w:fill="auto"/>
          </w:tcPr>
          <w:p w:rsidR="00D676DA" w:rsidRDefault="00D676DA" w:rsidP="00D676DA">
            <w:pPr>
              <w:pStyle w:val="ad"/>
              <w:jc w:val="center"/>
            </w:pPr>
            <w:r>
              <w:t>29</w:t>
            </w:r>
          </w:p>
        </w:tc>
        <w:tc>
          <w:tcPr>
            <w:tcW w:w="422" w:type="dxa"/>
            <w:tcBorders>
              <w:left w:val="single" w:sz="1" w:space="0" w:color="000000"/>
              <w:bottom w:val="single" w:sz="1" w:space="0" w:color="000000"/>
              <w:right w:val="single" w:sz="1" w:space="0" w:color="000000"/>
            </w:tcBorders>
            <w:shd w:val="clear" w:color="auto" w:fill="auto"/>
          </w:tcPr>
          <w:p w:rsidR="00D676DA" w:rsidRDefault="00D676DA" w:rsidP="00D676DA">
            <w:pPr>
              <w:pStyle w:val="ad"/>
              <w:jc w:val="center"/>
            </w:pPr>
            <w:r>
              <w:t>34</w:t>
            </w:r>
          </w:p>
        </w:tc>
      </w:tr>
    </w:tbl>
    <w:p w:rsidR="00D676DA" w:rsidRDefault="00D676DA" w:rsidP="00D676DA">
      <w:pPr>
        <w:jc w:val="right"/>
      </w:pPr>
    </w:p>
    <w:p w:rsidR="00D676DA" w:rsidRDefault="00D676DA" w:rsidP="001F7D6E"/>
    <w:p w:rsidR="00D676DA" w:rsidRDefault="00D676DA" w:rsidP="001F7D6E"/>
    <w:p w:rsidR="00D676DA" w:rsidRDefault="00D676DA"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D676DA" w:rsidRDefault="00D676DA" w:rsidP="001F7D6E"/>
    <w:p w:rsidR="00D676DA" w:rsidRDefault="00D676DA" w:rsidP="001F7D6E"/>
    <w:p w:rsidR="00D676DA" w:rsidRPr="001F344F" w:rsidRDefault="001F344F" w:rsidP="001F344F">
      <w:pPr>
        <w:jc w:val="right"/>
        <w:rPr>
          <w:b/>
          <w:sz w:val="28"/>
        </w:rPr>
      </w:pPr>
      <w:r w:rsidRPr="001F344F">
        <w:rPr>
          <w:b/>
          <w:sz w:val="28"/>
        </w:rPr>
        <w:t>Приложение 2</w:t>
      </w:r>
    </w:p>
    <w:p w:rsidR="001F344F" w:rsidRDefault="001F344F" w:rsidP="001F7D6E"/>
    <w:p w:rsidR="001F344F" w:rsidRDefault="001F344F" w:rsidP="001F344F">
      <w:pPr>
        <w:shd w:val="clear" w:color="auto" w:fill="FFFFFF"/>
        <w:spacing w:line="360" w:lineRule="auto"/>
        <w:ind w:firstLine="680"/>
        <w:jc w:val="center"/>
        <w:rPr>
          <w:sz w:val="28"/>
          <w:szCs w:val="28"/>
        </w:rPr>
      </w:pPr>
      <w:r>
        <w:rPr>
          <w:rFonts w:eastAsia="Times New Roman"/>
          <w:color w:val="000000"/>
          <w:sz w:val="28"/>
          <w:szCs w:val="28"/>
        </w:rPr>
        <w:t>Результаты исследования по методике «Диагностика социально–психологической адаптации» в группе вахтовых рабочих.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76"/>
        <w:gridCol w:w="1377"/>
        <w:gridCol w:w="1377"/>
        <w:gridCol w:w="1257"/>
        <w:gridCol w:w="992"/>
        <w:gridCol w:w="1701"/>
        <w:gridCol w:w="1575"/>
      </w:tblGrid>
      <w:tr w:rsidR="001F344F" w:rsidTr="009E6B58">
        <w:trPr>
          <w:cantSplit/>
          <w:trHeight w:val="2461"/>
        </w:trPr>
        <w:tc>
          <w:tcPr>
            <w:tcW w:w="1376"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 xml:space="preserve">Шкалы/респонденты     </w:t>
            </w:r>
          </w:p>
          <w:p w:rsidR="001F344F" w:rsidRPr="004D3213" w:rsidRDefault="001F344F" w:rsidP="009E6B58">
            <w:pPr>
              <w:pStyle w:val="ad"/>
              <w:ind w:left="113" w:right="113"/>
              <w:jc w:val="both"/>
              <w:rPr>
                <w:sz w:val="28"/>
                <w:szCs w:val="28"/>
              </w:rPr>
            </w:pPr>
            <w:r w:rsidRPr="004D3213">
              <w:rPr>
                <w:sz w:val="28"/>
                <w:szCs w:val="28"/>
              </w:rPr>
              <w:t xml:space="preserve"> № п/п</w:t>
            </w:r>
          </w:p>
        </w:tc>
        <w:tc>
          <w:tcPr>
            <w:tcW w:w="1377"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Адаптация/ дезадаптация</w:t>
            </w:r>
          </w:p>
        </w:tc>
        <w:tc>
          <w:tcPr>
            <w:tcW w:w="1377"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 xml:space="preserve">Принятие других/ непринятие </w:t>
            </w:r>
          </w:p>
        </w:tc>
        <w:tc>
          <w:tcPr>
            <w:tcW w:w="1257"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Интернальность/ лживость</w:t>
            </w:r>
          </w:p>
        </w:tc>
        <w:tc>
          <w:tcPr>
            <w:tcW w:w="992"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 xml:space="preserve">Самовосприятие/ </w:t>
            </w:r>
          </w:p>
          <w:p w:rsidR="001F344F" w:rsidRPr="004D3213" w:rsidRDefault="001F344F" w:rsidP="009E6B58">
            <w:pPr>
              <w:pStyle w:val="ad"/>
              <w:ind w:left="113" w:right="113"/>
              <w:jc w:val="both"/>
              <w:rPr>
                <w:sz w:val="28"/>
                <w:szCs w:val="28"/>
              </w:rPr>
            </w:pPr>
            <w:r w:rsidRPr="004D3213">
              <w:rPr>
                <w:sz w:val="28"/>
                <w:szCs w:val="28"/>
              </w:rPr>
              <w:t>непринятие себя</w:t>
            </w:r>
          </w:p>
        </w:tc>
        <w:tc>
          <w:tcPr>
            <w:tcW w:w="1701" w:type="dxa"/>
            <w:tcBorders>
              <w:top w:val="single" w:sz="1" w:space="0" w:color="000000"/>
              <w:left w:val="single" w:sz="1" w:space="0" w:color="000000"/>
              <w:bottom w:val="single" w:sz="1" w:space="0" w:color="000000"/>
            </w:tcBorders>
            <w:shd w:val="clear" w:color="auto" w:fill="auto"/>
            <w:textDirection w:val="btLr"/>
          </w:tcPr>
          <w:p w:rsidR="001F344F" w:rsidRPr="004D3213" w:rsidRDefault="001F344F" w:rsidP="009E6B58">
            <w:pPr>
              <w:pStyle w:val="ad"/>
              <w:ind w:left="113" w:right="113"/>
              <w:jc w:val="both"/>
              <w:rPr>
                <w:sz w:val="28"/>
                <w:szCs w:val="28"/>
              </w:rPr>
            </w:pPr>
            <w:r w:rsidRPr="004D3213">
              <w:rPr>
                <w:sz w:val="28"/>
                <w:szCs w:val="28"/>
              </w:rPr>
              <w:t>Эмоциональная комфортность/ эмоциональный дискомфортность</w:t>
            </w:r>
          </w:p>
        </w:tc>
        <w:tc>
          <w:tcPr>
            <w:tcW w:w="1575"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1F344F" w:rsidRPr="004D3213" w:rsidRDefault="001F344F" w:rsidP="009E6B58">
            <w:pPr>
              <w:pStyle w:val="ad"/>
              <w:ind w:left="113" w:right="113"/>
              <w:jc w:val="both"/>
              <w:rPr>
                <w:sz w:val="28"/>
              </w:rPr>
            </w:pPr>
            <w:r w:rsidRPr="004D3213">
              <w:rPr>
                <w:sz w:val="28"/>
                <w:szCs w:val="28"/>
              </w:rPr>
              <w:t>Стремление к доминированию/ стремление быть подчиненным</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2</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3</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8</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9</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10</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11</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12</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13</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14</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15</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16</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17</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18</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19</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lastRenderedPageBreak/>
              <w:t>20</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5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992"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701"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bl>
    <w:p w:rsidR="001F344F" w:rsidRDefault="001F344F" w:rsidP="001F7D6E"/>
    <w:p w:rsidR="00D676DA" w:rsidRDefault="00D676DA" w:rsidP="001F7D6E"/>
    <w:p w:rsidR="00016E70" w:rsidRDefault="00016E70" w:rsidP="001F7D6E"/>
    <w:p w:rsidR="00016E70" w:rsidRDefault="00016E70" w:rsidP="001F7D6E"/>
    <w:p w:rsidR="00D676DA" w:rsidRDefault="00D676DA" w:rsidP="001F7D6E"/>
    <w:p w:rsidR="00D676DA" w:rsidRDefault="00D676DA" w:rsidP="001F7D6E"/>
    <w:p w:rsidR="001F344F" w:rsidRDefault="001F344F" w:rsidP="001F344F">
      <w:pPr>
        <w:shd w:val="clear" w:color="auto" w:fill="FFFFFF"/>
        <w:spacing w:line="360" w:lineRule="auto"/>
        <w:ind w:firstLine="680"/>
        <w:jc w:val="center"/>
        <w:rPr>
          <w:sz w:val="28"/>
          <w:szCs w:val="28"/>
        </w:rPr>
      </w:pPr>
      <w:r>
        <w:rPr>
          <w:rFonts w:eastAsia="Times New Roman"/>
          <w:color w:val="000000"/>
          <w:sz w:val="28"/>
          <w:szCs w:val="28"/>
        </w:rPr>
        <w:t>Результаты исследования по методике «Диагностика социально-психологической адаптации» в группе стационарных работников.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376"/>
        <w:gridCol w:w="1377"/>
        <w:gridCol w:w="1377"/>
        <w:gridCol w:w="1115"/>
        <w:gridCol w:w="1276"/>
        <w:gridCol w:w="1559"/>
        <w:gridCol w:w="1575"/>
      </w:tblGrid>
      <w:tr w:rsidR="001F344F" w:rsidTr="009E6B58">
        <w:trPr>
          <w:cantSplit/>
          <w:trHeight w:val="2470"/>
        </w:trPr>
        <w:tc>
          <w:tcPr>
            <w:tcW w:w="1376"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Шкалы/</w:t>
            </w:r>
          </w:p>
          <w:p w:rsidR="001F344F" w:rsidRDefault="001F344F" w:rsidP="009E6B58">
            <w:pPr>
              <w:pStyle w:val="ad"/>
              <w:ind w:left="113" w:right="113"/>
              <w:jc w:val="both"/>
              <w:rPr>
                <w:sz w:val="28"/>
                <w:szCs w:val="28"/>
              </w:rPr>
            </w:pPr>
            <w:r>
              <w:rPr>
                <w:sz w:val="28"/>
                <w:szCs w:val="28"/>
              </w:rPr>
              <w:t>респонденты</w:t>
            </w:r>
          </w:p>
        </w:tc>
        <w:tc>
          <w:tcPr>
            <w:tcW w:w="1377"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Адаптация/</w:t>
            </w:r>
          </w:p>
          <w:p w:rsidR="001F344F" w:rsidRDefault="001F344F" w:rsidP="009E6B58">
            <w:pPr>
              <w:pStyle w:val="ad"/>
              <w:ind w:left="113" w:right="113"/>
              <w:jc w:val="both"/>
              <w:rPr>
                <w:sz w:val="28"/>
                <w:szCs w:val="28"/>
              </w:rPr>
            </w:pPr>
            <w:r>
              <w:rPr>
                <w:sz w:val="28"/>
                <w:szCs w:val="28"/>
              </w:rPr>
              <w:t>дезадаптация</w:t>
            </w:r>
          </w:p>
        </w:tc>
        <w:tc>
          <w:tcPr>
            <w:tcW w:w="1377"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Принятие других/</w:t>
            </w:r>
          </w:p>
          <w:p w:rsidR="001F344F" w:rsidRDefault="001F344F" w:rsidP="009E6B58">
            <w:pPr>
              <w:pStyle w:val="ad"/>
              <w:ind w:left="113" w:right="113"/>
              <w:jc w:val="both"/>
              <w:rPr>
                <w:sz w:val="28"/>
                <w:szCs w:val="28"/>
              </w:rPr>
            </w:pPr>
            <w:r>
              <w:rPr>
                <w:sz w:val="28"/>
                <w:szCs w:val="28"/>
              </w:rPr>
              <w:t xml:space="preserve">непринятие </w:t>
            </w:r>
          </w:p>
        </w:tc>
        <w:tc>
          <w:tcPr>
            <w:tcW w:w="1115"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Интернальность/</w:t>
            </w:r>
          </w:p>
          <w:p w:rsidR="001F344F" w:rsidRDefault="001F344F" w:rsidP="009E6B58">
            <w:pPr>
              <w:pStyle w:val="ad"/>
              <w:ind w:left="113" w:right="113"/>
              <w:jc w:val="both"/>
              <w:rPr>
                <w:sz w:val="28"/>
                <w:szCs w:val="28"/>
              </w:rPr>
            </w:pPr>
            <w:r>
              <w:rPr>
                <w:sz w:val="28"/>
                <w:szCs w:val="28"/>
              </w:rPr>
              <w:t>лживость</w:t>
            </w:r>
          </w:p>
        </w:tc>
        <w:tc>
          <w:tcPr>
            <w:tcW w:w="1276"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Самовосприятие/ непринятие себя</w:t>
            </w:r>
          </w:p>
        </w:tc>
        <w:tc>
          <w:tcPr>
            <w:tcW w:w="1559" w:type="dxa"/>
            <w:tcBorders>
              <w:top w:val="single" w:sz="1" w:space="0" w:color="000000"/>
              <w:left w:val="single" w:sz="1" w:space="0" w:color="000000"/>
              <w:bottom w:val="single" w:sz="1" w:space="0" w:color="000000"/>
            </w:tcBorders>
            <w:shd w:val="clear" w:color="auto" w:fill="auto"/>
            <w:textDirection w:val="btLr"/>
          </w:tcPr>
          <w:p w:rsidR="001F344F" w:rsidRDefault="001F344F" w:rsidP="009E6B58">
            <w:pPr>
              <w:pStyle w:val="ad"/>
              <w:ind w:left="113" w:right="113"/>
              <w:jc w:val="both"/>
              <w:rPr>
                <w:sz w:val="28"/>
                <w:szCs w:val="28"/>
              </w:rPr>
            </w:pPr>
            <w:r>
              <w:rPr>
                <w:sz w:val="28"/>
                <w:szCs w:val="28"/>
              </w:rPr>
              <w:t>Эмоциональный комфорт/ эмоциональный дискомфорт</w:t>
            </w:r>
          </w:p>
        </w:tc>
        <w:tc>
          <w:tcPr>
            <w:tcW w:w="1575" w:type="dxa"/>
            <w:tcBorders>
              <w:top w:val="single" w:sz="1" w:space="0" w:color="000000"/>
              <w:left w:val="single" w:sz="1" w:space="0" w:color="000000"/>
              <w:bottom w:val="single" w:sz="1" w:space="0" w:color="000000"/>
              <w:right w:val="single" w:sz="1" w:space="0" w:color="000000"/>
            </w:tcBorders>
            <w:shd w:val="clear" w:color="auto" w:fill="auto"/>
            <w:textDirection w:val="btLr"/>
          </w:tcPr>
          <w:p w:rsidR="001F344F" w:rsidRDefault="001F344F" w:rsidP="009E6B58">
            <w:pPr>
              <w:pStyle w:val="ad"/>
              <w:ind w:left="113" w:right="113"/>
              <w:jc w:val="both"/>
            </w:pPr>
            <w:r>
              <w:rPr>
                <w:sz w:val="28"/>
                <w:szCs w:val="28"/>
              </w:rPr>
              <w:t>Стремление к доминированию/ стремление быть подчиненным</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2</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3</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8</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9</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10</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11</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12</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13</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14</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15</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16</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17</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18</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19</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r w:rsidR="001F344F" w:rsidTr="009E6B58">
        <w:tc>
          <w:tcPr>
            <w:tcW w:w="13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lastRenderedPageBreak/>
              <w:t>20</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377"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115"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276"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59" w:type="dxa"/>
            <w:tcBorders>
              <w:left w:val="single" w:sz="1" w:space="0" w:color="000000"/>
              <w:bottom w:val="single" w:sz="1" w:space="0" w:color="000000"/>
            </w:tcBorders>
            <w:shd w:val="clear" w:color="auto" w:fill="auto"/>
          </w:tcPr>
          <w:p w:rsidR="001F344F" w:rsidRDefault="001F344F" w:rsidP="009E6B58">
            <w:pPr>
              <w:pStyle w:val="ad"/>
              <w:jc w:val="both"/>
              <w:rPr>
                <w:sz w:val="28"/>
                <w:szCs w:val="28"/>
              </w:rPr>
            </w:pPr>
            <w:r>
              <w:rPr>
                <w:sz w:val="28"/>
                <w:szCs w:val="28"/>
              </w:rPr>
              <w:t>–/+</w:t>
            </w:r>
          </w:p>
        </w:tc>
        <w:tc>
          <w:tcPr>
            <w:tcW w:w="1575" w:type="dxa"/>
            <w:tcBorders>
              <w:left w:val="single" w:sz="1" w:space="0" w:color="000000"/>
              <w:bottom w:val="single" w:sz="1" w:space="0" w:color="000000"/>
              <w:right w:val="single" w:sz="1" w:space="0" w:color="000000"/>
            </w:tcBorders>
            <w:shd w:val="clear" w:color="auto" w:fill="auto"/>
          </w:tcPr>
          <w:p w:rsidR="001F344F" w:rsidRDefault="001F344F" w:rsidP="009E6B58">
            <w:pPr>
              <w:pStyle w:val="ad"/>
              <w:jc w:val="both"/>
            </w:pPr>
            <w:r>
              <w:rPr>
                <w:sz w:val="28"/>
                <w:szCs w:val="28"/>
              </w:rPr>
              <w:t>+/–</w:t>
            </w:r>
          </w:p>
        </w:tc>
      </w:tr>
    </w:tbl>
    <w:p w:rsidR="00D676DA" w:rsidRDefault="00D676DA" w:rsidP="001F7D6E"/>
    <w:p w:rsidR="00D676DA" w:rsidRDefault="00D676DA" w:rsidP="001F7D6E"/>
    <w:p w:rsidR="00D676DA" w:rsidRDefault="00D676DA" w:rsidP="001F7D6E"/>
    <w:p w:rsidR="00D676DA" w:rsidRDefault="00D676DA" w:rsidP="001F7D6E"/>
    <w:p w:rsidR="00016E70" w:rsidRDefault="00016E70" w:rsidP="001F7D6E"/>
    <w:p w:rsidR="00016E70" w:rsidRDefault="00016E70" w:rsidP="001F7D6E"/>
    <w:p w:rsidR="00016E70" w:rsidRDefault="00016E70" w:rsidP="001F7D6E"/>
    <w:p w:rsidR="00016E70" w:rsidRDefault="00016E70" w:rsidP="001F7D6E"/>
    <w:p w:rsidR="00D676DA" w:rsidRPr="007F10ED" w:rsidRDefault="007F10ED" w:rsidP="007F10ED">
      <w:pPr>
        <w:jc w:val="right"/>
        <w:rPr>
          <w:b/>
          <w:sz w:val="28"/>
        </w:rPr>
      </w:pPr>
      <w:r w:rsidRPr="007F10ED">
        <w:rPr>
          <w:b/>
          <w:sz w:val="28"/>
        </w:rPr>
        <w:t>Приложение 3</w:t>
      </w:r>
    </w:p>
    <w:p w:rsidR="007F10ED" w:rsidRDefault="007F10ED" w:rsidP="001F7D6E"/>
    <w:p w:rsidR="007F10ED" w:rsidRDefault="007F10ED" w:rsidP="007F10ED">
      <w:pPr>
        <w:shd w:val="clear" w:color="auto" w:fill="FFFFFF"/>
        <w:spacing w:line="360" w:lineRule="auto"/>
        <w:ind w:firstLine="680"/>
        <w:jc w:val="center"/>
        <w:rPr>
          <w:sz w:val="28"/>
          <w:szCs w:val="28"/>
        </w:rPr>
      </w:pPr>
      <w:r>
        <w:rPr>
          <w:rFonts w:eastAsia="Times New Roman" w:cs="Arial"/>
          <w:color w:val="000000"/>
          <w:sz w:val="28"/>
          <w:szCs w:val="28"/>
        </w:rPr>
        <w:t>Результаты исследования по опроснику «</w:t>
      </w:r>
      <w:r>
        <w:rPr>
          <w:rFonts w:eastAsia="Times New Roman"/>
          <w:color w:val="000000"/>
          <w:sz w:val="28"/>
          <w:szCs w:val="28"/>
        </w:rPr>
        <w:t>Стиль саморегуляции поведения» в группе вахтовых работников.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992"/>
        <w:gridCol w:w="1134"/>
        <w:gridCol w:w="1276"/>
        <w:gridCol w:w="1276"/>
        <w:gridCol w:w="1417"/>
        <w:gridCol w:w="1570"/>
      </w:tblGrid>
      <w:tr w:rsidR="007F10ED" w:rsidTr="009E6B58">
        <w:tc>
          <w:tcPr>
            <w:tcW w:w="1985" w:type="dxa"/>
            <w:tcBorders>
              <w:top w:val="single" w:sz="1" w:space="0" w:color="000000"/>
              <w:left w:val="single" w:sz="1" w:space="0" w:color="000000"/>
              <w:bottom w:val="single" w:sz="1" w:space="0" w:color="000000"/>
            </w:tcBorders>
            <w:shd w:val="clear" w:color="auto" w:fill="auto"/>
          </w:tcPr>
          <w:p w:rsidR="007F10ED" w:rsidRDefault="007F10ED" w:rsidP="009E6B58">
            <w:pPr>
              <w:pStyle w:val="ad"/>
              <w:jc w:val="both"/>
              <w:rPr>
                <w:rFonts w:eastAsia="Times New Roman"/>
                <w:color w:val="000000"/>
                <w:sz w:val="28"/>
                <w:szCs w:val="28"/>
              </w:rPr>
            </w:pPr>
            <w:r>
              <w:rPr>
                <w:sz w:val="28"/>
                <w:szCs w:val="28"/>
              </w:rPr>
              <w:t>Стиль саморегуляции/респондент</w:t>
            </w:r>
          </w:p>
        </w:tc>
        <w:tc>
          <w:tcPr>
            <w:tcW w:w="992"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Пл</w:t>
            </w:r>
          </w:p>
        </w:tc>
        <w:tc>
          <w:tcPr>
            <w:tcW w:w="1134"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М</w:t>
            </w:r>
          </w:p>
        </w:tc>
        <w:tc>
          <w:tcPr>
            <w:tcW w:w="1276"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Пр</w:t>
            </w:r>
          </w:p>
        </w:tc>
        <w:tc>
          <w:tcPr>
            <w:tcW w:w="1276"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Ор</w:t>
            </w:r>
          </w:p>
        </w:tc>
        <w:tc>
          <w:tcPr>
            <w:tcW w:w="1417"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Г</w:t>
            </w:r>
          </w:p>
        </w:tc>
        <w:tc>
          <w:tcPr>
            <w:tcW w:w="1570" w:type="dxa"/>
            <w:tcBorders>
              <w:top w:val="single" w:sz="1" w:space="0" w:color="000000"/>
              <w:left w:val="single" w:sz="1" w:space="0" w:color="000000"/>
              <w:bottom w:val="single" w:sz="1" w:space="0" w:color="000000"/>
              <w:right w:val="single" w:sz="1" w:space="0" w:color="000000"/>
            </w:tcBorders>
            <w:shd w:val="clear" w:color="auto" w:fill="auto"/>
          </w:tcPr>
          <w:p w:rsidR="007F10ED" w:rsidRDefault="007F10ED" w:rsidP="009E6B58">
            <w:pPr>
              <w:shd w:val="clear" w:color="auto" w:fill="FFFFFF"/>
              <w:jc w:val="both"/>
            </w:pPr>
            <w:r>
              <w:rPr>
                <w:rFonts w:eastAsia="Times New Roman"/>
                <w:color w:val="000000"/>
                <w:sz w:val="28"/>
                <w:szCs w:val="28"/>
              </w:rPr>
              <w:t>С</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2</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3</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31</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3</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25</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31</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29</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9</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32</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10</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11</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12</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24</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13</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32</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14</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3</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31</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15</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24</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16</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17</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25</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18</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24</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19</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29</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lastRenderedPageBreak/>
              <w:t>20</w:t>
            </w:r>
          </w:p>
        </w:tc>
        <w:tc>
          <w:tcPr>
            <w:tcW w:w="992"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417"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570"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jc w:val="both"/>
            </w:pPr>
            <w:r>
              <w:rPr>
                <w:sz w:val="28"/>
                <w:szCs w:val="28"/>
              </w:rPr>
              <w:t>25</w:t>
            </w:r>
          </w:p>
        </w:tc>
      </w:tr>
    </w:tbl>
    <w:p w:rsidR="007F10ED" w:rsidRDefault="007F10ED" w:rsidP="001F7D6E"/>
    <w:p w:rsidR="00D676DA" w:rsidRDefault="00D676DA" w:rsidP="001F7D6E"/>
    <w:p w:rsidR="00D676DA" w:rsidRDefault="00D676DA"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7F10ED" w:rsidRDefault="007F10ED" w:rsidP="007F10ED">
      <w:pPr>
        <w:shd w:val="clear" w:color="auto" w:fill="FFFFFF"/>
        <w:spacing w:line="360" w:lineRule="auto"/>
        <w:ind w:firstLine="680"/>
        <w:jc w:val="center"/>
        <w:rPr>
          <w:sz w:val="28"/>
          <w:szCs w:val="28"/>
        </w:rPr>
      </w:pPr>
      <w:r>
        <w:rPr>
          <w:rFonts w:eastAsia="Times New Roman" w:cs="Arial"/>
          <w:color w:val="000000"/>
          <w:sz w:val="28"/>
          <w:szCs w:val="28"/>
        </w:rPr>
        <w:t>Результаты исследования по опросника «Стиль саморегуляции поведения» в группе стационарных работников.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985"/>
        <w:gridCol w:w="1134"/>
        <w:gridCol w:w="1276"/>
        <w:gridCol w:w="1275"/>
        <w:gridCol w:w="1213"/>
        <w:gridCol w:w="1377"/>
        <w:gridCol w:w="1395"/>
      </w:tblGrid>
      <w:tr w:rsidR="007F10ED" w:rsidTr="009E6B58">
        <w:tc>
          <w:tcPr>
            <w:tcW w:w="1985" w:type="dxa"/>
            <w:tcBorders>
              <w:top w:val="single" w:sz="1" w:space="0" w:color="000000"/>
              <w:left w:val="single" w:sz="1" w:space="0" w:color="000000"/>
              <w:bottom w:val="single" w:sz="1" w:space="0" w:color="000000"/>
            </w:tcBorders>
            <w:shd w:val="clear" w:color="auto" w:fill="auto"/>
          </w:tcPr>
          <w:p w:rsidR="007F10ED" w:rsidRDefault="007F10ED" w:rsidP="009E6B58">
            <w:pPr>
              <w:pStyle w:val="ad"/>
              <w:jc w:val="both"/>
              <w:rPr>
                <w:rFonts w:eastAsia="Times New Roman"/>
                <w:color w:val="000000"/>
                <w:sz w:val="28"/>
                <w:szCs w:val="28"/>
              </w:rPr>
            </w:pPr>
            <w:r>
              <w:rPr>
                <w:sz w:val="28"/>
                <w:szCs w:val="28"/>
              </w:rPr>
              <w:t>Стиль саморегуляции/респондент</w:t>
            </w:r>
          </w:p>
        </w:tc>
        <w:tc>
          <w:tcPr>
            <w:tcW w:w="1134"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Пл</w:t>
            </w:r>
          </w:p>
        </w:tc>
        <w:tc>
          <w:tcPr>
            <w:tcW w:w="1276"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М</w:t>
            </w:r>
          </w:p>
        </w:tc>
        <w:tc>
          <w:tcPr>
            <w:tcW w:w="1275"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Пр</w:t>
            </w:r>
          </w:p>
        </w:tc>
        <w:tc>
          <w:tcPr>
            <w:tcW w:w="1213"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Ор</w:t>
            </w:r>
          </w:p>
        </w:tc>
        <w:tc>
          <w:tcPr>
            <w:tcW w:w="1377" w:type="dxa"/>
            <w:tcBorders>
              <w:top w:val="single" w:sz="1" w:space="0" w:color="000000"/>
              <w:left w:val="single" w:sz="1" w:space="0" w:color="000000"/>
              <w:bottom w:val="single" w:sz="1" w:space="0" w:color="000000"/>
            </w:tcBorders>
            <w:shd w:val="clear" w:color="auto" w:fill="auto"/>
          </w:tcPr>
          <w:p w:rsidR="007F10ED" w:rsidRDefault="007F10ED" w:rsidP="009E6B58">
            <w:pPr>
              <w:shd w:val="clear" w:color="auto" w:fill="FFFFFF"/>
              <w:jc w:val="both"/>
              <w:rPr>
                <w:rFonts w:eastAsia="Times New Roman"/>
                <w:color w:val="000000"/>
                <w:sz w:val="28"/>
                <w:szCs w:val="28"/>
              </w:rPr>
            </w:pPr>
            <w:r>
              <w:rPr>
                <w:rFonts w:eastAsia="Times New Roman"/>
                <w:color w:val="000000"/>
                <w:sz w:val="28"/>
                <w:szCs w:val="28"/>
              </w:rPr>
              <w:t>Г</w:t>
            </w:r>
          </w:p>
        </w:tc>
        <w:tc>
          <w:tcPr>
            <w:tcW w:w="1395" w:type="dxa"/>
            <w:tcBorders>
              <w:top w:val="single" w:sz="1" w:space="0" w:color="000000"/>
              <w:left w:val="single" w:sz="1" w:space="0" w:color="000000"/>
              <w:bottom w:val="single" w:sz="1" w:space="0" w:color="000000"/>
              <w:right w:val="single" w:sz="1" w:space="0" w:color="000000"/>
            </w:tcBorders>
            <w:shd w:val="clear" w:color="auto" w:fill="auto"/>
          </w:tcPr>
          <w:p w:rsidR="007F10ED" w:rsidRDefault="007F10ED" w:rsidP="009E6B58">
            <w:pPr>
              <w:shd w:val="clear" w:color="auto" w:fill="FFFFFF"/>
              <w:jc w:val="both"/>
            </w:pPr>
            <w:r>
              <w:rPr>
                <w:rFonts w:eastAsia="Times New Roman"/>
                <w:color w:val="000000"/>
                <w:sz w:val="28"/>
                <w:szCs w:val="28"/>
              </w:rPr>
              <w:t>С</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2</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29</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3</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4</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5</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27</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6</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3</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24</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7</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24</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8</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28</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9</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10</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11</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26</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12</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13</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27</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14</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30</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15</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27</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16</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3</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3</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4</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17</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29</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18</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5</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6</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32</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t>19</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33</w:t>
            </w:r>
          </w:p>
        </w:tc>
      </w:tr>
      <w:tr w:rsidR="007F10ED" w:rsidTr="009E6B58">
        <w:tc>
          <w:tcPr>
            <w:tcW w:w="1985" w:type="dxa"/>
            <w:tcBorders>
              <w:left w:val="single" w:sz="1" w:space="0" w:color="000000"/>
              <w:bottom w:val="single" w:sz="1" w:space="0" w:color="000000"/>
            </w:tcBorders>
            <w:shd w:val="clear" w:color="auto" w:fill="auto"/>
          </w:tcPr>
          <w:p w:rsidR="007F10ED" w:rsidRDefault="007F10ED" w:rsidP="009E6B58">
            <w:pPr>
              <w:pStyle w:val="ad"/>
              <w:jc w:val="both"/>
              <w:rPr>
                <w:sz w:val="28"/>
                <w:szCs w:val="28"/>
              </w:rPr>
            </w:pPr>
            <w:r>
              <w:rPr>
                <w:sz w:val="28"/>
                <w:szCs w:val="28"/>
              </w:rPr>
              <w:lastRenderedPageBreak/>
              <w:t>20</w:t>
            </w:r>
          </w:p>
        </w:tc>
        <w:tc>
          <w:tcPr>
            <w:tcW w:w="1134"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6"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275"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213"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7</w:t>
            </w:r>
          </w:p>
        </w:tc>
        <w:tc>
          <w:tcPr>
            <w:tcW w:w="1377" w:type="dxa"/>
            <w:tcBorders>
              <w:left w:val="single" w:sz="1" w:space="0" w:color="000000"/>
              <w:bottom w:val="single" w:sz="1" w:space="0" w:color="000000"/>
            </w:tcBorders>
            <w:shd w:val="clear" w:color="auto" w:fill="auto"/>
          </w:tcPr>
          <w:p w:rsidR="007F10ED" w:rsidRDefault="007F10ED" w:rsidP="009E6B58">
            <w:pPr>
              <w:pStyle w:val="ad"/>
              <w:snapToGrid w:val="0"/>
              <w:jc w:val="both"/>
              <w:rPr>
                <w:sz w:val="28"/>
                <w:szCs w:val="28"/>
              </w:rPr>
            </w:pPr>
            <w:r>
              <w:rPr>
                <w:sz w:val="28"/>
                <w:szCs w:val="28"/>
              </w:rPr>
              <w:t>8</w:t>
            </w:r>
          </w:p>
        </w:tc>
        <w:tc>
          <w:tcPr>
            <w:tcW w:w="1395" w:type="dxa"/>
            <w:tcBorders>
              <w:left w:val="single" w:sz="1" w:space="0" w:color="000000"/>
              <w:bottom w:val="single" w:sz="1" w:space="0" w:color="000000"/>
              <w:right w:val="single" w:sz="1" w:space="0" w:color="000000"/>
            </w:tcBorders>
            <w:shd w:val="clear" w:color="auto" w:fill="auto"/>
          </w:tcPr>
          <w:p w:rsidR="007F10ED" w:rsidRDefault="007F10ED" w:rsidP="009E6B58">
            <w:pPr>
              <w:pStyle w:val="ad"/>
              <w:snapToGrid w:val="0"/>
              <w:jc w:val="both"/>
            </w:pPr>
            <w:r>
              <w:rPr>
                <w:sz w:val="28"/>
                <w:szCs w:val="28"/>
              </w:rPr>
              <w:t>33</w:t>
            </w:r>
          </w:p>
        </w:tc>
      </w:tr>
    </w:tbl>
    <w:p w:rsidR="00D676DA" w:rsidRDefault="00D676DA" w:rsidP="001F7D6E"/>
    <w:p w:rsidR="00D676DA" w:rsidRDefault="00D676DA" w:rsidP="001F7D6E"/>
    <w:p w:rsidR="007F10ED" w:rsidRDefault="007F10ED"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016E70" w:rsidRDefault="00016E70" w:rsidP="001F7D6E"/>
    <w:p w:rsidR="00D676DA" w:rsidRPr="0059669B" w:rsidRDefault="00D676DA" w:rsidP="001F7D6E"/>
    <w:p w:rsidR="001F7D6E" w:rsidRDefault="001F7D6E" w:rsidP="001F7D6E">
      <w:pPr>
        <w:spacing w:line="360" w:lineRule="auto"/>
        <w:ind w:firstLine="708"/>
        <w:rPr>
          <w:color w:val="000000" w:themeColor="text1"/>
          <w:sz w:val="28"/>
          <w:szCs w:val="28"/>
        </w:rPr>
      </w:pPr>
      <w:r w:rsidRPr="004C59F1">
        <w:rPr>
          <w:color w:val="000000" w:themeColor="text1"/>
          <w:sz w:val="28"/>
          <w:szCs w:val="28"/>
        </w:rPr>
        <w:t xml:space="preserve">Выпускная квалификационная работа (дипломная 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 </w:t>
      </w:r>
    </w:p>
    <w:p w:rsidR="001F7D6E" w:rsidRDefault="001F7D6E" w:rsidP="001F7D6E">
      <w:pPr>
        <w:spacing w:line="360" w:lineRule="auto"/>
        <w:rPr>
          <w:color w:val="000000" w:themeColor="text1"/>
          <w:sz w:val="28"/>
          <w:szCs w:val="28"/>
        </w:rPr>
      </w:pPr>
      <w:r w:rsidRPr="004C59F1">
        <w:rPr>
          <w:color w:val="000000" w:themeColor="text1"/>
          <w:sz w:val="28"/>
          <w:szCs w:val="28"/>
        </w:rPr>
        <w:t xml:space="preserve">«__ » ____________ _______г. </w:t>
      </w:r>
    </w:p>
    <w:p w:rsidR="001F7D6E" w:rsidRDefault="001F7D6E" w:rsidP="001F7D6E">
      <w:pPr>
        <w:spacing w:line="360" w:lineRule="auto"/>
        <w:rPr>
          <w:color w:val="000000" w:themeColor="text1"/>
          <w:sz w:val="28"/>
          <w:szCs w:val="28"/>
        </w:rPr>
      </w:pPr>
      <w:r w:rsidRPr="004C59F1">
        <w:rPr>
          <w:color w:val="000000" w:themeColor="text1"/>
          <w:sz w:val="28"/>
          <w:szCs w:val="28"/>
        </w:rPr>
        <w:t xml:space="preserve">____________________ /______________________ </w:t>
      </w:r>
    </w:p>
    <w:p w:rsidR="001F7D6E" w:rsidRPr="004C59F1" w:rsidRDefault="001F7D6E" w:rsidP="001F7D6E">
      <w:pPr>
        <w:spacing w:line="360" w:lineRule="auto"/>
        <w:rPr>
          <w:color w:val="000000" w:themeColor="text1"/>
          <w:sz w:val="28"/>
          <w:szCs w:val="28"/>
        </w:rPr>
      </w:pPr>
      <w:r>
        <w:rPr>
          <w:color w:val="000000" w:themeColor="text1"/>
          <w:sz w:val="28"/>
          <w:szCs w:val="28"/>
        </w:rPr>
        <w:t xml:space="preserve"> </w:t>
      </w:r>
      <w:r w:rsidRPr="004C59F1">
        <w:rPr>
          <w:color w:val="000000" w:themeColor="text1"/>
          <w:sz w:val="28"/>
          <w:szCs w:val="28"/>
        </w:rPr>
        <w:t xml:space="preserve">(подпись выпускника) </w:t>
      </w:r>
      <w:r>
        <w:rPr>
          <w:color w:val="000000" w:themeColor="text1"/>
          <w:sz w:val="28"/>
          <w:szCs w:val="28"/>
        </w:rPr>
        <w:t xml:space="preserve">                  </w:t>
      </w:r>
      <w:r w:rsidRPr="004C59F1">
        <w:rPr>
          <w:color w:val="000000" w:themeColor="text1"/>
          <w:sz w:val="28"/>
          <w:szCs w:val="28"/>
        </w:rPr>
        <w:t>(Ф.И.О.)</w:t>
      </w:r>
    </w:p>
    <w:p w:rsidR="001F7D6E" w:rsidRDefault="001F7D6E" w:rsidP="001F7D6E"/>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1F7D6E" w:rsidRDefault="001F7D6E" w:rsidP="00377A3C">
      <w:pPr>
        <w:pStyle w:val="ad"/>
        <w:spacing w:line="360" w:lineRule="auto"/>
        <w:jc w:val="both"/>
      </w:pPr>
    </w:p>
    <w:p w:rsidR="0078456D" w:rsidRPr="00DB7291" w:rsidRDefault="0078456D" w:rsidP="0078456D">
      <w:pPr>
        <w:jc w:val="center"/>
      </w:pPr>
    </w:p>
    <w:tbl>
      <w:tblPr>
        <w:tblStyle w:val="af7"/>
        <w:tblW w:w="0" w:type="auto"/>
        <w:tblLook w:val="04A0" w:firstRow="1" w:lastRow="0" w:firstColumn="1" w:lastColumn="0" w:noHBand="0" w:noVBand="1"/>
      </w:tblPr>
      <w:tblGrid>
        <w:gridCol w:w="3190"/>
        <w:gridCol w:w="6663"/>
      </w:tblGrid>
      <w:tr w:rsidR="0078456D" w:rsidRPr="00DB7291" w:rsidTr="00C370C1">
        <w:tc>
          <w:tcPr>
            <w:tcW w:w="3227" w:type="dxa"/>
          </w:tcPr>
          <w:p w:rsidR="0078456D" w:rsidRDefault="0078456D" w:rsidP="00C370C1">
            <w:pPr>
              <w:spacing w:line="480" w:lineRule="auto"/>
              <w:jc w:val="center"/>
            </w:pPr>
          </w:p>
          <w:p w:rsidR="0078456D" w:rsidRPr="00DB7291" w:rsidRDefault="0078456D" w:rsidP="00C370C1">
            <w:pPr>
              <w:spacing w:line="480" w:lineRule="auto"/>
              <w:jc w:val="center"/>
              <w:rPr>
                <w:lang w:val="en-US"/>
              </w:rPr>
            </w:pPr>
            <w:hyperlink r:id="rId31"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8456D" w:rsidRPr="00DB7291" w:rsidRDefault="0078456D" w:rsidP="00C370C1">
            <w:pPr>
              <w:spacing w:line="480" w:lineRule="auto"/>
              <w:jc w:val="center"/>
              <w:rPr>
                <w:lang w:val="en-US"/>
              </w:rPr>
            </w:pPr>
            <w:r w:rsidRPr="00DB7291">
              <w:rPr>
                <w:noProof/>
                <w:lang w:eastAsia="ru-RU"/>
              </w:rPr>
              <w:drawing>
                <wp:inline distT="0" distB="0" distL="0" distR="0" wp14:anchorId="72F50CE7" wp14:editId="3DFD0164">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8456D" w:rsidRPr="00DB7291" w:rsidRDefault="0078456D" w:rsidP="0078456D">
      <w:pPr>
        <w:spacing w:line="480" w:lineRule="auto"/>
        <w:jc w:val="center"/>
        <w:rPr>
          <w:rFonts w:ascii="Arial Black" w:hAnsi="Arial Black"/>
          <w:b/>
          <w:sz w:val="16"/>
          <w:szCs w:val="16"/>
        </w:rPr>
      </w:pPr>
    </w:p>
    <w:tbl>
      <w:tblPr>
        <w:tblStyle w:val="af7"/>
        <w:tblW w:w="0" w:type="auto"/>
        <w:tblLook w:val="04A0" w:firstRow="1" w:lastRow="0" w:firstColumn="1" w:lastColumn="0" w:noHBand="0" w:noVBand="1"/>
      </w:tblPr>
      <w:tblGrid>
        <w:gridCol w:w="4918"/>
        <w:gridCol w:w="4935"/>
      </w:tblGrid>
      <w:tr w:rsidR="0078456D" w:rsidRPr="00DB7291" w:rsidTr="00C370C1">
        <w:tc>
          <w:tcPr>
            <w:tcW w:w="4952" w:type="dxa"/>
          </w:tcPr>
          <w:p w:rsidR="0078456D" w:rsidRDefault="0078456D" w:rsidP="00C370C1">
            <w:pPr>
              <w:spacing w:line="480" w:lineRule="auto"/>
              <w:jc w:val="center"/>
            </w:pPr>
          </w:p>
          <w:p w:rsidR="0078456D" w:rsidRPr="00DB7291" w:rsidRDefault="0078456D" w:rsidP="00C370C1">
            <w:pPr>
              <w:spacing w:line="480" w:lineRule="auto"/>
              <w:jc w:val="center"/>
            </w:pPr>
            <w:hyperlink r:id="rId33"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8456D" w:rsidRPr="00DB7291" w:rsidRDefault="0078456D" w:rsidP="00C370C1">
            <w:pPr>
              <w:spacing w:line="480" w:lineRule="auto"/>
              <w:jc w:val="center"/>
            </w:pPr>
            <w:r w:rsidRPr="00DB7291">
              <w:rPr>
                <w:noProof/>
                <w:lang w:eastAsia="ru-RU"/>
              </w:rPr>
              <w:drawing>
                <wp:inline distT="0" distB="0" distL="0" distR="0" wp14:anchorId="2E2B1C64" wp14:editId="46ECF19C">
                  <wp:extent cx="2184400" cy="196215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8456D" w:rsidRPr="005415BC" w:rsidRDefault="0078456D" w:rsidP="0078456D">
      <w:pPr>
        <w:spacing w:line="480" w:lineRule="auto"/>
        <w:jc w:val="center"/>
        <w:rPr>
          <w:sz w:val="16"/>
          <w:szCs w:val="16"/>
        </w:rPr>
      </w:pPr>
    </w:p>
    <w:tbl>
      <w:tblPr>
        <w:tblStyle w:val="af7"/>
        <w:tblW w:w="0" w:type="auto"/>
        <w:jc w:val="center"/>
        <w:tblLook w:val="04A0" w:firstRow="1" w:lastRow="0" w:firstColumn="1" w:lastColumn="0" w:noHBand="0" w:noVBand="1"/>
      </w:tblPr>
      <w:tblGrid>
        <w:gridCol w:w="3594"/>
        <w:gridCol w:w="3402"/>
      </w:tblGrid>
      <w:tr w:rsidR="0078456D" w:rsidRPr="00DB7291" w:rsidTr="00C370C1">
        <w:trPr>
          <w:jc w:val="center"/>
        </w:trPr>
        <w:tc>
          <w:tcPr>
            <w:tcW w:w="3594" w:type="dxa"/>
          </w:tcPr>
          <w:p w:rsidR="0078456D" w:rsidRDefault="0078456D" w:rsidP="00C370C1">
            <w:pPr>
              <w:spacing w:line="480" w:lineRule="auto"/>
              <w:jc w:val="center"/>
            </w:pPr>
          </w:p>
          <w:p w:rsidR="0078456D" w:rsidRPr="00DB7291" w:rsidRDefault="0078456D" w:rsidP="00C370C1">
            <w:pPr>
              <w:spacing w:line="480" w:lineRule="auto"/>
              <w:jc w:val="center"/>
              <w:rPr>
                <w:rFonts w:ascii="Arial Black" w:hAnsi="Arial Black" w:cs="Arial"/>
                <w:b/>
                <w:sz w:val="28"/>
                <w:szCs w:val="28"/>
              </w:rPr>
            </w:pPr>
            <w:hyperlink r:id="rId35" w:history="1">
              <w:r w:rsidRPr="00DB7291">
                <w:rPr>
                  <w:rFonts w:ascii="Arial Black" w:hAnsi="Arial Black"/>
                  <w:b/>
                  <w:color w:val="0000FF" w:themeColor="hyperlink"/>
                  <w:sz w:val="28"/>
                  <w:szCs w:val="28"/>
                  <w:u w:val="single"/>
                </w:rPr>
                <w:t>АУДИОЛЕКЦИИ</w:t>
              </w:r>
            </w:hyperlink>
          </w:p>
        </w:tc>
        <w:tc>
          <w:tcPr>
            <w:tcW w:w="3402" w:type="dxa"/>
          </w:tcPr>
          <w:p w:rsidR="0078456D" w:rsidRPr="00DB7291" w:rsidRDefault="0078456D"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0AFDB9E1" wp14:editId="42D095CD">
                  <wp:extent cx="1600200" cy="1600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8456D" w:rsidRPr="005415BC" w:rsidRDefault="0078456D" w:rsidP="0078456D">
      <w:pPr>
        <w:spacing w:line="480" w:lineRule="auto"/>
        <w:jc w:val="center"/>
        <w:rPr>
          <w:rFonts w:ascii="Arial Black" w:hAnsi="Arial Black" w:cs="Arial"/>
          <w:b/>
          <w:sz w:val="16"/>
          <w:szCs w:val="16"/>
          <w:lang w:val="en-US"/>
        </w:rPr>
      </w:pPr>
    </w:p>
    <w:tbl>
      <w:tblPr>
        <w:tblStyle w:val="af7"/>
        <w:tblW w:w="0" w:type="auto"/>
        <w:tblLook w:val="04A0" w:firstRow="1" w:lastRow="0" w:firstColumn="1" w:lastColumn="0" w:noHBand="0" w:noVBand="1"/>
      </w:tblPr>
      <w:tblGrid>
        <w:gridCol w:w="3608"/>
        <w:gridCol w:w="6245"/>
      </w:tblGrid>
      <w:tr w:rsidR="0078456D" w:rsidRPr="00DB7291" w:rsidTr="00C370C1">
        <w:tc>
          <w:tcPr>
            <w:tcW w:w="3652" w:type="dxa"/>
          </w:tcPr>
          <w:p w:rsidR="0078456D" w:rsidRDefault="0078456D" w:rsidP="00C370C1">
            <w:pPr>
              <w:spacing w:line="480" w:lineRule="auto"/>
              <w:jc w:val="center"/>
            </w:pPr>
          </w:p>
          <w:p w:rsidR="0078456D" w:rsidRPr="00DB7291" w:rsidRDefault="0078456D" w:rsidP="00C370C1">
            <w:pPr>
              <w:spacing w:line="480" w:lineRule="auto"/>
              <w:jc w:val="center"/>
              <w:rPr>
                <w:lang w:val="en-US"/>
              </w:rPr>
            </w:pPr>
            <w:hyperlink r:id="rId37"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8456D" w:rsidRPr="00DB7291" w:rsidRDefault="0078456D" w:rsidP="00C370C1">
            <w:pPr>
              <w:spacing w:line="480" w:lineRule="auto"/>
              <w:jc w:val="center"/>
              <w:rPr>
                <w:lang w:val="en-US"/>
              </w:rPr>
            </w:pPr>
            <w:r w:rsidRPr="00DB7291">
              <w:rPr>
                <w:noProof/>
                <w:lang w:eastAsia="ru-RU"/>
              </w:rPr>
              <w:drawing>
                <wp:inline distT="0" distB="0" distL="0" distR="0" wp14:anchorId="570FA1A1" wp14:editId="0DB87442">
                  <wp:extent cx="3752850" cy="184321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8456D" w:rsidRDefault="0078456D" w:rsidP="0078456D">
      <w:pPr>
        <w:rPr>
          <w:sz w:val="16"/>
          <w:szCs w:val="16"/>
        </w:rPr>
      </w:pPr>
    </w:p>
    <w:tbl>
      <w:tblPr>
        <w:tblStyle w:val="25"/>
        <w:tblW w:w="0" w:type="auto"/>
        <w:tblLook w:val="04A0" w:firstRow="1" w:lastRow="0" w:firstColumn="1" w:lastColumn="0" w:noHBand="0" w:noVBand="1"/>
      </w:tblPr>
      <w:tblGrid>
        <w:gridCol w:w="3903"/>
        <w:gridCol w:w="5950"/>
      </w:tblGrid>
      <w:tr w:rsidR="0078456D" w:rsidRPr="001302EE" w:rsidTr="00C370C1">
        <w:tc>
          <w:tcPr>
            <w:tcW w:w="3936" w:type="dxa"/>
          </w:tcPr>
          <w:p w:rsidR="0078456D" w:rsidRPr="001302EE" w:rsidRDefault="0078456D" w:rsidP="00C370C1">
            <w:pPr>
              <w:jc w:val="center"/>
              <w:rPr>
                <w:rFonts w:ascii="Times New Roman CYR" w:eastAsia="Calibri" w:hAnsi="Times New Roman CYR" w:cs="Times New Roman CYR"/>
                <w:sz w:val="24"/>
                <w:szCs w:val="24"/>
              </w:rPr>
            </w:pPr>
          </w:p>
          <w:p w:rsidR="0078456D" w:rsidRPr="001302EE" w:rsidRDefault="0078456D" w:rsidP="00C370C1">
            <w:pPr>
              <w:jc w:val="center"/>
              <w:rPr>
                <w:rFonts w:ascii="Calibri" w:eastAsia="Calibri" w:hAnsi="Calibri" w:cs="Times New Roman"/>
              </w:rPr>
            </w:pPr>
            <w:hyperlink r:id="rId3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8456D" w:rsidRPr="001302EE" w:rsidRDefault="0078456D" w:rsidP="00C370C1">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7850C87D" wp14:editId="4E284C4F">
                  <wp:extent cx="2806700" cy="187113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F7D6E" w:rsidRDefault="001F7D6E" w:rsidP="00377A3C">
      <w:pPr>
        <w:pStyle w:val="ad"/>
        <w:spacing w:line="360" w:lineRule="auto"/>
        <w:jc w:val="both"/>
      </w:pPr>
      <w:bookmarkStart w:id="1" w:name="_GoBack"/>
      <w:bookmarkEnd w:id="1"/>
    </w:p>
    <w:sectPr w:rsidR="001F7D6E" w:rsidSect="00EA07E7">
      <w:headerReference w:type="default" r:id="rId41"/>
      <w:footerReference w:type="default" r:id="rId42"/>
      <w:pgSz w:w="11906" w:h="16838"/>
      <w:pgMar w:top="1134" w:right="851" w:bottom="1134" w:left="1418"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0AD" w:rsidRDefault="000370AD" w:rsidP="00656E88">
      <w:r>
        <w:separator/>
      </w:r>
    </w:p>
  </w:endnote>
  <w:endnote w:type="continuationSeparator" w:id="0">
    <w:p w:rsidR="000370AD" w:rsidRDefault="000370AD" w:rsidP="0065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font>
  <w:font w:name="Cambria">
    <w:panose1 w:val="02040503050406030204"/>
    <w:charset w:val="CC"/>
    <w:family w:val="roman"/>
    <w:pitch w:val="variable"/>
    <w:sig w:usb0="E00006FF" w:usb1="420024FF" w:usb2="02000000" w:usb3="00000000" w:csb0="0000019F" w:csb1="00000000"/>
  </w:font>
  <w:font w:name="font173">
    <w:altName w:val="Times New Roman"/>
    <w:charset w:val="CC"/>
    <w:family w:val="auto"/>
    <w:pitch w:val="variable"/>
  </w:font>
  <w:font w:name="OpenSymbol">
    <w:altName w:val="Arial Unicode MS"/>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62" w:rsidRPr="004C0D62" w:rsidRDefault="004C0D62" w:rsidP="004C0D62">
    <w:pPr>
      <w:suppressAutoHyphens w:val="0"/>
      <w:autoSpaceDE w:val="0"/>
      <w:autoSpaceDN w:val="0"/>
      <w:adjustRightInd w:val="0"/>
      <w:jc w:val="center"/>
      <w:rPr>
        <w:rFonts w:ascii="Times New Roman CYR" w:eastAsia="Times New Roman" w:hAnsi="Times New Roman CYR" w:cs="Times New Roman CYR"/>
        <w:b/>
        <w:color w:val="FF0000"/>
        <w:kern w:val="0"/>
        <w:sz w:val="20"/>
        <w:szCs w:val="20"/>
        <w:lang w:eastAsia="ru-RU"/>
      </w:rPr>
    </w:pPr>
    <w:r w:rsidRPr="004C0D62">
      <w:rPr>
        <w:rFonts w:ascii="Times New Roman CYR" w:eastAsia="Times New Roman" w:hAnsi="Times New Roman CYR" w:cs="Times New Roman CYR"/>
        <w:b/>
        <w:color w:val="FF0000"/>
        <w:kern w:val="0"/>
        <w:sz w:val="20"/>
        <w:szCs w:val="20"/>
        <w:lang w:eastAsia="ru-RU"/>
      </w:rPr>
      <w:t>Вернуться в каталог готовых дипломов и магистерских диссертаций –</w:t>
    </w:r>
  </w:p>
  <w:p w:rsidR="004C0D62" w:rsidRPr="004C0D62" w:rsidRDefault="000370AD" w:rsidP="004C0D62">
    <w:pPr>
      <w:widowControl/>
      <w:tabs>
        <w:tab w:val="center" w:pos="4677"/>
        <w:tab w:val="right" w:pos="9355"/>
      </w:tabs>
      <w:suppressAutoHyphens w:val="0"/>
      <w:jc w:val="center"/>
      <w:rPr>
        <w:rFonts w:ascii="Calibri" w:eastAsia="Calibri" w:hAnsi="Calibri"/>
        <w:kern w:val="0"/>
        <w:sz w:val="22"/>
        <w:szCs w:val="22"/>
        <w:lang w:eastAsia="en-US"/>
      </w:rPr>
    </w:pPr>
    <w:hyperlink r:id="rId1" w:history="1">
      <w:r w:rsidR="004C0D62" w:rsidRPr="004C0D62">
        <w:rPr>
          <w:rFonts w:ascii="Times New Roman CYR" w:eastAsia="Times New Roman" w:hAnsi="Times New Roman CYR" w:cs="Times New Roman CYR"/>
          <w:b/>
          <w:color w:val="FF0000"/>
          <w:kern w:val="0"/>
          <w:sz w:val="20"/>
          <w:szCs w:val="20"/>
          <w:u w:val="single"/>
          <w:lang w:val="en-US" w:eastAsia="ru-RU"/>
        </w:rPr>
        <w:t>http</w:t>
      </w:r>
      <w:r w:rsidR="004C0D62" w:rsidRPr="004C0D62">
        <w:rPr>
          <w:rFonts w:ascii="Times New Roman CYR" w:eastAsia="Times New Roman" w:hAnsi="Times New Roman CYR" w:cs="Times New Roman CYR"/>
          <w:b/>
          <w:color w:val="FF0000"/>
          <w:kern w:val="0"/>
          <w:sz w:val="20"/>
          <w:szCs w:val="20"/>
          <w:u w:val="single"/>
          <w:lang w:eastAsia="ru-RU"/>
        </w:rPr>
        <w:t>://учебники.информ2000.рф/</w:t>
      </w:r>
      <w:r w:rsidR="004C0D62" w:rsidRPr="004C0D62">
        <w:rPr>
          <w:rFonts w:ascii="Times New Roman CYR" w:eastAsia="Times New Roman" w:hAnsi="Times New Roman CYR" w:cs="Times New Roman CYR"/>
          <w:b/>
          <w:color w:val="FF0000"/>
          <w:kern w:val="0"/>
          <w:sz w:val="20"/>
          <w:szCs w:val="20"/>
          <w:u w:val="single"/>
          <w:lang w:val="en-US" w:eastAsia="ru-RU"/>
        </w:rPr>
        <w:t>diplom</w:t>
      </w:r>
      <w:r w:rsidR="004C0D62" w:rsidRPr="004C0D62">
        <w:rPr>
          <w:rFonts w:ascii="Times New Roman CYR" w:eastAsia="Times New Roman" w:hAnsi="Times New Roman CYR" w:cs="Times New Roman CYR"/>
          <w:b/>
          <w:color w:val="FF0000"/>
          <w:kern w:val="0"/>
          <w:sz w:val="20"/>
          <w:szCs w:val="20"/>
          <w:u w:val="single"/>
          <w:lang w:eastAsia="ru-RU"/>
        </w:rPr>
        <w:t>.</w:t>
      </w:r>
      <w:r w:rsidR="004C0D62" w:rsidRPr="004C0D62">
        <w:rPr>
          <w:rFonts w:ascii="Times New Roman CYR" w:eastAsia="Times New Roman" w:hAnsi="Times New Roman CYR" w:cs="Times New Roman CYR"/>
          <w:b/>
          <w:color w:val="FF0000"/>
          <w:kern w:val="0"/>
          <w:sz w:val="20"/>
          <w:szCs w:val="20"/>
          <w:u w:val="single"/>
          <w:lang w:val="en-US" w:eastAsia="ru-RU"/>
        </w:rPr>
        <w:t>shtml</w:t>
      </w:r>
    </w:hyperlink>
  </w:p>
  <w:p w:rsidR="00D676DA" w:rsidRDefault="00D06A05">
    <w:pPr>
      <w:pStyle w:val="af0"/>
      <w:jc w:val="center"/>
    </w:pPr>
    <w:r>
      <w:fldChar w:fldCharType="begin"/>
    </w:r>
    <w:r>
      <w:instrText xml:space="preserve"> PAGE </w:instrText>
    </w:r>
    <w:r>
      <w:fldChar w:fldCharType="separate"/>
    </w:r>
    <w:r w:rsidR="0078456D">
      <w:rPr>
        <w:noProof/>
      </w:rPr>
      <w:t>77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0AD" w:rsidRDefault="000370AD" w:rsidP="00656E88">
      <w:r>
        <w:separator/>
      </w:r>
    </w:p>
  </w:footnote>
  <w:footnote w:type="continuationSeparator" w:id="0">
    <w:p w:rsidR="000370AD" w:rsidRDefault="000370AD" w:rsidP="00656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1E2" w:rsidRPr="001531E2" w:rsidRDefault="001531E2" w:rsidP="001531E2">
    <w:pPr>
      <w:widowControl/>
      <w:tabs>
        <w:tab w:val="center" w:pos="4677"/>
        <w:tab w:val="right" w:pos="9355"/>
      </w:tabs>
      <w:suppressAutoHyphens w:val="0"/>
      <w:rPr>
        <w:rFonts w:ascii="Calibri" w:eastAsia="Times New Roman" w:hAnsi="Calibri"/>
        <w:kern w:val="0"/>
        <w:sz w:val="22"/>
        <w:szCs w:val="22"/>
        <w:lang w:eastAsia="ru-RU"/>
      </w:rPr>
    </w:pPr>
    <w:r w:rsidRPr="001531E2">
      <w:rPr>
        <w:rFonts w:ascii="Calibri" w:eastAsia="Times New Roman" w:hAnsi="Calibri"/>
        <w:kern w:val="0"/>
        <w:sz w:val="22"/>
        <w:szCs w:val="22"/>
        <w:lang w:eastAsia="ru-RU"/>
      </w:rPr>
      <w:t>Узнайте стоимость написания на заказ студенческих и аспирантских работ</w:t>
    </w:r>
  </w:p>
  <w:p w:rsidR="001531E2" w:rsidRPr="001531E2" w:rsidRDefault="001531E2" w:rsidP="001531E2">
    <w:pPr>
      <w:widowControl/>
      <w:tabs>
        <w:tab w:val="center" w:pos="4677"/>
        <w:tab w:val="right" w:pos="9355"/>
      </w:tabs>
      <w:suppressAutoHyphens w:val="0"/>
      <w:rPr>
        <w:rFonts w:ascii="Calibri" w:eastAsia="Times New Roman" w:hAnsi="Calibri"/>
        <w:kern w:val="0"/>
        <w:sz w:val="22"/>
        <w:szCs w:val="22"/>
        <w:lang w:eastAsia="ru-RU"/>
      </w:rPr>
    </w:pPr>
    <w:r w:rsidRPr="001531E2">
      <w:rPr>
        <w:rFonts w:ascii="Calibri" w:eastAsia="Times New Roman" w:hAnsi="Calibri"/>
        <w:kern w:val="0"/>
        <w:sz w:val="22"/>
        <w:szCs w:val="22"/>
        <w:lang w:eastAsia="ru-RU"/>
      </w:rPr>
      <w:t>http://учебники</w:t>
    </w:r>
    <w:proofErr w:type="gramStart"/>
    <w:r w:rsidRPr="001531E2">
      <w:rPr>
        <w:rFonts w:ascii="Calibri" w:eastAsia="Times New Roman" w:hAnsi="Calibri"/>
        <w:kern w:val="0"/>
        <w:sz w:val="22"/>
        <w:szCs w:val="22"/>
        <w:lang w:eastAsia="ru-RU"/>
      </w:rPr>
      <w:t>.и</w:t>
    </w:r>
    <w:proofErr w:type="gramEnd"/>
    <w:r w:rsidRPr="001531E2">
      <w:rPr>
        <w:rFonts w:ascii="Calibri" w:eastAsia="Times New Roman" w:hAnsi="Calibri"/>
        <w:kern w:val="0"/>
        <w:sz w:val="22"/>
        <w:szCs w:val="22"/>
        <w:lang w:eastAsia="ru-RU"/>
      </w:rPr>
      <w:t>нформ2000.рф/napisat-diplom.shtml</w:t>
    </w:r>
  </w:p>
  <w:p w:rsidR="004C0D62" w:rsidRDefault="004C0D6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4DE5FF2"/>
    <w:multiLevelType w:val="hybridMultilevel"/>
    <w:tmpl w:val="3F005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5A67C6"/>
    <w:multiLevelType w:val="hybridMultilevel"/>
    <w:tmpl w:val="E8AA8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B556444"/>
    <w:multiLevelType w:val="hybridMultilevel"/>
    <w:tmpl w:val="BFEEB0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E267999"/>
    <w:multiLevelType w:val="hybridMultilevel"/>
    <w:tmpl w:val="6F081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9F6636"/>
    <w:multiLevelType w:val="hybridMultilevel"/>
    <w:tmpl w:val="CE2AB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044FD0"/>
    <w:multiLevelType w:val="hybridMultilevel"/>
    <w:tmpl w:val="60A4F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2BE421D"/>
    <w:multiLevelType w:val="hybridMultilevel"/>
    <w:tmpl w:val="10E8DD4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9836A0C"/>
    <w:multiLevelType w:val="hybridMultilevel"/>
    <w:tmpl w:val="409AB0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B9336F"/>
    <w:multiLevelType w:val="hybridMultilevel"/>
    <w:tmpl w:val="E044471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2">
    <w:nsid w:val="1D0A3689"/>
    <w:multiLevelType w:val="hybridMultilevel"/>
    <w:tmpl w:val="132AA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3E3D8B"/>
    <w:multiLevelType w:val="hybridMultilevel"/>
    <w:tmpl w:val="5C0CB1DE"/>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4">
    <w:nsid w:val="20714BAE"/>
    <w:multiLevelType w:val="hybridMultilevel"/>
    <w:tmpl w:val="111469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1240C80"/>
    <w:multiLevelType w:val="hybridMultilevel"/>
    <w:tmpl w:val="939C7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1F4BFA"/>
    <w:multiLevelType w:val="hybridMultilevel"/>
    <w:tmpl w:val="08BEB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782A58"/>
    <w:multiLevelType w:val="hybridMultilevel"/>
    <w:tmpl w:val="6284BB38"/>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8">
    <w:nsid w:val="2B8E2085"/>
    <w:multiLevelType w:val="hybridMultilevel"/>
    <w:tmpl w:val="83F6E6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DB54656"/>
    <w:multiLevelType w:val="hybridMultilevel"/>
    <w:tmpl w:val="1F0A3FE4"/>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nsid w:val="2F7560E7"/>
    <w:multiLevelType w:val="hybridMultilevel"/>
    <w:tmpl w:val="9CD415D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1">
    <w:nsid w:val="2FA2268B"/>
    <w:multiLevelType w:val="hybridMultilevel"/>
    <w:tmpl w:val="CBFC16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22F7277"/>
    <w:multiLevelType w:val="hybridMultilevel"/>
    <w:tmpl w:val="20B06C2C"/>
    <w:lvl w:ilvl="0" w:tplc="53F2CF5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26B72"/>
    <w:multiLevelType w:val="hybridMultilevel"/>
    <w:tmpl w:val="7714C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B240B6"/>
    <w:multiLevelType w:val="hybridMultilevel"/>
    <w:tmpl w:val="7490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6D1265"/>
    <w:multiLevelType w:val="hybridMultilevel"/>
    <w:tmpl w:val="F80A2A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3DA5022"/>
    <w:multiLevelType w:val="hybridMultilevel"/>
    <w:tmpl w:val="CA3600B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449F5070"/>
    <w:multiLevelType w:val="hybridMultilevel"/>
    <w:tmpl w:val="645801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56D1958"/>
    <w:multiLevelType w:val="hybridMultilevel"/>
    <w:tmpl w:val="0EE23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1761BA"/>
    <w:multiLevelType w:val="hybridMultilevel"/>
    <w:tmpl w:val="CC46392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A240C81"/>
    <w:multiLevelType w:val="hybridMultilevel"/>
    <w:tmpl w:val="AE36D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C573EE"/>
    <w:multiLevelType w:val="hybridMultilevel"/>
    <w:tmpl w:val="8AC073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383F77"/>
    <w:multiLevelType w:val="hybridMultilevel"/>
    <w:tmpl w:val="EAFAF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1A312D2"/>
    <w:multiLevelType w:val="hybridMultilevel"/>
    <w:tmpl w:val="761A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033E44"/>
    <w:multiLevelType w:val="hybridMultilevel"/>
    <w:tmpl w:val="80D4E26E"/>
    <w:lvl w:ilvl="0" w:tplc="0419000F">
      <w:start w:val="1"/>
      <w:numFmt w:val="decimal"/>
      <w:lvlText w:val="%1."/>
      <w:lvlJc w:val="left"/>
      <w:pPr>
        <w:ind w:left="720" w:hanging="360"/>
      </w:pPr>
    </w:lvl>
    <w:lvl w:ilvl="1" w:tplc="142EA608">
      <w:start w:val="1"/>
      <w:numFmt w:val="decimal"/>
      <w:lvlText w:val="%2."/>
      <w:lvlJc w:val="left"/>
      <w:pPr>
        <w:tabs>
          <w:tab w:val="num" w:pos="1440"/>
        </w:tabs>
        <w:ind w:left="1440" w:hanging="360"/>
      </w:pPr>
      <w:rPr>
        <w:rFonts w:ascii="Times New Roman" w:eastAsia="Andale Sans U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A147EC6"/>
    <w:multiLevelType w:val="hybridMultilevel"/>
    <w:tmpl w:val="87D692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5A9B3F19"/>
    <w:multiLevelType w:val="hybridMultilevel"/>
    <w:tmpl w:val="2AFA10D4"/>
    <w:lvl w:ilvl="0" w:tplc="05F83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D431280"/>
    <w:multiLevelType w:val="hybridMultilevel"/>
    <w:tmpl w:val="CC6AA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7722B5"/>
    <w:multiLevelType w:val="hybridMultilevel"/>
    <w:tmpl w:val="D03663F8"/>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39">
    <w:nsid w:val="62425903"/>
    <w:multiLevelType w:val="hybridMultilevel"/>
    <w:tmpl w:val="28D623A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0">
    <w:nsid w:val="62A94AFB"/>
    <w:multiLevelType w:val="hybridMultilevel"/>
    <w:tmpl w:val="6332CA1C"/>
    <w:lvl w:ilvl="0" w:tplc="A71442AC">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D9C8AE8">
      <w:start w:val="1"/>
      <w:numFmt w:val="lowerLetter"/>
      <w:lvlText w:val="%2"/>
      <w:lvlJc w:val="left"/>
      <w:pPr>
        <w:ind w:left="16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7CA5726">
      <w:start w:val="1"/>
      <w:numFmt w:val="lowerRoman"/>
      <w:lvlText w:val="%3"/>
      <w:lvlJc w:val="left"/>
      <w:pPr>
        <w:ind w:left="23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A4A4B71A">
      <w:start w:val="1"/>
      <w:numFmt w:val="decimal"/>
      <w:lvlText w:val="%4"/>
      <w:lvlJc w:val="left"/>
      <w:pPr>
        <w:ind w:left="30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6B2CD58">
      <w:start w:val="1"/>
      <w:numFmt w:val="lowerLetter"/>
      <w:lvlText w:val="%5"/>
      <w:lvlJc w:val="left"/>
      <w:pPr>
        <w:ind w:left="3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2487A2E">
      <w:start w:val="1"/>
      <w:numFmt w:val="lowerRoman"/>
      <w:lvlText w:val="%6"/>
      <w:lvlJc w:val="left"/>
      <w:pPr>
        <w:ind w:left="4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592E760">
      <w:start w:val="1"/>
      <w:numFmt w:val="decimal"/>
      <w:lvlText w:val="%7"/>
      <w:lvlJc w:val="left"/>
      <w:pPr>
        <w:ind w:left="5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9985F94">
      <w:start w:val="1"/>
      <w:numFmt w:val="lowerLetter"/>
      <w:lvlText w:val="%8"/>
      <w:lvlJc w:val="left"/>
      <w:pPr>
        <w:ind w:left="5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A58EB26">
      <w:start w:val="1"/>
      <w:numFmt w:val="lowerRoman"/>
      <w:lvlText w:val="%9"/>
      <w:lvlJc w:val="left"/>
      <w:pPr>
        <w:ind w:left="6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68CF1ED2"/>
    <w:multiLevelType w:val="hybridMultilevel"/>
    <w:tmpl w:val="46F4564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2">
    <w:nsid w:val="690E15A5"/>
    <w:multiLevelType w:val="hybridMultilevel"/>
    <w:tmpl w:val="0C5EE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B22B9A"/>
    <w:multiLevelType w:val="multilevel"/>
    <w:tmpl w:val="DAD4B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6A0F21CD"/>
    <w:multiLevelType w:val="hybridMultilevel"/>
    <w:tmpl w:val="F6BAF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A5B7C92"/>
    <w:multiLevelType w:val="hybridMultilevel"/>
    <w:tmpl w:val="A260D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D7616C6"/>
    <w:multiLevelType w:val="hybridMultilevel"/>
    <w:tmpl w:val="E2C05B18"/>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47">
    <w:nsid w:val="6D7D2073"/>
    <w:multiLevelType w:val="hybridMultilevel"/>
    <w:tmpl w:val="4836C1F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8">
    <w:nsid w:val="6E087E0C"/>
    <w:multiLevelType w:val="hybridMultilevel"/>
    <w:tmpl w:val="F2CC15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9">
    <w:nsid w:val="705658F1"/>
    <w:multiLevelType w:val="hybridMultilevel"/>
    <w:tmpl w:val="B2ACE8D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0">
    <w:nsid w:val="743B5728"/>
    <w:multiLevelType w:val="hybridMultilevel"/>
    <w:tmpl w:val="B40261A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1">
    <w:nsid w:val="74A35293"/>
    <w:multiLevelType w:val="hybridMultilevel"/>
    <w:tmpl w:val="4CBC3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F1126E"/>
    <w:multiLevelType w:val="hybridMultilevel"/>
    <w:tmpl w:val="2BF47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3D4848"/>
    <w:multiLevelType w:val="hybridMultilevel"/>
    <w:tmpl w:val="65AAB4E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4">
    <w:nsid w:val="78563FA3"/>
    <w:multiLevelType w:val="hybridMultilevel"/>
    <w:tmpl w:val="0DF237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5">
    <w:nsid w:val="7A334E47"/>
    <w:multiLevelType w:val="hybridMultilevel"/>
    <w:tmpl w:val="927C1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A7102A3"/>
    <w:multiLevelType w:val="hybridMultilevel"/>
    <w:tmpl w:val="88CC6F6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0"/>
  </w:num>
  <w:num w:numId="2">
    <w:abstractNumId w:val="1"/>
  </w:num>
  <w:num w:numId="3">
    <w:abstractNumId w:val="2"/>
  </w:num>
  <w:num w:numId="4">
    <w:abstractNumId w:val="18"/>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31"/>
  </w:num>
  <w:num w:numId="16">
    <w:abstractNumId w:val="6"/>
  </w:num>
  <w:num w:numId="17">
    <w:abstractNumId w:val="28"/>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50"/>
  </w:num>
  <w:num w:numId="21">
    <w:abstractNumId w:val="41"/>
  </w:num>
  <w:num w:numId="22">
    <w:abstractNumId w:val="47"/>
  </w:num>
  <w:num w:numId="23">
    <w:abstractNumId w:val="19"/>
  </w:num>
  <w:num w:numId="24">
    <w:abstractNumId w:val="11"/>
  </w:num>
  <w:num w:numId="25">
    <w:abstractNumId w:val="10"/>
  </w:num>
  <w:num w:numId="26">
    <w:abstractNumId w:val="20"/>
  </w:num>
  <w:num w:numId="27">
    <w:abstractNumId w:val="5"/>
  </w:num>
  <w:num w:numId="28">
    <w:abstractNumId w:val="24"/>
  </w:num>
  <w:num w:numId="29">
    <w:abstractNumId w:val="37"/>
  </w:num>
  <w:num w:numId="30">
    <w:abstractNumId w:val="26"/>
  </w:num>
  <w:num w:numId="31">
    <w:abstractNumId w:val="55"/>
  </w:num>
  <w:num w:numId="32">
    <w:abstractNumId w:val="48"/>
  </w:num>
  <w:num w:numId="33">
    <w:abstractNumId w:val="42"/>
  </w:num>
  <w:num w:numId="34">
    <w:abstractNumId w:val="49"/>
  </w:num>
  <w:num w:numId="35">
    <w:abstractNumId w:val="12"/>
  </w:num>
  <w:num w:numId="36">
    <w:abstractNumId w:val="14"/>
  </w:num>
  <w:num w:numId="37">
    <w:abstractNumId w:val="9"/>
  </w:num>
  <w:num w:numId="38">
    <w:abstractNumId w:val="33"/>
  </w:num>
  <w:num w:numId="39">
    <w:abstractNumId w:val="53"/>
  </w:num>
  <w:num w:numId="40">
    <w:abstractNumId w:val="23"/>
  </w:num>
  <w:num w:numId="41">
    <w:abstractNumId w:val="52"/>
  </w:num>
  <w:num w:numId="42">
    <w:abstractNumId w:val="32"/>
  </w:num>
  <w:num w:numId="43">
    <w:abstractNumId w:val="54"/>
  </w:num>
  <w:num w:numId="44">
    <w:abstractNumId w:val="45"/>
  </w:num>
  <w:num w:numId="45">
    <w:abstractNumId w:val="13"/>
  </w:num>
  <w:num w:numId="46">
    <w:abstractNumId w:val="16"/>
  </w:num>
  <w:num w:numId="47">
    <w:abstractNumId w:val="15"/>
  </w:num>
  <w:num w:numId="48">
    <w:abstractNumId w:val="39"/>
  </w:num>
  <w:num w:numId="49">
    <w:abstractNumId w:val="4"/>
  </w:num>
  <w:num w:numId="50">
    <w:abstractNumId w:val="46"/>
  </w:num>
  <w:num w:numId="51">
    <w:abstractNumId w:val="3"/>
  </w:num>
  <w:num w:numId="52">
    <w:abstractNumId w:val="56"/>
  </w:num>
  <w:num w:numId="53">
    <w:abstractNumId w:val="7"/>
  </w:num>
  <w:num w:numId="54">
    <w:abstractNumId w:val="38"/>
  </w:num>
  <w:num w:numId="55">
    <w:abstractNumId w:val="30"/>
  </w:num>
  <w:num w:numId="56">
    <w:abstractNumId w:val="36"/>
  </w:num>
  <w:num w:numId="57">
    <w:abstractNumId w:val="44"/>
  </w:num>
  <w:num w:numId="5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C73B53"/>
    <w:rsid w:val="00000F5E"/>
    <w:rsid w:val="00003F56"/>
    <w:rsid w:val="00015216"/>
    <w:rsid w:val="00016E70"/>
    <w:rsid w:val="00020992"/>
    <w:rsid w:val="00034278"/>
    <w:rsid w:val="000370AD"/>
    <w:rsid w:val="000458EF"/>
    <w:rsid w:val="00052203"/>
    <w:rsid w:val="00053F45"/>
    <w:rsid w:val="00057920"/>
    <w:rsid w:val="00061E4D"/>
    <w:rsid w:val="0006714C"/>
    <w:rsid w:val="0007083D"/>
    <w:rsid w:val="00084983"/>
    <w:rsid w:val="000A01E5"/>
    <w:rsid w:val="000A478E"/>
    <w:rsid w:val="000B390B"/>
    <w:rsid w:val="000C69C9"/>
    <w:rsid w:val="000D436F"/>
    <w:rsid w:val="000D5085"/>
    <w:rsid w:val="000E1ED0"/>
    <w:rsid w:val="000F2A04"/>
    <w:rsid w:val="00100CCC"/>
    <w:rsid w:val="0011282D"/>
    <w:rsid w:val="00113B51"/>
    <w:rsid w:val="0012395E"/>
    <w:rsid w:val="001249C3"/>
    <w:rsid w:val="00126980"/>
    <w:rsid w:val="00140689"/>
    <w:rsid w:val="00152610"/>
    <w:rsid w:val="001531E2"/>
    <w:rsid w:val="00171C9F"/>
    <w:rsid w:val="0017674D"/>
    <w:rsid w:val="0017697B"/>
    <w:rsid w:val="00181191"/>
    <w:rsid w:val="00184CE4"/>
    <w:rsid w:val="001903F0"/>
    <w:rsid w:val="00192913"/>
    <w:rsid w:val="001932C8"/>
    <w:rsid w:val="001937A1"/>
    <w:rsid w:val="00197529"/>
    <w:rsid w:val="001979F1"/>
    <w:rsid w:val="001A2C5D"/>
    <w:rsid w:val="001A2CCB"/>
    <w:rsid w:val="001A441F"/>
    <w:rsid w:val="001A5E46"/>
    <w:rsid w:val="001A779E"/>
    <w:rsid w:val="001B04DD"/>
    <w:rsid w:val="001B2EB9"/>
    <w:rsid w:val="001C509E"/>
    <w:rsid w:val="001C66AC"/>
    <w:rsid w:val="001D6BA3"/>
    <w:rsid w:val="001D76EC"/>
    <w:rsid w:val="001E2256"/>
    <w:rsid w:val="001E39DC"/>
    <w:rsid w:val="001E4946"/>
    <w:rsid w:val="001E66E8"/>
    <w:rsid w:val="001F2B6D"/>
    <w:rsid w:val="001F344F"/>
    <w:rsid w:val="001F47CA"/>
    <w:rsid w:val="001F4F0C"/>
    <w:rsid w:val="001F7D6E"/>
    <w:rsid w:val="002012EF"/>
    <w:rsid w:val="00203F9E"/>
    <w:rsid w:val="00212DCA"/>
    <w:rsid w:val="00217C07"/>
    <w:rsid w:val="00217FFB"/>
    <w:rsid w:val="0022229E"/>
    <w:rsid w:val="00226AEF"/>
    <w:rsid w:val="00227790"/>
    <w:rsid w:val="00230315"/>
    <w:rsid w:val="0023292E"/>
    <w:rsid w:val="0023428C"/>
    <w:rsid w:val="002423CD"/>
    <w:rsid w:val="00252EE3"/>
    <w:rsid w:val="00255466"/>
    <w:rsid w:val="00257585"/>
    <w:rsid w:val="002628B0"/>
    <w:rsid w:val="00266AC1"/>
    <w:rsid w:val="002678DC"/>
    <w:rsid w:val="00267C6D"/>
    <w:rsid w:val="00270699"/>
    <w:rsid w:val="002710E4"/>
    <w:rsid w:val="00271BA3"/>
    <w:rsid w:val="00273BD4"/>
    <w:rsid w:val="00277332"/>
    <w:rsid w:val="00280D51"/>
    <w:rsid w:val="002834F7"/>
    <w:rsid w:val="0028469E"/>
    <w:rsid w:val="00291283"/>
    <w:rsid w:val="00293140"/>
    <w:rsid w:val="00295450"/>
    <w:rsid w:val="002A3944"/>
    <w:rsid w:val="002A454C"/>
    <w:rsid w:val="002A51AC"/>
    <w:rsid w:val="002B3C6E"/>
    <w:rsid w:val="002C3EB0"/>
    <w:rsid w:val="002C4612"/>
    <w:rsid w:val="002C6216"/>
    <w:rsid w:val="002C6C6C"/>
    <w:rsid w:val="002E1B6F"/>
    <w:rsid w:val="002F5ECA"/>
    <w:rsid w:val="003113DA"/>
    <w:rsid w:val="0031694C"/>
    <w:rsid w:val="00320C7F"/>
    <w:rsid w:val="00321FB0"/>
    <w:rsid w:val="0032398F"/>
    <w:rsid w:val="00323AE7"/>
    <w:rsid w:val="003245E7"/>
    <w:rsid w:val="00327117"/>
    <w:rsid w:val="00336689"/>
    <w:rsid w:val="003377B7"/>
    <w:rsid w:val="00344B9C"/>
    <w:rsid w:val="00346637"/>
    <w:rsid w:val="003505B9"/>
    <w:rsid w:val="0035125C"/>
    <w:rsid w:val="003528A9"/>
    <w:rsid w:val="0035602D"/>
    <w:rsid w:val="00365BEC"/>
    <w:rsid w:val="0036663B"/>
    <w:rsid w:val="00366A78"/>
    <w:rsid w:val="00372772"/>
    <w:rsid w:val="00372FD4"/>
    <w:rsid w:val="00374D4A"/>
    <w:rsid w:val="00377A3C"/>
    <w:rsid w:val="00385644"/>
    <w:rsid w:val="00387F37"/>
    <w:rsid w:val="00394969"/>
    <w:rsid w:val="003B6668"/>
    <w:rsid w:val="003C0021"/>
    <w:rsid w:val="003C709D"/>
    <w:rsid w:val="003D05F9"/>
    <w:rsid w:val="003D3382"/>
    <w:rsid w:val="003D3772"/>
    <w:rsid w:val="003E0A00"/>
    <w:rsid w:val="003E4E55"/>
    <w:rsid w:val="003F1E43"/>
    <w:rsid w:val="003F54EF"/>
    <w:rsid w:val="003F5C0A"/>
    <w:rsid w:val="003F6745"/>
    <w:rsid w:val="00401C56"/>
    <w:rsid w:val="00404C69"/>
    <w:rsid w:val="004072E4"/>
    <w:rsid w:val="00411E98"/>
    <w:rsid w:val="00415819"/>
    <w:rsid w:val="004169DA"/>
    <w:rsid w:val="0041774B"/>
    <w:rsid w:val="00433FB3"/>
    <w:rsid w:val="004358B0"/>
    <w:rsid w:val="004370A9"/>
    <w:rsid w:val="00456202"/>
    <w:rsid w:val="00457EAE"/>
    <w:rsid w:val="00461A0B"/>
    <w:rsid w:val="0046293F"/>
    <w:rsid w:val="004726AF"/>
    <w:rsid w:val="00473B40"/>
    <w:rsid w:val="00474CF1"/>
    <w:rsid w:val="0047704B"/>
    <w:rsid w:val="004810CF"/>
    <w:rsid w:val="00482671"/>
    <w:rsid w:val="004857BB"/>
    <w:rsid w:val="00487494"/>
    <w:rsid w:val="00491E60"/>
    <w:rsid w:val="00491EAD"/>
    <w:rsid w:val="00496162"/>
    <w:rsid w:val="00496476"/>
    <w:rsid w:val="00496C89"/>
    <w:rsid w:val="004A13E3"/>
    <w:rsid w:val="004A1CC5"/>
    <w:rsid w:val="004A218D"/>
    <w:rsid w:val="004B4DBF"/>
    <w:rsid w:val="004B56BA"/>
    <w:rsid w:val="004C0D62"/>
    <w:rsid w:val="004C2F33"/>
    <w:rsid w:val="004C414C"/>
    <w:rsid w:val="004C52E2"/>
    <w:rsid w:val="004D0E1D"/>
    <w:rsid w:val="004D1905"/>
    <w:rsid w:val="004D3213"/>
    <w:rsid w:val="004D4FF2"/>
    <w:rsid w:val="004E3851"/>
    <w:rsid w:val="004E3F19"/>
    <w:rsid w:val="004F2FA0"/>
    <w:rsid w:val="004F6EEE"/>
    <w:rsid w:val="004F7763"/>
    <w:rsid w:val="005008B3"/>
    <w:rsid w:val="00501354"/>
    <w:rsid w:val="005028BA"/>
    <w:rsid w:val="005046B9"/>
    <w:rsid w:val="00511607"/>
    <w:rsid w:val="00511B01"/>
    <w:rsid w:val="00524995"/>
    <w:rsid w:val="005317F0"/>
    <w:rsid w:val="005557B7"/>
    <w:rsid w:val="00555B12"/>
    <w:rsid w:val="0056000A"/>
    <w:rsid w:val="0056038B"/>
    <w:rsid w:val="00572075"/>
    <w:rsid w:val="00575A21"/>
    <w:rsid w:val="0058086D"/>
    <w:rsid w:val="00581A64"/>
    <w:rsid w:val="0058791F"/>
    <w:rsid w:val="00592718"/>
    <w:rsid w:val="0059669B"/>
    <w:rsid w:val="005A4E7F"/>
    <w:rsid w:val="005A59A8"/>
    <w:rsid w:val="005A709F"/>
    <w:rsid w:val="005B1695"/>
    <w:rsid w:val="005B3450"/>
    <w:rsid w:val="005B4803"/>
    <w:rsid w:val="005C32BF"/>
    <w:rsid w:val="005C6378"/>
    <w:rsid w:val="005D3023"/>
    <w:rsid w:val="005E1035"/>
    <w:rsid w:val="00603C2E"/>
    <w:rsid w:val="0063028D"/>
    <w:rsid w:val="00631FD9"/>
    <w:rsid w:val="00633442"/>
    <w:rsid w:val="006378E4"/>
    <w:rsid w:val="006409A4"/>
    <w:rsid w:val="00642698"/>
    <w:rsid w:val="00644E61"/>
    <w:rsid w:val="00652228"/>
    <w:rsid w:val="00654897"/>
    <w:rsid w:val="00655731"/>
    <w:rsid w:val="00656E88"/>
    <w:rsid w:val="006614B6"/>
    <w:rsid w:val="00661DC8"/>
    <w:rsid w:val="00662278"/>
    <w:rsid w:val="00676578"/>
    <w:rsid w:val="00683A60"/>
    <w:rsid w:val="00685F64"/>
    <w:rsid w:val="006902A3"/>
    <w:rsid w:val="0069269A"/>
    <w:rsid w:val="00692C91"/>
    <w:rsid w:val="006A3056"/>
    <w:rsid w:val="006A5ECF"/>
    <w:rsid w:val="006A7883"/>
    <w:rsid w:val="006B4034"/>
    <w:rsid w:val="006C2EDA"/>
    <w:rsid w:val="006C4647"/>
    <w:rsid w:val="006D278F"/>
    <w:rsid w:val="006D50B5"/>
    <w:rsid w:val="006D6F51"/>
    <w:rsid w:val="006E051B"/>
    <w:rsid w:val="006E1A29"/>
    <w:rsid w:val="006E33C5"/>
    <w:rsid w:val="006E59E6"/>
    <w:rsid w:val="006F6C7C"/>
    <w:rsid w:val="006F7B4C"/>
    <w:rsid w:val="00702C29"/>
    <w:rsid w:val="00702E8B"/>
    <w:rsid w:val="00703E15"/>
    <w:rsid w:val="00710472"/>
    <w:rsid w:val="007149CD"/>
    <w:rsid w:val="007202FD"/>
    <w:rsid w:val="0072165C"/>
    <w:rsid w:val="00723493"/>
    <w:rsid w:val="00723CE1"/>
    <w:rsid w:val="00726019"/>
    <w:rsid w:val="00730037"/>
    <w:rsid w:val="00730575"/>
    <w:rsid w:val="00731EA5"/>
    <w:rsid w:val="007329C2"/>
    <w:rsid w:val="00735724"/>
    <w:rsid w:val="007402C0"/>
    <w:rsid w:val="007447F1"/>
    <w:rsid w:val="00747BA7"/>
    <w:rsid w:val="007512DC"/>
    <w:rsid w:val="007522EA"/>
    <w:rsid w:val="00756157"/>
    <w:rsid w:val="00756B89"/>
    <w:rsid w:val="007571DF"/>
    <w:rsid w:val="007577C1"/>
    <w:rsid w:val="00760F7B"/>
    <w:rsid w:val="00761605"/>
    <w:rsid w:val="00762906"/>
    <w:rsid w:val="00765B53"/>
    <w:rsid w:val="00772322"/>
    <w:rsid w:val="0078107B"/>
    <w:rsid w:val="007831C1"/>
    <w:rsid w:val="007834F2"/>
    <w:rsid w:val="007839B1"/>
    <w:rsid w:val="0078456D"/>
    <w:rsid w:val="00786D21"/>
    <w:rsid w:val="007A0298"/>
    <w:rsid w:val="007A26B8"/>
    <w:rsid w:val="007B3347"/>
    <w:rsid w:val="007B4741"/>
    <w:rsid w:val="007C363D"/>
    <w:rsid w:val="007D3097"/>
    <w:rsid w:val="007E12E4"/>
    <w:rsid w:val="007E5886"/>
    <w:rsid w:val="007F10ED"/>
    <w:rsid w:val="007F6F9F"/>
    <w:rsid w:val="008109E2"/>
    <w:rsid w:val="0081177F"/>
    <w:rsid w:val="0081370C"/>
    <w:rsid w:val="008143CE"/>
    <w:rsid w:val="00814F48"/>
    <w:rsid w:val="0083531C"/>
    <w:rsid w:val="008374B2"/>
    <w:rsid w:val="0084398C"/>
    <w:rsid w:val="008526FB"/>
    <w:rsid w:val="0085501D"/>
    <w:rsid w:val="0086172F"/>
    <w:rsid w:val="008654A1"/>
    <w:rsid w:val="0087296E"/>
    <w:rsid w:val="008763DB"/>
    <w:rsid w:val="0088646C"/>
    <w:rsid w:val="00886972"/>
    <w:rsid w:val="00890FAE"/>
    <w:rsid w:val="00895023"/>
    <w:rsid w:val="008A076D"/>
    <w:rsid w:val="008C0A37"/>
    <w:rsid w:val="008C499D"/>
    <w:rsid w:val="008D1FCF"/>
    <w:rsid w:val="008D2AF9"/>
    <w:rsid w:val="008D531A"/>
    <w:rsid w:val="008D5CA9"/>
    <w:rsid w:val="008D6E49"/>
    <w:rsid w:val="008E6D4F"/>
    <w:rsid w:val="008F2266"/>
    <w:rsid w:val="008F5AC3"/>
    <w:rsid w:val="008F73A8"/>
    <w:rsid w:val="00903B83"/>
    <w:rsid w:val="00904996"/>
    <w:rsid w:val="00904D7E"/>
    <w:rsid w:val="0090552A"/>
    <w:rsid w:val="009056FD"/>
    <w:rsid w:val="00911853"/>
    <w:rsid w:val="00917C22"/>
    <w:rsid w:val="0092464B"/>
    <w:rsid w:val="00926B26"/>
    <w:rsid w:val="0093255F"/>
    <w:rsid w:val="009337A7"/>
    <w:rsid w:val="00933B29"/>
    <w:rsid w:val="00941261"/>
    <w:rsid w:val="009417F0"/>
    <w:rsid w:val="009440BB"/>
    <w:rsid w:val="00950EAA"/>
    <w:rsid w:val="00951B2C"/>
    <w:rsid w:val="00965D5D"/>
    <w:rsid w:val="00965D88"/>
    <w:rsid w:val="00967296"/>
    <w:rsid w:val="009715D5"/>
    <w:rsid w:val="009726ED"/>
    <w:rsid w:val="0097721E"/>
    <w:rsid w:val="00980333"/>
    <w:rsid w:val="00993061"/>
    <w:rsid w:val="0099310E"/>
    <w:rsid w:val="00994AB9"/>
    <w:rsid w:val="009969CD"/>
    <w:rsid w:val="009B1C04"/>
    <w:rsid w:val="009C57F4"/>
    <w:rsid w:val="009E00CB"/>
    <w:rsid w:val="009E263E"/>
    <w:rsid w:val="009E3BE7"/>
    <w:rsid w:val="009E4D81"/>
    <w:rsid w:val="009E7D58"/>
    <w:rsid w:val="009F0A09"/>
    <w:rsid w:val="009F106D"/>
    <w:rsid w:val="009F6055"/>
    <w:rsid w:val="00A03B1F"/>
    <w:rsid w:val="00A10C6A"/>
    <w:rsid w:val="00A10D66"/>
    <w:rsid w:val="00A11020"/>
    <w:rsid w:val="00A32630"/>
    <w:rsid w:val="00A329CC"/>
    <w:rsid w:val="00A43355"/>
    <w:rsid w:val="00A44173"/>
    <w:rsid w:val="00A448D5"/>
    <w:rsid w:val="00A45BAF"/>
    <w:rsid w:val="00A45C08"/>
    <w:rsid w:val="00A50F72"/>
    <w:rsid w:val="00A5349C"/>
    <w:rsid w:val="00A615C8"/>
    <w:rsid w:val="00A65EE5"/>
    <w:rsid w:val="00A66A10"/>
    <w:rsid w:val="00A74A45"/>
    <w:rsid w:val="00A80ACF"/>
    <w:rsid w:val="00A82B78"/>
    <w:rsid w:val="00A85413"/>
    <w:rsid w:val="00A85815"/>
    <w:rsid w:val="00A9278A"/>
    <w:rsid w:val="00AA24CE"/>
    <w:rsid w:val="00AB5D2F"/>
    <w:rsid w:val="00AC02CB"/>
    <w:rsid w:val="00AC345B"/>
    <w:rsid w:val="00AC578A"/>
    <w:rsid w:val="00AD58FA"/>
    <w:rsid w:val="00AD6C12"/>
    <w:rsid w:val="00AD6C65"/>
    <w:rsid w:val="00AE0875"/>
    <w:rsid w:val="00AE0C33"/>
    <w:rsid w:val="00AE2348"/>
    <w:rsid w:val="00AE4DBB"/>
    <w:rsid w:val="00AE53E2"/>
    <w:rsid w:val="00AF1649"/>
    <w:rsid w:val="00AF29DE"/>
    <w:rsid w:val="00AF5B92"/>
    <w:rsid w:val="00AF7558"/>
    <w:rsid w:val="00B15B88"/>
    <w:rsid w:val="00B22533"/>
    <w:rsid w:val="00B23D97"/>
    <w:rsid w:val="00B26214"/>
    <w:rsid w:val="00B2765D"/>
    <w:rsid w:val="00B341A5"/>
    <w:rsid w:val="00B44F83"/>
    <w:rsid w:val="00B54BFF"/>
    <w:rsid w:val="00B65374"/>
    <w:rsid w:val="00B654E0"/>
    <w:rsid w:val="00B66F3F"/>
    <w:rsid w:val="00B7285A"/>
    <w:rsid w:val="00B76298"/>
    <w:rsid w:val="00B8515E"/>
    <w:rsid w:val="00B859D4"/>
    <w:rsid w:val="00B86440"/>
    <w:rsid w:val="00BA0A91"/>
    <w:rsid w:val="00BA647F"/>
    <w:rsid w:val="00BB2313"/>
    <w:rsid w:val="00BB31A4"/>
    <w:rsid w:val="00BB71EC"/>
    <w:rsid w:val="00BC1A7B"/>
    <w:rsid w:val="00BD0ED1"/>
    <w:rsid w:val="00BD23B1"/>
    <w:rsid w:val="00BE4CA0"/>
    <w:rsid w:val="00C06C24"/>
    <w:rsid w:val="00C072C4"/>
    <w:rsid w:val="00C20305"/>
    <w:rsid w:val="00C243D4"/>
    <w:rsid w:val="00C26E85"/>
    <w:rsid w:val="00C34FC1"/>
    <w:rsid w:val="00C35C8A"/>
    <w:rsid w:val="00C37077"/>
    <w:rsid w:val="00C42EAF"/>
    <w:rsid w:val="00C47513"/>
    <w:rsid w:val="00C5428E"/>
    <w:rsid w:val="00C55C84"/>
    <w:rsid w:val="00C61452"/>
    <w:rsid w:val="00C64936"/>
    <w:rsid w:val="00C64C7D"/>
    <w:rsid w:val="00C662D7"/>
    <w:rsid w:val="00C70EF5"/>
    <w:rsid w:val="00C73B53"/>
    <w:rsid w:val="00C86680"/>
    <w:rsid w:val="00C913BC"/>
    <w:rsid w:val="00C9187C"/>
    <w:rsid w:val="00CA2BD2"/>
    <w:rsid w:val="00CA5C1C"/>
    <w:rsid w:val="00CB0E87"/>
    <w:rsid w:val="00CB5C68"/>
    <w:rsid w:val="00CC3CD0"/>
    <w:rsid w:val="00CC5B79"/>
    <w:rsid w:val="00CD275D"/>
    <w:rsid w:val="00CD51C3"/>
    <w:rsid w:val="00CE0EF9"/>
    <w:rsid w:val="00CE561D"/>
    <w:rsid w:val="00CF5707"/>
    <w:rsid w:val="00D00457"/>
    <w:rsid w:val="00D03E31"/>
    <w:rsid w:val="00D06A05"/>
    <w:rsid w:val="00D13330"/>
    <w:rsid w:val="00D15C13"/>
    <w:rsid w:val="00D30C04"/>
    <w:rsid w:val="00D33D3C"/>
    <w:rsid w:val="00D353F0"/>
    <w:rsid w:val="00D416B7"/>
    <w:rsid w:val="00D50E06"/>
    <w:rsid w:val="00D54113"/>
    <w:rsid w:val="00D64A2E"/>
    <w:rsid w:val="00D676DA"/>
    <w:rsid w:val="00D77E15"/>
    <w:rsid w:val="00D80DC5"/>
    <w:rsid w:val="00D81BA6"/>
    <w:rsid w:val="00D832EB"/>
    <w:rsid w:val="00D90274"/>
    <w:rsid w:val="00D926FC"/>
    <w:rsid w:val="00D93EC9"/>
    <w:rsid w:val="00D9413E"/>
    <w:rsid w:val="00DA2597"/>
    <w:rsid w:val="00DB042F"/>
    <w:rsid w:val="00DB1219"/>
    <w:rsid w:val="00DB6707"/>
    <w:rsid w:val="00DC29D4"/>
    <w:rsid w:val="00DC57C2"/>
    <w:rsid w:val="00DC5C65"/>
    <w:rsid w:val="00DC5DBF"/>
    <w:rsid w:val="00DD5483"/>
    <w:rsid w:val="00DE0788"/>
    <w:rsid w:val="00DE4099"/>
    <w:rsid w:val="00DE7FE2"/>
    <w:rsid w:val="00DF1B39"/>
    <w:rsid w:val="00DF2CF4"/>
    <w:rsid w:val="00DF46A0"/>
    <w:rsid w:val="00E0583C"/>
    <w:rsid w:val="00E12E4B"/>
    <w:rsid w:val="00E279DA"/>
    <w:rsid w:val="00E43C9C"/>
    <w:rsid w:val="00E47281"/>
    <w:rsid w:val="00E518C6"/>
    <w:rsid w:val="00E55B19"/>
    <w:rsid w:val="00E7572E"/>
    <w:rsid w:val="00E814A5"/>
    <w:rsid w:val="00E81850"/>
    <w:rsid w:val="00E81DF9"/>
    <w:rsid w:val="00E876BC"/>
    <w:rsid w:val="00E93C57"/>
    <w:rsid w:val="00EA07E7"/>
    <w:rsid w:val="00EA0963"/>
    <w:rsid w:val="00EA0FFC"/>
    <w:rsid w:val="00EA18EC"/>
    <w:rsid w:val="00EA197A"/>
    <w:rsid w:val="00EC09E0"/>
    <w:rsid w:val="00EC14C1"/>
    <w:rsid w:val="00EC286B"/>
    <w:rsid w:val="00EC6072"/>
    <w:rsid w:val="00EC7718"/>
    <w:rsid w:val="00ED2AC9"/>
    <w:rsid w:val="00EF5DD8"/>
    <w:rsid w:val="00F062AA"/>
    <w:rsid w:val="00F106B0"/>
    <w:rsid w:val="00F14C7F"/>
    <w:rsid w:val="00F17D0F"/>
    <w:rsid w:val="00F207BB"/>
    <w:rsid w:val="00F218AE"/>
    <w:rsid w:val="00F23747"/>
    <w:rsid w:val="00F24E4F"/>
    <w:rsid w:val="00F26996"/>
    <w:rsid w:val="00F3109D"/>
    <w:rsid w:val="00F51191"/>
    <w:rsid w:val="00F561F0"/>
    <w:rsid w:val="00F576BE"/>
    <w:rsid w:val="00F61CAF"/>
    <w:rsid w:val="00F7185F"/>
    <w:rsid w:val="00F77E16"/>
    <w:rsid w:val="00F854E3"/>
    <w:rsid w:val="00FA0992"/>
    <w:rsid w:val="00FA1E39"/>
    <w:rsid w:val="00FA47B7"/>
    <w:rsid w:val="00FA497B"/>
    <w:rsid w:val="00FB2206"/>
    <w:rsid w:val="00FB63E4"/>
    <w:rsid w:val="00FC2A11"/>
    <w:rsid w:val="00FC76B0"/>
    <w:rsid w:val="00FD3C11"/>
    <w:rsid w:val="00FD5A6C"/>
    <w:rsid w:val="00FD6033"/>
    <w:rsid w:val="00FE2132"/>
    <w:rsid w:val="00FE2C65"/>
    <w:rsid w:val="00FF050F"/>
    <w:rsid w:val="00FF08B2"/>
    <w:rsid w:val="00FF09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9C2"/>
    <w:pPr>
      <w:widowControl w:val="0"/>
      <w:suppressAutoHyphens/>
    </w:pPr>
    <w:rPr>
      <w:rFonts w:eastAsia="Andale Sans UI"/>
      <w:kern w:val="1"/>
      <w:sz w:val="24"/>
      <w:szCs w:val="24"/>
      <w:lang w:eastAsia="ar-SA"/>
    </w:rPr>
  </w:style>
  <w:style w:type="paragraph" w:styleId="1">
    <w:name w:val="heading 1"/>
    <w:basedOn w:val="a"/>
    <w:next w:val="a0"/>
    <w:link w:val="10"/>
    <w:qFormat/>
    <w:rsid w:val="00EA07E7"/>
    <w:pPr>
      <w:keepNext/>
      <w:keepLines/>
      <w:numPr>
        <w:numId w:val="1"/>
      </w:numPr>
      <w:spacing w:before="480"/>
      <w:outlineLvl w:val="0"/>
    </w:pPr>
    <w:rPr>
      <w:rFonts w:ascii="Cambria" w:hAnsi="Cambria" w:cs="font173"/>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EA07E7"/>
  </w:style>
  <w:style w:type="character" w:customStyle="1" w:styleId="WW8Num1z1">
    <w:name w:val="WW8Num1z1"/>
    <w:rsid w:val="00EA07E7"/>
  </w:style>
  <w:style w:type="character" w:customStyle="1" w:styleId="WW8Num1z2">
    <w:name w:val="WW8Num1z2"/>
    <w:rsid w:val="00EA07E7"/>
  </w:style>
  <w:style w:type="character" w:customStyle="1" w:styleId="WW8Num1z3">
    <w:name w:val="WW8Num1z3"/>
    <w:rsid w:val="00EA07E7"/>
  </w:style>
  <w:style w:type="character" w:customStyle="1" w:styleId="WW8Num1z4">
    <w:name w:val="WW8Num1z4"/>
    <w:rsid w:val="00EA07E7"/>
  </w:style>
  <w:style w:type="character" w:customStyle="1" w:styleId="WW8Num1z5">
    <w:name w:val="WW8Num1z5"/>
    <w:rsid w:val="00EA07E7"/>
  </w:style>
  <w:style w:type="character" w:customStyle="1" w:styleId="WW8Num1z6">
    <w:name w:val="WW8Num1z6"/>
    <w:rsid w:val="00EA07E7"/>
  </w:style>
  <w:style w:type="character" w:customStyle="1" w:styleId="WW8Num1z7">
    <w:name w:val="WW8Num1z7"/>
    <w:rsid w:val="00EA07E7"/>
  </w:style>
  <w:style w:type="character" w:customStyle="1" w:styleId="WW8Num1z8">
    <w:name w:val="WW8Num1z8"/>
    <w:rsid w:val="00EA07E7"/>
  </w:style>
  <w:style w:type="character" w:customStyle="1" w:styleId="WW8Num2z0">
    <w:name w:val="WW8Num2z0"/>
    <w:rsid w:val="00EA07E7"/>
  </w:style>
  <w:style w:type="character" w:customStyle="1" w:styleId="4">
    <w:name w:val="Основной шрифт абзаца4"/>
    <w:rsid w:val="00EA07E7"/>
  </w:style>
  <w:style w:type="character" w:customStyle="1" w:styleId="3">
    <w:name w:val="Основной шрифт абзаца3"/>
    <w:rsid w:val="00EA07E7"/>
  </w:style>
  <w:style w:type="character" w:customStyle="1" w:styleId="2">
    <w:name w:val="Основной шрифт абзаца2"/>
    <w:rsid w:val="00EA07E7"/>
  </w:style>
  <w:style w:type="character" w:customStyle="1" w:styleId="WW8Num3z0">
    <w:name w:val="WW8Num3z0"/>
    <w:rsid w:val="00EA07E7"/>
    <w:rPr>
      <w:rFonts w:ascii="Symbol" w:hAnsi="Symbol" w:cs="OpenSymbol"/>
    </w:rPr>
  </w:style>
  <w:style w:type="character" w:customStyle="1" w:styleId="11">
    <w:name w:val="Основной шрифт абзаца1"/>
    <w:rsid w:val="00EA07E7"/>
  </w:style>
  <w:style w:type="character" w:customStyle="1" w:styleId="WW8Num2z1">
    <w:name w:val="WW8Num2z1"/>
    <w:rsid w:val="00EA07E7"/>
  </w:style>
  <w:style w:type="character" w:customStyle="1" w:styleId="WW8Num2z2">
    <w:name w:val="WW8Num2z2"/>
    <w:rsid w:val="00EA07E7"/>
  </w:style>
  <w:style w:type="character" w:customStyle="1" w:styleId="WW8Num2z3">
    <w:name w:val="WW8Num2z3"/>
    <w:rsid w:val="00EA07E7"/>
  </w:style>
  <w:style w:type="character" w:customStyle="1" w:styleId="WW8Num2z4">
    <w:name w:val="WW8Num2z4"/>
    <w:rsid w:val="00EA07E7"/>
  </w:style>
  <w:style w:type="character" w:customStyle="1" w:styleId="WW8Num2z5">
    <w:name w:val="WW8Num2z5"/>
    <w:rsid w:val="00EA07E7"/>
  </w:style>
  <w:style w:type="character" w:customStyle="1" w:styleId="WW8Num2z6">
    <w:name w:val="WW8Num2z6"/>
    <w:rsid w:val="00EA07E7"/>
  </w:style>
  <w:style w:type="character" w:customStyle="1" w:styleId="WW8Num2z7">
    <w:name w:val="WW8Num2z7"/>
    <w:rsid w:val="00EA07E7"/>
  </w:style>
  <w:style w:type="character" w:customStyle="1" w:styleId="WW8Num2z8">
    <w:name w:val="WW8Num2z8"/>
    <w:rsid w:val="00EA07E7"/>
  </w:style>
  <w:style w:type="character" w:customStyle="1" w:styleId="WW8Num4z0">
    <w:name w:val="WW8Num4z0"/>
    <w:rsid w:val="00EA07E7"/>
    <w:rPr>
      <w:rFonts w:ascii="Symbol" w:hAnsi="Symbol" w:cs="OpenSymbol"/>
    </w:rPr>
  </w:style>
  <w:style w:type="character" w:customStyle="1" w:styleId="a4">
    <w:name w:val="Символ нумерации"/>
    <w:rsid w:val="00EA07E7"/>
  </w:style>
  <w:style w:type="character" w:styleId="a5">
    <w:name w:val="Hyperlink"/>
    <w:rsid w:val="00EA07E7"/>
    <w:rPr>
      <w:color w:val="000080"/>
      <w:u w:val="single"/>
    </w:rPr>
  </w:style>
  <w:style w:type="character" w:styleId="a6">
    <w:name w:val="FollowedHyperlink"/>
    <w:rsid w:val="00EA07E7"/>
    <w:rPr>
      <w:color w:val="800000"/>
      <w:u w:val="single"/>
    </w:rPr>
  </w:style>
  <w:style w:type="character" w:customStyle="1" w:styleId="a7">
    <w:name w:val="Маркеры списка"/>
    <w:rsid w:val="00EA07E7"/>
    <w:rPr>
      <w:rFonts w:ascii="OpenSymbol" w:eastAsia="OpenSymbol" w:hAnsi="OpenSymbol" w:cs="OpenSymbol"/>
    </w:rPr>
  </w:style>
  <w:style w:type="character" w:customStyle="1" w:styleId="a8">
    <w:name w:val="Верхний колонтитул Знак"/>
    <w:rsid w:val="00EA07E7"/>
    <w:rPr>
      <w:rFonts w:eastAsia="Andale Sans UI"/>
      <w:kern w:val="1"/>
      <w:sz w:val="24"/>
      <w:szCs w:val="24"/>
    </w:rPr>
  </w:style>
  <w:style w:type="character" w:customStyle="1" w:styleId="a9">
    <w:name w:val="Нижний колонтитул Знак"/>
    <w:rsid w:val="00EA07E7"/>
    <w:rPr>
      <w:rFonts w:eastAsia="Andale Sans UI"/>
      <w:kern w:val="1"/>
      <w:sz w:val="24"/>
      <w:szCs w:val="24"/>
    </w:rPr>
  </w:style>
  <w:style w:type="character" w:styleId="aa">
    <w:name w:val="Strong"/>
    <w:uiPriority w:val="22"/>
    <w:qFormat/>
    <w:rsid w:val="00EA07E7"/>
    <w:rPr>
      <w:b/>
      <w:bCs/>
    </w:rPr>
  </w:style>
  <w:style w:type="paragraph" w:customStyle="1" w:styleId="ab">
    <w:name w:val="Заголовок"/>
    <w:basedOn w:val="a"/>
    <w:next w:val="a0"/>
    <w:rsid w:val="00EA07E7"/>
    <w:pPr>
      <w:keepNext/>
      <w:spacing w:before="240" w:after="120"/>
    </w:pPr>
    <w:rPr>
      <w:rFonts w:ascii="Arial" w:hAnsi="Arial" w:cs="Tahoma"/>
      <w:sz w:val="28"/>
      <w:szCs w:val="28"/>
    </w:rPr>
  </w:style>
  <w:style w:type="paragraph" w:styleId="a0">
    <w:name w:val="Body Text"/>
    <w:basedOn w:val="a"/>
    <w:rsid w:val="00EA07E7"/>
    <w:pPr>
      <w:spacing w:after="120"/>
    </w:pPr>
  </w:style>
  <w:style w:type="paragraph" w:styleId="ac">
    <w:name w:val="List"/>
    <w:basedOn w:val="a0"/>
    <w:rsid w:val="00EA07E7"/>
    <w:rPr>
      <w:rFonts w:cs="Tahoma"/>
    </w:rPr>
  </w:style>
  <w:style w:type="paragraph" w:customStyle="1" w:styleId="5">
    <w:name w:val="Название5"/>
    <w:basedOn w:val="a"/>
    <w:rsid w:val="00EA07E7"/>
    <w:pPr>
      <w:suppressLineNumbers/>
      <w:spacing w:before="120" w:after="120"/>
    </w:pPr>
    <w:rPr>
      <w:rFonts w:cs="Mangal"/>
      <w:i/>
      <w:iCs/>
    </w:rPr>
  </w:style>
  <w:style w:type="paragraph" w:customStyle="1" w:styleId="50">
    <w:name w:val="Указатель5"/>
    <w:basedOn w:val="a"/>
    <w:rsid w:val="00EA07E7"/>
    <w:pPr>
      <w:suppressLineNumbers/>
    </w:pPr>
    <w:rPr>
      <w:rFonts w:cs="Mangal"/>
    </w:rPr>
  </w:style>
  <w:style w:type="paragraph" w:customStyle="1" w:styleId="40">
    <w:name w:val="Название4"/>
    <w:basedOn w:val="a"/>
    <w:rsid w:val="00EA07E7"/>
    <w:pPr>
      <w:suppressLineNumbers/>
      <w:spacing w:before="120" w:after="120"/>
    </w:pPr>
    <w:rPr>
      <w:rFonts w:cs="Mangal"/>
      <w:i/>
      <w:iCs/>
    </w:rPr>
  </w:style>
  <w:style w:type="paragraph" w:customStyle="1" w:styleId="41">
    <w:name w:val="Указатель4"/>
    <w:basedOn w:val="a"/>
    <w:rsid w:val="00EA07E7"/>
    <w:pPr>
      <w:suppressLineNumbers/>
    </w:pPr>
    <w:rPr>
      <w:rFonts w:cs="Mangal"/>
    </w:rPr>
  </w:style>
  <w:style w:type="paragraph" w:customStyle="1" w:styleId="30">
    <w:name w:val="Название3"/>
    <w:basedOn w:val="a"/>
    <w:rsid w:val="00EA07E7"/>
    <w:pPr>
      <w:suppressLineNumbers/>
      <w:spacing w:before="120" w:after="120"/>
    </w:pPr>
    <w:rPr>
      <w:rFonts w:cs="Mangal"/>
      <w:i/>
      <w:iCs/>
    </w:rPr>
  </w:style>
  <w:style w:type="paragraph" w:customStyle="1" w:styleId="31">
    <w:name w:val="Указатель3"/>
    <w:basedOn w:val="a"/>
    <w:rsid w:val="00EA07E7"/>
    <w:pPr>
      <w:suppressLineNumbers/>
    </w:pPr>
    <w:rPr>
      <w:rFonts w:cs="Mangal"/>
    </w:rPr>
  </w:style>
  <w:style w:type="paragraph" w:customStyle="1" w:styleId="20">
    <w:name w:val="Название2"/>
    <w:basedOn w:val="a"/>
    <w:rsid w:val="00EA07E7"/>
    <w:pPr>
      <w:suppressLineNumbers/>
      <w:spacing w:before="120" w:after="120"/>
    </w:pPr>
    <w:rPr>
      <w:rFonts w:cs="Mangal"/>
      <w:i/>
      <w:iCs/>
    </w:rPr>
  </w:style>
  <w:style w:type="paragraph" w:customStyle="1" w:styleId="21">
    <w:name w:val="Указатель2"/>
    <w:basedOn w:val="a"/>
    <w:rsid w:val="00EA07E7"/>
    <w:pPr>
      <w:suppressLineNumbers/>
    </w:pPr>
    <w:rPr>
      <w:rFonts w:cs="Mangal"/>
    </w:rPr>
  </w:style>
  <w:style w:type="paragraph" w:customStyle="1" w:styleId="12">
    <w:name w:val="Название1"/>
    <w:basedOn w:val="a"/>
    <w:rsid w:val="00EA07E7"/>
    <w:pPr>
      <w:suppressLineNumbers/>
      <w:spacing w:before="120" w:after="120"/>
    </w:pPr>
    <w:rPr>
      <w:rFonts w:cs="Tahoma"/>
      <w:i/>
      <w:iCs/>
    </w:rPr>
  </w:style>
  <w:style w:type="paragraph" w:customStyle="1" w:styleId="13">
    <w:name w:val="Указатель1"/>
    <w:basedOn w:val="a"/>
    <w:rsid w:val="00EA07E7"/>
    <w:pPr>
      <w:suppressLineNumbers/>
    </w:pPr>
    <w:rPr>
      <w:rFonts w:cs="Tahoma"/>
    </w:rPr>
  </w:style>
  <w:style w:type="paragraph" w:customStyle="1" w:styleId="ad">
    <w:name w:val="Содержимое таблицы"/>
    <w:basedOn w:val="a"/>
    <w:rsid w:val="00EA07E7"/>
    <w:pPr>
      <w:suppressLineNumbers/>
    </w:pPr>
  </w:style>
  <w:style w:type="paragraph" w:customStyle="1" w:styleId="ae">
    <w:name w:val="Заголовок таблицы"/>
    <w:basedOn w:val="ad"/>
    <w:rsid w:val="00EA07E7"/>
    <w:pPr>
      <w:jc w:val="center"/>
    </w:pPr>
    <w:rPr>
      <w:b/>
      <w:bCs/>
    </w:rPr>
  </w:style>
  <w:style w:type="paragraph" w:styleId="af">
    <w:name w:val="header"/>
    <w:basedOn w:val="a"/>
    <w:rsid w:val="00EA07E7"/>
    <w:pPr>
      <w:tabs>
        <w:tab w:val="center" w:pos="4677"/>
        <w:tab w:val="right" w:pos="9355"/>
      </w:tabs>
    </w:pPr>
  </w:style>
  <w:style w:type="paragraph" w:styleId="af0">
    <w:name w:val="footer"/>
    <w:basedOn w:val="a"/>
    <w:rsid w:val="00EA07E7"/>
    <w:pPr>
      <w:tabs>
        <w:tab w:val="center" w:pos="4677"/>
        <w:tab w:val="right" w:pos="9355"/>
      </w:tabs>
    </w:pPr>
  </w:style>
  <w:style w:type="paragraph" w:styleId="af1">
    <w:name w:val="Normal (Web)"/>
    <w:basedOn w:val="a"/>
    <w:uiPriority w:val="99"/>
    <w:rsid w:val="00EA07E7"/>
    <w:pPr>
      <w:widowControl/>
      <w:suppressAutoHyphens w:val="0"/>
      <w:spacing w:before="100" w:after="100"/>
    </w:pPr>
    <w:rPr>
      <w:rFonts w:eastAsia="Times New Roman"/>
    </w:rPr>
  </w:style>
  <w:style w:type="paragraph" w:styleId="af2">
    <w:name w:val="List Paragraph"/>
    <w:basedOn w:val="a"/>
    <w:uiPriority w:val="34"/>
    <w:qFormat/>
    <w:rsid w:val="00D77E15"/>
    <w:pPr>
      <w:widowControl/>
      <w:suppressAutoHyphens w:val="0"/>
      <w:spacing w:after="15" w:line="386" w:lineRule="auto"/>
      <w:ind w:left="720" w:hanging="10"/>
      <w:contextualSpacing/>
      <w:jc w:val="both"/>
    </w:pPr>
    <w:rPr>
      <w:rFonts w:eastAsia="Times New Roman"/>
      <w:color w:val="000000"/>
      <w:kern w:val="0"/>
      <w:sz w:val="28"/>
      <w:szCs w:val="22"/>
      <w:lang w:val="en-US" w:eastAsia="en-US" w:bidi="en-US"/>
    </w:rPr>
  </w:style>
  <w:style w:type="character" w:customStyle="1" w:styleId="footnotemark">
    <w:name w:val="footnote mark"/>
    <w:rsid w:val="00D77E15"/>
    <w:rPr>
      <w:rFonts w:ascii="Times New Roman" w:eastAsia="Times New Roman" w:hAnsi="Times New Roman" w:cs="Times New Roman" w:hint="default"/>
      <w:color w:val="000000"/>
      <w:sz w:val="20"/>
      <w:vertAlign w:val="superscript"/>
    </w:rPr>
  </w:style>
  <w:style w:type="character" w:customStyle="1" w:styleId="hgkelc">
    <w:name w:val="hgkelc"/>
    <w:basedOn w:val="a1"/>
    <w:rsid w:val="00FE2132"/>
  </w:style>
  <w:style w:type="character" w:customStyle="1" w:styleId="10">
    <w:name w:val="Заголовок 1 Знак"/>
    <w:basedOn w:val="a1"/>
    <w:link w:val="1"/>
    <w:rsid w:val="00EC7718"/>
    <w:rPr>
      <w:rFonts w:ascii="Cambria" w:eastAsia="Andale Sans UI" w:hAnsi="Cambria" w:cs="font173"/>
      <w:b/>
      <w:bCs/>
      <w:color w:val="365F91"/>
      <w:kern w:val="1"/>
      <w:sz w:val="28"/>
      <w:szCs w:val="28"/>
      <w:lang w:eastAsia="ar-SA"/>
    </w:rPr>
  </w:style>
  <w:style w:type="paragraph" w:styleId="af3">
    <w:name w:val="Balloon Text"/>
    <w:basedOn w:val="a"/>
    <w:link w:val="af4"/>
    <w:uiPriority w:val="99"/>
    <w:semiHidden/>
    <w:unhideWhenUsed/>
    <w:rsid w:val="000D5085"/>
    <w:rPr>
      <w:rFonts w:ascii="Tahoma" w:hAnsi="Tahoma" w:cs="Tahoma"/>
      <w:sz w:val="16"/>
      <w:szCs w:val="16"/>
    </w:rPr>
  </w:style>
  <w:style w:type="character" w:customStyle="1" w:styleId="af4">
    <w:name w:val="Текст выноски Знак"/>
    <w:basedOn w:val="a1"/>
    <w:link w:val="af3"/>
    <w:uiPriority w:val="99"/>
    <w:semiHidden/>
    <w:rsid w:val="000D5085"/>
    <w:rPr>
      <w:rFonts w:ascii="Tahoma" w:eastAsia="Andale Sans UI" w:hAnsi="Tahoma" w:cs="Tahoma"/>
      <w:kern w:val="1"/>
      <w:sz w:val="16"/>
      <w:szCs w:val="16"/>
      <w:lang w:eastAsia="ar-SA"/>
    </w:rPr>
  </w:style>
  <w:style w:type="character" w:customStyle="1" w:styleId="22">
    <w:name w:val="Основной текст (2)_"/>
    <w:basedOn w:val="a1"/>
    <w:link w:val="23"/>
    <w:rsid w:val="00692C91"/>
    <w:rPr>
      <w:sz w:val="26"/>
      <w:szCs w:val="26"/>
      <w:shd w:val="clear" w:color="auto" w:fill="FFFFFF"/>
    </w:rPr>
  </w:style>
  <w:style w:type="paragraph" w:customStyle="1" w:styleId="23">
    <w:name w:val="Основной текст (2)"/>
    <w:basedOn w:val="a"/>
    <w:link w:val="22"/>
    <w:rsid w:val="00692C91"/>
    <w:pPr>
      <w:shd w:val="clear" w:color="auto" w:fill="FFFFFF"/>
      <w:suppressAutoHyphens w:val="0"/>
      <w:spacing w:after="360" w:line="0" w:lineRule="atLeast"/>
      <w:jc w:val="center"/>
    </w:pPr>
    <w:rPr>
      <w:rFonts w:eastAsia="Times New Roman"/>
      <w:kern w:val="0"/>
      <w:sz w:val="26"/>
      <w:szCs w:val="26"/>
      <w:lang w:eastAsia="ru-RU"/>
    </w:rPr>
  </w:style>
  <w:style w:type="character" w:customStyle="1" w:styleId="2105pt">
    <w:name w:val="Основной текст (2) + 10;5 pt;Курсив"/>
    <w:basedOn w:val="a1"/>
    <w:rsid w:val="00EA197A"/>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citation">
    <w:name w:val="citation"/>
    <w:basedOn w:val="a1"/>
    <w:rsid w:val="008D531A"/>
  </w:style>
  <w:style w:type="paragraph" w:styleId="af5">
    <w:name w:val="TOC Heading"/>
    <w:basedOn w:val="1"/>
    <w:next w:val="a"/>
    <w:uiPriority w:val="39"/>
    <w:semiHidden/>
    <w:unhideWhenUsed/>
    <w:qFormat/>
    <w:rsid w:val="007E12E4"/>
    <w:pPr>
      <w:widowControl/>
      <w:numPr>
        <w:numId w:val="0"/>
      </w:numPr>
      <w:suppressAutoHyphens w:val="0"/>
      <w:spacing w:line="276" w:lineRule="auto"/>
      <w:outlineLvl w:val="9"/>
    </w:pPr>
    <w:rPr>
      <w:rFonts w:asciiTheme="majorHAnsi" w:eastAsiaTheme="majorEastAsia" w:hAnsiTheme="majorHAnsi" w:cstheme="majorBidi"/>
      <w:color w:val="365F91" w:themeColor="accent1" w:themeShade="BF"/>
      <w:kern w:val="0"/>
      <w:lang w:eastAsia="ru-RU"/>
    </w:rPr>
  </w:style>
  <w:style w:type="paragraph" w:styleId="24">
    <w:name w:val="toc 2"/>
    <w:basedOn w:val="a"/>
    <w:next w:val="a"/>
    <w:autoRedefine/>
    <w:uiPriority w:val="39"/>
    <w:unhideWhenUsed/>
    <w:qFormat/>
    <w:rsid w:val="007E12E4"/>
    <w:pPr>
      <w:widowControl/>
      <w:suppressAutoHyphens w:val="0"/>
      <w:spacing w:after="100" w:line="360" w:lineRule="auto"/>
      <w:ind w:left="216"/>
    </w:pPr>
    <w:rPr>
      <w:rFonts w:eastAsiaTheme="minorEastAsia"/>
      <w:b/>
      <w:color w:val="000000" w:themeColor="text1"/>
      <w:kern w:val="0"/>
      <w:sz w:val="28"/>
      <w:szCs w:val="28"/>
      <w:lang w:eastAsia="ru-RU" w:bidi="en-US"/>
    </w:rPr>
  </w:style>
  <w:style w:type="paragraph" w:styleId="14">
    <w:name w:val="toc 1"/>
    <w:basedOn w:val="a"/>
    <w:next w:val="a"/>
    <w:autoRedefine/>
    <w:uiPriority w:val="39"/>
    <w:semiHidden/>
    <w:unhideWhenUsed/>
    <w:qFormat/>
    <w:rsid w:val="007E12E4"/>
    <w:pPr>
      <w:widowControl/>
      <w:suppressAutoHyphens w:val="0"/>
      <w:spacing w:after="100" w:line="276" w:lineRule="auto"/>
    </w:pPr>
    <w:rPr>
      <w:rFonts w:asciiTheme="minorHAnsi" w:eastAsiaTheme="minorEastAsia" w:hAnsiTheme="minorHAnsi" w:cstheme="minorBidi"/>
      <w:kern w:val="0"/>
      <w:sz w:val="22"/>
      <w:szCs w:val="22"/>
      <w:lang w:eastAsia="ru-RU"/>
    </w:rPr>
  </w:style>
  <w:style w:type="paragraph" w:styleId="32">
    <w:name w:val="toc 3"/>
    <w:basedOn w:val="a"/>
    <w:next w:val="a"/>
    <w:autoRedefine/>
    <w:uiPriority w:val="39"/>
    <w:semiHidden/>
    <w:unhideWhenUsed/>
    <w:qFormat/>
    <w:rsid w:val="007E12E4"/>
    <w:pPr>
      <w:widowControl/>
      <w:suppressAutoHyphens w:val="0"/>
      <w:spacing w:after="100" w:line="276" w:lineRule="auto"/>
      <w:ind w:left="440"/>
    </w:pPr>
    <w:rPr>
      <w:rFonts w:asciiTheme="minorHAnsi" w:eastAsiaTheme="minorEastAsia" w:hAnsiTheme="minorHAnsi" w:cstheme="minorBidi"/>
      <w:kern w:val="0"/>
      <w:sz w:val="22"/>
      <w:szCs w:val="22"/>
      <w:lang w:eastAsia="ru-RU"/>
    </w:rPr>
  </w:style>
  <w:style w:type="character" w:styleId="af6">
    <w:name w:val="Emphasis"/>
    <w:basedOn w:val="a1"/>
    <w:uiPriority w:val="20"/>
    <w:qFormat/>
    <w:rsid w:val="001903F0"/>
    <w:rPr>
      <w:i/>
      <w:iCs/>
    </w:rPr>
  </w:style>
  <w:style w:type="table" w:styleId="af7">
    <w:name w:val="Table Grid"/>
    <w:basedOn w:val="a2"/>
    <w:uiPriority w:val="59"/>
    <w:rsid w:val="0078456D"/>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7"/>
    <w:uiPriority w:val="59"/>
    <w:rsid w:val="0078456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09E"/>
    <w:pPr>
      <w:widowControl w:val="0"/>
      <w:suppressAutoHyphens/>
    </w:pPr>
    <w:rPr>
      <w:rFonts w:eastAsia="Andale Sans UI"/>
      <w:kern w:val="1"/>
      <w:sz w:val="24"/>
      <w:szCs w:val="24"/>
      <w:lang w:eastAsia="ar-SA"/>
    </w:rPr>
  </w:style>
  <w:style w:type="paragraph" w:styleId="1">
    <w:name w:val="heading 1"/>
    <w:basedOn w:val="a"/>
    <w:next w:val="a0"/>
    <w:link w:val="10"/>
    <w:qFormat/>
    <w:rsid w:val="00EA07E7"/>
    <w:pPr>
      <w:keepNext/>
      <w:keepLines/>
      <w:numPr>
        <w:numId w:val="1"/>
      </w:numPr>
      <w:spacing w:before="480"/>
      <w:outlineLvl w:val="0"/>
    </w:pPr>
    <w:rPr>
      <w:rFonts w:ascii="Cambria" w:hAnsi="Cambria" w:cs="font173"/>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EA07E7"/>
  </w:style>
  <w:style w:type="character" w:customStyle="1" w:styleId="WW8Num1z1">
    <w:name w:val="WW8Num1z1"/>
    <w:rsid w:val="00EA07E7"/>
  </w:style>
  <w:style w:type="character" w:customStyle="1" w:styleId="WW8Num1z2">
    <w:name w:val="WW8Num1z2"/>
    <w:rsid w:val="00EA07E7"/>
  </w:style>
  <w:style w:type="character" w:customStyle="1" w:styleId="WW8Num1z3">
    <w:name w:val="WW8Num1z3"/>
    <w:rsid w:val="00EA07E7"/>
  </w:style>
  <w:style w:type="character" w:customStyle="1" w:styleId="WW8Num1z4">
    <w:name w:val="WW8Num1z4"/>
    <w:rsid w:val="00EA07E7"/>
  </w:style>
  <w:style w:type="character" w:customStyle="1" w:styleId="WW8Num1z5">
    <w:name w:val="WW8Num1z5"/>
    <w:rsid w:val="00EA07E7"/>
  </w:style>
  <w:style w:type="character" w:customStyle="1" w:styleId="WW8Num1z6">
    <w:name w:val="WW8Num1z6"/>
    <w:rsid w:val="00EA07E7"/>
  </w:style>
  <w:style w:type="character" w:customStyle="1" w:styleId="WW8Num1z7">
    <w:name w:val="WW8Num1z7"/>
    <w:rsid w:val="00EA07E7"/>
  </w:style>
  <w:style w:type="character" w:customStyle="1" w:styleId="WW8Num1z8">
    <w:name w:val="WW8Num1z8"/>
    <w:rsid w:val="00EA07E7"/>
  </w:style>
  <w:style w:type="character" w:customStyle="1" w:styleId="WW8Num2z0">
    <w:name w:val="WW8Num2z0"/>
    <w:rsid w:val="00EA07E7"/>
  </w:style>
  <w:style w:type="character" w:customStyle="1" w:styleId="4">
    <w:name w:val="Основной шрифт абзаца4"/>
    <w:rsid w:val="00EA07E7"/>
  </w:style>
  <w:style w:type="character" w:customStyle="1" w:styleId="3">
    <w:name w:val="Основной шрифт абзаца3"/>
    <w:rsid w:val="00EA07E7"/>
  </w:style>
  <w:style w:type="character" w:customStyle="1" w:styleId="2">
    <w:name w:val="Основной шрифт абзаца2"/>
    <w:rsid w:val="00EA07E7"/>
  </w:style>
  <w:style w:type="character" w:customStyle="1" w:styleId="WW8Num3z0">
    <w:name w:val="WW8Num3z0"/>
    <w:rsid w:val="00EA07E7"/>
    <w:rPr>
      <w:rFonts w:ascii="Symbol" w:hAnsi="Symbol" w:cs="OpenSymbol"/>
    </w:rPr>
  </w:style>
  <w:style w:type="character" w:customStyle="1" w:styleId="11">
    <w:name w:val="Основной шрифт абзаца1"/>
    <w:rsid w:val="00EA07E7"/>
  </w:style>
  <w:style w:type="character" w:customStyle="1" w:styleId="WW8Num2z1">
    <w:name w:val="WW8Num2z1"/>
    <w:rsid w:val="00EA07E7"/>
  </w:style>
  <w:style w:type="character" w:customStyle="1" w:styleId="WW8Num2z2">
    <w:name w:val="WW8Num2z2"/>
    <w:rsid w:val="00EA07E7"/>
  </w:style>
  <w:style w:type="character" w:customStyle="1" w:styleId="WW8Num2z3">
    <w:name w:val="WW8Num2z3"/>
    <w:rsid w:val="00EA07E7"/>
  </w:style>
  <w:style w:type="character" w:customStyle="1" w:styleId="WW8Num2z4">
    <w:name w:val="WW8Num2z4"/>
    <w:rsid w:val="00EA07E7"/>
  </w:style>
  <w:style w:type="character" w:customStyle="1" w:styleId="WW8Num2z5">
    <w:name w:val="WW8Num2z5"/>
    <w:rsid w:val="00EA07E7"/>
  </w:style>
  <w:style w:type="character" w:customStyle="1" w:styleId="WW8Num2z6">
    <w:name w:val="WW8Num2z6"/>
    <w:rsid w:val="00EA07E7"/>
  </w:style>
  <w:style w:type="character" w:customStyle="1" w:styleId="WW8Num2z7">
    <w:name w:val="WW8Num2z7"/>
    <w:rsid w:val="00EA07E7"/>
  </w:style>
  <w:style w:type="character" w:customStyle="1" w:styleId="WW8Num2z8">
    <w:name w:val="WW8Num2z8"/>
    <w:rsid w:val="00EA07E7"/>
  </w:style>
  <w:style w:type="character" w:customStyle="1" w:styleId="WW8Num4z0">
    <w:name w:val="WW8Num4z0"/>
    <w:rsid w:val="00EA07E7"/>
    <w:rPr>
      <w:rFonts w:ascii="Symbol" w:hAnsi="Symbol" w:cs="OpenSymbol"/>
    </w:rPr>
  </w:style>
  <w:style w:type="character" w:customStyle="1" w:styleId="a4">
    <w:name w:val="Символ нумерации"/>
    <w:rsid w:val="00EA07E7"/>
  </w:style>
  <w:style w:type="character" w:styleId="a5">
    <w:name w:val="Hyperlink"/>
    <w:rsid w:val="00EA07E7"/>
    <w:rPr>
      <w:color w:val="000080"/>
      <w:u w:val="single"/>
    </w:rPr>
  </w:style>
  <w:style w:type="character" w:styleId="a6">
    <w:name w:val="FollowedHyperlink"/>
    <w:rsid w:val="00EA07E7"/>
    <w:rPr>
      <w:color w:val="800000"/>
      <w:u w:val="single"/>
    </w:rPr>
  </w:style>
  <w:style w:type="character" w:customStyle="1" w:styleId="a7">
    <w:name w:val="Маркеры списка"/>
    <w:rsid w:val="00EA07E7"/>
    <w:rPr>
      <w:rFonts w:ascii="OpenSymbol" w:eastAsia="OpenSymbol" w:hAnsi="OpenSymbol" w:cs="OpenSymbol"/>
    </w:rPr>
  </w:style>
  <w:style w:type="character" w:customStyle="1" w:styleId="a8">
    <w:name w:val="Верхний колонтитул Знак"/>
    <w:rsid w:val="00EA07E7"/>
    <w:rPr>
      <w:rFonts w:eastAsia="Andale Sans UI"/>
      <w:kern w:val="1"/>
      <w:sz w:val="24"/>
      <w:szCs w:val="24"/>
    </w:rPr>
  </w:style>
  <w:style w:type="character" w:customStyle="1" w:styleId="a9">
    <w:name w:val="Нижний колонтитул Знак"/>
    <w:rsid w:val="00EA07E7"/>
    <w:rPr>
      <w:rFonts w:eastAsia="Andale Sans UI"/>
      <w:kern w:val="1"/>
      <w:sz w:val="24"/>
      <w:szCs w:val="24"/>
    </w:rPr>
  </w:style>
  <w:style w:type="character" w:styleId="aa">
    <w:name w:val="Strong"/>
    <w:uiPriority w:val="22"/>
    <w:qFormat/>
    <w:rsid w:val="00EA07E7"/>
    <w:rPr>
      <w:b/>
      <w:bCs/>
    </w:rPr>
  </w:style>
  <w:style w:type="paragraph" w:customStyle="1" w:styleId="ab">
    <w:name w:val="Заголовок"/>
    <w:basedOn w:val="a"/>
    <w:next w:val="a0"/>
    <w:rsid w:val="00EA07E7"/>
    <w:pPr>
      <w:keepNext/>
      <w:spacing w:before="240" w:after="120"/>
    </w:pPr>
    <w:rPr>
      <w:rFonts w:ascii="Arial" w:hAnsi="Arial" w:cs="Tahoma"/>
      <w:sz w:val="28"/>
      <w:szCs w:val="28"/>
    </w:rPr>
  </w:style>
  <w:style w:type="paragraph" w:styleId="a0">
    <w:name w:val="Body Text"/>
    <w:basedOn w:val="a"/>
    <w:rsid w:val="00EA07E7"/>
    <w:pPr>
      <w:spacing w:after="120"/>
    </w:pPr>
  </w:style>
  <w:style w:type="paragraph" w:styleId="ac">
    <w:name w:val="List"/>
    <w:basedOn w:val="a0"/>
    <w:rsid w:val="00EA07E7"/>
    <w:rPr>
      <w:rFonts w:cs="Tahoma"/>
    </w:rPr>
  </w:style>
  <w:style w:type="paragraph" w:customStyle="1" w:styleId="5">
    <w:name w:val="Название5"/>
    <w:basedOn w:val="a"/>
    <w:rsid w:val="00EA07E7"/>
    <w:pPr>
      <w:suppressLineNumbers/>
      <w:spacing w:before="120" w:after="120"/>
    </w:pPr>
    <w:rPr>
      <w:rFonts w:cs="Mangal"/>
      <w:i/>
      <w:iCs/>
    </w:rPr>
  </w:style>
  <w:style w:type="paragraph" w:customStyle="1" w:styleId="50">
    <w:name w:val="Указатель5"/>
    <w:basedOn w:val="a"/>
    <w:rsid w:val="00EA07E7"/>
    <w:pPr>
      <w:suppressLineNumbers/>
    </w:pPr>
    <w:rPr>
      <w:rFonts w:cs="Mangal"/>
    </w:rPr>
  </w:style>
  <w:style w:type="paragraph" w:customStyle="1" w:styleId="40">
    <w:name w:val="Название4"/>
    <w:basedOn w:val="a"/>
    <w:rsid w:val="00EA07E7"/>
    <w:pPr>
      <w:suppressLineNumbers/>
      <w:spacing w:before="120" w:after="120"/>
    </w:pPr>
    <w:rPr>
      <w:rFonts w:cs="Mangal"/>
      <w:i/>
      <w:iCs/>
    </w:rPr>
  </w:style>
  <w:style w:type="paragraph" w:customStyle="1" w:styleId="41">
    <w:name w:val="Указатель4"/>
    <w:basedOn w:val="a"/>
    <w:rsid w:val="00EA07E7"/>
    <w:pPr>
      <w:suppressLineNumbers/>
    </w:pPr>
    <w:rPr>
      <w:rFonts w:cs="Mangal"/>
    </w:rPr>
  </w:style>
  <w:style w:type="paragraph" w:customStyle="1" w:styleId="30">
    <w:name w:val="Название3"/>
    <w:basedOn w:val="a"/>
    <w:rsid w:val="00EA07E7"/>
    <w:pPr>
      <w:suppressLineNumbers/>
      <w:spacing w:before="120" w:after="120"/>
    </w:pPr>
    <w:rPr>
      <w:rFonts w:cs="Mangal"/>
      <w:i/>
      <w:iCs/>
    </w:rPr>
  </w:style>
  <w:style w:type="paragraph" w:customStyle="1" w:styleId="31">
    <w:name w:val="Указатель3"/>
    <w:basedOn w:val="a"/>
    <w:rsid w:val="00EA07E7"/>
    <w:pPr>
      <w:suppressLineNumbers/>
    </w:pPr>
    <w:rPr>
      <w:rFonts w:cs="Mangal"/>
    </w:rPr>
  </w:style>
  <w:style w:type="paragraph" w:customStyle="1" w:styleId="20">
    <w:name w:val="Название2"/>
    <w:basedOn w:val="a"/>
    <w:rsid w:val="00EA07E7"/>
    <w:pPr>
      <w:suppressLineNumbers/>
      <w:spacing w:before="120" w:after="120"/>
    </w:pPr>
    <w:rPr>
      <w:rFonts w:cs="Mangal"/>
      <w:i/>
      <w:iCs/>
    </w:rPr>
  </w:style>
  <w:style w:type="paragraph" w:customStyle="1" w:styleId="21">
    <w:name w:val="Указатель2"/>
    <w:basedOn w:val="a"/>
    <w:rsid w:val="00EA07E7"/>
    <w:pPr>
      <w:suppressLineNumbers/>
    </w:pPr>
    <w:rPr>
      <w:rFonts w:cs="Mangal"/>
    </w:rPr>
  </w:style>
  <w:style w:type="paragraph" w:customStyle="1" w:styleId="12">
    <w:name w:val="Название1"/>
    <w:basedOn w:val="a"/>
    <w:rsid w:val="00EA07E7"/>
    <w:pPr>
      <w:suppressLineNumbers/>
      <w:spacing w:before="120" w:after="120"/>
    </w:pPr>
    <w:rPr>
      <w:rFonts w:cs="Tahoma"/>
      <w:i/>
      <w:iCs/>
    </w:rPr>
  </w:style>
  <w:style w:type="paragraph" w:customStyle="1" w:styleId="13">
    <w:name w:val="Указатель1"/>
    <w:basedOn w:val="a"/>
    <w:rsid w:val="00EA07E7"/>
    <w:pPr>
      <w:suppressLineNumbers/>
    </w:pPr>
    <w:rPr>
      <w:rFonts w:cs="Tahoma"/>
    </w:rPr>
  </w:style>
  <w:style w:type="paragraph" w:customStyle="1" w:styleId="ad">
    <w:name w:val="Содержимое таблицы"/>
    <w:basedOn w:val="a"/>
    <w:rsid w:val="00EA07E7"/>
    <w:pPr>
      <w:suppressLineNumbers/>
    </w:pPr>
  </w:style>
  <w:style w:type="paragraph" w:customStyle="1" w:styleId="ae">
    <w:name w:val="Заголовок таблицы"/>
    <w:basedOn w:val="ad"/>
    <w:rsid w:val="00EA07E7"/>
    <w:pPr>
      <w:jc w:val="center"/>
    </w:pPr>
    <w:rPr>
      <w:b/>
      <w:bCs/>
    </w:rPr>
  </w:style>
  <w:style w:type="paragraph" w:styleId="af">
    <w:name w:val="header"/>
    <w:basedOn w:val="a"/>
    <w:rsid w:val="00EA07E7"/>
    <w:pPr>
      <w:tabs>
        <w:tab w:val="center" w:pos="4677"/>
        <w:tab w:val="right" w:pos="9355"/>
      </w:tabs>
    </w:pPr>
  </w:style>
  <w:style w:type="paragraph" w:styleId="af0">
    <w:name w:val="footer"/>
    <w:basedOn w:val="a"/>
    <w:rsid w:val="00EA07E7"/>
    <w:pPr>
      <w:tabs>
        <w:tab w:val="center" w:pos="4677"/>
        <w:tab w:val="right" w:pos="9355"/>
      </w:tabs>
    </w:pPr>
  </w:style>
  <w:style w:type="paragraph" w:styleId="af1">
    <w:name w:val="Normal (Web)"/>
    <w:basedOn w:val="a"/>
    <w:uiPriority w:val="99"/>
    <w:rsid w:val="00EA07E7"/>
    <w:pPr>
      <w:widowControl/>
      <w:suppressAutoHyphens w:val="0"/>
      <w:spacing w:before="100" w:after="100"/>
    </w:pPr>
    <w:rPr>
      <w:rFonts w:eastAsia="Times New Roman"/>
    </w:rPr>
  </w:style>
  <w:style w:type="paragraph" w:styleId="af2">
    <w:name w:val="List Paragraph"/>
    <w:basedOn w:val="a"/>
    <w:uiPriority w:val="34"/>
    <w:qFormat/>
    <w:rsid w:val="00D77E15"/>
    <w:pPr>
      <w:widowControl/>
      <w:suppressAutoHyphens w:val="0"/>
      <w:spacing w:after="15" w:line="386" w:lineRule="auto"/>
      <w:ind w:left="720" w:hanging="10"/>
      <w:contextualSpacing/>
      <w:jc w:val="both"/>
    </w:pPr>
    <w:rPr>
      <w:rFonts w:eastAsia="Times New Roman"/>
      <w:color w:val="000000"/>
      <w:kern w:val="0"/>
      <w:sz w:val="28"/>
      <w:szCs w:val="22"/>
      <w:lang w:val="en-US" w:eastAsia="en-US" w:bidi="en-US"/>
    </w:rPr>
  </w:style>
  <w:style w:type="character" w:customStyle="1" w:styleId="footnotemark">
    <w:name w:val="footnote mark"/>
    <w:rsid w:val="00D77E15"/>
    <w:rPr>
      <w:rFonts w:ascii="Times New Roman" w:eastAsia="Times New Roman" w:hAnsi="Times New Roman" w:cs="Times New Roman" w:hint="default"/>
      <w:color w:val="000000"/>
      <w:sz w:val="20"/>
      <w:vertAlign w:val="superscript"/>
    </w:rPr>
  </w:style>
  <w:style w:type="character" w:customStyle="1" w:styleId="hgkelc">
    <w:name w:val="hgkelc"/>
    <w:basedOn w:val="a1"/>
    <w:rsid w:val="00FE2132"/>
  </w:style>
  <w:style w:type="character" w:customStyle="1" w:styleId="10">
    <w:name w:val="Заголовок 1 Знак"/>
    <w:basedOn w:val="a1"/>
    <w:link w:val="1"/>
    <w:rsid w:val="00EC7718"/>
    <w:rPr>
      <w:rFonts w:ascii="Cambria" w:eastAsia="Andale Sans UI" w:hAnsi="Cambria" w:cs="font173"/>
      <w:b/>
      <w:bCs/>
      <w:color w:val="365F91"/>
      <w:kern w:val="1"/>
      <w:sz w:val="28"/>
      <w:szCs w:val="28"/>
      <w:lang w:eastAsia="ar-SA"/>
    </w:rPr>
  </w:style>
  <w:style w:type="paragraph" w:styleId="af3">
    <w:name w:val="Balloon Text"/>
    <w:basedOn w:val="a"/>
    <w:link w:val="af4"/>
    <w:uiPriority w:val="99"/>
    <w:semiHidden/>
    <w:unhideWhenUsed/>
    <w:rsid w:val="000D5085"/>
    <w:rPr>
      <w:rFonts w:ascii="Tahoma" w:hAnsi="Tahoma" w:cs="Tahoma"/>
      <w:sz w:val="16"/>
      <w:szCs w:val="16"/>
    </w:rPr>
  </w:style>
  <w:style w:type="character" w:customStyle="1" w:styleId="af4">
    <w:name w:val="Текст выноски Знак"/>
    <w:basedOn w:val="a1"/>
    <w:link w:val="af3"/>
    <w:uiPriority w:val="99"/>
    <w:semiHidden/>
    <w:rsid w:val="000D5085"/>
    <w:rPr>
      <w:rFonts w:ascii="Tahoma" w:eastAsia="Andale Sans UI" w:hAnsi="Tahoma" w:cs="Tahoma"/>
      <w:kern w:val="1"/>
      <w:sz w:val="16"/>
      <w:szCs w:val="16"/>
      <w:lang w:eastAsia="ar-SA"/>
    </w:rPr>
  </w:style>
  <w:style w:type="character" w:customStyle="1" w:styleId="22">
    <w:name w:val="Основной текст (2)_"/>
    <w:basedOn w:val="a1"/>
    <w:link w:val="23"/>
    <w:rsid w:val="00692C91"/>
    <w:rPr>
      <w:sz w:val="26"/>
      <w:szCs w:val="26"/>
      <w:shd w:val="clear" w:color="auto" w:fill="FFFFFF"/>
    </w:rPr>
  </w:style>
  <w:style w:type="paragraph" w:customStyle="1" w:styleId="23">
    <w:name w:val="Основной текст (2)"/>
    <w:basedOn w:val="a"/>
    <w:link w:val="22"/>
    <w:rsid w:val="00692C91"/>
    <w:pPr>
      <w:shd w:val="clear" w:color="auto" w:fill="FFFFFF"/>
      <w:suppressAutoHyphens w:val="0"/>
      <w:spacing w:after="360" w:line="0" w:lineRule="atLeast"/>
      <w:jc w:val="center"/>
    </w:pPr>
    <w:rPr>
      <w:rFonts w:eastAsia="Times New Roman"/>
      <w:kern w:val="0"/>
      <w:sz w:val="26"/>
      <w:szCs w:val="26"/>
      <w:lang w:eastAsia="ru-RU"/>
    </w:rPr>
  </w:style>
  <w:style w:type="character" w:customStyle="1" w:styleId="2105pt">
    <w:name w:val="Основной текст (2) + 10;5 pt;Курсив"/>
    <w:basedOn w:val="a1"/>
    <w:rsid w:val="00EA197A"/>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citation">
    <w:name w:val="citation"/>
    <w:basedOn w:val="a1"/>
    <w:rsid w:val="008D531A"/>
  </w:style>
  <w:style w:type="paragraph" w:styleId="af5">
    <w:name w:val="TOC Heading"/>
    <w:basedOn w:val="1"/>
    <w:next w:val="a"/>
    <w:uiPriority w:val="39"/>
    <w:semiHidden/>
    <w:unhideWhenUsed/>
    <w:qFormat/>
    <w:rsid w:val="007E12E4"/>
    <w:pPr>
      <w:widowControl/>
      <w:numPr>
        <w:numId w:val="0"/>
      </w:numPr>
      <w:suppressAutoHyphens w:val="0"/>
      <w:spacing w:line="276" w:lineRule="auto"/>
      <w:outlineLvl w:val="9"/>
    </w:pPr>
    <w:rPr>
      <w:rFonts w:asciiTheme="majorHAnsi" w:eastAsiaTheme="majorEastAsia" w:hAnsiTheme="majorHAnsi" w:cstheme="majorBidi"/>
      <w:color w:val="365F91" w:themeColor="accent1" w:themeShade="BF"/>
      <w:kern w:val="0"/>
      <w:lang w:eastAsia="ru-RU"/>
    </w:rPr>
  </w:style>
  <w:style w:type="paragraph" w:styleId="24">
    <w:name w:val="toc 2"/>
    <w:basedOn w:val="a"/>
    <w:next w:val="a"/>
    <w:autoRedefine/>
    <w:uiPriority w:val="39"/>
    <w:unhideWhenUsed/>
    <w:qFormat/>
    <w:rsid w:val="007E12E4"/>
    <w:pPr>
      <w:widowControl/>
      <w:suppressAutoHyphens w:val="0"/>
      <w:spacing w:after="100" w:line="360" w:lineRule="auto"/>
      <w:ind w:left="216"/>
    </w:pPr>
    <w:rPr>
      <w:rFonts w:eastAsiaTheme="minorEastAsia"/>
      <w:b/>
      <w:color w:val="000000" w:themeColor="text1"/>
      <w:kern w:val="0"/>
      <w:sz w:val="28"/>
      <w:szCs w:val="28"/>
      <w:lang w:eastAsia="ru-RU" w:bidi="en-US"/>
    </w:rPr>
  </w:style>
  <w:style w:type="paragraph" w:styleId="14">
    <w:name w:val="toc 1"/>
    <w:basedOn w:val="a"/>
    <w:next w:val="a"/>
    <w:autoRedefine/>
    <w:uiPriority w:val="39"/>
    <w:semiHidden/>
    <w:unhideWhenUsed/>
    <w:qFormat/>
    <w:rsid w:val="007E12E4"/>
    <w:pPr>
      <w:widowControl/>
      <w:suppressAutoHyphens w:val="0"/>
      <w:spacing w:after="100" w:line="276" w:lineRule="auto"/>
    </w:pPr>
    <w:rPr>
      <w:rFonts w:asciiTheme="minorHAnsi" w:eastAsiaTheme="minorEastAsia" w:hAnsiTheme="minorHAnsi" w:cstheme="minorBidi"/>
      <w:kern w:val="0"/>
      <w:sz w:val="22"/>
      <w:szCs w:val="22"/>
      <w:lang w:eastAsia="ru-RU"/>
    </w:rPr>
  </w:style>
  <w:style w:type="paragraph" w:styleId="32">
    <w:name w:val="toc 3"/>
    <w:basedOn w:val="a"/>
    <w:next w:val="a"/>
    <w:autoRedefine/>
    <w:uiPriority w:val="39"/>
    <w:semiHidden/>
    <w:unhideWhenUsed/>
    <w:qFormat/>
    <w:rsid w:val="007E12E4"/>
    <w:pPr>
      <w:widowControl/>
      <w:suppressAutoHyphens w:val="0"/>
      <w:spacing w:after="100" w:line="276" w:lineRule="auto"/>
      <w:ind w:left="440"/>
    </w:pPr>
    <w:rPr>
      <w:rFonts w:asciiTheme="minorHAnsi" w:eastAsiaTheme="minorEastAsia" w:hAnsiTheme="minorHAnsi" w:cstheme="minorBidi"/>
      <w:kern w:val="0"/>
      <w:sz w:val="22"/>
      <w:szCs w:val="22"/>
      <w:lang w:eastAsia="ru-RU"/>
    </w:rPr>
  </w:style>
  <w:style w:type="character" w:styleId="af6">
    <w:name w:val="Emphasis"/>
    <w:basedOn w:val="a1"/>
    <w:uiPriority w:val="20"/>
    <w:qFormat/>
    <w:rsid w:val="001903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765">
      <w:bodyDiv w:val="1"/>
      <w:marLeft w:val="0"/>
      <w:marRight w:val="0"/>
      <w:marTop w:val="0"/>
      <w:marBottom w:val="0"/>
      <w:divBdr>
        <w:top w:val="none" w:sz="0" w:space="0" w:color="auto"/>
        <w:left w:val="none" w:sz="0" w:space="0" w:color="auto"/>
        <w:bottom w:val="none" w:sz="0" w:space="0" w:color="auto"/>
        <w:right w:val="none" w:sz="0" w:space="0" w:color="auto"/>
      </w:divBdr>
    </w:div>
    <w:div w:id="74204916">
      <w:bodyDiv w:val="1"/>
      <w:marLeft w:val="0"/>
      <w:marRight w:val="0"/>
      <w:marTop w:val="0"/>
      <w:marBottom w:val="0"/>
      <w:divBdr>
        <w:top w:val="none" w:sz="0" w:space="0" w:color="auto"/>
        <w:left w:val="none" w:sz="0" w:space="0" w:color="auto"/>
        <w:bottom w:val="none" w:sz="0" w:space="0" w:color="auto"/>
        <w:right w:val="none" w:sz="0" w:space="0" w:color="auto"/>
      </w:divBdr>
    </w:div>
    <w:div w:id="163130793">
      <w:bodyDiv w:val="1"/>
      <w:marLeft w:val="0"/>
      <w:marRight w:val="0"/>
      <w:marTop w:val="0"/>
      <w:marBottom w:val="0"/>
      <w:divBdr>
        <w:top w:val="none" w:sz="0" w:space="0" w:color="auto"/>
        <w:left w:val="none" w:sz="0" w:space="0" w:color="auto"/>
        <w:bottom w:val="none" w:sz="0" w:space="0" w:color="auto"/>
        <w:right w:val="none" w:sz="0" w:space="0" w:color="auto"/>
      </w:divBdr>
    </w:div>
    <w:div w:id="324894247">
      <w:bodyDiv w:val="1"/>
      <w:marLeft w:val="0"/>
      <w:marRight w:val="0"/>
      <w:marTop w:val="0"/>
      <w:marBottom w:val="0"/>
      <w:divBdr>
        <w:top w:val="none" w:sz="0" w:space="0" w:color="auto"/>
        <w:left w:val="none" w:sz="0" w:space="0" w:color="auto"/>
        <w:bottom w:val="none" w:sz="0" w:space="0" w:color="auto"/>
        <w:right w:val="none" w:sz="0" w:space="0" w:color="auto"/>
      </w:divBdr>
    </w:div>
    <w:div w:id="369650760">
      <w:bodyDiv w:val="1"/>
      <w:marLeft w:val="0"/>
      <w:marRight w:val="0"/>
      <w:marTop w:val="0"/>
      <w:marBottom w:val="0"/>
      <w:divBdr>
        <w:top w:val="none" w:sz="0" w:space="0" w:color="auto"/>
        <w:left w:val="none" w:sz="0" w:space="0" w:color="auto"/>
        <w:bottom w:val="none" w:sz="0" w:space="0" w:color="auto"/>
        <w:right w:val="none" w:sz="0" w:space="0" w:color="auto"/>
      </w:divBdr>
    </w:div>
    <w:div w:id="418598902">
      <w:bodyDiv w:val="1"/>
      <w:marLeft w:val="0"/>
      <w:marRight w:val="0"/>
      <w:marTop w:val="0"/>
      <w:marBottom w:val="0"/>
      <w:divBdr>
        <w:top w:val="none" w:sz="0" w:space="0" w:color="auto"/>
        <w:left w:val="none" w:sz="0" w:space="0" w:color="auto"/>
        <w:bottom w:val="none" w:sz="0" w:space="0" w:color="auto"/>
        <w:right w:val="none" w:sz="0" w:space="0" w:color="auto"/>
      </w:divBdr>
    </w:div>
    <w:div w:id="502554759">
      <w:bodyDiv w:val="1"/>
      <w:marLeft w:val="0"/>
      <w:marRight w:val="0"/>
      <w:marTop w:val="0"/>
      <w:marBottom w:val="0"/>
      <w:divBdr>
        <w:top w:val="none" w:sz="0" w:space="0" w:color="auto"/>
        <w:left w:val="none" w:sz="0" w:space="0" w:color="auto"/>
        <w:bottom w:val="none" w:sz="0" w:space="0" w:color="auto"/>
        <w:right w:val="none" w:sz="0" w:space="0" w:color="auto"/>
      </w:divBdr>
    </w:div>
    <w:div w:id="555245375">
      <w:bodyDiv w:val="1"/>
      <w:marLeft w:val="0"/>
      <w:marRight w:val="0"/>
      <w:marTop w:val="0"/>
      <w:marBottom w:val="0"/>
      <w:divBdr>
        <w:top w:val="none" w:sz="0" w:space="0" w:color="auto"/>
        <w:left w:val="none" w:sz="0" w:space="0" w:color="auto"/>
        <w:bottom w:val="none" w:sz="0" w:space="0" w:color="auto"/>
        <w:right w:val="none" w:sz="0" w:space="0" w:color="auto"/>
      </w:divBdr>
    </w:div>
    <w:div w:id="582569328">
      <w:bodyDiv w:val="1"/>
      <w:marLeft w:val="0"/>
      <w:marRight w:val="0"/>
      <w:marTop w:val="0"/>
      <w:marBottom w:val="0"/>
      <w:divBdr>
        <w:top w:val="none" w:sz="0" w:space="0" w:color="auto"/>
        <w:left w:val="none" w:sz="0" w:space="0" w:color="auto"/>
        <w:bottom w:val="none" w:sz="0" w:space="0" w:color="auto"/>
        <w:right w:val="none" w:sz="0" w:space="0" w:color="auto"/>
      </w:divBdr>
    </w:div>
    <w:div w:id="603465606">
      <w:bodyDiv w:val="1"/>
      <w:marLeft w:val="0"/>
      <w:marRight w:val="0"/>
      <w:marTop w:val="0"/>
      <w:marBottom w:val="0"/>
      <w:divBdr>
        <w:top w:val="none" w:sz="0" w:space="0" w:color="auto"/>
        <w:left w:val="none" w:sz="0" w:space="0" w:color="auto"/>
        <w:bottom w:val="none" w:sz="0" w:space="0" w:color="auto"/>
        <w:right w:val="none" w:sz="0" w:space="0" w:color="auto"/>
      </w:divBdr>
    </w:div>
    <w:div w:id="668294517">
      <w:bodyDiv w:val="1"/>
      <w:marLeft w:val="0"/>
      <w:marRight w:val="0"/>
      <w:marTop w:val="0"/>
      <w:marBottom w:val="0"/>
      <w:divBdr>
        <w:top w:val="none" w:sz="0" w:space="0" w:color="auto"/>
        <w:left w:val="none" w:sz="0" w:space="0" w:color="auto"/>
        <w:bottom w:val="none" w:sz="0" w:space="0" w:color="auto"/>
        <w:right w:val="none" w:sz="0" w:space="0" w:color="auto"/>
      </w:divBdr>
      <w:divsChild>
        <w:div w:id="1106534337">
          <w:marLeft w:val="0"/>
          <w:marRight w:val="0"/>
          <w:marTop w:val="0"/>
          <w:marBottom w:val="0"/>
          <w:divBdr>
            <w:top w:val="none" w:sz="0" w:space="0" w:color="auto"/>
            <w:left w:val="none" w:sz="0" w:space="0" w:color="auto"/>
            <w:bottom w:val="none" w:sz="0" w:space="0" w:color="auto"/>
            <w:right w:val="none" w:sz="0" w:space="0" w:color="auto"/>
          </w:divBdr>
        </w:div>
      </w:divsChild>
    </w:div>
    <w:div w:id="724530449">
      <w:bodyDiv w:val="1"/>
      <w:marLeft w:val="0"/>
      <w:marRight w:val="0"/>
      <w:marTop w:val="0"/>
      <w:marBottom w:val="0"/>
      <w:divBdr>
        <w:top w:val="none" w:sz="0" w:space="0" w:color="auto"/>
        <w:left w:val="none" w:sz="0" w:space="0" w:color="auto"/>
        <w:bottom w:val="none" w:sz="0" w:space="0" w:color="auto"/>
        <w:right w:val="none" w:sz="0" w:space="0" w:color="auto"/>
      </w:divBdr>
    </w:div>
    <w:div w:id="740761898">
      <w:bodyDiv w:val="1"/>
      <w:marLeft w:val="0"/>
      <w:marRight w:val="0"/>
      <w:marTop w:val="0"/>
      <w:marBottom w:val="0"/>
      <w:divBdr>
        <w:top w:val="none" w:sz="0" w:space="0" w:color="auto"/>
        <w:left w:val="none" w:sz="0" w:space="0" w:color="auto"/>
        <w:bottom w:val="none" w:sz="0" w:space="0" w:color="auto"/>
        <w:right w:val="none" w:sz="0" w:space="0" w:color="auto"/>
      </w:divBdr>
      <w:divsChild>
        <w:div w:id="262569120">
          <w:marLeft w:val="0"/>
          <w:marRight w:val="0"/>
          <w:marTop w:val="0"/>
          <w:marBottom w:val="0"/>
          <w:divBdr>
            <w:top w:val="none" w:sz="0" w:space="0" w:color="auto"/>
            <w:left w:val="none" w:sz="0" w:space="0" w:color="auto"/>
            <w:bottom w:val="none" w:sz="0" w:space="0" w:color="auto"/>
            <w:right w:val="none" w:sz="0" w:space="0" w:color="auto"/>
          </w:divBdr>
        </w:div>
        <w:div w:id="800999799">
          <w:marLeft w:val="0"/>
          <w:marRight w:val="0"/>
          <w:marTop w:val="0"/>
          <w:marBottom w:val="0"/>
          <w:divBdr>
            <w:top w:val="none" w:sz="0" w:space="0" w:color="auto"/>
            <w:left w:val="none" w:sz="0" w:space="0" w:color="auto"/>
            <w:bottom w:val="none" w:sz="0" w:space="0" w:color="auto"/>
            <w:right w:val="none" w:sz="0" w:space="0" w:color="auto"/>
          </w:divBdr>
        </w:div>
        <w:div w:id="112335072">
          <w:marLeft w:val="0"/>
          <w:marRight w:val="0"/>
          <w:marTop w:val="0"/>
          <w:marBottom w:val="0"/>
          <w:divBdr>
            <w:top w:val="none" w:sz="0" w:space="0" w:color="auto"/>
            <w:left w:val="none" w:sz="0" w:space="0" w:color="auto"/>
            <w:bottom w:val="none" w:sz="0" w:space="0" w:color="auto"/>
            <w:right w:val="none" w:sz="0" w:space="0" w:color="auto"/>
          </w:divBdr>
        </w:div>
        <w:div w:id="1632594673">
          <w:marLeft w:val="0"/>
          <w:marRight w:val="0"/>
          <w:marTop w:val="0"/>
          <w:marBottom w:val="0"/>
          <w:divBdr>
            <w:top w:val="none" w:sz="0" w:space="0" w:color="auto"/>
            <w:left w:val="none" w:sz="0" w:space="0" w:color="auto"/>
            <w:bottom w:val="none" w:sz="0" w:space="0" w:color="auto"/>
            <w:right w:val="none" w:sz="0" w:space="0" w:color="auto"/>
          </w:divBdr>
        </w:div>
      </w:divsChild>
    </w:div>
    <w:div w:id="788209261">
      <w:bodyDiv w:val="1"/>
      <w:marLeft w:val="0"/>
      <w:marRight w:val="0"/>
      <w:marTop w:val="0"/>
      <w:marBottom w:val="0"/>
      <w:divBdr>
        <w:top w:val="none" w:sz="0" w:space="0" w:color="auto"/>
        <w:left w:val="none" w:sz="0" w:space="0" w:color="auto"/>
        <w:bottom w:val="none" w:sz="0" w:space="0" w:color="auto"/>
        <w:right w:val="none" w:sz="0" w:space="0" w:color="auto"/>
      </w:divBdr>
    </w:div>
    <w:div w:id="829367489">
      <w:bodyDiv w:val="1"/>
      <w:marLeft w:val="0"/>
      <w:marRight w:val="0"/>
      <w:marTop w:val="0"/>
      <w:marBottom w:val="0"/>
      <w:divBdr>
        <w:top w:val="none" w:sz="0" w:space="0" w:color="auto"/>
        <w:left w:val="none" w:sz="0" w:space="0" w:color="auto"/>
        <w:bottom w:val="none" w:sz="0" w:space="0" w:color="auto"/>
        <w:right w:val="none" w:sz="0" w:space="0" w:color="auto"/>
      </w:divBdr>
    </w:div>
    <w:div w:id="872615958">
      <w:bodyDiv w:val="1"/>
      <w:marLeft w:val="0"/>
      <w:marRight w:val="0"/>
      <w:marTop w:val="0"/>
      <w:marBottom w:val="0"/>
      <w:divBdr>
        <w:top w:val="none" w:sz="0" w:space="0" w:color="auto"/>
        <w:left w:val="none" w:sz="0" w:space="0" w:color="auto"/>
        <w:bottom w:val="none" w:sz="0" w:space="0" w:color="auto"/>
        <w:right w:val="none" w:sz="0" w:space="0" w:color="auto"/>
      </w:divBdr>
      <w:divsChild>
        <w:div w:id="1538010095">
          <w:marLeft w:val="0"/>
          <w:marRight w:val="0"/>
          <w:marTop w:val="0"/>
          <w:marBottom w:val="0"/>
          <w:divBdr>
            <w:top w:val="none" w:sz="0" w:space="0" w:color="auto"/>
            <w:left w:val="none" w:sz="0" w:space="0" w:color="auto"/>
            <w:bottom w:val="none" w:sz="0" w:space="0" w:color="auto"/>
            <w:right w:val="none" w:sz="0" w:space="0" w:color="auto"/>
          </w:divBdr>
        </w:div>
        <w:div w:id="301270562">
          <w:marLeft w:val="0"/>
          <w:marRight w:val="0"/>
          <w:marTop w:val="0"/>
          <w:marBottom w:val="0"/>
          <w:divBdr>
            <w:top w:val="none" w:sz="0" w:space="0" w:color="auto"/>
            <w:left w:val="none" w:sz="0" w:space="0" w:color="auto"/>
            <w:bottom w:val="none" w:sz="0" w:space="0" w:color="auto"/>
            <w:right w:val="none" w:sz="0" w:space="0" w:color="auto"/>
          </w:divBdr>
        </w:div>
        <w:div w:id="1354110711">
          <w:marLeft w:val="0"/>
          <w:marRight w:val="0"/>
          <w:marTop w:val="0"/>
          <w:marBottom w:val="0"/>
          <w:divBdr>
            <w:top w:val="none" w:sz="0" w:space="0" w:color="auto"/>
            <w:left w:val="none" w:sz="0" w:space="0" w:color="auto"/>
            <w:bottom w:val="none" w:sz="0" w:space="0" w:color="auto"/>
            <w:right w:val="none" w:sz="0" w:space="0" w:color="auto"/>
          </w:divBdr>
        </w:div>
        <w:div w:id="58334394">
          <w:marLeft w:val="0"/>
          <w:marRight w:val="0"/>
          <w:marTop w:val="0"/>
          <w:marBottom w:val="0"/>
          <w:divBdr>
            <w:top w:val="none" w:sz="0" w:space="0" w:color="auto"/>
            <w:left w:val="none" w:sz="0" w:space="0" w:color="auto"/>
            <w:bottom w:val="none" w:sz="0" w:space="0" w:color="auto"/>
            <w:right w:val="none" w:sz="0" w:space="0" w:color="auto"/>
          </w:divBdr>
        </w:div>
      </w:divsChild>
    </w:div>
    <w:div w:id="993340565">
      <w:bodyDiv w:val="1"/>
      <w:marLeft w:val="0"/>
      <w:marRight w:val="0"/>
      <w:marTop w:val="0"/>
      <w:marBottom w:val="0"/>
      <w:divBdr>
        <w:top w:val="none" w:sz="0" w:space="0" w:color="auto"/>
        <w:left w:val="none" w:sz="0" w:space="0" w:color="auto"/>
        <w:bottom w:val="none" w:sz="0" w:space="0" w:color="auto"/>
        <w:right w:val="none" w:sz="0" w:space="0" w:color="auto"/>
      </w:divBdr>
    </w:div>
    <w:div w:id="1058548420">
      <w:bodyDiv w:val="1"/>
      <w:marLeft w:val="0"/>
      <w:marRight w:val="0"/>
      <w:marTop w:val="0"/>
      <w:marBottom w:val="0"/>
      <w:divBdr>
        <w:top w:val="none" w:sz="0" w:space="0" w:color="auto"/>
        <w:left w:val="none" w:sz="0" w:space="0" w:color="auto"/>
        <w:bottom w:val="none" w:sz="0" w:space="0" w:color="auto"/>
        <w:right w:val="none" w:sz="0" w:space="0" w:color="auto"/>
      </w:divBdr>
    </w:div>
    <w:div w:id="1190800443">
      <w:bodyDiv w:val="1"/>
      <w:marLeft w:val="0"/>
      <w:marRight w:val="0"/>
      <w:marTop w:val="0"/>
      <w:marBottom w:val="0"/>
      <w:divBdr>
        <w:top w:val="none" w:sz="0" w:space="0" w:color="auto"/>
        <w:left w:val="none" w:sz="0" w:space="0" w:color="auto"/>
        <w:bottom w:val="none" w:sz="0" w:space="0" w:color="auto"/>
        <w:right w:val="none" w:sz="0" w:space="0" w:color="auto"/>
      </w:divBdr>
    </w:div>
    <w:div w:id="1478454773">
      <w:bodyDiv w:val="1"/>
      <w:marLeft w:val="0"/>
      <w:marRight w:val="0"/>
      <w:marTop w:val="0"/>
      <w:marBottom w:val="0"/>
      <w:divBdr>
        <w:top w:val="none" w:sz="0" w:space="0" w:color="auto"/>
        <w:left w:val="none" w:sz="0" w:space="0" w:color="auto"/>
        <w:bottom w:val="none" w:sz="0" w:space="0" w:color="auto"/>
        <w:right w:val="none" w:sz="0" w:space="0" w:color="auto"/>
      </w:divBdr>
    </w:div>
    <w:div w:id="1700663299">
      <w:bodyDiv w:val="1"/>
      <w:marLeft w:val="0"/>
      <w:marRight w:val="0"/>
      <w:marTop w:val="0"/>
      <w:marBottom w:val="0"/>
      <w:divBdr>
        <w:top w:val="none" w:sz="0" w:space="0" w:color="auto"/>
        <w:left w:val="none" w:sz="0" w:space="0" w:color="auto"/>
        <w:bottom w:val="none" w:sz="0" w:space="0" w:color="auto"/>
        <w:right w:val="none" w:sz="0" w:space="0" w:color="auto"/>
      </w:divBdr>
    </w:div>
    <w:div w:id="1760756680">
      <w:bodyDiv w:val="1"/>
      <w:marLeft w:val="0"/>
      <w:marRight w:val="0"/>
      <w:marTop w:val="0"/>
      <w:marBottom w:val="0"/>
      <w:divBdr>
        <w:top w:val="none" w:sz="0" w:space="0" w:color="auto"/>
        <w:left w:val="none" w:sz="0" w:space="0" w:color="auto"/>
        <w:bottom w:val="none" w:sz="0" w:space="0" w:color="auto"/>
        <w:right w:val="none" w:sz="0" w:space="0" w:color="auto"/>
      </w:divBdr>
    </w:div>
    <w:div w:id="1833790138">
      <w:bodyDiv w:val="1"/>
      <w:marLeft w:val="0"/>
      <w:marRight w:val="0"/>
      <w:marTop w:val="0"/>
      <w:marBottom w:val="0"/>
      <w:divBdr>
        <w:top w:val="none" w:sz="0" w:space="0" w:color="auto"/>
        <w:left w:val="none" w:sz="0" w:space="0" w:color="auto"/>
        <w:bottom w:val="none" w:sz="0" w:space="0" w:color="auto"/>
        <w:right w:val="none" w:sz="0" w:space="0" w:color="auto"/>
      </w:divBdr>
      <w:divsChild>
        <w:div w:id="373769414">
          <w:marLeft w:val="0"/>
          <w:marRight w:val="0"/>
          <w:marTop w:val="0"/>
          <w:marBottom w:val="0"/>
          <w:divBdr>
            <w:top w:val="none" w:sz="0" w:space="0" w:color="auto"/>
            <w:left w:val="none" w:sz="0" w:space="0" w:color="auto"/>
            <w:bottom w:val="none" w:sz="0" w:space="0" w:color="auto"/>
            <w:right w:val="none" w:sz="0" w:space="0" w:color="auto"/>
          </w:divBdr>
        </w:div>
        <w:div w:id="34624447">
          <w:marLeft w:val="0"/>
          <w:marRight w:val="0"/>
          <w:marTop w:val="0"/>
          <w:marBottom w:val="0"/>
          <w:divBdr>
            <w:top w:val="none" w:sz="0" w:space="0" w:color="auto"/>
            <w:left w:val="none" w:sz="0" w:space="0" w:color="auto"/>
            <w:bottom w:val="none" w:sz="0" w:space="0" w:color="auto"/>
            <w:right w:val="none" w:sz="0" w:space="0" w:color="auto"/>
          </w:divBdr>
        </w:div>
        <w:div w:id="1965379142">
          <w:marLeft w:val="0"/>
          <w:marRight w:val="0"/>
          <w:marTop w:val="0"/>
          <w:marBottom w:val="0"/>
          <w:divBdr>
            <w:top w:val="none" w:sz="0" w:space="0" w:color="auto"/>
            <w:left w:val="none" w:sz="0" w:space="0" w:color="auto"/>
            <w:bottom w:val="none" w:sz="0" w:space="0" w:color="auto"/>
            <w:right w:val="none" w:sz="0" w:space="0" w:color="auto"/>
          </w:divBdr>
        </w:div>
        <w:div w:id="2053964216">
          <w:marLeft w:val="0"/>
          <w:marRight w:val="0"/>
          <w:marTop w:val="0"/>
          <w:marBottom w:val="0"/>
          <w:divBdr>
            <w:top w:val="none" w:sz="0" w:space="0" w:color="auto"/>
            <w:left w:val="none" w:sz="0" w:space="0" w:color="auto"/>
            <w:bottom w:val="none" w:sz="0" w:space="0" w:color="auto"/>
            <w:right w:val="none" w:sz="0" w:space="0" w:color="auto"/>
          </w:divBdr>
        </w:div>
      </w:divsChild>
    </w:div>
    <w:div w:id="2038462557">
      <w:bodyDiv w:val="1"/>
      <w:marLeft w:val="0"/>
      <w:marRight w:val="0"/>
      <w:marTop w:val="0"/>
      <w:marBottom w:val="0"/>
      <w:divBdr>
        <w:top w:val="none" w:sz="0" w:space="0" w:color="auto"/>
        <w:left w:val="none" w:sz="0" w:space="0" w:color="auto"/>
        <w:bottom w:val="none" w:sz="0" w:space="0" w:color="auto"/>
        <w:right w:val="none" w:sz="0" w:space="0" w:color="auto"/>
      </w:divBdr>
    </w:div>
    <w:div w:id="213794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www.labirint.ru/pubhouse/331/"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oleObject" Target="embeddings/oleObject2.bin"/><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hyperlink" Target="http://psy-journal.hse.ru/data/2013/10/31/1283222771/Rasskazova_et_al_10-01pp82-118.pdf"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проценты</c:v>
                </c:pt>
              </c:strCache>
            </c:strRef>
          </c:tx>
          <c:invertIfNegative val="0"/>
          <c:cat>
            <c:strRef>
              <c:f>Лист1!$A$2:$A$16</c:f>
              <c:strCache>
                <c:ptCount val="15"/>
                <c:pt idx="0">
                  <c:v>активное поведение</c:v>
                </c:pt>
                <c:pt idx="1">
                  <c:v>планирование</c:v>
                </c:pt>
                <c:pt idx="2">
                  <c:v>подавление конкуренции</c:v>
                </c:pt>
                <c:pt idx="3">
                  <c:v>сдерживание</c:v>
                </c:pt>
                <c:pt idx="4">
                  <c:v>поиск соц.поддежки инструменты</c:v>
                </c:pt>
                <c:pt idx="5">
                  <c:v>поиск соц.поддежки эмоции</c:v>
                </c:pt>
                <c:pt idx="6">
                  <c:v>концентрация на эмоциях</c:v>
                </c:pt>
                <c:pt idx="7">
                  <c:v>личностный рост</c:v>
                </c:pt>
                <c:pt idx="8">
                  <c:v>отрицание</c:v>
                </c:pt>
                <c:pt idx="9">
                  <c:v>принятие</c:v>
                </c:pt>
                <c:pt idx="10">
                  <c:v>обращение к религии</c:v>
                </c:pt>
                <c:pt idx="11">
                  <c:v>использование "успокоительных"</c:v>
                </c:pt>
                <c:pt idx="12">
                  <c:v>юмор</c:v>
                </c:pt>
                <c:pt idx="13">
                  <c:v>поведенческий уход</c:v>
                </c:pt>
                <c:pt idx="14">
                  <c:v>мысленный уход</c:v>
                </c:pt>
              </c:strCache>
            </c:strRef>
          </c:cat>
          <c:val>
            <c:numRef>
              <c:f>Лист1!$B$2:$B$16</c:f>
              <c:numCache>
                <c:formatCode>General</c:formatCode>
                <c:ptCount val="15"/>
                <c:pt idx="0">
                  <c:v>50</c:v>
                </c:pt>
                <c:pt idx="1">
                  <c:v>80.5</c:v>
                </c:pt>
                <c:pt idx="2">
                  <c:v>47.5</c:v>
                </c:pt>
                <c:pt idx="3">
                  <c:v>25.5</c:v>
                </c:pt>
                <c:pt idx="4">
                  <c:v>63.5</c:v>
                </c:pt>
                <c:pt idx="5">
                  <c:v>74</c:v>
                </c:pt>
                <c:pt idx="6">
                  <c:v>49.5</c:v>
                </c:pt>
                <c:pt idx="7">
                  <c:v>39</c:v>
                </c:pt>
                <c:pt idx="8">
                  <c:v>47</c:v>
                </c:pt>
                <c:pt idx="9">
                  <c:v>70</c:v>
                </c:pt>
                <c:pt idx="10">
                  <c:v>45</c:v>
                </c:pt>
                <c:pt idx="11">
                  <c:v>39</c:v>
                </c:pt>
                <c:pt idx="12">
                  <c:v>60</c:v>
                </c:pt>
                <c:pt idx="13">
                  <c:v>37</c:v>
                </c:pt>
                <c:pt idx="14">
                  <c:v>25</c:v>
                </c:pt>
              </c:numCache>
            </c:numRef>
          </c:val>
        </c:ser>
        <c:dLbls>
          <c:showLegendKey val="0"/>
          <c:showVal val="0"/>
          <c:showCatName val="0"/>
          <c:showSerName val="0"/>
          <c:showPercent val="0"/>
          <c:showBubbleSize val="0"/>
        </c:dLbls>
        <c:gapWidth val="150"/>
        <c:axId val="185287808"/>
        <c:axId val="185289728"/>
      </c:barChart>
      <c:catAx>
        <c:axId val="185287808"/>
        <c:scaling>
          <c:orientation val="minMax"/>
        </c:scaling>
        <c:delete val="0"/>
        <c:axPos val="b"/>
        <c:majorTickMark val="out"/>
        <c:minorTickMark val="none"/>
        <c:tickLblPos val="nextTo"/>
        <c:crossAx val="185289728"/>
        <c:crosses val="autoZero"/>
        <c:auto val="1"/>
        <c:lblAlgn val="ctr"/>
        <c:lblOffset val="100"/>
        <c:noMultiLvlLbl val="0"/>
      </c:catAx>
      <c:valAx>
        <c:axId val="185289728"/>
        <c:scaling>
          <c:orientation val="minMax"/>
        </c:scaling>
        <c:delete val="0"/>
        <c:axPos val="l"/>
        <c:majorGridlines/>
        <c:numFmt formatCode="General" sourceLinked="1"/>
        <c:majorTickMark val="out"/>
        <c:minorTickMark val="none"/>
        <c:tickLblPos val="nextTo"/>
        <c:crossAx val="185287808"/>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проценты</c:v>
                </c:pt>
              </c:strCache>
            </c:strRef>
          </c:tx>
          <c:invertIfNegative val="0"/>
          <c:cat>
            <c:strRef>
              <c:f>Лист1!$A$2:$A$16</c:f>
              <c:strCache>
                <c:ptCount val="15"/>
                <c:pt idx="0">
                  <c:v>активное поведение</c:v>
                </c:pt>
                <c:pt idx="1">
                  <c:v>планирование</c:v>
                </c:pt>
                <c:pt idx="2">
                  <c:v>подавление конкуренции</c:v>
                </c:pt>
                <c:pt idx="3">
                  <c:v>сдерживание</c:v>
                </c:pt>
                <c:pt idx="4">
                  <c:v>поиск соц.поддежки инструменты</c:v>
                </c:pt>
                <c:pt idx="5">
                  <c:v>поиск соц.поддежки эмоции</c:v>
                </c:pt>
                <c:pt idx="6">
                  <c:v>концентрация на эмоциях</c:v>
                </c:pt>
                <c:pt idx="7">
                  <c:v>личностный рост</c:v>
                </c:pt>
                <c:pt idx="8">
                  <c:v>отрицание</c:v>
                </c:pt>
                <c:pt idx="9">
                  <c:v>принятие</c:v>
                </c:pt>
                <c:pt idx="10">
                  <c:v>обращение к религии</c:v>
                </c:pt>
                <c:pt idx="11">
                  <c:v>использование "успокоительных"</c:v>
                </c:pt>
                <c:pt idx="12">
                  <c:v>юмор</c:v>
                </c:pt>
                <c:pt idx="13">
                  <c:v>поведенческий уход</c:v>
                </c:pt>
                <c:pt idx="14">
                  <c:v>мысленный уход</c:v>
                </c:pt>
              </c:strCache>
            </c:strRef>
          </c:cat>
          <c:val>
            <c:numRef>
              <c:f>Лист1!$B$2:$B$16</c:f>
              <c:numCache>
                <c:formatCode>General</c:formatCode>
                <c:ptCount val="15"/>
                <c:pt idx="0">
                  <c:v>59.5</c:v>
                </c:pt>
                <c:pt idx="1">
                  <c:v>23</c:v>
                </c:pt>
                <c:pt idx="2">
                  <c:v>17</c:v>
                </c:pt>
                <c:pt idx="3">
                  <c:v>16.5</c:v>
                </c:pt>
                <c:pt idx="4">
                  <c:v>27</c:v>
                </c:pt>
                <c:pt idx="5">
                  <c:v>32</c:v>
                </c:pt>
                <c:pt idx="6">
                  <c:v>14.5</c:v>
                </c:pt>
                <c:pt idx="7">
                  <c:v>52</c:v>
                </c:pt>
                <c:pt idx="8">
                  <c:v>19</c:v>
                </c:pt>
                <c:pt idx="9">
                  <c:v>84</c:v>
                </c:pt>
                <c:pt idx="10">
                  <c:v>26.5</c:v>
                </c:pt>
                <c:pt idx="11">
                  <c:v>33.5</c:v>
                </c:pt>
                <c:pt idx="12">
                  <c:v>58</c:v>
                </c:pt>
                <c:pt idx="13">
                  <c:v>35</c:v>
                </c:pt>
                <c:pt idx="14">
                  <c:v>31.5</c:v>
                </c:pt>
              </c:numCache>
            </c:numRef>
          </c:val>
        </c:ser>
        <c:dLbls>
          <c:showLegendKey val="0"/>
          <c:showVal val="0"/>
          <c:showCatName val="0"/>
          <c:showSerName val="0"/>
          <c:showPercent val="0"/>
          <c:showBubbleSize val="0"/>
        </c:dLbls>
        <c:gapWidth val="150"/>
        <c:axId val="186575104"/>
        <c:axId val="188098048"/>
      </c:barChart>
      <c:catAx>
        <c:axId val="186575104"/>
        <c:scaling>
          <c:orientation val="minMax"/>
        </c:scaling>
        <c:delete val="0"/>
        <c:axPos val="b"/>
        <c:majorTickMark val="out"/>
        <c:minorTickMark val="none"/>
        <c:tickLblPos val="nextTo"/>
        <c:crossAx val="188098048"/>
        <c:crosses val="autoZero"/>
        <c:auto val="1"/>
        <c:lblAlgn val="ctr"/>
        <c:lblOffset val="100"/>
        <c:noMultiLvlLbl val="0"/>
      </c:catAx>
      <c:valAx>
        <c:axId val="188098048"/>
        <c:scaling>
          <c:orientation val="minMax"/>
        </c:scaling>
        <c:delete val="0"/>
        <c:axPos val="l"/>
        <c:majorGridlines/>
        <c:numFmt formatCode="General" sourceLinked="1"/>
        <c:majorTickMark val="out"/>
        <c:minorTickMark val="none"/>
        <c:tickLblPos val="nextTo"/>
        <c:crossAx val="186575104"/>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E72BF-CA47-42A4-873E-54E372EB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77</Pages>
  <Words>14371</Words>
  <Characters>81919</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Черкасова</dc:creator>
  <cp:lastModifiedBy>st-20@yandex.ru</cp:lastModifiedBy>
  <cp:revision>13</cp:revision>
  <cp:lastPrinted>2022-02-20T22:25:00Z</cp:lastPrinted>
  <dcterms:created xsi:type="dcterms:W3CDTF">2022-05-30T08:59:00Z</dcterms:created>
  <dcterms:modified xsi:type="dcterms:W3CDTF">2023-05-14T08:13:00Z</dcterms:modified>
</cp:coreProperties>
</file>