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932" w:rsidRPr="00340909" w:rsidRDefault="00A07932" w:rsidP="00AA7865">
      <w:pPr>
        <w:jc w:val="center"/>
        <w:rPr>
          <w:rFonts w:ascii="Times New Roman" w:hAnsi="Times New Roman"/>
          <w:b/>
          <w:sz w:val="28"/>
          <w:szCs w:val="28"/>
        </w:rPr>
      </w:pPr>
      <w:r w:rsidRPr="00A74A9F">
        <w:rPr>
          <w:rFonts w:ascii="Times New Roman" w:hAnsi="Times New Roman"/>
          <w:b/>
          <w:sz w:val="28"/>
          <w:szCs w:val="28"/>
        </w:rPr>
        <w:t>Административные правонарушения, посягающие на установленный порядок управления (особенности и порядок разрешения дел)</w:t>
      </w:r>
    </w:p>
    <w:p w:rsidR="00A74A9F" w:rsidRPr="00A74A9F" w:rsidRDefault="00A74A9F" w:rsidP="00AA7865">
      <w:pPr>
        <w:jc w:val="center"/>
        <w:rPr>
          <w:rFonts w:ascii="Times New Roman" w:hAnsi="Times New Roman"/>
          <w:sz w:val="28"/>
          <w:szCs w:val="28"/>
        </w:rPr>
      </w:pPr>
      <w:r>
        <w:rPr>
          <w:rFonts w:ascii="Times New Roman" w:hAnsi="Times New Roman"/>
          <w:sz w:val="28"/>
          <w:szCs w:val="28"/>
        </w:rPr>
        <w:t>2012</w:t>
      </w:r>
    </w:p>
    <w:p w:rsidR="00A07932" w:rsidRDefault="00A74A9F" w:rsidP="00A74A9F">
      <w:pPr>
        <w:jc w:val="center"/>
        <w:rPr>
          <w:rFonts w:ascii="Times New Roman" w:hAnsi="Times New Roman"/>
          <w:sz w:val="28"/>
          <w:szCs w:val="28"/>
        </w:rPr>
      </w:pPr>
      <w:r>
        <w:rPr>
          <w:rFonts w:ascii="Times New Roman" w:hAnsi="Times New Roman"/>
          <w:sz w:val="28"/>
          <w:szCs w:val="28"/>
        </w:rPr>
        <w:t>Диплом</w:t>
      </w:r>
    </w:p>
    <w:p w:rsidR="00A07932" w:rsidRPr="00850B1E" w:rsidRDefault="00A07932" w:rsidP="0073460D">
      <w:pPr>
        <w:spacing w:line="360" w:lineRule="auto"/>
        <w:jc w:val="center"/>
        <w:rPr>
          <w:rFonts w:ascii="Times New Roman" w:hAnsi="Times New Roman"/>
          <w:sz w:val="28"/>
          <w:szCs w:val="28"/>
        </w:rPr>
      </w:pPr>
      <w:r w:rsidRPr="00850B1E">
        <w:rPr>
          <w:rFonts w:ascii="Times New Roman" w:hAnsi="Times New Roman"/>
          <w:sz w:val="28"/>
          <w:szCs w:val="28"/>
        </w:rPr>
        <w:t>Содержание</w:t>
      </w:r>
    </w:p>
    <w:p w:rsidR="00A07932" w:rsidRPr="00850B1E" w:rsidRDefault="00A07932" w:rsidP="0073460D">
      <w:pPr>
        <w:spacing w:line="360" w:lineRule="auto"/>
        <w:rPr>
          <w:rFonts w:ascii="Times New Roman" w:hAnsi="Times New Roman"/>
          <w:sz w:val="28"/>
          <w:szCs w:val="28"/>
        </w:rPr>
      </w:pPr>
      <w:r>
        <w:rPr>
          <w:rFonts w:ascii="Times New Roman" w:hAnsi="Times New Roman"/>
          <w:sz w:val="28"/>
          <w:szCs w:val="28"/>
        </w:rPr>
        <w:t>Введение</w:t>
      </w:r>
      <w:r w:rsidR="00F822E8">
        <w:rPr>
          <w:rFonts w:ascii="Times New Roman" w:hAnsi="Times New Roman"/>
          <w:sz w:val="28"/>
          <w:szCs w:val="28"/>
        </w:rPr>
        <w:t>…………………………………………………………………………3</w:t>
      </w:r>
      <w:r>
        <w:rPr>
          <w:rFonts w:ascii="Times New Roman" w:hAnsi="Times New Roman"/>
          <w:sz w:val="28"/>
          <w:szCs w:val="28"/>
        </w:rPr>
        <w:t xml:space="preserve"> </w:t>
      </w:r>
      <w:r w:rsidR="00F822E8">
        <w:rPr>
          <w:rFonts w:ascii="Times New Roman" w:hAnsi="Times New Roman"/>
          <w:sz w:val="28"/>
          <w:szCs w:val="28"/>
        </w:rPr>
        <w:t xml:space="preserve">                                                                                         </w:t>
      </w:r>
    </w:p>
    <w:p w:rsidR="00A07932" w:rsidRPr="00850B1E" w:rsidRDefault="00A07932" w:rsidP="0073460D">
      <w:pPr>
        <w:spacing w:line="360" w:lineRule="auto"/>
        <w:rPr>
          <w:rFonts w:ascii="Times New Roman" w:hAnsi="Times New Roman"/>
          <w:sz w:val="28"/>
          <w:szCs w:val="28"/>
        </w:rPr>
      </w:pPr>
      <w:r w:rsidRPr="00850B1E">
        <w:rPr>
          <w:rFonts w:ascii="Times New Roman" w:hAnsi="Times New Roman"/>
          <w:sz w:val="28"/>
          <w:szCs w:val="28"/>
        </w:rPr>
        <w:t xml:space="preserve">1. </w:t>
      </w:r>
      <w:r>
        <w:rPr>
          <w:rFonts w:ascii="Times New Roman" w:hAnsi="Times New Roman"/>
          <w:sz w:val="28"/>
          <w:szCs w:val="28"/>
        </w:rPr>
        <w:t>Общая характеристика административного правонарушения</w:t>
      </w:r>
      <w:r w:rsidR="00F822E8">
        <w:rPr>
          <w:rFonts w:ascii="Times New Roman" w:hAnsi="Times New Roman"/>
          <w:sz w:val="28"/>
          <w:szCs w:val="28"/>
        </w:rPr>
        <w:t>…………….5</w:t>
      </w:r>
      <w:r>
        <w:rPr>
          <w:rFonts w:ascii="Times New Roman" w:hAnsi="Times New Roman"/>
          <w:sz w:val="28"/>
          <w:szCs w:val="28"/>
        </w:rPr>
        <w:t xml:space="preserve"> </w:t>
      </w:r>
    </w:p>
    <w:p w:rsidR="00A07932" w:rsidRPr="00850B1E" w:rsidRDefault="00A07932" w:rsidP="0073460D">
      <w:pPr>
        <w:spacing w:line="360" w:lineRule="auto"/>
        <w:rPr>
          <w:rFonts w:ascii="Times New Roman" w:hAnsi="Times New Roman"/>
          <w:sz w:val="28"/>
          <w:szCs w:val="28"/>
        </w:rPr>
      </w:pPr>
      <w:r w:rsidRPr="00850B1E">
        <w:rPr>
          <w:rFonts w:ascii="Times New Roman" w:hAnsi="Times New Roman"/>
          <w:sz w:val="28"/>
          <w:szCs w:val="28"/>
        </w:rPr>
        <w:t>1.1. Понятие</w:t>
      </w:r>
      <w:r>
        <w:rPr>
          <w:rFonts w:ascii="Times New Roman" w:hAnsi="Times New Roman"/>
          <w:sz w:val="28"/>
          <w:szCs w:val="28"/>
        </w:rPr>
        <w:t>,</w:t>
      </w:r>
      <w:r w:rsidRPr="00850B1E">
        <w:rPr>
          <w:rFonts w:ascii="Times New Roman" w:hAnsi="Times New Roman"/>
          <w:sz w:val="28"/>
          <w:szCs w:val="28"/>
        </w:rPr>
        <w:t xml:space="preserve"> признаки</w:t>
      </w:r>
      <w:r>
        <w:rPr>
          <w:rFonts w:ascii="Times New Roman" w:hAnsi="Times New Roman"/>
          <w:sz w:val="28"/>
          <w:szCs w:val="28"/>
        </w:rPr>
        <w:t xml:space="preserve"> и виды</w:t>
      </w:r>
      <w:r w:rsidRPr="00850B1E">
        <w:rPr>
          <w:rFonts w:ascii="Times New Roman" w:hAnsi="Times New Roman"/>
          <w:sz w:val="28"/>
          <w:szCs w:val="28"/>
        </w:rPr>
        <w:t xml:space="preserve"> адм</w:t>
      </w:r>
      <w:r w:rsidR="00F822E8">
        <w:rPr>
          <w:rFonts w:ascii="Times New Roman" w:hAnsi="Times New Roman"/>
          <w:sz w:val="28"/>
          <w:szCs w:val="28"/>
        </w:rPr>
        <w:t>инистративного правонарушения………5</w:t>
      </w:r>
    </w:p>
    <w:p w:rsidR="00A07932" w:rsidRPr="00850B1E" w:rsidRDefault="00A07932" w:rsidP="0073460D">
      <w:pPr>
        <w:spacing w:line="360" w:lineRule="auto"/>
        <w:rPr>
          <w:rFonts w:ascii="Times New Roman" w:hAnsi="Times New Roman"/>
          <w:sz w:val="28"/>
          <w:szCs w:val="28"/>
        </w:rPr>
      </w:pPr>
      <w:r w:rsidRPr="00850B1E">
        <w:rPr>
          <w:rFonts w:ascii="Times New Roman" w:hAnsi="Times New Roman"/>
          <w:sz w:val="28"/>
          <w:szCs w:val="28"/>
        </w:rPr>
        <w:t xml:space="preserve">1.2. </w:t>
      </w:r>
      <w:r w:rsidRPr="00DA5209">
        <w:rPr>
          <w:rFonts w:ascii="Times New Roman" w:hAnsi="Times New Roman"/>
          <w:sz w:val="28"/>
          <w:szCs w:val="28"/>
        </w:rPr>
        <w:t>Состав административного правонарушения</w:t>
      </w:r>
      <w:r w:rsidR="00F822E8">
        <w:rPr>
          <w:rFonts w:ascii="Times New Roman" w:hAnsi="Times New Roman"/>
          <w:sz w:val="28"/>
          <w:szCs w:val="28"/>
        </w:rPr>
        <w:t>…………………………….21</w:t>
      </w:r>
      <w:r>
        <w:rPr>
          <w:rFonts w:ascii="Times New Roman" w:hAnsi="Times New Roman"/>
          <w:sz w:val="28"/>
          <w:szCs w:val="28"/>
        </w:rPr>
        <w:t xml:space="preserve"> </w:t>
      </w:r>
    </w:p>
    <w:p w:rsidR="00A07932" w:rsidRPr="00850B1E" w:rsidRDefault="00A07932" w:rsidP="0073460D">
      <w:pPr>
        <w:spacing w:line="360" w:lineRule="auto"/>
        <w:rPr>
          <w:rFonts w:ascii="Times New Roman" w:hAnsi="Times New Roman"/>
          <w:sz w:val="28"/>
          <w:szCs w:val="28"/>
        </w:rPr>
      </w:pPr>
      <w:r w:rsidRPr="00850B1E">
        <w:rPr>
          <w:rFonts w:ascii="Times New Roman" w:hAnsi="Times New Roman"/>
          <w:sz w:val="28"/>
          <w:szCs w:val="28"/>
        </w:rPr>
        <w:t xml:space="preserve">2. </w:t>
      </w:r>
      <w:r>
        <w:rPr>
          <w:rFonts w:ascii="Times New Roman" w:hAnsi="Times New Roman"/>
          <w:sz w:val="28"/>
          <w:szCs w:val="28"/>
        </w:rPr>
        <w:t>Административные правонарушения, посягающие на порядок управления</w:t>
      </w:r>
      <w:r w:rsidR="00F822E8">
        <w:rPr>
          <w:rFonts w:ascii="Times New Roman" w:hAnsi="Times New Roman"/>
          <w:sz w:val="28"/>
          <w:szCs w:val="28"/>
        </w:rPr>
        <w:t>………………………………………………………………………24</w:t>
      </w:r>
      <w:r>
        <w:rPr>
          <w:rFonts w:ascii="Times New Roman" w:hAnsi="Times New Roman"/>
          <w:sz w:val="28"/>
          <w:szCs w:val="28"/>
        </w:rPr>
        <w:t xml:space="preserve"> </w:t>
      </w:r>
    </w:p>
    <w:p w:rsidR="00A07932" w:rsidRPr="00850B1E" w:rsidRDefault="00A07932" w:rsidP="0073460D">
      <w:pPr>
        <w:spacing w:line="360" w:lineRule="auto"/>
        <w:rPr>
          <w:rFonts w:ascii="Times New Roman" w:hAnsi="Times New Roman"/>
          <w:sz w:val="28"/>
          <w:szCs w:val="28"/>
        </w:rPr>
      </w:pPr>
      <w:r w:rsidRPr="00850B1E">
        <w:rPr>
          <w:rFonts w:ascii="Times New Roman" w:hAnsi="Times New Roman"/>
          <w:sz w:val="28"/>
          <w:szCs w:val="28"/>
        </w:rPr>
        <w:t xml:space="preserve">2.1. Общая характеристика </w:t>
      </w:r>
      <w:r>
        <w:rPr>
          <w:rFonts w:ascii="Times New Roman" w:hAnsi="Times New Roman"/>
          <w:sz w:val="28"/>
          <w:szCs w:val="28"/>
        </w:rPr>
        <w:t>правонарушений против порядка управления</w:t>
      </w:r>
      <w:r w:rsidR="00F822E8">
        <w:rPr>
          <w:rFonts w:ascii="Times New Roman" w:hAnsi="Times New Roman"/>
          <w:sz w:val="28"/>
          <w:szCs w:val="28"/>
        </w:rPr>
        <w:t>………………………………………………………………………24</w:t>
      </w:r>
    </w:p>
    <w:p w:rsidR="00A07932" w:rsidRPr="00850B1E" w:rsidRDefault="00A07932" w:rsidP="0073460D">
      <w:pPr>
        <w:spacing w:line="360" w:lineRule="auto"/>
        <w:rPr>
          <w:rFonts w:ascii="Times New Roman" w:hAnsi="Times New Roman"/>
          <w:sz w:val="28"/>
          <w:szCs w:val="28"/>
        </w:rPr>
      </w:pPr>
      <w:r w:rsidRPr="00850B1E">
        <w:rPr>
          <w:rFonts w:ascii="Times New Roman" w:hAnsi="Times New Roman"/>
          <w:sz w:val="28"/>
          <w:szCs w:val="28"/>
        </w:rPr>
        <w:t xml:space="preserve">2.2. </w:t>
      </w:r>
      <w:r>
        <w:rPr>
          <w:rFonts w:ascii="Times New Roman" w:hAnsi="Times New Roman"/>
          <w:sz w:val="28"/>
          <w:szCs w:val="28"/>
        </w:rPr>
        <w:t>Особенности квалификации административных правоотношений, посягающий на порядок управления</w:t>
      </w:r>
      <w:r w:rsidR="00F822E8">
        <w:rPr>
          <w:rFonts w:ascii="Times New Roman" w:hAnsi="Times New Roman"/>
          <w:sz w:val="28"/>
          <w:szCs w:val="28"/>
        </w:rPr>
        <w:t>…………………………………………..30</w:t>
      </w:r>
    </w:p>
    <w:p w:rsidR="00A07932" w:rsidRPr="00850B1E" w:rsidRDefault="00A07932" w:rsidP="0073460D">
      <w:pPr>
        <w:spacing w:line="360" w:lineRule="auto"/>
        <w:rPr>
          <w:rFonts w:ascii="Times New Roman" w:hAnsi="Times New Roman"/>
          <w:sz w:val="28"/>
          <w:szCs w:val="28"/>
        </w:rPr>
      </w:pPr>
      <w:r w:rsidRPr="00850B1E">
        <w:rPr>
          <w:rFonts w:ascii="Times New Roman" w:hAnsi="Times New Roman"/>
          <w:sz w:val="28"/>
          <w:szCs w:val="28"/>
        </w:rPr>
        <w:t xml:space="preserve">2.3. </w:t>
      </w:r>
      <w:r>
        <w:rPr>
          <w:rFonts w:ascii="Times New Roman" w:hAnsi="Times New Roman"/>
          <w:sz w:val="28"/>
          <w:szCs w:val="28"/>
        </w:rPr>
        <w:t>Особенности рассмотрения дел об административных правоотношениях, посягающих на порядок управления</w:t>
      </w:r>
      <w:r w:rsidR="00F822E8">
        <w:rPr>
          <w:rFonts w:ascii="Times New Roman" w:hAnsi="Times New Roman"/>
          <w:sz w:val="28"/>
          <w:szCs w:val="28"/>
        </w:rPr>
        <w:t>………………………………………….33</w:t>
      </w:r>
    </w:p>
    <w:p w:rsidR="00A07932" w:rsidRPr="00850B1E" w:rsidRDefault="00F822E8" w:rsidP="0073460D">
      <w:pPr>
        <w:spacing w:line="360" w:lineRule="auto"/>
        <w:rPr>
          <w:rFonts w:ascii="Times New Roman" w:hAnsi="Times New Roman"/>
          <w:sz w:val="28"/>
          <w:szCs w:val="28"/>
        </w:rPr>
      </w:pPr>
      <w:r>
        <w:rPr>
          <w:rFonts w:ascii="Times New Roman" w:hAnsi="Times New Roman"/>
          <w:sz w:val="28"/>
          <w:szCs w:val="28"/>
        </w:rPr>
        <w:t>Заключение………………………………………………………………………38</w:t>
      </w:r>
    </w:p>
    <w:p w:rsidR="00A07932" w:rsidRPr="00850B1E" w:rsidRDefault="00A07932" w:rsidP="0073460D">
      <w:pPr>
        <w:spacing w:line="360" w:lineRule="auto"/>
        <w:rPr>
          <w:rFonts w:ascii="Times New Roman" w:hAnsi="Times New Roman"/>
          <w:sz w:val="28"/>
          <w:szCs w:val="28"/>
        </w:rPr>
      </w:pPr>
      <w:r>
        <w:rPr>
          <w:rFonts w:ascii="Times New Roman" w:hAnsi="Times New Roman"/>
          <w:sz w:val="28"/>
          <w:szCs w:val="28"/>
        </w:rPr>
        <w:t>Список используемых источников</w:t>
      </w:r>
      <w:r w:rsidR="00F822E8">
        <w:rPr>
          <w:rFonts w:ascii="Times New Roman" w:hAnsi="Times New Roman"/>
          <w:sz w:val="28"/>
          <w:szCs w:val="28"/>
        </w:rPr>
        <w:t>…………………………………………….41</w:t>
      </w:r>
    </w:p>
    <w:p w:rsidR="00A07932" w:rsidRDefault="00A07932" w:rsidP="0073460D">
      <w:pPr>
        <w:spacing w:line="360" w:lineRule="auto"/>
        <w:rPr>
          <w:rFonts w:ascii="Times New Roman" w:hAnsi="Times New Roman"/>
          <w:sz w:val="28"/>
          <w:szCs w:val="28"/>
        </w:rPr>
      </w:pPr>
    </w:p>
    <w:p w:rsidR="00A07932" w:rsidRDefault="00A07932" w:rsidP="0073460D">
      <w:pPr>
        <w:spacing w:line="360" w:lineRule="auto"/>
        <w:rPr>
          <w:rFonts w:ascii="Times New Roman" w:hAnsi="Times New Roman"/>
          <w:sz w:val="28"/>
          <w:szCs w:val="28"/>
        </w:rPr>
      </w:pPr>
    </w:p>
    <w:p w:rsidR="00A07932" w:rsidRDefault="00A07932" w:rsidP="0073460D">
      <w:pPr>
        <w:spacing w:line="360" w:lineRule="auto"/>
        <w:rPr>
          <w:rFonts w:ascii="Times New Roman" w:hAnsi="Times New Roman"/>
          <w:sz w:val="28"/>
          <w:szCs w:val="28"/>
        </w:rPr>
      </w:pPr>
    </w:p>
    <w:p w:rsidR="00A07932" w:rsidRDefault="00A07932" w:rsidP="0073460D">
      <w:pPr>
        <w:spacing w:line="360" w:lineRule="auto"/>
        <w:rPr>
          <w:rFonts w:ascii="Times New Roman" w:hAnsi="Times New Roman"/>
          <w:sz w:val="28"/>
          <w:szCs w:val="28"/>
        </w:rPr>
      </w:pPr>
    </w:p>
    <w:p w:rsidR="00A07932" w:rsidRDefault="00A07932" w:rsidP="00850B1E">
      <w:pPr>
        <w:spacing w:line="360" w:lineRule="auto"/>
        <w:jc w:val="center"/>
        <w:rPr>
          <w:rFonts w:ascii="Times New Roman" w:hAnsi="Times New Roman"/>
          <w:sz w:val="28"/>
          <w:szCs w:val="28"/>
        </w:rPr>
      </w:pPr>
    </w:p>
    <w:p w:rsidR="00A07932" w:rsidRDefault="00A07932" w:rsidP="00850B1E">
      <w:pPr>
        <w:spacing w:line="360" w:lineRule="auto"/>
        <w:jc w:val="center"/>
        <w:rPr>
          <w:rFonts w:ascii="Times New Roman" w:hAnsi="Times New Roman"/>
          <w:sz w:val="28"/>
          <w:szCs w:val="28"/>
        </w:rPr>
      </w:pPr>
    </w:p>
    <w:p w:rsidR="00A07932" w:rsidRDefault="00A07932" w:rsidP="00850B1E">
      <w:pPr>
        <w:spacing w:line="360" w:lineRule="auto"/>
        <w:jc w:val="center"/>
        <w:rPr>
          <w:rFonts w:ascii="Times New Roman" w:hAnsi="Times New Roman"/>
          <w:sz w:val="28"/>
          <w:szCs w:val="28"/>
        </w:rPr>
      </w:pPr>
    </w:p>
    <w:p w:rsidR="00A07932" w:rsidRDefault="00A07932" w:rsidP="00850B1E">
      <w:pPr>
        <w:spacing w:line="360" w:lineRule="auto"/>
        <w:jc w:val="center"/>
        <w:rPr>
          <w:rFonts w:ascii="Times New Roman" w:hAnsi="Times New Roman"/>
          <w:sz w:val="28"/>
          <w:szCs w:val="28"/>
        </w:rPr>
      </w:pPr>
    </w:p>
    <w:p w:rsidR="00A07932" w:rsidRPr="0073460D" w:rsidRDefault="00A07932" w:rsidP="00F822E8">
      <w:pPr>
        <w:spacing w:line="360" w:lineRule="auto"/>
        <w:jc w:val="center"/>
        <w:rPr>
          <w:rFonts w:ascii="Times New Roman" w:hAnsi="Times New Roman"/>
          <w:sz w:val="28"/>
          <w:szCs w:val="28"/>
        </w:rPr>
      </w:pPr>
      <w:r w:rsidRPr="0073460D">
        <w:rPr>
          <w:rFonts w:ascii="Times New Roman" w:hAnsi="Times New Roman"/>
          <w:sz w:val="28"/>
          <w:szCs w:val="28"/>
        </w:rPr>
        <w:t>Введение</w:t>
      </w:r>
    </w:p>
    <w:p w:rsidR="00A07932" w:rsidRDefault="00730482" w:rsidP="0073460D">
      <w:pPr>
        <w:spacing w:line="360" w:lineRule="auto"/>
        <w:jc w:val="both"/>
        <w:rPr>
          <w:rFonts w:ascii="Times New Roman" w:hAnsi="Times New Roman"/>
          <w:sz w:val="28"/>
          <w:szCs w:val="28"/>
        </w:rPr>
      </w:pPr>
      <w:r>
        <w:rPr>
          <w:rFonts w:ascii="Times New Roman" w:hAnsi="Times New Roman"/>
          <w:sz w:val="28"/>
          <w:szCs w:val="28"/>
        </w:rPr>
        <w:t>   </w:t>
      </w:r>
      <w:r w:rsidR="00A07932" w:rsidRPr="00EB64C1">
        <w:rPr>
          <w:rFonts w:ascii="Times New Roman" w:hAnsi="Times New Roman"/>
          <w:sz w:val="28"/>
          <w:szCs w:val="28"/>
        </w:rPr>
        <w:t>Представленная работа посвящена теме «Административные правонарушения, посягающие на установленный порядок управления (особенности и порядок разрешения дел)»</w:t>
      </w:r>
      <w:r w:rsidR="00A07932">
        <w:rPr>
          <w:rFonts w:ascii="Times New Roman" w:hAnsi="Times New Roman"/>
          <w:sz w:val="28"/>
          <w:szCs w:val="28"/>
        </w:rPr>
        <w:t>.</w:t>
      </w:r>
      <w:r w:rsidR="00A07932" w:rsidRPr="00EB64C1">
        <w:rPr>
          <w:rFonts w:ascii="Times New Roman" w:hAnsi="Times New Roman"/>
          <w:sz w:val="28"/>
          <w:szCs w:val="28"/>
        </w:rPr>
        <w:t xml:space="preserve"> Проблема </w:t>
      </w:r>
      <w:r w:rsidR="00A07932">
        <w:rPr>
          <w:rFonts w:ascii="Times New Roman" w:hAnsi="Times New Roman"/>
          <w:sz w:val="28"/>
          <w:szCs w:val="28"/>
        </w:rPr>
        <w:t>представленного изучения</w:t>
      </w:r>
      <w:r w:rsidR="00A07932" w:rsidRPr="00EB64C1">
        <w:rPr>
          <w:rFonts w:ascii="Times New Roman" w:hAnsi="Times New Roman"/>
          <w:sz w:val="28"/>
          <w:szCs w:val="28"/>
        </w:rPr>
        <w:t xml:space="preserve"> носит актуальный характер в </w:t>
      </w:r>
      <w:r w:rsidR="00A07932">
        <w:rPr>
          <w:rFonts w:ascii="Times New Roman" w:hAnsi="Times New Roman"/>
          <w:sz w:val="28"/>
          <w:szCs w:val="28"/>
        </w:rPr>
        <w:t>передовых критериях</w:t>
      </w:r>
      <w:r w:rsidR="00A07932" w:rsidRPr="00EB64C1">
        <w:rPr>
          <w:rFonts w:ascii="Times New Roman" w:hAnsi="Times New Roman"/>
          <w:sz w:val="28"/>
          <w:szCs w:val="28"/>
        </w:rPr>
        <w:t xml:space="preserve">. Об </w:t>
      </w:r>
      <w:r w:rsidR="00A07932">
        <w:rPr>
          <w:rFonts w:ascii="Times New Roman" w:hAnsi="Times New Roman"/>
          <w:sz w:val="28"/>
          <w:szCs w:val="28"/>
        </w:rPr>
        <w:t>данном говорит</w:t>
      </w:r>
      <w:r w:rsidR="00A07932" w:rsidRPr="00EB64C1">
        <w:rPr>
          <w:rFonts w:ascii="Times New Roman" w:hAnsi="Times New Roman"/>
          <w:sz w:val="28"/>
          <w:szCs w:val="28"/>
        </w:rPr>
        <w:t xml:space="preserve"> то,</w:t>
      </w:r>
      <w:r w:rsidR="00A07932">
        <w:rPr>
          <w:rFonts w:ascii="Times New Roman" w:hAnsi="Times New Roman"/>
          <w:sz w:val="28"/>
          <w:szCs w:val="28"/>
        </w:rPr>
        <w:t xml:space="preserve"> собственно,</w:t>
      </w:r>
      <w:r w:rsidR="00A07932" w:rsidRPr="00EB64C1">
        <w:rPr>
          <w:rFonts w:ascii="Times New Roman" w:hAnsi="Times New Roman"/>
          <w:sz w:val="28"/>
          <w:szCs w:val="28"/>
        </w:rPr>
        <w:t xml:space="preserve"> что </w:t>
      </w:r>
      <w:r w:rsidR="00A07932">
        <w:rPr>
          <w:rFonts w:ascii="Times New Roman" w:hAnsi="Times New Roman"/>
          <w:sz w:val="28"/>
          <w:szCs w:val="28"/>
        </w:rPr>
        <w:t xml:space="preserve">предоставленная </w:t>
      </w:r>
      <w:r w:rsidR="00A07932" w:rsidRPr="00EB64C1">
        <w:rPr>
          <w:rFonts w:ascii="Times New Roman" w:hAnsi="Times New Roman"/>
          <w:sz w:val="28"/>
          <w:szCs w:val="28"/>
        </w:rPr>
        <w:t xml:space="preserve">тема </w:t>
      </w:r>
      <w:r w:rsidR="00A07932">
        <w:rPr>
          <w:rFonts w:ascii="Times New Roman" w:hAnsi="Times New Roman"/>
          <w:sz w:val="28"/>
          <w:szCs w:val="28"/>
        </w:rPr>
        <w:t>содержит конкретное</w:t>
      </w:r>
      <w:r w:rsidR="00A07932" w:rsidRPr="00EB64C1">
        <w:rPr>
          <w:rFonts w:ascii="Times New Roman" w:hAnsi="Times New Roman"/>
          <w:sz w:val="28"/>
          <w:szCs w:val="28"/>
        </w:rPr>
        <w:t xml:space="preserve"> отношение к функционированию многих физических и юридических лиц, </w:t>
      </w:r>
      <w:r w:rsidR="00A07932">
        <w:rPr>
          <w:rFonts w:ascii="Times New Roman" w:hAnsi="Times New Roman"/>
          <w:sz w:val="28"/>
          <w:szCs w:val="28"/>
        </w:rPr>
        <w:t>именно</w:t>
      </w:r>
      <w:r w:rsidR="00A07932" w:rsidRPr="00EB64C1">
        <w:rPr>
          <w:rFonts w:ascii="Times New Roman" w:hAnsi="Times New Roman"/>
          <w:sz w:val="28"/>
          <w:szCs w:val="28"/>
        </w:rPr>
        <w:t xml:space="preserve"> затрагивая их коренные </w:t>
      </w:r>
      <w:r w:rsidR="00A07932">
        <w:rPr>
          <w:rFonts w:ascii="Times New Roman" w:hAnsi="Times New Roman"/>
          <w:sz w:val="28"/>
          <w:szCs w:val="28"/>
        </w:rPr>
        <w:t>актуальные</w:t>
      </w:r>
      <w:r w:rsidR="00A07932" w:rsidRPr="00EB64C1">
        <w:rPr>
          <w:rFonts w:ascii="Times New Roman" w:hAnsi="Times New Roman"/>
          <w:sz w:val="28"/>
          <w:szCs w:val="28"/>
        </w:rPr>
        <w:t xml:space="preserve"> интересы и </w:t>
      </w:r>
      <w:r w:rsidR="00A07932">
        <w:rPr>
          <w:rFonts w:ascii="Times New Roman" w:hAnsi="Times New Roman"/>
          <w:sz w:val="28"/>
          <w:szCs w:val="28"/>
        </w:rPr>
        <w:t>необходимости</w:t>
      </w:r>
      <w:r w:rsidR="00A07932" w:rsidRPr="00EB64C1">
        <w:rPr>
          <w:rFonts w:ascii="Times New Roman" w:hAnsi="Times New Roman"/>
          <w:sz w:val="28"/>
          <w:szCs w:val="28"/>
        </w:rPr>
        <w:t xml:space="preserve">, </w:t>
      </w:r>
      <w:r w:rsidR="00A07932">
        <w:rPr>
          <w:rFonts w:ascii="Times New Roman" w:hAnsi="Times New Roman"/>
          <w:sz w:val="28"/>
          <w:szCs w:val="28"/>
        </w:rPr>
        <w:t>потому, что происходит</w:t>
      </w:r>
      <w:r w:rsidR="00A07932" w:rsidRPr="00EB64C1">
        <w:rPr>
          <w:rFonts w:ascii="Times New Roman" w:hAnsi="Times New Roman"/>
          <w:sz w:val="28"/>
          <w:szCs w:val="28"/>
        </w:rPr>
        <w:t xml:space="preserve"> во все без исключения сферы и области жизни, управления. </w:t>
      </w:r>
      <w:r w:rsidR="00A07932">
        <w:rPr>
          <w:rFonts w:ascii="Times New Roman" w:hAnsi="Times New Roman"/>
          <w:sz w:val="28"/>
          <w:szCs w:val="28"/>
        </w:rPr>
        <w:t>Данный</w:t>
      </w:r>
      <w:r w:rsidR="00A07932" w:rsidRPr="00EB64C1">
        <w:rPr>
          <w:rFonts w:ascii="Times New Roman" w:hAnsi="Times New Roman"/>
          <w:sz w:val="28"/>
          <w:szCs w:val="28"/>
        </w:rPr>
        <w:t xml:space="preserve"> вывод</w:t>
      </w:r>
      <w:r w:rsidR="002B008C">
        <w:rPr>
          <w:rFonts w:ascii="Times New Roman" w:hAnsi="Times New Roman"/>
          <w:sz w:val="28"/>
          <w:szCs w:val="28"/>
        </w:rPr>
        <w:t>,</w:t>
      </w:r>
      <w:r w:rsidR="00A07932" w:rsidRPr="00EB64C1">
        <w:rPr>
          <w:rFonts w:ascii="Times New Roman" w:hAnsi="Times New Roman"/>
          <w:sz w:val="28"/>
          <w:szCs w:val="28"/>
        </w:rPr>
        <w:t xml:space="preserve"> </w:t>
      </w:r>
      <w:r w:rsidR="00A07932">
        <w:rPr>
          <w:rFonts w:ascii="Times New Roman" w:hAnsi="Times New Roman"/>
          <w:sz w:val="28"/>
          <w:szCs w:val="28"/>
        </w:rPr>
        <w:t xml:space="preserve">внятно </w:t>
      </w:r>
      <w:r w:rsidR="00A07932" w:rsidRPr="00EB64C1">
        <w:rPr>
          <w:rFonts w:ascii="Times New Roman" w:hAnsi="Times New Roman"/>
          <w:sz w:val="28"/>
          <w:szCs w:val="28"/>
        </w:rPr>
        <w:t xml:space="preserve">вырисовывался </w:t>
      </w:r>
      <w:r w:rsidR="00A07932">
        <w:rPr>
          <w:rFonts w:ascii="Times New Roman" w:hAnsi="Times New Roman"/>
          <w:sz w:val="28"/>
          <w:szCs w:val="28"/>
        </w:rPr>
        <w:t xml:space="preserve">впоследствии </w:t>
      </w:r>
      <w:r w:rsidR="00A07932" w:rsidRPr="00EB64C1">
        <w:rPr>
          <w:rFonts w:ascii="Times New Roman" w:hAnsi="Times New Roman"/>
          <w:sz w:val="28"/>
          <w:szCs w:val="28"/>
        </w:rPr>
        <w:t>ознакомления с особенной частью Кодекса Российской Федерации об административных правонарушениях.</w:t>
      </w:r>
    </w:p>
    <w:p w:rsidR="00A07932" w:rsidRPr="0073460D" w:rsidRDefault="00A07932" w:rsidP="0073460D">
      <w:pPr>
        <w:spacing w:line="360" w:lineRule="auto"/>
        <w:jc w:val="both"/>
        <w:rPr>
          <w:rFonts w:ascii="Times New Roman" w:hAnsi="Times New Roman"/>
          <w:sz w:val="28"/>
          <w:szCs w:val="28"/>
        </w:rPr>
      </w:pPr>
      <w:r w:rsidRPr="0073460D">
        <w:rPr>
          <w:rFonts w:ascii="Times New Roman" w:hAnsi="Times New Roman"/>
          <w:sz w:val="28"/>
          <w:szCs w:val="28"/>
        </w:rPr>
        <w:t xml:space="preserve">Административным правонарушением </w:t>
      </w:r>
      <w:r>
        <w:rPr>
          <w:rFonts w:ascii="Times New Roman" w:hAnsi="Times New Roman"/>
          <w:sz w:val="28"/>
          <w:szCs w:val="28"/>
        </w:rPr>
        <w:t xml:space="preserve">сознается </w:t>
      </w:r>
      <w:r w:rsidRPr="0073460D">
        <w:rPr>
          <w:rFonts w:ascii="Times New Roman" w:hAnsi="Times New Roman"/>
          <w:sz w:val="28"/>
          <w:szCs w:val="28"/>
        </w:rPr>
        <w:t xml:space="preserve">противоправное, </w:t>
      </w:r>
      <w:r>
        <w:rPr>
          <w:rFonts w:ascii="Times New Roman" w:hAnsi="Times New Roman"/>
          <w:sz w:val="28"/>
          <w:szCs w:val="28"/>
        </w:rPr>
        <w:t>виноватое воздействия</w:t>
      </w:r>
      <w:r w:rsidRPr="0073460D">
        <w:rPr>
          <w:rFonts w:ascii="Times New Roman" w:hAnsi="Times New Roman"/>
          <w:sz w:val="28"/>
          <w:szCs w:val="28"/>
        </w:rPr>
        <w:t xml:space="preserve"> (бездействие) физического или</w:t>
      </w:r>
      <w:r>
        <w:rPr>
          <w:rFonts w:ascii="Times New Roman" w:hAnsi="Times New Roman"/>
          <w:sz w:val="28"/>
          <w:szCs w:val="28"/>
        </w:rPr>
        <w:t xml:space="preserve"> же</w:t>
      </w:r>
      <w:r w:rsidRPr="0073460D">
        <w:rPr>
          <w:rFonts w:ascii="Times New Roman" w:hAnsi="Times New Roman"/>
          <w:sz w:val="28"/>
          <w:szCs w:val="28"/>
        </w:rPr>
        <w:t xml:space="preserve"> юридическо</w:t>
      </w:r>
      <w:r>
        <w:rPr>
          <w:rFonts w:ascii="Times New Roman" w:hAnsi="Times New Roman"/>
          <w:sz w:val="28"/>
          <w:szCs w:val="28"/>
        </w:rPr>
        <w:t>го лица, за которое КоАП РК или</w:t>
      </w:r>
      <w:r w:rsidRPr="0073460D">
        <w:rPr>
          <w:rFonts w:ascii="Times New Roman" w:hAnsi="Times New Roman"/>
          <w:sz w:val="28"/>
          <w:szCs w:val="28"/>
        </w:rPr>
        <w:t xml:space="preserve"> законами субъектов РК об административных правонарушениях установлена административная </w:t>
      </w:r>
      <w:r>
        <w:rPr>
          <w:rFonts w:ascii="Times New Roman" w:hAnsi="Times New Roman"/>
          <w:sz w:val="28"/>
          <w:szCs w:val="28"/>
        </w:rPr>
        <w:t>обязанность</w:t>
      </w:r>
      <w:r w:rsidRPr="0073460D">
        <w:rPr>
          <w:rFonts w:ascii="Times New Roman" w:hAnsi="Times New Roman"/>
          <w:sz w:val="28"/>
          <w:szCs w:val="28"/>
        </w:rPr>
        <w:t>.</w:t>
      </w:r>
    </w:p>
    <w:p w:rsidR="00A07932" w:rsidRDefault="00A07932" w:rsidP="0073460D">
      <w:pPr>
        <w:spacing w:line="360" w:lineRule="auto"/>
        <w:jc w:val="both"/>
        <w:rPr>
          <w:rFonts w:ascii="Times New Roman" w:hAnsi="Times New Roman"/>
          <w:sz w:val="28"/>
          <w:szCs w:val="28"/>
        </w:rPr>
      </w:pPr>
      <w:r w:rsidRPr="0073460D">
        <w:rPr>
          <w:rFonts w:ascii="Times New Roman" w:hAnsi="Times New Roman"/>
          <w:sz w:val="28"/>
          <w:szCs w:val="28"/>
        </w:rPr>
        <w:t xml:space="preserve">Исходя из этого определения, административное правонарушение </w:t>
      </w:r>
      <w:proofErr w:type="spellStart"/>
      <w:r w:rsidRPr="00551199">
        <w:rPr>
          <w:rFonts w:ascii="Times New Roman" w:hAnsi="Times New Roman"/>
          <w:sz w:val="28"/>
          <w:szCs w:val="28"/>
        </w:rPr>
        <w:t>охарактеризовывает</w:t>
      </w:r>
      <w:proofErr w:type="spellEnd"/>
      <w:r>
        <w:rPr>
          <w:rFonts w:ascii="Times New Roman" w:hAnsi="Times New Roman"/>
          <w:sz w:val="28"/>
          <w:szCs w:val="28"/>
        </w:rPr>
        <w:t xml:space="preserve"> </w:t>
      </w:r>
      <w:r w:rsidRPr="00551199">
        <w:rPr>
          <w:rFonts w:ascii="Times New Roman" w:hAnsi="Times New Roman"/>
          <w:sz w:val="28"/>
          <w:szCs w:val="28"/>
        </w:rPr>
        <w:t>вблизи правовых </w:t>
      </w:r>
      <w:r>
        <w:rPr>
          <w:rFonts w:ascii="Times New Roman" w:hAnsi="Times New Roman"/>
          <w:sz w:val="28"/>
          <w:szCs w:val="28"/>
        </w:rPr>
        <w:t>признаков</w:t>
      </w:r>
      <w:r w:rsidRPr="00551199">
        <w:rPr>
          <w:rFonts w:ascii="Times New Roman" w:hAnsi="Times New Roman"/>
          <w:sz w:val="28"/>
          <w:szCs w:val="28"/>
        </w:rPr>
        <w:t>:</w:t>
      </w:r>
    </w:p>
    <w:p w:rsidR="00A07932" w:rsidRPr="0073460D" w:rsidRDefault="00A07932" w:rsidP="0073460D">
      <w:pPr>
        <w:spacing w:line="360" w:lineRule="auto"/>
        <w:jc w:val="both"/>
        <w:rPr>
          <w:rFonts w:ascii="Times New Roman" w:hAnsi="Times New Roman"/>
          <w:sz w:val="28"/>
          <w:szCs w:val="28"/>
        </w:rPr>
      </w:pPr>
      <w:r w:rsidRPr="0073460D">
        <w:rPr>
          <w:rFonts w:ascii="Times New Roman" w:hAnsi="Times New Roman"/>
          <w:sz w:val="28"/>
          <w:szCs w:val="28"/>
        </w:rPr>
        <w:t>-это противоправное деяние;</w:t>
      </w:r>
    </w:p>
    <w:p w:rsidR="00A07932" w:rsidRPr="0073460D" w:rsidRDefault="00A07932" w:rsidP="0073460D">
      <w:pPr>
        <w:spacing w:line="360" w:lineRule="auto"/>
        <w:jc w:val="both"/>
        <w:rPr>
          <w:rFonts w:ascii="Times New Roman" w:hAnsi="Times New Roman"/>
          <w:sz w:val="28"/>
          <w:szCs w:val="28"/>
        </w:rPr>
      </w:pPr>
      <w:r w:rsidRPr="0073460D">
        <w:rPr>
          <w:rFonts w:ascii="Times New Roman" w:hAnsi="Times New Roman"/>
          <w:sz w:val="28"/>
          <w:szCs w:val="28"/>
        </w:rPr>
        <w:t xml:space="preserve">-это </w:t>
      </w:r>
      <w:r>
        <w:rPr>
          <w:rFonts w:ascii="Times New Roman" w:hAnsi="Times New Roman"/>
          <w:sz w:val="28"/>
          <w:szCs w:val="28"/>
        </w:rPr>
        <w:t xml:space="preserve">воздействие физического или же </w:t>
      </w:r>
      <w:r w:rsidRPr="0073460D">
        <w:rPr>
          <w:rFonts w:ascii="Times New Roman" w:hAnsi="Times New Roman"/>
          <w:sz w:val="28"/>
          <w:szCs w:val="28"/>
        </w:rPr>
        <w:t>юридического лица;</w:t>
      </w:r>
    </w:p>
    <w:p w:rsidR="00A07932" w:rsidRPr="0073460D" w:rsidRDefault="00A07932" w:rsidP="0073460D">
      <w:pPr>
        <w:spacing w:line="360" w:lineRule="auto"/>
        <w:jc w:val="both"/>
        <w:rPr>
          <w:rFonts w:ascii="Times New Roman" w:hAnsi="Times New Roman"/>
          <w:sz w:val="28"/>
          <w:szCs w:val="28"/>
        </w:rPr>
      </w:pPr>
      <w:r w:rsidRPr="0073460D">
        <w:rPr>
          <w:rFonts w:ascii="Times New Roman" w:hAnsi="Times New Roman"/>
          <w:sz w:val="28"/>
          <w:szCs w:val="28"/>
        </w:rPr>
        <w:t>-это виновное действие, за которое установлена административная ответственность.</w:t>
      </w:r>
    </w:p>
    <w:p w:rsidR="00A07932" w:rsidRPr="0073460D" w:rsidRDefault="00A07932" w:rsidP="0073460D">
      <w:pPr>
        <w:spacing w:line="360" w:lineRule="auto"/>
        <w:jc w:val="both"/>
        <w:rPr>
          <w:rFonts w:ascii="Times New Roman" w:hAnsi="Times New Roman"/>
          <w:sz w:val="28"/>
          <w:szCs w:val="28"/>
        </w:rPr>
      </w:pPr>
      <w:r w:rsidRPr="0073460D">
        <w:rPr>
          <w:rFonts w:ascii="Times New Roman" w:hAnsi="Times New Roman"/>
          <w:sz w:val="28"/>
          <w:szCs w:val="28"/>
        </w:rPr>
        <w:lastRenderedPageBreak/>
        <w:t xml:space="preserve">Данные </w:t>
      </w:r>
      <w:r>
        <w:rPr>
          <w:rFonts w:ascii="Times New Roman" w:hAnsi="Times New Roman"/>
          <w:sz w:val="28"/>
          <w:szCs w:val="28"/>
        </w:rPr>
        <w:t xml:space="preserve">нарушения закона </w:t>
      </w:r>
      <w:r w:rsidRPr="0073460D">
        <w:rPr>
          <w:rFonts w:ascii="Times New Roman" w:hAnsi="Times New Roman"/>
          <w:sz w:val="28"/>
          <w:szCs w:val="28"/>
        </w:rPr>
        <w:t xml:space="preserve">регулируются КоАП РФ </w:t>
      </w:r>
      <w:r>
        <w:rPr>
          <w:rFonts w:ascii="Times New Roman" w:hAnsi="Times New Roman"/>
          <w:sz w:val="28"/>
          <w:szCs w:val="28"/>
        </w:rPr>
        <w:t>или</w:t>
      </w:r>
      <w:r w:rsidRPr="0073460D">
        <w:rPr>
          <w:rFonts w:ascii="Times New Roman" w:hAnsi="Times New Roman"/>
          <w:sz w:val="28"/>
          <w:szCs w:val="28"/>
        </w:rPr>
        <w:t xml:space="preserve"> законами субъектов РФ об административных правонарушениях.</w:t>
      </w:r>
    </w:p>
    <w:p w:rsidR="00A07932" w:rsidRPr="0073460D" w:rsidRDefault="00A07932" w:rsidP="0073460D">
      <w:pPr>
        <w:spacing w:line="360" w:lineRule="auto"/>
        <w:jc w:val="both"/>
        <w:rPr>
          <w:rFonts w:ascii="Times New Roman" w:hAnsi="Times New Roman"/>
          <w:sz w:val="28"/>
          <w:szCs w:val="28"/>
        </w:rPr>
      </w:pPr>
      <w:r>
        <w:rPr>
          <w:rFonts w:ascii="Times New Roman" w:hAnsi="Times New Roman"/>
          <w:sz w:val="28"/>
          <w:szCs w:val="28"/>
        </w:rPr>
        <w:t>Присутствие</w:t>
      </w:r>
      <w:r w:rsidRPr="0073460D">
        <w:rPr>
          <w:rFonts w:ascii="Times New Roman" w:hAnsi="Times New Roman"/>
          <w:sz w:val="28"/>
          <w:szCs w:val="28"/>
        </w:rPr>
        <w:t xml:space="preserve"> состава правонарушение необходимой основой для юридической ответственности.</w:t>
      </w:r>
    </w:p>
    <w:p w:rsidR="00A07932" w:rsidRPr="0073460D" w:rsidRDefault="00A07932" w:rsidP="0073460D">
      <w:pPr>
        <w:spacing w:line="360" w:lineRule="auto"/>
        <w:jc w:val="both"/>
        <w:rPr>
          <w:rFonts w:ascii="Times New Roman" w:hAnsi="Times New Roman"/>
          <w:sz w:val="28"/>
          <w:szCs w:val="28"/>
        </w:rPr>
      </w:pPr>
      <w:r w:rsidRPr="0073460D">
        <w:rPr>
          <w:rFonts w:ascii="Times New Roman" w:hAnsi="Times New Roman"/>
          <w:sz w:val="28"/>
          <w:szCs w:val="28"/>
        </w:rPr>
        <w:t xml:space="preserve">Одним из </w:t>
      </w:r>
      <w:r>
        <w:rPr>
          <w:rFonts w:ascii="Times New Roman" w:hAnsi="Times New Roman"/>
          <w:sz w:val="28"/>
          <w:szCs w:val="28"/>
        </w:rPr>
        <w:t>весомых симптомах</w:t>
      </w:r>
      <w:r w:rsidRPr="0073460D">
        <w:rPr>
          <w:rFonts w:ascii="Times New Roman" w:hAnsi="Times New Roman"/>
          <w:sz w:val="28"/>
          <w:szCs w:val="28"/>
        </w:rPr>
        <w:t xml:space="preserve"> административного правонарушения </w:t>
      </w:r>
      <w:r>
        <w:rPr>
          <w:rFonts w:ascii="Times New Roman" w:hAnsi="Times New Roman"/>
          <w:sz w:val="28"/>
          <w:szCs w:val="28"/>
        </w:rPr>
        <w:t xml:space="preserve">считается </w:t>
      </w:r>
      <w:r w:rsidR="002B008C">
        <w:rPr>
          <w:rFonts w:ascii="Times New Roman" w:hAnsi="Times New Roman"/>
          <w:sz w:val="28"/>
          <w:szCs w:val="28"/>
        </w:rPr>
        <w:t>-</w:t>
      </w:r>
      <w:r w:rsidRPr="0073460D">
        <w:rPr>
          <w:rFonts w:ascii="Times New Roman" w:hAnsi="Times New Roman"/>
          <w:sz w:val="28"/>
          <w:szCs w:val="28"/>
        </w:rPr>
        <w:t xml:space="preserve">противоправность. Для </w:t>
      </w:r>
      <w:r>
        <w:rPr>
          <w:rFonts w:ascii="Times New Roman" w:hAnsi="Times New Roman"/>
          <w:sz w:val="28"/>
          <w:szCs w:val="28"/>
        </w:rPr>
        <w:t>такого</w:t>
      </w:r>
      <w:r w:rsidRPr="0073460D">
        <w:rPr>
          <w:rFonts w:ascii="Times New Roman" w:hAnsi="Times New Roman"/>
          <w:sz w:val="28"/>
          <w:szCs w:val="28"/>
        </w:rPr>
        <w:t xml:space="preserve"> </w:t>
      </w:r>
      <w:r>
        <w:rPr>
          <w:rFonts w:ascii="Times New Roman" w:hAnsi="Times New Roman"/>
          <w:sz w:val="28"/>
          <w:szCs w:val="28"/>
        </w:rPr>
        <w:t xml:space="preserve">определенная личность понесла </w:t>
      </w:r>
      <w:r w:rsidRPr="0073460D">
        <w:rPr>
          <w:rFonts w:ascii="Times New Roman" w:hAnsi="Times New Roman"/>
          <w:sz w:val="28"/>
          <w:szCs w:val="28"/>
        </w:rPr>
        <w:t xml:space="preserve">административное наказание, </w:t>
      </w:r>
      <w:r>
        <w:rPr>
          <w:rFonts w:ascii="Times New Roman" w:hAnsi="Times New Roman"/>
          <w:sz w:val="28"/>
          <w:szCs w:val="28"/>
        </w:rPr>
        <w:t>надо обосновать</w:t>
      </w:r>
      <w:r w:rsidRPr="0073460D">
        <w:rPr>
          <w:rFonts w:ascii="Times New Roman" w:hAnsi="Times New Roman"/>
          <w:sz w:val="28"/>
          <w:szCs w:val="28"/>
        </w:rPr>
        <w:t xml:space="preserve"> неправомерное </w:t>
      </w:r>
      <w:r>
        <w:rPr>
          <w:rFonts w:ascii="Times New Roman" w:hAnsi="Times New Roman"/>
          <w:sz w:val="28"/>
          <w:szCs w:val="28"/>
        </w:rPr>
        <w:t>воз</w:t>
      </w:r>
      <w:r w:rsidRPr="0073460D">
        <w:rPr>
          <w:rFonts w:ascii="Times New Roman" w:hAnsi="Times New Roman"/>
          <w:sz w:val="28"/>
          <w:szCs w:val="28"/>
        </w:rPr>
        <w:t xml:space="preserve">действие или </w:t>
      </w:r>
      <w:r>
        <w:rPr>
          <w:rFonts w:ascii="Times New Roman" w:hAnsi="Times New Roman"/>
          <w:sz w:val="28"/>
          <w:szCs w:val="28"/>
        </w:rPr>
        <w:t xml:space="preserve">же </w:t>
      </w:r>
      <w:r w:rsidRPr="0073460D">
        <w:rPr>
          <w:rFonts w:ascii="Times New Roman" w:hAnsi="Times New Roman"/>
          <w:sz w:val="28"/>
          <w:szCs w:val="28"/>
        </w:rPr>
        <w:t xml:space="preserve">бездействие, установленное </w:t>
      </w:r>
      <w:r>
        <w:rPr>
          <w:rFonts w:ascii="Times New Roman" w:hAnsi="Times New Roman"/>
          <w:sz w:val="28"/>
          <w:szCs w:val="28"/>
        </w:rPr>
        <w:t xml:space="preserve">законодательством </w:t>
      </w:r>
      <w:r w:rsidRPr="0073460D">
        <w:rPr>
          <w:rFonts w:ascii="Times New Roman" w:hAnsi="Times New Roman"/>
          <w:sz w:val="28"/>
          <w:szCs w:val="28"/>
        </w:rPr>
        <w:t>или</w:t>
      </w:r>
      <w:r>
        <w:rPr>
          <w:rFonts w:ascii="Times New Roman" w:hAnsi="Times New Roman"/>
          <w:sz w:val="28"/>
          <w:szCs w:val="28"/>
        </w:rPr>
        <w:t xml:space="preserve"> же</w:t>
      </w:r>
      <w:r w:rsidRPr="0073460D">
        <w:rPr>
          <w:rFonts w:ascii="Times New Roman" w:hAnsi="Times New Roman"/>
          <w:sz w:val="28"/>
          <w:szCs w:val="28"/>
        </w:rPr>
        <w:t xml:space="preserve"> подзаконным нормативным </w:t>
      </w:r>
      <w:r>
        <w:rPr>
          <w:rFonts w:ascii="Times New Roman" w:hAnsi="Times New Roman"/>
          <w:sz w:val="28"/>
          <w:szCs w:val="28"/>
        </w:rPr>
        <w:t>правовым актом. В Особой</w:t>
      </w:r>
      <w:r w:rsidRPr="0073460D">
        <w:rPr>
          <w:rFonts w:ascii="Times New Roman" w:hAnsi="Times New Roman"/>
          <w:sz w:val="28"/>
          <w:szCs w:val="28"/>
        </w:rPr>
        <w:t xml:space="preserve"> части КоАП РФ </w:t>
      </w:r>
      <w:r>
        <w:rPr>
          <w:rFonts w:ascii="Times New Roman" w:hAnsi="Times New Roman"/>
          <w:sz w:val="28"/>
          <w:szCs w:val="28"/>
        </w:rPr>
        <w:t>поставлены</w:t>
      </w:r>
      <w:r w:rsidRPr="0073460D">
        <w:rPr>
          <w:rFonts w:ascii="Times New Roman" w:hAnsi="Times New Roman"/>
          <w:sz w:val="28"/>
          <w:szCs w:val="28"/>
        </w:rPr>
        <w:t xml:space="preserve"> </w:t>
      </w:r>
      <w:r>
        <w:rPr>
          <w:rFonts w:ascii="Times New Roman" w:hAnsi="Times New Roman"/>
          <w:sz w:val="28"/>
          <w:szCs w:val="28"/>
        </w:rPr>
        <w:t>определенные</w:t>
      </w:r>
      <w:r w:rsidRPr="0073460D">
        <w:rPr>
          <w:rFonts w:ascii="Times New Roman" w:hAnsi="Times New Roman"/>
          <w:sz w:val="28"/>
          <w:szCs w:val="28"/>
        </w:rPr>
        <w:t xml:space="preserve"> составы административных </w:t>
      </w:r>
      <w:r>
        <w:rPr>
          <w:rFonts w:ascii="Times New Roman" w:hAnsi="Times New Roman"/>
          <w:sz w:val="28"/>
          <w:szCs w:val="28"/>
        </w:rPr>
        <w:t xml:space="preserve">преступлений </w:t>
      </w:r>
      <w:r w:rsidRPr="0073460D">
        <w:rPr>
          <w:rFonts w:ascii="Times New Roman" w:hAnsi="Times New Roman"/>
          <w:sz w:val="28"/>
          <w:szCs w:val="28"/>
        </w:rPr>
        <w:t xml:space="preserve">и </w:t>
      </w:r>
      <w:r>
        <w:rPr>
          <w:rFonts w:ascii="Times New Roman" w:hAnsi="Times New Roman"/>
          <w:sz w:val="28"/>
          <w:szCs w:val="28"/>
        </w:rPr>
        <w:t xml:space="preserve">учтены надлежащие меры </w:t>
      </w:r>
      <w:r w:rsidRPr="0073460D">
        <w:rPr>
          <w:rFonts w:ascii="Times New Roman" w:hAnsi="Times New Roman"/>
          <w:sz w:val="28"/>
          <w:szCs w:val="28"/>
        </w:rPr>
        <w:t xml:space="preserve">наказания. </w:t>
      </w:r>
      <w:r>
        <w:rPr>
          <w:rFonts w:ascii="Times New Roman" w:hAnsi="Times New Roman"/>
          <w:sz w:val="28"/>
          <w:szCs w:val="28"/>
        </w:rPr>
        <w:t>Присутствие</w:t>
      </w:r>
      <w:r w:rsidRPr="0073460D">
        <w:rPr>
          <w:rFonts w:ascii="Times New Roman" w:hAnsi="Times New Roman"/>
          <w:sz w:val="28"/>
          <w:szCs w:val="28"/>
        </w:rPr>
        <w:t xml:space="preserve"> </w:t>
      </w:r>
      <w:r>
        <w:rPr>
          <w:rFonts w:ascii="Times New Roman" w:hAnsi="Times New Roman"/>
          <w:sz w:val="28"/>
          <w:szCs w:val="28"/>
        </w:rPr>
        <w:t xml:space="preserve">состава нарушений закона </w:t>
      </w:r>
      <w:r w:rsidRPr="00D24620">
        <w:rPr>
          <w:rFonts w:ascii="Times New Roman" w:hAnsi="Times New Roman"/>
          <w:sz w:val="28"/>
          <w:szCs w:val="28"/>
        </w:rPr>
        <w:t>считается </w:t>
      </w:r>
      <w:r w:rsidR="002B008C">
        <w:rPr>
          <w:rFonts w:ascii="Times New Roman" w:hAnsi="Times New Roman"/>
          <w:sz w:val="28"/>
          <w:szCs w:val="28"/>
        </w:rPr>
        <w:t xml:space="preserve">, </w:t>
      </w:r>
      <w:r w:rsidRPr="00D24620">
        <w:rPr>
          <w:rFonts w:ascii="Times New Roman" w:hAnsi="Times New Roman"/>
          <w:sz w:val="28"/>
          <w:szCs w:val="28"/>
        </w:rPr>
        <w:t>важной почвой</w:t>
      </w:r>
      <w:r w:rsidRPr="0073460D">
        <w:rPr>
          <w:rFonts w:ascii="Times New Roman" w:hAnsi="Times New Roman"/>
          <w:sz w:val="28"/>
          <w:szCs w:val="28"/>
        </w:rPr>
        <w:t xml:space="preserve"> для юридической ответственности. Состав административного </w:t>
      </w:r>
      <w:r>
        <w:rPr>
          <w:rFonts w:ascii="Times New Roman" w:hAnsi="Times New Roman"/>
          <w:sz w:val="28"/>
          <w:szCs w:val="28"/>
        </w:rPr>
        <w:t>нарушения закона</w:t>
      </w:r>
      <w:r w:rsidRPr="0073460D">
        <w:rPr>
          <w:rFonts w:ascii="Times New Roman" w:hAnsi="Times New Roman"/>
          <w:sz w:val="28"/>
          <w:szCs w:val="28"/>
        </w:rPr>
        <w:t xml:space="preserve"> </w:t>
      </w:r>
      <w:r>
        <w:rPr>
          <w:rFonts w:ascii="Times New Roman" w:hAnsi="Times New Roman"/>
          <w:sz w:val="28"/>
          <w:szCs w:val="28"/>
        </w:rPr>
        <w:t>–</w:t>
      </w:r>
      <w:r w:rsidRPr="0073460D">
        <w:rPr>
          <w:rFonts w:ascii="Times New Roman" w:hAnsi="Times New Roman"/>
          <w:sz w:val="28"/>
          <w:szCs w:val="28"/>
        </w:rPr>
        <w:t xml:space="preserve"> </w:t>
      </w:r>
      <w:r>
        <w:rPr>
          <w:rFonts w:ascii="Times New Roman" w:hAnsi="Times New Roman"/>
          <w:sz w:val="28"/>
          <w:szCs w:val="28"/>
        </w:rPr>
        <w:t>поставленная законодательством</w:t>
      </w:r>
      <w:r w:rsidRPr="0073460D">
        <w:rPr>
          <w:rFonts w:ascii="Times New Roman" w:hAnsi="Times New Roman"/>
          <w:sz w:val="28"/>
          <w:szCs w:val="28"/>
        </w:rPr>
        <w:t xml:space="preserve"> </w:t>
      </w:r>
      <w:proofErr w:type="spellStart"/>
      <w:r>
        <w:rPr>
          <w:rFonts w:ascii="Times New Roman" w:hAnsi="Times New Roman"/>
          <w:sz w:val="28"/>
          <w:szCs w:val="28"/>
        </w:rPr>
        <w:t>совокупа</w:t>
      </w:r>
      <w:proofErr w:type="spellEnd"/>
      <w:r w:rsidRPr="0073460D">
        <w:rPr>
          <w:rFonts w:ascii="Times New Roman" w:hAnsi="Times New Roman"/>
          <w:sz w:val="28"/>
          <w:szCs w:val="28"/>
        </w:rPr>
        <w:t xml:space="preserve"> </w:t>
      </w:r>
      <w:r>
        <w:rPr>
          <w:rFonts w:ascii="Times New Roman" w:hAnsi="Times New Roman"/>
          <w:sz w:val="28"/>
          <w:szCs w:val="28"/>
        </w:rPr>
        <w:t>симптомах</w:t>
      </w:r>
      <w:r w:rsidRPr="0073460D">
        <w:rPr>
          <w:rFonts w:ascii="Times New Roman" w:hAnsi="Times New Roman"/>
          <w:sz w:val="28"/>
          <w:szCs w:val="28"/>
        </w:rPr>
        <w:t xml:space="preserve">, характеризующих противоправное деяние в качестве административного правонарушения. Состав административного правонарушения образуют </w:t>
      </w:r>
      <w:r>
        <w:rPr>
          <w:rFonts w:ascii="Times New Roman" w:hAnsi="Times New Roman"/>
          <w:sz w:val="28"/>
          <w:szCs w:val="28"/>
        </w:rPr>
        <w:t>4</w:t>
      </w:r>
      <w:r w:rsidRPr="0073460D">
        <w:rPr>
          <w:rFonts w:ascii="Times New Roman" w:hAnsi="Times New Roman"/>
          <w:sz w:val="28"/>
          <w:szCs w:val="28"/>
        </w:rPr>
        <w:t xml:space="preserve"> </w:t>
      </w:r>
      <w:r>
        <w:rPr>
          <w:rFonts w:ascii="Times New Roman" w:hAnsi="Times New Roman"/>
          <w:sz w:val="28"/>
          <w:szCs w:val="28"/>
        </w:rPr>
        <w:t>вещества</w:t>
      </w:r>
      <w:r w:rsidRPr="0073460D">
        <w:rPr>
          <w:rFonts w:ascii="Times New Roman" w:hAnsi="Times New Roman"/>
          <w:sz w:val="28"/>
          <w:szCs w:val="28"/>
        </w:rPr>
        <w:t>: объект, субъект, объективная и субъективная сторона.</w:t>
      </w:r>
    </w:p>
    <w:p w:rsidR="00A07932" w:rsidRPr="00A74A9F" w:rsidRDefault="00A07932" w:rsidP="0073460D">
      <w:pPr>
        <w:spacing w:line="360" w:lineRule="auto"/>
        <w:jc w:val="both"/>
        <w:rPr>
          <w:rFonts w:ascii="Times New Roman" w:hAnsi="Times New Roman"/>
          <w:sz w:val="28"/>
          <w:szCs w:val="28"/>
        </w:rPr>
      </w:pPr>
      <w:r w:rsidRPr="0073460D">
        <w:rPr>
          <w:rFonts w:ascii="Times New Roman" w:hAnsi="Times New Roman"/>
          <w:sz w:val="28"/>
          <w:szCs w:val="28"/>
        </w:rPr>
        <w:t xml:space="preserve">Актуальность темы в том, </w:t>
      </w:r>
      <w:r>
        <w:rPr>
          <w:rFonts w:ascii="Times New Roman" w:hAnsi="Times New Roman"/>
          <w:sz w:val="28"/>
          <w:szCs w:val="28"/>
        </w:rPr>
        <w:t xml:space="preserve">собственно, </w:t>
      </w:r>
      <w:r w:rsidRPr="0073460D">
        <w:rPr>
          <w:rFonts w:ascii="Times New Roman" w:hAnsi="Times New Roman"/>
          <w:sz w:val="28"/>
          <w:szCs w:val="28"/>
        </w:rPr>
        <w:t xml:space="preserve">что административные правонарушения занимают </w:t>
      </w:r>
      <w:r>
        <w:rPr>
          <w:rFonts w:ascii="Times New Roman" w:hAnsi="Times New Roman"/>
          <w:sz w:val="28"/>
          <w:szCs w:val="28"/>
        </w:rPr>
        <w:t>основное пространство</w:t>
      </w:r>
      <w:r w:rsidRPr="0073460D">
        <w:rPr>
          <w:rFonts w:ascii="Times New Roman" w:hAnsi="Times New Roman"/>
          <w:sz w:val="28"/>
          <w:szCs w:val="28"/>
        </w:rPr>
        <w:t xml:space="preserve"> </w:t>
      </w:r>
      <w:r>
        <w:rPr>
          <w:rFonts w:ascii="Times New Roman" w:hAnsi="Times New Roman"/>
          <w:sz w:val="28"/>
          <w:szCs w:val="28"/>
        </w:rPr>
        <w:t>между иных</w:t>
      </w:r>
      <w:r w:rsidRPr="0073460D">
        <w:rPr>
          <w:rFonts w:ascii="Times New Roman" w:hAnsi="Times New Roman"/>
          <w:sz w:val="28"/>
          <w:szCs w:val="28"/>
        </w:rPr>
        <w:t xml:space="preserve"> отраслей права, </w:t>
      </w:r>
      <w:r w:rsidR="002B008C">
        <w:rPr>
          <w:rFonts w:ascii="Times New Roman" w:hAnsi="Times New Roman"/>
          <w:sz w:val="28"/>
          <w:szCs w:val="28"/>
        </w:rPr>
        <w:t>например, так</w:t>
      </w:r>
      <w:r w:rsidRPr="0073460D">
        <w:rPr>
          <w:rFonts w:ascii="Times New Roman" w:hAnsi="Times New Roman"/>
          <w:sz w:val="28"/>
          <w:szCs w:val="28"/>
        </w:rPr>
        <w:t xml:space="preserve"> как в нашей жизни между гражданами </w:t>
      </w:r>
      <w:r>
        <w:rPr>
          <w:rFonts w:ascii="Times New Roman" w:hAnsi="Times New Roman"/>
          <w:sz w:val="28"/>
          <w:szCs w:val="28"/>
        </w:rPr>
        <w:t xml:space="preserve">появляются каждый </w:t>
      </w:r>
      <w:r w:rsidRPr="0073460D">
        <w:rPr>
          <w:rFonts w:ascii="Times New Roman" w:hAnsi="Times New Roman"/>
          <w:sz w:val="28"/>
          <w:szCs w:val="28"/>
        </w:rPr>
        <w:t>административно - правовые отношения.</w:t>
      </w:r>
    </w:p>
    <w:tbl>
      <w:tblPr>
        <w:tblStyle w:val="aa"/>
        <w:tblW w:w="0" w:type="auto"/>
        <w:jc w:val="center"/>
        <w:tblInd w:w="0" w:type="dxa"/>
        <w:tblLook w:val="04A0" w:firstRow="1" w:lastRow="0" w:firstColumn="1" w:lastColumn="0" w:noHBand="0" w:noVBand="1"/>
      </w:tblPr>
      <w:tblGrid>
        <w:gridCol w:w="8472"/>
      </w:tblGrid>
      <w:tr w:rsidR="00F05789" w:rsidTr="00F05789">
        <w:trPr>
          <w:jc w:val="center"/>
        </w:trPr>
        <w:tc>
          <w:tcPr>
            <w:tcW w:w="8472" w:type="dxa"/>
            <w:tcBorders>
              <w:top w:val="single" w:sz="4" w:space="0" w:color="auto"/>
              <w:left w:val="single" w:sz="4" w:space="0" w:color="auto"/>
              <w:bottom w:val="single" w:sz="4" w:space="0" w:color="auto"/>
              <w:right w:val="single" w:sz="4" w:space="0" w:color="auto"/>
            </w:tcBorders>
            <w:hideMark/>
          </w:tcPr>
          <w:p w:rsidR="00F05789" w:rsidRDefault="00E96C01">
            <w:pPr>
              <w:spacing w:after="0" w:line="360" w:lineRule="auto"/>
              <w:textAlignment w:val="baseline"/>
              <w:rPr>
                <w:rFonts w:ascii="Arial" w:eastAsia="Times New Roman" w:hAnsi="Arial" w:cs="Times New Roman"/>
                <w:color w:val="444444"/>
                <w:sz w:val="21"/>
                <w:szCs w:val="21"/>
              </w:rPr>
            </w:pPr>
            <w:hyperlink r:id="rId9" w:history="1">
              <w:r w:rsidR="00F05789">
                <w:rPr>
                  <w:rStyle w:val="a7"/>
                  <w:rFonts w:eastAsia="Times New Roman"/>
                  <w:color w:val="0000FF"/>
                  <w:sz w:val="21"/>
                  <w:szCs w:val="21"/>
                </w:rPr>
                <w:t>Вернуться в библиотеку по экономике и праву: учебники, дипломы, диссертации</w:t>
              </w:r>
            </w:hyperlink>
          </w:p>
          <w:p w:rsidR="00F05789" w:rsidRDefault="00E96C01">
            <w:pPr>
              <w:spacing w:after="0" w:line="360" w:lineRule="auto"/>
              <w:textAlignment w:val="baseline"/>
              <w:rPr>
                <w:rFonts w:ascii="Arial" w:eastAsia="Times New Roman" w:hAnsi="Arial" w:cs="Times New Roman"/>
                <w:color w:val="444444"/>
                <w:sz w:val="21"/>
                <w:szCs w:val="21"/>
              </w:rPr>
            </w:pPr>
            <w:hyperlink r:id="rId10" w:history="1">
              <w:proofErr w:type="spellStart"/>
              <w:r w:rsidR="00F05789">
                <w:rPr>
                  <w:rStyle w:val="a7"/>
                  <w:rFonts w:eastAsia="Times New Roman"/>
                  <w:color w:val="0000FF"/>
                  <w:sz w:val="21"/>
                  <w:szCs w:val="21"/>
                </w:rPr>
                <w:t>Рерайт</w:t>
              </w:r>
              <w:proofErr w:type="spellEnd"/>
              <w:r w:rsidR="00F05789">
                <w:rPr>
                  <w:rStyle w:val="a7"/>
                  <w:rFonts w:eastAsia="Times New Roman"/>
                  <w:color w:val="0000FF"/>
                  <w:sz w:val="21"/>
                  <w:szCs w:val="21"/>
                </w:rPr>
                <w:t xml:space="preserve"> текстов и </w:t>
              </w:r>
              <w:proofErr w:type="spellStart"/>
              <w:r w:rsidR="00F05789">
                <w:rPr>
                  <w:rStyle w:val="a7"/>
                  <w:rFonts w:eastAsia="Times New Roman"/>
                  <w:color w:val="0000FF"/>
                  <w:sz w:val="21"/>
                  <w:szCs w:val="21"/>
                </w:rPr>
                <w:t>уникализация</w:t>
              </w:r>
              <w:proofErr w:type="spellEnd"/>
              <w:r w:rsidR="00F05789">
                <w:rPr>
                  <w:rStyle w:val="a7"/>
                  <w:rFonts w:eastAsia="Times New Roman"/>
                  <w:color w:val="0000FF"/>
                  <w:sz w:val="21"/>
                  <w:szCs w:val="21"/>
                </w:rPr>
                <w:t xml:space="preserve"> 90 %</w:t>
              </w:r>
            </w:hyperlink>
          </w:p>
          <w:p w:rsidR="00F05789" w:rsidRDefault="00E96C01">
            <w:pPr>
              <w:autoSpaceDN w:val="0"/>
              <w:spacing w:after="0" w:line="360" w:lineRule="auto"/>
              <w:textAlignment w:val="baseline"/>
              <w:rPr>
                <w:rFonts w:ascii="Arial" w:eastAsia="Times New Roman" w:hAnsi="Arial" w:cs="Times New Roman"/>
                <w:color w:val="444444"/>
                <w:sz w:val="21"/>
                <w:szCs w:val="21"/>
              </w:rPr>
            </w:pPr>
            <w:hyperlink r:id="rId11" w:history="1">
              <w:r w:rsidR="00F05789">
                <w:rPr>
                  <w:rStyle w:val="a7"/>
                  <w:rFonts w:eastAsia="Times New Roman"/>
                  <w:color w:val="0000FF"/>
                  <w:sz w:val="21"/>
                  <w:szCs w:val="21"/>
                </w:rPr>
                <w:t>Написание по заказу контрольных, дипломов, диссертаций. . .</w:t>
              </w:r>
            </w:hyperlink>
          </w:p>
        </w:tc>
      </w:tr>
    </w:tbl>
    <w:p w:rsidR="00F05789" w:rsidRPr="00F05789" w:rsidRDefault="00F05789" w:rsidP="0073460D">
      <w:pPr>
        <w:spacing w:line="360" w:lineRule="auto"/>
        <w:jc w:val="both"/>
        <w:rPr>
          <w:rFonts w:ascii="Times New Roman" w:hAnsi="Times New Roman"/>
          <w:sz w:val="28"/>
          <w:szCs w:val="28"/>
        </w:rPr>
      </w:pPr>
    </w:p>
    <w:p w:rsidR="00A07932" w:rsidRPr="0073460D" w:rsidRDefault="00A07932" w:rsidP="0073460D">
      <w:pPr>
        <w:spacing w:line="360" w:lineRule="auto"/>
        <w:jc w:val="both"/>
        <w:rPr>
          <w:rFonts w:ascii="Times New Roman" w:hAnsi="Times New Roman"/>
          <w:sz w:val="28"/>
          <w:szCs w:val="28"/>
        </w:rPr>
      </w:pPr>
      <w:r w:rsidRPr="008569CE">
        <w:rPr>
          <w:rFonts w:ascii="Times New Roman" w:hAnsi="Times New Roman"/>
          <w:b/>
          <w:sz w:val="28"/>
          <w:szCs w:val="28"/>
        </w:rPr>
        <w:t>Цель работы</w:t>
      </w:r>
      <w:r w:rsidRPr="0073460D">
        <w:rPr>
          <w:rFonts w:ascii="Times New Roman" w:hAnsi="Times New Roman"/>
          <w:sz w:val="28"/>
          <w:szCs w:val="28"/>
        </w:rPr>
        <w:t xml:space="preserve">: раскрыть </w:t>
      </w:r>
      <w:r>
        <w:rPr>
          <w:rFonts w:ascii="Times New Roman" w:hAnsi="Times New Roman"/>
          <w:sz w:val="28"/>
          <w:szCs w:val="28"/>
        </w:rPr>
        <w:t>совместную</w:t>
      </w:r>
      <w:r w:rsidRPr="0073460D">
        <w:rPr>
          <w:rFonts w:ascii="Times New Roman" w:hAnsi="Times New Roman"/>
          <w:sz w:val="28"/>
          <w:szCs w:val="28"/>
        </w:rPr>
        <w:t xml:space="preserve"> характеристику административного правонарушения и </w:t>
      </w:r>
      <w:r>
        <w:rPr>
          <w:rFonts w:ascii="Times New Roman" w:hAnsi="Times New Roman"/>
          <w:sz w:val="28"/>
          <w:szCs w:val="28"/>
        </w:rPr>
        <w:t xml:space="preserve">соответствие </w:t>
      </w:r>
      <w:r w:rsidRPr="0073460D">
        <w:rPr>
          <w:rFonts w:ascii="Times New Roman" w:hAnsi="Times New Roman"/>
          <w:sz w:val="28"/>
          <w:szCs w:val="28"/>
        </w:rPr>
        <w:t xml:space="preserve">с правонарушениями </w:t>
      </w:r>
      <w:r>
        <w:rPr>
          <w:rFonts w:ascii="Times New Roman" w:hAnsi="Times New Roman"/>
          <w:sz w:val="28"/>
          <w:szCs w:val="28"/>
        </w:rPr>
        <w:t xml:space="preserve">других сфер регулировки </w:t>
      </w:r>
      <w:r w:rsidRPr="0073460D">
        <w:rPr>
          <w:rFonts w:ascii="Times New Roman" w:hAnsi="Times New Roman"/>
          <w:sz w:val="28"/>
          <w:szCs w:val="28"/>
        </w:rPr>
        <w:t xml:space="preserve">права, а </w:t>
      </w:r>
      <w:r>
        <w:rPr>
          <w:rFonts w:ascii="Times New Roman" w:hAnsi="Times New Roman"/>
          <w:sz w:val="28"/>
          <w:szCs w:val="28"/>
        </w:rPr>
        <w:t>еще совместную</w:t>
      </w:r>
      <w:r w:rsidRPr="0073460D">
        <w:rPr>
          <w:rFonts w:ascii="Times New Roman" w:hAnsi="Times New Roman"/>
          <w:sz w:val="28"/>
          <w:szCs w:val="28"/>
        </w:rPr>
        <w:t xml:space="preserve"> характеристику состава административного правонарушения.</w:t>
      </w:r>
    </w:p>
    <w:p w:rsidR="00A07932" w:rsidRPr="0073460D" w:rsidRDefault="00A07932" w:rsidP="0073460D">
      <w:pPr>
        <w:spacing w:line="360" w:lineRule="auto"/>
        <w:jc w:val="both"/>
        <w:rPr>
          <w:rFonts w:ascii="Times New Roman" w:hAnsi="Times New Roman"/>
          <w:sz w:val="28"/>
          <w:szCs w:val="28"/>
        </w:rPr>
      </w:pPr>
      <w:r w:rsidRPr="0073460D">
        <w:rPr>
          <w:rFonts w:ascii="Times New Roman" w:hAnsi="Times New Roman"/>
          <w:sz w:val="28"/>
          <w:szCs w:val="28"/>
        </w:rPr>
        <w:lastRenderedPageBreak/>
        <w:t xml:space="preserve">Исходя из </w:t>
      </w:r>
      <w:r>
        <w:rPr>
          <w:rFonts w:ascii="Times New Roman" w:hAnsi="Times New Roman"/>
          <w:sz w:val="28"/>
          <w:szCs w:val="28"/>
        </w:rPr>
        <w:t xml:space="preserve">предоставленной цели, задачей дипломной </w:t>
      </w:r>
      <w:r w:rsidRPr="0073460D">
        <w:rPr>
          <w:rFonts w:ascii="Times New Roman" w:hAnsi="Times New Roman"/>
          <w:sz w:val="28"/>
          <w:szCs w:val="28"/>
        </w:rPr>
        <w:t xml:space="preserve">работы </w:t>
      </w:r>
      <w:r>
        <w:rPr>
          <w:rFonts w:ascii="Times New Roman" w:hAnsi="Times New Roman"/>
          <w:sz w:val="28"/>
          <w:szCs w:val="28"/>
        </w:rPr>
        <w:t xml:space="preserve">считается </w:t>
      </w:r>
      <w:r w:rsidRPr="0073460D">
        <w:rPr>
          <w:rFonts w:ascii="Times New Roman" w:hAnsi="Times New Roman"/>
          <w:sz w:val="28"/>
          <w:szCs w:val="28"/>
        </w:rPr>
        <w:t xml:space="preserve">- </w:t>
      </w:r>
      <w:r>
        <w:rPr>
          <w:rFonts w:ascii="Times New Roman" w:hAnsi="Times New Roman"/>
          <w:sz w:val="28"/>
          <w:szCs w:val="28"/>
        </w:rPr>
        <w:t>исследование</w:t>
      </w:r>
      <w:r w:rsidRPr="0073460D">
        <w:rPr>
          <w:rFonts w:ascii="Times New Roman" w:hAnsi="Times New Roman"/>
          <w:sz w:val="28"/>
          <w:szCs w:val="28"/>
        </w:rPr>
        <w:t xml:space="preserve"> и характеристика элементов состава административного </w:t>
      </w:r>
      <w:r>
        <w:rPr>
          <w:rFonts w:ascii="Times New Roman" w:hAnsi="Times New Roman"/>
          <w:sz w:val="28"/>
          <w:szCs w:val="28"/>
        </w:rPr>
        <w:t>нарушения закона</w:t>
      </w:r>
      <w:r w:rsidRPr="0073460D">
        <w:rPr>
          <w:rFonts w:ascii="Times New Roman" w:hAnsi="Times New Roman"/>
          <w:sz w:val="28"/>
          <w:szCs w:val="28"/>
        </w:rPr>
        <w:t xml:space="preserve"> и административного правонарушения в общем.</w:t>
      </w:r>
    </w:p>
    <w:p w:rsidR="00A07932" w:rsidRPr="0073460D" w:rsidRDefault="00A07932" w:rsidP="0073460D">
      <w:pPr>
        <w:spacing w:line="360" w:lineRule="auto"/>
        <w:jc w:val="both"/>
        <w:rPr>
          <w:rFonts w:ascii="Times New Roman" w:hAnsi="Times New Roman"/>
          <w:sz w:val="28"/>
          <w:szCs w:val="28"/>
        </w:rPr>
      </w:pPr>
      <w:r w:rsidRPr="0073460D">
        <w:rPr>
          <w:rFonts w:ascii="Times New Roman" w:hAnsi="Times New Roman"/>
          <w:sz w:val="28"/>
          <w:szCs w:val="28"/>
        </w:rPr>
        <w:t xml:space="preserve">В ходе подготовки и написании </w:t>
      </w:r>
      <w:r>
        <w:rPr>
          <w:rFonts w:ascii="Times New Roman" w:hAnsi="Times New Roman"/>
          <w:sz w:val="28"/>
          <w:szCs w:val="28"/>
        </w:rPr>
        <w:t>предоставленной</w:t>
      </w:r>
      <w:r w:rsidRPr="0073460D">
        <w:rPr>
          <w:rFonts w:ascii="Times New Roman" w:hAnsi="Times New Roman"/>
          <w:sz w:val="28"/>
          <w:szCs w:val="28"/>
        </w:rPr>
        <w:t xml:space="preserve"> </w:t>
      </w:r>
      <w:r>
        <w:rPr>
          <w:rFonts w:ascii="Times New Roman" w:hAnsi="Times New Roman"/>
          <w:sz w:val="28"/>
          <w:szCs w:val="28"/>
        </w:rPr>
        <w:t>дипломной работы были применены</w:t>
      </w:r>
      <w:r w:rsidRPr="0073460D">
        <w:rPr>
          <w:rFonts w:ascii="Times New Roman" w:hAnsi="Times New Roman"/>
          <w:sz w:val="28"/>
          <w:szCs w:val="28"/>
        </w:rPr>
        <w:t xml:space="preserve"> учебные пособия по административному праву Российской Федерации, комментарии к КоАП РФ Российской Федерации, а </w:t>
      </w:r>
      <w:r>
        <w:rPr>
          <w:rFonts w:ascii="Times New Roman" w:hAnsi="Times New Roman"/>
          <w:sz w:val="28"/>
          <w:szCs w:val="28"/>
        </w:rPr>
        <w:t>ещё</w:t>
      </w:r>
      <w:r w:rsidRPr="0073460D">
        <w:rPr>
          <w:rFonts w:ascii="Times New Roman" w:hAnsi="Times New Roman"/>
          <w:sz w:val="28"/>
          <w:szCs w:val="28"/>
        </w:rPr>
        <w:t xml:space="preserve"> научные </w:t>
      </w:r>
      <w:r>
        <w:rPr>
          <w:rFonts w:ascii="Times New Roman" w:hAnsi="Times New Roman"/>
          <w:sz w:val="28"/>
          <w:szCs w:val="28"/>
        </w:rPr>
        <w:t>заметки</w:t>
      </w:r>
      <w:r w:rsidRPr="0073460D">
        <w:rPr>
          <w:rFonts w:ascii="Times New Roman" w:hAnsi="Times New Roman"/>
          <w:sz w:val="28"/>
          <w:szCs w:val="28"/>
        </w:rPr>
        <w:t xml:space="preserve"> из юридических журналов.</w:t>
      </w:r>
    </w:p>
    <w:p w:rsidR="00A07932" w:rsidRPr="00A906D3" w:rsidRDefault="00A07932" w:rsidP="002933DF">
      <w:pPr>
        <w:spacing w:line="360" w:lineRule="auto"/>
        <w:jc w:val="both"/>
        <w:rPr>
          <w:rFonts w:ascii="Times New Roman" w:hAnsi="Times New Roman"/>
          <w:b/>
          <w:sz w:val="28"/>
          <w:szCs w:val="28"/>
        </w:rPr>
      </w:pPr>
      <w:r w:rsidRPr="00A906D3">
        <w:rPr>
          <w:rFonts w:ascii="Times New Roman" w:hAnsi="Times New Roman"/>
          <w:b/>
          <w:sz w:val="28"/>
          <w:szCs w:val="28"/>
        </w:rPr>
        <w:t xml:space="preserve"> Глава 1. Общая характеристика административного правонарушения. </w:t>
      </w:r>
    </w:p>
    <w:p w:rsidR="00A07932" w:rsidRPr="00A906D3" w:rsidRDefault="00A07932" w:rsidP="002933DF">
      <w:pPr>
        <w:spacing w:line="360" w:lineRule="auto"/>
        <w:jc w:val="both"/>
        <w:rPr>
          <w:rFonts w:ascii="Times New Roman" w:hAnsi="Times New Roman"/>
          <w:b/>
          <w:sz w:val="28"/>
          <w:szCs w:val="28"/>
        </w:rPr>
      </w:pPr>
      <w:r w:rsidRPr="00A906D3">
        <w:rPr>
          <w:rFonts w:ascii="Times New Roman" w:hAnsi="Times New Roman"/>
          <w:b/>
          <w:sz w:val="28"/>
          <w:szCs w:val="28"/>
        </w:rPr>
        <w:t xml:space="preserve">1.1. Понятие, признаки и виды административного правонарушения. </w:t>
      </w:r>
    </w:p>
    <w:p w:rsidR="00A07932" w:rsidRPr="008E335D" w:rsidRDefault="00A07932" w:rsidP="008E335D">
      <w:pPr>
        <w:spacing w:line="360" w:lineRule="auto"/>
        <w:jc w:val="both"/>
        <w:rPr>
          <w:rFonts w:ascii="Times New Roman" w:hAnsi="Times New Roman"/>
          <w:sz w:val="28"/>
          <w:szCs w:val="28"/>
        </w:rPr>
      </w:pPr>
      <w:r w:rsidRPr="008E335D">
        <w:rPr>
          <w:rFonts w:ascii="Times New Roman" w:hAnsi="Times New Roman"/>
          <w:sz w:val="28"/>
          <w:szCs w:val="28"/>
        </w:rPr>
        <w:t xml:space="preserve">  Понятие административного правонарушения законодательно было </w:t>
      </w:r>
      <w:r>
        <w:rPr>
          <w:rFonts w:ascii="Times New Roman" w:hAnsi="Times New Roman"/>
          <w:sz w:val="28"/>
          <w:szCs w:val="28"/>
        </w:rPr>
        <w:t xml:space="preserve">в первый раз </w:t>
      </w:r>
      <w:r w:rsidRPr="008E335D">
        <w:rPr>
          <w:rFonts w:ascii="Times New Roman" w:hAnsi="Times New Roman"/>
          <w:sz w:val="28"/>
          <w:szCs w:val="28"/>
        </w:rPr>
        <w:t>введено в статье 10  Кодекса об Административных Правонарушениях, принятом в 1984 году,</w:t>
      </w:r>
      <w:r w:rsidR="002B008C">
        <w:rPr>
          <w:rFonts w:ascii="Times New Roman" w:hAnsi="Times New Roman"/>
          <w:sz w:val="28"/>
          <w:szCs w:val="28"/>
        </w:rPr>
        <w:t xml:space="preserve"> и звучало следующим образом: «А</w:t>
      </w:r>
      <w:r w:rsidRPr="008E335D">
        <w:rPr>
          <w:rFonts w:ascii="Times New Roman" w:hAnsi="Times New Roman"/>
          <w:sz w:val="28"/>
          <w:szCs w:val="28"/>
        </w:rPr>
        <w:t xml:space="preserve">дминистративным правонарушением (проступком) </w:t>
      </w:r>
      <w:r>
        <w:rPr>
          <w:rFonts w:ascii="Times New Roman" w:hAnsi="Times New Roman"/>
          <w:sz w:val="28"/>
          <w:szCs w:val="28"/>
        </w:rPr>
        <w:t xml:space="preserve">сознается </w:t>
      </w:r>
      <w:r w:rsidRPr="008E335D">
        <w:rPr>
          <w:rFonts w:ascii="Times New Roman" w:hAnsi="Times New Roman"/>
          <w:sz w:val="28"/>
          <w:szCs w:val="28"/>
        </w:rPr>
        <w:t xml:space="preserve">посягающее на государственный или общественный порядок, социалистическую </w:t>
      </w:r>
      <w:r>
        <w:rPr>
          <w:rFonts w:ascii="Times New Roman" w:hAnsi="Times New Roman"/>
          <w:sz w:val="28"/>
          <w:szCs w:val="28"/>
        </w:rPr>
        <w:t>собственность</w:t>
      </w:r>
      <w:r w:rsidRPr="008E335D">
        <w:rPr>
          <w:rFonts w:ascii="Times New Roman" w:hAnsi="Times New Roman"/>
          <w:sz w:val="28"/>
          <w:szCs w:val="28"/>
        </w:rPr>
        <w:t xml:space="preserve">, права и свободы </w:t>
      </w:r>
      <w:r>
        <w:rPr>
          <w:rFonts w:ascii="Times New Roman" w:hAnsi="Times New Roman"/>
          <w:sz w:val="28"/>
          <w:szCs w:val="28"/>
        </w:rPr>
        <w:t>людей</w:t>
      </w:r>
      <w:r w:rsidRPr="008E335D">
        <w:rPr>
          <w:rFonts w:ascii="Times New Roman" w:hAnsi="Times New Roman"/>
          <w:sz w:val="28"/>
          <w:szCs w:val="28"/>
        </w:rPr>
        <w:t xml:space="preserve">, на </w:t>
      </w:r>
      <w:r>
        <w:rPr>
          <w:rFonts w:ascii="Times New Roman" w:hAnsi="Times New Roman"/>
          <w:sz w:val="28"/>
          <w:szCs w:val="28"/>
        </w:rPr>
        <w:t>поставленный</w:t>
      </w:r>
      <w:r w:rsidRPr="008E335D">
        <w:rPr>
          <w:rFonts w:ascii="Times New Roman" w:hAnsi="Times New Roman"/>
          <w:sz w:val="28"/>
          <w:szCs w:val="28"/>
        </w:rPr>
        <w:t xml:space="preserve"> порядок управления противоправное, виновное (умышленное или неосторожное) действие либо бездействие, за которое законодательством </w:t>
      </w:r>
      <w:r>
        <w:rPr>
          <w:rFonts w:ascii="Times New Roman" w:hAnsi="Times New Roman"/>
          <w:sz w:val="28"/>
          <w:szCs w:val="28"/>
        </w:rPr>
        <w:t>учтена</w:t>
      </w:r>
      <w:r w:rsidRPr="008E335D">
        <w:rPr>
          <w:rFonts w:ascii="Times New Roman" w:hAnsi="Times New Roman"/>
          <w:sz w:val="28"/>
          <w:szCs w:val="28"/>
        </w:rPr>
        <w:t xml:space="preserve"> административная ответственность». В нын</w:t>
      </w:r>
      <w:r>
        <w:rPr>
          <w:rFonts w:ascii="Times New Roman" w:hAnsi="Times New Roman"/>
          <w:sz w:val="28"/>
          <w:szCs w:val="28"/>
        </w:rPr>
        <w:t>ч</w:t>
      </w:r>
      <w:r w:rsidRPr="008E335D">
        <w:rPr>
          <w:rFonts w:ascii="Times New Roman" w:hAnsi="Times New Roman"/>
          <w:sz w:val="28"/>
          <w:szCs w:val="28"/>
        </w:rPr>
        <w:t xml:space="preserve">е действующем Кодексе Российской Федерации об Административных Правонарушениях (далее-КоАП РФ) понятие административного правонарушения представлено в статье 2.1: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w:t>
      </w:r>
      <w:r>
        <w:rPr>
          <w:rFonts w:ascii="Times New Roman" w:hAnsi="Times New Roman"/>
          <w:sz w:val="28"/>
          <w:szCs w:val="28"/>
        </w:rPr>
        <w:t xml:space="preserve">же </w:t>
      </w:r>
      <w:r w:rsidRPr="008E335D">
        <w:rPr>
          <w:rFonts w:ascii="Times New Roman" w:hAnsi="Times New Roman"/>
          <w:sz w:val="28"/>
          <w:szCs w:val="28"/>
        </w:rPr>
        <w:t>законами субъектов Российской Федерации об административных правонарушениях установлена административная ответственность».</w:t>
      </w:r>
    </w:p>
    <w:p w:rsidR="00A07932" w:rsidRDefault="00A07932" w:rsidP="008E335D">
      <w:pPr>
        <w:spacing w:line="360" w:lineRule="auto"/>
        <w:jc w:val="both"/>
        <w:rPr>
          <w:rFonts w:ascii="Times New Roman" w:hAnsi="Times New Roman"/>
          <w:sz w:val="28"/>
          <w:szCs w:val="28"/>
        </w:rPr>
      </w:pPr>
      <w:r w:rsidRPr="008E335D">
        <w:rPr>
          <w:rFonts w:ascii="Times New Roman" w:hAnsi="Times New Roman"/>
          <w:sz w:val="28"/>
          <w:szCs w:val="28"/>
        </w:rPr>
        <w:t xml:space="preserve">     Таким образом, административным правонарушением </w:t>
      </w:r>
      <w:r>
        <w:rPr>
          <w:rFonts w:ascii="Times New Roman" w:hAnsi="Times New Roman"/>
          <w:sz w:val="28"/>
          <w:szCs w:val="28"/>
        </w:rPr>
        <w:t xml:space="preserve">сознается </w:t>
      </w:r>
      <w:r w:rsidRPr="008E335D">
        <w:rPr>
          <w:rFonts w:ascii="Times New Roman" w:hAnsi="Times New Roman"/>
          <w:sz w:val="28"/>
          <w:szCs w:val="28"/>
        </w:rPr>
        <w:t>противоправное, виновное (умышленное или</w:t>
      </w:r>
      <w:r>
        <w:rPr>
          <w:rFonts w:ascii="Times New Roman" w:hAnsi="Times New Roman"/>
          <w:sz w:val="28"/>
          <w:szCs w:val="28"/>
        </w:rPr>
        <w:t xml:space="preserve"> же</w:t>
      </w:r>
      <w:r w:rsidRPr="008E335D">
        <w:rPr>
          <w:rFonts w:ascii="Times New Roman" w:hAnsi="Times New Roman"/>
          <w:sz w:val="28"/>
          <w:szCs w:val="28"/>
        </w:rPr>
        <w:t xml:space="preserve"> неосторожное) действие либо </w:t>
      </w:r>
      <w:r w:rsidRPr="008E335D">
        <w:rPr>
          <w:rFonts w:ascii="Times New Roman" w:hAnsi="Times New Roman"/>
          <w:sz w:val="28"/>
          <w:szCs w:val="28"/>
        </w:rPr>
        <w:lastRenderedPageBreak/>
        <w:t xml:space="preserve">бездействие, которое посягает на государственный или гражданский порядок, права и свободы, собственность граждан, на </w:t>
      </w:r>
      <w:r>
        <w:rPr>
          <w:rFonts w:ascii="Times New Roman" w:hAnsi="Times New Roman"/>
          <w:sz w:val="28"/>
          <w:szCs w:val="28"/>
        </w:rPr>
        <w:t>поставленный</w:t>
      </w:r>
      <w:r w:rsidRPr="008E335D">
        <w:rPr>
          <w:rFonts w:ascii="Times New Roman" w:hAnsi="Times New Roman"/>
          <w:sz w:val="28"/>
          <w:szCs w:val="28"/>
        </w:rPr>
        <w:t xml:space="preserve"> порядок управления и за которое законодательством </w:t>
      </w:r>
      <w:r>
        <w:rPr>
          <w:rFonts w:ascii="Times New Roman" w:hAnsi="Times New Roman"/>
          <w:sz w:val="28"/>
          <w:szCs w:val="28"/>
        </w:rPr>
        <w:t>учтена</w:t>
      </w:r>
      <w:r w:rsidRPr="008E335D">
        <w:rPr>
          <w:rFonts w:ascii="Times New Roman" w:hAnsi="Times New Roman"/>
          <w:sz w:val="28"/>
          <w:szCs w:val="28"/>
        </w:rPr>
        <w:t xml:space="preserve"> административная </w:t>
      </w:r>
      <w:r>
        <w:rPr>
          <w:rFonts w:ascii="Times New Roman" w:hAnsi="Times New Roman"/>
          <w:sz w:val="28"/>
          <w:szCs w:val="28"/>
        </w:rPr>
        <w:t>обязанность</w:t>
      </w:r>
      <w:r w:rsidRPr="008E335D">
        <w:rPr>
          <w:rFonts w:ascii="Times New Roman" w:hAnsi="Times New Roman"/>
          <w:sz w:val="28"/>
          <w:szCs w:val="28"/>
        </w:rPr>
        <w:t xml:space="preserve">. При </w:t>
      </w:r>
      <w:r>
        <w:rPr>
          <w:rFonts w:ascii="Times New Roman" w:hAnsi="Times New Roman"/>
          <w:sz w:val="28"/>
          <w:szCs w:val="28"/>
        </w:rPr>
        <w:t>данном</w:t>
      </w:r>
      <w:r w:rsidRPr="008E335D">
        <w:rPr>
          <w:rFonts w:ascii="Times New Roman" w:hAnsi="Times New Roman"/>
          <w:sz w:val="28"/>
          <w:szCs w:val="28"/>
        </w:rPr>
        <w:t xml:space="preserve"> административная ответственность за правонарушения, предусмотренные КоАП РФ </w:t>
      </w:r>
      <w:r>
        <w:rPr>
          <w:rFonts w:ascii="Times New Roman" w:hAnsi="Times New Roman"/>
          <w:sz w:val="28"/>
          <w:szCs w:val="28"/>
        </w:rPr>
        <w:t>начинается</w:t>
      </w:r>
      <w:r w:rsidRPr="008E335D">
        <w:rPr>
          <w:rFonts w:ascii="Times New Roman" w:hAnsi="Times New Roman"/>
          <w:sz w:val="28"/>
          <w:szCs w:val="28"/>
        </w:rPr>
        <w:t xml:space="preserve">, при условии, </w:t>
      </w:r>
      <w:r>
        <w:rPr>
          <w:rFonts w:ascii="Times New Roman" w:hAnsi="Times New Roman"/>
          <w:sz w:val="28"/>
          <w:szCs w:val="28"/>
        </w:rPr>
        <w:t xml:space="preserve">собственно, </w:t>
      </w:r>
      <w:r w:rsidRPr="008E335D">
        <w:rPr>
          <w:rFonts w:ascii="Times New Roman" w:hAnsi="Times New Roman"/>
          <w:sz w:val="28"/>
          <w:szCs w:val="28"/>
        </w:rPr>
        <w:t xml:space="preserve">что эти нарушения по </w:t>
      </w:r>
      <w:r>
        <w:rPr>
          <w:rFonts w:ascii="Times New Roman" w:hAnsi="Times New Roman"/>
          <w:sz w:val="28"/>
          <w:szCs w:val="28"/>
        </w:rPr>
        <w:t>собственному нраву</w:t>
      </w:r>
      <w:r w:rsidRPr="008E335D">
        <w:rPr>
          <w:rFonts w:ascii="Times New Roman" w:hAnsi="Times New Roman"/>
          <w:sz w:val="28"/>
          <w:szCs w:val="28"/>
        </w:rPr>
        <w:t xml:space="preserve"> не влекут за собой в </w:t>
      </w:r>
      <w:r>
        <w:rPr>
          <w:rFonts w:ascii="Times New Roman" w:hAnsi="Times New Roman"/>
          <w:sz w:val="28"/>
          <w:szCs w:val="28"/>
        </w:rPr>
        <w:t>согласовании</w:t>
      </w:r>
      <w:r w:rsidRPr="008E335D">
        <w:rPr>
          <w:rFonts w:ascii="Times New Roman" w:hAnsi="Times New Roman"/>
          <w:sz w:val="28"/>
          <w:szCs w:val="28"/>
        </w:rPr>
        <w:t xml:space="preserve"> с </w:t>
      </w:r>
      <w:r>
        <w:rPr>
          <w:rFonts w:ascii="Times New Roman" w:hAnsi="Times New Roman"/>
          <w:sz w:val="28"/>
          <w:szCs w:val="28"/>
        </w:rPr>
        <w:t xml:space="preserve">деятельным </w:t>
      </w:r>
      <w:r w:rsidRPr="008E335D">
        <w:rPr>
          <w:rFonts w:ascii="Times New Roman" w:hAnsi="Times New Roman"/>
          <w:sz w:val="28"/>
          <w:szCs w:val="28"/>
        </w:rPr>
        <w:t>законодательством уголовной ответственности.</w:t>
      </w:r>
    </w:p>
    <w:p w:rsidR="00A07932" w:rsidRDefault="00A07932" w:rsidP="008E335D">
      <w:pPr>
        <w:spacing w:line="360" w:lineRule="auto"/>
        <w:jc w:val="both"/>
        <w:rPr>
          <w:rFonts w:ascii="Times New Roman" w:hAnsi="Times New Roman"/>
          <w:sz w:val="28"/>
          <w:szCs w:val="28"/>
        </w:rPr>
      </w:pPr>
      <w:r w:rsidRPr="00D035FC">
        <w:rPr>
          <w:rFonts w:ascii="Times New Roman" w:hAnsi="Times New Roman"/>
          <w:sz w:val="28"/>
          <w:szCs w:val="28"/>
        </w:rPr>
        <w:t>   Из представленного понятия можно определить следующие признаки административного правонарушения.</w:t>
      </w:r>
    </w:p>
    <w:p w:rsidR="00A07932" w:rsidRPr="00D035FC" w:rsidRDefault="00A07932" w:rsidP="00D035FC">
      <w:pPr>
        <w:spacing w:line="360" w:lineRule="auto"/>
        <w:jc w:val="both"/>
        <w:rPr>
          <w:rFonts w:ascii="Times New Roman" w:hAnsi="Times New Roman"/>
          <w:sz w:val="28"/>
          <w:szCs w:val="28"/>
        </w:rPr>
      </w:pPr>
      <w:r>
        <w:rPr>
          <w:rFonts w:ascii="Times New Roman" w:hAnsi="Times New Roman"/>
          <w:sz w:val="28"/>
          <w:szCs w:val="28"/>
        </w:rPr>
        <w:t>Для начала</w:t>
      </w:r>
      <w:r w:rsidRPr="00D035FC">
        <w:rPr>
          <w:rFonts w:ascii="Times New Roman" w:hAnsi="Times New Roman"/>
          <w:sz w:val="28"/>
          <w:szCs w:val="28"/>
        </w:rPr>
        <w:t xml:space="preserve">, административное правонарушение – это поведение, которое </w:t>
      </w:r>
      <w:r>
        <w:rPr>
          <w:rFonts w:ascii="Times New Roman" w:hAnsi="Times New Roman"/>
          <w:sz w:val="28"/>
          <w:szCs w:val="28"/>
        </w:rPr>
        <w:t>воспринимает</w:t>
      </w:r>
      <w:r w:rsidRPr="00D035FC">
        <w:rPr>
          <w:rFonts w:ascii="Times New Roman" w:hAnsi="Times New Roman"/>
          <w:sz w:val="28"/>
          <w:szCs w:val="28"/>
        </w:rPr>
        <w:t xml:space="preserve"> форму </w:t>
      </w:r>
      <w:r>
        <w:rPr>
          <w:rFonts w:ascii="Times New Roman" w:hAnsi="Times New Roman"/>
          <w:sz w:val="28"/>
          <w:szCs w:val="28"/>
        </w:rPr>
        <w:t>или воздействия</w:t>
      </w:r>
      <w:r w:rsidRPr="00D035FC">
        <w:rPr>
          <w:rFonts w:ascii="Times New Roman" w:hAnsi="Times New Roman"/>
          <w:sz w:val="28"/>
          <w:szCs w:val="28"/>
        </w:rPr>
        <w:t xml:space="preserve">, </w:t>
      </w:r>
      <w:r>
        <w:rPr>
          <w:rFonts w:ascii="Times New Roman" w:hAnsi="Times New Roman"/>
          <w:sz w:val="28"/>
          <w:szCs w:val="28"/>
        </w:rPr>
        <w:t>или</w:t>
      </w:r>
      <w:r w:rsidRPr="00D035FC">
        <w:rPr>
          <w:rFonts w:ascii="Times New Roman" w:hAnsi="Times New Roman"/>
          <w:sz w:val="28"/>
          <w:szCs w:val="28"/>
        </w:rPr>
        <w:t xml:space="preserve"> бездействия. </w:t>
      </w:r>
      <w:r>
        <w:rPr>
          <w:rFonts w:ascii="Times New Roman" w:hAnsi="Times New Roman"/>
          <w:sz w:val="28"/>
          <w:szCs w:val="28"/>
        </w:rPr>
        <w:t>Воздействие</w:t>
      </w:r>
      <w:r w:rsidRPr="00D035FC">
        <w:rPr>
          <w:rFonts w:ascii="Times New Roman" w:hAnsi="Times New Roman"/>
          <w:sz w:val="28"/>
          <w:szCs w:val="28"/>
        </w:rPr>
        <w:t xml:space="preserve"> – это </w:t>
      </w:r>
      <w:r>
        <w:rPr>
          <w:rFonts w:ascii="Times New Roman" w:hAnsi="Times New Roman"/>
          <w:sz w:val="28"/>
          <w:szCs w:val="28"/>
        </w:rPr>
        <w:t>интенсивное</w:t>
      </w:r>
      <w:r w:rsidRPr="00D035FC">
        <w:rPr>
          <w:rFonts w:ascii="Times New Roman" w:hAnsi="Times New Roman"/>
          <w:sz w:val="28"/>
          <w:szCs w:val="28"/>
        </w:rPr>
        <w:t xml:space="preserve"> невыполнение правового предписания </w:t>
      </w:r>
      <w:r>
        <w:rPr>
          <w:rFonts w:ascii="Times New Roman" w:hAnsi="Times New Roman"/>
          <w:sz w:val="28"/>
          <w:szCs w:val="28"/>
        </w:rPr>
        <w:t>в облике прямые</w:t>
      </w:r>
      <w:r w:rsidRPr="00D035FC">
        <w:rPr>
          <w:rFonts w:ascii="Times New Roman" w:hAnsi="Times New Roman"/>
          <w:sz w:val="28"/>
          <w:szCs w:val="28"/>
        </w:rPr>
        <w:t xml:space="preserve"> обязанности или</w:t>
      </w:r>
      <w:r>
        <w:rPr>
          <w:rFonts w:ascii="Times New Roman" w:hAnsi="Times New Roman"/>
          <w:sz w:val="28"/>
          <w:szCs w:val="28"/>
        </w:rPr>
        <w:t xml:space="preserve"> же </w:t>
      </w:r>
      <w:r w:rsidRPr="00D035FC">
        <w:rPr>
          <w:rFonts w:ascii="Times New Roman" w:hAnsi="Times New Roman"/>
          <w:sz w:val="28"/>
          <w:szCs w:val="28"/>
        </w:rPr>
        <w:t xml:space="preserve">законного требования, </w:t>
      </w:r>
      <w:r>
        <w:rPr>
          <w:rFonts w:ascii="Times New Roman" w:hAnsi="Times New Roman"/>
          <w:sz w:val="28"/>
          <w:szCs w:val="28"/>
        </w:rPr>
        <w:t>критерии</w:t>
      </w:r>
      <w:r w:rsidRPr="00D035FC">
        <w:rPr>
          <w:rFonts w:ascii="Times New Roman" w:hAnsi="Times New Roman"/>
          <w:sz w:val="28"/>
          <w:szCs w:val="28"/>
        </w:rPr>
        <w:t xml:space="preserve">, нормы, стандарта (нарушение тишины в ночное время, нарушение правил дорожного движения и т.д.). Бездействие – это пассивное поведение, </w:t>
      </w:r>
      <w:r>
        <w:rPr>
          <w:rFonts w:ascii="Times New Roman" w:hAnsi="Times New Roman"/>
          <w:sz w:val="28"/>
          <w:szCs w:val="28"/>
        </w:rPr>
        <w:t>воплощенное</w:t>
      </w:r>
      <w:r w:rsidRPr="00D035FC">
        <w:rPr>
          <w:rFonts w:ascii="Times New Roman" w:hAnsi="Times New Roman"/>
          <w:sz w:val="28"/>
          <w:szCs w:val="28"/>
        </w:rPr>
        <w:t xml:space="preserve"> в не совершении лицом тех </w:t>
      </w:r>
      <w:r>
        <w:rPr>
          <w:rFonts w:ascii="Times New Roman" w:hAnsi="Times New Roman"/>
          <w:sz w:val="28"/>
          <w:szCs w:val="28"/>
        </w:rPr>
        <w:t>поступках</w:t>
      </w:r>
      <w:r w:rsidRPr="00D035FC">
        <w:rPr>
          <w:rFonts w:ascii="Times New Roman" w:hAnsi="Times New Roman"/>
          <w:sz w:val="28"/>
          <w:szCs w:val="28"/>
        </w:rPr>
        <w:t xml:space="preserve">, которые оно должно было и могло </w:t>
      </w:r>
      <w:r>
        <w:rPr>
          <w:rFonts w:ascii="Times New Roman" w:hAnsi="Times New Roman"/>
          <w:sz w:val="28"/>
          <w:szCs w:val="28"/>
        </w:rPr>
        <w:t>осуществить</w:t>
      </w:r>
      <w:r w:rsidRPr="00D035FC">
        <w:rPr>
          <w:rFonts w:ascii="Times New Roman" w:hAnsi="Times New Roman"/>
          <w:sz w:val="28"/>
          <w:szCs w:val="28"/>
        </w:rPr>
        <w:t xml:space="preserve"> в силу возложенных на него </w:t>
      </w:r>
      <w:r>
        <w:rPr>
          <w:rFonts w:ascii="Times New Roman" w:hAnsi="Times New Roman"/>
          <w:sz w:val="28"/>
          <w:szCs w:val="28"/>
        </w:rPr>
        <w:t>обязательств</w:t>
      </w:r>
      <w:r w:rsidRPr="00D035FC">
        <w:rPr>
          <w:rFonts w:ascii="Times New Roman" w:hAnsi="Times New Roman"/>
          <w:sz w:val="28"/>
          <w:szCs w:val="28"/>
        </w:rPr>
        <w:t xml:space="preserve"> (уклонение от подачи декларации о доходах, невыполнение родителями своих обязанностей по воспитанию и обучению детей).</w:t>
      </w:r>
    </w:p>
    <w:p w:rsidR="00A07932" w:rsidRPr="00D035FC" w:rsidRDefault="00A07932" w:rsidP="00D035FC">
      <w:pPr>
        <w:spacing w:line="360" w:lineRule="auto"/>
        <w:jc w:val="both"/>
        <w:rPr>
          <w:rFonts w:ascii="Times New Roman" w:hAnsi="Times New Roman"/>
          <w:sz w:val="28"/>
          <w:szCs w:val="28"/>
        </w:rPr>
      </w:pPr>
      <w:r w:rsidRPr="00D035FC">
        <w:rPr>
          <w:rFonts w:ascii="Times New Roman" w:hAnsi="Times New Roman"/>
          <w:sz w:val="28"/>
          <w:szCs w:val="28"/>
        </w:rPr>
        <w:t xml:space="preserve">     Во-вторых, административное правонарушение - это общественно </w:t>
      </w:r>
      <w:r>
        <w:rPr>
          <w:rFonts w:ascii="Times New Roman" w:hAnsi="Times New Roman"/>
          <w:sz w:val="28"/>
          <w:szCs w:val="28"/>
        </w:rPr>
        <w:t>небез</w:t>
      </w:r>
      <w:r w:rsidRPr="00D035FC">
        <w:rPr>
          <w:rFonts w:ascii="Times New Roman" w:hAnsi="Times New Roman"/>
          <w:sz w:val="28"/>
          <w:szCs w:val="28"/>
        </w:rPr>
        <w:t xml:space="preserve">опасное деяние. </w:t>
      </w:r>
      <w:r>
        <w:rPr>
          <w:rFonts w:ascii="Times New Roman" w:hAnsi="Times New Roman"/>
          <w:sz w:val="28"/>
          <w:szCs w:val="28"/>
        </w:rPr>
        <w:t>Как раз социальная угроза</w:t>
      </w:r>
      <w:r w:rsidRPr="00D035FC">
        <w:rPr>
          <w:rFonts w:ascii="Times New Roman" w:hAnsi="Times New Roman"/>
          <w:sz w:val="28"/>
          <w:szCs w:val="28"/>
        </w:rPr>
        <w:t xml:space="preserve"> </w:t>
      </w:r>
      <w:r>
        <w:rPr>
          <w:rFonts w:ascii="Times New Roman" w:hAnsi="Times New Roman"/>
          <w:sz w:val="28"/>
          <w:szCs w:val="28"/>
        </w:rPr>
        <w:t>нарушения закона</w:t>
      </w:r>
      <w:r w:rsidRPr="00D035FC">
        <w:rPr>
          <w:rFonts w:ascii="Times New Roman" w:hAnsi="Times New Roman"/>
          <w:sz w:val="28"/>
          <w:szCs w:val="28"/>
        </w:rPr>
        <w:t xml:space="preserve"> обуславливает </w:t>
      </w:r>
      <w:r>
        <w:rPr>
          <w:rFonts w:ascii="Times New Roman" w:hAnsi="Times New Roman"/>
          <w:sz w:val="28"/>
          <w:szCs w:val="28"/>
        </w:rPr>
        <w:t>обязанность</w:t>
      </w:r>
      <w:r w:rsidRPr="00D035FC">
        <w:rPr>
          <w:rFonts w:ascii="Times New Roman" w:hAnsi="Times New Roman"/>
          <w:sz w:val="28"/>
          <w:szCs w:val="28"/>
        </w:rPr>
        <w:t xml:space="preserve"> за его совершение. </w:t>
      </w:r>
      <w:r>
        <w:rPr>
          <w:rFonts w:ascii="Times New Roman" w:hAnsi="Times New Roman"/>
          <w:sz w:val="28"/>
          <w:szCs w:val="28"/>
        </w:rPr>
        <w:t>Недоступность предоставленного</w:t>
      </w:r>
      <w:r w:rsidRPr="00D035FC">
        <w:rPr>
          <w:rFonts w:ascii="Times New Roman" w:hAnsi="Times New Roman"/>
          <w:sz w:val="28"/>
          <w:szCs w:val="28"/>
        </w:rPr>
        <w:t xml:space="preserve"> признака </w:t>
      </w:r>
      <w:r>
        <w:rPr>
          <w:rFonts w:ascii="Times New Roman" w:hAnsi="Times New Roman"/>
          <w:sz w:val="28"/>
          <w:szCs w:val="28"/>
        </w:rPr>
        <w:t>говорит</w:t>
      </w:r>
      <w:r w:rsidRPr="00D035FC">
        <w:rPr>
          <w:rFonts w:ascii="Times New Roman" w:hAnsi="Times New Roman"/>
          <w:sz w:val="28"/>
          <w:szCs w:val="28"/>
        </w:rPr>
        <w:t xml:space="preserve"> и об </w:t>
      </w:r>
      <w:r>
        <w:rPr>
          <w:rFonts w:ascii="Times New Roman" w:hAnsi="Times New Roman"/>
          <w:sz w:val="28"/>
          <w:szCs w:val="28"/>
        </w:rPr>
        <w:t>недоступности</w:t>
      </w:r>
      <w:r w:rsidRPr="00D035FC">
        <w:rPr>
          <w:rFonts w:ascii="Times New Roman" w:hAnsi="Times New Roman"/>
          <w:sz w:val="28"/>
          <w:szCs w:val="28"/>
        </w:rPr>
        <w:t xml:space="preserve"> правонарушения. </w:t>
      </w:r>
      <w:r>
        <w:rPr>
          <w:rFonts w:ascii="Times New Roman" w:hAnsi="Times New Roman"/>
          <w:sz w:val="28"/>
          <w:szCs w:val="28"/>
        </w:rPr>
        <w:t xml:space="preserve">Каждое </w:t>
      </w:r>
      <w:r w:rsidRPr="00D035FC">
        <w:rPr>
          <w:rFonts w:ascii="Times New Roman" w:hAnsi="Times New Roman"/>
          <w:sz w:val="28"/>
          <w:szCs w:val="28"/>
        </w:rPr>
        <w:t>административное</w:t>
      </w:r>
      <w:r>
        <w:rPr>
          <w:rFonts w:ascii="Times New Roman" w:hAnsi="Times New Roman"/>
          <w:sz w:val="28"/>
          <w:szCs w:val="28"/>
        </w:rPr>
        <w:t xml:space="preserve"> нарушение закона</w:t>
      </w:r>
      <w:r w:rsidRPr="00D035FC">
        <w:rPr>
          <w:rFonts w:ascii="Times New Roman" w:hAnsi="Times New Roman"/>
          <w:sz w:val="28"/>
          <w:szCs w:val="28"/>
        </w:rPr>
        <w:t xml:space="preserve"> посягающие на </w:t>
      </w:r>
      <w:r>
        <w:rPr>
          <w:rFonts w:ascii="Times New Roman" w:hAnsi="Times New Roman"/>
          <w:sz w:val="28"/>
          <w:szCs w:val="28"/>
        </w:rPr>
        <w:t>поставленный</w:t>
      </w:r>
      <w:r w:rsidRPr="00D035FC">
        <w:rPr>
          <w:rFonts w:ascii="Times New Roman" w:hAnsi="Times New Roman"/>
          <w:sz w:val="28"/>
          <w:szCs w:val="28"/>
        </w:rPr>
        <w:t xml:space="preserve"> правовой порядок, причиняет ему тот или иной вред. Причём </w:t>
      </w:r>
      <w:r>
        <w:rPr>
          <w:rFonts w:ascii="Times New Roman" w:hAnsi="Times New Roman"/>
          <w:sz w:val="28"/>
          <w:szCs w:val="28"/>
        </w:rPr>
        <w:t>ненужный итог имеет</w:t>
      </w:r>
      <w:r w:rsidRPr="00D035FC">
        <w:rPr>
          <w:rFonts w:ascii="Times New Roman" w:hAnsi="Times New Roman"/>
          <w:sz w:val="28"/>
          <w:szCs w:val="28"/>
        </w:rPr>
        <w:t xml:space="preserve"> </w:t>
      </w:r>
      <w:r>
        <w:rPr>
          <w:rFonts w:ascii="Times New Roman" w:hAnsi="Times New Roman"/>
          <w:sz w:val="28"/>
          <w:szCs w:val="28"/>
        </w:rPr>
        <w:t>возможность</w:t>
      </w:r>
      <w:r w:rsidRPr="00D035FC">
        <w:rPr>
          <w:rFonts w:ascii="Times New Roman" w:hAnsi="Times New Roman"/>
          <w:sz w:val="28"/>
          <w:szCs w:val="28"/>
        </w:rPr>
        <w:t xml:space="preserve"> проявляться как в реальном вреде (мелкое хищение), так и в создании условий для наступления вреда (нарушение санитарно-гигиенических правил). </w:t>
      </w:r>
      <w:r>
        <w:rPr>
          <w:rFonts w:ascii="Times New Roman" w:hAnsi="Times New Roman"/>
          <w:sz w:val="28"/>
          <w:szCs w:val="28"/>
        </w:rPr>
        <w:t>Уровень социальной угрозе</w:t>
      </w:r>
      <w:r w:rsidRPr="00D035FC">
        <w:rPr>
          <w:rFonts w:ascii="Times New Roman" w:hAnsi="Times New Roman"/>
          <w:sz w:val="28"/>
          <w:szCs w:val="28"/>
        </w:rPr>
        <w:t xml:space="preserve"> </w:t>
      </w:r>
      <w:r>
        <w:rPr>
          <w:rFonts w:ascii="Times New Roman" w:hAnsi="Times New Roman"/>
          <w:sz w:val="28"/>
          <w:szCs w:val="28"/>
        </w:rPr>
        <w:t>считается единым аспектом</w:t>
      </w:r>
      <w:r w:rsidRPr="00D035FC">
        <w:rPr>
          <w:rFonts w:ascii="Times New Roman" w:hAnsi="Times New Roman"/>
          <w:sz w:val="28"/>
          <w:szCs w:val="28"/>
        </w:rPr>
        <w:t xml:space="preserve">, </w:t>
      </w:r>
      <w:r w:rsidRPr="00D035FC">
        <w:rPr>
          <w:rFonts w:ascii="Times New Roman" w:hAnsi="Times New Roman"/>
          <w:sz w:val="28"/>
          <w:szCs w:val="28"/>
        </w:rPr>
        <w:lastRenderedPageBreak/>
        <w:t xml:space="preserve">отграничивающим административное правонарушение от </w:t>
      </w:r>
      <w:r>
        <w:rPr>
          <w:rFonts w:ascii="Times New Roman" w:hAnsi="Times New Roman"/>
          <w:sz w:val="28"/>
          <w:szCs w:val="28"/>
        </w:rPr>
        <w:t>правонарушения</w:t>
      </w:r>
      <w:r w:rsidRPr="00D035FC">
        <w:rPr>
          <w:rFonts w:ascii="Times New Roman" w:hAnsi="Times New Roman"/>
          <w:sz w:val="28"/>
          <w:szCs w:val="28"/>
        </w:rPr>
        <w:t xml:space="preserve"> которая различна </w:t>
      </w:r>
      <w:r>
        <w:rPr>
          <w:rFonts w:ascii="Times New Roman" w:hAnsi="Times New Roman"/>
          <w:sz w:val="28"/>
          <w:szCs w:val="28"/>
        </w:rPr>
        <w:t>у данных обликов преступлений.</w:t>
      </w:r>
    </w:p>
    <w:p w:rsidR="00A07932" w:rsidRPr="002933DF" w:rsidRDefault="00A07932" w:rsidP="002933DF">
      <w:pPr>
        <w:spacing w:line="360" w:lineRule="auto"/>
        <w:jc w:val="both"/>
        <w:rPr>
          <w:rFonts w:ascii="Times New Roman" w:hAnsi="Times New Roman"/>
          <w:sz w:val="28"/>
          <w:szCs w:val="28"/>
        </w:rPr>
      </w:pPr>
      <w:r w:rsidRPr="00D035FC">
        <w:rPr>
          <w:rFonts w:ascii="Times New Roman" w:hAnsi="Times New Roman"/>
          <w:sz w:val="28"/>
          <w:szCs w:val="28"/>
        </w:rPr>
        <w:t> </w:t>
      </w:r>
      <w:r w:rsidRPr="002933DF">
        <w:rPr>
          <w:rFonts w:ascii="Times New Roman" w:hAnsi="Times New Roman"/>
          <w:sz w:val="28"/>
          <w:szCs w:val="28"/>
        </w:rPr>
        <w:t xml:space="preserve">Легальное понятие административного правонарушения </w:t>
      </w:r>
      <w:r>
        <w:rPr>
          <w:rFonts w:ascii="Times New Roman" w:hAnsi="Times New Roman"/>
          <w:sz w:val="28"/>
          <w:szCs w:val="28"/>
        </w:rPr>
        <w:t>зафиксировано</w:t>
      </w:r>
      <w:r w:rsidRPr="002933DF">
        <w:rPr>
          <w:rFonts w:ascii="Times New Roman" w:hAnsi="Times New Roman"/>
          <w:sz w:val="28"/>
          <w:szCs w:val="28"/>
        </w:rPr>
        <w:t xml:space="preserve"> ч. 1 ст. 2.1 КоАП РФ. Им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 [10,с. 789].</w:t>
      </w:r>
    </w:p>
    <w:p w:rsidR="00A07932" w:rsidRPr="002933DF" w:rsidRDefault="00A07932" w:rsidP="002933DF">
      <w:pPr>
        <w:spacing w:line="360" w:lineRule="auto"/>
        <w:jc w:val="both"/>
        <w:rPr>
          <w:rFonts w:ascii="Times New Roman" w:hAnsi="Times New Roman"/>
          <w:sz w:val="28"/>
          <w:szCs w:val="28"/>
        </w:rPr>
      </w:pPr>
      <w:r w:rsidRPr="002933DF">
        <w:rPr>
          <w:rFonts w:ascii="Times New Roman" w:hAnsi="Times New Roman"/>
          <w:sz w:val="28"/>
          <w:szCs w:val="28"/>
        </w:rPr>
        <w:t xml:space="preserve">Это определение </w:t>
      </w:r>
      <w:r>
        <w:rPr>
          <w:rFonts w:ascii="Times New Roman" w:hAnsi="Times New Roman"/>
          <w:sz w:val="28"/>
          <w:szCs w:val="28"/>
        </w:rPr>
        <w:t>считается</w:t>
      </w:r>
      <w:r w:rsidRPr="002933DF">
        <w:rPr>
          <w:rFonts w:ascii="Times New Roman" w:hAnsi="Times New Roman"/>
          <w:sz w:val="28"/>
          <w:szCs w:val="28"/>
        </w:rPr>
        <w:t xml:space="preserve"> формальным, </w:t>
      </w:r>
      <w:r>
        <w:rPr>
          <w:rFonts w:ascii="Times New Roman" w:hAnsi="Times New Roman"/>
          <w:sz w:val="28"/>
          <w:szCs w:val="28"/>
        </w:rPr>
        <w:t xml:space="preserve">потому что имеет </w:t>
      </w:r>
      <w:r w:rsidRPr="002933DF">
        <w:rPr>
          <w:rFonts w:ascii="Times New Roman" w:hAnsi="Times New Roman"/>
          <w:sz w:val="28"/>
          <w:szCs w:val="28"/>
        </w:rPr>
        <w:t xml:space="preserve">только юридические признаки </w:t>
      </w:r>
      <w:r>
        <w:rPr>
          <w:rFonts w:ascii="Times New Roman" w:hAnsi="Times New Roman"/>
          <w:sz w:val="28"/>
          <w:szCs w:val="28"/>
        </w:rPr>
        <w:t>действия</w:t>
      </w:r>
      <w:r w:rsidRPr="002933DF">
        <w:rPr>
          <w:rFonts w:ascii="Times New Roman" w:hAnsi="Times New Roman"/>
          <w:sz w:val="28"/>
          <w:szCs w:val="28"/>
        </w:rPr>
        <w:t>.</w:t>
      </w:r>
    </w:p>
    <w:p w:rsidR="00A07932" w:rsidRPr="002933DF" w:rsidRDefault="00A07932" w:rsidP="002933DF">
      <w:pPr>
        <w:spacing w:line="360" w:lineRule="auto"/>
        <w:jc w:val="both"/>
        <w:rPr>
          <w:rFonts w:ascii="Times New Roman" w:hAnsi="Times New Roman"/>
          <w:sz w:val="28"/>
          <w:szCs w:val="28"/>
        </w:rPr>
      </w:pPr>
      <w:r w:rsidRPr="002933DF">
        <w:rPr>
          <w:rFonts w:ascii="Times New Roman" w:hAnsi="Times New Roman"/>
          <w:sz w:val="28"/>
          <w:szCs w:val="28"/>
        </w:rPr>
        <w:t xml:space="preserve">Противоправность - это юридическое признание антиобщественного, </w:t>
      </w:r>
      <w:r>
        <w:rPr>
          <w:rFonts w:ascii="Times New Roman" w:hAnsi="Times New Roman"/>
          <w:sz w:val="28"/>
          <w:szCs w:val="28"/>
        </w:rPr>
        <w:t xml:space="preserve">вредоносного </w:t>
      </w:r>
      <w:r w:rsidRPr="002933DF">
        <w:rPr>
          <w:rFonts w:ascii="Times New Roman" w:hAnsi="Times New Roman"/>
          <w:sz w:val="28"/>
          <w:szCs w:val="28"/>
        </w:rPr>
        <w:t xml:space="preserve">для </w:t>
      </w:r>
      <w:r>
        <w:rPr>
          <w:rFonts w:ascii="Times New Roman" w:hAnsi="Times New Roman"/>
          <w:sz w:val="28"/>
          <w:szCs w:val="28"/>
        </w:rPr>
        <w:t>людей,</w:t>
      </w:r>
      <w:r w:rsidRPr="002933DF">
        <w:rPr>
          <w:rFonts w:ascii="Times New Roman" w:hAnsi="Times New Roman"/>
          <w:sz w:val="28"/>
          <w:szCs w:val="28"/>
        </w:rPr>
        <w:t xml:space="preserve"> общества, </w:t>
      </w:r>
      <w:r>
        <w:rPr>
          <w:rFonts w:ascii="Times New Roman" w:hAnsi="Times New Roman"/>
          <w:sz w:val="28"/>
          <w:szCs w:val="28"/>
        </w:rPr>
        <w:t>страны</w:t>
      </w:r>
      <w:r w:rsidRPr="002933DF">
        <w:rPr>
          <w:rFonts w:ascii="Times New Roman" w:hAnsi="Times New Roman"/>
          <w:sz w:val="28"/>
          <w:szCs w:val="28"/>
        </w:rPr>
        <w:t xml:space="preserve"> поведения.</w:t>
      </w:r>
    </w:p>
    <w:p w:rsidR="00A07932" w:rsidRPr="002933DF" w:rsidRDefault="00A07932" w:rsidP="002933DF">
      <w:pPr>
        <w:spacing w:line="360" w:lineRule="auto"/>
        <w:jc w:val="both"/>
        <w:rPr>
          <w:rFonts w:ascii="Times New Roman" w:hAnsi="Times New Roman"/>
          <w:sz w:val="28"/>
          <w:szCs w:val="28"/>
        </w:rPr>
      </w:pPr>
      <w:r w:rsidRPr="002933DF">
        <w:rPr>
          <w:rFonts w:ascii="Times New Roman" w:hAnsi="Times New Roman"/>
          <w:sz w:val="28"/>
          <w:szCs w:val="28"/>
        </w:rPr>
        <w:t xml:space="preserve">Антиобщественный </w:t>
      </w:r>
      <w:r>
        <w:rPr>
          <w:rFonts w:ascii="Times New Roman" w:hAnsi="Times New Roman"/>
          <w:sz w:val="28"/>
          <w:szCs w:val="28"/>
        </w:rPr>
        <w:t>нрав преступлений</w:t>
      </w:r>
      <w:r w:rsidRPr="002933DF">
        <w:rPr>
          <w:rFonts w:ascii="Times New Roman" w:hAnsi="Times New Roman"/>
          <w:sz w:val="28"/>
          <w:szCs w:val="28"/>
        </w:rPr>
        <w:t xml:space="preserve"> </w:t>
      </w:r>
      <w:r>
        <w:rPr>
          <w:rFonts w:ascii="Times New Roman" w:hAnsi="Times New Roman"/>
          <w:sz w:val="28"/>
          <w:szCs w:val="28"/>
        </w:rPr>
        <w:t>так великоват собственно,</w:t>
      </w:r>
      <w:r w:rsidRPr="002933DF">
        <w:rPr>
          <w:rFonts w:ascii="Times New Roman" w:hAnsi="Times New Roman"/>
          <w:sz w:val="28"/>
          <w:szCs w:val="28"/>
        </w:rPr>
        <w:t xml:space="preserve"> что они признаются общественно </w:t>
      </w:r>
      <w:r>
        <w:rPr>
          <w:rFonts w:ascii="Times New Roman" w:hAnsi="Times New Roman"/>
          <w:sz w:val="28"/>
          <w:szCs w:val="28"/>
        </w:rPr>
        <w:t>небезопасными</w:t>
      </w:r>
      <w:r w:rsidRPr="002933DF">
        <w:rPr>
          <w:rFonts w:ascii="Times New Roman" w:hAnsi="Times New Roman"/>
          <w:sz w:val="28"/>
          <w:szCs w:val="28"/>
        </w:rPr>
        <w:t xml:space="preserve">. А </w:t>
      </w:r>
      <w:r>
        <w:rPr>
          <w:rFonts w:ascii="Times New Roman" w:hAnsi="Times New Roman"/>
          <w:sz w:val="28"/>
          <w:szCs w:val="28"/>
        </w:rPr>
        <w:t>уровень</w:t>
      </w:r>
      <w:r w:rsidRPr="002933DF">
        <w:rPr>
          <w:rFonts w:ascii="Times New Roman" w:hAnsi="Times New Roman"/>
          <w:sz w:val="28"/>
          <w:szCs w:val="28"/>
        </w:rPr>
        <w:t xml:space="preserve"> вредоносности большинства административных правонарушений </w:t>
      </w:r>
      <w:r>
        <w:rPr>
          <w:rFonts w:ascii="Times New Roman" w:hAnsi="Times New Roman"/>
          <w:sz w:val="28"/>
          <w:szCs w:val="28"/>
        </w:rPr>
        <w:t>небольшая,</w:t>
      </w:r>
      <w:r w:rsidRPr="002933DF">
        <w:rPr>
          <w:rFonts w:ascii="Times New Roman" w:hAnsi="Times New Roman"/>
          <w:sz w:val="28"/>
          <w:szCs w:val="28"/>
        </w:rPr>
        <w:t xml:space="preserve"> они не </w:t>
      </w:r>
      <w:r>
        <w:rPr>
          <w:rFonts w:ascii="Times New Roman" w:hAnsi="Times New Roman"/>
          <w:sz w:val="28"/>
          <w:szCs w:val="28"/>
        </w:rPr>
        <w:t xml:space="preserve">считаются </w:t>
      </w:r>
      <w:r w:rsidRPr="002933DF">
        <w:rPr>
          <w:rFonts w:ascii="Times New Roman" w:hAnsi="Times New Roman"/>
          <w:sz w:val="28"/>
          <w:szCs w:val="28"/>
        </w:rPr>
        <w:t xml:space="preserve">общественно </w:t>
      </w:r>
      <w:r>
        <w:rPr>
          <w:rFonts w:ascii="Times New Roman" w:hAnsi="Times New Roman"/>
          <w:sz w:val="28"/>
          <w:szCs w:val="28"/>
        </w:rPr>
        <w:t>небезопасными</w:t>
      </w:r>
      <w:r w:rsidRPr="002933DF">
        <w:rPr>
          <w:rFonts w:ascii="Times New Roman" w:hAnsi="Times New Roman"/>
          <w:sz w:val="28"/>
          <w:szCs w:val="28"/>
        </w:rPr>
        <w:t>.</w:t>
      </w:r>
    </w:p>
    <w:p w:rsidR="00A07932" w:rsidRPr="002933DF" w:rsidRDefault="00A07932" w:rsidP="002933DF">
      <w:pPr>
        <w:spacing w:line="360" w:lineRule="auto"/>
        <w:jc w:val="both"/>
        <w:rPr>
          <w:rFonts w:ascii="Times New Roman" w:hAnsi="Times New Roman"/>
          <w:sz w:val="28"/>
          <w:szCs w:val="28"/>
        </w:rPr>
      </w:pPr>
      <w:r w:rsidRPr="002933DF">
        <w:rPr>
          <w:rFonts w:ascii="Times New Roman" w:hAnsi="Times New Roman"/>
          <w:sz w:val="28"/>
          <w:szCs w:val="28"/>
        </w:rPr>
        <w:t xml:space="preserve">Итак, первый признак административного правонарушения </w:t>
      </w:r>
      <w:r>
        <w:rPr>
          <w:rFonts w:ascii="Times New Roman" w:hAnsi="Times New Roman"/>
          <w:sz w:val="28"/>
          <w:szCs w:val="28"/>
        </w:rPr>
        <w:t>–</w:t>
      </w:r>
      <w:r w:rsidRPr="002933DF">
        <w:rPr>
          <w:rFonts w:ascii="Times New Roman" w:hAnsi="Times New Roman"/>
          <w:sz w:val="28"/>
          <w:szCs w:val="28"/>
        </w:rPr>
        <w:t xml:space="preserve"> </w:t>
      </w:r>
      <w:r>
        <w:rPr>
          <w:rFonts w:ascii="Times New Roman" w:hAnsi="Times New Roman"/>
          <w:sz w:val="28"/>
          <w:szCs w:val="28"/>
        </w:rPr>
        <w:t xml:space="preserve">социальная </w:t>
      </w:r>
      <w:r w:rsidRPr="002933DF">
        <w:rPr>
          <w:rFonts w:ascii="Times New Roman" w:hAnsi="Times New Roman"/>
          <w:sz w:val="28"/>
          <w:szCs w:val="28"/>
        </w:rPr>
        <w:t>вредность.</w:t>
      </w:r>
    </w:p>
    <w:p w:rsidR="00A07932" w:rsidRPr="002933DF" w:rsidRDefault="00A07932" w:rsidP="002933DF">
      <w:pPr>
        <w:spacing w:line="360" w:lineRule="auto"/>
        <w:jc w:val="both"/>
        <w:rPr>
          <w:rFonts w:ascii="Times New Roman" w:hAnsi="Times New Roman"/>
          <w:sz w:val="28"/>
          <w:szCs w:val="28"/>
        </w:rPr>
      </w:pPr>
      <w:r w:rsidRPr="002933DF">
        <w:rPr>
          <w:rFonts w:ascii="Times New Roman" w:hAnsi="Times New Roman"/>
          <w:sz w:val="28"/>
          <w:szCs w:val="28"/>
        </w:rPr>
        <w:t xml:space="preserve">Второй признак - административная противоправность. </w:t>
      </w:r>
      <w:r>
        <w:rPr>
          <w:rFonts w:ascii="Times New Roman" w:hAnsi="Times New Roman"/>
          <w:sz w:val="28"/>
          <w:szCs w:val="28"/>
        </w:rPr>
        <w:t>Это</w:t>
      </w:r>
      <w:r w:rsidRPr="002933DF">
        <w:rPr>
          <w:rFonts w:ascii="Times New Roman" w:hAnsi="Times New Roman"/>
          <w:sz w:val="28"/>
          <w:szCs w:val="28"/>
        </w:rPr>
        <w:t xml:space="preserve"> деяние прямо запрещено статьями Особенной части КоАП РФ или законов субъектов РФ об административных правонарушениях.</w:t>
      </w:r>
    </w:p>
    <w:p w:rsidR="00A07932" w:rsidRDefault="00A07932" w:rsidP="002933DF">
      <w:pPr>
        <w:spacing w:line="360" w:lineRule="auto"/>
        <w:jc w:val="both"/>
        <w:rPr>
          <w:rFonts w:ascii="Times New Roman" w:hAnsi="Times New Roman"/>
          <w:sz w:val="28"/>
          <w:szCs w:val="28"/>
        </w:rPr>
      </w:pPr>
      <w:r w:rsidRPr="002933DF">
        <w:rPr>
          <w:rFonts w:ascii="Times New Roman" w:hAnsi="Times New Roman"/>
          <w:sz w:val="28"/>
          <w:szCs w:val="28"/>
        </w:rPr>
        <w:t xml:space="preserve">Третий признак административного правонарушения — это деяние, т. е. </w:t>
      </w:r>
      <w:r>
        <w:rPr>
          <w:rFonts w:ascii="Times New Roman" w:hAnsi="Times New Roman"/>
          <w:sz w:val="28"/>
          <w:szCs w:val="28"/>
        </w:rPr>
        <w:t>намеренное</w:t>
      </w:r>
      <w:r w:rsidRPr="002933DF">
        <w:rPr>
          <w:rFonts w:ascii="Times New Roman" w:hAnsi="Times New Roman"/>
          <w:sz w:val="28"/>
          <w:szCs w:val="28"/>
        </w:rPr>
        <w:t xml:space="preserve">, волевое </w:t>
      </w:r>
      <w:r>
        <w:rPr>
          <w:rFonts w:ascii="Times New Roman" w:hAnsi="Times New Roman"/>
          <w:sz w:val="28"/>
          <w:szCs w:val="28"/>
        </w:rPr>
        <w:t>воздействие</w:t>
      </w:r>
      <w:r w:rsidRPr="002933DF">
        <w:rPr>
          <w:rFonts w:ascii="Times New Roman" w:hAnsi="Times New Roman"/>
          <w:sz w:val="28"/>
          <w:szCs w:val="28"/>
        </w:rPr>
        <w:t xml:space="preserve"> или бездействие</w:t>
      </w:r>
      <w:r>
        <w:rPr>
          <w:rFonts w:ascii="Times New Roman" w:hAnsi="Times New Roman"/>
          <w:sz w:val="28"/>
          <w:szCs w:val="28"/>
        </w:rPr>
        <w:t>.</w:t>
      </w:r>
    </w:p>
    <w:p w:rsidR="00A07932" w:rsidRPr="002933DF" w:rsidRDefault="00A07932" w:rsidP="002933DF">
      <w:pPr>
        <w:spacing w:line="360" w:lineRule="auto"/>
        <w:jc w:val="both"/>
        <w:rPr>
          <w:rFonts w:ascii="Times New Roman" w:hAnsi="Times New Roman"/>
          <w:sz w:val="28"/>
          <w:szCs w:val="28"/>
        </w:rPr>
      </w:pPr>
      <w:r w:rsidRPr="002933DF">
        <w:rPr>
          <w:rFonts w:ascii="Times New Roman" w:hAnsi="Times New Roman"/>
          <w:sz w:val="28"/>
          <w:szCs w:val="28"/>
        </w:rPr>
        <w:t xml:space="preserve"> Четвертый признак </w:t>
      </w:r>
      <w:proofErr w:type="spellStart"/>
      <w:r>
        <w:rPr>
          <w:rFonts w:ascii="Times New Roman" w:hAnsi="Times New Roman"/>
          <w:sz w:val="28"/>
          <w:szCs w:val="28"/>
        </w:rPr>
        <w:t>о</w:t>
      </w:r>
      <w:r w:rsidRPr="002933DF">
        <w:rPr>
          <w:rFonts w:ascii="Times New Roman" w:hAnsi="Times New Roman"/>
          <w:sz w:val="28"/>
          <w:szCs w:val="28"/>
        </w:rPr>
        <w:t>характери</w:t>
      </w:r>
      <w:r>
        <w:rPr>
          <w:rFonts w:ascii="Times New Roman" w:hAnsi="Times New Roman"/>
          <w:sz w:val="28"/>
          <w:szCs w:val="28"/>
        </w:rPr>
        <w:t>зовывает</w:t>
      </w:r>
      <w:proofErr w:type="spellEnd"/>
      <w:r w:rsidRPr="002933DF">
        <w:rPr>
          <w:rFonts w:ascii="Times New Roman" w:hAnsi="Times New Roman"/>
          <w:sz w:val="28"/>
          <w:szCs w:val="28"/>
        </w:rPr>
        <w:t xml:space="preserve"> субъектов </w:t>
      </w:r>
      <w:r>
        <w:rPr>
          <w:rFonts w:ascii="Times New Roman" w:hAnsi="Times New Roman"/>
          <w:sz w:val="28"/>
          <w:szCs w:val="28"/>
        </w:rPr>
        <w:t>нарушения закона</w:t>
      </w:r>
      <w:r w:rsidRPr="002933DF">
        <w:rPr>
          <w:rFonts w:ascii="Times New Roman" w:hAnsi="Times New Roman"/>
          <w:sz w:val="28"/>
          <w:szCs w:val="28"/>
        </w:rPr>
        <w:t xml:space="preserve"> — это деяние, совершенное физическим или</w:t>
      </w:r>
      <w:r>
        <w:rPr>
          <w:rFonts w:ascii="Times New Roman" w:hAnsi="Times New Roman"/>
          <w:sz w:val="28"/>
          <w:szCs w:val="28"/>
        </w:rPr>
        <w:t xml:space="preserve"> же</w:t>
      </w:r>
      <w:r w:rsidRPr="002933DF">
        <w:rPr>
          <w:rFonts w:ascii="Times New Roman" w:hAnsi="Times New Roman"/>
          <w:sz w:val="28"/>
          <w:szCs w:val="28"/>
        </w:rPr>
        <w:t xml:space="preserve"> юридическим лицом. </w:t>
      </w:r>
      <w:r>
        <w:rPr>
          <w:rFonts w:ascii="Times New Roman" w:hAnsi="Times New Roman"/>
          <w:sz w:val="28"/>
          <w:szCs w:val="28"/>
        </w:rPr>
        <w:t>Его не имеет возможность</w:t>
      </w:r>
      <w:r w:rsidRPr="002933DF">
        <w:rPr>
          <w:rFonts w:ascii="Times New Roman" w:hAnsi="Times New Roman"/>
          <w:sz w:val="28"/>
          <w:szCs w:val="28"/>
        </w:rPr>
        <w:t xml:space="preserve"> </w:t>
      </w:r>
      <w:r>
        <w:rPr>
          <w:rFonts w:ascii="Times New Roman" w:hAnsi="Times New Roman"/>
          <w:sz w:val="28"/>
          <w:szCs w:val="28"/>
        </w:rPr>
        <w:t>осуществить</w:t>
      </w:r>
      <w:r w:rsidRPr="002933DF">
        <w:rPr>
          <w:rFonts w:ascii="Times New Roman" w:hAnsi="Times New Roman"/>
          <w:sz w:val="28"/>
          <w:szCs w:val="28"/>
        </w:rPr>
        <w:t xml:space="preserve"> неорганизованная группа </w:t>
      </w:r>
      <w:r>
        <w:rPr>
          <w:rFonts w:ascii="Times New Roman" w:hAnsi="Times New Roman"/>
          <w:sz w:val="28"/>
          <w:szCs w:val="28"/>
        </w:rPr>
        <w:t>людей</w:t>
      </w:r>
      <w:r w:rsidRPr="002933DF">
        <w:rPr>
          <w:rFonts w:ascii="Times New Roman" w:hAnsi="Times New Roman"/>
          <w:sz w:val="28"/>
          <w:szCs w:val="28"/>
        </w:rPr>
        <w:t xml:space="preserve">, </w:t>
      </w:r>
      <w:r>
        <w:rPr>
          <w:rFonts w:ascii="Times New Roman" w:hAnsi="Times New Roman"/>
          <w:sz w:val="28"/>
          <w:szCs w:val="28"/>
        </w:rPr>
        <w:t xml:space="preserve">трудная </w:t>
      </w:r>
      <w:r w:rsidRPr="002933DF">
        <w:rPr>
          <w:rFonts w:ascii="Times New Roman" w:hAnsi="Times New Roman"/>
          <w:sz w:val="28"/>
          <w:szCs w:val="28"/>
        </w:rPr>
        <w:lastRenderedPageBreak/>
        <w:t xml:space="preserve">организация, не являющаяся юридическим лицом (партия, финансово-промышленная группа и др.), </w:t>
      </w:r>
      <w:r>
        <w:rPr>
          <w:rFonts w:ascii="Times New Roman" w:hAnsi="Times New Roman"/>
          <w:sz w:val="28"/>
          <w:szCs w:val="28"/>
        </w:rPr>
        <w:t>отделения</w:t>
      </w:r>
      <w:r w:rsidRPr="002933DF">
        <w:rPr>
          <w:rFonts w:ascii="Times New Roman" w:hAnsi="Times New Roman"/>
          <w:sz w:val="28"/>
          <w:szCs w:val="28"/>
        </w:rPr>
        <w:t xml:space="preserve"> и </w:t>
      </w:r>
      <w:r>
        <w:rPr>
          <w:rFonts w:ascii="Times New Roman" w:hAnsi="Times New Roman"/>
          <w:sz w:val="28"/>
          <w:szCs w:val="28"/>
        </w:rPr>
        <w:t>другие</w:t>
      </w:r>
      <w:r w:rsidRPr="002933DF">
        <w:rPr>
          <w:rFonts w:ascii="Times New Roman" w:hAnsi="Times New Roman"/>
          <w:sz w:val="28"/>
          <w:szCs w:val="28"/>
        </w:rPr>
        <w:t xml:space="preserve"> структурные подразделения юридического лица.</w:t>
      </w:r>
    </w:p>
    <w:p w:rsidR="00A07932" w:rsidRPr="002933DF" w:rsidRDefault="00A07932" w:rsidP="002933DF">
      <w:pPr>
        <w:spacing w:line="360" w:lineRule="auto"/>
        <w:jc w:val="both"/>
        <w:rPr>
          <w:rFonts w:ascii="Times New Roman" w:hAnsi="Times New Roman"/>
          <w:sz w:val="28"/>
          <w:szCs w:val="28"/>
        </w:rPr>
      </w:pPr>
      <w:r w:rsidRPr="002933DF">
        <w:rPr>
          <w:rFonts w:ascii="Times New Roman" w:hAnsi="Times New Roman"/>
          <w:sz w:val="28"/>
          <w:szCs w:val="28"/>
        </w:rPr>
        <w:t xml:space="preserve">Пятый признак административного правонарушения — виновность, т. е. это деяние </w:t>
      </w:r>
      <w:r>
        <w:rPr>
          <w:rFonts w:ascii="Times New Roman" w:hAnsi="Times New Roman"/>
          <w:sz w:val="28"/>
          <w:szCs w:val="28"/>
        </w:rPr>
        <w:t>намеренное</w:t>
      </w:r>
      <w:r w:rsidRPr="002933DF">
        <w:rPr>
          <w:rFonts w:ascii="Times New Roman" w:hAnsi="Times New Roman"/>
          <w:sz w:val="28"/>
          <w:szCs w:val="28"/>
        </w:rPr>
        <w:t>, волевое, совершенное умышленно или неосторожно.</w:t>
      </w:r>
    </w:p>
    <w:p w:rsidR="00A07932" w:rsidRPr="002933DF" w:rsidRDefault="00A07932" w:rsidP="002933DF">
      <w:pPr>
        <w:spacing w:line="360" w:lineRule="auto"/>
        <w:jc w:val="both"/>
        <w:rPr>
          <w:rFonts w:ascii="Times New Roman" w:hAnsi="Times New Roman"/>
          <w:sz w:val="28"/>
          <w:szCs w:val="28"/>
        </w:rPr>
      </w:pPr>
      <w:r w:rsidRPr="002933DF">
        <w:rPr>
          <w:rFonts w:ascii="Times New Roman" w:hAnsi="Times New Roman"/>
          <w:sz w:val="28"/>
          <w:szCs w:val="28"/>
        </w:rPr>
        <w:t xml:space="preserve">Шестой признак административного правонарушения — наказуемость. </w:t>
      </w:r>
      <w:r>
        <w:rPr>
          <w:rFonts w:ascii="Times New Roman" w:hAnsi="Times New Roman"/>
          <w:sz w:val="28"/>
          <w:szCs w:val="28"/>
        </w:rPr>
        <w:t>Возможность применения</w:t>
      </w:r>
      <w:r w:rsidRPr="002933DF">
        <w:rPr>
          <w:rFonts w:ascii="Times New Roman" w:hAnsi="Times New Roman"/>
          <w:sz w:val="28"/>
          <w:szCs w:val="28"/>
        </w:rPr>
        <w:t xml:space="preserve"> административных взысканий </w:t>
      </w:r>
      <w:r>
        <w:rPr>
          <w:rFonts w:ascii="Times New Roman" w:hAnsi="Times New Roman"/>
          <w:sz w:val="28"/>
          <w:szCs w:val="28"/>
        </w:rPr>
        <w:t xml:space="preserve">является общим </w:t>
      </w:r>
      <w:r w:rsidRPr="002933DF">
        <w:rPr>
          <w:rFonts w:ascii="Times New Roman" w:hAnsi="Times New Roman"/>
          <w:sz w:val="28"/>
          <w:szCs w:val="28"/>
        </w:rPr>
        <w:t>свойством административных правонарушений. В большинстве случае</w:t>
      </w:r>
      <w:r>
        <w:rPr>
          <w:rFonts w:ascii="Times New Roman" w:hAnsi="Times New Roman"/>
          <w:sz w:val="28"/>
          <w:szCs w:val="28"/>
        </w:rPr>
        <w:t>в, в случае если выявлен</w:t>
      </w:r>
      <w:r w:rsidRPr="002933DF">
        <w:rPr>
          <w:rFonts w:ascii="Times New Roman" w:hAnsi="Times New Roman"/>
          <w:sz w:val="28"/>
          <w:szCs w:val="28"/>
        </w:rPr>
        <w:t xml:space="preserve"> проступок, виновного </w:t>
      </w:r>
      <w:r>
        <w:rPr>
          <w:rFonts w:ascii="Times New Roman" w:hAnsi="Times New Roman"/>
          <w:sz w:val="28"/>
          <w:szCs w:val="28"/>
        </w:rPr>
        <w:t>влекут</w:t>
      </w:r>
      <w:r w:rsidRPr="002933DF">
        <w:rPr>
          <w:rFonts w:ascii="Times New Roman" w:hAnsi="Times New Roman"/>
          <w:sz w:val="28"/>
          <w:szCs w:val="28"/>
        </w:rPr>
        <w:t xml:space="preserve"> к административной ответственности. Но в ряде случаев наказание </w:t>
      </w:r>
      <w:r>
        <w:rPr>
          <w:rFonts w:ascii="Times New Roman" w:hAnsi="Times New Roman"/>
          <w:sz w:val="28"/>
          <w:szCs w:val="28"/>
        </w:rPr>
        <w:t>имеет возможность</w:t>
      </w:r>
      <w:r w:rsidRPr="002933DF">
        <w:rPr>
          <w:rFonts w:ascii="Times New Roman" w:hAnsi="Times New Roman"/>
          <w:sz w:val="28"/>
          <w:szCs w:val="28"/>
        </w:rPr>
        <w:t xml:space="preserve"> </w:t>
      </w:r>
      <w:r>
        <w:rPr>
          <w:rFonts w:ascii="Times New Roman" w:hAnsi="Times New Roman"/>
          <w:sz w:val="28"/>
          <w:szCs w:val="28"/>
        </w:rPr>
        <w:t xml:space="preserve">быть использовано к </w:t>
      </w:r>
      <w:r w:rsidRPr="002933DF">
        <w:rPr>
          <w:rFonts w:ascii="Times New Roman" w:hAnsi="Times New Roman"/>
          <w:sz w:val="28"/>
          <w:szCs w:val="28"/>
        </w:rPr>
        <w:t>пример</w:t>
      </w:r>
      <w:r>
        <w:rPr>
          <w:rFonts w:ascii="Times New Roman" w:hAnsi="Times New Roman"/>
          <w:sz w:val="28"/>
          <w:szCs w:val="28"/>
        </w:rPr>
        <w:t>у</w:t>
      </w:r>
      <w:r w:rsidRPr="002933DF">
        <w:rPr>
          <w:rFonts w:ascii="Times New Roman" w:hAnsi="Times New Roman"/>
          <w:sz w:val="28"/>
          <w:szCs w:val="28"/>
        </w:rPr>
        <w:t xml:space="preserve">, истек срок давности, </w:t>
      </w:r>
      <w:r>
        <w:rPr>
          <w:rFonts w:ascii="Times New Roman" w:hAnsi="Times New Roman"/>
          <w:sz w:val="28"/>
          <w:szCs w:val="28"/>
        </w:rPr>
        <w:t>отложена</w:t>
      </w:r>
      <w:r w:rsidRPr="002933DF">
        <w:rPr>
          <w:rFonts w:ascii="Times New Roman" w:hAnsi="Times New Roman"/>
          <w:sz w:val="28"/>
          <w:szCs w:val="28"/>
        </w:rPr>
        <w:t xml:space="preserve"> норма и т. д. [5, с. 344].</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Классификация административных правонарушений может быть проведена по различным основаниям.</w:t>
      </w:r>
    </w:p>
    <w:p w:rsidR="00A07932" w:rsidRPr="006034A0" w:rsidRDefault="00A07932" w:rsidP="006034A0">
      <w:pPr>
        <w:spacing w:line="360" w:lineRule="auto"/>
        <w:jc w:val="both"/>
        <w:rPr>
          <w:rFonts w:ascii="Times New Roman" w:hAnsi="Times New Roman"/>
          <w:sz w:val="28"/>
          <w:szCs w:val="28"/>
        </w:rPr>
      </w:pPr>
      <w:r>
        <w:rPr>
          <w:rFonts w:ascii="Times New Roman" w:hAnsi="Times New Roman"/>
          <w:sz w:val="28"/>
          <w:szCs w:val="28"/>
        </w:rPr>
        <w:t xml:space="preserve">До этого </w:t>
      </w:r>
      <w:r w:rsidRPr="006034A0">
        <w:rPr>
          <w:rFonts w:ascii="Times New Roman" w:hAnsi="Times New Roman"/>
          <w:sz w:val="28"/>
          <w:szCs w:val="28"/>
        </w:rPr>
        <w:t xml:space="preserve">всего, </w:t>
      </w:r>
      <w:r>
        <w:rPr>
          <w:rFonts w:ascii="Times New Roman" w:hAnsi="Times New Roman"/>
          <w:sz w:val="28"/>
          <w:szCs w:val="28"/>
        </w:rPr>
        <w:t>нужно принимать во внимание</w:t>
      </w:r>
      <w:r w:rsidRPr="006034A0">
        <w:rPr>
          <w:rFonts w:ascii="Times New Roman" w:hAnsi="Times New Roman"/>
          <w:sz w:val="28"/>
          <w:szCs w:val="28"/>
        </w:rPr>
        <w:t xml:space="preserve"> </w:t>
      </w:r>
      <w:r>
        <w:rPr>
          <w:rFonts w:ascii="Times New Roman" w:hAnsi="Times New Roman"/>
          <w:sz w:val="28"/>
          <w:szCs w:val="28"/>
        </w:rPr>
        <w:t>присутствие</w:t>
      </w:r>
      <w:r w:rsidRPr="006034A0">
        <w:rPr>
          <w:rFonts w:ascii="Times New Roman" w:hAnsi="Times New Roman"/>
          <w:sz w:val="28"/>
          <w:szCs w:val="28"/>
        </w:rPr>
        <w:t xml:space="preserve"> </w:t>
      </w:r>
      <w:r>
        <w:rPr>
          <w:rFonts w:ascii="Times New Roman" w:hAnsi="Times New Roman"/>
          <w:sz w:val="28"/>
          <w:szCs w:val="28"/>
        </w:rPr>
        <w:t xml:space="preserve">всевозможных </w:t>
      </w:r>
      <w:r w:rsidRPr="006034A0">
        <w:rPr>
          <w:rFonts w:ascii="Times New Roman" w:hAnsi="Times New Roman"/>
          <w:sz w:val="28"/>
          <w:szCs w:val="28"/>
        </w:rPr>
        <w:t>источников правового регулирования. Административная ответственность устанавливается КоАП РФ и законами субъектов РФ об административных правонарушен</w:t>
      </w:r>
      <w:r>
        <w:rPr>
          <w:rFonts w:ascii="Times New Roman" w:hAnsi="Times New Roman"/>
          <w:sz w:val="28"/>
          <w:szCs w:val="28"/>
        </w:rPr>
        <w:t>иях (ст. 1.1 КоАП РФ). Особой</w:t>
      </w:r>
      <w:r w:rsidRPr="006034A0">
        <w:rPr>
          <w:rFonts w:ascii="Times New Roman" w:hAnsi="Times New Roman"/>
          <w:sz w:val="28"/>
          <w:szCs w:val="28"/>
        </w:rPr>
        <w:t xml:space="preserve"> частью Кодекса об административных правонарушениях </w:t>
      </w:r>
      <w:r>
        <w:rPr>
          <w:rFonts w:ascii="Times New Roman" w:hAnsi="Times New Roman"/>
          <w:sz w:val="28"/>
          <w:szCs w:val="28"/>
        </w:rPr>
        <w:t xml:space="preserve">уточняется </w:t>
      </w:r>
      <w:r w:rsidRPr="006034A0">
        <w:rPr>
          <w:rFonts w:ascii="Times New Roman" w:hAnsi="Times New Roman"/>
          <w:sz w:val="28"/>
          <w:szCs w:val="28"/>
        </w:rPr>
        <w:t xml:space="preserve">административная ответственность по </w:t>
      </w:r>
      <w:r>
        <w:rPr>
          <w:rFonts w:ascii="Times New Roman" w:hAnsi="Times New Roman"/>
          <w:sz w:val="28"/>
          <w:szCs w:val="28"/>
        </w:rPr>
        <w:t>задачам, имеющий федеральный</w:t>
      </w:r>
      <w:r w:rsidRPr="006034A0">
        <w:rPr>
          <w:rFonts w:ascii="Times New Roman" w:hAnsi="Times New Roman"/>
          <w:sz w:val="28"/>
          <w:szCs w:val="28"/>
        </w:rPr>
        <w:t xml:space="preserve"> </w:t>
      </w:r>
      <w:r>
        <w:rPr>
          <w:rFonts w:ascii="Times New Roman" w:hAnsi="Times New Roman"/>
          <w:sz w:val="28"/>
          <w:szCs w:val="28"/>
        </w:rPr>
        <w:t>смысл,</w:t>
      </w:r>
      <w:r w:rsidRPr="006034A0">
        <w:rPr>
          <w:rFonts w:ascii="Times New Roman" w:hAnsi="Times New Roman"/>
          <w:sz w:val="28"/>
          <w:szCs w:val="28"/>
        </w:rPr>
        <w:t xml:space="preserve"> </w:t>
      </w:r>
      <w:r>
        <w:rPr>
          <w:rFonts w:ascii="Times New Roman" w:hAnsi="Times New Roman"/>
          <w:sz w:val="28"/>
          <w:szCs w:val="28"/>
        </w:rPr>
        <w:t>что в количестве</w:t>
      </w:r>
      <w:r w:rsidRPr="006034A0">
        <w:rPr>
          <w:rFonts w:ascii="Times New Roman" w:hAnsi="Times New Roman"/>
          <w:sz w:val="28"/>
          <w:szCs w:val="28"/>
        </w:rPr>
        <w:t xml:space="preserve"> за </w:t>
      </w:r>
      <w:r>
        <w:rPr>
          <w:rFonts w:ascii="Times New Roman" w:hAnsi="Times New Roman"/>
          <w:sz w:val="28"/>
          <w:szCs w:val="28"/>
        </w:rPr>
        <w:t>несоблюдение</w:t>
      </w:r>
      <w:r w:rsidRPr="006034A0">
        <w:rPr>
          <w:rFonts w:ascii="Times New Roman" w:hAnsi="Times New Roman"/>
          <w:sz w:val="28"/>
          <w:szCs w:val="28"/>
        </w:rPr>
        <w:t xml:space="preserve"> правил и норм, предусмотренных федеральными законами и </w:t>
      </w:r>
      <w:r>
        <w:rPr>
          <w:rFonts w:ascii="Times New Roman" w:hAnsi="Times New Roman"/>
          <w:sz w:val="28"/>
          <w:szCs w:val="28"/>
        </w:rPr>
        <w:t xml:space="preserve">другими </w:t>
      </w:r>
      <w:r w:rsidRPr="006034A0">
        <w:rPr>
          <w:rFonts w:ascii="Times New Roman" w:hAnsi="Times New Roman"/>
          <w:sz w:val="28"/>
          <w:szCs w:val="28"/>
        </w:rPr>
        <w:t>нормативными правовыми актами Российской Федерации (ст. 1.3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В качестве </w:t>
      </w:r>
      <w:r>
        <w:rPr>
          <w:rFonts w:ascii="Times New Roman" w:hAnsi="Times New Roman"/>
          <w:sz w:val="28"/>
          <w:szCs w:val="28"/>
        </w:rPr>
        <w:t>надлежащих примеров</w:t>
      </w:r>
      <w:r w:rsidRPr="006034A0">
        <w:rPr>
          <w:rFonts w:ascii="Times New Roman" w:hAnsi="Times New Roman"/>
          <w:sz w:val="28"/>
          <w:szCs w:val="28"/>
        </w:rPr>
        <w:t xml:space="preserve"> следует привести </w:t>
      </w:r>
      <w:r>
        <w:rPr>
          <w:rFonts w:ascii="Times New Roman" w:hAnsi="Times New Roman"/>
          <w:sz w:val="28"/>
          <w:szCs w:val="28"/>
        </w:rPr>
        <w:t>несоблюдение</w:t>
      </w:r>
      <w:r w:rsidRPr="006034A0">
        <w:rPr>
          <w:rFonts w:ascii="Times New Roman" w:hAnsi="Times New Roman"/>
          <w:sz w:val="28"/>
          <w:szCs w:val="28"/>
        </w:rPr>
        <w:t xml:space="preserve"> законодательства о собраниях, митингах, демонстрациях, шествиях и пикетировании (ст. 5.38 КоАП РФ), управление транспортным средством </w:t>
      </w:r>
      <w:r>
        <w:rPr>
          <w:rFonts w:ascii="Times New Roman" w:hAnsi="Times New Roman"/>
          <w:sz w:val="28"/>
          <w:szCs w:val="28"/>
        </w:rPr>
        <w:t>водителем</w:t>
      </w:r>
      <w:r w:rsidRPr="006034A0">
        <w:rPr>
          <w:rFonts w:ascii="Times New Roman" w:hAnsi="Times New Roman"/>
          <w:sz w:val="28"/>
          <w:szCs w:val="28"/>
        </w:rPr>
        <w:t xml:space="preserve">, не имеющим при себе документов, предусмотренных Правилами </w:t>
      </w:r>
      <w:r w:rsidRPr="006034A0">
        <w:rPr>
          <w:rFonts w:ascii="Times New Roman" w:hAnsi="Times New Roman"/>
          <w:sz w:val="28"/>
          <w:szCs w:val="28"/>
        </w:rPr>
        <w:lastRenderedPageBreak/>
        <w:t>дорожного движения (ст. 12.3 КоАП РФ), заведомо ложный вызов специализированных служб (ст. 19.13 КоАП РФ).</w:t>
      </w:r>
    </w:p>
    <w:p w:rsidR="00A07932" w:rsidRPr="006034A0" w:rsidRDefault="00A07932" w:rsidP="006034A0">
      <w:pPr>
        <w:spacing w:line="360" w:lineRule="auto"/>
        <w:jc w:val="both"/>
        <w:rPr>
          <w:rFonts w:ascii="Times New Roman" w:hAnsi="Times New Roman"/>
          <w:sz w:val="28"/>
          <w:szCs w:val="28"/>
        </w:rPr>
      </w:pPr>
      <w:r>
        <w:rPr>
          <w:rFonts w:ascii="Times New Roman" w:hAnsi="Times New Roman"/>
          <w:sz w:val="28"/>
          <w:szCs w:val="28"/>
        </w:rPr>
        <w:t>Именно собственно, ч</w:t>
      </w:r>
      <w:r w:rsidRPr="006034A0">
        <w:rPr>
          <w:rFonts w:ascii="Times New Roman" w:hAnsi="Times New Roman"/>
          <w:sz w:val="28"/>
          <w:szCs w:val="28"/>
        </w:rPr>
        <w:t xml:space="preserve">то касается </w:t>
      </w:r>
      <w:r>
        <w:rPr>
          <w:rFonts w:ascii="Times New Roman" w:hAnsi="Times New Roman"/>
          <w:sz w:val="28"/>
          <w:szCs w:val="28"/>
        </w:rPr>
        <w:t>следующих з</w:t>
      </w:r>
      <w:r w:rsidRPr="006034A0">
        <w:rPr>
          <w:rFonts w:ascii="Times New Roman" w:hAnsi="Times New Roman"/>
          <w:sz w:val="28"/>
          <w:szCs w:val="28"/>
        </w:rPr>
        <w:t xml:space="preserve">аконов, то </w:t>
      </w:r>
      <w:r>
        <w:rPr>
          <w:rFonts w:ascii="Times New Roman" w:hAnsi="Times New Roman"/>
          <w:sz w:val="28"/>
          <w:szCs w:val="28"/>
        </w:rPr>
        <w:t>вполне вероятно</w:t>
      </w:r>
      <w:r w:rsidRPr="006034A0">
        <w:rPr>
          <w:rFonts w:ascii="Times New Roman" w:hAnsi="Times New Roman"/>
          <w:sz w:val="28"/>
          <w:szCs w:val="28"/>
        </w:rPr>
        <w:t xml:space="preserve"> упомянуть о</w:t>
      </w:r>
      <w:r>
        <w:rPr>
          <w:rFonts w:ascii="Times New Roman" w:hAnsi="Times New Roman"/>
          <w:sz w:val="28"/>
          <w:szCs w:val="28"/>
        </w:rPr>
        <w:t xml:space="preserve"> Законе </w:t>
      </w:r>
      <w:r w:rsidRPr="00701E93">
        <w:rPr>
          <w:rFonts w:ascii="Times New Roman" w:hAnsi="Times New Roman"/>
          <w:sz w:val="28"/>
          <w:szCs w:val="28"/>
        </w:rPr>
        <w:t>30.03.1999 № 52-ФЗ (в простонародье — закон о тишине)</w:t>
      </w:r>
      <w:r>
        <w:rPr>
          <w:rFonts w:ascii="Times New Roman" w:hAnsi="Times New Roman"/>
          <w:sz w:val="28"/>
          <w:szCs w:val="28"/>
        </w:rPr>
        <w:t xml:space="preserve">, позже </w:t>
      </w:r>
      <w:r w:rsidRPr="00701E93">
        <w:rPr>
          <w:rFonts w:ascii="Times New Roman" w:hAnsi="Times New Roman"/>
          <w:bCs/>
          <w:sz w:val="28"/>
          <w:szCs w:val="28"/>
        </w:rPr>
        <w:t>Закон</w:t>
      </w:r>
      <w:r w:rsidRPr="00701E93">
        <w:rPr>
          <w:rFonts w:ascii="Times New Roman" w:hAnsi="Times New Roman"/>
          <w:sz w:val="28"/>
          <w:szCs w:val="28"/>
        </w:rPr>
        <w:t> </w:t>
      </w:r>
      <w:r w:rsidRPr="00701E93">
        <w:rPr>
          <w:rFonts w:ascii="Times New Roman" w:hAnsi="Times New Roman"/>
          <w:bCs/>
          <w:sz w:val="28"/>
          <w:szCs w:val="28"/>
        </w:rPr>
        <w:t>Московской</w:t>
      </w:r>
      <w:r w:rsidRPr="00701E93">
        <w:rPr>
          <w:rFonts w:ascii="Times New Roman" w:hAnsi="Times New Roman"/>
          <w:sz w:val="28"/>
          <w:szCs w:val="28"/>
        </w:rPr>
        <w:t> </w:t>
      </w:r>
      <w:r w:rsidRPr="00701E93">
        <w:rPr>
          <w:rFonts w:ascii="Times New Roman" w:hAnsi="Times New Roman"/>
          <w:bCs/>
          <w:sz w:val="28"/>
          <w:szCs w:val="28"/>
        </w:rPr>
        <w:t>области</w:t>
      </w:r>
      <w:r w:rsidRPr="00701E93">
        <w:rPr>
          <w:rFonts w:ascii="Times New Roman" w:hAnsi="Times New Roman"/>
          <w:sz w:val="28"/>
          <w:szCs w:val="28"/>
        </w:rPr>
        <w:t> от 4 апреля 2020 года № 54 / 2020-оз "о внесении изменения в </w:t>
      </w:r>
      <w:r w:rsidRPr="00701E93">
        <w:rPr>
          <w:rFonts w:ascii="Times New Roman" w:hAnsi="Times New Roman"/>
          <w:bCs/>
          <w:sz w:val="28"/>
          <w:szCs w:val="28"/>
        </w:rPr>
        <w:t>Закон</w:t>
      </w:r>
      <w:r w:rsidRPr="00701E93">
        <w:rPr>
          <w:rFonts w:ascii="Times New Roman" w:hAnsi="Times New Roman"/>
          <w:sz w:val="28"/>
          <w:szCs w:val="28"/>
        </w:rPr>
        <w:t> </w:t>
      </w:r>
      <w:r w:rsidRPr="00701E93">
        <w:rPr>
          <w:rFonts w:ascii="Times New Roman" w:hAnsi="Times New Roman"/>
          <w:bCs/>
          <w:sz w:val="28"/>
          <w:szCs w:val="28"/>
        </w:rPr>
        <w:t>Московской</w:t>
      </w:r>
      <w:r w:rsidRPr="00701E93">
        <w:rPr>
          <w:rFonts w:ascii="Times New Roman" w:hAnsi="Times New Roman"/>
          <w:sz w:val="28"/>
          <w:szCs w:val="28"/>
        </w:rPr>
        <w:t> </w:t>
      </w:r>
      <w:r w:rsidRPr="00701E93">
        <w:rPr>
          <w:rFonts w:ascii="Times New Roman" w:hAnsi="Times New Roman"/>
          <w:bCs/>
          <w:sz w:val="28"/>
          <w:szCs w:val="28"/>
        </w:rPr>
        <w:t>области</w:t>
      </w:r>
      <w:r>
        <w:rPr>
          <w:rFonts w:ascii="Times New Roman" w:hAnsi="Times New Roman"/>
          <w:sz w:val="28"/>
          <w:szCs w:val="28"/>
        </w:rPr>
        <w:t> «</w:t>
      </w:r>
      <w:r w:rsidRPr="00701E93">
        <w:rPr>
          <w:rFonts w:ascii="Times New Roman" w:hAnsi="Times New Roman"/>
          <w:sz w:val="28"/>
          <w:szCs w:val="28"/>
        </w:rPr>
        <w:t>Об обеспечении </w:t>
      </w:r>
      <w:r w:rsidRPr="00701E93">
        <w:rPr>
          <w:rFonts w:ascii="Times New Roman" w:hAnsi="Times New Roman"/>
          <w:bCs/>
          <w:sz w:val="28"/>
          <w:szCs w:val="28"/>
        </w:rPr>
        <w:t>тишины</w:t>
      </w:r>
      <w:r>
        <w:rPr>
          <w:rFonts w:ascii="Times New Roman" w:hAnsi="Times New Roman"/>
          <w:sz w:val="28"/>
          <w:szCs w:val="28"/>
        </w:rPr>
        <w:t xml:space="preserve"> и покоя граждан </w:t>
      </w:r>
      <w:r w:rsidRPr="00701E93">
        <w:rPr>
          <w:rFonts w:ascii="Times New Roman" w:hAnsi="Times New Roman"/>
          <w:sz w:val="28"/>
          <w:szCs w:val="28"/>
        </w:rPr>
        <w:t>на территории </w:t>
      </w:r>
      <w:r w:rsidRPr="00701E93">
        <w:rPr>
          <w:rFonts w:ascii="Times New Roman" w:hAnsi="Times New Roman"/>
          <w:bCs/>
          <w:sz w:val="28"/>
          <w:szCs w:val="28"/>
        </w:rPr>
        <w:t>Московской</w:t>
      </w:r>
      <w:r w:rsidRPr="00701E93">
        <w:rPr>
          <w:rFonts w:ascii="Times New Roman" w:hAnsi="Times New Roman"/>
          <w:sz w:val="28"/>
          <w:szCs w:val="28"/>
        </w:rPr>
        <w:t> </w:t>
      </w:r>
      <w:r w:rsidRPr="00701E93">
        <w:rPr>
          <w:rFonts w:ascii="Times New Roman" w:hAnsi="Times New Roman"/>
          <w:bCs/>
          <w:sz w:val="28"/>
          <w:szCs w:val="28"/>
        </w:rPr>
        <w:t>области</w:t>
      </w:r>
      <w:r>
        <w:rPr>
          <w:rFonts w:ascii="Times New Roman" w:hAnsi="Times New Roman"/>
          <w:bCs/>
          <w:sz w:val="28"/>
          <w:szCs w:val="28"/>
        </w:rPr>
        <w:t xml:space="preserve">». </w:t>
      </w:r>
      <w:r>
        <w:rPr>
          <w:rFonts w:ascii="Times New Roman" w:hAnsi="Times New Roman"/>
          <w:sz w:val="28"/>
          <w:szCs w:val="28"/>
        </w:rPr>
        <w:t>В законе</w:t>
      </w:r>
      <w:r w:rsidRPr="006034A0">
        <w:rPr>
          <w:rFonts w:ascii="Times New Roman" w:hAnsi="Times New Roman"/>
          <w:sz w:val="28"/>
          <w:szCs w:val="28"/>
        </w:rPr>
        <w:t>, устанавливает</w:t>
      </w:r>
      <w:r>
        <w:rPr>
          <w:rFonts w:ascii="Times New Roman" w:hAnsi="Times New Roman"/>
          <w:sz w:val="28"/>
          <w:szCs w:val="28"/>
        </w:rPr>
        <w:t>ся</w:t>
      </w:r>
      <w:r w:rsidRPr="006034A0">
        <w:rPr>
          <w:rFonts w:ascii="Times New Roman" w:hAnsi="Times New Roman"/>
          <w:sz w:val="28"/>
          <w:szCs w:val="28"/>
        </w:rPr>
        <w:t xml:space="preserve"> ответственность за совершение в ночное время (с 22 до 6 часов по местному времени) любых действий, производящих шум и нарушающих тишину и покой граждан, в том числе личные действия граждан, механических средств и технических устройств, за исключением проведения аварийных и спасательных </w:t>
      </w:r>
      <w:r>
        <w:rPr>
          <w:rFonts w:ascii="Times New Roman" w:hAnsi="Times New Roman"/>
          <w:sz w:val="28"/>
          <w:szCs w:val="28"/>
        </w:rPr>
        <w:t>дел</w:t>
      </w:r>
      <w:r w:rsidRPr="006034A0">
        <w:rPr>
          <w:rFonts w:ascii="Times New Roman" w:hAnsi="Times New Roman"/>
          <w:sz w:val="28"/>
          <w:szCs w:val="28"/>
        </w:rPr>
        <w:t>, а также других неотложных работ, необходимых для обеспечения безопасности граждан либо функционирования объектов жизнеобеспечения населения.</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Административные правонарушения можно объединить в различные группы, имеющие один и тот же основной объект (предмет) посягательства. Именно по этому признаку и сформированы главы Особенной части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Таким образом, выделяются административные правонарушения, посягающие на права граждан (гл. 5 КоАП РФ), посягающие на здоровье, санитарно-эпидемиологическое благополучие населения и общественную нравственность (гл. 6), в области охраны собственности (гл. 7), в области охраны окружающей природной среды и природопользования (гл. 8), в промышленности, строительстве и энергетике (гл. 9), в сельском хозяйстве, ветеринарии и мелиорации земель (гл.10), на транспорте (гл. 11), в области дорожного движения (гл. 12), в области связи и информации (гл. 13), в области предпринимательской деятельности (гл. 14), в области финансов, налогов и сборов, рынка ценных бумаг (гл. 15), в области таможенного дела (нарушения таможенных правил) (гл. 16), посягающие на институты государственной </w:t>
      </w:r>
      <w:r w:rsidRPr="006034A0">
        <w:rPr>
          <w:rFonts w:ascii="Times New Roman" w:hAnsi="Times New Roman"/>
          <w:sz w:val="28"/>
          <w:szCs w:val="28"/>
        </w:rPr>
        <w:lastRenderedPageBreak/>
        <w:t>власти (гл. 17), в области защиты Государственной границы РФ и обеспечения режима пребывания иностранных граждан или лиц без гражданства на территории Российской Федерации (гл. 18), против порядка управления (гл. 19), посягающие на общественный порядок и общественную безопасность (гл. 20), в области воинского учета (гл. 21).</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Административные правонарушения можно </w:t>
      </w:r>
      <w:r>
        <w:rPr>
          <w:rFonts w:ascii="Times New Roman" w:hAnsi="Times New Roman"/>
          <w:sz w:val="28"/>
          <w:szCs w:val="28"/>
        </w:rPr>
        <w:t xml:space="preserve">систематизировать </w:t>
      </w:r>
      <w:r w:rsidRPr="006034A0">
        <w:rPr>
          <w:rFonts w:ascii="Times New Roman" w:hAnsi="Times New Roman"/>
          <w:sz w:val="28"/>
          <w:szCs w:val="28"/>
        </w:rPr>
        <w:t>и по субъектам административной ответственности, к которым относятся граждане, должностные лица и юридические лица.</w:t>
      </w:r>
    </w:p>
    <w:p w:rsidR="00A07932" w:rsidRPr="006034A0" w:rsidRDefault="00A07932" w:rsidP="006034A0">
      <w:pPr>
        <w:spacing w:line="360" w:lineRule="auto"/>
        <w:jc w:val="both"/>
        <w:rPr>
          <w:rFonts w:ascii="Times New Roman" w:hAnsi="Times New Roman"/>
          <w:sz w:val="28"/>
          <w:szCs w:val="28"/>
        </w:rPr>
      </w:pPr>
      <w:r>
        <w:rPr>
          <w:rFonts w:ascii="Times New Roman" w:hAnsi="Times New Roman"/>
          <w:sz w:val="28"/>
          <w:szCs w:val="28"/>
        </w:rPr>
        <w:t>К примеру</w:t>
      </w:r>
      <w:r w:rsidRPr="006034A0">
        <w:rPr>
          <w:rFonts w:ascii="Times New Roman" w:hAnsi="Times New Roman"/>
          <w:sz w:val="28"/>
          <w:szCs w:val="28"/>
        </w:rPr>
        <w:t xml:space="preserve">, </w:t>
      </w:r>
      <w:r>
        <w:rPr>
          <w:rFonts w:ascii="Times New Roman" w:hAnsi="Times New Roman"/>
          <w:sz w:val="28"/>
          <w:szCs w:val="28"/>
        </w:rPr>
        <w:t xml:space="preserve">несоблюдение </w:t>
      </w:r>
      <w:r w:rsidRPr="006034A0">
        <w:rPr>
          <w:rFonts w:ascii="Times New Roman" w:hAnsi="Times New Roman"/>
          <w:sz w:val="28"/>
          <w:szCs w:val="28"/>
        </w:rPr>
        <w:t xml:space="preserve">прав члена избирательной комиссии, комиссии референдума, </w:t>
      </w:r>
      <w:r>
        <w:rPr>
          <w:rFonts w:ascii="Times New Roman" w:hAnsi="Times New Roman"/>
          <w:sz w:val="28"/>
          <w:szCs w:val="28"/>
        </w:rPr>
        <w:t>наблюдающегося</w:t>
      </w:r>
      <w:r w:rsidRPr="006034A0">
        <w:rPr>
          <w:rFonts w:ascii="Times New Roman" w:hAnsi="Times New Roman"/>
          <w:sz w:val="28"/>
          <w:szCs w:val="28"/>
        </w:rPr>
        <w:t xml:space="preserve"> влечет ответственность, как граждан, так и должностных лиц (ст. 5.6 КоАП РФ); нарушение в ходе избирательной кампании условий рекламы предпринимательской и иной деятельности — ответственность граждан, должностных лиц и юридических лиц (ст. 5.9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Административные правонарушения можно различать и по форме вины. Так, встречаются умышленные правонарушения, например, умышленное уничтожение или повреждение чужого имущества (ст. 7.17 КоАП РФ); правонарушения, совершенные по неосторожности, например небрежное хранение удостоверения личности гражданина (паспорта), повлекшее утрату данного удостоверения (паспорта) (ст. 19.16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В ряде случаев лицо привлекается к ответственности независимо от того, было совершено правонарушение умышленно или по неосторожности. Это касается, например, нарушения требований по рациональному использованию недр (ст. 8.10 КоАП РФ), нарушения правил обеспечения безопасности пассажиров на судах водного транспорта, а также на маломерных судах (ст. 11.10 КоАП РФ), несоблюдение сроков подачи таможенной декларации (ст. 16.12 КоАП РФ). Административное наказание представляет собой меру ответственности, </w:t>
      </w:r>
      <w:r w:rsidRPr="006034A0">
        <w:rPr>
          <w:rFonts w:ascii="Times New Roman" w:hAnsi="Times New Roman"/>
          <w:sz w:val="28"/>
          <w:szCs w:val="28"/>
        </w:rPr>
        <w:lastRenderedPageBreak/>
        <w:t>установленную государством за совершение административного правонарушения, которая применяется в целях предупреждения совершения новых деликтов, как самим нарушителем, так и иными лицами (ст. 3.1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Предусмотрено девять видов административных наказаний. Остановимся на краткой характеристике каждого вида административного наказания.</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Предупреждение - это официальное </w:t>
      </w:r>
      <w:r>
        <w:rPr>
          <w:rFonts w:ascii="Times New Roman" w:hAnsi="Times New Roman"/>
          <w:sz w:val="28"/>
          <w:szCs w:val="28"/>
        </w:rPr>
        <w:t>осуждение</w:t>
      </w:r>
      <w:r w:rsidRPr="006034A0">
        <w:rPr>
          <w:rFonts w:ascii="Times New Roman" w:hAnsi="Times New Roman"/>
          <w:sz w:val="28"/>
          <w:szCs w:val="28"/>
        </w:rPr>
        <w:t xml:space="preserve"> физического или </w:t>
      </w:r>
      <w:r>
        <w:rPr>
          <w:rFonts w:ascii="Times New Roman" w:hAnsi="Times New Roman"/>
          <w:sz w:val="28"/>
          <w:szCs w:val="28"/>
        </w:rPr>
        <w:t xml:space="preserve">же </w:t>
      </w:r>
      <w:r w:rsidRPr="006034A0">
        <w:rPr>
          <w:rFonts w:ascii="Times New Roman" w:hAnsi="Times New Roman"/>
          <w:sz w:val="28"/>
          <w:szCs w:val="28"/>
        </w:rPr>
        <w:t xml:space="preserve">юридического лица. Оно выносится в письменной форме (ст. 3.4 КоАП РФ). В </w:t>
      </w:r>
      <w:r>
        <w:rPr>
          <w:rFonts w:ascii="Times New Roman" w:hAnsi="Times New Roman"/>
          <w:sz w:val="28"/>
          <w:szCs w:val="28"/>
        </w:rPr>
        <w:t>ведущем</w:t>
      </w:r>
      <w:r w:rsidRPr="006034A0">
        <w:rPr>
          <w:rFonts w:ascii="Times New Roman" w:hAnsi="Times New Roman"/>
          <w:sz w:val="28"/>
          <w:szCs w:val="28"/>
        </w:rPr>
        <w:t xml:space="preserve"> оно </w:t>
      </w:r>
      <w:r>
        <w:rPr>
          <w:rFonts w:ascii="Times New Roman" w:hAnsi="Times New Roman"/>
          <w:sz w:val="28"/>
          <w:szCs w:val="28"/>
        </w:rPr>
        <w:t>используется</w:t>
      </w:r>
      <w:r w:rsidRPr="006034A0">
        <w:rPr>
          <w:rFonts w:ascii="Times New Roman" w:hAnsi="Times New Roman"/>
          <w:sz w:val="28"/>
          <w:szCs w:val="28"/>
        </w:rPr>
        <w:t xml:space="preserve"> к лицам, </w:t>
      </w:r>
      <w:r>
        <w:rPr>
          <w:rFonts w:ascii="Times New Roman" w:hAnsi="Times New Roman"/>
          <w:sz w:val="28"/>
          <w:szCs w:val="28"/>
        </w:rPr>
        <w:t>осуществившим</w:t>
      </w:r>
      <w:r w:rsidRPr="006034A0">
        <w:rPr>
          <w:rFonts w:ascii="Times New Roman" w:hAnsi="Times New Roman"/>
          <w:sz w:val="28"/>
          <w:szCs w:val="28"/>
        </w:rPr>
        <w:t xml:space="preserve"> </w:t>
      </w:r>
      <w:r>
        <w:rPr>
          <w:rFonts w:ascii="Times New Roman" w:hAnsi="Times New Roman"/>
          <w:sz w:val="28"/>
          <w:szCs w:val="28"/>
        </w:rPr>
        <w:t xml:space="preserve">малозначительные </w:t>
      </w:r>
      <w:r w:rsidRPr="006034A0">
        <w:rPr>
          <w:rFonts w:ascii="Times New Roman" w:hAnsi="Times New Roman"/>
          <w:sz w:val="28"/>
          <w:szCs w:val="28"/>
        </w:rPr>
        <w:t xml:space="preserve">административные правонарушения. В качестве примера </w:t>
      </w:r>
      <w:r>
        <w:rPr>
          <w:rFonts w:ascii="Times New Roman" w:hAnsi="Times New Roman"/>
          <w:sz w:val="28"/>
          <w:szCs w:val="28"/>
        </w:rPr>
        <w:t>возможно</w:t>
      </w:r>
      <w:r w:rsidRPr="006034A0">
        <w:rPr>
          <w:rFonts w:ascii="Times New Roman" w:hAnsi="Times New Roman"/>
          <w:sz w:val="28"/>
          <w:szCs w:val="28"/>
        </w:rPr>
        <w:t xml:space="preserve"> привести курение в вагонах (в том числе в тамбурах) пригородного поезда, в не установленных для курения местах в поезде местного или дальнего сообщения (ст. 11.17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Следует отличать предупреждение от устного замечания, которое выносится в случае освобождения лица от административной ответственности при малозначительности совершенного правонарушения (ст. 2.9 КоАП РФ).</w:t>
      </w:r>
    </w:p>
    <w:p w:rsidR="00A07932"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Административный штраф является денежным взысканием. Он применяется наиболее часто и выражается в величине, кратной: </w:t>
      </w:r>
    </w:p>
    <w:p w:rsidR="00A07932"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1) минимальному размеру оплаты труда; </w:t>
      </w:r>
    </w:p>
    <w:p w:rsidR="00A07932"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2) стоимости предмета административного правонарушения; </w:t>
      </w:r>
    </w:p>
    <w:p w:rsidR="00A07932"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3) сумме неуплаченных налогов, сборов или таможенных пошлин, либо сумме незаконной валютной операции, либо иной специально предусмотренной сумме денежных средств; валютной выручки, стоимости внутренних и внешних ценных бумаг, либо сумме неуплаченного административного штрафа (ст. 3.5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lastRenderedPageBreak/>
        <w:t xml:space="preserve"> В качестве соответствующих примеров можно привести следующие составы правонарушений:</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1) за нарушение санитарно-эпидемиологических требований к организации питания населения на должностных лиц налагается административный штраф в размере от 20 до 30 минимальных размеров оплаты труда (ст. 6.6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2) за мелкое хищение имущества предусмотрен административный штраф в размере до трехкратной стоимости похищенного (ст. 7.27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3) осуществление незаконных валютных операций влечет наложение административного штрафа в размере от трех четвертых до одного размера суммы незаконной валютной операции (ч. 1 ст. 15.25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Возмездное изъятие орудия совершения или</w:t>
      </w:r>
      <w:r>
        <w:rPr>
          <w:rFonts w:ascii="Times New Roman" w:hAnsi="Times New Roman"/>
          <w:sz w:val="28"/>
          <w:szCs w:val="28"/>
        </w:rPr>
        <w:t xml:space="preserve"> же</w:t>
      </w:r>
      <w:r w:rsidRPr="006034A0">
        <w:rPr>
          <w:rFonts w:ascii="Times New Roman" w:hAnsi="Times New Roman"/>
          <w:sz w:val="28"/>
          <w:szCs w:val="28"/>
        </w:rPr>
        <w:t xml:space="preserve"> предмета административного </w:t>
      </w:r>
      <w:r>
        <w:rPr>
          <w:rFonts w:ascii="Times New Roman" w:hAnsi="Times New Roman"/>
          <w:sz w:val="28"/>
          <w:szCs w:val="28"/>
        </w:rPr>
        <w:t xml:space="preserve">нарушения закона </w:t>
      </w:r>
      <w:r w:rsidRPr="006034A0">
        <w:rPr>
          <w:rFonts w:ascii="Times New Roman" w:hAnsi="Times New Roman"/>
          <w:sz w:val="28"/>
          <w:szCs w:val="28"/>
        </w:rPr>
        <w:t xml:space="preserve">представляет собой их принудительное изъятие и </w:t>
      </w:r>
      <w:r>
        <w:rPr>
          <w:rFonts w:ascii="Times New Roman" w:hAnsi="Times New Roman"/>
          <w:sz w:val="28"/>
          <w:szCs w:val="28"/>
        </w:rPr>
        <w:t>следующую</w:t>
      </w:r>
      <w:r w:rsidRPr="006034A0">
        <w:rPr>
          <w:rFonts w:ascii="Times New Roman" w:hAnsi="Times New Roman"/>
          <w:sz w:val="28"/>
          <w:szCs w:val="28"/>
        </w:rPr>
        <w:t xml:space="preserve"> реализацию с передачей бывшему собственнику вырученной суммы за вычетом расходов на реализацию изъятого предмета (ст. 3.6 КоАП РФ). В качестве примера можно привести возмездное изъятие оружия и патронов к нему за нарушение гражданами правил хранения, ношения или уничтожения оружия и патронов к нему (ст. 20.8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Применение этого наказания имеет ограничение: возмездное изъятие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являются основным законным источником средств к существованию (ст. 3.6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Конфискация орудия совершения или предмета административного правонарушения заключается в безвозмездном обращении в федеральную собственность или собственность субъекта РФ, не изъятых из оборота вещей (ст. 3.7 КоАП РФ). Примером может служить конфискация оружия и патронов </w:t>
      </w:r>
      <w:r w:rsidRPr="006034A0">
        <w:rPr>
          <w:rFonts w:ascii="Times New Roman" w:hAnsi="Times New Roman"/>
          <w:sz w:val="28"/>
          <w:szCs w:val="28"/>
        </w:rPr>
        <w:lastRenderedPageBreak/>
        <w:t>к нему за стрельбу из оружия в не отведенных для этого местах (ст. 20.13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Применение конфискации имеет такое же ограничение, которое установлено для возмездного изъятия.</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Лишение специального права, предоставленного физическому лицу, устанавливается за грубое и систематическое нарушение порядка пользования этим правом (ст. 3.8 КоАП РФ). Так, лишение права управления судном установлено за управление судном (в том числе маломерным) судоводителем или иным лицом, находящимся в состоянии опьянения (ст. 11.9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Применение данного вида наказания также имеет некоторые ограничения. Например, лишение права управления транспортным средством не может применяться к лицу, которое пользуется им в связи с инвалидностью (за исключением случаев управления транспортным средством в состоянии опьянения и др.). Лишение права охоты не может применяться к лицам, для которых она является основным законным источником средств к существованию (ст. 3.8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Административный арест заключается в содержании нарушителя в условиях изоляции от общества (ст. 3.9 КоАП РФ). Он устанавливается и налагается лишь в исключительных случаях. Например, за неповиновение законному распоряжению сотрудника милиции, военнослужащего, сотрудника органов по контролю за оборотом наркотических средств и психотропных веществ или сотрудника органов уголовно-исполнительной системы (ст. 19.3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Максимальный срок административного ареста - 15 суток, а за нарушение требований режима чрезвычайного положения или режима в зоне проведения контр террористической операции - 30 суток (ст. 3.9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Применение административного ареста, как указывалось ранее, имеет определенные ограничения: он не может применяться к беременным женщинам </w:t>
      </w:r>
      <w:r w:rsidRPr="006034A0">
        <w:rPr>
          <w:rFonts w:ascii="Times New Roman" w:hAnsi="Times New Roman"/>
          <w:sz w:val="28"/>
          <w:szCs w:val="28"/>
        </w:rPr>
        <w:lastRenderedPageBreak/>
        <w:t xml:space="preserve">и женщинам, имеющим детей в возрасте до 14 лет, лицам, не достигшим 18 лет, инвалидам I и II групп, военнослужащим и другим лицам (ст. 3.9 КоАП РФ). Административное выдворение за пределы Российской Федерации иностранных граждан или лиц без гражданства представляет собой принудительное и контролируемое перемещение указанных граждан и лиц через Государственную границу РФ за пределы Российской Федерации, а в случаях, предусмотренных законодательством, - контролируемый самостоятельный выезд указанных граждан и лиц из Российской Федерации (ст. 3.10 КоАП РФ). </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Данный вид наказания применяется, например, за нарушение режима в пунктах пропуска через Государственную границу РФ (ст. 18.4 КоАП РФ), за нарушение режима пребывания в России (ст. 18.8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Административное выдворение следует отличать от депортации, являющейся мерой административного пресечения, т.е. от принудительной высылки из Российской Федерации иностранного гражданина или лица без гражданства в случае прекращения законных оснований для проживания или пребывания на территории России. </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Дисквалификация заключается в лишении физического лица права занимать руководящие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а также управлять юридическим лицом в иных случаях. Она применяется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а также к лицам, осуществляющим предпринимательскую деятельность без образования юридического лица (ст. 3.11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lastRenderedPageBreak/>
        <w:t>Дисквалификация назначается за такие правонарушения, как, например, фиктивное или преднамеренное банкротство (ст. 14.12 КоАП РФ), ненадлежащее управление юридическим лицом (ст. 14.21).</w:t>
      </w:r>
      <w:r>
        <w:rPr>
          <w:rFonts w:ascii="Times New Roman" w:hAnsi="Times New Roman"/>
          <w:sz w:val="28"/>
          <w:szCs w:val="28"/>
        </w:rPr>
        <w:t xml:space="preserve"> </w:t>
      </w:r>
      <w:r w:rsidRPr="006034A0">
        <w:rPr>
          <w:rFonts w:ascii="Times New Roman" w:hAnsi="Times New Roman"/>
          <w:sz w:val="28"/>
          <w:szCs w:val="28"/>
        </w:rPr>
        <w:t xml:space="preserve">Дисквалификация устанавливается на срок от шести месяцев до трех лет. Административное приостановление деятельности (введена Федеральным законом от 09.05.2005 N 45-ФЗ).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 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w:t>
      </w:r>
      <w:proofErr w:type="spellStart"/>
      <w:r w:rsidRPr="006034A0">
        <w:rPr>
          <w:rFonts w:ascii="Times New Roman" w:hAnsi="Times New Roman"/>
          <w:sz w:val="28"/>
          <w:szCs w:val="28"/>
        </w:rPr>
        <w:t>прекурсоров</w:t>
      </w:r>
      <w:proofErr w:type="spellEnd"/>
      <w:r w:rsidRPr="006034A0">
        <w:rPr>
          <w:rFonts w:ascii="Times New Roman" w:hAnsi="Times New Roman"/>
          <w:sz w:val="28"/>
          <w:szCs w:val="28"/>
        </w:rPr>
        <w:t xml:space="preserve">,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а также в области градостроительной деятельности (в ред. Федеральных законов от 05.11.2006 N 189-ФЗ, от 18.12.2006 N 232-ФЗ, от 24.07.2007 N 211-ФЗ) Административное приостановление деятельности назначается судьей только в </w:t>
      </w:r>
      <w:r w:rsidRPr="006034A0">
        <w:rPr>
          <w:rFonts w:ascii="Times New Roman" w:hAnsi="Times New Roman"/>
          <w:sz w:val="28"/>
          <w:szCs w:val="28"/>
        </w:rPr>
        <w:lastRenderedPageBreak/>
        <w:t>случаях, предусмотренных статьями Особенной части КоАП, если менее строгий вид административного наказания не сможет обеспечить достижение цели административного наказания. Административное приостановление деятельности устанавливается на срок до девяноста суток.</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Кодекс об административных правонарушениях предусматривает основные и дополнительные административные наказания. Предупреждение, административный штраф, лишение специального права, административный арест, дисквалификация и административное приостановление деятельности могут устанавливаться и применяться только в качестве основных наказаний. В то же время возмездное изъятие и конфискация орудия совершения или предмета административного правонарушения, а также административное выдворение могут устанавливаться и применяться в качестве как основных, так и дополнительных наказаний (ст. 3.3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Законами субъектов РФ могут устанавливаться наказания только в виде предупреждения и административного штрафа (ст. 3.2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Необходимо учитывать, что к юридическим лицам могут применяться следующие административные наказания: предупреждение, штраф, возмездное изъятие, конфискация и административное приостановление деятельности (ст. 3.2 КоАП РФ). Это достаточно очевидно, поскольку остальные виды наказаний по своему содержанию могут быть применены лишь к физическим лицам.</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Назначение административного наказания осуществляется в соответствии с правилами, установленными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Общие правила назначения административного наказания сформулированы в ст. 4.1 КоАП РФ. Они включают следующие положения.</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Во-первых, административное наказание назначается в пределах, установленных законом, предусматривающим ответственность за совершенное </w:t>
      </w:r>
      <w:r w:rsidRPr="006034A0">
        <w:rPr>
          <w:rFonts w:ascii="Times New Roman" w:hAnsi="Times New Roman"/>
          <w:sz w:val="28"/>
          <w:szCs w:val="28"/>
        </w:rPr>
        <w:lastRenderedPageBreak/>
        <w:t>правонарушение. Это означает, что при выборе вида и меры наказания следует строго руководствоваться санкцией соответствующей правовой нормы.</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Во-вторых, административное наказание назначается в соответствии с требованиями Кодекса. Имеются в виду нормативные предписания, касающиеся, прежде всего, порядка осуществления деятельности по рассмотрению и разрешению дел об административных правонарушениях, а также по пересмотру вынесенных постановлений и решений.</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В-третьих, при назначении административного наказания должны учитываться различные обстоятельства. К ним относятся характер совершенного правонарушения (способ его совершения, тяжесть наступивших последствий и т.д.), обстоятельства, как смягчающие, так и отягчающие ответственность.</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Применительно к физическому лицу учитываются также личность виновного и его имущественное положение. Применительно к юридическому лицу учитывается его имущественное и финансовое положение.</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Следует обратить внимание на то, что назначение административного наказания не освобождает лицо от исполнения обязанности, за неисполнение которой оно было подвергнуто наказанию (ст. 4.1 КоАП РФ).</w:t>
      </w:r>
    </w:p>
    <w:p w:rsidR="00A07932"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К обстоятельствам, смягчающим административную ответственность, относятся следующие: </w:t>
      </w:r>
    </w:p>
    <w:p w:rsidR="00A07932"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1) раскаяние лица, совершившего правонарушение; </w:t>
      </w:r>
    </w:p>
    <w:p w:rsidR="00A07932"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2) добровольное сообщение лицом о совершенном им правонарушении; </w:t>
      </w:r>
    </w:p>
    <w:p w:rsidR="00A07932"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3) предотвращение этим лицом вредных последствий совершенного нарушения, добровольное возмещение причиненного ущерба или устранение причиненного вреда;</w:t>
      </w:r>
    </w:p>
    <w:p w:rsidR="00A07932"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 4) совершение правонарушения в состоянии сильного душевного волнения (аффекта) или при стечении тяжелых личных или семейных обстоятельств;</w:t>
      </w:r>
    </w:p>
    <w:p w:rsidR="00A07932"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lastRenderedPageBreak/>
        <w:t xml:space="preserve"> 5) совершение правонарушения несовершеннолетним; </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6) совершение правонарушения беременной женщиной или женщиной, имеющей малолетнего ребенка. Кроме того, субъекты, рассматривающие дело о правонарушении, могут признать смягчающими и иные обстоятельства (ст. 4.2 КоАП РФ), следовательно, перечень таких обстоятельств является открытым.</w:t>
      </w:r>
    </w:p>
    <w:p w:rsidR="00A07932"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Перечень обстоятельств, отягчающих административную ответственность, напротив, является закрытым. В качестве таких обстоятельств не могут рассматриваться какие-либо иные, кроме ниже перечисленных: </w:t>
      </w:r>
    </w:p>
    <w:p w:rsidR="00A07932"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1) продолжение противоправного поведения, несмотря на требование уполномоченных на то лиц о его прекращении; </w:t>
      </w:r>
    </w:p>
    <w:p w:rsidR="00A07932"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2) повторное совершение однородного административного правонарушения, если за предыдущее нарушение лицо продолжает считаться административно наказанным; </w:t>
      </w:r>
    </w:p>
    <w:p w:rsidR="00A07932"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3) вовлечение несовершеннолетнего в совершение административного правонарушения; </w:t>
      </w:r>
    </w:p>
    <w:p w:rsidR="00A07932"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4) совершение правонарушения группой лиц; </w:t>
      </w:r>
    </w:p>
    <w:p w:rsidR="00A07932"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5) совершение правонарушения в условиях стихийного бедствия или при других чрезвычайных обстоятельствах; </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6) совершение административного правонарушения состоянии опьянения (в зависимости от характера совершенного нарушения это обстоятельство может не признаваться отягчающим) (ст. 4.3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При назначении административных наказаний за совершение лицом нескольких правонарушений необходимо иметь в виду следующее. По общему правилу, наказание назначается за каждое совершенное нарушение. Однако, если лицо совершило одно действие (бездействие), содержащее составы административных правонарушений, ответственность за которые </w:t>
      </w:r>
      <w:r w:rsidRPr="006034A0">
        <w:rPr>
          <w:rFonts w:ascii="Times New Roman" w:hAnsi="Times New Roman"/>
          <w:sz w:val="28"/>
          <w:szCs w:val="28"/>
        </w:rPr>
        <w:lastRenderedPageBreak/>
        <w:t>предусмотрена двумя и более статьями (частями статей) Кодекса РФ об административных правонарушениях и рассмотрение дел о которых подведомственно одному и тому же субъекту (судье, органу, должностному лицу), то наказание назначается в пределах санкции, предусматривающей назначение более строгого наказания. При этом могут быть назначены дополнительные наказания, предусмотренные каждой из соответствующих санкций.</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Давность привлечения к административной ответственности, т.е. срок, в течение которого может быть назначено наказание, устанавливается в ст. 4.5 КоАП РФ. Общий срок для вынесения постановления по делу составляет два месяца со дня совершения правонарушения, а специальный срок, касающийся некоторых категорий правонарушений (нарушение законодательства РФ о внутренних морских водах, территориальном море, континентальном шельфе и др.), в том числе правонарушения, влекущие применение наказания в виде дисквалификации, равен одному году.</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 xml:space="preserve">Существуют и два исключения из установленного правила. При длящемся правонарушении вышеуказанные сроки начинают исчисляться со дня обнаружения нарушения. В случае принятия </w:t>
      </w:r>
      <w:r>
        <w:rPr>
          <w:rFonts w:ascii="Times New Roman" w:hAnsi="Times New Roman"/>
          <w:sz w:val="28"/>
          <w:szCs w:val="28"/>
        </w:rPr>
        <w:t>заключения</w:t>
      </w:r>
      <w:r w:rsidRPr="006034A0">
        <w:rPr>
          <w:rFonts w:ascii="Times New Roman" w:hAnsi="Times New Roman"/>
          <w:sz w:val="28"/>
          <w:szCs w:val="28"/>
        </w:rPr>
        <w:t xml:space="preserve"> об отказе в возбуждении уголовного дела или</w:t>
      </w:r>
      <w:r>
        <w:rPr>
          <w:rFonts w:ascii="Times New Roman" w:hAnsi="Times New Roman"/>
          <w:sz w:val="28"/>
          <w:szCs w:val="28"/>
        </w:rPr>
        <w:t xml:space="preserve"> же</w:t>
      </w:r>
      <w:r w:rsidRPr="006034A0">
        <w:rPr>
          <w:rFonts w:ascii="Times New Roman" w:hAnsi="Times New Roman"/>
          <w:sz w:val="28"/>
          <w:szCs w:val="28"/>
        </w:rPr>
        <w:t xml:space="preserve"> прекращении уголовного дела, но при наличии в </w:t>
      </w:r>
      <w:r>
        <w:rPr>
          <w:rFonts w:ascii="Times New Roman" w:hAnsi="Times New Roman"/>
          <w:sz w:val="28"/>
          <w:szCs w:val="28"/>
        </w:rPr>
        <w:t>деяниях</w:t>
      </w:r>
      <w:r w:rsidRPr="006034A0">
        <w:rPr>
          <w:rFonts w:ascii="Times New Roman" w:hAnsi="Times New Roman"/>
          <w:sz w:val="28"/>
          <w:szCs w:val="28"/>
        </w:rPr>
        <w:t xml:space="preserve"> лица признаков административного правонарушения данные сроки начинают исчисляться со дня принятия </w:t>
      </w:r>
      <w:r>
        <w:rPr>
          <w:rFonts w:ascii="Times New Roman" w:hAnsi="Times New Roman"/>
          <w:sz w:val="28"/>
          <w:szCs w:val="28"/>
        </w:rPr>
        <w:t>соответственного заключения.</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Если удовлетворено ходатайство лица, в отношении которого ведется производство по делу, о рассмотрении дела по месту его жительства, срок давности приостанавливается с момента удовлетворения ходатайства до момента поступления материалов дела к субъекту, уполномоченному его рассматривать (ст. 4.5 КоАП РФ).</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lastRenderedPageBreak/>
        <w:t>Срок, в течение которого лицо считается подвергнутым административному наказанию (т.е. является административно наказанным), установлен следующим образом: в течение одного года со дня окончания исполнения постановления о назначении данного наказания (ст. 4.6 КоАП РФ). День окончания исполнения вынесенного постановления определяется исходя из содержания наказания (полная выплата суммы наложенного штрафа, окончание отбывания административного ареста и т.п.)[3, с. 553].</w:t>
      </w:r>
    </w:p>
    <w:p w:rsidR="00A07932"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При назначении административного наказания могут возникнуть вопросы о возмещении имущественного ущерба и морального вреда, причиненных административным правонарушением. По общему правилу, эти вопросы рассматриваются судом в порядке гражданского судопроизводства. Существует одно исключение: при отсутствии спора о возмещении имущественного ущерба судья вправе одновременно с назначением наказания решить вопрос о возмещении имущественного ущерба (ст. 4.7 КоАП РФ).</w:t>
      </w:r>
    </w:p>
    <w:p w:rsidR="00A07932" w:rsidRDefault="00A07932" w:rsidP="0073460D">
      <w:pPr>
        <w:spacing w:line="360" w:lineRule="auto"/>
        <w:jc w:val="both"/>
        <w:rPr>
          <w:rFonts w:ascii="Times New Roman" w:hAnsi="Times New Roman"/>
          <w:b/>
          <w:sz w:val="28"/>
          <w:szCs w:val="28"/>
        </w:rPr>
      </w:pPr>
    </w:p>
    <w:p w:rsidR="00A07932" w:rsidRDefault="00A07932" w:rsidP="0073460D">
      <w:pPr>
        <w:spacing w:line="360" w:lineRule="auto"/>
        <w:jc w:val="both"/>
        <w:rPr>
          <w:rFonts w:ascii="Times New Roman" w:hAnsi="Times New Roman"/>
          <w:b/>
          <w:sz w:val="28"/>
          <w:szCs w:val="28"/>
        </w:rPr>
      </w:pPr>
    </w:p>
    <w:p w:rsidR="00730482" w:rsidRDefault="00730482" w:rsidP="0073460D">
      <w:pPr>
        <w:spacing w:line="360" w:lineRule="auto"/>
        <w:jc w:val="both"/>
        <w:rPr>
          <w:rFonts w:ascii="Times New Roman" w:hAnsi="Times New Roman"/>
          <w:b/>
          <w:sz w:val="28"/>
          <w:szCs w:val="28"/>
        </w:rPr>
      </w:pPr>
    </w:p>
    <w:p w:rsidR="00730482" w:rsidRDefault="00730482" w:rsidP="0073460D">
      <w:pPr>
        <w:spacing w:line="360" w:lineRule="auto"/>
        <w:jc w:val="both"/>
        <w:rPr>
          <w:rFonts w:ascii="Times New Roman" w:hAnsi="Times New Roman"/>
          <w:b/>
          <w:sz w:val="28"/>
          <w:szCs w:val="28"/>
        </w:rPr>
      </w:pPr>
    </w:p>
    <w:p w:rsidR="00730482" w:rsidRDefault="00730482" w:rsidP="0073460D">
      <w:pPr>
        <w:spacing w:line="360" w:lineRule="auto"/>
        <w:jc w:val="both"/>
        <w:rPr>
          <w:rFonts w:ascii="Times New Roman" w:hAnsi="Times New Roman"/>
          <w:b/>
          <w:sz w:val="28"/>
          <w:szCs w:val="28"/>
        </w:rPr>
      </w:pPr>
    </w:p>
    <w:p w:rsidR="00730482" w:rsidRDefault="00730482" w:rsidP="0073460D">
      <w:pPr>
        <w:spacing w:line="360" w:lineRule="auto"/>
        <w:jc w:val="both"/>
        <w:rPr>
          <w:rFonts w:ascii="Times New Roman" w:hAnsi="Times New Roman"/>
          <w:b/>
          <w:sz w:val="28"/>
          <w:szCs w:val="28"/>
        </w:rPr>
      </w:pPr>
    </w:p>
    <w:p w:rsidR="00730482" w:rsidRDefault="00730482" w:rsidP="0073460D">
      <w:pPr>
        <w:spacing w:line="360" w:lineRule="auto"/>
        <w:jc w:val="both"/>
        <w:rPr>
          <w:rFonts w:ascii="Times New Roman" w:hAnsi="Times New Roman"/>
          <w:b/>
          <w:sz w:val="28"/>
          <w:szCs w:val="28"/>
        </w:rPr>
      </w:pPr>
    </w:p>
    <w:p w:rsidR="00730482" w:rsidRDefault="00730482" w:rsidP="0073460D">
      <w:pPr>
        <w:spacing w:line="360" w:lineRule="auto"/>
        <w:jc w:val="both"/>
        <w:rPr>
          <w:rFonts w:ascii="Times New Roman" w:hAnsi="Times New Roman"/>
          <w:b/>
          <w:sz w:val="28"/>
          <w:szCs w:val="28"/>
        </w:rPr>
      </w:pPr>
    </w:p>
    <w:p w:rsidR="00730482" w:rsidRDefault="00730482" w:rsidP="0073460D">
      <w:pPr>
        <w:spacing w:line="360" w:lineRule="auto"/>
        <w:jc w:val="both"/>
        <w:rPr>
          <w:rFonts w:ascii="Times New Roman" w:hAnsi="Times New Roman"/>
          <w:b/>
          <w:sz w:val="28"/>
          <w:szCs w:val="28"/>
        </w:rPr>
      </w:pPr>
    </w:p>
    <w:p w:rsidR="00730482" w:rsidRDefault="00730482" w:rsidP="0073460D">
      <w:pPr>
        <w:spacing w:line="360" w:lineRule="auto"/>
        <w:jc w:val="both"/>
        <w:rPr>
          <w:rFonts w:ascii="Times New Roman" w:hAnsi="Times New Roman"/>
          <w:b/>
          <w:sz w:val="28"/>
          <w:szCs w:val="28"/>
        </w:rPr>
      </w:pPr>
    </w:p>
    <w:p w:rsidR="00730482" w:rsidRDefault="00730482" w:rsidP="0073460D">
      <w:pPr>
        <w:spacing w:line="360" w:lineRule="auto"/>
        <w:jc w:val="both"/>
        <w:rPr>
          <w:rFonts w:ascii="Times New Roman" w:hAnsi="Times New Roman"/>
          <w:b/>
          <w:sz w:val="28"/>
          <w:szCs w:val="28"/>
        </w:rPr>
      </w:pPr>
    </w:p>
    <w:p w:rsidR="00730482" w:rsidRDefault="00730482" w:rsidP="0073460D">
      <w:pPr>
        <w:spacing w:line="360" w:lineRule="auto"/>
        <w:jc w:val="both"/>
        <w:rPr>
          <w:rFonts w:ascii="Times New Roman" w:hAnsi="Times New Roman"/>
          <w:b/>
          <w:sz w:val="28"/>
          <w:szCs w:val="28"/>
        </w:rPr>
      </w:pPr>
    </w:p>
    <w:p w:rsidR="00730482" w:rsidRDefault="00730482" w:rsidP="0073460D">
      <w:pPr>
        <w:spacing w:line="360" w:lineRule="auto"/>
        <w:jc w:val="both"/>
        <w:rPr>
          <w:rFonts w:ascii="Times New Roman" w:hAnsi="Times New Roman"/>
          <w:b/>
          <w:sz w:val="28"/>
          <w:szCs w:val="28"/>
        </w:rPr>
      </w:pPr>
    </w:p>
    <w:p w:rsidR="00730482" w:rsidRDefault="00730482" w:rsidP="0073460D">
      <w:pPr>
        <w:spacing w:line="360" w:lineRule="auto"/>
        <w:jc w:val="both"/>
        <w:rPr>
          <w:rFonts w:ascii="Times New Roman" w:hAnsi="Times New Roman"/>
          <w:b/>
          <w:sz w:val="28"/>
          <w:szCs w:val="28"/>
        </w:rPr>
      </w:pPr>
    </w:p>
    <w:p w:rsidR="00730482" w:rsidRDefault="00730482" w:rsidP="0073460D">
      <w:pPr>
        <w:spacing w:line="360" w:lineRule="auto"/>
        <w:jc w:val="both"/>
        <w:rPr>
          <w:rFonts w:ascii="Times New Roman" w:hAnsi="Times New Roman"/>
          <w:b/>
          <w:sz w:val="28"/>
          <w:szCs w:val="28"/>
        </w:rPr>
      </w:pPr>
    </w:p>
    <w:p w:rsidR="00730482" w:rsidRDefault="00730482" w:rsidP="0073460D">
      <w:pPr>
        <w:spacing w:line="360" w:lineRule="auto"/>
        <w:jc w:val="both"/>
        <w:rPr>
          <w:rFonts w:ascii="Times New Roman" w:hAnsi="Times New Roman"/>
          <w:b/>
          <w:sz w:val="28"/>
          <w:szCs w:val="28"/>
        </w:rPr>
      </w:pPr>
    </w:p>
    <w:p w:rsidR="00A07932" w:rsidRPr="003064F1" w:rsidRDefault="00A07932" w:rsidP="0073460D">
      <w:pPr>
        <w:spacing w:line="360" w:lineRule="auto"/>
        <w:jc w:val="both"/>
        <w:rPr>
          <w:rFonts w:ascii="Times New Roman" w:hAnsi="Times New Roman"/>
          <w:b/>
          <w:sz w:val="28"/>
          <w:szCs w:val="28"/>
        </w:rPr>
      </w:pPr>
      <w:r w:rsidRPr="003064F1">
        <w:rPr>
          <w:rFonts w:ascii="Times New Roman" w:hAnsi="Times New Roman"/>
          <w:b/>
          <w:sz w:val="28"/>
          <w:szCs w:val="28"/>
        </w:rPr>
        <w:t>1.2 Состав административного правонарушения.</w:t>
      </w:r>
    </w:p>
    <w:p w:rsidR="00A07932" w:rsidRPr="00B23403" w:rsidRDefault="00A07932" w:rsidP="00B23403">
      <w:pPr>
        <w:spacing w:line="360" w:lineRule="auto"/>
        <w:jc w:val="both"/>
        <w:rPr>
          <w:rFonts w:ascii="Times New Roman" w:hAnsi="Times New Roman"/>
          <w:sz w:val="28"/>
          <w:szCs w:val="28"/>
        </w:rPr>
      </w:pPr>
      <w:r w:rsidRPr="00B23403">
        <w:rPr>
          <w:rFonts w:ascii="Times New Roman" w:hAnsi="Times New Roman"/>
          <w:sz w:val="28"/>
          <w:szCs w:val="28"/>
        </w:rPr>
        <w:t xml:space="preserve">Деяние, содержащее такие признаки административного правонарушения как противоправность, виновность, наказуемость, не </w:t>
      </w:r>
      <w:r>
        <w:rPr>
          <w:rFonts w:ascii="Times New Roman" w:hAnsi="Times New Roman"/>
          <w:sz w:val="28"/>
          <w:szCs w:val="28"/>
        </w:rPr>
        <w:t>всякий раз имеет возможность считаться административным нарушения закона</w:t>
      </w:r>
      <w:r w:rsidRPr="00B23403">
        <w:rPr>
          <w:rFonts w:ascii="Times New Roman" w:hAnsi="Times New Roman"/>
          <w:sz w:val="28"/>
          <w:szCs w:val="28"/>
        </w:rPr>
        <w:t xml:space="preserve">, </w:t>
      </w:r>
      <w:r>
        <w:rPr>
          <w:rFonts w:ascii="Times New Roman" w:hAnsi="Times New Roman"/>
          <w:sz w:val="28"/>
          <w:szCs w:val="28"/>
        </w:rPr>
        <w:t>потому что в определенном деянии</w:t>
      </w:r>
      <w:r w:rsidRPr="00B23403">
        <w:rPr>
          <w:rFonts w:ascii="Times New Roman" w:hAnsi="Times New Roman"/>
          <w:sz w:val="28"/>
          <w:szCs w:val="28"/>
        </w:rPr>
        <w:t xml:space="preserve"> </w:t>
      </w:r>
      <w:r>
        <w:rPr>
          <w:rFonts w:ascii="Times New Roman" w:hAnsi="Times New Roman"/>
          <w:sz w:val="28"/>
          <w:szCs w:val="28"/>
        </w:rPr>
        <w:t>имеет возможность</w:t>
      </w:r>
      <w:r w:rsidRPr="00B23403">
        <w:rPr>
          <w:rFonts w:ascii="Times New Roman" w:hAnsi="Times New Roman"/>
          <w:sz w:val="28"/>
          <w:szCs w:val="28"/>
        </w:rPr>
        <w:t xml:space="preserve"> отсутствовать состав административного правонарушения.</w:t>
      </w:r>
    </w:p>
    <w:p w:rsidR="00A07932" w:rsidRPr="00B23403" w:rsidRDefault="00A07932" w:rsidP="00B23403">
      <w:pPr>
        <w:spacing w:line="360" w:lineRule="auto"/>
        <w:jc w:val="both"/>
        <w:rPr>
          <w:rFonts w:ascii="Times New Roman" w:hAnsi="Times New Roman"/>
          <w:sz w:val="28"/>
          <w:szCs w:val="28"/>
        </w:rPr>
      </w:pPr>
      <w:r w:rsidRPr="00B23403">
        <w:rPr>
          <w:rFonts w:ascii="Times New Roman" w:hAnsi="Times New Roman"/>
          <w:sz w:val="28"/>
          <w:szCs w:val="28"/>
        </w:rPr>
        <w:t>Признаки административного правонарушения как понятия следует отличать от элементов и признаков состава конкретного административного правонарушения.</w:t>
      </w:r>
    </w:p>
    <w:p w:rsidR="00A07932" w:rsidRDefault="00A07932" w:rsidP="00B23403">
      <w:pPr>
        <w:spacing w:line="360" w:lineRule="auto"/>
        <w:jc w:val="both"/>
        <w:rPr>
          <w:rFonts w:ascii="Times New Roman" w:hAnsi="Times New Roman"/>
          <w:sz w:val="28"/>
          <w:szCs w:val="28"/>
        </w:rPr>
      </w:pPr>
      <w:r w:rsidRPr="00B23403">
        <w:rPr>
          <w:rFonts w:ascii="Times New Roman" w:hAnsi="Times New Roman"/>
          <w:sz w:val="28"/>
          <w:szCs w:val="28"/>
          <w:u w:val="single"/>
        </w:rPr>
        <w:t>Состав административного правонарушения</w:t>
      </w:r>
      <w:r w:rsidRPr="00B23403">
        <w:rPr>
          <w:rFonts w:ascii="Times New Roman" w:hAnsi="Times New Roman"/>
          <w:sz w:val="28"/>
          <w:szCs w:val="28"/>
        </w:rPr>
        <w:t> - это совокупность признаков, при наличии которых конкретное деяние становится административным правонарушением.</w:t>
      </w:r>
      <w:r w:rsidRPr="00B23403">
        <w:rPr>
          <w:rFonts w:ascii="Times New Roman" w:hAnsi="Times New Roman"/>
          <w:sz w:val="28"/>
          <w:szCs w:val="28"/>
        </w:rPr>
        <w:br/>
        <w:t xml:space="preserve">Состав административного правонарушения </w:t>
      </w:r>
      <w:r>
        <w:rPr>
          <w:rFonts w:ascii="Times New Roman" w:hAnsi="Times New Roman"/>
          <w:sz w:val="28"/>
          <w:szCs w:val="28"/>
        </w:rPr>
        <w:t xml:space="preserve">дает </w:t>
      </w:r>
      <w:r w:rsidRPr="00B23403">
        <w:rPr>
          <w:rFonts w:ascii="Times New Roman" w:hAnsi="Times New Roman"/>
          <w:sz w:val="28"/>
          <w:szCs w:val="28"/>
        </w:rPr>
        <w:t xml:space="preserve">собой совокупность нескольких элементов, заключающих в себе однотипную совокупность признаков: </w:t>
      </w:r>
      <w:r>
        <w:rPr>
          <w:rFonts w:ascii="Times New Roman" w:hAnsi="Times New Roman"/>
          <w:sz w:val="28"/>
          <w:szCs w:val="28"/>
        </w:rPr>
        <w:t>тип</w:t>
      </w:r>
      <w:r w:rsidRPr="00B23403">
        <w:rPr>
          <w:rFonts w:ascii="Times New Roman" w:hAnsi="Times New Roman"/>
          <w:sz w:val="28"/>
          <w:szCs w:val="28"/>
        </w:rPr>
        <w:t xml:space="preserve">, </w:t>
      </w:r>
      <w:r>
        <w:rPr>
          <w:rFonts w:ascii="Times New Roman" w:hAnsi="Times New Roman"/>
          <w:sz w:val="28"/>
          <w:szCs w:val="28"/>
        </w:rPr>
        <w:t>личная</w:t>
      </w:r>
      <w:r w:rsidRPr="00B23403">
        <w:rPr>
          <w:rFonts w:ascii="Times New Roman" w:hAnsi="Times New Roman"/>
          <w:sz w:val="28"/>
          <w:szCs w:val="28"/>
        </w:rPr>
        <w:t xml:space="preserve"> сторона, объект, объективная сторона.</w:t>
      </w:r>
    </w:p>
    <w:p w:rsidR="00A07932" w:rsidRPr="00A906D3" w:rsidRDefault="00A07932" w:rsidP="00A906D3">
      <w:pPr>
        <w:spacing w:line="360" w:lineRule="auto"/>
        <w:jc w:val="both"/>
        <w:rPr>
          <w:rFonts w:ascii="Times New Roman" w:hAnsi="Times New Roman"/>
          <w:sz w:val="28"/>
          <w:szCs w:val="28"/>
        </w:rPr>
      </w:pPr>
      <w:r w:rsidRPr="00A906D3">
        <w:rPr>
          <w:rFonts w:ascii="Times New Roman" w:hAnsi="Times New Roman"/>
          <w:sz w:val="28"/>
          <w:szCs w:val="28"/>
        </w:rPr>
        <w:t>1) </w:t>
      </w:r>
      <w:r w:rsidRPr="00A906D3">
        <w:rPr>
          <w:rFonts w:ascii="Times New Roman" w:hAnsi="Times New Roman"/>
          <w:b/>
          <w:bCs/>
          <w:sz w:val="28"/>
          <w:szCs w:val="28"/>
        </w:rPr>
        <w:t>Объект административного правонарушения</w:t>
      </w:r>
      <w:r w:rsidRPr="00A906D3">
        <w:rPr>
          <w:rFonts w:ascii="Times New Roman" w:hAnsi="Times New Roman"/>
          <w:sz w:val="28"/>
          <w:szCs w:val="28"/>
        </w:rPr>
        <w:t xml:space="preserve"> - это общественные отношения, охраняемые мерами административной ответственности, которым противоправным деянием наносится </w:t>
      </w:r>
      <w:r>
        <w:rPr>
          <w:rFonts w:ascii="Times New Roman" w:hAnsi="Times New Roman"/>
          <w:sz w:val="28"/>
          <w:szCs w:val="28"/>
        </w:rPr>
        <w:t>урон</w:t>
      </w:r>
      <w:r w:rsidRPr="00A906D3">
        <w:rPr>
          <w:rFonts w:ascii="Times New Roman" w:hAnsi="Times New Roman"/>
          <w:sz w:val="28"/>
          <w:szCs w:val="28"/>
        </w:rPr>
        <w:t>.</w:t>
      </w:r>
    </w:p>
    <w:p w:rsidR="00A07932" w:rsidRPr="00A906D3" w:rsidRDefault="00A07932" w:rsidP="00A906D3">
      <w:pPr>
        <w:spacing w:line="360" w:lineRule="auto"/>
        <w:jc w:val="both"/>
        <w:rPr>
          <w:rFonts w:ascii="Times New Roman" w:hAnsi="Times New Roman"/>
          <w:sz w:val="28"/>
          <w:szCs w:val="28"/>
        </w:rPr>
      </w:pPr>
      <w:r>
        <w:rPr>
          <w:rFonts w:ascii="Times New Roman" w:hAnsi="Times New Roman"/>
          <w:sz w:val="28"/>
          <w:szCs w:val="28"/>
        </w:rPr>
        <w:t>Совокупным</w:t>
      </w:r>
      <w:r w:rsidRPr="00A906D3">
        <w:rPr>
          <w:rFonts w:ascii="Times New Roman" w:hAnsi="Times New Roman"/>
          <w:sz w:val="28"/>
          <w:szCs w:val="28"/>
        </w:rPr>
        <w:t xml:space="preserve"> объектом для всех административных правонарушений является совокупность общественных отношений, урегулированных нормами </w:t>
      </w:r>
      <w:r w:rsidRPr="00A906D3">
        <w:rPr>
          <w:rFonts w:ascii="Times New Roman" w:hAnsi="Times New Roman"/>
          <w:sz w:val="28"/>
          <w:szCs w:val="28"/>
        </w:rPr>
        <w:lastRenderedPageBreak/>
        <w:t xml:space="preserve">административного и </w:t>
      </w:r>
      <w:r>
        <w:rPr>
          <w:rFonts w:ascii="Times New Roman" w:hAnsi="Times New Roman"/>
          <w:sz w:val="28"/>
          <w:szCs w:val="28"/>
        </w:rPr>
        <w:t>кое-каких иных секторов экономики</w:t>
      </w:r>
      <w:r w:rsidRPr="00A906D3">
        <w:rPr>
          <w:rFonts w:ascii="Times New Roman" w:hAnsi="Times New Roman"/>
          <w:sz w:val="28"/>
          <w:szCs w:val="28"/>
        </w:rPr>
        <w:t xml:space="preserve"> российского права, которая охраняется мерами административной ответственности.</w:t>
      </w:r>
    </w:p>
    <w:p w:rsidR="00A07932" w:rsidRDefault="00A07932" w:rsidP="00B23403">
      <w:pPr>
        <w:spacing w:line="360" w:lineRule="auto"/>
        <w:jc w:val="both"/>
        <w:rPr>
          <w:rFonts w:ascii="Times New Roman" w:hAnsi="Times New Roman"/>
          <w:sz w:val="28"/>
          <w:szCs w:val="28"/>
        </w:rPr>
      </w:pPr>
      <w:r w:rsidRPr="00A906D3">
        <w:rPr>
          <w:rFonts w:ascii="Times New Roman" w:hAnsi="Times New Roman"/>
          <w:sz w:val="28"/>
          <w:szCs w:val="28"/>
        </w:rPr>
        <w:t>Выделяют </w:t>
      </w:r>
      <w:r w:rsidRPr="00A906D3">
        <w:rPr>
          <w:rFonts w:ascii="Times New Roman" w:hAnsi="Times New Roman"/>
          <w:sz w:val="28"/>
          <w:szCs w:val="28"/>
          <w:u w:val="single"/>
        </w:rPr>
        <w:t>родовой объект</w:t>
      </w:r>
      <w:r w:rsidRPr="00A906D3">
        <w:rPr>
          <w:rFonts w:ascii="Times New Roman" w:hAnsi="Times New Roman"/>
          <w:sz w:val="28"/>
          <w:szCs w:val="28"/>
        </w:rPr>
        <w:t> административного правонарушения, который соответствует каждой из глав Особенной части КоАП РФ). Например, объектом правонарушений, сгруппированных в главе 5 КоАП РФ будут являться права граждан, в главе 7 КоАП РФ – отношения в области охраны собственности, в главе 12 КоАП РФ – отношения в области дорожного движения, и т.д.</w:t>
      </w:r>
    </w:p>
    <w:p w:rsidR="00A07932" w:rsidRPr="00A906D3" w:rsidRDefault="00A07932" w:rsidP="00A906D3">
      <w:pPr>
        <w:spacing w:line="360" w:lineRule="auto"/>
        <w:jc w:val="both"/>
        <w:rPr>
          <w:rFonts w:ascii="Times New Roman" w:hAnsi="Times New Roman"/>
          <w:sz w:val="28"/>
          <w:szCs w:val="28"/>
        </w:rPr>
      </w:pPr>
      <w:r w:rsidRPr="00A906D3">
        <w:rPr>
          <w:rFonts w:ascii="Times New Roman" w:hAnsi="Times New Roman"/>
          <w:sz w:val="28"/>
          <w:szCs w:val="28"/>
        </w:rPr>
        <w:t>Выделяют </w:t>
      </w:r>
      <w:r w:rsidRPr="00A906D3">
        <w:rPr>
          <w:rFonts w:ascii="Times New Roman" w:hAnsi="Times New Roman"/>
          <w:sz w:val="28"/>
          <w:szCs w:val="28"/>
          <w:u w:val="single"/>
        </w:rPr>
        <w:t>непосредственный объект</w:t>
      </w:r>
      <w:r w:rsidRPr="00A906D3">
        <w:rPr>
          <w:rFonts w:ascii="Times New Roman" w:hAnsi="Times New Roman"/>
          <w:sz w:val="28"/>
          <w:szCs w:val="28"/>
        </w:rPr>
        <w:t> административного правонарушения, который определяется в каждой главе Особенной части КоАП РФ конкретным составом административного правонарушения.</w:t>
      </w:r>
    </w:p>
    <w:p w:rsidR="00A07932" w:rsidRDefault="00A07932" w:rsidP="00A906D3">
      <w:pPr>
        <w:spacing w:line="360" w:lineRule="auto"/>
        <w:jc w:val="both"/>
        <w:rPr>
          <w:rFonts w:ascii="Times New Roman" w:hAnsi="Times New Roman"/>
          <w:sz w:val="28"/>
          <w:szCs w:val="28"/>
        </w:rPr>
      </w:pPr>
      <w:r w:rsidRPr="00A906D3">
        <w:rPr>
          <w:rFonts w:ascii="Times New Roman" w:hAnsi="Times New Roman"/>
          <w:sz w:val="28"/>
          <w:szCs w:val="28"/>
        </w:rPr>
        <w:t>Например, непосредственным объектом посягательства, согласно </w:t>
      </w:r>
      <w:hyperlink r:id="rId12" w:history="1">
        <w:r w:rsidRPr="00A906D3">
          <w:rPr>
            <w:rStyle w:val="a7"/>
            <w:rFonts w:ascii="Times New Roman" w:hAnsi="Times New Roman"/>
            <w:color w:val="000000"/>
            <w:sz w:val="28"/>
            <w:szCs w:val="28"/>
            <w:u w:val="none"/>
          </w:rPr>
          <w:t>статье 5.61 КоАП РФ</w:t>
        </w:r>
      </w:hyperlink>
      <w:r w:rsidRPr="00A906D3">
        <w:rPr>
          <w:rFonts w:ascii="Times New Roman" w:hAnsi="Times New Roman"/>
          <w:color w:val="000000"/>
          <w:sz w:val="28"/>
          <w:szCs w:val="28"/>
        </w:rPr>
        <w:t xml:space="preserve"> будет являться честь и достоинство лица, родовой же объект, как </w:t>
      </w:r>
      <w:r w:rsidRPr="00A906D3">
        <w:rPr>
          <w:rFonts w:ascii="Times New Roman" w:hAnsi="Times New Roman"/>
          <w:sz w:val="28"/>
          <w:szCs w:val="28"/>
        </w:rPr>
        <w:t>указывалось выше – права граждан.</w:t>
      </w:r>
    </w:p>
    <w:p w:rsidR="00A07932" w:rsidRPr="003064F1" w:rsidRDefault="00A07932" w:rsidP="003064F1">
      <w:pPr>
        <w:spacing w:line="360" w:lineRule="auto"/>
        <w:jc w:val="both"/>
        <w:rPr>
          <w:rFonts w:ascii="Times New Roman" w:hAnsi="Times New Roman"/>
          <w:sz w:val="28"/>
          <w:szCs w:val="28"/>
        </w:rPr>
      </w:pPr>
      <w:r w:rsidRPr="003064F1">
        <w:rPr>
          <w:rFonts w:ascii="Times New Roman" w:hAnsi="Times New Roman"/>
          <w:sz w:val="28"/>
          <w:szCs w:val="28"/>
        </w:rPr>
        <w:t>2) </w:t>
      </w:r>
      <w:r w:rsidRPr="003064F1">
        <w:rPr>
          <w:rFonts w:ascii="Times New Roman" w:hAnsi="Times New Roman"/>
          <w:b/>
          <w:bCs/>
          <w:sz w:val="28"/>
          <w:szCs w:val="28"/>
        </w:rPr>
        <w:t>Объективная сторона административного правонарушения</w:t>
      </w:r>
      <w:r w:rsidRPr="003064F1">
        <w:rPr>
          <w:rFonts w:ascii="Times New Roman" w:hAnsi="Times New Roman"/>
          <w:sz w:val="28"/>
          <w:szCs w:val="28"/>
        </w:rPr>
        <w:t> - это совокупность признаков, характеризующих внешнее проявление данного правонарушения.</w:t>
      </w:r>
    </w:p>
    <w:p w:rsidR="00A07932" w:rsidRPr="003064F1" w:rsidRDefault="00A07932" w:rsidP="003064F1">
      <w:pPr>
        <w:spacing w:line="360" w:lineRule="auto"/>
        <w:jc w:val="both"/>
        <w:rPr>
          <w:rFonts w:ascii="Times New Roman" w:hAnsi="Times New Roman"/>
          <w:sz w:val="28"/>
          <w:szCs w:val="28"/>
        </w:rPr>
      </w:pPr>
      <w:r w:rsidRPr="003064F1">
        <w:rPr>
          <w:rFonts w:ascii="Times New Roman" w:hAnsi="Times New Roman"/>
          <w:sz w:val="28"/>
          <w:szCs w:val="28"/>
        </w:rPr>
        <w:t>Административное правонарушение – это, прежде всего противоправное деяние (действие или бездействие), а также наступившие вредные последствия и причинно-следственная связь между ними.</w:t>
      </w:r>
    </w:p>
    <w:p w:rsidR="00A07932" w:rsidRDefault="00A07932" w:rsidP="003064F1">
      <w:pPr>
        <w:spacing w:line="360" w:lineRule="auto"/>
        <w:jc w:val="both"/>
        <w:rPr>
          <w:rFonts w:ascii="Times New Roman" w:hAnsi="Times New Roman"/>
          <w:sz w:val="28"/>
          <w:szCs w:val="28"/>
        </w:rPr>
      </w:pPr>
      <w:r w:rsidRPr="003064F1">
        <w:rPr>
          <w:rFonts w:ascii="Times New Roman" w:hAnsi="Times New Roman"/>
          <w:sz w:val="28"/>
          <w:szCs w:val="28"/>
        </w:rPr>
        <w:t xml:space="preserve">Устанавливать причинно-следственную связь </w:t>
      </w:r>
      <w:r>
        <w:rPr>
          <w:rFonts w:ascii="Times New Roman" w:hAnsi="Times New Roman"/>
          <w:sz w:val="28"/>
          <w:szCs w:val="28"/>
        </w:rPr>
        <w:t>нужна</w:t>
      </w:r>
      <w:r w:rsidRPr="003064F1">
        <w:rPr>
          <w:rFonts w:ascii="Times New Roman" w:hAnsi="Times New Roman"/>
          <w:sz w:val="28"/>
          <w:szCs w:val="28"/>
        </w:rPr>
        <w:t xml:space="preserve"> для определения </w:t>
      </w:r>
      <w:r>
        <w:rPr>
          <w:rFonts w:ascii="Times New Roman" w:hAnsi="Times New Roman"/>
          <w:sz w:val="28"/>
          <w:szCs w:val="28"/>
        </w:rPr>
        <w:t>событий</w:t>
      </w:r>
      <w:r w:rsidRPr="003064F1">
        <w:rPr>
          <w:rFonts w:ascii="Times New Roman" w:hAnsi="Times New Roman"/>
          <w:sz w:val="28"/>
          <w:szCs w:val="28"/>
        </w:rPr>
        <w:t xml:space="preserve"> наступления негативных </w:t>
      </w:r>
      <w:r>
        <w:rPr>
          <w:rFonts w:ascii="Times New Roman" w:hAnsi="Times New Roman"/>
          <w:sz w:val="28"/>
          <w:szCs w:val="28"/>
        </w:rPr>
        <w:t>результатов,</w:t>
      </w:r>
      <w:r w:rsidRPr="003064F1">
        <w:rPr>
          <w:rFonts w:ascii="Times New Roman" w:hAnsi="Times New Roman"/>
          <w:sz w:val="28"/>
          <w:szCs w:val="28"/>
        </w:rPr>
        <w:t xml:space="preserve"> т.е. для определения </w:t>
      </w:r>
      <w:r>
        <w:rPr>
          <w:rFonts w:ascii="Times New Roman" w:hAnsi="Times New Roman"/>
          <w:sz w:val="28"/>
          <w:szCs w:val="28"/>
        </w:rPr>
        <w:t>реальности</w:t>
      </w:r>
      <w:r w:rsidRPr="003064F1">
        <w:rPr>
          <w:rFonts w:ascii="Times New Roman" w:hAnsi="Times New Roman"/>
          <w:sz w:val="28"/>
          <w:szCs w:val="28"/>
        </w:rPr>
        <w:t xml:space="preserve"> </w:t>
      </w:r>
      <w:r>
        <w:rPr>
          <w:rFonts w:ascii="Times New Roman" w:hAnsi="Times New Roman"/>
          <w:sz w:val="28"/>
          <w:szCs w:val="28"/>
        </w:rPr>
        <w:t>пришествия этих</w:t>
      </w:r>
      <w:r w:rsidRPr="003064F1">
        <w:rPr>
          <w:rFonts w:ascii="Times New Roman" w:hAnsi="Times New Roman"/>
          <w:sz w:val="28"/>
          <w:szCs w:val="28"/>
        </w:rPr>
        <w:t xml:space="preserve"> </w:t>
      </w:r>
      <w:r>
        <w:rPr>
          <w:rFonts w:ascii="Times New Roman" w:hAnsi="Times New Roman"/>
          <w:sz w:val="28"/>
          <w:szCs w:val="28"/>
        </w:rPr>
        <w:t>результатов</w:t>
      </w:r>
      <w:r w:rsidRPr="003064F1">
        <w:rPr>
          <w:rFonts w:ascii="Times New Roman" w:hAnsi="Times New Roman"/>
          <w:sz w:val="28"/>
          <w:szCs w:val="28"/>
        </w:rPr>
        <w:t xml:space="preserve"> в </w:t>
      </w:r>
      <w:r>
        <w:rPr>
          <w:rFonts w:ascii="Times New Roman" w:hAnsi="Times New Roman"/>
          <w:sz w:val="28"/>
          <w:szCs w:val="28"/>
        </w:rPr>
        <w:t>итоге</w:t>
      </w:r>
      <w:r w:rsidRPr="003064F1">
        <w:rPr>
          <w:rFonts w:ascii="Times New Roman" w:hAnsi="Times New Roman"/>
          <w:sz w:val="28"/>
          <w:szCs w:val="28"/>
        </w:rPr>
        <w:t xml:space="preserve"> противоправного </w:t>
      </w:r>
      <w:r>
        <w:rPr>
          <w:rFonts w:ascii="Times New Roman" w:hAnsi="Times New Roman"/>
          <w:sz w:val="28"/>
          <w:szCs w:val="28"/>
        </w:rPr>
        <w:t>действия</w:t>
      </w:r>
      <w:r w:rsidRPr="003064F1">
        <w:rPr>
          <w:rFonts w:ascii="Times New Roman" w:hAnsi="Times New Roman"/>
          <w:sz w:val="28"/>
          <w:szCs w:val="28"/>
        </w:rPr>
        <w:t xml:space="preserve">, а не по </w:t>
      </w:r>
      <w:r>
        <w:rPr>
          <w:rFonts w:ascii="Times New Roman" w:hAnsi="Times New Roman"/>
          <w:sz w:val="28"/>
          <w:szCs w:val="28"/>
        </w:rPr>
        <w:t>другим</w:t>
      </w:r>
      <w:r w:rsidRPr="003064F1">
        <w:rPr>
          <w:rFonts w:ascii="Times New Roman" w:hAnsi="Times New Roman"/>
          <w:sz w:val="28"/>
          <w:szCs w:val="28"/>
        </w:rPr>
        <w:t xml:space="preserve"> </w:t>
      </w:r>
      <w:r>
        <w:rPr>
          <w:rFonts w:ascii="Times New Roman" w:hAnsi="Times New Roman"/>
          <w:sz w:val="28"/>
          <w:szCs w:val="28"/>
        </w:rPr>
        <w:t>основаниям</w:t>
      </w:r>
      <w:r w:rsidRPr="003064F1">
        <w:rPr>
          <w:rFonts w:ascii="Times New Roman" w:hAnsi="Times New Roman"/>
          <w:sz w:val="28"/>
          <w:szCs w:val="28"/>
        </w:rPr>
        <w:t xml:space="preserve">. </w:t>
      </w:r>
      <w:r>
        <w:rPr>
          <w:rFonts w:ascii="Times New Roman" w:hAnsi="Times New Roman"/>
          <w:sz w:val="28"/>
          <w:szCs w:val="28"/>
        </w:rPr>
        <w:t>К примеру</w:t>
      </w:r>
      <w:r w:rsidRPr="003064F1">
        <w:rPr>
          <w:rFonts w:ascii="Times New Roman" w:hAnsi="Times New Roman"/>
          <w:sz w:val="28"/>
          <w:szCs w:val="28"/>
        </w:rPr>
        <w:t>, для привлечения к административной ответственности по </w:t>
      </w:r>
      <w:hyperlink r:id="rId13" w:history="1">
        <w:r w:rsidRPr="003064F1">
          <w:rPr>
            <w:rStyle w:val="a7"/>
            <w:rFonts w:ascii="Times New Roman" w:hAnsi="Times New Roman"/>
            <w:color w:val="auto"/>
            <w:sz w:val="28"/>
            <w:szCs w:val="28"/>
            <w:u w:val="none"/>
          </w:rPr>
          <w:t>статье 12.24 КоАП РФ</w:t>
        </w:r>
      </w:hyperlink>
      <w:r w:rsidRPr="003064F1">
        <w:rPr>
          <w:rFonts w:ascii="Times New Roman" w:hAnsi="Times New Roman"/>
          <w:sz w:val="28"/>
          <w:szCs w:val="28"/>
        </w:rPr>
        <w:t xml:space="preserve">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не достаточна констатация </w:t>
      </w:r>
      <w:r>
        <w:rPr>
          <w:rFonts w:ascii="Times New Roman" w:hAnsi="Times New Roman"/>
          <w:sz w:val="28"/>
          <w:szCs w:val="28"/>
        </w:rPr>
        <w:t>такого</w:t>
      </w:r>
      <w:r w:rsidRPr="003064F1">
        <w:rPr>
          <w:rFonts w:ascii="Times New Roman" w:hAnsi="Times New Roman"/>
          <w:sz w:val="28"/>
          <w:szCs w:val="28"/>
        </w:rPr>
        <w:t xml:space="preserve"> </w:t>
      </w:r>
      <w:r>
        <w:rPr>
          <w:rFonts w:ascii="Times New Roman" w:hAnsi="Times New Roman"/>
          <w:sz w:val="28"/>
          <w:szCs w:val="28"/>
        </w:rPr>
        <w:t>условия</w:t>
      </w:r>
      <w:r w:rsidRPr="003064F1">
        <w:rPr>
          <w:rFonts w:ascii="Times New Roman" w:hAnsi="Times New Roman"/>
          <w:sz w:val="28"/>
          <w:szCs w:val="28"/>
        </w:rPr>
        <w:t>, что после </w:t>
      </w:r>
      <w:r>
        <w:rPr>
          <w:rFonts w:ascii="Times New Roman" w:hAnsi="Times New Roman"/>
          <w:sz w:val="28"/>
          <w:szCs w:val="28"/>
        </w:rPr>
        <w:t>аварий</w:t>
      </w:r>
      <w:hyperlink r:id="rId14" w:history="1"/>
      <w:r w:rsidRPr="003064F1">
        <w:rPr>
          <w:rFonts w:ascii="Times New Roman" w:hAnsi="Times New Roman"/>
          <w:sz w:val="28"/>
          <w:szCs w:val="28"/>
        </w:rPr>
        <w:t xml:space="preserve"> потерпевший месяц </w:t>
      </w:r>
      <w:r w:rsidRPr="003064F1">
        <w:rPr>
          <w:rFonts w:ascii="Times New Roman" w:hAnsi="Times New Roman"/>
          <w:sz w:val="28"/>
          <w:szCs w:val="28"/>
        </w:rPr>
        <w:lastRenderedPageBreak/>
        <w:t xml:space="preserve">провел в больнице. Следует установить, </w:t>
      </w:r>
      <w:r>
        <w:rPr>
          <w:rFonts w:ascii="Times New Roman" w:hAnsi="Times New Roman"/>
          <w:sz w:val="28"/>
          <w:szCs w:val="28"/>
        </w:rPr>
        <w:t>имел ли водитель</w:t>
      </w:r>
      <w:r w:rsidRPr="003064F1">
        <w:rPr>
          <w:rFonts w:ascii="Times New Roman" w:hAnsi="Times New Roman"/>
          <w:sz w:val="28"/>
          <w:szCs w:val="28"/>
        </w:rPr>
        <w:t xml:space="preserve">, </w:t>
      </w:r>
      <w:r>
        <w:rPr>
          <w:rFonts w:ascii="Times New Roman" w:hAnsi="Times New Roman"/>
          <w:sz w:val="28"/>
          <w:szCs w:val="28"/>
        </w:rPr>
        <w:t>при соблюдении правил</w:t>
      </w:r>
      <w:r w:rsidRPr="003064F1">
        <w:rPr>
          <w:rFonts w:ascii="Times New Roman" w:hAnsi="Times New Roman"/>
          <w:sz w:val="28"/>
          <w:szCs w:val="28"/>
        </w:rPr>
        <w:t xml:space="preserve"> дорожного движения, избежать столкновения с</w:t>
      </w:r>
      <w:r>
        <w:rPr>
          <w:rFonts w:ascii="Times New Roman" w:hAnsi="Times New Roman"/>
          <w:sz w:val="28"/>
          <w:szCs w:val="28"/>
        </w:rPr>
        <w:t xml:space="preserve"> пешеходом, или же </w:t>
      </w:r>
      <w:r w:rsidRPr="003064F1">
        <w:rPr>
          <w:rFonts w:ascii="Times New Roman" w:hAnsi="Times New Roman"/>
          <w:sz w:val="28"/>
          <w:szCs w:val="28"/>
        </w:rPr>
        <w:t xml:space="preserve">причинения вреда здоровью стало следствием неправомерных </w:t>
      </w:r>
      <w:r>
        <w:rPr>
          <w:rFonts w:ascii="Times New Roman" w:hAnsi="Times New Roman"/>
          <w:sz w:val="28"/>
          <w:szCs w:val="28"/>
        </w:rPr>
        <w:t>поступков</w:t>
      </w:r>
      <w:r w:rsidRPr="003064F1">
        <w:rPr>
          <w:rFonts w:ascii="Times New Roman" w:hAnsi="Times New Roman"/>
          <w:sz w:val="28"/>
          <w:szCs w:val="28"/>
        </w:rPr>
        <w:t xml:space="preserve"> самого </w:t>
      </w:r>
      <w:r>
        <w:rPr>
          <w:rFonts w:ascii="Times New Roman" w:hAnsi="Times New Roman"/>
          <w:sz w:val="28"/>
          <w:szCs w:val="28"/>
        </w:rPr>
        <w:t>пострадавшего</w:t>
      </w:r>
      <w:r w:rsidRPr="003064F1">
        <w:rPr>
          <w:rFonts w:ascii="Times New Roman" w:hAnsi="Times New Roman"/>
          <w:sz w:val="28"/>
          <w:szCs w:val="28"/>
        </w:rPr>
        <w:t xml:space="preserve">. Кроме того, </w:t>
      </w:r>
      <w:r>
        <w:rPr>
          <w:rFonts w:ascii="Times New Roman" w:hAnsi="Times New Roman"/>
          <w:sz w:val="28"/>
          <w:szCs w:val="28"/>
        </w:rPr>
        <w:t>нужно</w:t>
      </w:r>
      <w:r w:rsidRPr="003064F1">
        <w:rPr>
          <w:rFonts w:ascii="Times New Roman" w:hAnsi="Times New Roman"/>
          <w:sz w:val="28"/>
          <w:szCs w:val="28"/>
        </w:rPr>
        <w:t xml:space="preserve"> установить, что кратковременное или длительное расстройство здоровья в указанный период стало последствием именно действий лица, нарушившего правила дорожного движения, а не иных событий, произошедших ранее. </w:t>
      </w:r>
      <w:r>
        <w:rPr>
          <w:rFonts w:ascii="Times New Roman" w:hAnsi="Times New Roman"/>
          <w:sz w:val="28"/>
          <w:szCs w:val="28"/>
        </w:rPr>
        <w:t>Обозначенные условия</w:t>
      </w:r>
      <w:r w:rsidRPr="003064F1">
        <w:rPr>
          <w:rFonts w:ascii="Times New Roman" w:hAnsi="Times New Roman"/>
          <w:sz w:val="28"/>
          <w:szCs w:val="28"/>
        </w:rPr>
        <w:t xml:space="preserve"> </w:t>
      </w:r>
      <w:r>
        <w:rPr>
          <w:rFonts w:ascii="Times New Roman" w:hAnsi="Times New Roman"/>
          <w:sz w:val="28"/>
          <w:szCs w:val="28"/>
        </w:rPr>
        <w:t>имеют все шансы</w:t>
      </w:r>
      <w:r w:rsidRPr="003064F1">
        <w:rPr>
          <w:rFonts w:ascii="Times New Roman" w:hAnsi="Times New Roman"/>
          <w:sz w:val="28"/>
          <w:szCs w:val="28"/>
        </w:rPr>
        <w:t xml:space="preserve"> </w:t>
      </w:r>
      <w:r>
        <w:rPr>
          <w:rFonts w:ascii="Times New Roman" w:hAnsi="Times New Roman"/>
          <w:sz w:val="28"/>
          <w:szCs w:val="28"/>
        </w:rPr>
        <w:t xml:space="preserve">устанавливаться на основании </w:t>
      </w:r>
      <w:r w:rsidRPr="003064F1">
        <w:rPr>
          <w:rFonts w:ascii="Times New Roman" w:hAnsi="Times New Roman"/>
          <w:sz w:val="28"/>
          <w:szCs w:val="28"/>
        </w:rPr>
        <w:t>заключений экспертов, медицинских заключений.</w:t>
      </w:r>
    </w:p>
    <w:p w:rsidR="00A07932" w:rsidRPr="00E95D52" w:rsidRDefault="00A07932" w:rsidP="00E95D52">
      <w:pPr>
        <w:spacing w:line="360" w:lineRule="auto"/>
        <w:jc w:val="both"/>
        <w:rPr>
          <w:rFonts w:ascii="Times New Roman" w:hAnsi="Times New Roman"/>
          <w:sz w:val="28"/>
          <w:szCs w:val="28"/>
        </w:rPr>
      </w:pPr>
      <w:r w:rsidRPr="00E95D52">
        <w:rPr>
          <w:rFonts w:ascii="Times New Roman" w:hAnsi="Times New Roman"/>
          <w:sz w:val="28"/>
          <w:szCs w:val="28"/>
        </w:rPr>
        <w:t>Многие административные правонарушения против порядка управления согласно ст. 23.3 КоАП РФ относятся к компетенции органов внутренних дел (полиции). В частности, указанные органы имеют право рассматривать дела об административных правонарушениях, предусмотренных ст. 19.15 КоАП РФ (проживание гражданина РФ без удостоверения личности гражданина (паспорта) или без регистрации); ст. 19.16 КоАП РФ (умышленная порча удостоверения личности гражданина (паспорта), либо утрата удостоверения личности гражданина (паспорта) по небрежности); ст. 19.17 КоАП РФ (незаконное изъятие удостоверения личности гражданина (паспорта) или принятие удостоверения личности гражданина (паспорта) в залог);</w:t>
      </w:r>
    </w:p>
    <w:p w:rsidR="00A07932" w:rsidRPr="00E95D52" w:rsidRDefault="00A07932" w:rsidP="00E95D52">
      <w:pPr>
        <w:spacing w:line="360" w:lineRule="auto"/>
        <w:jc w:val="both"/>
        <w:rPr>
          <w:rFonts w:ascii="Times New Roman" w:hAnsi="Times New Roman"/>
          <w:sz w:val="28"/>
          <w:szCs w:val="28"/>
        </w:rPr>
      </w:pPr>
      <w:r w:rsidRPr="00E95D52">
        <w:rPr>
          <w:rFonts w:ascii="Times New Roman" w:hAnsi="Times New Roman"/>
          <w:sz w:val="28"/>
          <w:szCs w:val="28"/>
        </w:rPr>
        <w:t>К компетенции должностных лиц органов внутренних дел (полиции) относится и составление протоколов об административных правонарушениях по большинству административных правонарушений рассматриваемой главы КоАП РФ (п. 1 ч. 2. ст. 28.3).</w:t>
      </w:r>
    </w:p>
    <w:p w:rsidR="00A07932" w:rsidRPr="00E95D52" w:rsidRDefault="00A07932" w:rsidP="00E95D52">
      <w:pPr>
        <w:spacing w:line="360" w:lineRule="auto"/>
        <w:jc w:val="both"/>
        <w:rPr>
          <w:rFonts w:ascii="Times New Roman" w:hAnsi="Times New Roman"/>
          <w:sz w:val="28"/>
          <w:szCs w:val="28"/>
        </w:rPr>
      </w:pPr>
      <w:r w:rsidRPr="00E95D52">
        <w:rPr>
          <w:rFonts w:ascii="Times New Roman" w:hAnsi="Times New Roman"/>
          <w:sz w:val="28"/>
          <w:szCs w:val="28"/>
        </w:rPr>
        <w:t>Помимо органов внутренних дел, отдельные дела об административ</w:t>
      </w:r>
      <w:r w:rsidRPr="00E95D52">
        <w:rPr>
          <w:rFonts w:ascii="Times New Roman" w:hAnsi="Times New Roman"/>
          <w:sz w:val="28"/>
          <w:szCs w:val="28"/>
        </w:rPr>
        <w:softHyphen/>
        <w:t xml:space="preserve">ных правонарушениях против порядка управления вправе рассматривать судьи, военные комиссары, органы и учреждения уголовно-исполнительной системы, органы и войска пограничной службы, органы государственного горного и промышленного надзора, органы транспортной инспекции, стандартизации, </w:t>
      </w:r>
      <w:r w:rsidRPr="00E95D52">
        <w:rPr>
          <w:rFonts w:ascii="Times New Roman" w:hAnsi="Times New Roman"/>
          <w:sz w:val="28"/>
          <w:szCs w:val="28"/>
        </w:rPr>
        <w:lastRenderedPageBreak/>
        <w:t>метрологии и сертификации и др. Должностные лица указанных органов (за исключением судей) по отдельным статьям рассматриваемой главы вправе составлять и протоколы об административных правонарушениях.</w:t>
      </w:r>
    </w:p>
    <w:p w:rsidR="00A07932" w:rsidRPr="00E95D52" w:rsidRDefault="00A07932" w:rsidP="00E95D52">
      <w:pPr>
        <w:spacing w:line="360" w:lineRule="auto"/>
        <w:jc w:val="both"/>
        <w:rPr>
          <w:rStyle w:val="a7"/>
          <w:rFonts w:ascii="Times New Roman" w:hAnsi="Times New Roman"/>
          <w:sz w:val="28"/>
          <w:szCs w:val="28"/>
        </w:rPr>
      </w:pPr>
      <w:r w:rsidRPr="00E95D52">
        <w:rPr>
          <w:rFonts w:ascii="Times New Roman" w:hAnsi="Times New Roman"/>
          <w:sz w:val="28"/>
          <w:szCs w:val="28"/>
        </w:rPr>
        <w:fldChar w:fldCharType="begin"/>
      </w:r>
      <w:r w:rsidRPr="00E95D52">
        <w:rPr>
          <w:rFonts w:ascii="Times New Roman" w:hAnsi="Times New Roman"/>
          <w:sz w:val="28"/>
          <w:szCs w:val="28"/>
        </w:rPr>
        <w:instrText xml:space="preserve"> HYPERLINK "https://direct.yandex.ru/?partner" \t "_blank" </w:instrText>
      </w:r>
      <w:r w:rsidRPr="00E95D52">
        <w:rPr>
          <w:rFonts w:ascii="Times New Roman" w:hAnsi="Times New Roman"/>
          <w:sz w:val="28"/>
          <w:szCs w:val="28"/>
        </w:rPr>
        <w:fldChar w:fldCharType="separate"/>
      </w:r>
    </w:p>
    <w:p w:rsidR="00A07932" w:rsidRPr="00E95D52" w:rsidRDefault="00A07932" w:rsidP="00E95D52">
      <w:pPr>
        <w:spacing w:line="360" w:lineRule="auto"/>
        <w:jc w:val="both"/>
        <w:rPr>
          <w:rFonts w:ascii="Times New Roman" w:hAnsi="Times New Roman"/>
          <w:sz w:val="28"/>
          <w:szCs w:val="28"/>
        </w:rPr>
      </w:pPr>
      <w:r w:rsidRPr="00E95D52">
        <w:rPr>
          <w:rFonts w:ascii="Times New Roman" w:hAnsi="Times New Roman"/>
          <w:sz w:val="28"/>
          <w:szCs w:val="28"/>
        </w:rPr>
        <w:fldChar w:fldCharType="end"/>
      </w:r>
    </w:p>
    <w:p w:rsidR="00A07932" w:rsidRDefault="00A07932" w:rsidP="003064F1">
      <w:pPr>
        <w:spacing w:line="360" w:lineRule="auto"/>
        <w:jc w:val="both"/>
        <w:rPr>
          <w:rFonts w:ascii="Times New Roman" w:hAnsi="Times New Roman"/>
          <w:b/>
          <w:sz w:val="28"/>
          <w:szCs w:val="28"/>
        </w:rPr>
      </w:pPr>
    </w:p>
    <w:p w:rsidR="00A07932" w:rsidRPr="00E95D52" w:rsidRDefault="00A07932" w:rsidP="003064F1">
      <w:pPr>
        <w:spacing w:line="360" w:lineRule="auto"/>
        <w:jc w:val="both"/>
        <w:rPr>
          <w:rFonts w:ascii="Times New Roman" w:hAnsi="Times New Roman"/>
          <w:sz w:val="28"/>
          <w:szCs w:val="28"/>
        </w:rPr>
      </w:pPr>
      <w:r w:rsidRPr="003064F1">
        <w:rPr>
          <w:rFonts w:ascii="Times New Roman" w:hAnsi="Times New Roman"/>
          <w:b/>
          <w:sz w:val="28"/>
          <w:szCs w:val="28"/>
        </w:rPr>
        <w:t xml:space="preserve">Глава 2. Административные правонарушения, посягающие на порядок управления. </w:t>
      </w:r>
    </w:p>
    <w:p w:rsidR="00A07932" w:rsidRPr="003064F1" w:rsidRDefault="00A07932" w:rsidP="003064F1">
      <w:pPr>
        <w:spacing w:line="360" w:lineRule="auto"/>
        <w:jc w:val="both"/>
        <w:rPr>
          <w:rFonts w:ascii="Times New Roman" w:hAnsi="Times New Roman"/>
          <w:b/>
          <w:sz w:val="28"/>
          <w:szCs w:val="28"/>
        </w:rPr>
      </w:pPr>
      <w:r w:rsidRPr="003064F1">
        <w:rPr>
          <w:rFonts w:ascii="Times New Roman" w:hAnsi="Times New Roman"/>
          <w:b/>
          <w:sz w:val="28"/>
          <w:szCs w:val="28"/>
        </w:rPr>
        <w:t>2.1. Общая характеристика правонарушений против порядка управления.</w:t>
      </w:r>
    </w:p>
    <w:p w:rsidR="00A07932" w:rsidRDefault="00A07932" w:rsidP="006034A0">
      <w:pPr>
        <w:spacing w:line="360" w:lineRule="auto"/>
        <w:jc w:val="both"/>
        <w:rPr>
          <w:rFonts w:ascii="Times New Roman" w:hAnsi="Times New Roman"/>
          <w:sz w:val="28"/>
          <w:szCs w:val="28"/>
        </w:rPr>
      </w:pPr>
      <w:r w:rsidRPr="003064F1">
        <w:rPr>
          <w:rFonts w:ascii="Times New Roman" w:hAnsi="Times New Roman"/>
          <w:sz w:val="28"/>
          <w:szCs w:val="28"/>
        </w:rPr>
        <w:t xml:space="preserve">Установленный порядок исполнения органами государственной власти </w:t>
      </w:r>
      <w:r>
        <w:rPr>
          <w:rFonts w:ascii="Times New Roman" w:hAnsi="Times New Roman"/>
          <w:sz w:val="28"/>
          <w:szCs w:val="28"/>
        </w:rPr>
        <w:t>собственных возможностей</w:t>
      </w:r>
      <w:r w:rsidRPr="003064F1">
        <w:rPr>
          <w:rFonts w:ascii="Times New Roman" w:hAnsi="Times New Roman"/>
          <w:sz w:val="28"/>
          <w:szCs w:val="28"/>
        </w:rPr>
        <w:t xml:space="preserve"> в </w:t>
      </w:r>
      <w:r>
        <w:rPr>
          <w:rFonts w:ascii="Times New Roman" w:hAnsi="Times New Roman"/>
          <w:sz w:val="28"/>
          <w:szCs w:val="28"/>
        </w:rPr>
        <w:t>всевозможных</w:t>
      </w:r>
      <w:r w:rsidRPr="003064F1">
        <w:rPr>
          <w:rFonts w:ascii="Times New Roman" w:hAnsi="Times New Roman"/>
          <w:sz w:val="28"/>
          <w:szCs w:val="28"/>
        </w:rPr>
        <w:t xml:space="preserve"> сферах </w:t>
      </w:r>
      <w:r>
        <w:rPr>
          <w:rFonts w:ascii="Times New Roman" w:hAnsi="Times New Roman"/>
          <w:sz w:val="28"/>
          <w:szCs w:val="28"/>
        </w:rPr>
        <w:t>социальной</w:t>
      </w:r>
      <w:r w:rsidRPr="003064F1">
        <w:rPr>
          <w:rFonts w:ascii="Times New Roman" w:hAnsi="Times New Roman"/>
          <w:sz w:val="28"/>
          <w:szCs w:val="28"/>
        </w:rPr>
        <w:t xml:space="preserve"> жизни </w:t>
      </w:r>
      <w:r>
        <w:rPr>
          <w:rFonts w:ascii="Times New Roman" w:hAnsi="Times New Roman"/>
          <w:sz w:val="28"/>
          <w:szCs w:val="28"/>
        </w:rPr>
        <w:t>гарантирует обычное</w:t>
      </w:r>
      <w:r w:rsidRPr="003064F1">
        <w:rPr>
          <w:rFonts w:ascii="Times New Roman" w:hAnsi="Times New Roman"/>
          <w:sz w:val="28"/>
          <w:szCs w:val="28"/>
        </w:rPr>
        <w:t xml:space="preserve"> функционирование государственных институтов. Под установленным порядком управления понимается система политики правовых институтов, обеспечивающих нормальное функционирование государственной власти в Российской Федерации</w:t>
      </w:r>
      <w:r w:rsidRPr="003064F1">
        <w:rPr>
          <w:rFonts w:ascii="Times New Roman" w:hAnsi="Times New Roman"/>
          <w:sz w:val="28"/>
          <w:szCs w:val="28"/>
          <w:vertAlign w:val="superscript"/>
        </w:rPr>
        <w:t>[1]</w:t>
      </w:r>
      <w:r w:rsidRPr="003064F1">
        <w:rPr>
          <w:rFonts w:ascii="Times New Roman" w:hAnsi="Times New Roman"/>
          <w:sz w:val="28"/>
          <w:szCs w:val="28"/>
        </w:rPr>
        <w:t xml:space="preserve">. По </w:t>
      </w:r>
      <w:r>
        <w:rPr>
          <w:rFonts w:ascii="Times New Roman" w:hAnsi="Times New Roman"/>
          <w:sz w:val="28"/>
          <w:szCs w:val="28"/>
        </w:rPr>
        <w:t>данному</w:t>
      </w:r>
      <w:r w:rsidRPr="003064F1">
        <w:rPr>
          <w:rFonts w:ascii="Times New Roman" w:hAnsi="Times New Roman"/>
          <w:sz w:val="28"/>
          <w:szCs w:val="28"/>
        </w:rPr>
        <w:t xml:space="preserve"> посягательства на данный институт ослабляют авторитет власти и приводят к нарушению прав и интересов граждан.</w:t>
      </w:r>
    </w:p>
    <w:p w:rsidR="00A07932" w:rsidRDefault="00A07932" w:rsidP="00C64C35">
      <w:pPr>
        <w:spacing w:line="360" w:lineRule="auto"/>
        <w:jc w:val="both"/>
        <w:rPr>
          <w:rFonts w:ascii="Times New Roman" w:hAnsi="Times New Roman"/>
          <w:sz w:val="28"/>
          <w:szCs w:val="28"/>
        </w:rPr>
      </w:pPr>
      <w:r w:rsidRPr="00C64C35">
        <w:rPr>
          <w:rFonts w:ascii="Times New Roman" w:hAnsi="Times New Roman"/>
          <w:sz w:val="28"/>
          <w:szCs w:val="28"/>
        </w:rPr>
        <w:t xml:space="preserve">Административные </w:t>
      </w:r>
      <w:r>
        <w:rPr>
          <w:rFonts w:ascii="Times New Roman" w:hAnsi="Times New Roman"/>
          <w:sz w:val="28"/>
          <w:szCs w:val="28"/>
        </w:rPr>
        <w:t>нарушения закона</w:t>
      </w:r>
      <w:r w:rsidRPr="00C64C35">
        <w:rPr>
          <w:rFonts w:ascii="Times New Roman" w:hAnsi="Times New Roman"/>
          <w:sz w:val="28"/>
          <w:szCs w:val="28"/>
        </w:rPr>
        <w:t xml:space="preserve">, посягающие на </w:t>
      </w:r>
      <w:r>
        <w:rPr>
          <w:rFonts w:ascii="Times New Roman" w:hAnsi="Times New Roman"/>
          <w:sz w:val="28"/>
          <w:szCs w:val="28"/>
        </w:rPr>
        <w:t xml:space="preserve">поставленный </w:t>
      </w:r>
      <w:r w:rsidRPr="00C64C35">
        <w:rPr>
          <w:rFonts w:ascii="Times New Roman" w:hAnsi="Times New Roman"/>
          <w:sz w:val="28"/>
          <w:szCs w:val="28"/>
        </w:rPr>
        <w:t xml:space="preserve">порядок управления, закреплены в главе 19 КоАП РФ и составляет 31 состав. Они </w:t>
      </w:r>
      <w:r>
        <w:rPr>
          <w:rFonts w:ascii="Times New Roman" w:hAnsi="Times New Roman"/>
          <w:sz w:val="28"/>
          <w:szCs w:val="28"/>
        </w:rPr>
        <w:t>ориентированы напротив</w:t>
      </w:r>
      <w:r w:rsidRPr="00C64C35">
        <w:rPr>
          <w:rFonts w:ascii="Times New Roman" w:hAnsi="Times New Roman"/>
          <w:sz w:val="28"/>
          <w:szCs w:val="28"/>
        </w:rPr>
        <w:t xml:space="preserve">: установленного порядка управления, общественного порядка и общественной безопасности, порядка деятельности контрольных и надзорных органов исполнительной власти, естественных монополий, защиты конкуренции, предоставления в установленные сроки земельных участков и водных объектов, картографии, использования государственной символики, нормальной деятельности уголовно-исполнительной системы, следственных изоляторов, изоляторов временного содержания; нормальной деятельности </w:t>
      </w:r>
      <w:r w:rsidRPr="00C64C35">
        <w:rPr>
          <w:rFonts w:ascii="Times New Roman" w:hAnsi="Times New Roman"/>
          <w:sz w:val="28"/>
          <w:szCs w:val="28"/>
        </w:rPr>
        <w:lastRenderedPageBreak/>
        <w:t>пожарной охраны, полиции, медицинской помощи или иных спецслужб, миграционного законодательства,</w:t>
      </w:r>
      <w:r>
        <w:rPr>
          <w:rFonts w:ascii="Times New Roman" w:hAnsi="Times New Roman"/>
          <w:sz w:val="28"/>
          <w:szCs w:val="28"/>
        </w:rPr>
        <w:t xml:space="preserve"> </w:t>
      </w:r>
      <w:r w:rsidRPr="00C64C35">
        <w:rPr>
          <w:rFonts w:ascii="Times New Roman" w:hAnsi="Times New Roman"/>
          <w:sz w:val="28"/>
          <w:szCs w:val="28"/>
        </w:rPr>
        <w:t>законодательства, регулирующего технические регламенты, стандарты, сертификацию и единство измерений,</w:t>
      </w:r>
      <w:r>
        <w:rPr>
          <w:rFonts w:ascii="Times New Roman" w:hAnsi="Times New Roman"/>
          <w:sz w:val="28"/>
          <w:szCs w:val="28"/>
        </w:rPr>
        <w:t xml:space="preserve"> </w:t>
      </w:r>
      <w:r w:rsidRPr="00C64C35">
        <w:rPr>
          <w:rFonts w:ascii="Times New Roman" w:hAnsi="Times New Roman"/>
          <w:sz w:val="28"/>
          <w:szCs w:val="28"/>
        </w:rPr>
        <w:t>лицензионного и регистрационного законодательства;</w:t>
      </w:r>
      <w:r>
        <w:rPr>
          <w:rFonts w:ascii="Times New Roman" w:hAnsi="Times New Roman"/>
          <w:sz w:val="28"/>
          <w:szCs w:val="28"/>
        </w:rPr>
        <w:t xml:space="preserve"> </w:t>
      </w:r>
      <w:r w:rsidRPr="00C64C35">
        <w:rPr>
          <w:rFonts w:ascii="Times New Roman" w:hAnsi="Times New Roman"/>
          <w:sz w:val="28"/>
          <w:szCs w:val="28"/>
        </w:rPr>
        <w:t xml:space="preserve">административного надзора и военно-мобилизационных обязанностей, законодательства, регулирующего рынок ценных бумаг, нарушения ТК РФ, нарушения законодательства об образовании, нарушения законодательства о рекламе, законодательства об </w:t>
      </w:r>
      <w:r>
        <w:rPr>
          <w:rFonts w:ascii="Times New Roman" w:hAnsi="Times New Roman"/>
          <w:sz w:val="28"/>
          <w:szCs w:val="28"/>
        </w:rPr>
        <w:t>общественном контроле за обеспечением</w:t>
      </w:r>
      <w:r w:rsidRPr="00C64C35">
        <w:rPr>
          <w:rFonts w:ascii="Times New Roman" w:hAnsi="Times New Roman"/>
          <w:sz w:val="28"/>
          <w:szCs w:val="28"/>
        </w:rPr>
        <w:t xml:space="preserve"> прав человека в местах принудительного содержания.</w:t>
      </w:r>
    </w:p>
    <w:p w:rsidR="00A07932" w:rsidRPr="00E95D52" w:rsidRDefault="00A07932" w:rsidP="00E95D52">
      <w:pPr>
        <w:spacing w:line="360" w:lineRule="auto"/>
        <w:jc w:val="both"/>
        <w:rPr>
          <w:rFonts w:ascii="Times New Roman" w:hAnsi="Times New Roman"/>
          <w:sz w:val="28"/>
          <w:szCs w:val="28"/>
        </w:rPr>
      </w:pPr>
      <w:r w:rsidRPr="00E95D52">
        <w:rPr>
          <w:rFonts w:ascii="Times New Roman" w:hAnsi="Times New Roman"/>
          <w:sz w:val="28"/>
          <w:szCs w:val="28"/>
        </w:rPr>
        <w:t>Многие административные правонарушения против порядка управления согласно ст. 23.3 КоАП РФ относятся к компетенции органов внутренних дел (полиции). В частности, указанные органы имеют право рассматривать дела об административных правонарушениях, предусмотренных ст. 19.15 КоАП РФ (проживание гражданина РФ без удостоверения личности гражданина (паспорта) или без регистрации); ст. 19.16 КоАП РФ (умышленная порча удостоверения личности гражданина (паспорта), либо утрата удостоверения личности гражданина (паспорта) по небрежности); ст. 19.17 КоАП РФ (незаконное изъятие удостоверения личности гражданина (паспорта) или принятие удостоверения личности гражданина (паспорта) в залог);</w:t>
      </w:r>
    </w:p>
    <w:p w:rsidR="00A07932" w:rsidRPr="00E95D52" w:rsidRDefault="00A07932" w:rsidP="00E95D52">
      <w:pPr>
        <w:spacing w:line="360" w:lineRule="auto"/>
        <w:jc w:val="both"/>
        <w:rPr>
          <w:rFonts w:ascii="Times New Roman" w:hAnsi="Times New Roman"/>
          <w:sz w:val="28"/>
          <w:szCs w:val="28"/>
        </w:rPr>
      </w:pPr>
      <w:r w:rsidRPr="00E95D52">
        <w:rPr>
          <w:rFonts w:ascii="Times New Roman" w:hAnsi="Times New Roman"/>
          <w:sz w:val="28"/>
          <w:szCs w:val="28"/>
        </w:rPr>
        <w:t>Помимо органов внутренних дел, отдельные дела об административ</w:t>
      </w:r>
      <w:r w:rsidRPr="00E95D52">
        <w:rPr>
          <w:rFonts w:ascii="Times New Roman" w:hAnsi="Times New Roman"/>
          <w:sz w:val="28"/>
          <w:szCs w:val="28"/>
        </w:rPr>
        <w:softHyphen/>
        <w:t>ных правонарушениях против порядка управления вправе рассматривать судьи, военные комиссары, органы и учреждения уголовно-исполнительной системы, органы и войска пограничной службы, органы государственного горного и промышленного надзора, органы транспортной инспекции, стандартизации, метрологии и сертификации и др. Должностные лица указанных органов (за исключением судей) по отдельным статьям рассматриваемой главы вправе составлять и протоколы об административных правонарушениях.</w:t>
      </w:r>
    </w:p>
    <w:p w:rsidR="00A07932" w:rsidRPr="00E95D52" w:rsidRDefault="00A07932" w:rsidP="00E95D52">
      <w:pPr>
        <w:spacing w:line="360" w:lineRule="auto"/>
        <w:jc w:val="both"/>
        <w:rPr>
          <w:rFonts w:ascii="Times New Roman" w:hAnsi="Times New Roman"/>
          <w:sz w:val="28"/>
          <w:szCs w:val="28"/>
        </w:rPr>
      </w:pPr>
      <w:r w:rsidRPr="00E95D52">
        <w:rPr>
          <w:rFonts w:ascii="Times New Roman" w:hAnsi="Times New Roman"/>
          <w:sz w:val="28"/>
          <w:szCs w:val="28"/>
        </w:rPr>
        <w:lastRenderedPageBreak/>
        <w:t xml:space="preserve">Конституция РФ </w:t>
      </w:r>
      <w:r>
        <w:rPr>
          <w:rFonts w:ascii="Times New Roman" w:hAnsi="Times New Roman"/>
          <w:sz w:val="28"/>
          <w:szCs w:val="28"/>
        </w:rPr>
        <w:t>зафиксировала</w:t>
      </w:r>
      <w:r w:rsidRPr="00E95D52">
        <w:rPr>
          <w:rFonts w:ascii="Times New Roman" w:hAnsi="Times New Roman"/>
          <w:sz w:val="28"/>
          <w:szCs w:val="28"/>
        </w:rPr>
        <w:t xml:space="preserve"> 4 вида ответственности: уголовная, гражданская</w:t>
      </w:r>
      <w:r>
        <w:rPr>
          <w:rFonts w:ascii="Times New Roman" w:hAnsi="Times New Roman"/>
          <w:sz w:val="28"/>
          <w:szCs w:val="28"/>
        </w:rPr>
        <w:t>, дисциплинированная и административная. Привлечение лиц к ответственности подразумевает не соблюдений, поставленных нормой права. Административная </w:t>
      </w:r>
      <w:r w:rsidRPr="00E95D52">
        <w:rPr>
          <w:rFonts w:ascii="Times New Roman" w:hAnsi="Times New Roman"/>
          <w:sz w:val="28"/>
          <w:szCs w:val="28"/>
        </w:rPr>
        <w:t xml:space="preserve">ответственность за правонарушения против порядка управления – </w:t>
      </w:r>
      <w:r>
        <w:rPr>
          <w:rFonts w:ascii="Times New Roman" w:hAnsi="Times New Roman"/>
          <w:sz w:val="28"/>
          <w:szCs w:val="28"/>
        </w:rPr>
        <w:t>использование в установленном законодательством</w:t>
      </w:r>
      <w:r w:rsidRPr="00E95D52">
        <w:rPr>
          <w:rFonts w:ascii="Times New Roman" w:hAnsi="Times New Roman"/>
          <w:sz w:val="28"/>
          <w:szCs w:val="28"/>
        </w:rPr>
        <w:t xml:space="preserve"> порядке уполномоченными органами (должностными лицами) </w:t>
      </w:r>
      <w:r>
        <w:rPr>
          <w:rFonts w:ascii="Times New Roman" w:hAnsi="Times New Roman"/>
          <w:sz w:val="28"/>
          <w:szCs w:val="28"/>
        </w:rPr>
        <w:t>поставленных</w:t>
      </w:r>
      <w:r w:rsidRPr="00E95D52">
        <w:rPr>
          <w:rFonts w:ascii="Times New Roman" w:hAnsi="Times New Roman"/>
          <w:sz w:val="28"/>
          <w:szCs w:val="28"/>
        </w:rPr>
        <w:t xml:space="preserve"> административно-правовыми </w:t>
      </w:r>
      <w:r>
        <w:rPr>
          <w:rFonts w:ascii="Times New Roman" w:hAnsi="Times New Roman"/>
          <w:sz w:val="28"/>
          <w:szCs w:val="28"/>
        </w:rPr>
        <w:t xml:space="preserve">общепризнанными </w:t>
      </w:r>
      <w:r w:rsidRPr="00E95D52">
        <w:rPr>
          <w:rFonts w:ascii="Times New Roman" w:hAnsi="Times New Roman"/>
          <w:sz w:val="28"/>
          <w:szCs w:val="28"/>
        </w:rPr>
        <w:t xml:space="preserve">нормами главы 19 КоАП РФ </w:t>
      </w:r>
      <w:r>
        <w:rPr>
          <w:rFonts w:ascii="Times New Roman" w:hAnsi="Times New Roman"/>
          <w:sz w:val="28"/>
          <w:szCs w:val="28"/>
        </w:rPr>
        <w:t>наказаний</w:t>
      </w:r>
      <w:r w:rsidRPr="00E95D52">
        <w:rPr>
          <w:rFonts w:ascii="Times New Roman" w:hAnsi="Times New Roman"/>
          <w:sz w:val="28"/>
          <w:szCs w:val="28"/>
        </w:rPr>
        <w:t xml:space="preserve"> к лицу, совершившему административное правонарушение в </w:t>
      </w:r>
      <w:r>
        <w:rPr>
          <w:rFonts w:ascii="Times New Roman" w:hAnsi="Times New Roman"/>
          <w:sz w:val="28"/>
          <w:szCs w:val="28"/>
        </w:rPr>
        <w:t xml:space="preserve">предоставленной </w:t>
      </w:r>
      <w:r w:rsidRPr="00E95D52">
        <w:rPr>
          <w:rFonts w:ascii="Times New Roman" w:hAnsi="Times New Roman"/>
          <w:sz w:val="28"/>
          <w:szCs w:val="28"/>
        </w:rPr>
        <w:t xml:space="preserve">сфере, с целью </w:t>
      </w:r>
      <w:r>
        <w:rPr>
          <w:rFonts w:ascii="Times New Roman" w:hAnsi="Times New Roman"/>
          <w:sz w:val="28"/>
          <w:szCs w:val="28"/>
        </w:rPr>
        <w:t>санкций</w:t>
      </w:r>
      <w:r w:rsidRPr="00E95D52">
        <w:rPr>
          <w:rFonts w:ascii="Times New Roman" w:hAnsi="Times New Roman"/>
          <w:sz w:val="28"/>
          <w:szCs w:val="28"/>
        </w:rPr>
        <w:t xml:space="preserve"> и </w:t>
      </w:r>
      <w:r>
        <w:rPr>
          <w:rFonts w:ascii="Times New Roman" w:hAnsi="Times New Roman"/>
          <w:sz w:val="28"/>
          <w:szCs w:val="28"/>
        </w:rPr>
        <w:t>подавления</w:t>
      </w:r>
      <w:r w:rsidRPr="00E95D52">
        <w:rPr>
          <w:rFonts w:ascii="Times New Roman" w:hAnsi="Times New Roman"/>
          <w:sz w:val="28"/>
          <w:szCs w:val="28"/>
        </w:rPr>
        <w:t xml:space="preserve"> </w:t>
      </w:r>
      <w:r>
        <w:rPr>
          <w:rFonts w:ascii="Times New Roman" w:hAnsi="Times New Roman"/>
          <w:sz w:val="28"/>
          <w:szCs w:val="28"/>
        </w:rPr>
        <w:t>аналогичных</w:t>
      </w:r>
      <w:r w:rsidRPr="00E95D52">
        <w:rPr>
          <w:rFonts w:ascii="Times New Roman" w:hAnsi="Times New Roman"/>
          <w:sz w:val="28"/>
          <w:szCs w:val="28"/>
        </w:rPr>
        <w:t xml:space="preserve"> проступков как самим </w:t>
      </w:r>
      <w:r>
        <w:rPr>
          <w:rFonts w:ascii="Times New Roman" w:hAnsi="Times New Roman"/>
          <w:sz w:val="28"/>
          <w:szCs w:val="28"/>
        </w:rPr>
        <w:t>преступником</w:t>
      </w:r>
      <w:r w:rsidRPr="00E95D52">
        <w:rPr>
          <w:rFonts w:ascii="Times New Roman" w:hAnsi="Times New Roman"/>
          <w:sz w:val="28"/>
          <w:szCs w:val="28"/>
        </w:rPr>
        <w:t>, так и другими лицами.</w:t>
      </w:r>
    </w:p>
    <w:p w:rsidR="00A07932" w:rsidRPr="00E95D52" w:rsidRDefault="00A07932" w:rsidP="00350103">
      <w:pPr>
        <w:spacing w:line="360" w:lineRule="auto"/>
        <w:jc w:val="both"/>
        <w:rPr>
          <w:rFonts w:ascii="Times New Roman" w:hAnsi="Times New Roman"/>
          <w:sz w:val="28"/>
          <w:szCs w:val="28"/>
        </w:rPr>
      </w:pPr>
      <w:r w:rsidRPr="00E95D52">
        <w:rPr>
          <w:rFonts w:ascii="Times New Roman" w:hAnsi="Times New Roman"/>
          <w:sz w:val="28"/>
          <w:szCs w:val="28"/>
        </w:rPr>
        <w:t>Говоря об административной ответственности за правонарушения против порядка управления, следует подчеркнуть следующее</w:t>
      </w:r>
    </w:p>
    <w:p w:rsidR="00A07932" w:rsidRPr="00254659" w:rsidRDefault="00A07932" w:rsidP="00350103">
      <w:pPr>
        <w:pStyle w:val="a8"/>
        <w:spacing w:line="360" w:lineRule="auto"/>
        <w:jc w:val="both"/>
        <w:rPr>
          <w:rFonts w:ascii="Times New Roman" w:hAnsi="Times New Roman"/>
          <w:sz w:val="28"/>
          <w:szCs w:val="28"/>
        </w:rPr>
      </w:pPr>
      <w:r w:rsidRPr="00350103">
        <w:rPr>
          <w:rFonts w:ascii="Times New Roman" w:hAnsi="Times New Roman"/>
          <w:sz w:val="28"/>
          <w:szCs w:val="28"/>
        </w:rPr>
        <w:t>1.Для административной ответственности свойственно</w:t>
      </w:r>
      <w:r>
        <w:rPr>
          <w:rFonts w:ascii="Times New Roman" w:hAnsi="Times New Roman"/>
          <w:sz w:val="28"/>
          <w:szCs w:val="28"/>
        </w:rPr>
        <w:t xml:space="preserve">, собственно, что она начинается не </w:t>
      </w:r>
      <w:r w:rsidRPr="00254659">
        <w:rPr>
          <w:rFonts w:ascii="Times New Roman" w:hAnsi="Times New Roman"/>
          <w:sz w:val="28"/>
          <w:szCs w:val="28"/>
        </w:rPr>
        <w:t> </w:t>
      </w:r>
      <w:r>
        <w:rPr>
          <w:rFonts w:ascii="Times New Roman" w:hAnsi="Times New Roman"/>
          <w:sz w:val="28"/>
          <w:szCs w:val="28"/>
        </w:rPr>
        <w:t>з</w:t>
      </w:r>
      <w:r w:rsidRPr="00254659">
        <w:rPr>
          <w:rFonts w:ascii="Times New Roman" w:hAnsi="Times New Roman"/>
          <w:sz w:val="28"/>
          <w:szCs w:val="28"/>
        </w:rPr>
        <w:t>а </w:t>
      </w:r>
      <w:r>
        <w:rPr>
          <w:rFonts w:ascii="Times New Roman" w:hAnsi="Times New Roman"/>
          <w:sz w:val="28"/>
          <w:szCs w:val="28"/>
        </w:rPr>
        <w:t xml:space="preserve">каждое нарушение закона, безупречное в сфере реализации исполнительной власти закона, или же государственно-управленческой деятельности. Являясь одним из составляющим элементом общего </w:t>
      </w:r>
      <w:r w:rsidRPr="00254659">
        <w:rPr>
          <w:rFonts w:ascii="Times New Roman" w:hAnsi="Times New Roman"/>
          <w:sz w:val="28"/>
          <w:szCs w:val="28"/>
        </w:rPr>
        <w:t xml:space="preserve">административно-правового регулирования, она </w:t>
      </w:r>
      <w:r>
        <w:rPr>
          <w:rFonts w:ascii="Times New Roman" w:hAnsi="Times New Roman"/>
          <w:sz w:val="28"/>
          <w:szCs w:val="28"/>
        </w:rPr>
        <w:t>применяется</w:t>
      </w:r>
      <w:r w:rsidRPr="00254659">
        <w:rPr>
          <w:rFonts w:ascii="Times New Roman" w:hAnsi="Times New Roman"/>
          <w:sz w:val="28"/>
          <w:szCs w:val="28"/>
        </w:rPr>
        <w:t xml:space="preserve"> в случаях нарушения или </w:t>
      </w:r>
      <w:r>
        <w:rPr>
          <w:rFonts w:ascii="Times New Roman" w:hAnsi="Times New Roman"/>
          <w:sz w:val="28"/>
          <w:szCs w:val="28"/>
        </w:rPr>
        <w:t xml:space="preserve">же </w:t>
      </w:r>
      <w:r w:rsidRPr="00254659">
        <w:rPr>
          <w:rFonts w:ascii="Times New Roman" w:hAnsi="Times New Roman"/>
          <w:sz w:val="28"/>
          <w:szCs w:val="28"/>
        </w:rPr>
        <w:t xml:space="preserve">ненадлежащего </w:t>
      </w:r>
      <w:r>
        <w:rPr>
          <w:rFonts w:ascii="Times New Roman" w:hAnsi="Times New Roman"/>
          <w:sz w:val="28"/>
          <w:szCs w:val="28"/>
        </w:rPr>
        <w:t>выполнения</w:t>
      </w:r>
      <w:r w:rsidRPr="00254659">
        <w:rPr>
          <w:rFonts w:ascii="Times New Roman" w:hAnsi="Times New Roman"/>
          <w:sz w:val="28"/>
          <w:szCs w:val="28"/>
        </w:rPr>
        <w:t xml:space="preserve"> общеобязательных правил поведения, устанавливаемых </w:t>
      </w:r>
      <w:r>
        <w:rPr>
          <w:rFonts w:ascii="Times New Roman" w:hAnsi="Times New Roman"/>
          <w:sz w:val="28"/>
          <w:szCs w:val="28"/>
        </w:rPr>
        <w:t>деятельным</w:t>
      </w:r>
      <w:r w:rsidRPr="00254659">
        <w:rPr>
          <w:rFonts w:ascii="Times New Roman" w:hAnsi="Times New Roman"/>
          <w:sz w:val="28"/>
          <w:szCs w:val="28"/>
        </w:rPr>
        <w:t xml:space="preserve"> законодательством и подзаконными административно-правовыми </w:t>
      </w:r>
      <w:r>
        <w:rPr>
          <w:rFonts w:ascii="Times New Roman" w:hAnsi="Times New Roman"/>
          <w:sz w:val="28"/>
          <w:szCs w:val="28"/>
        </w:rPr>
        <w:t>общепризнанными мерками.</w:t>
      </w:r>
      <w:r w:rsidRPr="00254659">
        <w:rPr>
          <w:rFonts w:ascii="Times New Roman" w:hAnsi="Times New Roman"/>
          <w:sz w:val="28"/>
          <w:szCs w:val="28"/>
        </w:rPr>
        <w:t xml:space="preserve"> Особенностью </w:t>
      </w:r>
      <w:r>
        <w:rPr>
          <w:rFonts w:ascii="Times New Roman" w:hAnsi="Times New Roman"/>
          <w:sz w:val="28"/>
          <w:szCs w:val="28"/>
        </w:rPr>
        <w:t>аналогичных</w:t>
      </w:r>
      <w:r w:rsidRPr="00254659">
        <w:rPr>
          <w:rFonts w:ascii="Times New Roman" w:hAnsi="Times New Roman"/>
          <w:sz w:val="28"/>
          <w:szCs w:val="28"/>
        </w:rPr>
        <w:t xml:space="preserve"> правил </w:t>
      </w:r>
      <w:r>
        <w:rPr>
          <w:rFonts w:ascii="Times New Roman" w:hAnsi="Times New Roman"/>
          <w:sz w:val="28"/>
          <w:szCs w:val="28"/>
        </w:rPr>
        <w:t xml:space="preserve">считается </w:t>
      </w:r>
      <w:r w:rsidRPr="00254659">
        <w:rPr>
          <w:rFonts w:ascii="Times New Roman" w:hAnsi="Times New Roman"/>
          <w:sz w:val="28"/>
          <w:szCs w:val="28"/>
        </w:rPr>
        <w:t xml:space="preserve">их </w:t>
      </w:r>
      <w:r>
        <w:rPr>
          <w:rFonts w:ascii="Times New Roman" w:hAnsi="Times New Roman"/>
          <w:sz w:val="28"/>
          <w:szCs w:val="28"/>
        </w:rPr>
        <w:t>особый нрав</w:t>
      </w:r>
      <w:r w:rsidRPr="00254659">
        <w:rPr>
          <w:rFonts w:ascii="Times New Roman" w:hAnsi="Times New Roman"/>
          <w:sz w:val="28"/>
          <w:szCs w:val="28"/>
        </w:rPr>
        <w:t>, который находит вы</w:t>
      </w:r>
      <w:r>
        <w:rPr>
          <w:rFonts w:ascii="Times New Roman" w:hAnsi="Times New Roman"/>
          <w:sz w:val="28"/>
          <w:szCs w:val="28"/>
        </w:rPr>
        <w:t>ражение в правовом регулировки</w:t>
      </w:r>
      <w:r w:rsidRPr="00254659">
        <w:rPr>
          <w:rFonts w:ascii="Times New Roman" w:hAnsi="Times New Roman"/>
          <w:sz w:val="28"/>
          <w:szCs w:val="28"/>
        </w:rPr>
        <w:t xml:space="preserve"> </w:t>
      </w:r>
      <w:r>
        <w:rPr>
          <w:rFonts w:ascii="Times New Roman" w:hAnsi="Times New Roman"/>
          <w:sz w:val="28"/>
          <w:szCs w:val="28"/>
        </w:rPr>
        <w:t>этих</w:t>
      </w:r>
      <w:r w:rsidRPr="00254659">
        <w:rPr>
          <w:rFonts w:ascii="Times New Roman" w:hAnsi="Times New Roman"/>
          <w:sz w:val="28"/>
          <w:szCs w:val="28"/>
        </w:rPr>
        <w:t xml:space="preserve"> управленческих отношений, которые в силу тех или </w:t>
      </w:r>
      <w:r>
        <w:rPr>
          <w:rFonts w:ascii="Times New Roman" w:hAnsi="Times New Roman"/>
          <w:sz w:val="28"/>
          <w:szCs w:val="28"/>
        </w:rPr>
        <w:t>же других оснований</w:t>
      </w:r>
      <w:r w:rsidRPr="00254659">
        <w:rPr>
          <w:rFonts w:ascii="Times New Roman" w:hAnsi="Times New Roman"/>
          <w:sz w:val="28"/>
          <w:szCs w:val="28"/>
        </w:rPr>
        <w:t xml:space="preserve"> приобретают </w:t>
      </w:r>
      <w:r>
        <w:rPr>
          <w:rFonts w:ascii="Times New Roman" w:hAnsi="Times New Roman"/>
          <w:sz w:val="28"/>
          <w:szCs w:val="28"/>
        </w:rPr>
        <w:t>весомый смысл</w:t>
      </w:r>
      <w:r w:rsidRPr="00254659">
        <w:rPr>
          <w:rFonts w:ascii="Times New Roman" w:hAnsi="Times New Roman"/>
          <w:sz w:val="28"/>
          <w:szCs w:val="28"/>
        </w:rPr>
        <w:t xml:space="preserve"> для обеспечения государственной и </w:t>
      </w:r>
      <w:r>
        <w:rPr>
          <w:rFonts w:ascii="Times New Roman" w:hAnsi="Times New Roman"/>
          <w:sz w:val="28"/>
          <w:szCs w:val="28"/>
        </w:rPr>
        <w:t>социальной защищенности</w:t>
      </w:r>
      <w:r w:rsidRPr="00254659">
        <w:rPr>
          <w:rFonts w:ascii="Times New Roman" w:hAnsi="Times New Roman"/>
          <w:sz w:val="28"/>
          <w:szCs w:val="28"/>
        </w:rPr>
        <w:t xml:space="preserve"> и, </w:t>
      </w:r>
      <w:r>
        <w:rPr>
          <w:rFonts w:ascii="Times New Roman" w:hAnsi="Times New Roman"/>
          <w:sz w:val="28"/>
          <w:szCs w:val="28"/>
        </w:rPr>
        <w:t xml:space="preserve">в </w:t>
      </w:r>
      <w:r w:rsidRPr="00254659">
        <w:rPr>
          <w:rFonts w:ascii="Times New Roman" w:hAnsi="Times New Roman"/>
          <w:sz w:val="28"/>
          <w:szCs w:val="28"/>
        </w:rPr>
        <w:t>соответ</w:t>
      </w:r>
      <w:r>
        <w:rPr>
          <w:rFonts w:ascii="Times New Roman" w:hAnsi="Times New Roman"/>
          <w:sz w:val="28"/>
          <w:szCs w:val="28"/>
        </w:rPr>
        <w:t>ствии с этим</w:t>
      </w:r>
      <w:r w:rsidRPr="00254659">
        <w:rPr>
          <w:rFonts w:ascii="Times New Roman" w:hAnsi="Times New Roman"/>
          <w:sz w:val="28"/>
          <w:szCs w:val="28"/>
        </w:rPr>
        <w:t xml:space="preserve">, нуждаются в установлении </w:t>
      </w:r>
      <w:r>
        <w:rPr>
          <w:rFonts w:ascii="Times New Roman" w:hAnsi="Times New Roman"/>
          <w:sz w:val="28"/>
          <w:szCs w:val="28"/>
        </w:rPr>
        <w:t>особых правовых режимов. О спец</w:t>
      </w:r>
      <w:r w:rsidRPr="00254659">
        <w:rPr>
          <w:rFonts w:ascii="Times New Roman" w:hAnsi="Times New Roman"/>
          <w:sz w:val="28"/>
          <w:szCs w:val="28"/>
        </w:rPr>
        <w:t xml:space="preserve"> </w:t>
      </w:r>
      <w:r>
        <w:rPr>
          <w:rFonts w:ascii="Times New Roman" w:hAnsi="Times New Roman"/>
          <w:sz w:val="28"/>
          <w:szCs w:val="28"/>
        </w:rPr>
        <w:t xml:space="preserve">нраве </w:t>
      </w:r>
      <w:r w:rsidRPr="00254659">
        <w:rPr>
          <w:rFonts w:ascii="Times New Roman" w:hAnsi="Times New Roman"/>
          <w:sz w:val="28"/>
          <w:szCs w:val="28"/>
        </w:rPr>
        <w:t xml:space="preserve">общеобязательных правил, </w:t>
      </w:r>
      <w:r>
        <w:rPr>
          <w:rFonts w:ascii="Times New Roman" w:hAnsi="Times New Roman"/>
          <w:sz w:val="28"/>
          <w:szCs w:val="28"/>
        </w:rPr>
        <w:t>всевозможных</w:t>
      </w:r>
      <w:r w:rsidRPr="00254659">
        <w:rPr>
          <w:rFonts w:ascii="Times New Roman" w:hAnsi="Times New Roman"/>
          <w:sz w:val="28"/>
          <w:szCs w:val="28"/>
        </w:rPr>
        <w:t xml:space="preserve"> по </w:t>
      </w:r>
      <w:r>
        <w:rPr>
          <w:rFonts w:ascii="Times New Roman" w:hAnsi="Times New Roman"/>
          <w:sz w:val="28"/>
          <w:szCs w:val="28"/>
        </w:rPr>
        <w:t xml:space="preserve">собственному </w:t>
      </w:r>
      <w:r w:rsidRPr="00254659">
        <w:rPr>
          <w:rFonts w:ascii="Times New Roman" w:hAnsi="Times New Roman"/>
          <w:sz w:val="28"/>
          <w:szCs w:val="28"/>
        </w:rPr>
        <w:t>содержанию, можно судить на основе анализа Особенной части КоАП (гл.5-21).</w:t>
      </w:r>
    </w:p>
    <w:p w:rsidR="00A07932" w:rsidRPr="00E95D52" w:rsidRDefault="00A07932" w:rsidP="00E95D52">
      <w:pPr>
        <w:spacing w:line="360" w:lineRule="auto"/>
        <w:jc w:val="both"/>
        <w:rPr>
          <w:rFonts w:ascii="Times New Roman" w:hAnsi="Times New Roman"/>
          <w:sz w:val="28"/>
          <w:szCs w:val="28"/>
        </w:rPr>
      </w:pPr>
      <w:r>
        <w:rPr>
          <w:rFonts w:ascii="Times New Roman" w:hAnsi="Times New Roman"/>
          <w:sz w:val="28"/>
          <w:szCs w:val="28"/>
        </w:rPr>
        <w:lastRenderedPageBreak/>
        <w:t>2. Из общеобязательного нрава</w:t>
      </w:r>
      <w:r w:rsidRPr="00E95D52">
        <w:rPr>
          <w:rFonts w:ascii="Times New Roman" w:hAnsi="Times New Roman"/>
          <w:sz w:val="28"/>
          <w:szCs w:val="28"/>
        </w:rPr>
        <w:t xml:space="preserve"> правил, </w:t>
      </w:r>
      <w:r>
        <w:rPr>
          <w:rFonts w:ascii="Times New Roman" w:hAnsi="Times New Roman"/>
          <w:sz w:val="28"/>
          <w:szCs w:val="28"/>
        </w:rPr>
        <w:t xml:space="preserve">несоблюдение </w:t>
      </w:r>
      <w:r w:rsidRPr="00E95D52">
        <w:rPr>
          <w:rFonts w:ascii="Times New Roman" w:hAnsi="Times New Roman"/>
          <w:sz w:val="28"/>
          <w:szCs w:val="28"/>
        </w:rPr>
        <w:t xml:space="preserve">которых влечет административную ответственность, </w:t>
      </w:r>
      <w:r>
        <w:rPr>
          <w:rFonts w:ascii="Times New Roman" w:hAnsi="Times New Roman"/>
          <w:sz w:val="28"/>
          <w:szCs w:val="28"/>
        </w:rPr>
        <w:t>собственно,</w:t>
      </w:r>
      <w:r w:rsidRPr="00E95D52">
        <w:rPr>
          <w:rFonts w:ascii="Times New Roman" w:hAnsi="Times New Roman"/>
          <w:sz w:val="28"/>
          <w:szCs w:val="28"/>
        </w:rPr>
        <w:t xml:space="preserve"> что она распространяется на всех физических и юридических лиц, д</w:t>
      </w:r>
      <w:r>
        <w:rPr>
          <w:rFonts w:ascii="Times New Roman" w:hAnsi="Times New Roman"/>
          <w:sz w:val="28"/>
          <w:szCs w:val="28"/>
        </w:rPr>
        <w:t>еятельных</w:t>
      </w:r>
      <w:r w:rsidRPr="00E95D52">
        <w:rPr>
          <w:rFonts w:ascii="Times New Roman" w:hAnsi="Times New Roman"/>
          <w:sz w:val="28"/>
          <w:szCs w:val="28"/>
        </w:rPr>
        <w:t xml:space="preserve"> в регулируемой правилами области. При </w:t>
      </w:r>
      <w:r>
        <w:rPr>
          <w:rFonts w:ascii="Times New Roman" w:hAnsi="Times New Roman"/>
          <w:sz w:val="28"/>
          <w:szCs w:val="28"/>
        </w:rPr>
        <w:t>данном</w:t>
      </w:r>
      <w:r w:rsidRPr="00E95D52">
        <w:rPr>
          <w:rFonts w:ascii="Times New Roman" w:hAnsi="Times New Roman"/>
          <w:sz w:val="28"/>
          <w:szCs w:val="28"/>
        </w:rPr>
        <w:t xml:space="preserve"> не </w:t>
      </w:r>
      <w:r>
        <w:rPr>
          <w:rFonts w:ascii="Times New Roman" w:hAnsi="Times New Roman"/>
          <w:sz w:val="28"/>
          <w:szCs w:val="28"/>
        </w:rPr>
        <w:t>содержит смысла</w:t>
      </w:r>
      <w:r w:rsidRPr="00E95D52">
        <w:rPr>
          <w:rFonts w:ascii="Times New Roman" w:hAnsi="Times New Roman"/>
          <w:sz w:val="28"/>
          <w:szCs w:val="28"/>
        </w:rPr>
        <w:t xml:space="preserve"> </w:t>
      </w:r>
      <w:r>
        <w:rPr>
          <w:rFonts w:ascii="Times New Roman" w:hAnsi="Times New Roman"/>
          <w:sz w:val="28"/>
          <w:szCs w:val="28"/>
        </w:rPr>
        <w:t>конфигурации принадлежности</w:t>
      </w:r>
      <w:r w:rsidRPr="00E95D52">
        <w:rPr>
          <w:rFonts w:ascii="Times New Roman" w:hAnsi="Times New Roman"/>
          <w:sz w:val="28"/>
          <w:szCs w:val="28"/>
        </w:rPr>
        <w:t xml:space="preserve">, ведомственная или </w:t>
      </w:r>
      <w:r>
        <w:rPr>
          <w:rFonts w:ascii="Times New Roman" w:hAnsi="Times New Roman"/>
          <w:sz w:val="28"/>
          <w:szCs w:val="28"/>
        </w:rPr>
        <w:t>же другая конфигурация</w:t>
      </w:r>
      <w:r w:rsidRPr="00E95D52">
        <w:rPr>
          <w:rFonts w:ascii="Times New Roman" w:hAnsi="Times New Roman"/>
          <w:sz w:val="28"/>
          <w:szCs w:val="28"/>
        </w:rPr>
        <w:t xml:space="preserve"> подчиненности субъектов </w:t>
      </w:r>
      <w:r>
        <w:rPr>
          <w:rFonts w:ascii="Times New Roman" w:hAnsi="Times New Roman"/>
          <w:sz w:val="28"/>
          <w:szCs w:val="28"/>
        </w:rPr>
        <w:t>нарушения закона</w:t>
      </w:r>
      <w:r w:rsidRPr="00E95D52">
        <w:rPr>
          <w:rFonts w:ascii="Times New Roman" w:hAnsi="Times New Roman"/>
          <w:sz w:val="28"/>
          <w:szCs w:val="28"/>
        </w:rPr>
        <w:t xml:space="preserve">. </w:t>
      </w:r>
      <w:r>
        <w:rPr>
          <w:rFonts w:ascii="Times New Roman" w:hAnsi="Times New Roman"/>
          <w:sz w:val="28"/>
          <w:szCs w:val="28"/>
        </w:rPr>
        <w:t>Значит</w:t>
      </w:r>
      <w:r w:rsidRPr="00E95D52">
        <w:rPr>
          <w:rFonts w:ascii="Times New Roman" w:hAnsi="Times New Roman"/>
          <w:sz w:val="28"/>
          <w:szCs w:val="28"/>
        </w:rPr>
        <w:t xml:space="preserve">, меры административной ответственности не </w:t>
      </w:r>
      <w:r>
        <w:rPr>
          <w:rFonts w:ascii="Times New Roman" w:hAnsi="Times New Roman"/>
          <w:sz w:val="28"/>
          <w:szCs w:val="28"/>
        </w:rPr>
        <w:t>имеют все шансы использоваться</w:t>
      </w:r>
      <w:r w:rsidRPr="00E95D52">
        <w:rPr>
          <w:rFonts w:ascii="Times New Roman" w:hAnsi="Times New Roman"/>
          <w:sz w:val="28"/>
          <w:szCs w:val="28"/>
        </w:rPr>
        <w:t xml:space="preserve"> руководителями органов исполнительной власти, государственных предприятий и учреждений в отношении подчиненных им </w:t>
      </w:r>
      <w:r>
        <w:rPr>
          <w:rFonts w:ascii="Times New Roman" w:hAnsi="Times New Roman"/>
          <w:sz w:val="28"/>
          <w:szCs w:val="28"/>
        </w:rPr>
        <w:t>сотрудников.</w:t>
      </w:r>
    </w:p>
    <w:p w:rsidR="00A07932" w:rsidRPr="00E95D52" w:rsidRDefault="00A07932" w:rsidP="00E95D52">
      <w:pPr>
        <w:spacing w:line="360" w:lineRule="auto"/>
        <w:jc w:val="both"/>
        <w:rPr>
          <w:rFonts w:ascii="Times New Roman" w:hAnsi="Times New Roman"/>
          <w:sz w:val="28"/>
          <w:szCs w:val="28"/>
        </w:rPr>
      </w:pPr>
      <w:r w:rsidRPr="00E95D52">
        <w:rPr>
          <w:rFonts w:ascii="Times New Roman" w:hAnsi="Times New Roman"/>
          <w:sz w:val="28"/>
          <w:szCs w:val="28"/>
        </w:rPr>
        <w:t xml:space="preserve">3. Меры административной ответственности </w:t>
      </w:r>
      <w:r>
        <w:rPr>
          <w:rFonts w:ascii="Times New Roman" w:hAnsi="Times New Roman"/>
          <w:sz w:val="28"/>
          <w:szCs w:val="28"/>
        </w:rPr>
        <w:t>используются</w:t>
      </w:r>
      <w:r w:rsidRPr="00E95D52">
        <w:rPr>
          <w:rFonts w:ascii="Times New Roman" w:hAnsi="Times New Roman"/>
          <w:sz w:val="28"/>
          <w:szCs w:val="28"/>
        </w:rPr>
        <w:t xml:space="preserve"> в случаях правонарушений не всеми органами и должностными лицами, представляющими в </w:t>
      </w:r>
      <w:r>
        <w:rPr>
          <w:rFonts w:ascii="Times New Roman" w:hAnsi="Times New Roman"/>
          <w:sz w:val="28"/>
          <w:szCs w:val="28"/>
        </w:rPr>
        <w:t>социальных</w:t>
      </w:r>
      <w:r w:rsidRPr="00E95D52">
        <w:rPr>
          <w:rFonts w:ascii="Times New Roman" w:hAnsi="Times New Roman"/>
          <w:sz w:val="28"/>
          <w:szCs w:val="28"/>
        </w:rPr>
        <w:t xml:space="preserve"> отношениях, регулируемых административным правом, исполнительную власть. </w:t>
      </w:r>
      <w:r>
        <w:rPr>
          <w:rFonts w:ascii="Times New Roman" w:hAnsi="Times New Roman"/>
          <w:sz w:val="28"/>
          <w:szCs w:val="28"/>
        </w:rPr>
        <w:t>Деятельное</w:t>
      </w:r>
      <w:r w:rsidRPr="00E95D52">
        <w:rPr>
          <w:rFonts w:ascii="Times New Roman" w:hAnsi="Times New Roman"/>
          <w:sz w:val="28"/>
          <w:szCs w:val="28"/>
        </w:rPr>
        <w:t xml:space="preserve"> законодательство определяет </w:t>
      </w:r>
      <w:r>
        <w:rPr>
          <w:rFonts w:ascii="Times New Roman" w:hAnsi="Times New Roman"/>
          <w:sz w:val="28"/>
          <w:szCs w:val="28"/>
        </w:rPr>
        <w:t>особых</w:t>
      </w:r>
      <w:r w:rsidRPr="00E95D52">
        <w:rPr>
          <w:rFonts w:ascii="Times New Roman" w:hAnsi="Times New Roman"/>
          <w:sz w:val="28"/>
          <w:szCs w:val="28"/>
        </w:rPr>
        <w:t xml:space="preserve"> субъектов </w:t>
      </w:r>
      <w:r>
        <w:rPr>
          <w:rFonts w:ascii="Times New Roman" w:hAnsi="Times New Roman"/>
          <w:sz w:val="28"/>
          <w:szCs w:val="28"/>
        </w:rPr>
        <w:t>использования</w:t>
      </w:r>
      <w:r w:rsidRPr="00E95D52">
        <w:rPr>
          <w:rFonts w:ascii="Times New Roman" w:hAnsi="Times New Roman"/>
          <w:sz w:val="28"/>
          <w:szCs w:val="28"/>
        </w:rPr>
        <w:t xml:space="preserve"> административной ответственности. Как правило, это органы (должностные лица), в управленческой компетенции которых преобладают правоохранительные функции и </w:t>
      </w:r>
      <w:r>
        <w:rPr>
          <w:rFonts w:ascii="Times New Roman" w:hAnsi="Times New Roman"/>
          <w:sz w:val="28"/>
          <w:szCs w:val="28"/>
        </w:rPr>
        <w:t>возможности</w:t>
      </w:r>
      <w:r w:rsidRPr="00E95D52">
        <w:rPr>
          <w:rFonts w:ascii="Times New Roman" w:hAnsi="Times New Roman"/>
          <w:sz w:val="28"/>
          <w:szCs w:val="28"/>
        </w:rPr>
        <w:t xml:space="preserve"> по </w:t>
      </w:r>
      <w:r>
        <w:rPr>
          <w:rFonts w:ascii="Times New Roman" w:hAnsi="Times New Roman"/>
          <w:sz w:val="28"/>
          <w:szCs w:val="28"/>
        </w:rPr>
        <w:t>использованию</w:t>
      </w:r>
      <w:r w:rsidRPr="00E95D52">
        <w:rPr>
          <w:rFonts w:ascii="Times New Roman" w:hAnsi="Times New Roman"/>
          <w:sz w:val="28"/>
          <w:szCs w:val="28"/>
        </w:rPr>
        <w:t xml:space="preserve"> административно-принудительных мер (информация о круге </w:t>
      </w:r>
      <w:r>
        <w:rPr>
          <w:rFonts w:ascii="Times New Roman" w:hAnsi="Times New Roman"/>
          <w:sz w:val="28"/>
          <w:szCs w:val="28"/>
        </w:rPr>
        <w:t>этих особых</w:t>
      </w:r>
      <w:r w:rsidRPr="00E95D52">
        <w:rPr>
          <w:rFonts w:ascii="Times New Roman" w:hAnsi="Times New Roman"/>
          <w:sz w:val="28"/>
          <w:szCs w:val="28"/>
        </w:rPr>
        <w:t xml:space="preserve"> субъектов содержится в гл.22-23 КоАП). </w:t>
      </w:r>
      <w:r>
        <w:rPr>
          <w:rFonts w:ascii="Times New Roman" w:hAnsi="Times New Roman"/>
          <w:sz w:val="28"/>
          <w:szCs w:val="28"/>
        </w:rPr>
        <w:t>Этими</w:t>
      </w:r>
      <w:r w:rsidRPr="00E95D52">
        <w:rPr>
          <w:rFonts w:ascii="Times New Roman" w:hAnsi="Times New Roman"/>
          <w:sz w:val="28"/>
          <w:szCs w:val="28"/>
        </w:rPr>
        <w:t xml:space="preserve"> органами </w:t>
      </w:r>
      <w:r>
        <w:rPr>
          <w:rFonts w:ascii="Times New Roman" w:hAnsi="Times New Roman"/>
          <w:sz w:val="28"/>
          <w:szCs w:val="28"/>
        </w:rPr>
        <w:t>считаются</w:t>
      </w:r>
      <w:r w:rsidRPr="00E95D52">
        <w:rPr>
          <w:rFonts w:ascii="Times New Roman" w:hAnsi="Times New Roman"/>
          <w:sz w:val="28"/>
          <w:szCs w:val="28"/>
        </w:rPr>
        <w:t xml:space="preserve"> суды, а </w:t>
      </w:r>
      <w:r>
        <w:rPr>
          <w:rFonts w:ascii="Times New Roman" w:hAnsi="Times New Roman"/>
          <w:sz w:val="28"/>
          <w:szCs w:val="28"/>
        </w:rPr>
        <w:t>еще различные</w:t>
      </w:r>
      <w:r w:rsidRPr="00E95D52">
        <w:rPr>
          <w:rFonts w:ascii="Times New Roman" w:hAnsi="Times New Roman"/>
          <w:sz w:val="28"/>
          <w:szCs w:val="28"/>
        </w:rPr>
        <w:t xml:space="preserve"> контрольно-надзорные органы и их должностные лица (инспектора, контролеры и т.п.), применяющие меры административной ответственности во внесудебном порядке.</w:t>
      </w:r>
    </w:p>
    <w:p w:rsidR="00A07932" w:rsidRPr="00E95D52" w:rsidRDefault="00A07932" w:rsidP="00DD06E5">
      <w:pPr>
        <w:spacing w:line="360" w:lineRule="auto"/>
        <w:jc w:val="both"/>
        <w:rPr>
          <w:rFonts w:ascii="Times New Roman" w:hAnsi="Times New Roman"/>
          <w:sz w:val="28"/>
          <w:szCs w:val="28"/>
        </w:rPr>
      </w:pPr>
      <w:r>
        <w:rPr>
          <w:rFonts w:ascii="Times New Roman" w:hAnsi="Times New Roman"/>
          <w:sz w:val="28"/>
          <w:szCs w:val="28"/>
        </w:rPr>
        <w:t>4.</w:t>
      </w:r>
      <w:r w:rsidRPr="00E95D52">
        <w:rPr>
          <w:rFonts w:ascii="Times New Roman" w:hAnsi="Times New Roman"/>
          <w:sz w:val="28"/>
          <w:szCs w:val="28"/>
        </w:rPr>
        <w:t>Специфич</w:t>
      </w:r>
      <w:r>
        <w:rPr>
          <w:rFonts w:ascii="Times New Roman" w:hAnsi="Times New Roman"/>
          <w:sz w:val="28"/>
          <w:szCs w:val="28"/>
        </w:rPr>
        <w:t>ной</w:t>
      </w:r>
      <w:r w:rsidRPr="00E95D52">
        <w:rPr>
          <w:rFonts w:ascii="Times New Roman" w:hAnsi="Times New Roman"/>
          <w:sz w:val="28"/>
          <w:szCs w:val="28"/>
        </w:rPr>
        <w:t xml:space="preserve">  </w:t>
      </w:r>
      <w:r>
        <w:rPr>
          <w:rFonts w:ascii="Times New Roman" w:hAnsi="Times New Roman"/>
          <w:sz w:val="28"/>
          <w:szCs w:val="28"/>
        </w:rPr>
        <w:t xml:space="preserve"> </w:t>
      </w:r>
      <w:r w:rsidRPr="00E95D52">
        <w:rPr>
          <w:rFonts w:ascii="Times New Roman" w:hAnsi="Times New Roman"/>
          <w:sz w:val="28"/>
          <w:szCs w:val="28"/>
        </w:rPr>
        <w:t>особенностью административной ответственности </w:t>
      </w:r>
      <w:r>
        <w:rPr>
          <w:rFonts w:ascii="Times New Roman" w:hAnsi="Times New Roman"/>
          <w:sz w:val="28"/>
          <w:szCs w:val="28"/>
        </w:rPr>
        <w:t>считается</w:t>
      </w:r>
      <w:r w:rsidRPr="00E95D52">
        <w:rPr>
          <w:rFonts w:ascii="Times New Roman" w:hAnsi="Times New Roman"/>
          <w:sz w:val="28"/>
          <w:szCs w:val="28"/>
        </w:rPr>
        <w:t xml:space="preserve"> и то, </w:t>
      </w:r>
      <w:r>
        <w:rPr>
          <w:rFonts w:ascii="Times New Roman" w:hAnsi="Times New Roman"/>
          <w:sz w:val="28"/>
          <w:szCs w:val="28"/>
        </w:rPr>
        <w:t xml:space="preserve">собственно, </w:t>
      </w:r>
      <w:r w:rsidRPr="00E95D52">
        <w:rPr>
          <w:rFonts w:ascii="Times New Roman" w:hAnsi="Times New Roman"/>
          <w:sz w:val="28"/>
          <w:szCs w:val="28"/>
        </w:rPr>
        <w:t>что в ее цели </w:t>
      </w:r>
      <w:r>
        <w:rPr>
          <w:rFonts w:ascii="Times New Roman" w:hAnsi="Times New Roman"/>
          <w:sz w:val="28"/>
          <w:szCs w:val="28"/>
        </w:rPr>
        <w:t>заходит не</w:t>
      </w:r>
      <w:r w:rsidRPr="00E95D52">
        <w:rPr>
          <w:rFonts w:ascii="Times New Roman" w:hAnsi="Times New Roman"/>
          <w:sz w:val="28"/>
          <w:szCs w:val="28"/>
        </w:rPr>
        <w:t xml:space="preserve"> только з</w:t>
      </w:r>
      <w:r>
        <w:rPr>
          <w:rFonts w:ascii="Times New Roman" w:hAnsi="Times New Roman"/>
          <w:sz w:val="28"/>
          <w:szCs w:val="28"/>
        </w:rPr>
        <w:t>ащита административно-правовых </w:t>
      </w:r>
      <w:r w:rsidRPr="00E95D52">
        <w:rPr>
          <w:rFonts w:ascii="Times New Roman" w:hAnsi="Times New Roman"/>
          <w:sz w:val="28"/>
          <w:szCs w:val="28"/>
        </w:rPr>
        <w:t>нор</w:t>
      </w:r>
      <w:r>
        <w:rPr>
          <w:rFonts w:ascii="Times New Roman" w:hAnsi="Times New Roman"/>
          <w:sz w:val="28"/>
          <w:szCs w:val="28"/>
        </w:rPr>
        <w:t>м. Деятельное законодательство охватывает и Особенную часть КоАП, учитывает вероятность</w:t>
      </w:r>
      <w:r w:rsidRPr="00E95D52">
        <w:rPr>
          <w:rFonts w:ascii="Times New Roman" w:hAnsi="Times New Roman"/>
          <w:sz w:val="28"/>
          <w:szCs w:val="28"/>
        </w:rPr>
        <w:t xml:space="preserve"> привлечения к административной ответственности за </w:t>
      </w:r>
      <w:r>
        <w:rPr>
          <w:rFonts w:ascii="Times New Roman" w:hAnsi="Times New Roman"/>
          <w:sz w:val="28"/>
          <w:szCs w:val="28"/>
        </w:rPr>
        <w:t>несоблюдение</w:t>
      </w:r>
      <w:r w:rsidRPr="00E95D52">
        <w:rPr>
          <w:rFonts w:ascii="Times New Roman" w:hAnsi="Times New Roman"/>
          <w:sz w:val="28"/>
          <w:szCs w:val="28"/>
        </w:rPr>
        <w:t xml:space="preserve"> требований правовых норм </w:t>
      </w:r>
      <w:r>
        <w:rPr>
          <w:rFonts w:ascii="Times New Roman" w:hAnsi="Times New Roman"/>
          <w:sz w:val="28"/>
          <w:szCs w:val="28"/>
        </w:rPr>
        <w:t>других</w:t>
      </w:r>
      <w:r w:rsidRPr="00E95D52">
        <w:rPr>
          <w:rFonts w:ascii="Times New Roman" w:hAnsi="Times New Roman"/>
          <w:sz w:val="28"/>
          <w:szCs w:val="28"/>
        </w:rPr>
        <w:t xml:space="preserve"> </w:t>
      </w:r>
      <w:r>
        <w:rPr>
          <w:rFonts w:ascii="Times New Roman" w:hAnsi="Times New Roman"/>
          <w:sz w:val="28"/>
          <w:szCs w:val="28"/>
        </w:rPr>
        <w:t>секторов</w:t>
      </w:r>
      <w:r w:rsidRPr="00E95D52">
        <w:rPr>
          <w:rFonts w:ascii="Times New Roman" w:hAnsi="Times New Roman"/>
          <w:sz w:val="28"/>
          <w:szCs w:val="28"/>
        </w:rPr>
        <w:t xml:space="preserve"> </w:t>
      </w:r>
      <w:r>
        <w:rPr>
          <w:rFonts w:ascii="Times New Roman" w:hAnsi="Times New Roman"/>
          <w:sz w:val="28"/>
          <w:szCs w:val="28"/>
        </w:rPr>
        <w:lastRenderedPageBreak/>
        <w:t>экономики русского права.</w:t>
      </w:r>
      <w:r w:rsidRPr="00E95D52">
        <w:rPr>
          <w:rFonts w:ascii="Times New Roman" w:hAnsi="Times New Roman"/>
          <w:sz w:val="28"/>
          <w:szCs w:val="28"/>
        </w:rPr>
        <w:t xml:space="preserve"> </w:t>
      </w:r>
      <w:r>
        <w:rPr>
          <w:rFonts w:ascii="Times New Roman" w:hAnsi="Times New Roman"/>
          <w:sz w:val="28"/>
          <w:szCs w:val="28"/>
        </w:rPr>
        <w:t>В данном</w:t>
      </w:r>
      <w:r w:rsidRPr="00E95D52">
        <w:rPr>
          <w:rFonts w:ascii="Times New Roman" w:hAnsi="Times New Roman"/>
          <w:sz w:val="28"/>
          <w:szCs w:val="28"/>
        </w:rPr>
        <w:t>- универсальное межотраслевое качество правоохранительной функции административной ответственности.</w:t>
      </w:r>
    </w:p>
    <w:p w:rsidR="00A07932" w:rsidRPr="00E95D52" w:rsidRDefault="00A07932" w:rsidP="00DD06E5">
      <w:pPr>
        <w:spacing w:line="360" w:lineRule="auto"/>
        <w:jc w:val="both"/>
        <w:rPr>
          <w:rFonts w:ascii="Times New Roman" w:hAnsi="Times New Roman"/>
          <w:sz w:val="28"/>
          <w:szCs w:val="28"/>
        </w:rPr>
      </w:pPr>
      <w:r>
        <w:rPr>
          <w:rFonts w:ascii="Times New Roman" w:hAnsi="Times New Roman"/>
          <w:sz w:val="28"/>
          <w:szCs w:val="28"/>
        </w:rPr>
        <w:t>5.</w:t>
      </w:r>
      <w:r w:rsidRPr="00E95D52">
        <w:rPr>
          <w:rFonts w:ascii="Times New Roman" w:hAnsi="Times New Roman"/>
          <w:sz w:val="28"/>
          <w:szCs w:val="28"/>
        </w:rPr>
        <w:t xml:space="preserve">Меры административной ответственности </w:t>
      </w:r>
      <w:r>
        <w:rPr>
          <w:rFonts w:ascii="Times New Roman" w:hAnsi="Times New Roman"/>
          <w:sz w:val="28"/>
          <w:szCs w:val="28"/>
        </w:rPr>
        <w:t>используются</w:t>
      </w:r>
      <w:r w:rsidRPr="00E95D52">
        <w:rPr>
          <w:rFonts w:ascii="Times New Roman" w:hAnsi="Times New Roman"/>
          <w:sz w:val="28"/>
          <w:szCs w:val="28"/>
        </w:rPr>
        <w:t xml:space="preserve"> не только к физическим, но и к юридическим лицам, т.е. так к </w:t>
      </w:r>
      <w:r>
        <w:rPr>
          <w:rFonts w:ascii="Times New Roman" w:hAnsi="Times New Roman"/>
          <w:sz w:val="28"/>
          <w:szCs w:val="28"/>
        </w:rPr>
        <w:t>личным, например и к корпоративным</w:t>
      </w:r>
      <w:r w:rsidRPr="00E95D52">
        <w:rPr>
          <w:rFonts w:ascii="Times New Roman" w:hAnsi="Times New Roman"/>
          <w:sz w:val="28"/>
          <w:szCs w:val="28"/>
        </w:rPr>
        <w:t xml:space="preserve"> субъектам административного права.</w:t>
      </w:r>
    </w:p>
    <w:p w:rsidR="00A07932" w:rsidRPr="00E95D52" w:rsidRDefault="00A07932" w:rsidP="00E95D52">
      <w:pPr>
        <w:spacing w:line="360" w:lineRule="auto"/>
        <w:jc w:val="both"/>
        <w:rPr>
          <w:rFonts w:ascii="Times New Roman" w:hAnsi="Times New Roman"/>
          <w:sz w:val="28"/>
          <w:szCs w:val="28"/>
        </w:rPr>
      </w:pPr>
      <w:r>
        <w:rPr>
          <w:rFonts w:ascii="Times New Roman" w:hAnsi="Times New Roman"/>
          <w:sz w:val="28"/>
          <w:szCs w:val="28"/>
        </w:rPr>
        <w:t>6.Для использования </w:t>
      </w:r>
      <w:r w:rsidRPr="00E95D52">
        <w:rPr>
          <w:rFonts w:ascii="Times New Roman" w:hAnsi="Times New Roman"/>
          <w:sz w:val="28"/>
          <w:szCs w:val="28"/>
        </w:rPr>
        <w:t>мер административной ответственности законодательство</w:t>
      </w:r>
      <w:r>
        <w:rPr>
          <w:rFonts w:ascii="Times New Roman" w:hAnsi="Times New Roman"/>
          <w:sz w:val="28"/>
          <w:szCs w:val="28"/>
        </w:rPr>
        <w:t xml:space="preserve"> установлен</w:t>
      </w:r>
      <w:r w:rsidRPr="00E95D52">
        <w:rPr>
          <w:rFonts w:ascii="Times New Roman" w:hAnsi="Times New Roman"/>
          <w:sz w:val="28"/>
          <w:szCs w:val="28"/>
        </w:rPr>
        <w:t> </w:t>
      </w:r>
      <w:r>
        <w:rPr>
          <w:rFonts w:ascii="Times New Roman" w:hAnsi="Times New Roman"/>
          <w:sz w:val="28"/>
          <w:szCs w:val="28"/>
        </w:rPr>
        <w:t xml:space="preserve">определенный </w:t>
      </w:r>
      <w:r w:rsidRPr="00E95D52">
        <w:rPr>
          <w:rFonts w:ascii="Times New Roman" w:hAnsi="Times New Roman"/>
          <w:sz w:val="28"/>
          <w:szCs w:val="28"/>
        </w:rPr>
        <w:t xml:space="preserve">процессуальный порядок - </w:t>
      </w:r>
      <w:r>
        <w:rPr>
          <w:rFonts w:ascii="Times New Roman" w:hAnsi="Times New Roman"/>
          <w:sz w:val="28"/>
          <w:szCs w:val="28"/>
        </w:rPr>
        <w:t>создание</w:t>
      </w:r>
      <w:r w:rsidRPr="00E95D52">
        <w:rPr>
          <w:rFonts w:ascii="Times New Roman" w:hAnsi="Times New Roman"/>
          <w:sz w:val="28"/>
          <w:szCs w:val="28"/>
        </w:rPr>
        <w:t xml:space="preserve"> по делам об административной ответственности (раздел IV КоАП РФ). Административно-процессуальные нормы регламентируют </w:t>
      </w:r>
      <w:r>
        <w:rPr>
          <w:rFonts w:ascii="Times New Roman" w:hAnsi="Times New Roman"/>
          <w:sz w:val="28"/>
          <w:szCs w:val="28"/>
        </w:rPr>
        <w:t>работу</w:t>
      </w:r>
      <w:r w:rsidRPr="00E95D52">
        <w:rPr>
          <w:rFonts w:ascii="Times New Roman" w:hAnsi="Times New Roman"/>
          <w:sz w:val="28"/>
          <w:szCs w:val="28"/>
        </w:rPr>
        <w:t xml:space="preserve"> всех </w:t>
      </w:r>
      <w:r>
        <w:rPr>
          <w:rFonts w:ascii="Times New Roman" w:hAnsi="Times New Roman"/>
          <w:sz w:val="28"/>
          <w:szCs w:val="28"/>
        </w:rPr>
        <w:t xml:space="preserve">особых </w:t>
      </w:r>
      <w:r w:rsidRPr="00E95D52">
        <w:rPr>
          <w:rFonts w:ascii="Times New Roman" w:hAnsi="Times New Roman"/>
          <w:sz w:val="28"/>
          <w:szCs w:val="28"/>
        </w:rPr>
        <w:t xml:space="preserve">субъектов </w:t>
      </w:r>
      <w:r>
        <w:rPr>
          <w:rFonts w:ascii="Times New Roman" w:hAnsi="Times New Roman"/>
          <w:sz w:val="28"/>
          <w:szCs w:val="28"/>
        </w:rPr>
        <w:t xml:space="preserve">использования </w:t>
      </w:r>
      <w:r w:rsidRPr="00E95D52">
        <w:rPr>
          <w:rFonts w:ascii="Times New Roman" w:hAnsi="Times New Roman"/>
          <w:sz w:val="28"/>
          <w:szCs w:val="28"/>
        </w:rPr>
        <w:t>административной ответственности (судей, органов внутренних дел и т.д.).</w:t>
      </w:r>
    </w:p>
    <w:p w:rsidR="00A07932" w:rsidRPr="00E95D52" w:rsidRDefault="00A07932" w:rsidP="00E95D52">
      <w:pPr>
        <w:spacing w:line="360" w:lineRule="auto"/>
        <w:jc w:val="both"/>
        <w:rPr>
          <w:rFonts w:ascii="Times New Roman" w:hAnsi="Times New Roman"/>
          <w:sz w:val="28"/>
          <w:szCs w:val="28"/>
        </w:rPr>
      </w:pPr>
      <w:r>
        <w:rPr>
          <w:rFonts w:ascii="Times New Roman" w:hAnsi="Times New Roman"/>
          <w:sz w:val="28"/>
          <w:szCs w:val="28"/>
        </w:rPr>
        <w:t>7.</w:t>
      </w:r>
      <w:r w:rsidRPr="00E95D52">
        <w:rPr>
          <w:rFonts w:ascii="Times New Roman" w:hAnsi="Times New Roman"/>
          <w:sz w:val="28"/>
          <w:szCs w:val="28"/>
        </w:rPr>
        <w:t>Свое </w:t>
      </w:r>
      <w:r>
        <w:rPr>
          <w:rFonts w:ascii="Times New Roman" w:hAnsi="Times New Roman"/>
          <w:sz w:val="28"/>
          <w:szCs w:val="28"/>
        </w:rPr>
        <w:t>конкретное</w:t>
      </w:r>
      <w:r w:rsidRPr="00E95D52">
        <w:rPr>
          <w:rFonts w:ascii="Times New Roman" w:hAnsi="Times New Roman"/>
          <w:sz w:val="28"/>
          <w:szCs w:val="28"/>
        </w:rPr>
        <w:t> выражение административная ответственность получает в </w:t>
      </w:r>
      <w:r>
        <w:rPr>
          <w:rFonts w:ascii="Times New Roman" w:hAnsi="Times New Roman"/>
          <w:sz w:val="28"/>
          <w:szCs w:val="28"/>
        </w:rPr>
        <w:t>использовании к лицам, </w:t>
      </w:r>
      <w:r w:rsidRPr="00E95D52">
        <w:rPr>
          <w:rFonts w:ascii="Times New Roman" w:hAnsi="Times New Roman"/>
          <w:sz w:val="28"/>
          <w:szCs w:val="28"/>
        </w:rPr>
        <w:t>совершающим админис</w:t>
      </w:r>
      <w:r>
        <w:rPr>
          <w:rFonts w:ascii="Times New Roman" w:hAnsi="Times New Roman"/>
          <w:sz w:val="28"/>
          <w:szCs w:val="28"/>
        </w:rPr>
        <w:t xml:space="preserve">тративное правонарушение, особенных </w:t>
      </w:r>
      <w:r w:rsidRPr="00E95D52">
        <w:rPr>
          <w:rFonts w:ascii="Times New Roman" w:hAnsi="Times New Roman"/>
          <w:sz w:val="28"/>
          <w:szCs w:val="28"/>
        </w:rPr>
        <w:t>мер административного принуждения</w:t>
      </w:r>
      <w:r>
        <w:rPr>
          <w:rFonts w:ascii="Times New Roman" w:hAnsi="Times New Roman"/>
          <w:sz w:val="28"/>
          <w:szCs w:val="28"/>
        </w:rPr>
        <w:t>-административных наказаний </w:t>
      </w:r>
      <w:r w:rsidRPr="00E95D52">
        <w:rPr>
          <w:rFonts w:ascii="Times New Roman" w:hAnsi="Times New Roman"/>
          <w:sz w:val="28"/>
          <w:szCs w:val="28"/>
        </w:rPr>
        <w:t>(гл.3).</w:t>
      </w:r>
    </w:p>
    <w:p w:rsidR="00A07932" w:rsidRPr="00E95D52" w:rsidRDefault="00A07932" w:rsidP="00E95D52">
      <w:pPr>
        <w:spacing w:line="360" w:lineRule="auto"/>
        <w:jc w:val="both"/>
        <w:rPr>
          <w:rFonts w:ascii="Times New Roman" w:hAnsi="Times New Roman"/>
          <w:sz w:val="28"/>
          <w:szCs w:val="28"/>
        </w:rPr>
      </w:pPr>
      <w:r w:rsidRPr="00E95D52">
        <w:rPr>
          <w:rFonts w:ascii="Times New Roman" w:hAnsi="Times New Roman"/>
          <w:sz w:val="28"/>
          <w:szCs w:val="28"/>
        </w:rPr>
        <w:t xml:space="preserve">8. </w:t>
      </w:r>
      <w:r>
        <w:rPr>
          <w:rFonts w:ascii="Times New Roman" w:hAnsi="Times New Roman"/>
          <w:sz w:val="28"/>
          <w:szCs w:val="28"/>
        </w:rPr>
        <w:t>Базой</w:t>
      </w:r>
      <w:r w:rsidRPr="00E95D52">
        <w:rPr>
          <w:rFonts w:ascii="Times New Roman" w:hAnsi="Times New Roman"/>
          <w:sz w:val="28"/>
          <w:szCs w:val="28"/>
        </w:rPr>
        <w:t xml:space="preserve"> административной ответственности </w:t>
      </w:r>
      <w:r>
        <w:rPr>
          <w:rFonts w:ascii="Times New Roman" w:hAnsi="Times New Roman"/>
          <w:sz w:val="28"/>
          <w:szCs w:val="28"/>
        </w:rPr>
        <w:t>считается</w:t>
      </w:r>
      <w:r w:rsidRPr="00E95D52">
        <w:rPr>
          <w:rFonts w:ascii="Times New Roman" w:hAnsi="Times New Roman"/>
          <w:sz w:val="28"/>
          <w:szCs w:val="28"/>
        </w:rPr>
        <w:t xml:space="preserve"> </w:t>
      </w:r>
      <w:r>
        <w:rPr>
          <w:rFonts w:ascii="Times New Roman" w:hAnsi="Times New Roman"/>
          <w:sz w:val="28"/>
          <w:szCs w:val="28"/>
        </w:rPr>
        <w:t>определенная картина</w:t>
      </w:r>
      <w:r w:rsidRPr="00E95D52">
        <w:rPr>
          <w:rFonts w:ascii="Times New Roman" w:hAnsi="Times New Roman"/>
          <w:sz w:val="28"/>
          <w:szCs w:val="28"/>
        </w:rPr>
        <w:t xml:space="preserve"> правонарушения - административное правонарушение (гл.2 КоАП РФ).</w:t>
      </w:r>
    </w:p>
    <w:p w:rsidR="00A07932" w:rsidRPr="00E95D52" w:rsidRDefault="00A07932" w:rsidP="00E95D52">
      <w:pPr>
        <w:spacing w:line="360" w:lineRule="auto"/>
        <w:jc w:val="both"/>
        <w:rPr>
          <w:rFonts w:ascii="Times New Roman" w:hAnsi="Times New Roman"/>
          <w:sz w:val="28"/>
          <w:szCs w:val="28"/>
        </w:rPr>
      </w:pPr>
      <w:r>
        <w:rPr>
          <w:rFonts w:ascii="Times New Roman" w:hAnsi="Times New Roman"/>
          <w:sz w:val="28"/>
          <w:szCs w:val="28"/>
        </w:rPr>
        <w:t xml:space="preserve">В </w:t>
      </w:r>
      <w:r w:rsidRPr="00E95D52">
        <w:rPr>
          <w:rFonts w:ascii="Times New Roman" w:hAnsi="Times New Roman"/>
          <w:sz w:val="28"/>
          <w:szCs w:val="28"/>
        </w:rPr>
        <w:t xml:space="preserve">гл. 4 КоАП РФ </w:t>
      </w:r>
      <w:r>
        <w:rPr>
          <w:rFonts w:ascii="Times New Roman" w:hAnsi="Times New Roman"/>
          <w:sz w:val="28"/>
          <w:szCs w:val="28"/>
        </w:rPr>
        <w:t xml:space="preserve">зафиксированы главные критерии привлечении </w:t>
      </w:r>
      <w:r w:rsidRPr="00E95D52">
        <w:rPr>
          <w:rFonts w:ascii="Times New Roman" w:hAnsi="Times New Roman"/>
          <w:sz w:val="28"/>
          <w:szCs w:val="28"/>
        </w:rPr>
        <w:t>к административной ответственности и </w:t>
      </w:r>
      <w:r>
        <w:rPr>
          <w:rFonts w:ascii="Times New Roman" w:hAnsi="Times New Roman"/>
          <w:sz w:val="28"/>
          <w:szCs w:val="28"/>
        </w:rPr>
        <w:t xml:space="preserve">предназначения </w:t>
      </w:r>
      <w:r w:rsidRPr="00E95D52">
        <w:rPr>
          <w:rFonts w:ascii="Times New Roman" w:hAnsi="Times New Roman"/>
          <w:sz w:val="28"/>
          <w:szCs w:val="28"/>
        </w:rPr>
        <w:t>административных наказаний. Анализ санкций статей гл. 19 КоАП РФ показывает, что мерами административной ответственности за административные правонарушения, которые посягают на порядок управления, являются:</w:t>
      </w:r>
    </w:p>
    <w:p w:rsidR="00A07932" w:rsidRDefault="00A07932" w:rsidP="00E95D52">
      <w:pPr>
        <w:spacing w:line="360" w:lineRule="auto"/>
        <w:jc w:val="both"/>
        <w:rPr>
          <w:rFonts w:ascii="Times New Roman" w:hAnsi="Times New Roman"/>
          <w:sz w:val="28"/>
          <w:szCs w:val="28"/>
        </w:rPr>
      </w:pPr>
      <w:r>
        <w:rPr>
          <w:rFonts w:ascii="Times New Roman" w:hAnsi="Times New Roman"/>
          <w:sz w:val="28"/>
          <w:szCs w:val="28"/>
        </w:rPr>
        <w:t>-</w:t>
      </w:r>
      <w:r w:rsidRPr="00E95D52">
        <w:rPr>
          <w:rFonts w:ascii="Times New Roman" w:hAnsi="Times New Roman"/>
          <w:sz w:val="28"/>
          <w:szCs w:val="28"/>
        </w:rPr>
        <w:t>предупреждение</w:t>
      </w:r>
      <w:r>
        <w:rPr>
          <w:rFonts w:ascii="Times New Roman" w:hAnsi="Times New Roman"/>
          <w:sz w:val="28"/>
          <w:szCs w:val="28"/>
        </w:rPr>
        <w:t xml:space="preserve"> мера административных санкций, воплощенная в официальном порицании физического или же юридического лица;</w:t>
      </w:r>
      <w:r w:rsidRPr="00E95D52">
        <w:rPr>
          <w:rFonts w:ascii="Times New Roman" w:hAnsi="Times New Roman"/>
          <w:sz w:val="28"/>
          <w:szCs w:val="28"/>
        </w:rPr>
        <w:t xml:space="preserve"> </w:t>
      </w:r>
    </w:p>
    <w:p w:rsidR="00A07932" w:rsidRPr="00E95D52" w:rsidRDefault="00A07932" w:rsidP="00E95D52">
      <w:pPr>
        <w:spacing w:line="360" w:lineRule="auto"/>
        <w:jc w:val="both"/>
        <w:rPr>
          <w:rFonts w:ascii="Times New Roman" w:hAnsi="Times New Roman"/>
          <w:sz w:val="28"/>
          <w:szCs w:val="28"/>
        </w:rPr>
      </w:pPr>
      <w:r>
        <w:rPr>
          <w:rFonts w:ascii="Times New Roman" w:hAnsi="Times New Roman"/>
          <w:sz w:val="28"/>
          <w:szCs w:val="28"/>
        </w:rPr>
        <w:t>-административный штраф денежное взыскание.  Которое выражается в рублях </w:t>
      </w:r>
      <w:r w:rsidRPr="00E95D52">
        <w:rPr>
          <w:rFonts w:ascii="Times New Roman" w:hAnsi="Times New Roman"/>
          <w:sz w:val="28"/>
          <w:szCs w:val="28"/>
        </w:rPr>
        <w:t>и устанавливается для граждан в размере, не </w:t>
      </w:r>
      <w:r>
        <w:rPr>
          <w:rFonts w:ascii="Times New Roman" w:hAnsi="Times New Roman"/>
          <w:sz w:val="28"/>
          <w:szCs w:val="28"/>
        </w:rPr>
        <w:t>превосходящем</w:t>
      </w:r>
      <w:r w:rsidRPr="00E95D52">
        <w:rPr>
          <w:rFonts w:ascii="Times New Roman" w:hAnsi="Times New Roman"/>
          <w:sz w:val="28"/>
          <w:szCs w:val="28"/>
        </w:rPr>
        <w:t> пяти тысяч</w:t>
      </w:r>
      <w:r w:rsidRPr="00E95D52">
        <w:rPr>
          <w:rFonts w:ascii="Times New Roman" w:hAnsi="Times New Roman"/>
          <w:sz w:val="28"/>
          <w:szCs w:val="28"/>
        </w:rPr>
        <w:lastRenderedPageBreak/>
        <w:t> рублей; для должностных лиц - пятидесяти тысяч рублей; для юридических лиц - одного миллиона рублей, а в случаях, предусмотренных статьями 14.40, 14.42 Кодекса об Административных правонарушениях, - пяти миллионов рублей</w:t>
      </w:r>
    </w:p>
    <w:p w:rsidR="00A07932" w:rsidRPr="00E95D52" w:rsidRDefault="00A07932" w:rsidP="00E95D52">
      <w:pPr>
        <w:spacing w:line="360" w:lineRule="auto"/>
        <w:jc w:val="both"/>
        <w:rPr>
          <w:rFonts w:ascii="Times New Roman" w:hAnsi="Times New Roman"/>
          <w:sz w:val="28"/>
          <w:szCs w:val="28"/>
        </w:rPr>
      </w:pPr>
      <w:r w:rsidRPr="00E95D52">
        <w:rPr>
          <w:rFonts w:ascii="Times New Roman" w:hAnsi="Times New Roman"/>
          <w:sz w:val="28"/>
          <w:szCs w:val="28"/>
        </w:rPr>
        <w:t xml:space="preserve">- дисквалификация заключается в лишении физического лица права </w:t>
      </w:r>
      <w:r>
        <w:rPr>
          <w:rFonts w:ascii="Times New Roman" w:hAnsi="Times New Roman"/>
          <w:sz w:val="28"/>
          <w:szCs w:val="28"/>
        </w:rPr>
        <w:t>заменять</w:t>
      </w:r>
      <w:r w:rsidRPr="00E95D52">
        <w:rPr>
          <w:rFonts w:ascii="Times New Roman" w:hAnsi="Times New Roman"/>
          <w:sz w:val="28"/>
          <w:szCs w:val="28"/>
        </w:rPr>
        <w:t xml:space="preserve">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совет директоров (наблюдательный совет), </w:t>
      </w:r>
      <w:r>
        <w:rPr>
          <w:rFonts w:ascii="Times New Roman" w:hAnsi="Times New Roman"/>
          <w:sz w:val="28"/>
          <w:szCs w:val="28"/>
        </w:rPr>
        <w:t>воплотить в жизнь управление</w:t>
      </w:r>
      <w:r w:rsidRPr="00E95D52">
        <w:rPr>
          <w:rFonts w:ascii="Times New Roman" w:hAnsi="Times New Roman"/>
          <w:sz w:val="28"/>
          <w:szCs w:val="28"/>
        </w:rPr>
        <w:t xml:space="preserve">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в сфере подготовки спортсменов (включая их медицинское обеспечение) и организации и проведения спортивных мероприятий. Административное наказание в виде дисквалификации назначается судьей.</w:t>
      </w:r>
    </w:p>
    <w:p w:rsidR="00A07932" w:rsidRPr="00E95D52" w:rsidRDefault="00A07932" w:rsidP="00E95D52">
      <w:pPr>
        <w:spacing w:line="360" w:lineRule="auto"/>
        <w:jc w:val="both"/>
        <w:rPr>
          <w:rFonts w:ascii="Times New Roman" w:hAnsi="Times New Roman"/>
          <w:sz w:val="28"/>
          <w:szCs w:val="28"/>
        </w:rPr>
      </w:pPr>
      <w:r>
        <w:rPr>
          <w:rFonts w:ascii="Times New Roman" w:hAnsi="Times New Roman"/>
          <w:sz w:val="28"/>
          <w:szCs w:val="28"/>
        </w:rPr>
        <w:t>-</w:t>
      </w:r>
      <w:r w:rsidRPr="00E95D52">
        <w:rPr>
          <w:rFonts w:ascii="Times New Roman" w:hAnsi="Times New Roman"/>
          <w:sz w:val="28"/>
          <w:szCs w:val="28"/>
        </w:rPr>
        <w:t>конфискация</w:t>
      </w:r>
      <w:r>
        <w:rPr>
          <w:rFonts w:ascii="Times New Roman" w:hAnsi="Times New Roman"/>
          <w:sz w:val="28"/>
          <w:szCs w:val="28"/>
        </w:rPr>
        <w:t xml:space="preserve"> орудия совершения предмета административного правонарушения</w:t>
      </w:r>
      <w:r w:rsidRPr="00E95D52">
        <w:rPr>
          <w:rFonts w:ascii="Times New Roman" w:hAnsi="Times New Roman"/>
          <w:sz w:val="28"/>
          <w:szCs w:val="28"/>
        </w:rPr>
        <w:t>– их принудительное безвозмездное обращение в федеральную собственность или в собственность субъекта РФ не изъятых из оборота вещей;</w:t>
      </w:r>
    </w:p>
    <w:p w:rsidR="00A07932" w:rsidRPr="00E95D52" w:rsidRDefault="00A07932" w:rsidP="00E95D52">
      <w:pPr>
        <w:spacing w:line="360" w:lineRule="auto"/>
        <w:jc w:val="both"/>
        <w:rPr>
          <w:rFonts w:ascii="Times New Roman" w:hAnsi="Times New Roman"/>
          <w:sz w:val="28"/>
          <w:szCs w:val="28"/>
        </w:rPr>
      </w:pPr>
      <w:r w:rsidRPr="00E95D52">
        <w:rPr>
          <w:rFonts w:ascii="Times New Roman" w:hAnsi="Times New Roman"/>
          <w:sz w:val="28"/>
          <w:szCs w:val="28"/>
        </w:rPr>
        <w:t>В соответствии с мировой практикой в целях усиления гарантий прав и свобод человека и гражданина расширена исключительная компетенция судей за счет отнесения к их ведению наложения (помимо административного ареста) ряда других административных взысканий: лишения специального права, конфискации и возмездного изъятия предметов, явившихся орудием совершения или непосредственным объектом правонарушения</w:t>
      </w:r>
      <w:r w:rsidRPr="00E95D52">
        <w:rPr>
          <w:rFonts w:ascii="Times New Roman" w:hAnsi="Times New Roman"/>
          <w:sz w:val="28"/>
          <w:szCs w:val="28"/>
          <w:vertAlign w:val="superscript"/>
        </w:rPr>
        <w:t>3</w:t>
      </w:r>
      <w:r w:rsidRPr="00E95D52">
        <w:rPr>
          <w:rFonts w:ascii="Times New Roman" w:hAnsi="Times New Roman"/>
          <w:sz w:val="28"/>
          <w:szCs w:val="28"/>
        </w:rPr>
        <w:t>.</w:t>
      </w:r>
    </w:p>
    <w:p w:rsidR="00A07932" w:rsidRPr="00E95D52" w:rsidRDefault="00A07932" w:rsidP="00E95D52">
      <w:pPr>
        <w:spacing w:line="360" w:lineRule="auto"/>
        <w:jc w:val="both"/>
        <w:rPr>
          <w:rFonts w:ascii="Times New Roman" w:hAnsi="Times New Roman"/>
          <w:sz w:val="28"/>
          <w:szCs w:val="28"/>
        </w:rPr>
      </w:pPr>
      <w:r w:rsidRPr="00E95D52">
        <w:rPr>
          <w:rFonts w:ascii="Times New Roman" w:hAnsi="Times New Roman"/>
          <w:sz w:val="28"/>
          <w:szCs w:val="28"/>
        </w:rPr>
        <w:t xml:space="preserve">В качестве субъектов  административной ответственности  за правонарушения против на порядка управления, КоАП РФ выделяет: физических лиц (граждане </w:t>
      </w:r>
      <w:r w:rsidRPr="00E95D52">
        <w:rPr>
          <w:rFonts w:ascii="Times New Roman" w:hAnsi="Times New Roman"/>
          <w:sz w:val="28"/>
          <w:szCs w:val="28"/>
        </w:rPr>
        <w:lastRenderedPageBreak/>
        <w:t>РФ, иностранные граждане и лица без гражданства), достигших 16 лет и являющихся вменяемыми, юридических лиц и в качестве специальных субъектов выделяет должностных лиц, военнослужащих, граждан, призванных на военные сборы, и лиц, имеющих специальные звания, собственников (владельцев) транспортных средств, несовершеннолетних лиц в возрасте от 16 до 18 лет.</w:t>
      </w:r>
    </w:p>
    <w:p w:rsidR="00A07932" w:rsidRPr="00E95D52" w:rsidRDefault="00A07932" w:rsidP="00E95D52">
      <w:pPr>
        <w:spacing w:line="360" w:lineRule="auto"/>
        <w:jc w:val="both"/>
        <w:rPr>
          <w:rStyle w:val="a7"/>
          <w:rFonts w:ascii="Times New Roman" w:hAnsi="Times New Roman"/>
          <w:sz w:val="28"/>
          <w:szCs w:val="28"/>
        </w:rPr>
      </w:pPr>
      <w:r w:rsidRPr="00E95D52">
        <w:rPr>
          <w:rFonts w:ascii="Times New Roman" w:hAnsi="Times New Roman"/>
          <w:sz w:val="28"/>
          <w:szCs w:val="28"/>
        </w:rPr>
        <w:fldChar w:fldCharType="begin"/>
      </w:r>
      <w:r w:rsidRPr="00E95D52">
        <w:rPr>
          <w:rFonts w:ascii="Times New Roman" w:hAnsi="Times New Roman"/>
          <w:sz w:val="28"/>
          <w:szCs w:val="28"/>
        </w:rPr>
        <w:instrText xml:space="preserve"> HYPERLINK "https://direct.yandex.ru/?partner" \t "_blank" </w:instrText>
      </w:r>
      <w:r w:rsidRPr="00E95D52">
        <w:rPr>
          <w:rFonts w:ascii="Times New Roman" w:hAnsi="Times New Roman"/>
          <w:sz w:val="28"/>
          <w:szCs w:val="28"/>
        </w:rPr>
        <w:fldChar w:fldCharType="separate"/>
      </w:r>
    </w:p>
    <w:p w:rsidR="00A07932" w:rsidRPr="00E95D52" w:rsidRDefault="00A07932" w:rsidP="00E95D52">
      <w:pPr>
        <w:spacing w:line="360" w:lineRule="auto"/>
        <w:jc w:val="both"/>
        <w:rPr>
          <w:rFonts w:ascii="Times New Roman" w:hAnsi="Times New Roman"/>
          <w:sz w:val="28"/>
          <w:szCs w:val="28"/>
        </w:rPr>
      </w:pPr>
      <w:r w:rsidRPr="00E95D52">
        <w:rPr>
          <w:rFonts w:ascii="Times New Roman" w:hAnsi="Times New Roman"/>
          <w:sz w:val="28"/>
          <w:szCs w:val="28"/>
        </w:rPr>
        <w:fldChar w:fldCharType="end"/>
      </w:r>
    </w:p>
    <w:p w:rsidR="00A07932" w:rsidRPr="00E95D52" w:rsidRDefault="00A07932" w:rsidP="00E95D52">
      <w:pPr>
        <w:spacing w:line="360" w:lineRule="auto"/>
        <w:jc w:val="both"/>
        <w:rPr>
          <w:rStyle w:val="a7"/>
          <w:rFonts w:ascii="Times New Roman" w:hAnsi="Times New Roman"/>
          <w:sz w:val="28"/>
          <w:szCs w:val="28"/>
        </w:rPr>
      </w:pPr>
      <w:r w:rsidRPr="00E95D52">
        <w:rPr>
          <w:rFonts w:ascii="Times New Roman" w:hAnsi="Times New Roman"/>
          <w:sz w:val="28"/>
          <w:szCs w:val="28"/>
        </w:rPr>
        <w:fldChar w:fldCharType="begin"/>
      </w:r>
      <w:r w:rsidRPr="00E95D52">
        <w:rPr>
          <w:rFonts w:ascii="Times New Roman" w:hAnsi="Times New Roman"/>
          <w:sz w:val="28"/>
          <w:szCs w:val="28"/>
        </w:rPr>
        <w:instrText xml:space="preserve"> HYPERLINK "https://an.yandex.ru/count/Wl4ejI_zOF02FHS0v2LLceJzObygsGK0y0CnJBFmNm00000uyi4PliAlq8mPW06SWSC2Y06Ivj89a074dSA6ou20W0AO0SITmePBe06Gg06Gk07ms_dl8C010jW1ceB1bW7W0VZhZfG1w0780VW1xFRUlW680WAO0jJGqnUW0kIa0Ra2PYjHtQelwk7m0llyWwe45fi3-0J6z2c81PJF9f05nlGfe0NIv0oe1U_J2h05xzCAk0NlqmhUvGJQfm6e1jgd0RW6ngS1oGRDsmw466T5LT46ekVde_lBeYobdqI15AIJ-h07W82GDBW7W0N01wZQgyaFmf2oKiaA14EYJXlitpy4gWiGJ6fAIwMV000taEUBxhVe2vJF9l0B2uWC-klVlW6f3BYu_5GyjDw_w0oV1fWDixuXFystkw28uzcYLQ0Em8GzfR_YYyQ2wSdw0TaF3m6048t_o1kG48Vie96uzely1z0G_VMlN_WG0PJjrUG7u17crqZe4PpKeCAujklIg0IUG3jm3j20Uzu_wHB6cvPH45jLZ082g1E6ZPUByQNsdGBW4-_J2eWKwlp3Yf3djFNB0Q0KxzCAg1J6z2duykt-1U0K0UWKZ0BG5Poda_y5s1N1YlRieu-y_6Fme1RGZy3w1R0MlGF95j0M-klVlW615vWNg-UBAwWN2RWN0S0NjGBO5y24FUWN0PaOe1WJi1YkmSB_1RWO0T0O8VWOyUsduRAM-h-d0O0PiFIuuj2zaRaWYHbDBP0P0Q0PsgS1i1cu6S3I6H9vOM9pNtDbSdPbSYzoD3aoBJ7W6G7ey84Q__yFChX_WpOg86641iC4Z3d9wBO3bn79DqDn2xWttfM2PdKK2mcc9d9D9tzhStzApmDgOPecq4DxGVL_xgHynt3TMJnB-E6BlCHWi1lEVUhX4mKjKLmvNovVWlRYU40a0Ds3BYo2wzdnO1vOnLjPo7HrDqBzD4Twy5FdUajqZg0ZuIB0msGuk1S8YTfMum40~1?stat-id=2&amp;test-tag=98406542379521&amp;format-type=98&amp;actual-format=78&amp;banner-test-tags=eyI3MjA1NzYwNDExMTA5MTU1NCI6IjU3MzYwIn0%3D" \t "_blank" </w:instrText>
      </w:r>
      <w:r w:rsidRPr="00E95D52">
        <w:rPr>
          <w:rFonts w:ascii="Times New Roman" w:hAnsi="Times New Roman"/>
          <w:sz w:val="28"/>
          <w:szCs w:val="28"/>
        </w:rPr>
        <w:fldChar w:fldCharType="separate"/>
      </w:r>
    </w:p>
    <w:p w:rsidR="00A07932" w:rsidRPr="00E95D52" w:rsidRDefault="00A07932" w:rsidP="00E95D52">
      <w:pPr>
        <w:spacing w:line="360" w:lineRule="auto"/>
        <w:jc w:val="both"/>
        <w:rPr>
          <w:rStyle w:val="a7"/>
          <w:rFonts w:ascii="Times New Roman" w:hAnsi="Times New Roman"/>
          <w:sz w:val="28"/>
          <w:szCs w:val="28"/>
        </w:rPr>
      </w:pPr>
    </w:p>
    <w:p w:rsidR="00A07932" w:rsidRPr="00730482" w:rsidRDefault="00A07932" w:rsidP="00773A9B">
      <w:pPr>
        <w:spacing w:line="360" w:lineRule="auto"/>
        <w:jc w:val="both"/>
        <w:rPr>
          <w:rFonts w:ascii="Times New Roman" w:hAnsi="Times New Roman"/>
          <w:sz w:val="28"/>
          <w:szCs w:val="28"/>
        </w:rPr>
      </w:pPr>
      <w:r w:rsidRPr="00E95D52">
        <w:rPr>
          <w:rFonts w:ascii="Times New Roman" w:hAnsi="Times New Roman"/>
          <w:sz w:val="28"/>
          <w:szCs w:val="28"/>
        </w:rPr>
        <w:fldChar w:fldCharType="end"/>
      </w:r>
      <w:r w:rsidRPr="00773A9B">
        <w:rPr>
          <w:rFonts w:ascii="Times New Roman" w:hAnsi="Times New Roman"/>
          <w:b/>
          <w:sz w:val="28"/>
          <w:szCs w:val="28"/>
        </w:rPr>
        <w:t>2.2 Особенности квалификации административных правоотношений, посягающий на порядок управления.</w:t>
      </w:r>
    </w:p>
    <w:p w:rsidR="00A07932" w:rsidRPr="009C1E56" w:rsidRDefault="00A07932" w:rsidP="009C1E56">
      <w:pPr>
        <w:spacing w:line="360" w:lineRule="auto"/>
        <w:jc w:val="both"/>
        <w:rPr>
          <w:rFonts w:ascii="Times New Roman" w:hAnsi="Times New Roman"/>
          <w:sz w:val="28"/>
          <w:szCs w:val="28"/>
        </w:rPr>
      </w:pPr>
      <w:r w:rsidRPr="009C1E56">
        <w:rPr>
          <w:rFonts w:ascii="Times New Roman" w:hAnsi="Times New Roman"/>
          <w:b/>
          <w:sz w:val="28"/>
          <w:szCs w:val="28"/>
        </w:rPr>
        <w:t> </w:t>
      </w:r>
      <w:r w:rsidRPr="009C1E56">
        <w:rPr>
          <w:rFonts w:ascii="Times New Roman" w:hAnsi="Times New Roman"/>
          <w:sz w:val="28"/>
          <w:szCs w:val="28"/>
        </w:rPr>
        <w:t xml:space="preserve">Под квалификацией административных правонарушений понимается установление </w:t>
      </w:r>
      <w:r w:rsidR="00730482">
        <w:rPr>
          <w:rFonts w:ascii="Times New Roman" w:hAnsi="Times New Roman"/>
          <w:sz w:val="28"/>
          <w:szCs w:val="28"/>
        </w:rPr>
        <w:t>соответствие</w:t>
      </w:r>
      <w:r w:rsidRPr="009C1E56">
        <w:rPr>
          <w:rFonts w:ascii="Times New Roman" w:hAnsi="Times New Roman"/>
          <w:sz w:val="28"/>
          <w:szCs w:val="28"/>
        </w:rPr>
        <w:t xml:space="preserve"> признаков </w:t>
      </w:r>
      <w:r>
        <w:rPr>
          <w:rFonts w:ascii="Times New Roman" w:hAnsi="Times New Roman"/>
          <w:sz w:val="28"/>
          <w:szCs w:val="28"/>
        </w:rPr>
        <w:t>безукоризненного</w:t>
      </w:r>
      <w:r w:rsidR="00730482">
        <w:rPr>
          <w:rFonts w:ascii="Times New Roman" w:hAnsi="Times New Roman"/>
          <w:sz w:val="28"/>
          <w:szCs w:val="28"/>
        </w:rPr>
        <w:t xml:space="preserve"> безупречного</w:t>
      </w:r>
      <w:r>
        <w:rPr>
          <w:rFonts w:ascii="Times New Roman" w:hAnsi="Times New Roman"/>
          <w:sz w:val="28"/>
          <w:szCs w:val="28"/>
        </w:rPr>
        <w:t xml:space="preserve"> </w:t>
      </w:r>
      <w:r w:rsidR="00730482">
        <w:rPr>
          <w:rFonts w:ascii="Times New Roman" w:hAnsi="Times New Roman"/>
          <w:sz w:val="28"/>
          <w:szCs w:val="28"/>
        </w:rPr>
        <w:t>воз</w:t>
      </w:r>
      <w:r>
        <w:rPr>
          <w:rFonts w:ascii="Times New Roman" w:hAnsi="Times New Roman"/>
          <w:sz w:val="28"/>
          <w:szCs w:val="28"/>
        </w:rPr>
        <w:t>действия</w:t>
      </w:r>
      <w:r w:rsidRPr="009C1E56">
        <w:rPr>
          <w:rFonts w:ascii="Times New Roman" w:hAnsi="Times New Roman"/>
          <w:sz w:val="28"/>
          <w:szCs w:val="28"/>
        </w:rPr>
        <w:t xml:space="preserve"> </w:t>
      </w:r>
      <w:r w:rsidR="00730482">
        <w:rPr>
          <w:rFonts w:ascii="Times New Roman" w:hAnsi="Times New Roman"/>
          <w:sz w:val="28"/>
          <w:szCs w:val="28"/>
        </w:rPr>
        <w:t>конкретного</w:t>
      </w:r>
      <w:r w:rsidRPr="009C1E56">
        <w:rPr>
          <w:rFonts w:ascii="Times New Roman" w:hAnsi="Times New Roman"/>
          <w:sz w:val="28"/>
          <w:szCs w:val="28"/>
        </w:rPr>
        <w:t xml:space="preserve"> состава административного правонарушения, предусмотренного соответствующей статьей КоАП РФ.</w:t>
      </w:r>
    </w:p>
    <w:p w:rsidR="00A07932" w:rsidRPr="009C1E56" w:rsidRDefault="00A07932" w:rsidP="009C1E56">
      <w:pPr>
        <w:spacing w:line="360" w:lineRule="auto"/>
        <w:jc w:val="both"/>
        <w:rPr>
          <w:rFonts w:ascii="Times New Roman" w:hAnsi="Times New Roman"/>
          <w:sz w:val="28"/>
          <w:szCs w:val="28"/>
        </w:rPr>
      </w:pPr>
      <w:r w:rsidRPr="009C1E56">
        <w:rPr>
          <w:rFonts w:ascii="Times New Roman" w:hAnsi="Times New Roman"/>
          <w:sz w:val="28"/>
          <w:szCs w:val="28"/>
        </w:rPr>
        <w:t xml:space="preserve">    Квалификация административных правонарушений </w:t>
      </w:r>
      <w:r w:rsidR="00730482">
        <w:rPr>
          <w:rFonts w:ascii="Times New Roman" w:hAnsi="Times New Roman"/>
          <w:sz w:val="28"/>
          <w:szCs w:val="28"/>
        </w:rPr>
        <w:t>является необходимой</w:t>
      </w:r>
      <w:r w:rsidRPr="009C1E56">
        <w:rPr>
          <w:rFonts w:ascii="Times New Roman" w:hAnsi="Times New Roman"/>
          <w:sz w:val="28"/>
          <w:szCs w:val="28"/>
        </w:rPr>
        <w:t xml:space="preserve"> стадией </w:t>
      </w:r>
      <w:r w:rsidR="00730482">
        <w:rPr>
          <w:rFonts w:ascii="Times New Roman" w:hAnsi="Times New Roman"/>
          <w:sz w:val="28"/>
          <w:szCs w:val="28"/>
        </w:rPr>
        <w:t>работы</w:t>
      </w:r>
      <w:r w:rsidRPr="009C1E56">
        <w:rPr>
          <w:rFonts w:ascii="Times New Roman" w:hAnsi="Times New Roman"/>
          <w:sz w:val="28"/>
          <w:szCs w:val="28"/>
        </w:rPr>
        <w:t xml:space="preserve"> по </w:t>
      </w:r>
      <w:r w:rsidR="00730482">
        <w:rPr>
          <w:rFonts w:ascii="Times New Roman" w:hAnsi="Times New Roman"/>
          <w:sz w:val="28"/>
          <w:szCs w:val="28"/>
        </w:rPr>
        <w:t>использованию</w:t>
      </w:r>
      <w:r w:rsidRPr="009C1E56">
        <w:rPr>
          <w:rFonts w:ascii="Times New Roman" w:hAnsi="Times New Roman"/>
          <w:sz w:val="28"/>
          <w:szCs w:val="28"/>
        </w:rPr>
        <w:t xml:space="preserve"> норм законодательства об административных правонарушениях. </w:t>
      </w:r>
      <w:r w:rsidR="00730482">
        <w:rPr>
          <w:rFonts w:ascii="Times New Roman" w:hAnsi="Times New Roman"/>
          <w:sz w:val="28"/>
          <w:szCs w:val="28"/>
        </w:rPr>
        <w:t>Верная</w:t>
      </w:r>
      <w:r w:rsidRPr="009C1E56">
        <w:rPr>
          <w:rFonts w:ascii="Times New Roman" w:hAnsi="Times New Roman"/>
          <w:sz w:val="28"/>
          <w:szCs w:val="28"/>
        </w:rPr>
        <w:t xml:space="preserve"> квалификация </w:t>
      </w:r>
      <w:r w:rsidR="00730482">
        <w:rPr>
          <w:rFonts w:ascii="Times New Roman" w:hAnsi="Times New Roman"/>
          <w:sz w:val="28"/>
          <w:szCs w:val="28"/>
        </w:rPr>
        <w:t>действия</w:t>
      </w:r>
      <w:r w:rsidRPr="009C1E56">
        <w:rPr>
          <w:rFonts w:ascii="Times New Roman" w:hAnsi="Times New Roman"/>
          <w:sz w:val="28"/>
          <w:szCs w:val="28"/>
        </w:rPr>
        <w:t xml:space="preserve"> - </w:t>
      </w:r>
      <w:r w:rsidR="00730482">
        <w:rPr>
          <w:rFonts w:ascii="Times New Roman" w:hAnsi="Times New Roman"/>
          <w:sz w:val="28"/>
          <w:szCs w:val="28"/>
        </w:rPr>
        <w:t>важное</w:t>
      </w:r>
      <w:r w:rsidRPr="009C1E56">
        <w:rPr>
          <w:rFonts w:ascii="Times New Roman" w:hAnsi="Times New Roman"/>
          <w:sz w:val="28"/>
          <w:szCs w:val="28"/>
        </w:rPr>
        <w:t xml:space="preserve"> условие законности всей правоприменительной </w:t>
      </w:r>
      <w:r w:rsidR="00730482">
        <w:rPr>
          <w:rFonts w:ascii="Times New Roman" w:hAnsi="Times New Roman"/>
          <w:sz w:val="28"/>
          <w:szCs w:val="28"/>
        </w:rPr>
        <w:t>работы</w:t>
      </w:r>
      <w:r w:rsidRPr="009C1E56">
        <w:rPr>
          <w:rFonts w:ascii="Times New Roman" w:hAnsi="Times New Roman"/>
          <w:sz w:val="28"/>
          <w:szCs w:val="28"/>
        </w:rPr>
        <w:t xml:space="preserve">. Квалификация </w:t>
      </w:r>
      <w:r w:rsidR="00730482">
        <w:rPr>
          <w:rFonts w:ascii="Times New Roman" w:hAnsi="Times New Roman"/>
          <w:sz w:val="28"/>
          <w:szCs w:val="28"/>
        </w:rPr>
        <w:t>значит</w:t>
      </w:r>
      <w:r w:rsidRPr="009C1E56">
        <w:rPr>
          <w:rFonts w:ascii="Times New Roman" w:hAnsi="Times New Roman"/>
          <w:sz w:val="28"/>
          <w:szCs w:val="28"/>
        </w:rPr>
        <w:t>,</w:t>
      </w:r>
      <w:r w:rsidR="00730482">
        <w:rPr>
          <w:rFonts w:ascii="Times New Roman" w:hAnsi="Times New Roman"/>
          <w:sz w:val="28"/>
          <w:szCs w:val="28"/>
        </w:rPr>
        <w:t xml:space="preserve"> собственно,</w:t>
      </w:r>
      <w:r w:rsidRPr="009C1E56">
        <w:rPr>
          <w:rFonts w:ascii="Times New Roman" w:hAnsi="Times New Roman"/>
          <w:sz w:val="28"/>
          <w:szCs w:val="28"/>
        </w:rPr>
        <w:t xml:space="preserve"> что </w:t>
      </w:r>
      <w:r w:rsidR="00730482">
        <w:rPr>
          <w:rFonts w:ascii="Times New Roman" w:hAnsi="Times New Roman"/>
          <w:sz w:val="28"/>
          <w:szCs w:val="28"/>
        </w:rPr>
        <w:t>личность</w:t>
      </w:r>
      <w:r w:rsidRPr="009C1E56">
        <w:rPr>
          <w:rFonts w:ascii="Times New Roman" w:hAnsi="Times New Roman"/>
          <w:sz w:val="28"/>
          <w:szCs w:val="28"/>
        </w:rPr>
        <w:t xml:space="preserve"> привлекается к административной ответственности </w:t>
      </w:r>
      <w:r w:rsidR="00730482">
        <w:rPr>
          <w:rFonts w:ascii="Times New Roman" w:hAnsi="Times New Roman"/>
          <w:sz w:val="28"/>
          <w:szCs w:val="28"/>
        </w:rPr>
        <w:t>как раз</w:t>
      </w:r>
      <w:r w:rsidRPr="009C1E56">
        <w:rPr>
          <w:rFonts w:ascii="Times New Roman" w:hAnsi="Times New Roman"/>
          <w:sz w:val="28"/>
          <w:szCs w:val="28"/>
        </w:rPr>
        <w:t xml:space="preserve"> за </w:t>
      </w:r>
      <w:r w:rsidR="00730482">
        <w:rPr>
          <w:rFonts w:ascii="Times New Roman" w:hAnsi="Times New Roman"/>
          <w:sz w:val="28"/>
          <w:szCs w:val="28"/>
        </w:rPr>
        <w:t>безупречное</w:t>
      </w:r>
      <w:r w:rsidRPr="009C1E56">
        <w:rPr>
          <w:rFonts w:ascii="Times New Roman" w:hAnsi="Times New Roman"/>
          <w:sz w:val="28"/>
          <w:szCs w:val="28"/>
        </w:rPr>
        <w:t xml:space="preserve"> им </w:t>
      </w:r>
      <w:r w:rsidR="00730482">
        <w:rPr>
          <w:rFonts w:ascii="Times New Roman" w:hAnsi="Times New Roman"/>
          <w:sz w:val="28"/>
          <w:szCs w:val="28"/>
        </w:rPr>
        <w:t>нарушения закона</w:t>
      </w:r>
      <w:r w:rsidRPr="009C1E56">
        <w:rPr>
          <w:rFonts w:ascii="Times New Roman" w:hAnsi="Times New Roman"/>
          <w:sz w:val="28"/>
          <w:szCs w:val="28"/>
        </w:rPr>
        <w:t xml:space="preserve">, претерпевая правовые </w:t>
      </w:r>
      <w:r w:rsidR="00730482">
        <w:rPr>
          <w:rFonts w:ascii="Times New Roman" w:hAnsi="Times New Roman"/>
          <w:sz w:val="28"/>
          <w:szCs w:val="28"/>
        </w:rPr>
        <w:t>результаты</w:t>
      </w:r>
      <w:r w:rsidRPr="009C1E56">
        <w:rPr>
          <w:rFonts w:ascii="Times New Roman" w:hAnsi="Times New Roman"/>
          <w:sz w:val="28"/>
          <w:szCs w:val="28"/>
        </w:rPr>
        <w:t>, которые закон связывает с совершением правонарушения.</w:t>
      </w:r>
    </w:p>
    <w:p w:rsidR="00A07932" w:rsidRPr="009C1E56" w:rsidRDefault="00A07932" w:rsidP="009C1E56">
      <w:pPr>
        <w:spacing w:line="360" w:lineRule="auto"/>
        <w:jc w:val="both"/>
        <w:rPr>
          <w:rFonts w:ascii="Times New Roman" w:hAnsi="Times New Roman"/>
          <w:sz w:val="28"/>
          <w:szCs w:val="28"/>
        </w:rPr>
      </w:pPr>
      <w:r w:rsidRPr="009C1E56">
        <w:rPr>
          <w:rFonts w:ascii="Times New Roman" w:hAnsi="Times New Roman"/>
          <w:sz w:val="28"/>
          <w:szCs w:val="28"/>
        </w:rPr>
        <w:t xml:space="preserve">    Процесс квалификации административных правонарушений заключается в </w:t>
      </w:r>
      <w:r w:rsidR="00730482">
        <w:rPr>
          <w:rFonts w:ascii="Times New Roman" w:hAnsi="Times New Roman"/>
          <w:sz w:val="28"/>
          <w:szCs w:val="28"/>
        </w:rPr>
        <w:t xml:space="preserve">сравнении </w:t>
      </w:r>
      <w:r w:rsidRPr="009C1E56">
        <w:rPr>
          <w:rFonts w:ascii="Times New Roman" w:hAnsi="Times New Roman"/>
          <w:sz w:val="28"/>
          <w:szCs w:val="28"/>
        </w:rPr>
        <w:t xml:space="preserve">признаков </w:t>
      </w:r>
      <w:r w:rsidR="00730482">
        <w:rPr>
          <w:rFonts w:ascii="Times New Roman" w:hAnsi="Times New Roman"/>
          <w:sz w:val="28"/>
          <w:szCs w:val="28"/>
        </w:rPr>
        <w:t>безукоризненного действия</w:t>
      </w:r>
      <w:r w:rsidRPr="009C1E56">
        <w:rPr>
          <w:rFonts w:ascii="Times New Roman" w:hAnsi="Times New Roman"/>
          <w:sz w:val="28"/>
          <w:szCs w:val="28"/>
        </w:rPr>
        <w:t xml:space="preserve"> с признаками состава </w:t>
      </w:r>
      <w:r w:rsidRPr="009C1E56">
        <w:rPr>
          <w:rFonts w:ascii="Times New Roman" w:hAnsi="Times New Roman"/>
          <w:sz w:val="28"/>
          <w:szCs w:val="28"/>
        </w:rPr>
        <w:lastRenderedPageBreak/>
        <w:t xml:space="preserve">административного правонарушения, предусмотренного </w:t>
      </w:r>
      <w:r w:rsidR="00730482">
        <w:rPr>
          <w:rFonts w:ascii="Times New Roman" w:hAnsi="Times New Roman"/>
          <w:sz w:val="28"/>
          <w:szCs w:val="28"/>
        </w:rPr>
        <w:t>определенной</w:t>
      </w:r>
      <w:r w:rsidRPr="009C1E56">
        <w:rPr>
          <w:rFonts w:ascii="Times New Roman" w:hAnsi="Times New Roman"/>
          <w:sz w:val="28"/>
          <w:szCs w:val="28"/>
        </w:rPr>
        <w:t xml:space="preserve"> правовой нормой с целью установления их тождества.</w:t>
      </w:r>
    </w:p>
    <w:p w:rsidR="00A07932" w:rsidRPr="009C1E56" w:rsidRDefault="00A07932" w:rsidP="009C1E56">
      <w:pPr>
        <w:spacing w:line="360" w:lineRule="auto"/>
        <w:jc w:val="both"/>
        <w:rPr>
          <w:rFonts w:ascii="Times New Roman" w:hAnsi="Times New Roman"/>
          <w:sz w:val="28"/>
          <w:szCs w:val="28"/>
        </w:rPr>
      </w:pPr>
      <w:r w:rsidRPr="009C1E56">
        <w:rPr>
          <w:rFonts w:ascii="Times New Roman" w:hAnsi="Times New Roman"/>
          <w:sz w:val="28"/>
          <w:szCs w:val="28"/>
        </w:rPr>
        <w:t xml:space="preserve">    Выявление признаков </w:t>
      </w:r>
      <w:r w:rsidR="00730482">
        <w:rPr>
          <w:rFonts w:ascii="Times New Roman" w:hAnsi="Times New Roman"/>
          <w:sz w:val="28"/>
          <w:szCs w:val="28"/>
        </w:rPr>
        <w:t>действия</w:t>
      </w:r>
      <w:r w:rsidRPr="009C1E56">
        <w:rPr>
          <w:rFonts w:ascii="Times New Roman" w:hAnsi="Times New Roman"/>
          <w:sz w:val="28"/>
          <w:szCs w:val="28"/>
        </w:rPr>
        <w:t xml:space="preserve"> </w:t>
      </w:r>
      <w:r w:rsidR="00730482">
        <w:rPr>
          <w:rFonts w:ascii="Times New Roman" w:hAnsi="Times New Roman"/>
          <w:sz w:val="28"/>
          <w:szCs w:val="28"/>
        </w:rPr>
        <w:t>наполняется  при поддержки</w:t>
      </w:r>
      <w:r w:rsidRPr="009C1E56">
        <w:rPr>
          <w:rFonts w:ascii="Times New Roman" w:hAnsi="Times New Roman"/>
          <w:sz w:val="28"/>
          <w:szCs w:val="28"/>
        </w:rPr>
        <w:t xml:space="preserve"> сбора и оценки доказательств, на </w:t>
      </w:r>
      <w:r w:rsidR="00730482">
        <w:rPr>
          <w:rFonts w:ascii="Times New Roman" w:hAnsi="Times New Roman"/>
          <w:sz w:val="28"/>
          <w:szCs w:val="28"/>
        </w:rPr>
        <w:t>основе</w:t>
      </w:r>
      <w:r w:rsidRPr="009C1E56">
        <w:rPr>
          <w:rFonts w:ascii="Times New Roman" w:hAnsi="Times New Roman"/>
          <w:sz w:val="28"/>
          <w:szCs w:val="28"/>
        </w:rPr>
        <w:t xml:space="preserve"> которых в сознании </w:t>
      </w:r>
      <w:proofErr w:type="spellStart"/>
      <w:r w:rsidRPr="009C1E56">
        <w:rPr>
          <w:rFonts w:ascii="Times New Roman" w:hAnsi="Times New Roman"/>
          <w:sz w:val="28"/>
          <w:szCs w:val="28"/>
        </w:rPr>
        <w:t>правоприменителя</w:t>
      </w:r>
      <w:proofErr w:type="spellEnd"/>
      <w:r w:rsidRPr="009C1E56">
        <w:rPr>
          <w:rFonts w:ascii="Times New Roman" w:hAnsi="Times New Roman"/>
          <w:sz w:val="28"/>
          <w:szCs w:val="28"/>
        </w:rPr>
        <w:t xml:space="preserve"> выстраивается </w:t>
      </w:r>
      <w:r w:rsidR="00E169D2">
        <w:rPr>
          <w:rFonts w:ascii="Times New Roman" w:hAnsi="Times New Roman"/>
          <w:sz w:val="28"/>
          <w:szCs w:val="28"/>
        </w:rPr>
        <w:t>особенная</w:t>
      </w:r>
      <w:r w:rsidRPr="009C1E56">
        <w:rPr>
          <w:rFonts w:ascii="Times New Roman" w:hAnsi="Times New Roman"/>
          <w:sz w:val="28"/>
          <w:szCs w:val="28"/>
        </w:rPr>
        <w:t xml:space="preserve"> модель </w:t>
      </w:r>
      <w:r w:rsidR="00E169D2">
        <w:rPr>
          <w:rFonts w:ascii="Times New Roman" w:hAnsi="Times New Roman"/>
          <w:sz w:val="28"/>
          <w:szCs w:val="28"/>
        </w:rPr>
        <w:t>безупречного</w:t>
      </w:r>
      <w:r>
        <w:rPr>
          <w:rFonts w:ascii="Times New Roman" w:hAnsi="Times New Roman"/>
          <w:sz w:val="28"/>
          <w:szCs w:val="28"/>
        </w:rPr>
        <w:t xml:space="preserve"> </w:t>
      </w:r>
      <w:r w:rsidRPr="009C1E56">
        <w:rPr>
          <w:rFonts w:ascii="Times New Roman" w:hAnsi="Times New Roman"/>
          <w:sz w:val="28"/>
          <w:szCs w:val="28"/>
        </w:rPr>
        <w:t xml:space="preserve">административного правонарушения, включающая в себя </w:t>
      </w:r>
      <w:r w:rsidR="00E169D2">
        <w:rPr>
          <w:rFonts w:ascii="Times New Roman" w:hAnsi="Times New Roman"/>
          <w:sz w:val="28"/>
          <w:szCs w:val="28"/>
        </w:rPr>
        <w:t>большущее численность поступков</w:t>
      </w:r>
      <w:r w:rsidRPr="009C1E56">
        <w:rPr>
          <w:rFonts w:ascii="Times New Roman" w:hAnsi="Times New Roman"/>
          <w:sz w:val="28"/>
          <w:szCs w:val="28"/>
        </w:rPr>
        <w:t xml:space="preserve">. </w:t>
      </w:r>
      <w:r w:rsidR="00E169D2">
        <w:rPr>
          <w:rFonts w:ascii="Times New Roman" w:hAnsi="Times New Roman"/>
          <w:sz w:val="28"/>
          <w:szCs w:val="28"/>
        </w:rPr>
        <w:t>К примеру</w:t>
      </w:r>
      <w:r>
        <w:rPr>
          <w:rFonts w:ascii="Times New Roman" w:hAnsi="Times New Roman"/>
          <w:sz w:val="28"/>
          <w:szCs w:val="28"/>
        </w:rPr>
        <w:t xml:space="preserve"> </w:t>
      </w:r>
      <w:r w:rsidR="00E169D2">
        <w:rPr>
          <w:rFonts w:ascii="Times New Roman" w:hAnsi="Times New Roman"/>
          <w:sz w:val="28"/>
          <w:szCs w:val="28"/>
        </w:rPr>
        <w:t>лицо</w:t>
      </w:r>
      <w:r w:rsidRPr="009C1E56">
        <w:rPr>
          <w:rFonts w:ascii="Times New Roman" w:hAnsi="Times New Roman"/>
          <w:sz w:val="28"/>
          <w:szCs w:val="28"/>
        </w:rPr>
        <w:t xml:space="preserve">, осуществляющее административное расследование или </w:t>
      </w:r>
      <w:r>
        <w:rPr>
          <w:rFonts w:ascii="Times New Roman" w:hAnsi="Times New Roman"/>
          <w:sz w:val="28"/>
          <w:szCs w:val="28"/>
        </w:rPr>
        <w:t xml:space="preserve">же </w:t>
      </w:r>
      <w:r w:rsidRPr="009C1E56">
        <w:rPr>
          <w:rFonts w:ascii="Times New Roman" w:hAnsi="Times New Roman"/>
          <w:sz w:val="28"/>
          <w:szCs w:val="28"/>
        </w:rPr>
        <w:t>рассматривающее дело об административном правонару</w:t>
      </w:r>
      <w:r w:rsidR="00E169D2">
        <w:rPr>
          <w:rFonts w:ascii="Times New Roman" w:hAnsi="Times New Roman"/>
          <w:sz w:val="28"/>
          <w:szCs w:val="28"/>
        </w:rPr>
        <w:t>шении, располагает информацией о важном объёма</w:t>
      </w:r>
      <w:r w:rsidRPr="009C1E56">
        <w:rPr>
          <w:rFonts w:ascii="Times New Roman" w:hAnsi="Times New Roman"/>
          <w:sz w:val="28"/>
          <w:szCs w:val="28"/>
        </w:rPr>
        <w:t xml:space="preserve"> фактических </w:t>
      </w:r>
      <w:r w:rsidR="00E169D2">
        <w:rPr>
          <w:rFonts w:ascii="Times New Roman" w:hAnsi="Times New Roman"/>
          <w:sz w:val="28"/>
          <w:szCs w:val="28"/>
        </w:rPr>
        <w:t>мероприятий</w:t>
      </w:r>
      <w:r w:rsidRPr="009C1E56">
        <w:rPr>
          <w:rFonts w:ascii="Times New Roman" w:hAnsi="Times New Roman"/>
          <w:sz w:val="28"/>
          <w:szCs w:val="28"/>
        </w:rPr>
        <w:t xml:space="preserve"> содеянного: </w:t>
      </w:r>
      <w:r w:rsidR="00E169D2">
        <w:rPr>
          <w:rFonts w:ascii="Times New Roman" w:hAnsi="Times New Roman"/>
          <w:sz w:val="28"/>
          <w:szCs w:val="28"/>
        </w:rPr>
        <w:t>о месте</w:t>
      </w:r>
      <w:r w:rsidRPr="009C1E56">
        <w:rPr>
          <w:rFonts w:ascii="Times New Roman" w:hAnsi="Times New Roman"/>
          <w:sz w:val="28"/>
          <w:szCs w:val="28"/>
        </w:rPr>
        <w:t xml:space="preserve">, времени, </w:t>
      </w:r>
      <w:r w:rsidR="00E169D2">
        <w:rPr>
          <w:rFonts w:ascii="Times New Roman" w:hAnsi="Times New Roman"/>
          <w:sz w:val="28"/>
          <w:szCs w:val="28"/>
        </w:rPr>
        <w:t xml:space="preserve">способе, </w:t>
      </w:r>
      <w:r w:rsidRPr="009C1E56">
        <w:rPr>
          <w:rFonts w:ascii="Times New Roman" w:hAnsi="Times New Roman"/>
          <w:sz w:val="28"/>
          <w:szCs w:val="28"/>
        </w:rPr>
        <w:t xml:space="preserve">средствах </w:t>
      </w:r>
      <w:r w:rsidR="00E169D2">
        <w:rPr>
          <w:rFonts w:ascii="Times New Roman" w:hAnsi="Times New Roman"/>
          <w:sz w:val="28"/>
          <w:szCs w:val="28"/>
        </w:rPr>
        <w:t>и актуальных</w:t>
      </w:r>
      <w:r>
        <w:rPr>
          <w:rFonts w:ascii="Times New Roman" w:hAnsi="Times New Roman"/>
          <w:sz w:val="28"/>
          <w:szCs w:val="28"/>
        </w:rPr>
        <w:t xml:space="preserve"> </w:t>
      </w:r>
      <w:r w:rsidR="00E169D2">
        <w:rPr>
          <w:rFonts w:ascii="Times New Roman" w:hAnsi="Times New Roman"/>
          <w:sz w:val="28"/>
          <w:szCs w:val="28"/>
        </w:rPr>
        <w:t>жизненных обстоятельствах безукоризненного</w:t>
      </w:r>
      <w:r w:rsidRPr="009C1E56">
        <w:rPr>
          <w:rFonts w:ascii="Times New Roman" w:hAnsi="Times New Roman"/>
          <w:sz w:val="28"/>
          <w:szCs w:val="28"/>
        </w:rPr>
        <w:t xml:space="preserve"> административного </w:t>
      </w:r>
      <w:r w:rsidR="00E169D2">
        <w:rPr>
          <w:rFonts w:ascii="Times New Roman" w:hAnsi="Times New Roman"/>
          <w:sz w:val="28"/>
          <w:szCs w:val="28"/>
        </w:rPr>
        <w:t>нарушения закона и о ином</w:t>
      </w:r>
    </w:p>
    <w:p w:rsidR="00A07932" w:rsidRPr="009C1E56" w:rsidRDefault="00A07932" w:rsidP="009C1E56">
      <w:pPr>
        <w:spacing w:line="360" w:lineRule="auto"/>
        <w:jc w:val="both"/>
        <w:rPr>
          <w:rFonts w:ascii="Times New Roman" w:hAnsi="Times New Roman"/>
          <w:sz w:val="28"/>
          <w:szCs w:val="28"/>
        </w:rPr>
      </w:pPr>
      <w:r w:rsidRPr="009C1E56">
        <w:rPr>
          <w:rFonts w:ascii="Times New Roman" w:hAnsi="Times New Roman"/>
          <w:sz w:val="28"/>
          <w:szCs w:val="28"/>
        </w:rPr>
        <w:t xml:space="preserve">   Для квалификации административного правонарушения из </w:t>
      </w:r>
      <w:r w:rsidR="004F4B55">
        <w:rPr>
          <w:rFonts w:ascii="Times New Roman" w:hAnsi="Times New Roman"/>
          <w:sz w:val="28"/>
          <w:szCs w:val="28"/>
        </w:rPr>
        <w:t>большущего числа надо</w:t>
      </w:r>
      <w:r>
        <w:rPr>
          <w:rFonts w:ascii="Times New Roman" w:hAnsi="Times New Roman"/>
          <w:sz w:val="28"/>
          <w:szCs w:val="28"/>
        </w:rPr>
        <w:t xml:space="preserve"> </w:t>
      </w:r>
      <w:r w:rsidRPr="009C1E56">
        <w:rPr>
          <w:rFonts w:ascii="Times New Roman" w:hAnsi="Times New Roman"/>
          <w:sz w:val="28"/>
          <w:szCs w:val="28"/>
        </w:rPr>
        <w:t xml:space="preserve">отобрать </w:t>
      </w:r>
      <w:r>
        <w:rPr>
          <w:rFonts w:ascii="Times New Roman" w:hAnsi="Times New Roman"/>
          <w:sz w:val="28"/>
          <w:szCs w:val="28"/>
        </w:rPr>
        <w:t xml:space="preserve">только </w:t>
      </w:r>
      <w:r w:rsidR="004F4B55">
        <w:rPr>
          <w:rFonts w:ascii="Times New Roman" w:hAnsi="Times New Roman"/>
          <w:sz w:val="28"/>
          <w:szCs w:val="28"/>
        </w:rPr>
        <w:t>значимые</w:t>
      </w:r>
      <w:r w:rsidRPr="009C1E56">
        <w:rPr>
          <w:rFonts w:ascii="Times New Roman" w:hAnsi="Times New Roman"/>
          <w:sz w:val="28"/>
          <w:szCs w:val="28"/>
        </w:rPr>
        <w:t xml:space="preserve">, которые определяют правовую характеристику </w:t>
      </w:r>
      <w:r w:rsidR="004F4B55">
        <w:rPr>
          <w:rFonts w:ascii="Times New Roman" w:hAnsi="Times New Roman"/>
          <w:sz w:val="28"/>
          <w:szCs w:val="28"/>
        </w:rPr>
        <w:t>безупречного воздействия</w:t>
      </w:r>
      <w:r w:rsidRPr="009C1E56">
        <w:rPr>
          <w:rFonts w:ascii="Times New Roman" w:hAnsi="Times New Roman"/>
          <w:sz w:val="28"/>
          <w:szCs w:val="28"/>
        </w:rPr>
        <w:t xml:space="preserve">. </w:t>
      </w:r>
      <w:r>
        <w:rPr>
          <w:rFonts w:ascii="Times New Roman" w:hAnsi="Times New Roman"/>
          <w:sz w:val="28"/>
          <w:szCs w:val="28"/>
        </w:rPr>
        <w:t>До этого всего</w:t>
      </w:r>
      <w:r w:rsidRPr="009C1E56">
        <w:rPr>
          <w:rFonts w:ascii="Times New Roman" w:hAnsi="Times New Roman"/>
          <w:sz w:val="28"/>
          <w:szCs w:val="28"/>
        </w:rPr>
        <w:t xml:space="preserve">, </w:t>
      </w:r>
      <w:r w:rsidR="004F4B55">
        <w:rPr>
          <w:rFonts w:ascii="Times New Roman" w:hAnsi="Times New Roman"/>
          <w:sz w:val="28"/>
          <w:szCs w:val="28"/>
        </w:rPr>
        <w:t>этими числятся</w:t>
      </w:r>
      <w:r w:rsidRPr="009C1E56">
        <w:rPr>
          <w:rFonts w:ascii="Times New Roman" w:hAnsi="Times New Roman"/>
          <w:sz w:val="28"/>
          <w:szCs w:val="28"/>
        </w:rPr>
        <w:t xml:space="preserve"> </w:t>
      </w:r>
      <w:r w:rsidR="004F4B55">
        <w:rPr>
          <w:rFonts w:ascii="Times New Roman" w:hAnsi="Times New Roman"/>
          <w:sz w:val="28"/>
          <w:szCs w:val="28"/>
        </w:rPr>
        <w:t>общие признаки</w:t>
      </w:r>
      <w:r w:rsidRPr="009C1E56">
        <w:rPr>
          <w:rFonts w:ascii="Times New Roman" w:hAnsi="Times New Roman"/>
          <w:sz w:val="28"/>
          <w:szCs w:val="28"/>
        </w:rPr>
        <w:t>,</w:t>
      </w:r>
      <w:r>
        <w:rPr>
          <w:rFonts w:ascii="Times New Roman" w:hAnsi="Times New Roman"/>
          <w:sz w:val="28"/>
          <w:szCs w:val="28"/>
        </w:rPr>
        <w:t xml:space="preserve"> </w:t>
      </w:r>
      <w:r w:rsidR="004F4B55">
        <w:rPr>
          <w:rFonts w:ascii="Times New Roman" w:hAnsi="Times New Roman"/>
          <w:sz w:val="28"/>
          <w:szCs w:val="28"/>
        </w:rPr>
        <w:t>присущие любому</w:t>
      </w:r>
      <w:r>
        <w:rPr>
          <w:rFonts w:ascii="Times New Roman" w:hAnsi="Times New Roman"/>
          <w:sz w:val="28"/>
          <w:szCs w:val="28"/>
        </w:rPr>
        <w:t xml:space="preserve"> облику</w:t>
      </w:r>
      <w:r w:rsidRPr="009C1E56">
        <w:rPr>
          <w:rFonts w:ascii="Times New Roman" w:hAnsi="Times New Roman"/>
          <w:sz w:val="28"/>
          <w:szCs w:val="28"/>
        </w:rPr>
        <w:t xml:space="preserve"> административного правонарушения: </w:t>
      </w:r>
      <w:r w:rsidR="004F4B55">
        <w:rPr>
          <w:rFonts w:ascii="Times New Roman" w:hAnsi="Times New Roman"/>
          <w:sz w:val="28"/>
          <w:szCs w:val="28"/>
        </w:rPr>
        <w:t>общественная опасность</w:t>
      </w:r>
      <w:r>
        <w:rPr>
          <w:rFonts w:ascii="Times New Roman" w:hAnsi="Times New Roman"/>
          <w:sz w:val="28"/>
          <w:szCs w:val="28"/>
        </w:rPr>
        <w:t>,</w:t>
      </w:r>
      <w:r w:rsidRPr="009C1E56">
        <w:rPr>
          <w:rFonts w:ascii="Times New Roman" w:hAnsi="Times New Roman"/>
          <w:sz w:val="28"/>
          <w:szCs w:val="28"/>
        </w:rPr>
        <w:t xml:space="preserve"> противоправность. Вывод </w:t>
      </w:r>
      <w:r w:rsidR="004F4B55">
        <w:rPr>
          <w:rFonts w:ascii="Times New Roman" w:hAnsi="Times New Roman"/>
          <w:sz w:val="28"/>
          <w:szCs w:val="28"/>
        </w:rPr>
        <w:t>общественной опасности</w:t>
      </w:r>
      <w:r w:rsidRPr="009C1E56">
        <w:rPr>
          <w:rFonts w:ascii="Times New Roman" w:hAnsi="Times New Roman"/>
          <w:sz w:val="28"/>
          <w:szCs w:val="28"/>
        </w:rPr>
        <w:t xml:space="preserve"> и противоправности </w:t>
      </w:r>
      <w:r w:rsidR="004F4B55">
        <w:rPr>
          <w:rFonts w:ascii="Times New Roman" w:hAnsi="Times New Roman"/>
          <w:sz w:val="28"/>
          <w:szCs w:val="28"/>
        </w:rPr>
        <w:t>воздействия основывается</w:t>
      </w:r>
      <w:r w:rsidRPr="009C1E56">
        <w:rPr>
          <w:rFonts w:ascii="Times New Roman" w:hAnsi="Times New Roman"/>
          <w:sz w:val="28"/>
          <w:szCs w:val="28"/>
        </w:rPr>
        <w:t xml:space="preserve"> на </w:t>
      </w:r>
      <w:r w:rsidR="004F4B55">
        <w:rPr>
          <w:rFonts w:ascii="Times New Roman" w:hAnsi="Times New Roman"/>
          <w:sz w:val="28"/>
          <w:szCs w:val="28"/>
        </w:rPr>
        <w:t>знания</w:t>
      </w:r>
      <w:r>
        <w:rPr>
          <w:rFonts w:ascii="Times New Roman" w:hAnsi="Times New Roman"/>
          <w:sz w:val="28"/>
          <w:szCs w:val="28"/>
        </w:rPr>
        <w:t xml:space="preserve"> </w:t>
      </w:r>
      <w:r w:rsidRPr="009C1E56">
        <w:rPr>
          <w:rFonts w:ascii="Times New Roman" w:hAnsi="Times New Roman"/>
          <w:sz w:val="28"/>
          <w:szCs w:val="28"/>
        </w:rPr>
        <w:t xml:space="preserve">лицом, осуществляющим квалификацию, </w:t>
      </w:r>
      <w:r w:rsidR="004F4B55">
        <w:rPr>
          <w:rFonts w:ascii="Times New Roman" w:hAnsi="Times New Roman"/>
          <w:sz w:val="28"/>
          <w:szCs w:val="28"/>
        </w:rPr>
        <w:t>инициативного</w:t>
      </w:r>
      <w:r w:rsidRPr="009C1E56">
        <w:rPr>
          <w:rFonts w:ascii="Times New Roman" w:hAnsi="Times New Roman"/>
          <w:sz w:val="28"/>
          <w:szCs w:val="28"/>
        </w:rPr>
        <w:t xml:space="preserve"> законодательства, на </w:t>
      </w:r>
      <w:r>
        <w:rPr>
          <w:rFonts w:ascii="Times New Roman" w:hAnsi="Times New Roman"/>
          <w:sz w:val="28"/>
          <w:szCs w:val="28"/>
        </w:rPr>
        <w:t>актуальном</w:t>
      </w:r>
      <w:r w:rsidRPr="009C1E56">
        <w:rPr>
          <w:rFonts w:ascii="Times New Roman" w:hAnsi="Times New Roman"/>
          <w:sz w:val="28"/>
          <w:szCs w:val="28"/>
        </w:rPr>
        <w:t xml:space="preserve"> и профессиональном опыте, правосознании. На первом </w:t>
      </w:r>
      <w:r w:rsidR="004F4B55">
        <w:rPr>
          <w:rFonts w:ascii="Times New Roman" w:hAnsi="Times New Roman"/>
          <w:sz w:val="28"/>
          <w:szCs w:val="28"/>
        </w:rPr>
        <w:t>этапе</w:t>
      </w:r>
      <w:r>
        <w:rPr>
          <w:rFonts w:ascii="Times New Roman" w:hAnsi="Times New Roman"/>
          <w:sz w:val="28"/>
          <w:szCs w:val="28"/>
        </w:rPr>
        <w:t xml:space="preserve"> </w:t>
      </w:r>
      <w:r w:rsidRPr="009C1E56">
        <w:rPr>
          <w:rFonts w:ascii="Times New Roman" w:hAnsi="Times New Roman"/>
          <w:sz w:val="28"/>
          <w:szCs w:val="28"/>
        </w:rPr>
        <w:t xml:space="preserve">квалификации административных правонарушений </w:t>
      </w:r>
      <w:r>
        <w:rPr>
          <w:rFonts w:ascii="Times New Roman" w:hAnsi="Times New Roman"/>
          <w:sz w:val="28"/>
          <w:szCs w:val="28"/>
        </w:rPr>
        <w:t>нужно принимать во внимание не</w:t>
      </w:r>
      <w:r w:rsidRPr="009C1E56">
        <w:rPr>
          <w:rFonts w:ascii="Times New Roman" w:hAnsi="Times New Roman"/>
          <w:sz w:val="28"/>
          <w:szCs w:val="28"/>
        </w:rPr>
        <w:t xml:space="preserve"> только признаки административного </w:t>
      </w:r>
      <w:r w:rsidR="004F4B55">
        <w:rPr>
          <w:rFonts w:ascii="Times New Roman" w:hAnsi="Times New Roman"/>
          <w:sz w:val="28"/>
          <w:szCs w:val="28"/>
        </w:rPr>
        <w:t>нарушения закона</w:t>
      </w:r>
      <w:r w:rsidRPr="009C1E56">
        <w:rPr>
          <w:rFonts w:ascii="Times New Roman" w:hAnsi="Times New Roman"/>
          <w:sz w:val="28"/>
          <w:szCs w:val="28"/>
        </w:rPr>
        <w:t xml:space="preserve">, </w:t>
      </w:r>
      <w:r>
        <w:rPr>
          <w:rFonts w:ascii="Times New Roman" w:hAnsi="Times New Roman"/>
          <w:sz w:val="28"/>
          <w:szCs w:val="28"/>
        </w:rPr>
        <w:t>обозначенные</w:t>
      </w:r>
      <w:r w:rsidRPr="009C1E56">
        <w:rPr>
          <w:rFonts w:ascii="Times New Roman" w:hAnsi="Times New Roman"/>
          <w:sz w:val="28"/>
          <w:szCs w:val="28"/>
        </w:rPr>
        <w:t xml:space="preserve"> в КоАП РФ, но и </w:t>
      </w:r>
      <w:r>
        <w:rPr>
          <w:rFonts w:ascii="Times New Roman" w:hAnsi="Times New Roman"/>
          <w:sz w:val="28"/>
          <w:szCs w:val="28"/>
        </w:rPr>
        <w:t>подобные</w:t>
      </w:r>
      <w:r w:rsidRPr="009C1E56">
        <w:rPr>
          <w:rFonts w:ascii="Times New Roman" w:hAnsi="Times New Roman"/>
          <w:sz w:val="28"/>
          <w:szCs w:val="28"/>
        </w:rPr>
        <w:t xml:space="preserve"> положения, содержащиеся в</w:t>
      </w:r>
      <w:r>
        <w:rPr>
          <w:rFonts w:ascii="Times New Roman" w:hAnsi="Times New Roman"/>
          <w:sz w:val="28"/>
          <w:szCs w:val="28"/>
        </w:rPr>
        <w:t xml:space="preserve"> уголовном законодательстве. </w:t>
      </w:r>
      <w:r w:rsidR="004F4B55">
        <w:rPr>
          <w:rFonts w:ascii="Times New Roman" w:hAnsi="Times New Roman"/>
          <w:sz w:val="28"/>
          <w:szCs w:val="28"/>
        </w:rPr>
        <w:t>Предоставленная надобность</w:t>
      </w:r>
      <w:r w:rsidRPr="009C1E56">
        <w:rPr>
          <w:rFonts w:ascii="Times New Roman" w:hAnsi="Times New Roman"/>
          <w:sz w:val="28"/>
          <w:szCs w:val="28"/>
        </w:rPr>
        <w:t xml:space="preserve"> </w:t>
      </w:r>
      <w:r w:rsidR="004F4B55">
        <w:rPr>
          <w:rFonts w:ascii="Times New Roman" w:hAnsi="Times New Roman"/>
          <w:sz w:val="28"/>
          <w:szCs w:val="28"/>
        </w:rPr>
        <w:t>обусловлена</w:t>
      </w:r>
      <w:r w:rsidRPr="009C1E56">
        <w:rPr>
          <w:rFonts w:ascii="Times New Roman" w:hAnsi="Times New Roman"/>
          <w:sz w:val="28"/>
          <w:szCs w:val="28"/>
        </w:rPr>
        <w:t xml:space="preserve"> тем,</w:t>
      </w:r>
      <w:r>
        <w:rPr>
          <w:rFonts w:ascii="Times New Roman" w:hAnsi="Times New Roman"/>
          <w:sz w:val="28"/>
          <w:szCs w:val="28"/>
        </w:rPr>
        <w:t xml:space="preserve"> </w:t>
      </w:r>
      <w:r w:rsidR="004F4B55">
        <w:rPr>
          <w:rFonts w:ascii="Times New Roman" w:hAnsi="Times New Roman"/>
          <w:sz w:val="28"/>
          <w:szCs w:val="28"/>
        </w:rPr>
        <w:t>именно</w:t>
      </w:r>
      <w:r>
        <w:rPr>
          <w:rFonts w:ascii="Times New Roman" w:hAnsi="Times New Roman"/>
          <w:sz w:val="28"/>
          <w:szCs w:val="28"/>
        </w:rPr>
        <w:t>,</w:t>
      </w:r>
      <w:r w:rsidRPr="009C1E56">
        <w:rPr>
          <w:rFonts w:ascii="Times New Roman" w:hAnsi="Times New Roman"/>
          <w:sz w:val="28"/>
          <w:szCs w:val="28"/>
        </w:rPr>
        <w:t xml:space="preserve"> </w:t>
      </w:r>
      <w:r w:rsidR="004F4B55">
        <w:rPr>
          <w:rFonts w:ascii="Times New Roman" w:hAnsi="Times New Roman"/>
          <w:sz w:val="28"/>
          <w:szCs w:val="28"/>
        </w:rPr>
        <w:t xml:space="preserve">собственно, </w:t>
      </w:r>
      <w:r w:rsidRPr="009C1E56">
        <w:rPr>
          <w:rFonts w:ascii="Times New Roman" w:hAnsi="Times New Roman"/>
          <w:sz w:val="28"/>
          <w:szCs w:val="28"/>
        </w:rPr>
        <w:t xml:space="preserve">что в названных нормах, как и в ряде </w:t>
      </w:r>
      <w:r w:rsidR="004F4B55">
        <w:rPr>
          <w:rFonts w:ascii="Times New Roman" w:hAnsi="Times New Roman"/>
          <w:sz w:val="28"/>
          <w:szCs w:val="28"/>
        </w:rPr>
        <w:t xml:space="preserve">общепризнанных </w:t>
      </w:r>
      <w:r>
        <w:rPr>
          <w:rFonts w:ascii="Times New Roman" w:hAnsi="Times New Roman"/>
          <w:sz w:val="28"/>
          <w:szCs w:val="28"/>
        </w:rPr>
        <w:t>мерок</w:t>
      </w:r>
      <w:r w:rsidRPr="009C1E56">
        <w:rPr>
          <w:rFonts w:ascii="Times New Roman" w:hAnsi="Times New Roman"/>
          <w:sz w:val="28"/>
          <w:szCs w:val="28"/>
        </w:rPr>
        <w:t xml:space="preserve"> </w:t>
      </w:r>
      <w:r w:rsidR="004F4B55">
        <w:rPr>
          <w:rFonts w:ascii="Times New Roman" w:hAnsi="Times New Roman"/>
          <w:sz w:val="28"/>
          <w:szCs w:val="28"/>
        </w:rPr>
        <w:t>данных</w:t>
      </w:r>
      <w:r w:rsidRPr="009C1E56">
        <w:rPr>
          <w:rFonts w:ascii="Times New Roman" w:hAnsi="Times New Roman"/>
          <w:sz w:val="28"/>
          <w:szCs w:val="28"/>
        </w:rPr>
        <w:t xml:space="preserve"> кодексов, </w:t>
      </w:r>
      <w:r w:rsidR="004F4B55">
        <w:rPr>
          <w:rFonts w:ascii="Times New Roman" w:hAnsi="Times New Roman"/>
          <w:sz w:val="28"/>
          <w:szCs w:val="28"/>
        </w:rPr>
        <w:t>есть аспекты</w:t>
      </w:r>
      <w:r w:rsidRPr="009C1E56">
        <w:rPr>
          <w:rFonts w:ascii="Times New Roman" w:hAnsi="Times New Roman"/>
          <w:sz w:val="28"/>
          <w:szCs w:val="28"/>
        </w:rPr>
        <w:t xml:space="preserve"> разграничения административных правонарушений и преступлений.</w:t>
      </w:r>
    </w:p>
    <w:p w:rsidR="00A07932" w:rsidRPr="009C1E56" w:rsidRDefault="00A07932" w:rsidP="009C1E56">
      <w:pPr>
        <w:spacing w:line="360" w:lineRule="auto"/>
        <w:jc w:val="both"/>
        <w:rPr>
          <w:rFonts w:ascii="Times New Roman" w:hAnsi="Times New Roman"/>
          <w:sz w:val="28"/>
          <w:szCs w:val="28"/>
        </w:rPr>
      </w:pPr>
      <w:r w:rsidRPr="009C1E56">
        <w:rPr>
          <w:rFonts w:ascii="Times New Roman" w:hAnsi="Times New Roman"/>
          <w:sz w:val="28"/>
          <w:szCs w:val="28"/>
        </w:rPr>
        <w:t xml:space="preserve">    Признание </w:t>
      </w:r>
      <w:r w:rsidR="004F4B55">
        <w:rPr>
          <w:rFonts w:ascii="Times New Roman" w:hAnsi="Times New Roman"/>
          <w:sz w:val="28"/>
          <w:szCs w:val="28"/>
        </w:rPr>
        <w:t>воз</w:t>
      </w:r>
      <w:r>
        <w:rPr>
          <w:rFonts w:ascii="Times New Roman" w:hAnsi="Times New Roman"/>
          <w:sz w:val="28"/>
          <w:szCs w:val="28"/>
        </w:rPr>
        <w:t>действие</w:t>
      </w:r>
      <w:r w:rsidRPr="009C1E56">
        <w:rPr>
          <w:rFonts w:ascii="Times New Roman" w:hAnsi="Times New Roman"/>
          <w:sz w:val="28"/>
          <w:szCs w:val="28"/>
        </w:rPr>
        <w:t xml:space="preserve"> административно-противоправным и общественно </w:t>
      </w:r>
      <w:r>
        <w:rPr>
          <w:rFonts w:ascii="Times New Roman" w:hAnsi="Times New Roman"/>
          <w:sz w:val="28"/>
          <w:szCs w:val="28"/>
        </w:rPr>
        <w:t xml:space="preserve">не </w:t>
      </w:r>
      <w:r w:rsidR="004F4B55">
        <w:rPr>
          <w:rFonts w:ascii="Times New Roman" w:hAnsi="Times New Roman"/>
          <w:sz w:val="28"/>
          <w:szCs w:val="28"/>
        </w:rPr>
        <w:t>безвредным является посылом</w:t>
      </w:r>
      <w:r w:rsidRPr="009C1E56">
        <w:rPr>
          <w:rFonts w:ascii="Times New Roman" w:hAnsi="Times New Roman"/>
          <w:sz w:val="28"/>
          <w:szCs w:val="28"/>
        </w:rPr>
        <w:t xml:space="preserve"> </w:t>
      </w:r>
      <w:r w:rsidR="004F4B55">
        <w:rPr>
          <w:rFonts w:ascii="Times New Roman" w:hAnsi="Times New Roman"/>
          <w:sz w:val="28"/>
          <w:szCs w:val="28"/>
        </w:rPr>
        <w:t>возникновения</w:t>
      </w:r>
      <w:r w:rsidRPr="009C1E56">
        <w:rPr>
          <w:rFonts w:ascii="Times New Roman" w:hAnsi="Times New Roman"/>
          <w:sz w:val="28"/>
          <w:szCs w:val="28"/>
        </w:rPr>
        <w:t xml:space="preserve"> второго, </w:t>
      </w:r>
      <w:r>
        <w:rPr>
          <w:rFonts w:ascii="Times New Roman" w:hAnsi="Times New Roman"/>
          <w:sz w:val="28"/>
          <w:szCs w:val="28"/>
        </w:rPr>
        <w:t xml:space="preserve">более </w:t>
      </w:r>
      <w:r w:rsidR="004F4B55">
        <w:rPr>
          <w:rFonts w:ascii="Times New Roman" w:hAnsi="Times New Roman"/>
          <w:sz w:val="28"/>
          <w:szCs w:val="28"/>
        </w:rPr>
        <w:t>сложного</w:t>
      </w:r>
      <w:r w:rsidRPr="009C1E56">
        <w:rPr>
          <w:rFonts w:ascii="Times New Roman" w:hAnsi="Times New Roman"/>
          <w:sz w:val="28"/>
          <w:szCs w:val="28"/>
        </w:rPr>
        <w:t xml:space="preserve"> </w:t>
      </w:r>
      <w:r>
        <w:rPr>
          <w:rFonts w:ascii="Times New Roman" w:hAnsi="Times New Roman"/>
          <w:sz w:val="28"/>
          <w:szCs w:val="28"/>
        </w:rPr>
        <w:t>шага</w:t>
      </w:r>
      <w:r w:rsidRPr="009C1E56">
        <w:rPr>
          <w:rFonts w:ascii="Times New Roman" w:hAnsi="Times New Roman"/>
          <w:sz w:val="28"/>
          <w:szCs w:val="28"/>
        </w:rPr>
        <w:t xml:space="preserve"> </w:t>
      </w:r>
      <w:r w:rsidRPr="009C1E56">
        <w:rPr>
          <w:rFonts w:ascii="Times New Roman" w:hAnsi="Times New Roman"/>
          <w:sz w:val="28"/>
          <w:szCs w:val="28"/>
        </w:rPr>
        <w:lastRenderedPageBreak/>
        <w:t xml:space="preserve">квалификации, задачей </w:t>
      </w:r>
      <w:r>
        <w:rPr>
          <w:rFonts w:ascii="Times New Roman" w:hAnsi="Times New Roman"/>
          <w:sz w:val="28"/>
          <w:szCs w:val="28"/>
        </w:rPr>
        <w:t>этого шага</w:t>
      </w:r>
      <w:r w:rsidRPr="009C1E56">
        <w:rPr>
          <w:rFonts w:ascii="Times New Roman" w:hAnsi="Times New Roman"/>
          <w:sz w:val="28"/>
          <w:szCs w:val="28"/>
        </w:rPr>
        <w:t xml:space="preserve"> </w:t>
      </w:r>
      <w:r w:rsidR="00746B58">
        <w:rPr>
          <w:rFonts w:ascii="Times New Roman" w:hAnsi="Times New Roman"/>
          <w:sz w:val="28"/>
          <w:szCs w:val="28"/>
        </w:rPr>
        <w:t xml:space="preserve">является </w:t>
      </w:r>
      <w:r>
        <w:rPr>
          <w:rFonts w:ascii="Times New Roman" w:hAnsi="Times New Roman"/>
          <w:sz w:val="28"/>
          <w:szCs w:val="28"/>
        </w:rPr>
        <w:t>заключение</w:t>
      </w:r>
      <w:r w:rsidRPr="009C1E56">
        <w:rPr>
          <w:rFonts w:ascii="Times New Roman" w:hAnsi="Times New Roman"/>
          <w:sz w:val="28"/>
          <w:szCs w:val="28"/>
        </w:rPr>
        <w:t xml:space="preserve"> вопроса о том, какая административно-правовая </w:t>
      </w:r>
      <w:r w:rsidR="00746B58" w:rsidRPr="009C1E56">
        <w:rPr>
          <w:rFonts w:ascii="Times New Roman" w:hAnsi="Times New Roman"/>
          <w:sz w:val="28"/>
          <w:szCs w:val="28"/>
        </w:rPr>
        <w:t>норма учитывает</w:t>
      </w:r>
      <w:r>
        <w:rPr>
          <w:rFonts w:ascii="Times New Roman" w:hAnsi="Times New Roman"/>
          <w:sz w:val="28"/>
          <w:szCs w:val="28"/>
        </w:rPr>
        <w:t xml:space="preserve"> это деяние</w:t>
      </w:r>
      <w:r w:rsidRPr="009C1E56">
        <w:rPr>
          <w:rFonts w:ascii="Times New Roman" w:hAnsi="Times New Roman"/>
          <w:sz w:val="28"/>
          <w:szCs w:val="28"/>
        </w:rPr>
        <w:t xml:space="preserve">. </w:t>
      </w:r>
      <w:r w:rsidR="00746B58">
        <w:rPr>
          <w:rFonts w:ascii="Times New Roman" w:hAnsi="Times New Roman"/>
          <w:sz w:val="28"/>
          <w:szCs w:val="28"/>
        </w:rPr>
        <w:t>Здесь надо</w:t>
      </w:r>
      <w:r w:rsidRPr="009C1E56">
        <w:rPr>
          <w:rFonts w:ascii="Times New Roman" w:hAnsi="Times New Roman"/>
          <w:sz w:val="28"/>
          <w:szCs w:val="28"/>
        </w:rPr>
        <w:t xml:space="preserve"> выяснение и </w:t>
      </w:r>
      <w:r w:rsidR="00746B58">
        <w:rPr>
          <w:rFonts w:ascii="Times New Roman" w:hAnsi="Times New Roman"/>
          <w:sz w:val="28"/>
          <w:szCs w:val="28"/>
        </w:rPr>
        <w:t>сопоставление</w:t>
      </w:r>
      <w:r>
        <w:rPr>
          <w:rFonts w:ascii="Times New Roman" w:hAnsi="Times New Roman"/>
          <w:sz w:val="28"/>
          <w:szCs w:val="28"/>
        </w:rPr>
        <w:t xml:space="preserve"> </w:t>
      </w:r>
      <w:r w:rsidRPr="009C1E56">
        <w:rPr>
          <w:rFonts w:ascii="Times New Roman" w:hAnsi="Times New Roman"/>
          <w:sz w:val="28"/>
          <w:szCs w:val="28"/>
        </w:rPr>
        <w:t xml:space="preserve">так называемых </w:t>
      </w:r>
      <w:r w:rsidR="00746B58">
        <w:rPr>
          <w:rFonts w:ascii="Times New Roman" w:hAnsi="Times New Roman"/>
          <w:sz w:val="28"/>
          <w:szCs w:val="28"/>
        </w:rPr>
        <w:t>именуемых видовых</w:t>
      </w:r>
      <w:r w:rsidRPr="009C1E56">
        <w:rPr>
          <w:rFonts w:ascii="Times New Roman" w:hAnsi="Times New Roman"/>
          <w:sz w:val="28"/>
          <w:szCs w:val="28"/>
        </w:rPr>
        <w:t xml:space="preserve"> признаков, то есть признаков, </w:t>
      </w:r>
      <w:r w:rsidR="00746B58">
        <w:rPr>
          <w:rFonts w:ascii="Times New Roman" w:hAnsi="Times New Roman"/>
          <w:sz w:val="28"/>
          <w:szCs w:val="28"/>
        </w:rPr>
        <w:t>характерных</w:t>
      </w:r>
      <w:r>
        <w:rPr>
          <w:rFonts w:ascii="Times New Roman" w:hAnsi="Times New Roman"/>
          <w:sz w:val="28"/>
          <w:szCs w:val="28"/>
        </w:rPr>
        <w:t xml:space="preserve"> как</w:t>
      </w:r>
      <w:r w:rsidR="00746B58">
        <w:rPr>
          <w:rFonts w:ascii="Times New Roman" w:hAnsi="Times New Roman"/>
          <w:sz w:val="28"/>
          <w:szCs w:val="28"/>
        </w:rPr>
        <w:t xml:space="preserve"> один</w:t>
      </w:r>
      <w:r>
        <w:rPr>
          <w:rFonts w:ascii="Times New Roman" w:hAnsi="Times New Roman"/>
          <w:sz w:val="28"/>
          <w:szCs w:val="28"/>
        </w:rPr>
        <w:t xml:space="preserve"> раз</w:t>
      </w:r>
      <w:r w:rsidRPr="009C1E56">
        <w:rPr>
          <w:rFonts w:ascii="Times New Roman" w:hAnsi="Times New Roman"/>
          <w:sz w:val="28"/>
          <w:szCs w:val="28"/>
        </w:rPr>
        <w:t xml:space="preserve"> для </w:t>
      </w:r>
      <w:r w:rsidR="00746B58">
        <w:rPr>
          <w:rFonts w:ascii="Times New Roman" w:hAnsi="Times New Roman"/>
          <w:sz w:val="28"/>
          <w:szCs w:val="28"/>
        </w:rPr>
        <w:t>данного вида</w:t>
      </w:r>
      <w:r w:rsidRPr="009C1E56">
        <w:rPr>
          <w:rFonts w:ascii="Times New Roman" w:hAnsi="Times New Roman"/>
          <w:sz w:val="28"/>
          <w:szCs w:val="28"/>
        </w:rPr>
        <w:t xml:space="preserve"> административного правонарушения. В </w:t>
      </w:r>
      <w:r w:rsidR="00746B58">
        <w:rPr>
          <w:rFonts w:ascii="Times New Roman" w:hAnsi="Times New Roman"/>
          <w:sz w:val="28"/>
          <w:szCs w:val="28"/>
        </w:rPr>
        <w:t>начальной</w:t>
      </w:r>
      <w:r w:rsidRPr="009C1E56">
        <w:rPr>
          <w:rFonts w:ascii="Times New Roman" w:hAnsi="Times New Roman"/>
          <w:sz w:val="28"/>
          <w:szCs w:val="28"/>
        </w:rPr>
        <w:t xml:space="preserve"> стадии </w:t>
      </w:r>
      <w:r w:rsidR="00746B58">
        <w:rPr>
          <w:rFonts w:ascii="Times New Roman" w:hAnsi="Times New Roman"/>
          <w:sz w:val="28"/>
          <w:szCs w:val="28"/>
        </w:rPr>
        <w:t>при</w:t>
      </w:r>
      <w:r>
        <w:rPr>
          <w:rFonts w:ascii="Times New Roman" w:hAnsi="Times New Roman"/>
          <w:sz w:val="28"/>
          <w:szCs w:val="28"/>
        </w:rPr>
        <w:t>готовления</w:t>
      </w:r>
      <w:r w:rsidRPr="009C1E56">
        <w:rPr>
          <w:rFonts w:ascii="Times New Roman" w:hAnsi="Times New Roman"/>
          <w:sz w:val="28"/>
          <w:szCs w:val="28"/>
        </w:rPr>
        <w:t xml:space="preserve"> по делам об административных правонарушениях </w:t>
      </w:r>
      <w:proofErr w:type="spellStart"/>
      <w:r w:rsidRPr="009C1E56">
        <w:rPr>
          <w:rFonts w:ascii="Times New Roman" w:hAnsi="Times New Roman"/>
          <w:sz w:val="28"/>
          <w:szCs w:val="28"/>
        </w:rPr>
        <w:t>правоприменителю</w:t>
      </w:r>
      <w:proofErr w:type="spellEnd"/>
      <w:r w:rsidRPr="009C1E56">
        <w:rPr>
          <w:rFonts w:ascii="Times New Roman" w:hAnsi="Times New Roman"/>
          <w:sz w:val="28"/>
          <w:szCs w:val="28"/>
        </w:rPr>
        <w:t xml:space="preserve"> не </w:t>
      </w:r>
      <w:r>
        <w:rPr>
          <w:rFonts w:ascii="Times New Roman" w:hAnsi="Times New Roman"/>
          <w:sz w:val="28"/>
          <w:szCs w:val="28"/>
        </w:rPr>
        <w:t>всякий раз</w:t>
      </w:r>
      <w:r w:rsidRPr="009C1E56">
        <w:rPr>
          <w:rFonts w:ascii="Times New Roman" w:hAnsi="Times New Roman"/>
          <w:sz w:val="28"/>
          <w:szCs w:val="28"/>
        </w:rPr>
        <w:t xml:space="preserve"> известно, какие</w:t>
      </w:r>
      <w:r w:rsidR="00746B58">
        <w:rPr>
          <w:rFonts w:ascii="Times New Roman" w:hAnsi="Times New Roman"/>
          <w:sz w:val="28"/>
          <w:szCs w:val="28"/>
        </w:rPr>
        <w:t xml:space="preserve"> как раз</w:t>
      </w:r>
      <w:r w:rsidRPr="009C1E56">
        <w:rPr>
          <w:rFonts w:ascii="Times New Roman" w:hAnsi="Times New Roman"/>
          <w:sz w:val="28"/>
          <w:szCs w:val="28"/>
        </w:rPr>
        <w:t xml:space="preserve"> именно признаки деяния являются видовыми</w:t>
      </w:r>
      <w:r w:rsidR="00746B58">
        <w:rPr>
          <w:rFonts w:ascii="Times New Roman" w:hAnsi="Times New Roman"/>
          <w:sz w:val="28"/>
          <w:szCs w:val="28"/>
        </w:rPr>
        <w:t xml:space="preserve">, </w:t>
      </w:r>
      <w:proofErr w:type="spellStart"/>
      <w:r w:rsidR="00746B58">
        <w:rPr>
          <w:rFonts w:ascii="Times New Roman" w:hAnsi="Times New Roman"/>
          <w:sz w:val="28"/>
          <w:szCs w:val="28"/>
        </w:rPr>
        <w:t>вследствии</w:t>
      </w:r>
      <w:proofErr w:type="spellEnd"/>
      <w:r w:rsidR="00746B58">
        <w:rPr>
          <w:rFonts w:ascii="Times New Roman" w:hAnsi="Times New Roman"/>
          <w:sz w:val="28"/>
          <w:szCs w:val="28"/>
        </w:rPr>
        <w:t xml:space="preserve"> того</w:t>
      </w:r>
      <w:r>
        <w:rPr>
          <w:rFonts w:ascii="Times New Roman" w:hAnsi="Times New Roman"/>
          <w:sz w:val="28"/>
          <w:szCs w:val="28"/>
        </w:rPr>
        <w:t xml:space="preserve"> что, </w:t>
      </w:r>
      <w:r w:rsidR="00746B58">
        <w:rPr>
          <w:rFonts w:ascii="Times New Roman" w:hAnsi="Times New Roman"/>
          <w:sz w:val="28"/>
          <w:szCs w:val="28"/>
        </w:rPr>
        <w:t>выявлены к данному</w:t>
      </w:r>
      <w:r>
        <w:rPr>
          <w:rFonts w:ascii="Times New Roman" w:hAnsi="Times New Roman"/>
          <w:sz w:val="28"/>
          <w:szCs w:val="28"/>
        </w:rPr>
        <w:t xml:space="preserve"> </w:t>
      </w:r>
      <w:r w:rsidRPr="009C1E56">
        <w:rPr>
          <w:rFonts w:ascii="Times New Roman" w:hAnsi="Times New Roman"/>
          <w:sz w:val="28"/>
          <w:szCs w:val="28"/>
        </w:rPr>
        <w:t xml:space="preserve"> моменту </w:t>
      </w:r>
      <w:r w:rsidR="00746B58">
        <w:rPr>
          <w:rFonts w:ascii="Times New Roman" w:hAnsi="Times New Roman"/>
          <w:sz w:val="28"/>
          <w:szCs w:val="28"/>
        </w:rPr>
        <w:t xml:space="preserve">условия </w:t>
      </w:r>
      <w:r w:rsidRPr="009C1E56">
        <w:rPr>
          <w:rFonts w:ascii="Times New Roman" w:hAnsi="Times New Roman"/>
          <w:sz w:val="28"/>
          <w:szCs w:val="28"/>
        </w:rPr>
        <w:t xml:space="preserve">нарушения </w:t>
      </w:r>
      <w:r w:rsidR="00746B58">
        <w:rPr>
          <w:rFonts w:ascii="Times New Roman" w:hAnsi="Times New Roman"/>
          <w:sz w:val="28"/>
          <w:szCs w:val="28"/>
        </w:rPr>
        <w:t>закона дают</w:t>
      </w:r>
      <w:r w:rsidRPr="009C1E56">
        <w:rPr>
          <w:rFonts w:ascii="Times New Roman" w:hAnsi="Times New Roman"/>
          <w:sz w:val="28"/>
          <w:szCs w:val="28"/>
        </w:rPr>
        <w:t xml:space="preserve"> возможность</w:t>
      </w:r>
      <w:r w:rsidR="00746B58">
        <w:rPr>
          <w:rFonts w:ascii="Times New Roman" w:hAnsi="Times New Roman"/>
          <w:sz w:val="28"/>
          <w:szCs w:val="28"/>
        </w:rPr>
        <w:t xml:space="preserve"> предположить</w:t>
      </w:r>
      <w:r w:rsidRPr="009C1E56">
        <w:rPr>
          <w:rFonts w:ascii="Times New Roman" w:hAnsi="Times New Roman"/>
          <w:sz w:val="28"/>
          <w:szCs w:val="28"/>
        </w:rPr>
        <w:t xml:space="preserve"> </w:t>
      </w:r>
      <w:r w:rsidR="00746B58">
        <w:rPr>
          <w:rFonts w:ascii="Times New Roman" w:hAnsi="Times New Roman"/>
          <w:sz w:val="28"/>
          <w:szCs w:val="28"/>
        </w:rPr>
        <w:t xml:space="preserve">вероятность </w:t>
      </w:r>
      <w:r w:rsidRPr="009C1E56">
        <w:rPr>
          <w:rFonts w:ascii="Times New Roman" w:hAnsi="Times New Roman"/>
          <w:sz w:val="28"/>
          <w:szCs w:val="28"/>
        </w:rPr>
        <w:t xml:space="preserve">его квалификации по </w:t>
      </w:r>
      <w:r w:rsidR="00746B58">
        <w:rPr>
          <w:rFonts w:ascii="Times New Roman" w:hAnsi="Times New Roman"/>
          <w:sz w:val="28"/>
          <w:szCs w:val="28"/>
        </w:rPr>
        <w:t>разным</w:t>
      </w:r>
      <w:r w:rsidRPr="009C1E56">
        <w:rPr>
          <w:rFonts w:ascii="Times New Roman" w:hAnsi="Times New Roman"/>
          <w:sz w:val="28"/>
          <w:szCs w:val="28"/>
        </w:rPr>
        <w:t xml:space="preserve"> статьям закона. В связи с </w:t>
      </w:r>
      <w:r w:rsidR="00746B58">
        <w:rPr>
          <w:rFonts w:ascii="Times New Roman" w:hAnsi="Times New Roman"/>
          <w:sz w:val="28"/>
          <w:szCs w:val="28"/>
        </w:rPr>
        <w:t>сведенным</w:t>
      </w:r>
      <w:r w:rsidRPr="009C1E56">
        <w:rPr>
          <w:rFonts w:ascii="Times New Roman" w:hAnsi="Times New Roman"/>
          <w:sz w:val="28"/>
          <w:szCs w:val="28"/>
        </w:rPr>
        <w:t xml:space="preserve"> </w:t>
      </w:r>
      <w:proofErr w:type="spellStart"/>
      <w:r w:rsidRPr="009C1E56">
        <w:rPr>
          <w:rFonts w:ascii="Times New Roman" w:hAnsi="Times New Roman"/>
          <w:sz w:val="28"/>
          <w:szCs w:val="28"/>
        </w:rPr>
        <w:t>правоприменителем</w:t>
      </w:r>
      <w:proofErr w:type="spellEnd"/>
      <w:r w:rsidRPr="009C1E56">
        <w:rPr>
          <w:rFonts w:ascii="Times New Roman" w:hAnsi="Times New Roman"/>
          <w:sz w:val="28"/>
          <w:szCs w:val="28"/>
        </w:rPr>
        <w:t xml:space="preserve"> на </w:t>
      </w:r>
      <w:r w:rsidR="00746B58">
        <w:rPr>
          <w:rFonts w:ascii="Times New Roman" w:hAnsi="Times New Roman"/>
          <w:sz w:val="28"/>
          <w:szCs w:val="28"/>
        </w:rPr>
        <w:t>необходимом рубеже</w:t>
      </w:r>
      <w:r w:rsidRPr="009C1E56">
        <w:rPr>
          <w:rFonts w:ascii="Times New Roman" w:hAnsi="Times New Roman"/>
          <w:sz w:val="28"/>
          <w:szCs w:val="28"/>
        </w:rPr>
        <w:t xml:space="preserve"> квалификации </w:t>
      </w:r>
      <w:r>
        <w:rPr>
          <w:rFonts w:ascii="Times New Roman" w:hAnsi="Times New Roman"/>
          <w:sz w:val="28"/>
          <w:szCs w:val="28"/>
        </w:rPr>
        <w:t xml:space="preserve">имеют все шансы </w:t>
      </w:r>
      <w:r w:rsidRPr="009C1E56">
        <w:rPr>
          <w:rFonts w:ascii="Times New Roman" w:hAnsi="Times New Roman"/>
          <w:sz w:val="28"/>
          <w:szCs w:val="28"/>
        </w:rPr>
        <w:t xml:space="preserve">обобщаться и </w:t>
      </w:r>
      <w:r>
        <w:rPr>
          <w:rFonts w:ascii="Times New Roman" w:hAnsi="Times New Roman"/>
          <w:sz w:val="28"/>
          <w:szCs w:val="28"/>
        </w:rPr>
        <w:t xml:space="preserve">в </w:t>
      </w:r>
      <w:r w:rsidR="00746B58">
        <w:rPr>
          <w:rFonts w:ascii="Times New Roman" w:hAnsi="Times New Roman"/>
          <w:sz w:val="28"/>
          <w:szCs w:val="28"/>
        </w:rPr>
        <w:t xml:space="preserve">отпечаток </w:t>
      </w:r>
      <w:r>
        <w:rPr>
          <w:rFonts w:ascii="Times New Roman" w:hAnsi="Times New Roman"/>
          <w:sz w:val="28"/>
          <w:szCs w:val="28"/>
        </w:rPr>
        <w:t>за ним</w:t>
      </w:r>
      <w:r w:rsidRPr="009C1E56">
        <w:rPr>
          <w:rFonts w:ascii="Times New Roman" w:hAnsi="Times New Roman"/>
          <w:sz w:val="28"/>
          <w:szCs w:val="28"/>
        </w:rPr>
        <w:t xml:space="preserve"> систематизироваться все юридически </w:t>
      </w:r>
      <w:r>
        <w:rPr>
          <w:rFonts w:ascii="Times New Roman" w:hAnsi="Times New Roman"/>
          <w:sz w:val="28"/>
          <w:szCs w:val="28"/>
        </w:rPr>
        <w:t>важные</w:t>
      </w:r>
      <w:r w:rsidRPr="009C1E56">
        <w:rPr>
          <w:rFonts w:ascii="Times New Roman" w:hAnsi="Times New Roman"/>
          <w:sz w:val="28"/>
          <w:szCs w:val="28"/>
        </w:rPr>
        <w:t xml:space="preserve"> признаки </w:t>
      </w:r>
      <w:r w:rsidR="00746B58">
        <w:rPr>
          <w:rFonts w:ascii="Times New Roman" w:hAnsi="Times New Roman"/>
          <w:sz w:val="28"/>
          <w:szCs w:val="28"/>
        </w:rPr>
        <w:t>воз</w:t>
      </w:r>
      <w:r>
        <w:rPr>
          <w:rFonts w:ascii="Times New Roman" w:hAnsi="Times New Roman"/>
          <w:sz w:val="28"/>
          <w:szCs w:val="28"/>
        </w:rPr>
        <w:t>действия</w:t>
      </w:r>
      <w:r w:rsidRPr="009C1E56">
        <w:rPr>
          <w:rFonts w:ascii="Times New Roman" w:hAnsi="Times New Roman"/>
          <w:sz w:val="28"/>
          <w:szCs w:val="28"/>
        </w:rPr>
        <w:t xml:space="preserve"> с тем, </w:t>
      </w:r>
      <w:r w:rsidR="00746B58">
        <w:rPr>
          <w:rFonts w:ascii="Times New Roman" w:hAnsi="Times New Roman"/>
          <w:sz w:val="28"/>
          <w:szCs w:val="28"/>
        </w:rPr>
        <w:t>чтобы вслед за тем</w:t>
      </w:r>
      <w:r w:rsidRPr="009C1E56">
        <w:rPr>
          <w:rFonts w:ascii="Times New Roman" w:hAnsi="Times New Roman"/>
          <w:sz w:val="28"/>
          <w:szCs w:val="28"/>
        </w:rPr>
        <w:t>, сопоставив их с признаками, содержащимися в правовых нормах, о</w:t>
      </w:r>
      <w:r>
        <w:rPr>
          <w:rFonts w:ascii="Times New Roman" w:hAnsi="Times New Roman"/>
          <w:sz w:val="28"/>
          <w:szCs w:val="28"/>
        </w:rPr>
        <w:t xml:space="preserve">тнять </w:t>
      </w:r>
      <w:r w:rsidRPr="009C1E56">
        <w:rPr>
          <w:rFonts w:ascii="Times New Roman" w:hAnsi="Times New Roman"/>
          <w:sz w:val="28"/>
          <w:szCs w:val="28"/>
        </w:rPr>
        <w:t xml:space="preserve">видовые, то есть </w:t>
      </w:r>
      <w:r w:rsidR="00746B58">
        <w:rPr>
          <w:rFonts w:ascii="Times New Roman" w:hAnsi="Times New Roman"/>
          <w:sz w:val="28"/>
          <w:szCs w:val="28"/>
        </w:rPr>
        <w:t>следующие</w:t>
      </w:r>
      <w:r>
        <w:rPr>
          <w:rFonts w:ascii="Times New Roman" w:hAnsi="Times New Roman"/>
          <w:sz w:val="28"/>
          <w:szCs w:val="28"/>
        </w:rPr>
        <w:t xml:space="preserve"> </w:t>
      </w:r>
      <w:r w:rsidRPr="009C1E56">
        <w:rPr>
          <w:rFonts w:ascii="Times New Roman" w:hAnsi="Times New Roman"/>
          <w:sz w:val="28"/>
          <w:szCs w:val="28"/>
        </w:rPr>
        <w:t xml:space="preserve">конструктивным признакам </w:t>
      </w:r>
      <w:r w:rsidR="00746B58">
        <w:rPr>
          <w:rFonts w:ascii="Times New Roman" w:hAnsi="Times New Roman"/>
          <w:sz w:val="28"/>
          <w:szCs w:val="28"/>
        </w:rPr>
        <w:t>конкретного</w:t>
      </w:r>
      <w:r w:rsidRPr="009C1E56">
        <w:rPr>
          <w:rFonts w:ascii="Times New Roman" w:hAnsi="Times New Roman"/>
          <w:sz w:val="28"/>
          <w:szCs w:val="28"/>
        </w:rPr>
        <w:t xml:space="preserve"> состава административного правонарушения.</w:t>
      </w:r>
    </w:p>
    <w:p w:rsidR="00A07932" w:rsidRPr="009C1E56" w:rsidRDefault="00A07932" w:rsidP="009C1E56">
      <w:pPr>
        <w:spacing w:line="360" w:lineRule="auto"/>
        <w:jc w:val="both"/>
        <w:rPr>
          <w:rFonts w:ascii="Times New Roman" w:hAnsi="Times New Roman"/>
          <w:sz w:val="28"/>
          <w:szCs w:val="28"/>
        </w:rPr>
      </w:pPr>
      <w:r w:rsidRPr="009C1E56">
        <w:rPr>
          <w:rFonts w:ascii="Times New Roman" w:hAnsi="Times New Roman"/>
          <w:sz w:val="28"/>
          <w:szCs w:val="28"/>
        </w:rPr>
        <w:t xml:space="preserve">    Систематизация признаков оцениваемого </w:t>
      </w:r>
      <w:r>
        <w:rPr>
          <w:rFonts w:ascii="Times New Roman" w:hAnsi="Times New Roman"/>
          <w:sz w:val="28"/>
          <w:szCs w:val="28"/>
        </w:rPr>
        <w:t>действия исполняется</w:t>
      </w:r>
      <w:r w:rsidRPr="009C1E56">
        <w:rPr>
          <w:rFonts w:ascii="Times New Roman" w:hAnsi="Times New Roman"/>
          <w:sz w:val="28"/>
          <w:szCs w:val="28"/>
        </w:rPr>
        <w:t xml:space="preserve"> в </w:t>
      </w:r>
      <w:r>
        <w:rPr>
          <w:rFonts w:ascii="Times New Roman" w:hAnsi="Times New Roman"/>
          <w:sz w:val="28"/>
          <w:szCs w:val="28"/>
        </w:rPr>
        <w:t xml:space="preserve">согласовании с веществами </w:t>
      </w:r>
      <w:r w:rsidRPr="009C1E56">
        <w:rPr>
          <w:rFonts w:ascii="Times New Roman" w:hAnsi="Times New Roman"/>
          <w:sz w:val="28"/>
          <w:szCs w:val="28"/>
        </w:rPr>
        <w:t xml:space="preserve">и состава административного правонарушения, то есть относящиеся к   объекту, </w:t>
      </w:r>
      <w:r>
        <w:rPr>
          <w:rFonts w:ascii="Times New Roman" w:hAnsi="Times New Roman"/>
          <w:sz w:val="28"/>
          <w:szCs w:val="28"/>
        </w:rPr>
        <w:t>беспристрастной стороне, субъекту и личной</w:t>
      </w:r>
      <w:r w:rsidRPr="009C1E56">
        <w:rPr>
          <w:rFonts w:ascii="Times New Roman" w:hAnsi="Times New Roman"/>
          <w:sz w:val="28"/>
          <w:szCs w:val="28"/>
        </w:rPr>
        <w:t xml:space="preserve"> стороне административного правонарушения. По мере получения сведений о фактических </w:t>
      </w:r>
      <w:r>
        <w:rPr>
          <w:rFonts w:ascii="Times New Roman" w:hAnsi="Times New Roman"/>
          <w:sz w:val="28"/>
          <w:szCs w:val="28"/>
        </w:rPr>
        <w:t>жизненных обстоятельствах</w:t>
      </w:r>
      <w:r w:rsidRPr="009C1E56">
        <w:rPr>
          <w:rFonts w:ascii="Times New Roman" w:hAnsi="Times New Roman"/>
          <w:sz w:val="28"/>
          <w:szCs w:val="28"/>
        </w:rPr>
        <w:t xml:space="preserve"> они </w:t>
      </w:r>
      <w:r>
        <w:rPr>
          <w:rFonts w:ascii="Times New Roman" w:hAnsi="Times New Roman"/>
          <w:sz w:val="28"/>
          <w:szCs w:val="28"/>
        </w:rPr>
        <w:t>концентрируется</w:t>
      </w:r>
      <w:r w:rsidRPr="009C1E56">
        <w:rPr>
          <w:rFonts w:ascii="Times New Roman" w:hAnsi="Times New Roman"/>
          <w:sz w:val="28"/>
          <w:szCs w:val="28"/>
        </w:rPr>
        <w:t xml:space="preserve"> в эти четыре группы. При этом </w:t>
      </w:r>
      <w:r>
        <w:rPr>
          <w:rFonts w:ascii="Times New Roman" w:hAnsi="Times New Roman"/>
          <w:sz w:val="28"/>
          <w:szCs w:val="28"/>
        </w:rPr>
        <w:t>исполняется сравнение обнаруженных</w:t>
      </w:r>
      <w:r w:rsidRPr="009C1E56">
        <w:rPr>
          <w:rFonts w:ascii="Times New Roman" w:hAnsi="Times New Roman"/>
          <w:sz w:val="28"/>
          <w:szCs w:val="28"/>
        </w:rPr>
        <w:t xml:space="preserve"> и сгруппированных </w:t>
      </w:r>
      <w:r>
        <w:rPr>
          <w:rFonts w:ascii="Times New Roman" w:hAnsi="Times New Roman"/>
          <w:sz w:val="28"/>
          <w:szCs w:val="28"/>
        </w:rPr>
        <w:t>симптомах действия</w:t>
      </w:r>
      <w:r w:rsidRPr="009C1E56">
        <w:rPr>
          <w:rFonts w:ascii="Times New Roman" w:hAnsi="Times New Roman"/>
          <w:sz w:val="28"/>
          <w:szCs w:val="28"/>
        </w:rPr>
        <w:t xml:space="preserve"> с </w:t>
      </w:r>
      <w:r>
        <w:rPr>
          <w:rFonts w:ascii="Times New Roman" w:hAnsi="Times New Roman"/>
          <w:sz w:val="28"/>
          <w:szCs w:val="28"/>
        </w:rPr>
        <w:t>надлежащими веществами</w:t>
      </w:r>
      <w:r w:rsidRPr="009C1E56">
        <w:rPr>
          <w:rFonts w:ascii="Times New Roman" w:hAnsi="Times New Roman"/>
          <w:sz w:val="28"/>
          <w:szCs w:val="28"/>
        </w:rPr>
        <w:t xml:space="preserve"> составов админ</w:t>
      </w:r>
      <w:r>
        <w:rPr>
          <w:rFonts w:ascii="Times New Roman" w:hAnsi="Times New Roman"/>
          <w:sz w:val="28"/>
          <w:szCs w:val="28"/>
        </w:rPr>
        <w:t>истративных правонарушений. На базе</w:t>
      </w:r>
      <w:r w:rsidRPr="009C1E56">
        <w:rPr>
          <w:rFonts w:ascii="Times New Roman" w:hAnsi="Times New Roman"/>
          <w:sz w:val="28"/>
          <w:szCs w:val="28"/>
        </w:rPr>
        <w:t xml:space="preserve">, сформулированной в сознании </w:t>
      </w:r>
      <w:proofErr w:type="spellStart"/>
      <w:r w:rsidRPr="009C1E56">
        <w:rPr>
          <w:rFonts w:ascii="Times New Roman" w:hAnsi="Times New Roman"/>
          <w:sz w:val="28"/>
          <w:szCs w:val="28"/>
        </w:rPr>
        <w:t>правоприменителя</w:t>
      </w:r>
      <w:proofErr w:type="spellEnd"/>
      <w:r w:rsidRPr="009C1E56">
        <w:rPr>
          <w:rFonts w:ascii="Times New Roman" w:hAnsi="Times New Roman"/>
          <w:sz w:val="28"/>
          <w:szCs w:val="28"/>
        </w:rPr>
        <w:t xml:space="preserve">, в </w:t>
      </w:r>
      <w:r>
        <w:rPr>
          <w:rFonts w:ascii="Times New Roman" w:hAnsi="Times New Roman"/>
          <w:sz w:val="28"/>
          <w:szCs w:val="28"/>
        </w:rPr>
        <w:t>итоге</w:t>
      </w:r>
      <w:r w:rsidRPr="009C1E56">
        <w:rPr>
          <w:rFonts w:ascii="Times New Roman" w:hAnsi="Times New Roman"/>
          <w:sz w:val="28"/>
          <w:szCs w:val="28"/>
        </w:rPr>
        <w:t xml:space="preserve"> анализа фактических обстоятельств дела, модели административного правонарушения, из всего нормативного материала </w:t>
      </w:r>
      <w:r>
        <w:rPr>
          <w:rFonts w:ascii="Times New Roman" w:hAnsi="Times New Roman"/>
          <w:sz w:val="28"/>
          <w:szCs w:val="28"/>
        </w:rPr>
        <w:t>имеет возможность быть</w:t>
      </w:r>
      <w:r w:rsidRPr="009C1E56">
        <w:rPr>
          <w:rFonts w:ascii="Times New Roman" w:hAnsi="Times New Roman"/>
          <w:sz w:val="28"/>
          <w:szCs w:val="28"/>
        </w:rPr>
        <w:t xml:space="preserve"> выделена большая группа норм, имеющих указания на отдельные признаки состава, </w:t>
      </w:r>
      <w:r>
        <w:rPr>
          <w:rFonts w:ascii="Times New Roman" w:hAnsi="Times New Roman"/>
          <w:sz w:val="28"/>
          <w:szCs w:val="28"/>
        </w:rPr>
        <w:t>подобные</w:t>
      </w:r>
      <w:r w:rsidRPr="009C1E56">
        <w:rPr>
          <w:rFonts w:ascii="Times New Roman" w:hAnsi="Times New Roman"/>
          <w:sz w:val="28"/>
          <w:szCs w:val="28"/>
        </w:rPr>
        <w:t xml:space="preserve"> с признаками деяния.</w:t>
      </w:r>
    </w:p>
    <w:p w:rsidR="00A07932" w:rsidRPr="009C1E56" w:rsidRDefault="00A07932" w:rsidP="009C1E56">
      <w:pPr>
        <w:spacing w:line="360" w:lineRule="auto"/>
        <w:jc w:val="both"/>
        <w:rPr>
          <w:rFonts w:ascii="Times New Roman" w:hAnsi="Times New Roman"/>
          <w:sz w:val="28"/>
          <w:szCs w:val="28"/>
        </w:rPr>
      </w:pPr>
      <w:r w:rsidRPr="009C1E56">
        <w:rPr>
          <w:rFonts w:ascii="Times New Roman" w:hAnsi="Times New Roman"/>
          <w:sz w:val="28"/>
          <w:szCs w:val="28"/>
        </w:rPr>
        <w:t> </w:t>
      </w:r>
    </w:p>
    <w:p w:rsidR="00A07932" w:rsidRDefault="00A07932" w:rsidP="009C1E56">
      <w:pPr>
        <w:spacing w:line="360" w:lineRule="auto"/>
        <w:jc w:val="both"/>
        <w:rPr>
          <w:rFonts w:ascii="Times New Roman" w:hAnsi="Times New Roman"/>
          <w:b/>
          <w:sz w:val="28"/>
          <w:szCs w:val="28"/>
        </w:rPr>
      </w:pPr>
    </w:p>
    <w:p w:rsidR="00A07932" w:rsidRDefault="00A07932" w:rsidP="009C1E56">
      <w:pPr>
        <w:spacing w:line="360" w:lineRule="auto"/>
        <w:jc w:val="both"/>
        <w:rPr>
          <w:rFonts w:ascii="Times New Roman" w:hAnsi="Times New Roman"/>
          <w:b/>
          <w:sz w:val="28"/>
          <w:szCs w:val="28"/>
        </w:rPr>
      </w:pPr>
    </w:p>
    <w:p w:rsidR="00A07932" w:rsidRDefault="00A07932" w:rsidP="009C1E56">
      <w:pPr>
        <w:spacing w:line="360" w:lineRule="auto"/>
        <w:jc w:val="both"/>
        <w:rPr>
          <w:rFonts w:ascii="Times New Roman" w:hAnsi="Times New Roman"/>
          <w:b/>
          <w:sz w:val="28"/>
          <w:szCs w:val="28"/>
        </w:rPr>
      </w:pPr>
    </w:p>
    <w:p w:rsidR="00A07932" w:rsidRDefault="00A07932" w:rsidP="009C1E56">
      <w:pPr>
        <w:spacing w:line="360" w:lineRule="auto"/>
        <w:jc w:val="both"/>
        <w:rPr>
          <w:rFonts w:ascii="Times New Roman" w:hAnsi="Times New Roman"/>
          <w:b/>
          <w:sz w:val="28"/>
          <w:szCs w:val="28"/>
        </w:rPr>
      </w:pPr>
    </w:p>
    <w:p w:rsidR="00A07932" w:rsidRDefault="00A07932" w:rsidP="009C1E56">
      <w:pPr>
        <w:spacing w:line="360" w:lineRule="auto"/>
        <w:jc w:val="both"/>
        <w:rPr>
          <w:rFonts w:ascii="Times New Roman" w:hAnsi="Times New Roman"/>
          <w:b/>
          <w:sz w:val="28"/>
          <w:szCs w:val="28"/>
        </w:rPr>
      </w:pPr>
    </w:p>
    <w:p w:rsidR="00A07932" w:rsidRDefault="00A07932" w:rsidP="009C1E56">
      <w:pPr>
        <w:spacing w:line="360" w:lineRule="auto"/>
        <w:jc w:val="both"/>
        <w:rPr>
          <w:rFonts w:ascii="Times New Roman" w:hAnsi="Times New Roman"/>
          <w:b/>
          <w:sz w:val="28"/>
          <w:szCs w:val="28"/>
        </w:rPr>
      </w:pPr>
    </w:p>
    <w:p w:rsidR="00A07932" w:rsidRDefault="00A07932" w:rsidP="009C1E56">
      <w:pPr>
        <w:spacing w:line="360" w:lineRule="auto"/>
        <w:jc w:val="both"/>
        <w:rPr>
          <w:rFonts w:ascii="Times New Roman" w:hAnsi="Times New Roman"/>
          <w:b/>
          <w:sz w:val="28"/>
          <w:szCs w:val="28"/>
        </w:rPr>
      </w:pPr>
    </w:p>
    <w:p w:rsidR="00A07932" w:rsidRDefault="00A07932" w:rsidP="009C1E56">
      <w:pPr>
        <w:spacing w:line="360" w:lineRule="auto"/>
        <w:jc w:val="both"/>
        <w:rPr>
          <w:rFonts w:ascii="Times New Roman" w:hAnsi="Times New Roman"/>
          <w:b/>
          <w:sz w:val="28"/>
          <w:szCs w:val="28"/>
        </w:rPr>
      </w:pPr>
    </w:p>
    <w:p w:rsidR="00A07932" w:rsidRDefault="00A07932" w:rsidP="009C1E56">
      <w:pPr>
        <w:spacing w:line="360" w:lineRule="auto"/>
        <w:jc w:val="both"/>
        <w:rPr>
          <w:rFonts w:ascii="Times New Roman" w:hAnsi="Times New Roman"/>
          <w:b/>
          <w:sz w:val="28"/>
          <w:szCs w:val="28"/>
        </w:rPr>
      </w:pPr>
    </w:p>
    <w:p w:rsidR="00A07932" w:rsidRPr="00D2324B" w:rsidRDefault="00A07932" w:rsidP="009C1E56">
      <w:pPr>
        <w:spacing w:line="360" w:lineRule="auto"/>
        <w:jc w:val="both"/>
        <w:rPr>
          <w:rFonts w:ascii="Times New Roman" w:hAnsi="Times New Roman"/>
          <w:b/>
          <w:sz w:val="28"/>
          <w:szCs w:val="28"/>
        </w:rPr>
      </w:pPr>
      <w:r w:rsidRPr="00D2324B">
        <w:rPr>
          <w:rFonts w:ascii="Times New Roman" w:hAnsi="Times New Roman"/>
          <w:b/>
          <w:sz w:val="28"/>
          <w:szCs w:val="28"/>
        </w:rPr>
        <w:t>2.3 Особенности рассмотрения дел об административных правонарушениях, посягающих на порядок управления.</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 xml:space="preserve">Стадия рассмотрения дела - </w:t>
      </w:r>
      <w:r w:rsidR="00746B58">
        <w:rPr>
          <w:rFonts w:ascii="Times New Roman" w:hAnsi="Times New Roman"/>
          <w:sz w:val="28"/>
          <w:szCs w:val="28"/>
        </w:rPr>
        <w:t>ключевая</w:t>
      </w:r>
      <w:r w:rsidRPr="001F4D78">
        <w:rPr>
          <w:rFonts w:ascii="Times New Roman" w:hAnsi="Times New Roman"/>
          <w:sz w:val="28"/>
          <w:szCs w:val="28"/>
        </w:rPr>
        <w:t xml:space="preserve"> в производстве по делам об административных правонарушениях. На ней принимается акт, в котором </w:t>
      </w:r>
      <w:r w:rsidR="001C63B6">
        <w:rPr>
          <w:rFonts w:ascii="Times New Roman" w:hAnsi="Times New Roman"/>
          <w:sz w:val="28"/>
          <w:szCs w:val="28"/>
        </w:rPr>
        <w:t xml:space="preserve">создается </w:t>
      </w:r>
      <w:r w:rsidRPr="001F4D78">
        <w:rPr>
          <w:rFonts w:ascii="Times New Roman" w:hAnsi="Times New Roman"/>
          <w:sz w:val="28"/>
          <w:szCs w:val="28"/>
        </w:rPr>
        <w:t xml:space="preserve">виновность или </w:t>
      </w:r>
      <w:r w:rsidR="001C63B6">
        <w:rPr>
          <w:rFonts w:ascii="Times New Roman" w:hAnsi="Times New Roman"/>
          <w:sz w:val="28"/>
          <w:szCs w:val="28"/>
        </w:rPr>
        <w:t xml:space="preserve">же </w:t>
      </w:r>
      <w:r w:rsidRPr="001F4D78">
        <w:rPr>
          <w:rFonts w:ascii="Times New Roman" w:hAnsi="Times New Roman"/>
          <w:sz w:val="28"/>
          <w:szCs w:val="28"/>
        </w:rPr>
        <w:t>невиновность лица, определяется мера воздействия.</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 xml:space="preserve">Процессуальным </w:t>
      </w:r>
      <w:r w:rsidR="001C63B6">
        <w:rPr>
          <w:rFonts w:ascii="Times New Roman" w:hAnsi="Times New Roman"/>
          <w:sz w:val="28"/>
          <w:szCs w:val="28"/>
        </w:rPr>
        <w:t>базой</w:t>
      </w:r>
      <w:r w:rsidRPr="001F4D78">
        <w:rPr>
          <w:rFonts w:ascii="Times New Roman" w:hAnsi="Times New Roman"/>
          <w:sz w:val="28"/>
          <w:szCs w:val="28"/>
        </w:rPr>
        <w:t xml:space="preserve"> для рассмотрения дела </w:t>
      </w:r>
      <w:r w:rsidR="001C63B6">
        <w:rPr>
          <w:rFonts w:ascii="Times New Roman" w:hAnsi="Times New Roman"/>
          <w:sz w:val="28"/>
          <w:szCs w:val="28"/>
        </w:rPr>
        <w:t>считается следующим</w:t>
      </w:r>
      <w:r w:rsidRPr="001F4D78">
        <w:rPr>
          <w:rFonts w:ascii="Times New Roman" w:hAnsi="Times New Roman"/>
          <w:sz w:val="28"/>
          <w:szCs w:val="28"/>
        </w:rPr>
        <w:t xml:space="preserve"> образом оформленный протокол о </w:t>
      </w:r>
      <w:r w:rsidR="001C63B6">
        <w:rPr>
          <w:rFonts w:ascii="Times New Roman" w:hAnsi="Times New Roman"/>
          <w:sz w:val="28"/>
          <w:szCs w:val="28"/>
        </w:rPr>
        <w:t>несоблюдении</w:t>
      </w:r>
      <w:r w:rsidRPr="001F4D78">
        <w:rPr>
          <w:rFonts w:ascii="Times New Roman" w:hAnsi="Times New Roman"/>
          <w:sz w:val="28"/>
          <w:szCs w:val="28"/>
        </w:rPr>
        <w:t xml:space="preserve">, постановление прокурора о возбуждении производства об административном правонарушении, </w:t>
      </w:r>
      <w:r w:rsidR="001C63B6">
        <w:rPr>
          <w:rFonts w:ascii="Times New Roman" w:hAnsi="Times New Roman"/>
          <w:sz w:val="28"/>
          <w:szCs w:val="28"/>
        </w:rPr>
        <w:t>распоряжение</w:t>
      </w:r>
      <w:r w:rsidR="00746B58">
        <w:rPr>
          <w:rFonts w:ascii="Times New Roman" w:hAnsi="Times New Roman"/>
          <w:sz w:val="28"/>
          <w:szCs w:val="28"/>
        </w:rPr>
        <w:t xml:space="preserve"> компетентного органа </w:t>
      </w:r>
      <w:r w:rsidRPr="001F4D78">
        <w:rPr>
          <w:rFonts w:ascii="Times New Roman" w:hAnsi="Times New Roman"/>
          <w:sz w:val="28"/>
          <w:szCs w:val="28"/>
        </w:rPr>
        <w:t>прекращении уголовного дела.</w:t>
      </w:r>
    </w:p>
    <w:p w:rsidR="00646FF4"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 xml:space="preserve">До рассмотрения дела по существу </w:t>
      </w:r>
      <w:r w:rsidR="001C63B6">
        <w:rPr>
          <w:rFonts w:ascii="Times New Roman" w:hAnsi="Times New Roman"/>
          <w:sz w:val="28"/>
          <w:szCs w:val="28"/>
        </w:rPr>
        <w:t>выполняется важная</w:t>
      </w:r>
      <w:r w:rsidRPr="001F4D78">
        <w:rPr>
          <w:rFonts w:ascii="Times New Roman" w:hAnsi="Times New Roman"/>
          <w:sz w:val="28"/>
          <w:szCs w:val="28"/>
        </w:rPr>
        <w:t xml:space="preserve"> подготовка, включающая в себя </w:t>
      </w:r>
      <w:r w:rsidR="001C63B6">
        <w:rPr>
          <w:rFonts w:ascii="Times New Roman" w:hAnsi="Times New Roman"/>
          <w:sz w:val="28"/>
          <w:szCs w:val="28"/>
        </w:rPr>
        <w:t>заключение</w:t>
      </w:r>
      <w:r w:rsidRPr="001F4D78">
        <w:rPr>
          <w:rFonts w:ascii="Times New Roman" w:hAnsi="Times New Roman"/>
          <w:sz w:val="28"/>
          <w:szCs w:val="28"/>
        </w:rPr>
        <w:t xml:space="preserve"> компетентным органом </w:t>
      </w:r>
      <w:r w:rsidR="001C63B6">
        <w:rPr>
          <w:rFonts w:ascii="Times New Roman" w:hAnsi="Times New Roman"/>
          <w:sz w:val="28"/>
          <w:szCs w:val="28"/>
        </w:rPr>
        <w:t>надлежащих</w:t>
      </w:r>
      <w:r w:rsidRPr="001F4D78">
        <w:rPr>
          <w:rFonts w:ascii="Times New Roman" w:hAnsi="Times New Roman"/>
          <w:sz w:val="28"/>
          <w:szCs w:val="28"/>
        </w:rPr>
        <w:t xml:space="preserve"> вопросов (ст. 29.1 КоАП РФ): </w:t>
      </w:r>
    </w:p>
    <w:p w:rsidR="005361FF"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 xml:space="preserve">1) относится ли к его компетенции </w:t>
      </w:r>
      <w:r w:rsidR="00992140">
        <w:rPr>
          <w:rFonts w:ascii="Times New Roman" w:hAnsi="Times New Roman"/>
          <w:sz w:val="28"/>
          <w:szCs w:val="28"/>
        </w:rPr>
        <w:t>обсуждение предоставленного</w:t>
      </w:r>
      <w:r w:rsidRPr="001F4D78">
        <w:rPr>
          <w:rFonts w:ascii="Times New Roman" w:hAnsi="Times New Roman"/>
          <w:sz w:val="28"/>
          <w:szCs w:val="28"/>
        </w:rPr>
        <w:t xml:space="preserve"> дела; </w:t>
      </w:r>
    </w:p>
    <w:p w:rsidR="005361FF"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 xml:space="preserve">2) </w:t>
      </w:r>
      <w:r w:rsidR="00992140">
        <w:rPr>
          <w:rFonts w:ascii="Times New Roman" w:hAnsi="Times New Roman"/>
          <w:sz w:val="28"/>
          <w:szCs w:val="28"/>
        </w:rPr>
        <w:t>верно</w:t>
      </w:r>
      <w:r w:rsidRPr="001F4D78">
        <w:rPr>
          <w:rFonts w:ascii="Times New Roman" w:hAnsi="Times New Roman"/>
          <w:sz w:val="28"/>
          <w:szCs w:val="28"/>
        </w:rPr>
        <w:t xml:space="preserve"> ли составлены протокол и </w:t>
      </w:r>
      <w:r w:rsidR="00992140">
        <w:rPr>
          <w:rFonts w:ascii="Times New Roman" w:hAnsi="Times New Roman"/>
          <w:sz w:val="28"/>
          <w:szCs w:val="28"/>
        </w:rPr>
        <w:t xml:space="preserve">иные </w:t>
      </w:r>
      <w:r w:rsidRPr="001F4D78">
        <w:rPr>
          <w:rFonts w:ascii="Times New Roman" w:hAnsi="Times New Roman"/>
          <w:sz w:val="28"/>
          <w:szCs w:val="28"/>
        </w:rPr>
        <w:t xml:space="preserve">материалы дела; </w:t>
      </w:r>
    </w:p>
    <w:p w:rsidR="005361FF"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lastRenderedPageBreak/>
        <w:t xml:space="preserve">3) извещены ли лица, участвующие в рассмотрении дела, о времени и </w:t>
      </w:r>
      <w:r w:rsidR="00646FF4">
        <w:rPr>
          <w:rFonts w:ascii="Times New Roman" w:hAnsi="Times New Roman"/>
          <w:sz w:val="28"/>
          <w:szCs w:val="28"/>
        </w:rPr>
        <w:t>пространстве его</w:t>
      </w:r>
      <w:r w:rsidRPr="001F4D78">
        <w:rPr>
          <w:rFonts w:ascii="Times New Roman" w:hAnsi="Times New Roman"/>
          <w:sz w:val="28"/>
          <w:szCs w:val="28"/>
        </w:rPr>
        <w:t xml:space="preserve"> рассмотрения; </w:t>
      </w:r>
    </w:p>
    <w:p w:rsidR="005361FF"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 xml:space="preserve">4) истребованы ли </w:t>
      </w:r>
      <w:r w:rsidR="00646FF4">
        <w:rPr>
          <w:rFonts w:ascii="Times New Roman" w:hAnsi="Times New Roman"/>
          <w:sz w:val="28"/>
          <w:szCs w:val="28"/>
        </w:rPr>
        <w:t>нужные</w:t>
      </w:r>
      <w:r w:rsidRPr="001F4D78">
        <w:rPr>
          <w:rFonts w:ascii="Times New Roman" w:hAnsi="Times New Roman"/>
          <w:sz w:val="28"/>
          <w:szCs w:val="28"/>
        </w:rPr>
        <w:t xml:space="preserve"> </w:t>
      </w:r>
      <w:r w:rsidR="00646FF4">
        <w:rPr>
          <w:rFonts w:ascii="Times New Roman" w:hAnsi="Times New Roman"/>
          <w:sz w:val="28"/>
          <w:szCs w:val="28"/>
        </w:rPr>
        <w:t xml:space="preserve">вспомогательные </w:t>
      </w:r>
      <w:r w:rsidRPr="001F4D78">
        <w:rPr>
          <w:rFonts w:ascii="Times New Roman" w:hAnsi="Times New Roman"/>
          <w:sz w:val="28"/>
          <w:szCs w:val="28"/>
        </w:rPr>
        <w:t xml:space="preserve">материалы; </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 xml:space="preserve">5) о ходатайствах лица, привлекаемого к административной ответственности, </w:t>
      </w:r>
      <w:r w:rsidR="005361FF">
        <w:rPr>
          <w:rFonts w:ascii="Times New Roman" w:hAnsi="Times New Roman"/>
          <w:sz w:val="28"/>
          <w:szCs w:val="28"/>
        </w:rPr>
        <w:t>пострадавшего</w:t>
      </w:r>
      <w:r w:rsidRPr="001F4D78">
        <w:rPr>
          <w:rFonts w:ascii="Times New Roman" w:hAnsi="Times New Roman"/>
          <w:sz w:val="28"/>
          <w:szCs w:val="28"/>
        </w:rPr>
        <w:t>, законных представителей, адвоката.</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 xml:space="preserve">При подготовке материалов дела об административном правонарушении </w:t>
      </w:r>
      <w:r w:rsidR="005361FF">
        <w:rPr>
          <w:rFonts w:ascii="Times New Roman" w:hAnsi="Times New Roman"/>
          <w:sz w:val="28"/>
          <w:szCs w:val="28"/>
        </w:rPr>
        <w:t>сообразный</w:t>
      </w:r>
      <w:r w:rsidRPr="001F4D78">
        <w:rPr>
          <w:rFonts w:ascii="Times New Roman" w:hAnsi="Times New Roman"/>
          <w:sz w:val="28"/>
          <w:szCs w:val="28"/>
        </w:rPr>
        <w:t xml:space="preserve"> орган или</w:t>
      </w:r>
      <w:r w:rsidR="005361FF">
        <w:rPr>
          <w:rFonts w:ascii="Times New Roman" w:hAnsi="Times New Roman"/>
          <w:sz w:val="28"/>
          <w:szCs w:val="28"/>
        </w:rPr>
        <w:t xml:space="preserve"> же</w:t>
      </w:r>
      <w:r w:rsidRPr="001F4D78">
        <w:rPr>
          <w:rFonts w:ascii="Times New Roman" w:hAnsi="Times New Roman"/>
          <w:sz w:val="28"/>
          <w:szCs w:val="28"/>
        </w:rPr>
        <w:t xml:space="preserve"> должностное лицо </w:t>
      </w:r>
      <w:r w:rsidR="005361FF">
        <w:rPr>
          <w:rFonts w:ascii="Times New Roman" w:hAnsi="Times New Roman"/>
          <w:sz w:val="28"/>
          <w:szCs w:val="28"/>
        </w:rPr>
        <w:t>должны</w:t>
      </w:r>
      <w:r w:rsidRPr="001F4D78">
        <w:rPr>
          <w:rFonts w:ascii="Times New Roman" w:hAnsi="Times New Roman"/>
          <w:sz w:val="28"/>
          <w:szCs w:val="28"/>
        </w:rPr>
        <w:t xml:space="preserve"> решить вопрос - относится ли к его </w:t>
      </w:r>
      <w:r w:rsidR="005361FF">
        <w:rPr>
          <w:rFonts w:ascii="Times New Roman" w:hAnsi="Times New Roman"/>
          <w:sz w:val="28"/>
          <w:szCs w:val="28"/>
        </w:rPr>
        <w:t>зонам ответственности это дело</w:t>
      </w:r>
      <w:r w:rsidRPr="001F4D78">
        <w:rPr>
          <w:rFonts w:ascii="Times New Roman" w:hAnsi="Times New Roman"/>
          <w:sz w:val="28"/>
          <w:szCs w:val="28"/>
        </w:rPr>
        <w:t xml:space="preserve">. </w:t>
      </w:r>
      <w:r w:rsidR="005361FF">
        <w:rPr>
          <w:rFonts w:ascii="Times New Roman" w:hAnsi="Times New Roman"/>
          <w:sz w:val="28"/>
          <w:szCs w:val="28"/>
        </w:rPr>
        <w:t>В случае если</w:t>
      </w:r>
      <w:r w:rsidRPr="001F4D78">
        <w:rPr>
          <w:rFonts w:ascii="Times New Roman" w:hAnsi="Times New Roman"/>
          <w:sz w:val="28"/>
          <w:szCs w:val="28"/>
        </w:rPr>
        <w:t xml:space="preserve"> дело не относится к компетенции </w:t>
      </w:r>
      <w:r w:rsidR="005361FF">
        <w:rPr>
          <w:rFonts w:ascii="Times New Roman" w:hAnsi="Times New Roman"/>
          <w:sz w:val="28"/>
          <w:szCs w:val="28"/>
        </w:rPr>
        <w:t>определенного</w:t>
      </w:r>
      <w:r w:rsidRPr="001F4D78">
        <w:rPr>
          <w:rFonts w:ascii="Times New Roman" w:hAnsi="Times New Roman"/>
          <w:sz w:val="28"/>
          <w:szCs w:val="28"/>
        </w:rPr>
        <w:t xml:space="preserve"> органа, то хотя и законодательство не определяет </w:t>
      </w:r>
      <w:r w:rsidR="005361FF">
        <w:rPr>
          <w:rFonts w:ascii="Times New Roman" w:hAnsi="Times New Roman"/>
          <w:sz w:val="28"/>
          <w:szCs w:val="28"/>
        </w:rPr>
        <w:t>неверны</w:t>
      </w:r>
      <w:r w:rsidRPr="001F4D78">
        <w:rPr>
          <w:rFonts w:ascii="Times New Roman" w:hAnsi="Times New Roman"/>
          <w:sz w:val="28"/>
          <w:szCs w:val="28"/>
        </w:rPr>
        <w:t xml:space="preserve"> два пути: возвращение </w:t>
      </w:r>
      <w:r w:rsidR="005361FF">
        <w:rPr>
          <w:rFonts w:ascii="Times New Roman" w:hAnsi="Times New Roman"/>
          <w:sz w:val="28"/>
          <w:szCs w:val="28"/>
        </w:rPr>
        <w:t>что</w:t>
      </w:r>
      <w:r w:rsidRPr="001F4D78">
        <w:rPr>
          <w:rFonts w:ascii="Times New Roman" w:hAnsi="Times New Roman"/>
          <w:sz w:val="28"/>
          <w:szCs w:val="28"/>
        </w:rPr>
        <w:t xml:space="preserve"> органу, который </w:t>
      </w:r>
      <w:r w:rsidR="005361FF">
        <w:rPr>
          <w:rFonts w:ascii="Times New Roman" w:hAnsi="Times New Roman"/>
          <w:sz w:val="28"/>
          <w:szCs w:val="28"/>
        </w:rPr>
        <w:t xml:space="preserve">предположил </w:t>
      </w:r>
      <w:r w:rsidRPr="001F4D78">
        <w:rPr>
          <w:rFonts w:ascii="Times New Roman" w:hAnsi="Times New Roman"/>
          <w:sz w:val="28"/>
          <w:szCs w:val="28"/>
        </w:rPr>
        <w:t xml:space="preserve">рассмотрения; </w:t>
      </w:r>
      <w:r w:rsidR="005361FF">
        <w:rPr>
          <w:rFonts w:ascii="Times New Roman" w:hAnsi="Times New Roman"/>
          <w:sz w:val="28"/>
          <w:szCs w:val="28"/>
        </w:rPr>
        <w:t>назначение</w:t>
      </w:r>
      <w:r w:rsidRPr="001F4D78">
        <w:rPr>
          <w:rFonts w:ascii="Times New Roman" w:hAnsi="Times New Roman"/>
          <w:sz w:val="28"/>
          <w:szCs w:val="28"/>
        </w:rPr>
        <w:t xml:space="preserve"> дела тому органу, который полномочен рассматривать.</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 xml:space="preserve">При подготовке к </w:t>
      </w:r>
      <w:r w:rsidR="005361FF">
        <w:rPr>
          <w:rFonts w:ascii="Times New Roman" w:hAnsi="Times New Roman"/>
          <w:sz w:val="28"/>
          <w:szCs w:val="28"/>
        </w:rPr>
        <w:t>обсуждению</w:t>
      </w:r>
      <w:r w:rsidRPr="001F4D78">
        <w:rPr>
          <w:rFonts w:ascii="Times New Roman" w:hAnsi="Times New Roman"/>
          <w:sz w:val="28"/>
          <w:szCs w:val="28"/>
        </w:rPr>
        <w:t xml:space="preserve"> дела </w:t>
      </w:r>
      <w:r w:rsidR="005361FF">
        <w:rPr>
          <w:rFonts w:ascii="Times New Roman" w:hAnsi="Times New Roman"/>
          <w:sz w:val="28"/>
          <w:szCs w:val="28"/>
        </w:rPr>
        <w:t>нужно убедиться</w:t>
      </w:r>
      <w:r w:rsidRPr="001F4D78">
        <w:rPr>
          <w:rFonts w:ascii="Times New Roman" w:hAnsi="Times New Roman"/>
          <w:sz w:val="28"/>
          <w:szCs w:val="28"/>
        </w:rPr>
        <w:t xml:space="preserve">, что </w:t>
      </w:r>
      <w:r w:rsidR="005361FF">
        <w:rPr>
          <w:rFonts w:ascii="Times New Roman" w:hAnsi="Times New Roman"/>
          <w:sz w:val="28"/>
          <w:szCs w:val="28"/>
        </w:rPr>
        <w:t xml:space="preserve">все </w:t>
      </w:r>
      <w:r w:rsidRPr="001F4D78">
        <w:rPr>
          <w:rFonts w:ascii="Times New Roman" w:hAnsi="Times New Roman"/>
          <w:sz w:val="28"/>
          <w:szCs w:val="28"/>
        </w:rPr>
        <w:t xml:space="preserve">лица, в нем, извещены о времени и месте его рассмотрения. Вызов ГО к административной ответственности решается особо. По </w:t>
      </w:r>
      <w:r w:rsidR="005361FF">
        <w:rPr>
          <w:rFonts w:ascii="Times New Roman" w:hAnsi="Times New Roman"/>
          <w:sz w:val="28"/>
          <w:szCs w:val="28"/>
        </w:rPr>
        <w:t xml:space="preserve">совокупному </w:t>
      </w:r>
      <w:r w:rsidRPr="001F4D78">
        <w:rPr>
          <w:rFonts w:ascii="Times New Roman" w:hAnsi="Times New Roman"/>
          <w:sz w:val="28"/>
          <w:szCs w:val="28"/>
        </w:rPr>
        <w:t>правилу дело разрешаетс</w:t>
      </w:r>
      <w:r w:rsidR="005361FF">
        <w:rPr>
          <w:rFonts w:ascii="Times New Roman" w:hAnsi="Times New Roman"/>
          <w:sz w:val="28"/>
          <w:szCs w:val="28"/>
        </w:rPr>
        <w:t>я в его присутствии. В недоступность</w:t>
      </w:r>
      <w:r w:rsidRPr="001F4D78">
        <w:rPr>
          <w:rFonts w:ascii="Times New Roman" w:hAnsi="Times New Roman"/>
          <w:sz w:val="28"/>
          <w:szCs w:val="28"/>
        </w:rPr>
        <w:t xml:space="preserve"> нарушителя рассмотрение дела в</w:t>
      </w:r>
      <w:r w:rsidR="005361FF">
        <w:rPr>
          <w:rFonts w:ascii="Times New Roman" w:hAnsi="Times New Roman"/>
          <w:sz w:val="28"/>
          <w:szCs w:val="28"/>
        </w:rPr>
        <w:t>полне вероятно только</w:t>
      </w:r>
      <w:r w:rsidRPr="001F4D78">
        <w:rPr>
          <w:rFonts w:ascii="Times New Roman" w:hAnsi="Times New Roman"/>
          <w:sz w:val="28"/>
          <w:szCs w:val="28"/>
        </w:rPr>
        <w:t xml:space="preserve"> в случаях, когда </w:t>
      </w:r>
      <w:r w:rsidR="005361FF">
        <w:rPr>
          <w:rFonts w:ascii="Times New Roman" w:hAnsi="Times New Roman"/>
          <w:sz w:val="28"/>
          <w:szCs w:val="28"/>
        </w:rPr>
        <w:t xml:space="preserve">есть </w:t>
      </w:r>
      <w:r w:rsidRPr="001F4D78">
        <w:rPr>
          <w:rFonts w:ascii="Times New Roman" w:hAnsi="Times New Roman"/>
          <w:sz w:val="28"/>
          <w:szCs w:val="28"/>
        </w:rPr>
        <w:t xml:space="preserve">сведения о том, правонарушитель </w:t>
      </w:r>
      <w:r w:rsidR="005361FF">
        <w:rPr>
          <w:rFonts w:ascii="Times New Roman" w:hAnsi="Times New Roman"/>
          <w:sz w:val="28"/>
          <w:szCs w:val="28"/>
        </w:rPr>
        <w:t xml:space="preserve">вовремя </w:t>
      </w:r>
      <w:r w:rsidR="005361FF" w:rsidRPr="001F4D78">
        <w:rPr>
          <w:rFonts w:ascii="Times New Roman" w:hAnsi="Times New Roman"/>
          <w:sz w:val="28"/>
          <w:szCs w:val="28"/>
        </w:rPr>
        <w:t>извещен</w:t>
      </w:r>
      <w:r w:rsidRPr="001F4D78">
        <w:rPr>
          <w:rFonts w:ascii="Times New Roman" w:hAnsi="Times New Roman"/>
          <w:sz w:val="28"/>
          <w:szCs w:val="28"/>
        </w:rPr>
        <w:t xml:space="preserve"> о времени и месте рассмотрения.</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Дела об административных правонарушениях рассматриваются уполномоченным на то органом в 15-дневный срок ( ст. 29.6 КоАП РФ). В то же время законодатель установил 4 вида сокращенных сроков для рассмотрения дел об отдельных категориях административных правонарушений: в течение суток (например, мелкое хулиганство); в течение 3-х суток (например, продажа товаров без документов); в течение 5 суток (например, мелкое хищение государственного или общественного имущества); в течение 7 суток (например, нарушение правил торговли).</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lastRenderedPageBreak/>
        <w:t xml:space="preserve">Следует отметить, </w:t>
      </w:r>
      <w:r w:rsidR="005361FF">
        <w:rPr>
          <w:rFonts w:ascii="Times New Roman" w:hAnsi="Times New Roman"/>
          <w:sz w:val="28"/>
          <w:szCs w:val="28"/>
        </w:rPr>
        <w:t>собственно, что обозначенные</w:t>
      </w:r>
      <w:r w:rsidRPr="001F4D78">
        <w:rPr>
          <w:rFonts w:ascii="Times New Roman" w:hAnsi="Times New Roman"/>
          <w:sz w:val="28"/>
          <w:szCs w:val="28"/>
        </w:rPr>
        <w:t xml:space="preserve"> сроки исчисляются со дня получения органом, правомочным рассматривать дело, протокола об административном правонарушении и </w:t>
      </w:r>
      <w:r w:rsidR="005361FF">
        <w:rPr>
          <w:rFonts w:ascii="Times New Roman" w:hAnsi="Times New Roman"/>
          <w:sz w:val="28"/>
          <w:szCs w:val="28"/>
        </w:rPr>
        <w:t>иных</w:t>
      </w:r>
      <w:r w:rsidRPr="001F4D78">
        <w:rPr>
          <w:rFonts w:ascii="Times New Roman" w:hAnsi="Times New Roman"/>
          <w:sz w:val="28"/>
          <w:szCs w:val="28"/>
        </w:rPr>
        <w:t xml:space="preserve"> материалов дела.</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 xml:space="preserve">Порядок рассмотрения дела. Рассмотрение дела </w:t>
      </w:r>
      <w:r w:rsidR="00E027F4">
        <w:rPr>
          <w:rFonts w:ascii="Times New Roman" w:hAnsi="Times New Roman"/>
          <w:sz w:val="28"/>
          <w:szCs w:val="28"/>
        </w:rPr>
        <w:t>наступает</w:t>
      </w:r>
      <w:r w:rsidRPr="001F4D78">
        <w:rPr>
          <w:rFonts w:ascii="Times New Roman" w:hAnsi="Times New Roman"/>
          <w:sz w:val="28"/>
          <w:szCs w:val="28"/>
        </w:rPr>
        <w:t xml:space="preserve"> с объявления состава коллегиального органа или</w:t>
      </w:r>
      <w:r w:rsidR="00E027F4">
        <w:rPr>
          <w:rFonts w:ascii="Times New Roman" w:hAnsi="Times New Roman"/>
          <w:sz w:val="28"/>
          <w:szCs w:val="28"/>
        </w:rPr>
        <w:t xml:space="preserve"> же</w:t>
      </w:r>
      <w:r w:rsidRPr="001F4D78">
        <w:rPr>
          <w:rFonts w:ascii="Times New Roman" w:hAnsi="Times New Roman"/>
          <w:sz w:val="28"/>
          <w:szCs w:val="28"/>
        </w:rPr>
        <w:t xml:space="preserve"> представления должностного лица, рассматривающего данное дело.</w:t>
      </w:r>
    </w:p>
    <w:p w:rsidR="00A07932" w:rsidRPr="001F4D78" w:rsidRDefault="00E027F4" w:rsidP="001F4D78">
      <w:pPr>
        <w:spacing w:line="360" w:lineRule="auto"/>
        <w:jc w:val="both"/>
        <w:rPr>
          <w:rFonts w:ascii="Times New Roman" w:hAnsi="Times New Roman"/>
          <w:sz w:val="28"/>
          <w:szCs w:val="28"/>
        </w:rPr>
      </w:pPr>
      <w:r>
        <w:rPr>
          <w:rFonts w:ascii="Times New Roman" w:hAnsi="Times New Roman"/>
          <w:sz w:val="28"/>
          <w:szCs w:val="28"/>
        </w:rPr>
        <w:t>Вслед за тем оглашается</w:t>
      </w:r>
      <w:r w:rsidR="00A07932" w:rsidRPr="001F4D78">
        <w:rPr>
          <w:rFonts w:ascii="Times New Roman" w:hAnsi="Times New Roman"/>
          <w:sz w:val="28"/>
          <w:szCs w:val="28"/>
        </w:rPr>
        <w:t xml:space="preserve">, какое дело подлежит рассмотрению, кто привлекается к административной ответственности, всем участникам производства разъясняются их права и </w:t>
      </w:r>
      <w:r>
        <w:rPr>
          <w:rFonts w:ascii="Times New Roman" w:hAnsi="Times New Roman"/>
          <w:sz w:val="28"/>
          <w:szCs w:val="28"/>
        </w:rPr>
        <w:t xml:space="preserve">прямые </w:t>
      </w:r>
      <w:r w:rsidR="00A07932" w:rsidRPr="001F4D78">
        <w:rPr>
          <w:rFonts w:ascii="Times New Roman" w:hAnsi="Times New Roman"/>
          <w:sz w:val="28"/>
          <w:szCs w:val="28"/>
        </w:rPr>
        <w:t>обязанности</w:t>
      </w:r>
      <w:r>
        <w:rPr>
          <w:rFonts w:ascii="Times New Roman" w:hAnsi="Times New Roman"/>
          <w:sz w:val="28"/>
          <w:szCs w:val="28"/>
        </w:rPr>
        <w:t>. Впоследствии сего</w:t>
      </w:r>
      <w:r w:rsidR="00A07932" w:rsidRPr="001F4D78">
        <w:rPr>
          <w:rFonts w:ascii="Times New Roman" w:hAnsi="Times New Roman"/>
          <w:sz w:val="28"/>
          <w:szCs w:val="28"/>
        </w:rPr>
        <w:t xml:space="preserve"> </w:t>
      </w:r>
      <w:r>
        <w:rPr>
          <w:rFonts w:ascii="Times New Roman" w:hAnsi="Times New Roman"/>
          <w:sz w:val="28"/>
          <w:szCs w:val="28"/>
        </w:rPr>
        <w:t xml:space="preserve">объявляется </w:t>
      </w:r>
      <w:r w:rsidR="00A07932" w:rsidRPr="001F4D78">
        <w:rPr>
          <w:rFonts w:ascii="Times New Roman" w:hAnsi="Times New Roman"/>
          <w:sz w:val="28"/>
          <w:szCs w:val="28"/>
        </w:rPr>
        <w:t xml:space="preserve">протокол об административном правонарушении. На заседании заслушиваются лица, участвующие в рассмотрении дела, </w:t>
      </w:r>
      <w:r>
        <w:rPr>
          <w:rFonts w:ascii="Times New Roman" w:hAnsi="Times New Roman"/>
          <w:sz w:val="28"/>
          <w:szCs w:val="28"/>
        </w:rPr>
        <w:t>изучаются</w:t>
      </w:r>
      <w:r w:rsidR="00A07932" w:rsidRPr="001F4D78">
        <w:rPr>
          <w:rFonts w:ascii="Times New Roman" w:hAnsi="Times New Roman"/>
          <w:sz w:val="28"/>
          <w:szCs w:val="28"/>
        </w:rPr>
        <w:t xml:space="preserve"> доказательства и разрешаются ходатайства. Их может заявлять лицо, привлекаемое к административной ответственности, потерпевший, законные представители, адвокат, эксперт.</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 xml:space="preserve">Законодательство не </w:t>
      </w:r>
      <w:r w:rsidR="00E027F4">
        <w:rPr>
          <w:rFonts w:ascii="Times New Roman" w:hAnsi="Times New Roman"/>
          <w:sz w:val="28"/>
          <w:szCs w:val="28"/>
        </w:rPr>
        <w:t>уточняет очередности</w:t>
      </w:r>
      <w:r w:rsidRPr="001F4D78">
        <w:rPr>
          <w:rFonts w:ascii="Times New Roman" w:hAnsi="Times New Roman"/>
          <w:sz w:val="28"/>
          <w:szCs w:val="28"/>
        </w:rPr>
        <w:t xml:space="preserve"> заслушивания лиц, участвующих в рассмотрении дела, </w:t>
      </w:r>
      <w:r w:rsidR="00E027F4">
        <w:rPr>
          <w:rFonts w:ascii="Times New Roman" w:hAnsi="Times New Roman"/>
          <w:sz w:val="28"/>
          <w:szCs w:val="28"/>
        </w:rPr>
        <w:t>впрочем</w:t>
      </w:r>
      <w:r w:rsidRPr="001F4D78">
        <w:rPr>
          <w:rFonts w:ascii="Times New Roman" w:hAnsi="Times New Roman"/>
          <w:sz w:val="28"/>
          <w:szCs w:val="28"/>
        </w:rPr>
        <w:t xml:space="preserve">, как правило, заслушивание </w:t>
      </w:r>
      <w:r w:rsidR="00E027F4">
        <w:rPr>
          <w:rFonts w:ascii="Times New Roman" w:hAnsi="Times New Roman"/>
          <w:sz w:val="28"/>
          <w:szCs w:val="28"/>
        </w:rPr>
        <w:t>наступает</w:t>
      </w:r>
      <w:r w:rsidRPr="001F4D78">
        <w:rPr>
          <w:rFonts w:ascii="Times New Roman" w:hAnsi="Times New Roman"/>
          <w:sz w:val="28"/>
          <w:szCs w:val="28"/>
        </w:rPr>
        <w:t xml:space="preserve"> с допроса лица, привлекаемого к административной ответственности, И </w:t>
      </w:r>
      <w:r w:rsidR="00E027F4">
        <w:rPr>
          <w:rFonts w:ascii="Times New Roman" w:hAnsi="Times New Roman"/>
          <w:sz w:val="28"/>
          <w:szCs w:val="28"/>
        </w:rPr>
        <w:t>лишь только</w:t>
      </w:r>
      <w:r w:rsidRPr="001F4D78">
        <w:rPr>
          <w:rFonts w:ascii="Times New Roman" w:hAnsi="Times New Roman"/>
          <w:sz w:val="28"/>
          <w:szCs w:val="28"/>
        </w:rPr>
        <w:t xml:space="preserve"> </w:t>
      </w:r>
      <w:r w:rsidR="00E027F4">
        <w:rPr>
          <w:rFonts w:ascii="Times New Roman" w:hAnsi="Times New Roman"/>
          <w:sz w:val="28"/>
          <w:szCs w:val="28"/>
        </w:rPr>
        <w:t>вслед за этим следует</w:t>
      </w:r>
      <w:r w:rsidRPr="001F4D78">
        <w:rPr>
          <w:rFonts w:ascii="Times New Roman" w:hAnsi="Times New Roman"/>
          <w:sz w:val="28"/>
          <w:szCs w:val="28"/>
        </w:rPr>
        <w:t xml:space="preserve"> переходить к вопрос</w:t>
      </w:r>
      <w:r w:rsidR="00E027F4">
        <w:rPr>
          <w:rFonts w:ascii="Times New Roman" w:hAnsi="Times New Roman"/>
          <w:sz w:val="28"/>
          <w:szCs w:val="28"/>
        </w:rPr>
        <w:t xml:space="preserve">ам, уточняющим сказанное, или же к </w:t>
      </w:r>
      <w:r w:rsidRPr="001F4D78">
        <w:rPr>
          <w:rFonts w:ascii="Times New Roman" w:hAnsi="Times New Roman"/>
          <w:sz w:val="28"/>
          <w:szCs w:val="28"/>
        </w:rPr>
        <w:t xml:space="preserve">сведениям, содержащимся в протоколе или </w:t>
      </w:r>
      <w:r w:rsidR="00E027F4">
        <w:rPr>
          <w:rFonts w:ascii="Times New Roman" w:hAnsi="Times New Roman"/>
          <w:sz w:val="28"/>
          <w:szCs w:val="28"/>
        </w:rPr>
        <w:t>же иных</w:t>
      </w:r>
      <w:r w:rsidRPr="001F4D78">
        <w:rPr>
          <w:rFonts w:ascii="Times New Roman" w:hAnsi="Times New Roman"/>
          <w:sz w:val="28"/>
          <w:szCs w:val="28"/>
        </w:rPr>
        <w:t xml:space="preserve"> материалах дела. После этого выслушиваются другие участники дела.</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В соответствии со ст. 24.6 КоАП РФ прокурор, осуществляя надзор за исполнением законов при производстве по делам об административных правонарушениях, вправе участвовать в производстве.</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В таких случаях в процессе рассмотрения дела заслушивается заключение прокурора (по вопросам, возникающим во время рассмотрения дела).</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 xml:space="preserve">Рассмотрение дела – это оценка всех данных о правонарушении и правонарушителе. На основании совокупности доказательств </w:t>
      </w:r>
      <w:r w:rsidR="00E027F4">
        <w:rPr>
          <w:rFonts w:ascii="Times New Roman" w:hAnsi="Times New Roman"/>
          <w:sz w:val="28"/>
          <w:szCs w:val="28"/>
        </w:rPr>
        <w:t>нужно узнать</w:t>
      </w:r>
      <w:r w:rsidRPr="001F4D78">
        <w:rPr>
          <w:rFonts w:ascii="Times New Roman" w:hAnsi="Times New Roman"/>
          <w:sz w:val="28"/>
          <w:szCs w:val="28"/>
        </w:rPr>
        <w:t xml:space="preserve">, </w:t>
      </w:r>
      <w:r w:rsidRPr="001F4D78">
        <w:rPr>
          <w:rFonts w:ascii="Times New Roman" w:hAnsi="Times New Roman"/>
          <w:sz w:val="28"/>
          <w:szCs w:val="28"/>
        </w:rPr>
        <w:lastRenderedPageBreak/>
        <w:t xml:space="preserve">был ли </w:t>
      </w:r>
      <w:r w:rsidR="00E027F4">
        <w:rPr>
          <w:rFonts w:ascii="Times New Roman" w:hAnsi="Times New Roman"/>
          <w:sz w:val="28"/>
          <w:szCs w:val="28"/>
        </w:rPr>
        <w:t>осуществлен</w:t>
      </w:r>
      <w:r w:rsidRPr="001F4D78">
        <w:rPr>
          <w:rFonts w:ascii="Times New Roman" w:hAnsi="Times New Roman"/>
          <w:sz w:val="28"/>
          <w:szCs w:val="28"/>
        </w:rPr>
        <w:t xml:space="preserve"> проступок. Виновно ли данное лицо, </w:t>
      </w:r>
      <w:r w:rsidR="00E027F4">
        <w:rPr>
          <w:rFonts w:ascii="Times New Roman" w:hAnsi="Times New Roman"/>
          <w:sz w:val="28"/>
          <w:szCs w:val="28"/>
        </w:rPr>
        <w:t xml:space="preserve">есть </w:t>
      </w:r>
      <w:r w:rsidRPr="001F4D78">
        <w:rPr>
          <w:rFonts w:ascii="Times New Roman" w:hAnsi="Times New Roman"/>
          <w:sz w:val="28"/>
          <w:szCs w:val="28"/>
        </w:rPr>
        <w:t xml:space="preserve">ли обстоятельства, </w:t>
      </w:r>
      <w:r w:rsidR="00E027F4">
        <w:rPr>
          <w:rFonts w:ascii="Times New Roman" w:hAnsi="Times New Roman"/>
          <w:sz w:val="28"/>
          <w:szCs w:val="28"/>
        </w:rPr>
        <w:t xml:space="preserve">действующие </w:t>
      </w:r>
      <w:r w:rsidRPr="001F4D78">
        <w:rPr>
          <w:rFonts w:ascii="Times New Roman" w:hAnsi="Times New Roman"/>
          <w:sz w:val="28"/>
          <w:szCs w:val="28"/>
        </w:rPr>
        <w:t xml:space="preserve">на </w:t>
      </w:r>
      <w:r w:rsidR="00E027F4">
        <w:rPr>
          <w:rFonts w:ascii="Times New Roman" w:hAnsi="Times New Roman"/>
          <w:sz w:val="28"/>
          <w:szCs w:val="28"/>
        </w:rPr>
        <w:t>уровень</w:t>
      </w:r>
      <w:r w:rsidRPr="001F4D78">
        <w:rPr>
          <w:rFonts w:ascii="Times New Roman" w:hAnsi="Times New Roman"/>
          <w:sz w:val="28"/>
          <w:szCs w:val="28"/>
        </w:rPr>
        <w:t xml:space="preserve"> и характер его ответственности.</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 xml:space="preserve">В том случае, если рассмотрение </w:t>
      </w:r>
      <w:r w:rsidR="00E027F4">
        <w:rPr>
          <w:rFonts w:ascii="Times New Roman" w:hAnsi="Times New Roman"/>
          <w:sz w:val="28"/>
          <w:szCs w:val="28"/>
        </w:rPr>
        <w:t>дела исполняется</w:t>
      </w:r>
      <w:r w:rsidRPr="001F4D78">
        <w:rPr>
          <w:rFonts w:ascii="Times New Roman" w:hAnsi="Times New Roman"/>
          <w:sz w:val="28"/>
          <w:szCs w:val="28"/>
        </w:rPr>
        <w:t xml:space="preserve"> коллегиальным органом, предусмотрено обязательное ведение протокола. При рассмотрении дела уполномоченным должностным лицом протокол </w:t>
      </w:r>
      <w:r w:rsidR="00E027F4">
        <w:rPr>
          <w:rFonts w:ascii="Times New Roman" w:hAnsi="Times New Roman"/>
          <w:sz w:val="28"/>
          <w:szCs w:val="28"/>
        </w:rPr>
        <w:t>не проводиться.</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 xml:space="preserve">В протоколе заседания коллегиального органа </w:t>
      </w:r>
      <w:r w:rsidR="00E027F4">
        <w:rPr>
          <w:rFonts w:ascii="Times New Roman" w:hAnsi="Times New Roman"/>
          <w:sz w:val="28"/>
          <w:szCs w:val="28"/>
        </w:rPr>
        <w:t>укрепляется</w:t>
      </w:r>
      <w:r w:rsidRPr="001F4D78">
        <w:rPr>
          <w:rFonts w:ascii="Times New Roman" w:hAnsi="Times New Roman"/>
          <w:sz w:val="28"/>
          <w:szCs w:val="28"/>
        </w:rPr>
        <w:t xml:space="preserve"> </w:t>
      </w:r>
      <w:r w:rsidR="00E027F4">
        <w:rPr>
          <w:rFonts w:ascii="Times New Roman" w:hAnsi="Times New Roman"/>
          <w:sz w:val="28"/>
          <w:szCs w:val="28"/>
        </w:rPr>
        <w:t xml:space="preserve">целый </w:t>
      </w:r>
      <w:r w:rsidRPr="001F4D78">
        <w:rPr>
          <w:rFonts w:ascii="Times New Roman" w:hAnsi="Times New Roman"/>
          <w:sz w:val="28"/>
          <w:szCs w:val="28"/>
        </w:rPr>
        <w:t xml:space="preserve">ход рассмотрения дела о правонарушении (дата и место заседания; наименование и состав органа, рассматривающего дело; содержание рассматриваемого дела; объяснения лиц, участвующих в рассмотрении дела, их ходатайства; документы и вещественные </w:t>
      </w:r>
      <w:r w:rsidR="00851046">
        <w:rPr>
          <w:rFonts w:ascii="Times New Roman" w:hAnsi="Times New Roman"/>
          <w:sz w:val="28"/>
          <w:szCs w:val="28"/>
        </w:rPr>
        <w:t>подтверждения</w:t>
      </w:r>
      <w:r w:rsidRPr="001F4D78">
        <w:rPr>
          <w:rFonts w:ascii="Times New Roman" w:hAnsi="Times New Roman"/>
          <w:sz w:val="28"/>
          <w:szCs w:val="28"/>
        </w:rPr>
        <w:t>, исследованные при рассмотрении дела; сведения об оглашении принятого постановления и разъяснение порядка сроков его обжалования).</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Рассмотрение дела завершается вынесением одного из следующих постановлений (ст. 29.9 КоАП РФ): о наложении административного взыскания; о прекращении дела производством.</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 xml:space="preserve">Постановление должно содержать (ст. 29.10 КоАП РФ): наименование органа (должностного лица), вынесшего постановление; сведения о лице, в отношении которого рассматривается дело; изложение обстоятельств, установленных при рассмотрении дела; указание на нормативный акт, предусматривающий </w:t>
      </w:r>
      <w:r w:rsidR="00851046">
        <w:rPr>
          <w:rFonts w:ascii="Times New Roman" w:hAnsi="Times New Roman"/>
          <w:sz w:val="28"/>
          <w:szCs w:val="28"/>
        </w:rPr>
        <w:t>обязанность</w:t>
      </w:r>
      <w:r w:rsidRPr="001F4D78">
        <w:rPr>
          <w:rFonts w:ascii="Times New Roman" w:hAnsi="Times New Roman"/>
          <w:sz w:val="28"/>
          <w:szCs w:val="28"/>
        </w:rPr>
        <w:t xml:space="preserve"> за данное административное правонарушение; принятое по делу </w:t>
      </w:r>
      <w:r w:rsidR="00851046">
        <w:rPr>
          <w:rFonts w:ascii="Times New Roman" w:hAnsi="Times New Roman"/>
          <w:sz w:val="28"/>
          <w:szCs w:val="28"/>
        </w:rPr>
        <w:t>заключения.</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 xml:space="preserve">В постановлении наряду с наложением административного взыскания </w:t>
      </w:r>
      <w:r w:rsidR="00756DF5">
        <w:rPr>
          <w:rFonts w:ascii="Times New Roman" w:hAnsi="Times New Roman"/>
          <w:sz w:val="28"/>
          <w:szCs w:val="28"/>
        </w:rPr>
        <w:t xml:space="preserve">имеет возможность </w:t>
      </w:r>
      <w:r w:rsidRPr="001F4D78">
        <w:rPr>
          <w:rFonts w:ascii="Times New Roman" w:hAnsi="Times New Roman"/>
          <w:sz w:val="28"/>
          <w:szCs w:val="28"/>
        </w:rPr>
        <w:t xml:space="preserve">быть решен вопрос о возмещении виновным имущественного </w:t>
      </w:r>
      <w:r w:rsidR="00756DF5">
        <w:rPr>
          <w:rFonts w:ascii="Times New Roman" w:hAnsi="Times New Roman"/>
          <w:sz w:val="28"/>
          <w:szCs w:val="28"/>
        </w:rPr>
        <w:t>вреда</w:t>
      </w:r>
      <w:r w:rsidRPr="001F4D78">
        <w:rPr>
          <w:rFonts w:ascii="Times New Roman" w:hAnsi="Times New Roman"/>
          <w:sz w:val="28"/>
          <w:szCs w:val="28"/>
        </w:rPr>
        <w:t xml:space="preserve">. </w:t>
      </w:r>
      <w:r w:rsidR="00756DF5">
        <w:rPr>
          <w:rFonts w:ascii="Times New Roman" w:hAnsi="Times New Roman"/>
          <w:sz w:val="28"/>
          <w:szCs w:val="28"/>
        </w:rPr>
        <w:t>Законодательством</w:t>
      </w:r>
      <w:r w:rsidRPr="001F4D78">
        <w:rPr>
          <w:rFonts w:ascii="Times New Roman" w:hAnsi="Times New Roman"/>
          <w:sz w:val="28"/>
          <w:szCs w:val="28"/>
        </w:rPr>
        <w:t xml:space="preserve"> установлен 15-дневный срок возмещения имущественного </w:t>
      </w:r>
      <w:r w:rsidR="00756DF5">
        <w:rPr>
          <w:rFonts w:ascii="Times New Roman" w:hAnsi="Times New Roman"/>
          <w:sz w:val="28"/>
          <w:szCs w:val="28"/>
        </w:rPr>
        <w:t>вреда</w:t>
      </w:r>
      <w:r w:rsidRPr="001F4D78">
        <w:rPr>
          <w:rFonts w:ascii="Times New Roman" w:hAnsi="Times New Roman"/>
          <w:sz w:val="28"/>
          <w:szCs w:val="28"/>
        </w:rPr>
        <w:t xml:space="preserve"> со дня вручения виновному постановления по делу, а в случае обжалования или опротестования постановления – не позднее 15 дней со дня уведомления об оставлении </w:t>
      </w:r>
      <w:r w:rsidR="00756DF5">
        <w:rPr>
          <w:rFonts w:ascii="Times New Roman" w:hAnsi="Times New Roman"/>
          <w:sz w:val="28"/>
          <w:szCs w:val="28"/>
        </w:rPr>
        <w:t>претензии</w:t>
      </w:r>
      <w:r w:rsidRPr="001F4D78">
        <w:rPr>
          <w:rFonts w:ascii="Times New Roman" w:hAnsi="Times New Roman"/>
          <w:sz w:val="28"/>
          <w:szCs w:val="28"/>
        </w:rPr>
        <w:t xml:space="preserve"> или протеста без удовлетворения.</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lastRenderedPageBreak/>
        <w:t>Наряду с этим в постановлении указывается решение о судьбе изъятых вещей и документов (передаются владельцу, конфискуются, изымаются для последующей реализации в установленном порядке и т.д.).</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 xml:space="preserve">В ряде случаев компетентный орган (должностное лицо) </w:t>
      </w:r>
      <w:r w:rsidR="00756DF5">
        <w:rPr>
          <w:rFonts w:ascii="Times New Roman" w:hAnsi="Times New Roman"/>
          <w:sz w:val="28"/>
          <w:szCs w:val="28"/>
        </w:rPr>
        <w:t>имеет возможность</w:t>
      </w:r>
      <w:r w:rsidRPr="001F4D78">
        <w:rPr>
          <w:rFonts w:ascii="Times New Roman" w:hAnsi="Times New Roman"/>
          <w:sz w:val="28"/>
          <w:szCs w:val="28"/>
        </w:rPr>
        <w:t xml:space="preserve"> </w:t>
      </w:r>
      <w:r w:rsidR="00756DF5">
        <w:rPr>
          <w:rFonts w:ascii="Times New Roman" w:hAnsi="Times New Roman"/>
          <w:sz w:val="28"/>
          <w:szCs w:val="28"/>
        </w:rPr>
        <w:t>вынести заключение</w:t>
      </w:r>
      <w:r w:rsidRPr="001F4D78">
        <w:rPr>
          <w:rFonts w:ascii="Times New Roman" w:hAnsi="Times New Roman"/>
          <w:sz w:val="28"/>
          <w:szCs w:val="28"/>
        </w:rPr>
        <w:t xml:space="preserve"> о прекращении дела производством: при объявлении устного замечания; при передаче материалов на </w:t>
      </w:r>
      <w:r w:rsidR="00756DF5">
        <w:rPr>
          <w:rFonts w:ascii="Times New Roman" w:hAnsi="Times New Roman"/>
          <w:sz w:val="28"/>
          <w:szCs w:val="28"/>
        </w:rPr>
        <w:t>обсуждение</w:t>
      </w:r>
      <w:r w:rsidRPr="001F4D78">
        <w:rPr>
          <w:rFonts w:ascii="Times New Roman" w:hAnsi="Times New Roman"/>
          <w:sz w:val="28"/>
          <w:szCs w:val="28"/>
        </w:rPr>
        <w:t xml:space="preserve"> товарищеского суда, общественной организации или</w:t>
      </w:r>
      <w:r w:rsidR="00756DF5">
        <w:rPr>
          <w:rFonts w:ascii="Times New Roman" w:hAnsi="Times New Roman"/>
          <w:sz w:val="28"/>
          <w:szCs w:val="28"/>
        </w:rPr>
        <w:t xml:space="preserve"> же т</w:t>
      </w:r>
      <w:r w:rsidRPr="001F4D78">
        <w:rPr>
          <w:rFonts w:ascii="Times New Roman" w:hAnsi="Times New Roman"/>
          <w:sz w:val="28"/>
          <w:szCs w:val="28"/>
        </w:rPr>
        <w:t xml:space="preserve">рудового коллектива; при передаче материалов прокурору, органу </w:t>
      </w:r>
      <w:r w:rsidR="00756DF5">
        <w:rPr>
          <w:rFonts w:ascii="Times New Roman" w:hAnsi="Times New Roman"/>
          <w:sz w:val="28"/>
          <w:szCs w:val="28"/>
        </w:rPr>
        <w:t>подготовительного</w:t>
      </w:r>
      <w:r w:rsidRPr="001F4D78">
        <w:rPr>
          <w:rFonts w:ascii="Times New Roman" w:hAnsi="Times New Roman"/>
          <w:sz w:val="28"/>
          <w:szCs w:val="28"/>
        </w:rPr>
        <w:t xml:space="preserve"> следствия или</w:t>
      </w:r>
      <w:r w:rsidR="00756DF5">
        <w:rPr>
          <w:rFonts w:ascii="Times New Roman" w:hAnsi="Times New Roman"/>
          <w:sz w:val="28"/>
          <w:szCs w:val="28"/>
        </w:rPr>
        <w:t xml:space="preserve"> же</w:t>
      </w:r>
      <w:r w:rsidRPr="001F4D78">
        <w:rPr>
          <w:rFonts w:ascii="Times New Roman" w:hAnsi="Times New Roman"/>
          <w:sz w:val="28"/>
          <w:szCs w:val="28"/>
        </w:rPr>
        <w:t xml:space="preserve"> дознания; при наличии </w:t>
      </w:r>
      <w:r w:rsidR="00756DF5">
        <w:rPr>
          <w:rFonts w:ascii="Times New Roman" w:hAnsi="Times New Roman"/>
          <w:sz w:val="28"/>
          <w:szCs w:val="28"/>
        </w:rPr>
        <w:t>событий</w:t>
      </w:r>
      <w:r w:rsidRPr="001F4D78">
        <w:rPr>
          <w:rFonts w:ascii="Times New Roman" w:hAnsi="Times New Roman"/>
          <w:sz w:val="28"/>
          <w:szCs w:val="28"/>
        </w:rPr>
        <w:t xml:space="preserve">, исключающих </w:t>
      </w:r>
      <w:r w:rsidR="00756DF5">
        <w:rPr>
          <w:rFonts w:ascii="Times New Roman" w:hAnsi="Times New Roman"/>
          <w:sz w:val="28"/>
          <w:szCs w:val="28"/>
        </w:rPr>
        <w:t>создание</w:t>
      </w:r>
      <w:r w:rsidRPr="001F4D78">
        <w:rPr>
          <w:rFonts w:ascii="Times New Roman" w:hAnsi="Times New Roman"/>
          <w:sz w:val="28"/>
          <w:szCs w:val="28"/>
        </w:rPr>
        <w:t xml:space="preserve"> по делам об административных правонарушениях.</w:t>
      </w:r>
    </w:p>
    <w:p w:rsidR="00A07932" w:rsidRPr="001F4D78" w:rsidRDefault="00A07932" w:rsidP="001F4D78">
      <w:pPr>
        <w:spacing w:line="360" w:lineRule="auto"/>
        <w:jc w:val="both"/>
        <w:rPr>
          <w:rFonts w:ascii="Times New Roman" w:hAnsi="Times New Roman"/>
          <w:sz w:val="28"/>
          <w:szCs w:val="28"/>
        </w:rPr>
      </w:pPr>
      <w:r w:rsidRPr="001F4D78">
        <w:rPr>
          <w:rFonts w:ascii="Times New Roman" w:hAnsi="Times New Roman"/>
          <w:sz w:val="28"/>
          <w:szCs w:val="28"/>
        </w:rPr>
        <w:t>При малозначительности проступка нарушителю может; быть сделано устное замечание, которое следует отличать от предупреждения, являющегося мерой административного взыскания.</w:t>
      </w:r>
    </w:p>
    <w:p w:rsidR="00A07932" w:rsidRPr="009C1E56" w:rsidRDefault="00A07932" w:rsidP="009C1E56">
      <w:pPr>
        <w:spacing w:line="360" w:lineRule="auto"/>
        <w:jc w:val="both"/>
        <w:rPr>
          <w:rFonts w:ascii="Times New Roman" w:hAnsi="Times New Roman"/>
          <w:sz w:val="28"/>
          <w:szCs w:val="28"/>
        </w:rPr>
      </w:pPr>
    </w:p>
    <w:p w:rsidR="00E027F4" w:rsidRDefault="00E027F4" w:rsidP="00845F99">
      <w:pPr>
        <w:spacing w:line="360" w:lineRule="auto"/>
        <w:jc w:val="both"/>
        <w:rPr>
          <w:rFonts w:ascii="Times New Roman" w:hAnsi="Times New Roman"/>
          <w:sz w:val="28"/>
          <w:szCs w:val="28"/>
        </w:rPr>
      </w:pPr>
    </w:p>
    <w:p w:rsidR="00E027F4" w:rsidRDefault="00E027F4" w:rsidP="00845F99">
      <w:pPr>
        <w:spacing w:line="360" w:lineRule="auto"/>
        <w:jc w:val="both"/>
        <w:rPr>
          <w:rFonts w:ascii="Times New Roman" w:hAnsi="Times New Roman"/>
          <w:sz w:val="28"/>
          <w:szCs w:val="28"/>
        </w:rPr>
      </w:pPr>
    </w:p>
    <w:p w:rsidR="00E027F4" w:rsidRDefault="00E027F4" w:rsidP="00845F99">
      <w:pPr>
        <w:spacing w:line="360" w:lineRule="auto"/>
        <w:jc w:val="both"/>
        <w:rPr>
          <w:rFonts w:ascii="Times New Roman" w:hAnsi="Times New Roman"/>
          <w:sz w:val="28"/>
          <w:szCs w:val="28"/>
        </w:rPr>
      </w:pPr>
    </w:p>
    <w:p w:rsidR="00E027F4" w:rsidRDefault="00E027F4" w:rsidP="00845F99">
      <w:pPr>
        <w:spacing w:line="360" w:lineRule="auto"/>
        <w:jc w:val="both"/>
        <w:rPr>
          <w:rFonts w:ascii="Times New Roman" w:hAnsi="Times New Roman"/>
          <w:sz w:val="28"/>
          <w:szCs w:val="28"/>
        </w:rPr>
      </w:pPr>
    </w:p>
    <w:p w:rsidR="00E027F4" w:rsidRDefault="00E027F4" w:rsidP="00845F99">
      <w:pPr>
        <w:spacing w:line="360" w:lineRule="auto"/>
        <w:jc w:val="both"/>
        <w:rPr>
          <w:rFonts w:ascii="Times New Roman" w:hAnsi="Times New Roman"/>
          <w:sz w:val="28"/>
          <w:szCs w:val="28"/>
        </w:rPr>
      </w:pPr>
    </w:p>
    <w:p w:rsidR="00E027F4" w:rsidRDefault="00E027F4" w:rsidP="00845F99">
      <w:pPr>
        <w:spacing w:line="360" w:lineRule="auto"/>
        <w:jc w:val="both"/>
        <w:rPr>
          <w:rFonts w:ascii="Times New Roman" w:hAnsi="Times New Roman"/>
          <w:sz w:val="28"/>
          <w:szCs w:val="28"/>
        </w:rPr>
      </w:pPr>
    </w:p>
    <w:p w:rsidR="00E027F4" w:rsidRDefault="00E027F4" w:rsidP="00845F99">
      <w:pPr>
        <w:spacing w:line="360" w:lineRule="auto"/>
        <w:jc w:val="both"/>
        <w:rPr>
          <w:rFonts w:ascii="Times New Roman" w:hAnsi="Times New Roman"/>
          <w:sz w:val="28"/>
          <w:szCs w:val="28"/>
        </w:rPr>
      </w:pPr>
    </w:p>
    <w:p w:rsidR="00E027F4" w:rsidRDefault="00E027F4" w:rsidP="00845F99">
      <w:pPr>
        <w:spacing w:line="360" w:lineRule="auto"/>
        <w:jc w:val="both"/>
        <w:rPr>
          <w:rFonts w:ascii="Times New Roman" w:hAnsi="Times New Roman"/>
          <w:sz w:val="28"/>
          <w:szCs w:val="28"/>
        </w:rPr>
      </w:pPr>
    </w:p>
    <w:p w:rsidR="00E027F4" w:rsidRDefault="00E027F4" w:rsidP="00845F99">
      <w:pPr>
        <w:spacing w:line="360" w:lineRule="auto"/>
        <w:jc w:val="both"/>
        <w:rPr>
          <w:rFonts w:ascii="Times New Roman" w:hAnsi="Times New Roman"/>
          <w:sz w:val="28"/>
          <w:szCs w:val="28"/>
        </w:rPr>
      </w:pPr>
    </w:p>
    <w:p w:rsidR="00E027F4" w:rsidRDefault="00E027F4" w:rsidP="00845F99">
      <w:pPr>
        <w:spacing w:line="360" w:lineRule="auto"/>
        <w:jc w:val="both"/>
        <w:rPr>
          <w:rFonts w:ascii="Times New Roman" w:hAnsi="Times New Roman"/>
          <w:sz w:val="28"/>
          <w:szCs w:val="28"/>
        </w:rPr>
      </w:pPr>
    </w:p>
    <w:p w:rsidR="00E027F4" w:rsidRDefault="00E027F4" w:rsidP="00845F99">
      <w:pPr>
        <w:spacing w:line="360" w:lineRule="auto"/>
        <w:jc w:val="both"/>
        <w:rPr>
          <w:rFonts w:ascii="Times New Roman" w:hAnsi="Times New Roman"/>
          <w:sz w:val="28"/>
          <w:szCs w:val="28"/>
        </w:rPr>
      </w:pPr>
    </w:p>
    <w:p w:rsidR="00E027F4" w:rsidRDefault="00E027F4" w:rsidP="00845F99">
      <w:pPr>
        <w:spacing w:line="360" w:lineRule="auto"/>
        <w:jc w:val="both"/>
        <w:rPr>
          <w:rFonts w:ascii="Times New Roman" w:hAnsi="Times New Roman"/>
          <w:sz w:val="28"/>
          <w:szCs w:val="28"/>
        </w:rPr>
      </w:pPr>
    </w:p>
    <w:p w:rsidR="00E027F4" w:rsidRDefault="00E027F4" w:rsidP="00845F99">
      <w:pPr>
        <w:spacing w:line="360" w:lineRule="auto"/>
        <w:jc w:val="both"/>
        <w:rPr>
          <w:rFonts w:ascii="Times New Roman" w:hAnsi="Times New Roman"/>
          <w:sz w:val="28"/>
          <w:szCs w:val="28"/>
        </w:rPr>
      </w:pPr>
    </w:p>
    <w:p w:rsidR="00E027F4" w:rsidRDefault="00E027F4" w:rsidP="00845F99">
      <w:pPr>
        <w:spacing w:line="360" w:lineRule="auto"/>
        <w:jc w:val="both"/>
        <w:rPr>
          <w:rFonts w:ascii="Times New Roman" w:hAnsi="Times New Roman"/>
          <w:sz w:val="28"/>
          <w:szCs w:val="28"/>
        </w:rPr>
      </w:pPr>
    </w:p>
    <w:p w:rsidR="00E027F4" w:rsidRDefault="00E027F4" w:rsidP="00845F99">
      <w:pPr>
        <w:spacing w:line="360" w:lineRule="auto"/>
        <w:jc w:val="both"/>
        <w:rPr>
          <w:rFonts w:ascii="Times New Roman" w:hAnsi="Times New Roman"/>
          <w:sz w:val="28"/>
          <w:szCs w:val="28"/>
        </w:rPr>
      </w:pPr>
    </w:p>
    <w:p w:rsidR="00E027F4" w:rsidRDefault="00E027F4" w:rsidP="00845F99">
      <w:pPr>
        <w:spacing w:line="360" w:lineRule="auto"/>
        <w:jc w:val="both"/>
        <w:rPr>
          <w:rFonts w:ascii="Times New Roman" w:hAnsi="Times New Roman"/>
          <w:sz w:val="28"/>
          <w:szCs w:val="28"/>
        </w:rPr>
      </w:pPr>
    </w:p>
    <w:p w:rsidR="00E027F4" w:rsidRDefault="00E027F4" w:rsidP="00845F99">
      <w:pPr>
        <w:spacing w:line="360" w:lineRule="auto"/>
        <w:jc w:val="both"/>
        <w:rPr>
          <w:rFonts w:ascii="Times New Roman" w:hAnsi="Times New Roman"/>
          <w:sz w:val="28"/>
          <w:szCs w:val="28"/>
        </w:rPr>
      </w:pPr>
    </w:p>
    <w:p w:rsidR="00E027F4" w:rsidRDefault="00E027F4" w:rsidP="00845F99">
      <w:pPr>
        <w:spacing w:line="360" w:lineRule="auto"/>
        <w:jc w:val="both"/>
        <w:rPr>
          <w:rFonts w:ascii="Times New Roman" w:hAnsi="Times New Roman"/>
          <w:sz w:val="28"/>
          <w:szCs w:val="28"/>
        </w:rPr>
      </w:pPr>
    </w:p>
    <w:p w:rsidR="00A07932" w:rsidRPr="00845F99" w:rsidRDefault="00A07932" w:rsidP="00845F99">
      <w:pPr>
        <w:spacing w:line="360" w:lineRule="auto"/>
        <w:jc w:val="both"/>
        <w:rPr>
          <w:rFonts w:ascii="Times New Roman" w:hAnsi="Times New Roman"/>
          <w:sz w:val="28"/>
          <w:szCs w:val="28"/>
        </w:rPr>
      </w:pPr>
      <w:r w:rsidRPr="00845F99">
        <w:rPr>
          <w:rFonts w:ascii="Times New Roman" w:hAnsi="Times New Roman"/>
          <w:sz w:val="28"/>
          <w:szCs w:val="28"/>
        </w:rPr>
        <w:t>ЗАКЛЮЧЕНИЕ</w:t>
      </w:r>
    </w:p>
    <w:p w:rsidR="00A07932" w:rsidRPr="00845F99" w:rsidRDefault="00756DF5" w:rsidP="00845F99">
      <w:pPr>
        <w:spacing w:line="360" w:lineRule="auto"/>
        <w:jc w:val="both"/>
        <w:rPr>
          <w:rFonts w:ascii="Times New Roman" w:hAnsi="Times New Roman"/>
          <w:sz w:val="28"/>
          <w:szCs w:val="28"/>
        </w:rPr>
      </w:pPr>
      <w:r>
        <w:rPr>
          <w:rFonts w:ascii="Times New Roman" w:hAnsi="Times New Roman"/>
          <w:sz w:val="28"/>
          <w:szCs w:val="28"/>
        </w:rPr>
        <w:t>В заключение дипломной</w:t>
      </w:r>
      <w:r w:rsidR="00A07932" w:rsidRPr="00845F99">
        <w:rPr>
          <w:rFonts w:ascii="Times New Roman" w:hAnsi="Times New Roman"/>
          <w:sz w:val="28"/>
          <w:szCs w:val="28"/>
        </w:rPr>
        <w:t xml:space="preserve"> работы можно сделать следующие выводы.</w:t>
      </w:r>
    </w:p>
    <w:p w:rsidR="00A07932" w:rsidRPr="00845F99" w:rsidRDefault="00A07932" w:rsidP="00845F99">
      <w:pPr>
        <w:spacing w:line="360" w:lineRule="auto"/>
        <w:jc w:val="both"/>
        <w:rPr>
          <w:rFonts w:ascii="Times New Roman" w:hAnsi="Times New Roman"/>
          <w:sz w:val="28"/>
          <w:szCs w:val="28"/>
        </w:rPr>
      </w:pPr>
      <w:r w:rsidRPr="00845F99">
        <w:rPr>
          <w:rFonts w:ascii="Times New Roman" w:hAnsi="Times New Roman"/>
          <w:sz w:val="28"/>
          <w:szCs w:val="28"/>
        </w:rPr>
        <w:t xml:space="preserve">От преступления административное правонарушение </w:t>
      </w:r>
      <w:r w:rsidR="00756DF5">
        <w:rPr>
          <w:rFonts w:ascii="Times New Roman" w:hAnsi="Times New Roman"/>
          <w:sz w:val="28"/>
          <w:szCs w:val="28"/>
        </w:rPr>
        <w:t>выделяется наи</w:t>
      </w:r>
      <w:r w:rsidRPr="00845F99">
        <w:rPr>
          <w:rFonts w:ascii="Times New Roman" w:hAnsi="Times New Roman"/>
          <w:sz w:val="28"/>
          <w:szCs w:val="28"/>
        </w:rPr>
        <w:t xml:space="preserve">меньшей степенью общественной опасности. Административная </w:t>
      </w:r>
      <w:r w:rsidR="00756DF5">
        <w:rPr>
          <w:rFonts w:ascii="Times New Roman" w:hAnsi="Times New Roman"/>
          <w:sz w:val="28"/>
          <w:szCs w:val="28"/>
        </w:rPr>
        <w:t xml:space="preserve">обязанность начинается </w:t>
      </w:r>
      <w:r w:rsidRPr="00845F99">
        <w:rPr>
          <w:rFonts w:ascii="Times New Roman" w:hAnsi="Times New Roman"/>
          <w:sz w:val="28"/>
          <w:szCs w:val="28"/>
        </w:rPr>
        <w:t xml:space="preserve">за правонарушения </w:t>
      </w:r>
      <w:r w:rsidR="00756DF5">
        <w:rPr>
          <w:rFonts w:ascii="Times New Roman" w:hAnsi="Times New Roman"/>
          <w:sz w:val="28"/>
          <w:szCs w:val="28"/>
        </w:rPr>
        <w:t xml:space="preserve">лишь </w:t>
      </w:r>
      <w:r w:rsidRPr="00845F99">
        <w:rPr>
          <w:rFonts w:ascii="Times New Roman" w:hAnsi="Times New Roman"/>
          <w:sz w:val="28"/>
          <w:szCs w:val="28"/>
        </w:rPr>
        <w:t xml:space="preserve">только в том случае, </w:t>
      </w:r>
      <w:r w:rsidR="00756DF5">
        <w:rPr>
          <w:rFonts w:ascii="Times New Roman" w:hAnsi="Times New Roman"/>
          <w:sz w:val="28"/>
          <w:szCs w:val="28"/>
        </w:rPr>
        <w:t xml:space="preserve">в случае </w:t>
      </w:r>
      <w:r w:rsidRPr="00845F99">
        <w:rPr>
          <w:rFonts w:ascii="Times New Roman" w:hAnsi="Times New Roman"/>
          <w:sz w:val="28"/>
          <w:szCs w:val="28"/>
        </w:rPr>
        <w:t xml:space="preserve">если они </w:t>
      </w:r>
      <w:r w:rsidR="00756DF5">
        <w:rPr>
          <w:rFonts w:ascii="Times New Roman" w:hAnsi="Times New Roman"/>
          <w:sz w:val="28"/>
          <w:szCs w:val="28"/>
        </w:rPr>
        <w:t>по собственному</w:t>
      </w:r>
      <w:r w:rsidRPr="00845F99">
        <w:rPr>
          <w:rFonts w:ascii="Times New Roman" w:hAnsi="Times New Roman"/>
          <w:sz w:val="28"/>
          <w:szCs w:val="28"/>
        </w:rPr>
        <w:t xml:space="preserve"> характеру не влекут за собой уголовной ответственности.</w:t>
      </w:r>
    </w:p>
    <w:p w:rsidR="00A07932" w:rsidRPr="00845F99" w:rsidRDefault="00A07932" w:rsidP="00845F99">
      <w:pPr>
        <w:spacing w:line="360" w:lineRule="auto"/>
        <w:jc w:val="both"/>
        <w:rPr>
          <w:rFonts w:ascii="Times New Roman" w:hAnsi="Times New Roman"/>
          <w:sz w:val="28"/>
          <w:szCs w:val="28"/>
        </w:rPr>
      </w:pPr>
      <w:r w:rsidRPr="00845F99">
        <w:rPr>
          <w:rFonts w:ascii="Times New Roman" w:hAnsi="Times New Roman"/>
          <w:sz w:val="28"/>
          <w:szCs w:val="28"/>
        </w:rPr>
        <w:t>Административное правонарушение обладает четырьмя признаками: общественной опасностью, противоправностью, виновностью и наказуемостью.</w:t>
      </w:r>
    </w:p>
    <w:p w:rsidR="00A07932" w:rsidRPr="00845F99" w:rsidRDefault="00A07932" w:rsidP="00845F99">
      <w:pPr>
        <w:spacing w:line="360" w:lineRule="auto"/>
        <w:jc w:val="both"/>
        <w:rPr>
          <w:rFonts w:ascii="Times New Roman" w:hAnsi="Times New Roman"/>
          <w:sz w:val="28"/>
          <w:szCs w:val="28"/>
        </w:rPr>
      </w:pPr>
      <w:r w:rsidRPr="00845F99">
        <w:rPr>
          <w:rFonts w:ascii="Times New Roman" w:hAnsi="Times New Roman"/>
          <w:sz w:val="28"/>
          <w:szCs w:val="28"/>
        </w:rPr>
        <w:t>Административное правонарушение содержит в себе следующие составляющие:</w:t>
      </w:r>
    </w:p>
    <w:p w:rsidR="00A07932" w:rsidRPr="00845F99" w:rsidRDefault="00A07932" w:rsidP="00F822E8">
      <w:pPr>
        <w:numPr>
          <w:ilvl w:val="0"/>
          <w:numId w:val="4"/>
        </w:numPr>
        <w:spacing w:line="360" w:lineRule="auto"/>
        <w:jc w:val="both"/>
        <w:rPr>
          <w:rFonts w:ascii="Times New Roman" w:hAnsi="Times New Roman"/>
          <w:sz w:val="28"/>
          <w:szCs w:val="28"/>
        </w:rPr>
      </w:pPr>
      <w:r w:rsidRPr="00845F99">
        <w:rPr>
          <w:rFonts w:ascii="Times New Roman" w:hAnsi="Times New Roman"/>
          <w:sz w:val="28"/>
          <w:szCs w:val="28"/>
        </w:rPr>
        <w:t>объект;</w:t>
      </w:r>
    </w:p>
    <w:p w:rsidR="00A07932" w:rsidRPr="00845F99" w:rsidRDefault="00A07932" w:rsidP="00F822E8">
      <w:pPr>
        <w:numPr>
          <w:ilvl w:val="0"/>
          <w:numId w:val="4"/>
        </w:numPr>
        <w:spacing w:line="360" w:lineRule="auto"/>
        <w:jc w:val="both"/>
        <w:rPr>
          <w:rFonts w:ascii="Times New Roman" w:hAnsi="Times New Roman"/>
          <w:sz w:val="28"/>
          <w:szCs w:val="28"/>
        </w:rPr>
      </w:pPr>
      <w:r w:rsidRPr="00845F99">
        <w:rPr>
          <w:rFonts w:ascii="Times New Roman" w:hAnsi="Times New Roman"/>
          <w:sz w:val="28"/>
          <w:szCs w:val="28"/>
        </w:rPr>
        <w:t>объективная сторона;</w:t>
      </w:r>
    </w:p>
    <w:p w:rsidR="00A07932" w:rsidRPr="00845F99" w:rsidRDefault="00A07932" w:rsidP="00F822E8">
      <w:pPr>
        <w:numPr>
          <w:ilvl w:val="0"/>
          <w:numId w:val="4"/>
        </w:numPr>
        <w:spacing w:line="360" w:lineRule="auto"/>
        <w:jc w:val="both"/>
        <w:rPr>
          <w:rFonts w:ascii="Times New Roman" w:hAnsi="Times New Roman"/>
          <w:sz w:val="28"/>
          <w:szCs w:val="28"/>
        </w:rPr>
      </w:pPr>
      <w:r w:rsidRPr="00845F99">
        <w:rPr>
          <w:rFonts w:ascii="Times New Roman" w:hAnsi="Times New Roman"/>
          <w:sz w:val="28"/>
          <w:szCs w:val="28"/>
        </w:rPr>
        <w:t>субъект;</w:t>
      </w:r>
    </w:p>
    <w:p w:rsidR="00A07932" w:rsidRPr="00845F99" w:rsidRDefault="00A07932" w:rsidP="00F822E8">
      <w:pPr>
        <w:numPr>
          <w:ilvl w:val="0"/>
          <w:numId w:val="4"/>
        </w:numPr>
        <w:spacing w:line="360" w:lineRule="auto"/>
        <w:jc w:val="both"/>
        <w:rPr>
          <w:rFonts w:ascii="Times New Roman" w:hAnsi="Times New Roman"/>
          <w:sz w:val="28"/>
          <w:szCs w:val="28"/>
        </w:rPr>
      </w:pPr>
      <w:r w:rsidRPr="00845F99">
        <w:rPr>
          <w:rFonts w:ascii="Times New Roman" w:hAnsi="Times New Roman"/>
          <w:sz w:val="28"/>
          <w:szCs w:val="28"/>
        </w:rPr>
        <w:t>субъективная сторона.</w:t>
      </w:r>
    </w:p>
    <w:p w:rsidR="00A07932" w:rsidRPr="00845F99" w:rsidRDefault="00A07932" w:rsidP="00845F99">
      <w:pPr>
        <w:spacing w:line="360" w:lineRule="auto"/>
        <w:jc w:val="both"/>
        <w:rPr>
          <w:rFonts w:ascii="Times New Roman" w:hAnsi="Times New Roman"/>
          <w:sz w:val="28"/>
          <w:szCs w:val="28"/>
        </w:rPr>
      </w:pPr>
      <w:r w:rsidRPr="00845F99">
        <w:rPr>
          <w:rFonts w:ascii="Times New Roman" w:hAnsi="Times New Roman"/>
          <w:sz w:val="28"/>
          <w:szCs w:val="28"/>
        </w:rPr>
        <w:lastRenderedPageBreak/>
        <w:t xml:space="preserve">Объектом административного правонарушения </w:t>
      </w:r>
      <w:r w:rsidR="00F822E8">
        <w:rPr>
          <w:rFonts w:ascii="Times New Roman" w:hAnsi="Times New Roman"/>
          <w:sz w:val="28"/>
          <w:szCs w:val="28"/>
        </w:rPr>
        <w:t>считаются</w:t>
      </w:r>
      <w:r w:rsidRPr="00845F99">
        <w:rPr>
          <w:rFonts w:ascii="Times New Roman" w:hAnsi="Times New Roman"/>
          <w:sz w:val="28"/>
          <w:szCs w:val="28"/>
        </w:rPr>
        <w:t xml:space="preserve"> общественные отношения, за посягательство на которые установлена административная ответственность.</w:t>
      </w:r>
    </w:p>
    <w:p w:rsidR="00A07932" w:rsidRPr="00845F99" w:rsidRDefault="00A07932" w:rsidP="00845F99">
      <w:pPr>
        <w:spacing w:line="360" w:lineRule="auto"/>
        <w:jc w:val="both"/>
        <w:rPr>
          <w:rFonts w:ascii="Times New Roman" w:hAnsi="Times New Roman"/>
          <w:sz w:val="28"/>
          <w:szCs w:val="28"/>
        </w:rPr>
      </w:pPr>
      <w:r w:rsidRPr="00845F99">
        <w:rPr>
          <w:rFonts w:ascii="Times New Roman" w:hAnsi="Times New Roman"/>
          <w:sz w:val="28"/>
          <w:szCs w:val="28"/>
        </w:rPr>
        <w:t>Объективная сторона административного правонарушения характеризует его как противоправный акт поведения правонарушителя, выражающийся в действии или бездействии.</w:t>
      </w:r>
    </w:p>
    <w:p w:rsidR="00A07932" w:rsidRPr="00845F99" w:rsidRDefault="00A07932" w:rsidP="00845F99">
      <w:pPr>
        <w:spacing w:line="360" w:lineRule="auto"/>
        <w:jc w:val="both"/>
        <w:rPr>
          <w:rFonts w:ascii="Times New Roman" w:hAnsi="Times New Roman"/>
          <w:sz w:val="28"/>
          <w:szCs w:val="28"/>
        </w:rPr>
      </w:pPr>
      <w:r w:rsidRPr="00845F99">
        <w:rPr>
          <w:rFonts w:ascii="Times New Roman" w:hAnsi="Times New Roman"/>
          <w:sz w:val="28"/>
          <w:szCs w:val="28"/>
        </w:rPr>
        <w:t>Субъектом административного правонарушения может выступать физическое лицо, должностное лицо или юридическое лицо.</w:t>
      </w:r>
    </w:p>
    <w:p w:rsidR="00A07932" w:rsidRPr="00845F99" w:rsidRDefault="00A07932" w:rsidP="00845F99">
      <w:pPr>
        <w:spacing w:line="360" w:lineRule="auto"/>
        <w:jc w:val="both"/>
        <w:rPr>
          <w:rFonts w:ascii="Times New Roman" w:hAnsi="Times New Roman"/>
          <w:sz w:val="28"/>
          <w:szCs w:val="28"/>
        </w:rPr>
      </w:pPr>
      <w:r w:rsidRPr="00845F99">
        <w:rPr>
          <w:rFonts w:ascii="Times New Roman" w:hAnsi="Times New Roman"/>
          <w:sz w:val="28"/>
          <w:szCs w:val="28"/>
        </w:rPr>
        <w:t>Административные правонарушения, посягающие на порядок управления, предусмотрены в главе 19 Кодекса РФ об административных правонарушениях.</w:t>
      </w:r>
    </w:p>
    <w:p w:rsidR="00A07932" w:rsidRPr="00845F99" w:rsidRDefault="00A07932" w:rsidP="00845F99">
      <w:pPr>
        <w:spacing w:line="360" w:lineRule="auto"/>
        <w:jc w:val="both"/>
        <w:rPr>
          <w:rFonts w:ascii="Times New Roman" w:hAnsi="Times New Roman"/>
          <w:sz w:val="28"/>
          <w:szCs w:val="28"/>
        </w:rPr>
      </w:pPr>
      <w:r w:rsidRPr="00845F99">
        <w:rPr>
          <w:rFonts w:ascii="Times New Roman" w:hAnsi="Times New Roman"/>
          <w:sz w:val="28"/>
          <w:szCs w:val="28"/>
        </w:rPr>
        <w:t>Административными правонарушениями, посягающими на порядок управления, следует признавать противоправные, виновные и наказуемые деяния, посягающие на общественные отношения, складывающиеся при осуществлении порядка управления.</w:t>
      </w:r>
    </w:p>
    <w:p w:rsidR="00A07932" w:rsidRPr="00845F99" w:rsidRDefault="00A07932" w:rsidP="00845F99">
      <w:pPr>
        <w:spacing w:line="360" w:lineRule="auto"/>
        <w:jc w:val="both"/>
        <w:rPr>
          <w:rFonts w:ascii="Times New Roman" w:hAnsi="Times New Roman"/>
          <w:sz w:val="28"/>
          <w:szCs w:val="28"/>
        </w:rPr>
      </w:pPr>
      <w:r w:rsidRPr="00845F99">
        <w:rPr>
          <w:rFonts w:ascii="Times New Roman" w:hAnsi="Times New Roman"/>
          <w:sz w:val="28"/>
          <w:szCs w:val="28"/>
        </w:rPr>
        <w:t>Общим объектом административных правонарушений, объединенных в главу 19 КоАП РФ, являются общественные отношения в сфере установленного порядка управления.</w:t>
      </w:r>
    </w:p>
    <w:p w:rsidR="00A07932" w:rsidRPr="00845F99" w:rsidRDefault="00A07932" w:rsidP="00845F99">
      <w:pPr>
        <w:spacing w:line="360" w:lineRule="auto"/>
        <w:jc w:val="both"/>
        <w:rPr>
          <w:rFonts w:ascii="Times New Roman" w:hAnsi="Times New Roman"/>
          <w:sz w:val="28"/>
          <w:szCs w:val="28"/>
        </w:rPr>
      </w:pPr>
      <w:r w:rsidRPr="00845F99">
        <w:rPr>
          <w:rFonts w:ascii="Times New Roman" w:hAnsi="Times New Roman"/>
          <w:sz w:val="28"/>
          <w:szCs w:val="28"/>
        </w:rPr>
        <w:t>Органы государственной исполнительной власти осуществляют свои полномочия в установленном нормативными актами порядке. Нарушение данного порядка приводит к нарушению законных прав и интересов физических и юридических лиц и в конечном итоге негативно влияет на авторитет государственной власти.</w:t>
      </w:r>
    </w:p>
    <w:p w:rsidR="00A07932" w:rsidRPr="00845F99" w:rsidRDefault="00A07932" w:rsidP="00845F99">
      <w:pPr>
        <w:spacing w:line="360" w:lineRule="auto"/>
        <w:jc w:val="both"/>
        <w:rPr>
          <w:rFonts w:ascii="Times New Roman" w:hAnsi="Times New Roman"/>
          <w:sz w:val="28"/>
          <w:szCs w:val="28"/>
        </w:rPr>
      </w:pPr>
      <w:r w:rsidRPr="00845F99">
        <w:rPr>
          <w:rFonts w:ascii="Times New Roman" w:hAnsi="Times New Roman"/>
          <w:sz w:val="28"/>
          <w:szCs w:val="28"/>
        </w:rPr>
        <w:t>Управление в широком смысле означает руководство чем-либо или кем-либо. Под порядком управления понимается определенная последовательность регулирования государственными органами социальной жизни в обществе.</w:t>
      </w:r>
    </w:p>
    <w:p w:rsidR="00A07932" w:rsidRPr="00845F99" w:rsidRDefault="00A07932" w:rsidP="00845F99">
      <w:pPr>
        <w:spacing w:line="360" w:lineRule="auto"/>
        <w:jc w:val="both"/>
        <w:rPr>
          <w:rFonts w:ascii="Times New Roman" w:hAnsi="Times New Roman"/>
          <w:sz w:val="28"/>
          <w:szCs w:val="28"/>
        </w:rPr>
      </w:pPr>
      <w:r w:rsidRPr="00845F99">
        <w:rPr>
          <w:rFonts w:ascii="Times New Roman" w:hAnsi="Times New Roman"/>
          <w:sz w:val="28"/>
          <w:szCs w:val="28"/>
        </w:rPr>
        <w:lastRenderedPageBreak/>
        <w:t>Общим объектом административных правонарушений, объединенных в главу 19 КоАП РФ, являются общественные отношения в сфере установленного порядка управления.</w:t>
      </w:r>
    </w:p>
    <w:p w:rsidR="00A07932" w:rsidRPr="00845F99" w:rsidRDefault="00A07932" w:rsidP="00845F99">
      <w:pPr>
        <w:spacing w:line="360" w:lineRule="auto"/>
        <w:jc w:val="both"/>
        <w:rPr>
          <w:rFonts w:ascii="Times New Roman" w:hAnsi="Times New Roman"/>
          <w:sz w:val="28"/>
          <w:szCs w:val="28"/>
        </w:rPr>
      </w:pPr>
      <w:r w:rsidRPr="00845F99">
        <w:rPr>
          <w:rFonts w:ascii="Times New Roman" w:hAnsi="Times New Roman"/>
          <w:sz w:val="28"/>
          <w:szCs w:val="28"/>
        </w:rPr>
        <w:t>С объективной стороны большинство административных правонарушений рассматриваемой группы совершаются в форме активных действий, например неповиновение законному распоряжению сотрудника милиции, военнослужащего либо сотрудника органов уголовно-исполнительной системы; неповиновение законному распоряжению должностного лица органа, осуществляющего государственный надзор (контроль); непредставление ходатайств, заявлений, сведений (информации) в антимонопольный орган, в орган регулирования естественных монополий; передача либо попытка передачи запрещённых предметов лицам, содержащимся в учреждениях уголовно-исполнительной системы, следственных изоляторах или изоляторах временного содержания.</w:t>
      </w:r>
    </w:p>
    <w:p w:rsidR="00A07932" w:rsidRPr="00845F99" w:rsidRDefault="00A07932" w:rsidP="00845F99">
      <w:pPr>
        <w:spacing w:line="360" w:lineRule="auto"/>
        <w:jc w:val="both"/>
        <w:rPr>
          <w:rFonts w:ascii="Times New Roman" w:hAnsi="Times New Roman"/>
          <w:sz w:val="28"/>
          <w:szCs w:val="28"/>
        </w:rPr>
      </w:pPr>
      <w:r w:rsidRPr="00845F99">
        <w:rPr>
          <w:rFonts w:ascii="Times New Roman" w:hAnsi="Times New Roman"/>
          <w:sz w:val="28"/>
          <w:szCs w:val="28"/>
        </w:rPr>
        <w:t>Составы административных правонарушений, посягающих на установленный порядок управления, являются по своему выражению формальными, т.е. для привлечения к административной ответственности достаточно установление факта совершения противоправного действия (бездействия), без наступления каких-либо вредных последствий.</w:t>
      </w:r>
    </w:p>
    <w:p w:rsidR="00A07932" w:rsidRPr="00845F99" w:rsidRDefault="00A07932" w:rsidP="00845F99">
      <w:pPr>
        <w:spacing w:line="360" w:lineRule="auto"/>
        <w:jc w:val="both"/>
        <w:rPr>
          <w:rFonts w:ascii="Times New Roman" w:hAnsi="Times New Roman"/>
          <w:sz w:val="28"/>
          <w:szCs w:val="28"/>
        </w:rPr>
      </w:pPr>
      <w:r w:rsidRPr="00845F99">
        <w:rPr>
          <w:rFonts w:ascii="Times New Roman" w:hAnsi="Times New Roman"/>
          <w:sz w:val="28"/>
          <w:szCs w:val="28"/>
        </w:rPr>
        <w:t>С субъективной стороны административные правонарушения данной группы совершаются, как правило, умышленно.</w:t>
      </w:r>
    </w:p>
    <w:p w:rsidR="00A07932" w:rsidRPr="00845F99" w:rsidRDefault="00A07932" w:rsidP="00845F99">
      <w:pPr>
        <w:spacing w:line="360" w:lineRule="auto"/>
        <w:jc w:val="both"/>
        <w:rPr>
          <w:rFonts w:ascii="Times New Roman" w:hAnsi="Times New Roman"/>
          <w:sz w:val="28"/>
          <w:szCs w:val="28"/>
        </w:rPr>
      </w:pPr>
      <w:r w:rsidRPr="00845F99">
        <w:rPr>
          <w:rFonts w:ascii="Times New Roman" w:hAnsi="Times New Roman"/>
          <w:sz w:val="28"/>
          <w:szCs w:val="28"/>
        </w:rPr>
        <w:t>Субъектами административных правонарушений против порядка управления являются физические, должностные и юридические лица. Совершение отдельных административных правонарушений в этой сфере возможно только специальным субъектом.</w:t>
      </w:r>
    </w:p>
    <w:p w:rsidR="00A07932" w:rsidRPr="009C1E56" w:rsidRDefault="00A07932" w:rsidP="00773A9B">
      <w:pPr>
        <w:spacing w:line="360" w:lineRule="auto"/>
        <w:jc w:val="both"/>
        <w:rPr>
          <w:rFonts w:ascii="Times New Roman" w:hAnsi="Times New Roman"/>
          <w:sz w:val="28"/>
          <w:szCs w:val="28"/>
        </w:rPr>
      </w:pPr>
      <w:r w:rsidRPr="00E01B21">
        <w:rPr>
          <w:rFonts w:ascii="Times New Roman" w:hAnsi="Times New Roman"/>
          <w:sz w:val="28"/>
          <w:szCs w:val="28"/>
        </w:rPr>
        <w:t xml:space="preserve">Россия не пошла по стандарту некоторых зарубежных стран и не стала вводить уголовную ответственность юридических лиц. В то же время введены такие </w:t>
      </w:r>
      <w:r w:rsidRPr="00E01B21">
        <w:rPr>
          <w:rFonts w:ascii="Times New Roman" w:hAnsi="Times New Roman"/>
          <w:sz w:val="28"/>
          <w:szCs w:val="28"/>
        </w:rPr>
        <w:lastRenderedPageBreak/>
        <w:t>наказания, которые полностью соразмерны тем наказаниям, которые применяются к юридическим лицам в государствах, где юридические лица могут совершать уголовные преступления. Иными словами, это существенные штрафы, которые могут применяться непосредственно к предприятиям, учреждениям, организациям различных форм собственности, создавая для них соответствующие проблемы в случае выявления признаков коррупционного административного правонарушения. Безусловно, это позитивный для Российской Федерации опыт, который будет способствовать противодействию коррупции, так как пределы и масштабы этого деструктивного явления остаются в нашей стране поистине угрожающими.</w:t>
      </w:r>
    </w:p>
    <w:p w:rsidR="00A07932" w:rsidRDefault="00A07932" w:rsidP="006034A0">
      <w:pPr>
        <w:spacing w:line="360" w:lineRule="auto"/>
        <w:jc w:val="both"/>
        <w:rPr>
          <w:rFonts w:ascii="Times New Roman" w:hAnsi="Times New Roman"/>
          <w:sz w:val="28"/>
          <w:szCs w:val="28"/>
        </w:rPr>
      </w:pPr>
    </w:p>
    <w:p w:rsidR="00A07932" w:rsidRDefault="00A07932" w:rsidP="006034A0">
      <w:pPr>
        <w:spacing w:line="360" w:lineRule="auto"/>
        <w:jc w:val="both"/>
        <w:rPr>
          <w:rFonts w:ascii="Times New Roman" w:hAnsi="Times New Roman"/>
          <w:sz w:val="28"/>
          <w:szCs w:val="28"/>
        </w:rPr>
      </w:pPr>
    </w:p>
    <w:p w:rsidR="00A07932" w:rsidRDefault="00A07932" w:rsidP="006034A0">
      <w:pPr>
        <w:spacing w:line="360" w:lineRule="auto"/>
        <w:jc w:val="both"/>
        <w:rPr>
          <w:rFonts w:ascii="Times New Roman" w:hAnsi="Times New Roman"/>
          <w:sz w:val="28"/>
          <w:szCs w:val="28"/>
        </w:rPr>
      </w:pPr>
      <w:r>
        <w:rPr>
          <w:rFonts w:ascii="Times New Roman" w:hAnsi="Times New Roman"/>
          <w:sz w:val="28"/>
          <w:szCs w:val="28"/>
        </w:rPr>
        <w:t>Список использованной литературы.</w:t>
      </w:r>
    </w:p>
    <w:p w:rsidR="00A07932"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Нормативные акты</w:t>
      </w:r>
    </w:p>
    <w:p w:rsidR="00A07932" w:rsidRPr="006034A0" w:rsidRDefault="00A07932" w:rsidP="006034A0">
      <w:pPr>
        <w:spacing w:line="360" w:lineRule="auto"/>
        <w:jc w:val="both"/>
        <w:rPr>
          <w:rFonts w:ascii="Times New Roman" w:hAnsi="Times New Roman"/>
          <w:sz w:val="28"/>
          <w:szCs w:val="28"/>
        </w:rPr>
      </w:pPr>
      <w:r w:rsidRPr="00C64C35">
        <w:rPr>
          <w:rFonts w:ascii="Times New Roman" w:hAnsi="Times New Roman"/>
          <w:sz w:val="28"/>
          <w:szCs w:val="28"/>
        </w:rPr>
        <w:t>1. Конституция Российской Федерации от 12 декабря 1993 г. (с изм., внесёнными Указами Президента РФ от 9 января 1996 г. № 20; 10 февраля 1996 г. № 173; 9 июня 2001 г. № 679; 25 июля 2003 г. № 841) // Рос. газ. - 1993. - 25 дек.; Собр. Законодательства Рос. Федерации. - 1996. - № 3. - Ст. 152; № 7. - Ст. 676; 2001. - № 24. - Ст. 2421; 2003. - № 30. - Ст. 3051.</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2. Кодекс Российской Федерации об административных правонарушениях от 30.12.2001 N 195-ФЗ (ред. от 16.03.2006)//СЗ РФ.- 2002.- N 1 (ч. 1). - ст. 1.</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3. Федеральный закон РФ «Об экологической экспертизе» от 23 ноября 1995 г. № 174-ФЗ, с изм. от 15 апреля 1998 г. // СЗ РФ. -1995. - № 48.- ст. 4556.</w:t>
      </w:r>
    </w:p>
    <w:p w:rsidR="00A07932" w:rsidRPr="006034A0" w:rsidRDefault="00A07932" w:rsidP="006034A0">
      <w:pPr>
        <w:spacing w:line="360" w:lineRule="auto"/>
        <w:jc w:val="both"/>
        <w:rPr>
          <w:rFonts w:ascii="Times New Roman" w:hAnsi="Times New Roman"/>
          <w:sz w:val="28"/>
          <w:szCs w:val="28"/>
        </w:rPr>
      </w:pPr>
      <w:r w:rsidRPr="006034A0">
        <w:rPr>
          <w:rFonts w:ascii="Times New Roman" w:hAnsi="Times New Roman"/>
          <w:sz w:val="28"/>
          <w:szCs w:val="28"/>
        </w:rPr>
        <w:t>4. Федеральный закон РФ «Об охране окружающей среды» от 10 января 2001 г. № 7-ФЗ // СЗ РФ. -2002. - № 2.- ст. 133.</w:t>
      </w:r>
    </w:p>
    <w:p w:rsidR="00A07932" w:rsidRPr="009C1E56" w:rsidRDefault="00A07932" w:rsidP="009C1E56">
      <w:pPr>
        <w:spacing w:line="360" w:lineRule="auto"/>
        <w:jc w:val="both"/>
        <w:rPr>
          <w:rFonts w:ascii="Times New Roman" w:hAnsi="Times New Roman"/>
          <w:sz w:val="28"/>
          <w:szCs w:val="28"/>
        </w:rPr>
      </w:pPr>
      <w:r w:rsidRPr="009C1E56">
        <w:rPr>
          <w:rFonts w:ascii="Times New Roman" w:hAnsi="Times New Roman"/>
          <w:sz w:val="28"/>
          <w:szCs w:val="28"/>
        </w:rPr>
        <w:t xml:space="preserve">    Электронные ресурсы:</w:t>
      </w:r>
    </w:p>
    <w:p w:rsidR="00A07932" w:rsidRPr="009C1E56" w:rsidRDefault="00A07932" w:rsidP="009C1E56">
      <w:pPr>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Pr="009C1E56">
        <w:rPr>
          <w:rFonts w:ascii="Times New Roman" w:hAnsi="Times New Roman"/>
          <w:sz w:val="28"/>
          <w:szCs w:val="28"/>
        </w:rPr>
        <w:t xml:space="preserve">   1) http://www.znanium.com</w:t>
      </w:r>
    </w:p>
    <w:p w:rsidR="00A07932" w:rsidRPr="009C1E56" w:rsidRDefault="00A07932" w:rsidP="009C1E56">
      <w:pPr>
        <w:spacing w:line="360" w:lineRule="auto"/>
        <w:jc w:val="both"/>
        <w:rPr>
          <w:rFonts w:ascii="Times New Roman" w:hAnsi="Times New Roman"/>
          <w:color w:val="000000"/>
          <w:sz w:val="28"/>
          <w:szCs w:val="28"/>
        </w:rPr>
      </w:pPr>
      <w:r>
        <w:rPr>
          <w:rFonts w:ascii="Times New Roman" w:hAnsi="Times New Roman"/>
          <w:sz w:val="28"/>
          <w:szCs w:val="28"/>
        </w:rPr>
        <w:t xml:space="preserve">     2) </w:t>
      </w:r>
      <w:hyperlink r:id="rId15" w:history="1">
        <w:r w:rsidRPr="009C1E56">
          <w:rPr>
            <w:rStyle w:val="a7"/>
            <w:rFonts w:ascii="Times New Roman" w:hAnsi="Times New Roman"/>
            <w:color w:val="000000"/>
            <w:sz w:val="28"/>
            <w:szCs w:val="28"/>
            <w:u w:val="none"/>
          </w:rPr>
          <w:t>http://www.consultant.ru</w:t>
        </w:r>
      </w:hyperlink>
    </w:p>
    <w:p w:rsidR="00A07932" w:rsidRDefault="00A07932" w:rsidP="009C1E56">
      <w:pPr>
        <w:spacing w:line="360" w:lineRule="auto"/>
        <w:jc w:val="both"/>
        <w:rPr>
          <w:rFonts w:ascii="Times New Roman" w:hAnsi="Times New Roman"/>
          <w:sz w:val="28"/>
          <w:szCs w:val="28"/>
        </w:rPr>
      </w:pPr>
      <w:r>
        <w:rPr>
          <w:rFonts w:ascii="Times New Roman" w:hAnsi="Times New Roman"/>
          <w:sz w:val="28"/>
          <w:szCs w:val="28"/>
        </w:rPr>
        <w:t xml:space="preserve">     </w:t>
      </w:r>
      <w:r w:rsidRPr="009C1E56">
        <w:rPr>
          <w:rFonts w:ascii="Times New Roman" w:hAnsi="Times New Roman"/>
          <w:sz w:val="28"/>
          <w:szCs w:val="28"/>
        </w:rPr>
        <w:t xml:space="preserve">3) </w:t>
      </w:r>
      <w:proofErr w:type="spellStart"/>
      <w:r w:rsidRPr="009C1E56">
        <w:rPr>
          <w:rFonts w:ascii="Times New Roman" w:hAnsi="Times New Roman"/>
          <w:sz w:val="28"/>
          <w:szCs w:val="28"/>
        </w:rPr>
        <w:t>http</w:t>
      </w:r>
      <w:proofErr w:type="spellEnd"/>
      <w:r w:rsidRPr="009C1E56">
        <w:rPr>
          <w:rFonts w:ascii="Times New Roman" w:hAnsi="Times New Roman"/>
          <w:sz w:val="28"/>
          <w:szCs w:val="28"/>
        </w:rPr>
        <w:t>//www.jur-words.ru.</w:t>
      </w:r>
    </w:p>
    <w:p w:rsidR="00A07932" w:rsidRDefault="002478D2" w:rsidP="0073460D">
      <w:pPr>
        <w:spacing w:line="360" w:lineRule="auto"/>
        <w:jc w:val="both"/>
        <w:rPr>
          <w:rFonts w:ascii="Times New Roman" w:hAnsi="Times New Roman"/>
          <w:sz w:val="28"/>
          <w:szCs w:val="28"/>
        </w:rPr>
      </w:pPr>
      <w:r>
        <w:rPr>
          <w:rFonts w:ascii="Times New Roman" w:hAnsi="Times New Roman"/>
          <w:sz w:val="28"/>
          <w:szCs w:val="28"/>
        </w:rPr>
        <w:t xml:space="preserve">    4) </w:t>
      </w:r>
      <w:r w:rsidR="00A07932" w:rsidRPr="003064F1">
        <w:rPr>
          <w:rFonts w:ascii="Times New Roman" w:hAnsi="Times New Roman"/>
          <w:sz w:val="28"/>
          <w:szCs w:val="28"/>
        </w:rPr>
        <w:t>http://logos-pravo.ru/articles/administrativnoe-pravonarushenie-ponyatie-sostav-priznaki</w:t>
      </w:r>
    </w:p>
    <w:p w:rsidR="00A07932" w:rsidRPr="00773A9B" w:rsidRDefault="00A07932" w:rsidP="00773A9B">
      <w:pPr>
        <w:rPr>
          <w:rFonts w:ascii="Times New Roman" w:hAnsi="Times New Roman"/>
          <w:sz w:val="28"/>
          <w:szCs w:val="28"/>
        </w:rPr>
      </w:pPr>
    </w:p>
    <w:p w:rsidR="00A07932" w:rsidRPr="00773A9B" w:rsidRDefault="00A07932" w:rsidP="009C1E56">
      <w:pPr>
        <w:jc w:val="both"/>
        <w:rPr>
          <w:rFonts w:ascii="Times New Roman" w:hAnsi="Times New Roman"/>
          <w:sz w:val="28"/>
          <w:szCs w:val="28"/>
        </w:rPr>
      </w:pPr>
      <w:r w:rsidRPr="00773A9B">
        <w:rPr>
          <w:rFonts w:ascii="Times New Roman" w:hAnsi="Times New Roman"/>
          <w:b/>
          <w:bCs/>
          <w:sz w:val="28"/>
          <w:szCs w:val="28"/>
        </w:rPr>
        <w:t>Юридическая литература</w:t>
      </w:r>
    </w:p>
    <w:p w:rsidR="00A07932" w:rsidRPr="00773A9B" w:rsidRDefault="00A07932" w:rsidP="009C1E56">
      <w:pPr>
        <w:jc w:val="both"/>
        <w:rPr>
          <w:rFonts w:ascii="Times New Roman" w:hAnsi="Times New Roman"/>
          <w:sz w:val="28"/>
          <w:szCs w:val="28"/>
        </w:rPr>
      </w:pPr>
      <w:r w:rsidRPr="00773A9B">
        <w:rPr>
          <w:rFonts w:ascii="Times New Roman" w:hAnsi="Times New Roman"/>
          <w:sz w:val="28"/>
          <w:szCs w:val="28"/>
        </w:rPr>
        <w:t> </w:t>
      </w:r>
    </w:p>
    <w:p w:rsidR="00A07932" w:rsidRPr="00773A9B" w:rsidRDefault="00A07932" w:rsidP="009C1E56">
      <w:pPr>
        <w:jc w:val="both"/>
        <w:rPr>
          <w:rFonts w:ascii="Times New Roman" w:hAnsi="Times New Roman"/>
          <w:sz w:val="28"/>
          <w:szCs w:val="28"/>
        </w:rPr>
      </w:pPr>
      <w:r w:rsidRPr="00773A9B">
        <w:rPr>
          <w:rFonts w:ascii="Times New Roman" w:hAnsi="Times New Roman"/>
          <w:sz w:val="28"/>
          <w:szCs w:val="28"/>
        </w:rPr>
        <w:t xml:space="preserve">1.Административное право России: учебник / Под общ. ред. А.И. </w:t>
      </w:r>
      <w:proofErr w:type="spellStart"/>
      <w:r w:rsidRPr="00773A9B">
        <w:rPr>
          <w:rFonts w:ascii="Times New Roman" w:hAnsi="Times New Roman"/>
          <w:sz w:val="28"/>
          <w:szCs w:val="28"/>
        </w:rPr>
        <w:t>Каплунова</w:t>
      </w:r>
      <w:proofErr w:type="spellEnd"/>
      <w:r w:rsidRPr="00773A9B">
        <w:rPr>
          <w:rFonts w:ascii="Times New Roman" w:hAnsi="Times New Roman"/>
          <w:sz w:val="28"/>
          <w:szCs w:val="28"/>
        </w:rPr>
        <w:t>. – М.: ДКО МВД России, 2011. - 719 с.</w:t>
      </w:r>
    </w:p>
    <w:p w:rsidR="00A07932" w:rsidRPr="00773A9B" w:rsidRDefault="00A07932" w:rsidP="009C1E56">
      <w:pPr>
        <w:jc w:val="both"/>
        <w:rPr>
          <w:rFonts w:ascii="Times New Roman" w:hAnsi="Times New Roman"/>
          <w:sz w:val="28"/>
          <w:szCs w:val="28"/>
        </w:rPr>
      </w:pPr>
      <w:r w:rsidRPr="00773A9B">
        <w:rPr>
          <w:rFonts w:ascii="Times New Roman" w:hAnsi="Times New Roman"/>
          <w:sz w:val="28"/>
          <w:szCs w:val="28"/>
        </w:rPr>
        <w:t xml:space="preserve">2. Административное право: Учебник для вузов / Д. Н. </w:t>
      </w:r>
      <w:proofErr w:type="spellStart"/>
      <w:r w:rsidRPr="00773A9B">
        <w:rPr>
          <w:rFonts w:ascii="Times New Roman" w:hAnsi="Times New Roman"/>
          <w:sz w:val="28"/>
          <w:szCs w:val="28"/>
        </w:rPr>
        <w:t>Бахрах</w:t>
      </w:r>
      <w:proofErr w:type="spellEnd"/>
      <w:r w:rsidRPr="00773A9B">
        <w:rPr>
          <w:rFonts w:ascii="Times New Roman" w:hAnsi="Times New Roman"/>
          <w:sz w:val="28"/>
          <w:szCs w:val="28"/>
        </w:rPr>
        <w:t xml:space="preserve">, Б. В. </w:t>
      </w:r>
      <w:proofErr w:type="spellStart"/>
      <w:r w:rsidRPr="00773A9B">
        <w:rPr>
          <w:rFonts w:ascii="Times New Roman" w:hAnsi="Times New Roman"/>
          <w:sz w:val="28"/>
          <w:szCs w:val="28"/>
        </w:rPr>
        <w:t>Россинский</w:t>
      </w:r>
      <w:proofErr w:type="spellEnd"/>
      <w:r w:rsidRPr="00773A9B">
        <w:rPr>
          <w:rFonts w:ascii="Times New Roman" w:hAnsi="Times New Roman"/>
          <w:sz w:val="28"/>
          <w:szCs w:val="28"/>
        </w:rPr>
        <w:t xml:space="preserve">, Ю. Н. </w:t>
      </w:r>
      <w:proofErr w:type="spellStart"/>
      <w:r w:rsidRPr="00773A9B">
        <w:rPr>
          <w:rFonts w:ascii="Times New Roman" w:hAnsi="Times New Roman"/>
          <w:sz w:val="28"/>
          <w:szCs w:val="28"/>
        </w:rPr>
        <w:t>Старилов</w:t>
      </w:r>
      <w:proofErr w:type="spellEnd"/>
      <w:r w:rsidRPr="00773A9B">
        <w:rPr>
          <w:rFonts w:ascii="Times New Roman" w:hAnsi="Times New Roman"/>
          <w:sz w:val="28"/>
          <w:szCs w:val="28"/>
        </w:rPr>
        <w:t>. – М.: НОРМА, 2007. – С. 512.</w:t>
      </w:r>
    </w:p>
    <w:p w:rsidR="00A07932" w:rsidRPr="00773A9B" w:rsidRDefault="00A07932" w:rsidP="009C1E56">
      <w:pPr>
        <w:jc w:val="both"/>
        <w:rPr>
          <w:rFonts w:ascii="Times New Roman" w:hAnsi="Times New Roman"/>
          <w:sz w:val="28"/>
          <w:szCs w:val="28"/>
        </w:rPr>
      </w:pPr>
      <w:r w:rsidRPr="00773A9B">
        <w:rPr>
          <w:rFonts w:ascii="Times New Roman" w:hAnsi="Times New Roman"/>
          <w:sz w:val="28"/>
          <w:szCs w:val="28"/>
        </w:rPr>
        <w:t xml:space="preserve">3. </w:t>
      </w:r>
      <w:proofErr w:type="spellStart"/>
      <w:r w:rsidRPr="00773A9B">
        <w:rPr>
          <w:rFonts w:ascii="Times New Roman" w:hAnsi="Times New Roman"/>
          <w:sz w:val="28"/>
          <w:szCs w:val="28"/>
        </w:rPr>
        <w:t>Барциц</w:t>
      </w:r>
      <w:proofErr w:type="spellEnd"/>
      <w:r w:rsidRPr="00773A9B">
        <w:rPr>
          <w:rFonts w:ascii="Times New Roman" w:hAnsi="Times New Roman"/>
          <w:sz w:val="28"/>
          <w:szCs w:val="28"/>
        </w:rPr>
        <w:t xml:space="preserve"> И.Н. Приоритетные направления совершенствования административных процедур / И.Н. </w:t>
      </w:r>
      <w:proofErr w:type="spellStart"/>
      <w:r w:rsidRPr="00773A9B">
        <w:rPr>
          <w:rFonts w:ascii="Times New Roman" w:hAnsi="Times New Roman"/>
          <w:sz w:val="28"/>
          <w:szCs w:val="28"/>
        </w:rPr>
        <w:t>Барциц</w:t>
      </w:r>
      <w:proofErr w:type="spellEnd"/>
      <w:r w:rsidRPr="00773A9B">
        <w:rPr>
          <w:rFonts w:ascii="Times New Roman" w:hAnsi="Times New Roman"/>
          <w:sz w:val="28"/>
          <w:szCs w:val="28"/>
        </w:rPr>
        <w:t xml:space="preserve"> // Государство и право. - 2008. - № 3. - С. 5 - 11.</w:t>
      </w:r>
    </w:p>
    <w:p w:rsidR="00A07932" w:rsidRPr="00773A9B" w:rsidRDefault="00A07932" w:rsidP="009C1E56">
      <w:pPr>
        <w:jc w:val="both"/>
        <w:rPr>
          <w:rFonts w:ascii="Times New Roman" w:hAnsi="Times New Roman"/>
          <w:sz w:val="28"/>
          <w:szCs w:val="28"/>
        </w:rPr>
      </w:pPr>
      <w:r w:rsidRPr="00773A9B">
        <w:rPr>
          <w:rFonts w:ascii="Times New Roman" w:hAnsi="Times New Roman"/>
          <w:sz w:val="28"/>
          <w:szCs w:val="28"/>
        </w:rPr>
        <w:t xml:space="preserve">4. </w:t>
      </w:r>
      <w:proofErr w:type="spellStart"/>
      <w:r w:rsidRPr="00773A9B">
        <w:rPr>
          <w:rFonts w:ascii="Times New Roman" w:hAnsi="Times New Roman"/>
          <w:sz w:val="28"/>
          <w:szCs w:val="28"/>
        </w:rPr>
        <w:t>Бахрах</w:t>
      </w:r>
      <w:proofErr w:type="spellEnd"/>
      <w:r w:rsidRPr="00773A9B">
        <w:rPr>
          <w:rFonts w:ascii="Times New Roman" w:hAnsi="Times New Roman"/>
          <w:sz w:val="28"/>
          <w:szCs w:val="28"/>
        </w:rPr>
        <w:t xml:space="preserve"> Д.Н. Административное право России: учебник / Д.Н. </w:t>
      </w:r>
      <w:proofErr w:type="spellStart"/>
      <w:r w:rsidRPr="00773A9B">
        <w:rPr>
          <w:rFonts w:ascii="Times New Roman" w:hAnsi="Times New Roman"/>
          <w:sz w:val="28"/>
          <w:szCs w:val="28"/>
        </w:rPr>
        <w:t>Бахрах</w:t>
      </w:r>
      <w:proofErr w:type="spellEnd"/>
      <w:r w:rsidRPr="00773A9B">
        <w:rPr>
          <w:rFonts w:ascii="Times New Roman" w:hAnsi="Times New Roman"/>
          <w:sz w:val="28"/>
          <w:szCs w:val="28"/>
        </w:rPr>
        <w:t xml:space="preserve">. - 3-е изд., </w:t>
      </w:r>
      <w:proofErr w:type="spellStart"/>
      <w:r w:rsidRPr="00773A9B">
        <w:rPr>
          <w:rFonts w:ascii="Times New Roman" w:hAnsi="Times New Roman"/>
          <w:sz w:val="28"/>
          <w:szCs w:val="28"/>
        </w:rPr>
        <w:t>исправ</w:t>
      </w:r>
      <w:proofErr w:type="spellEnd"/>
      <w:r w:rsidRPr="00773A9B">
        <w:rPr>
          <w:rFonts w:ascii="Times New Roman" w:hAnsi="Times New Roman"/>
          <w:sz w:val="28"/>
          <w:szCs w:val="28"/>
        </w:rPr>
        <w:t xml:space="preserve">. и доп. - М.: </w:t>
      </w:r>
      <w:proofErr w:type="spellStart"/>
      <w:r w:rsidRPr="00773A9B">
        <w:rPr>
          <w:rFonts w:ascii="Times New Roman" w:hAnsi="Times New Roman"/>
          <w:sz w:val="28"/>
          <w:szCs w:val="28"/>
        </w:rPr>
        <w:t>Эксмо</w:t>
      </w:r>
      <w:proofErr w:type="spellEnd"/>
      <w:r w:rsidRPr="00773A9B">
        <w:rPr>
          <w:rFonts w:ascii="Times New Roman" w:hAnsi="Times New Roman"/>
          <w:sz w:val="28"/>
          <w:szCs w:val="28"/>
        </w:rPr>
        <w:t>, 2007. - 528 с.</w:t>
      </w:r>
    </w:p>
    <w:p w:rsidR="00A07932" w:rsidRPr="00773A9B" w:rsidRDefault="00A07932" w:rsidP="009C1E56">
      <w:pPr>
        <w:jc w:val="both"/>
        <w:rPr>
          <w:rFonts w:ascii="Times New Roman" w:hAnsi="Times New Roman"/>
          <w:sz w:val="28"/>
          <w:szCs w:val="28"/>
        </w:rPr>
      </w:pPr>
      <w:r w:rsidRPr="00773A9B">
        <w:rPr>
          <w:rFonts w:ascii="Times New Roman" w:hAnsi="Times New Roman"/>
          <w:sz w:val="28"/>
          <w:szCs w:val="28"/>
        </w:rPr>
        <w:t>5. Бельский К.С. Полицейское право: учебник / К.С. Бельский. - М.: Дело и Сервис, 2006. - 816 с.</w:t>
      </w:r>
    </w:p>
    <w:p w:rsidR="00A07932" w:rsidRPr="00773A9B" w:rsidRDefault="00A07932" w:rsidP="009C1E56">
      <w:pPr>
        <w:jc w:val="both"/>
        <w:rPr>
          <w:rFonts w:ascii="Times New Roman" w:hAnsi="Times New Roman"/>
          <w:sz w:val="28"/>
          <w:szCs w:val="28"/>
        </w:rPr>
      </w:pPr>
      <w:r w:rsidRPr="00773A9B">
        <w:rPr>
          <w:rFonts w:ascii="Times New Roman" w:hAnsi="Times New Roman"/>
          <w:sz w:val="28"/>
          <w:szCs w:val="28"/>
        </w:rPr>
        <w:t>6. Головко В.В. Понятие и назначение юрисдикции по российскому праву / В.В. Головко // Государство и право. - 2007. - № 3. - С. 20 - 25.</w:t>
      </w:r>
    </w:p>
    <w:p w:rsidR="00A07932" w:rsidRPr="00773A9B" w:rsidRDefault="00A07932" w:rsidP="009C1E56">
      <w:pPr>
        <w:jc w:val="both"/>
        <w:rPr>
          <w:rFonts w:ascii="Times New Roman" w:hAnsi="Times New Roman"/>
          <w:sz w:val="28"/>
          <w:szCs w:val="28"/>
        </w:rPr>
      </w:pPr>
      <w:r w:rsidRPr="00773A9B">
        <w:rPr>
          <w:rFonts w:ascii="Times New Roman" w:hAnsi="Times New Roman"/>
          <w:sz w:val="28"/>
          <w:szCs w:val="28"/>
        </w:rPr>
        <w:t xml:space="preserve">7. </w:t>
      </w:r>
      <w:proofErr w:type="spellStart"/>
      <w:r w:rsidRPr="00773A9B">
        <w:rPr>
          <w:rFonts w:ascii="Times New Roman" w:hAnsi="Times New Roman"/>
          <w:sz w:val="28"/>
          <w:szCs w:val="28"/>
        </w:rPr>
        <w:t>Леженин</w:t>
      </w:r>
      <w:proofErr w:type="spellEnd"/>
      <w:r w:rsidRPr="00773A9B">
        <w:rPr>
          <w:rFonts w:ascii="Times New Roman" w:hAnsi="Times New Roman"/>
          <w:sz w:val="28"/>
          <w:szCs w:val="28"/>
        </w:rPr>
        <w:t xml:space="preserve"> А.В. Административная юрисдикция органов внутренних дел: курс лекций / А.В. </w:t>
      </w:r>
      <w:proofErr w:type="spellStart"/>
      <w:r w:rsidRPr="00773A9B">
        <w:rPr>
          <w:rFonts w:ascii="Times New Roman" w:hAnsi="Times New Roman"/>
          <w:sz w:val="28"/>
          <w:szCs w:val="28"/>
        </w:rPr>
        <w:t>Леженин</w:t>
      </w:r>
      <w:proofErr w:type="spellEnd"/>
      <w:r w:rsidRPr="00773A9B">
        <w:rPr>
          <w:rFonts w:ascii="Times New Roman" w:hAnsi="Times New Roman"/>
          <w:sz w:val="28"/>
          <w:szCs w:val="28"/>
        </w:rPr>
        <w:t>. – Воронеж: Воронежский институт МВД России, 2012. – 117 с.</w:t>
      </w:r>
    </w:p>
    <w:p w:rsidR="00A07932" w:rsidRPr="00773A9B" w:rsidRDefault="00A07932" w:rsidP="009C1E56">
      <w:pPr>
        <w:jc w:val="both"/>
        <w:rPr>
          <w:rFonts w:ascii="Times New Roman" w:hAnsi="Times New Roman"/>
          <w:sz w:val="28"/>
          <w:szCs w:val="28"/>
        </w:rPr>
      </w:pPr>
      <w:r w:rsidRPr="00773A9B">
        <w:rPr>
          <w:rFonts w:ascii="Times New Roman" w:hAnsi="Times New Roman"/>
          <w:sz w:val="28"/>
          <w:szCs w:val="28"/>
        </w:rPr>
        <w:t xml:space="preserve">8. Общее административное право: учебник / под общ. ред. проф. Ю.Н. </w:t>
      </w:r>
      <w:proofErr w:type="spellStart"/>
      <w:r w:rsidRPr="00773A9B">
        <w:rPr>
          <w:rFonts w:ascii="Times New Roman" w:hAnsi="Times New Roman"/>
          <w:sz w:val="28"/>
          <w:szCs w:val="28"/>
        </w:rPr>
        <w:t>Старилова</w:t>
      </w:r>
      <w:proofErr w:type="spellEnd"/>
      <w:r w:rsidRPr="00773A9B">
        <w:rPr>
          <w:rFonts w:ascii="Times New Roman" w:hAnsi="Times New Roman"/>
          <w:sz w:val="28"/>
          <w:szCs w:val="28"/>
        </w:rPr>
        <w:t>. - Воронеж: ВГУ, 2007. – 976 с.</w:t>
      </w:r>
    </w:p>
    <w:p w:rsidR="00A07932" w:rsidRDefault="00A07932" w:rsidP="009C1E56">
      <w:pPr>
        <w:jc w:val="both"/>
        <w:rPr>
          <w:rFonts w:ascii="Times New Roman" w:hAnsi="Times New Roman"/>
          <w:sz w:val="28"/>
          <w:szCs w:val="28"/>
        </w:rPr>
      </w:pPr>
      <w:r w:rsidRPr="00773A9B">
        <w:rPr>
          <w:rFonts w:ascii="Times New Roman" w:hAnsi="Times New Roman"/>
          <w:sz w:val="28"/>
          <w:szCs w:val="28"/>
        </w:rPr>
        <w:t>9. Панова И.В. Административно-процессуальное право России / И.В. Панова. - 2-е изд., пересмотр. и доп. - М.: Норма, 2007. - 336 с.</w:t>
      </w:r>
    </w:p>
    <w:p w:rsidR="00A07932" w:rsidRPr="009C1E56" w:rsidRDefault="00A07932" w:rsidP="009C1E56">
      <w:pPr>
        <w:jc w:val="both"/>
        <w:rPr>
          <w:rFonts w:ascii="Times New Roman" w:hAnsi="Times New Roman"/>
          <w:sz w:val="28"/>
          <w:szCs w:val="28"/>
        </w:rPr>
      </w:pPr>
      <w:r>
        <w:rPr>
          <w:rFonts w:ascii="Times New Roman" w:hAnsi="Times New Roman"/>
          <w:sz w:val="28"/>
          <w:szCs w:val="28"/>
        </w:rPr>
        <w:lastRenderedPageBreak/>
        <w:t>10.</w:t>
      </w:r>
      <w:r w:rsidRPr="009C1E56">
        <w:rPr>
          <w:rFonts w:ascii="Times New Roman" w:hAnsi="Times New Roman"/>
          <w:sz w:val="28"/>
          <w:szCs w:val="28"/>
        </w:rPr>
        <w:t xml:space="preserve"> Агеев А.А. «О месте законодательства об административных правонарушениях в российской правовой системе / А.А. Агеев // Административное право и процесс. – 2011. № 2.</w:t>
      </w:r>
    </w:p>
    <w:p w:rsidR="00A07932" w:rsidRPr="009C1E56" w:rsidRDefault="00A07932" w:rsidP="009C1E56">
      <w:pPr>
        <w:jc w:val="both"/>
        <w:rPr>
          <w:rFonts w:ascii="Times New Roman" w:hAnsi="Times New Roman"/>
          <w:sz w:val="28"/>
          <w:szCs w:val="28"/>
        </w:rPr>
      </w:pPr>
      <w:r>
        <w:rPr>
          <w:rFonts w:ascii="Times New Roman" w:hAnsi="Times New Roman"/>
          <w:sz w:val="28"/>
          <w:szCs w:val="28"/>
        </w:rPr>
        <w:t>11.</w:t>
      </w:r>
      <w:r w:rsidRPr="009C1E56">
        <w:rPr>
          <w:rFonts w:ascii="Times New Roman" w:hAnsi="Times New Roman"/>
          <w:sz w:val="28"/>
          <w:szCs w:val="28"/>
        </w:rPr>
        <w:t xml:space="preserve"> Л.Л. Попов. «Административное право»: учебник / Московская государственная юридическая академия; Под ред. Л.Л. Попова, М.С. </w:t>
      </w:r>
      <w:proofErr w:type="spellStart"/>
      <w:r w:rsidRPr="009C1E56">
        <w:rPr>
          <w:rFonts w:ascii="Times New Roman" w:hAnsi="Times New Roman"/>
          <w:sz w:val="28"/>
          <w:szCs w:val="28"/>
        </w:rPr>
        <w:t>Студеникиной</w:t>
      </w:r>
      <w:proofErr w:type="spellEnd"/>
      <w:r w:rsidRPr="009C1E56">
        <w:rPr>
          <w:rFonts w:ascii="Times New Roman" w:hAnsi="Times New Roman"/>
          <w:sz w:val="28"/>
          <w:szCs w:val="28"/>
        </w:rPr>
        <w:t>. - М.: НОРМА, 2008. - 334 с.</w:t>
      </w:r>
    </w:p>
    <w:p w:rsidR="00A07932" w:rsidRPr="009C1E56" w:rsidRDefault="00A07932" w:rsidP="009C1E56">
      <w:pPr>
        <w:jc w:val="both"/>
        <w:rPr>
          <w:rFonts w:ascii="Times New Roman" w:hAnsi="Times New Roman"/>
          <w:sz w:val="28"/>
          <w:szCs w:val="28"/>
        </w:rPr>
      </w:pPr>
      <w:r>
        <w:rPr>
          <w:rFonts w:ascii="Times New Roman" w:hAnsi="Times New Roman"/>
          <w:sz w:val="28"/>
          <w:szCs w:val="28"/>
        </w:rPr>
        <w:t>12.</w:t>
      </w:r>
      <w:r w:rsidRPr="009C1E56">
        <w:rPr>
          <w:rFonts w:ascii="Times New Roman" w:hAnsi="Times New Roman"/>
          <w:sz w:val="28"/>
          <w:szCs w:val="28"/>
        </w:rPr>
        <w:t xml:space="preserve"> П.П. Серков. « Административные правонарушения: квалификация и назначение наказаний» Научно-практическое пособие / П.П. Серков. - М.: Норма, 2010. - 23 с.</w:t>
      </w:r>
    </w:p>
    <w:tbl>
      <w:tblPr>
        <w:tblStyle w:val="aa"/>
        <w:tblW w:w="0" w:type="auto"/>
        <w:jc w:val="center"/>
        <w:tblInd w:w="0" w:type="dxa"/>
        <w:tblLook w:val="04A0" w:firstRow="1" w:lastRow="0" w:firstColumn="1" w:lastColumn="0" w:noHBand="0" w:noVBand="1"/>
      </w:tblPr>
      <w:tblGrid>
        <w:gridCol w:w="8472"/>
      </w:tblGrid>
      <w:tr w:rsidR="00F05789" w:rsidTr="00F05789">
        <w:trPr>
          <w:jc w:val="center"/>
        </w:trPr>
        <w:tc>
          <w:tcPr>
            <w:tcW w:w="8472" w:type="dxa"/>
            <w:tcBorders>
              <w:top w:val="single" w:sz="4" w:space="0" w:color="auto"/>
              <w:left w:val="single" w:sz="4" w:space="0" w:color="auto"/>
              <w:bottom w:val="single" w:sz="4" w:space="0" w:color="auto"/>
              <w:right w:val="single" w:sz="4" w:space="0" w:color="auto"/>
            </w:tcBorders>
            <w:hideMark/>
          </w:tcPr>
          <w:p w:rsidR="00F05789" w:rsidRDefault="00E96C01">
            <w:pPr>
              <w:spacing w:after="0" w:line="360" w:lineRule="auto"/>
              <w:textAlignment w:val="baseline"/>
              <w:rPr>
                <w:rFonts w:ascii="Arial" w:eastAsia="Times New Roman" w:hAnsi="Arial" w:cs="Times New Roman"/>
                <w:color w:val="444444"/>
                <w:sz w:val="21"/>
                <w:szCs w:val="21"/>
              </w:rPr>
            </w:pPr>
            <w:hyperlink r:id="rId16" w:history="1">
              <w:r w:rsidR="00F05789">
                <w:rPr>
                  <w:rStyle w:val="a7"/>
                  <w:rFonts w:eastAsia="Times New Roman"/>
                  <w:color w:val="0000FF"/>
                  <w:sz w:val="21"/>
                  <w:szCs w:val="21"/>
                </w:rPr>
                <w:t>Вернуться в библиотеку по экономике и праву: учебники, дипломы, диссертации</w:t>
              </w:r>
            </w:hyperlink>
          </w:p>
          <w:p w:rsidR="00F05789" w:rsidRDefault="00E96C01">
            <w:pPr>
              <w:spacing w:after="0" w:line="360" w:lineRule="auto"/>
              <w:textAlignment w:val="baseline"/>
              <w:rPr>
                <w:rFonts w:ascii="Arial" w:eastAsia="Times New Roman" w:hAnsi="Arial" w:cs="Times New Roman"/>
                <w:color w:val="444444"/>
                <w:sz w:val="21"/>
                <w:szCs w:val="21"/>
              </w:rPr>
            </w:pPr>
            <w:hyperlink r:id="rId17" w:history="1">
              <w:proofErr w:type="spellStart"/>
              <w:r w:rsidR="00F05789">
                <w:rPr>
                  <w:rStyle w:val="a7"/>
                  <w:rFonts w:eastAsia="Times New Roman"/>
                  <w:color w:val="0000FF"/>
                  <w:sz w:val="21"/>
                  <w:szCs w:val="21"/>
                </w:rPr>
                <w:t>Рерайт</w:t>
              </w:r>
              <w:proofErr w:type="spellEnd"/>
              <w:r w:rsidR="00F05789">
                <w:rPr>
                  <w:rStyle w:val="a7"/>
                  <w:rFonts w:eastAsia="Times New Roman"/>
                  <w:color w:val="0000FF"/>
                  <w:sz w:val="21"/>
                  <w:szCs w:val="21"/>
                </w:rPr>
                <w:t xml:space="preserve"> текстов и </w:t>
              </w:r>
              <w:proofErr w:type="spellStart"/>
              <w:r w:rsidR="00F05789">
                <w:rPr>
                  <w:rStyle w:val="a7"/>
                  <w:rFonts w:eastAsia="Times New Roman"/>
                  <w:color w:val="0000FF"/>
                  <w:sz w:val="21"/>
                  <w:szCs w:val="21"/>
                </w:rPr>
                <w:t>уникализация</w:t>
              </w:r>
              <w:proofErr w:type="spellEnd"/>
              <w:r w:rsidR="00F05789">
                <w:rPr>
                  <w:rStyle w:val="a7"/>
                  <w:rFonts w:eastAsia="Times New Roman"/>
                  <w:color w:val="0000FF"/>
                  <w:sz w:val="21"/>
                  <w:szCs w:val="21"/>
                </w:rPr>
                <w:t xml:space="preserve"> 90 %</w:t>
              </w:r>
            </w:hyperlink>
          </w:p>
          <w:p w:rsidR="00F05789" w:rsidRDefault="00E96C01">
            <w:pPr>
              <w:autoSpaceDN w:val="0"/>
              <w:spacing w:after="0" w:line="360" w:lineRule="auto"/>
              <w:textAlignment w:val="baseline"/>
              <w:rPr>
                <w:rFonts w:ascii="Arial" w:eastAsia="Times New Roman" w:hAnsi="Arial" w:cs="Times New Roman"/>
                <w:color w:val="444444"/>
                <w:sz w:val="21"/>
                <w:szCs w:val="21"/>
              </w:rPr>
            </w:pPr>
            <w:hyperlink r:id="rId18" w:history="1">
              <w:r w:rsidR="00F05789">
                <w:rPr>
                  <w:rStyle w:val="a7"/>
                  <w:rFonts w:eastAsia="Times New Roman"/>
                  <w:color w:val="0000FF"/>
                  <w:sz w:val="21"/>
                  <w:szCs w:val="21"/>
                </w:rPr>
                <w:t>Написание по заказу контрольных, дипломов, диссертаций. . .</w:t>
              </w:r>
            </w:hyperlink>
          </w:p>
        </w:tc>
      </w:tr>
    </w:tbl>
    <w:p w:rsidR="00340909" w:rsidRPr="00DB7291" w:rsidRDefault="00340909" w:rsidP="00340909">
      <w:pPr>
        <w:jc w:val="center"/>
      </w:pPr>
    </w:p>
    <w:tbl>
      <w:tblPr>
        <w:tblStyle w:val="aa"/>
        <w:tblW w:w="0" w:type="auto"/>
        <w:tblInd w:w="0" w:type="dxa"/>
        <w:tblLook w:val="04A0" w:firstRow="1" w:lastRow="0" w:firstColumn="1" w:lastColumn="0" w:noHBand="0" w:noVBand="1"/>
      </w:tblPr>
      <w:tblGrid>
        <w:gridCol w:w="3190"/>
        <w:gridCol w:w="6664"/>
      </w:tblGrid>
      <w:tr w:rsidR="00340909" w:rsidRPr="00DB7291" w:rsidTr="0036018A">
        <w:tc>
          <w:tcPr>
            <w:tcW w:w="3227" w:type="dxa"/>
          </w:tcPr>
          <w:p w:rsidR="00340909" w:rsidRDefault="00340909" w:rsidP="0036018A">
            <w:pPr>
              <w:spacing w:line="480" w:lineRule="auto"/>
              <w:jc w:val="center"/>
            </w:pPr>
          </w:p>
          <w:p w:rsidR="00340909" w:rsidRPr="00DB7291" w:rsidRDefault="00340909" w:rsidP="0036018A">
            <w:pPr>
              <w:spacing w:line="480" w:lineRule="auto"/>
              <w:jc w:val="center"/>
              <w:rPr>
                <w:lang w:val="en-US"/>
              </w:rPr>
            </w:pPr>
            <w:hyperlink r:id="rId1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340909" w:rsidRPr="00DB7291" w:rsidRDefault="00340909" w:rsidP="0036018A">
            <w:pPr>
              <w:spacing w:line="480" w:lineRule="auto"/>
              <w:jc w:val="center"/>
              <w:rPr>
                <w:lang w:val="en-US"/>
              </w:rPr>
            </w:pPr>
            <w:r w:rsidRPr="00DB7291">
              <w:rPr>
                <w:noProof/>
                <w:lang w:eastAsia="ru-RU"/>
              </w:rPr>
              <w:drawing>
                <wp:inline distT="0" distB="0" distL="0" distR="0" wp14:anchorId="3A6EE74D" wp14:editId="4BAC5807">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40909" w:rsidRPr="00DB7291" w:rsidRDefault="00340909" w:rsidP="00340909">
      <w:pPr>
        <w:spacing w:line="480" w:lineRule="auto"/>
        <w:jc w:val="center"/>
        <w:rPr>
          <w:rFonts w:ascii="Arial Black" w:hAnsi="Arial Black"/>
          <w:b/>
          <w:sz w:val="16"/>
          <w:szCs w:val="16"/>
        </w:rPr>
      </w:pPr>
    </w:p>
    <w:tbl>
      <w:tblPr>
        <w:tblStyle w:val="aa"/>
        <w:tblW w:w="0" w:type="auto"/>
        <w:tblInd w:w="0" w:type="dxa"/>
        <w:tblLook w:val="04A0" w:firstRow="1" w:lastRow="0" w:firstColumn="1" w:lastColumn="0" w:noHBand="0" w:noVBand="1"/>
      </w:tblPr>
      <w:tblGrid>
        <w:gridCol w:w="4919"/>
        <w:gridCol w:w="4935"/>
      </w:tblGrid>
      <w:tr w:rsidR="00340909" w:rsidRPr="00DB7291" w:rsidTr="0036018A">
        <w:tc>
          <w:tcPr>
            <w:tcW w:w="4952" w:type="dxa"/>
          </w:tcPr>
          <w:p w:rsidR="00340909" w:rsidRDefault="00340909" w:rsidP="0036018A">
            <w:pPr>
              <w:spacing w:line="480" w:lineRule="auto"/>
              <w:jc w:val="center"/>
            </w:pPr>
          </w:p>
          <w:p w:rsidR="00340909" w:rsidRPr="00DB7291" w:rsidRDefault="00340909" w:rsidP="0036018A">
            <w:pPr>
              <w:spacing w:line="480" w:lineRule="auto"/>
              <w:jc w:val="center"/>
            </w:pPr>
            <w:hyperlink r:id="rId2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340909" w:rsidRPr="00DB7291" w:rsidRDefault="00340909" w:rsidP="0036018A">
            <w:pPr>
              <w:spacing w:line="480" w:lineRule="auto"/>
              <w:jc w:val="center"/>
            </w:pPr>
            <w:r w:rsidRPr="00DB7291">
              <w:rPr>
                <w:noProof/>
                <w:lang w:eastAsia="ru-RU"/>
              </w:rPr>
              <w:drawing>
                <wp:inline distT="0" distB="0" distL="0" distR="0" wp14:anchorId="2DB9E354" wp14:editId="4F52DEBD">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40909" w:rsidRPr="005415BC" w:rsidRDefault="00340909" w:rsidP="00340909">
      <w:pPr>
        <w:spacing w:line="480" w:lineRule="auto"/>
        <w:jc w:val="center"/>
        <w:rPr>
          <w:sz w:val="16"/>
          <w:szCs w:val="16"/>
        </w:rPr>
      </w:pPr>
    </w:p>
    <w:tbl>
      <w:tblPr>
        <w:tblStyle w:val="aa"/>
        <w:tblW w:w="0" w:type="auto"/>
        <w:jc w:val="center"/>
        <w:tblInd w:w="0" w:type="dxa"/>
        <w:tblLook w:val="04A0" w:firstRow="1" w:lastRow="0" w:firstColumn="1" w:lastColumn="0" w:noHBand="0" w:noVBand="1"/>
      </w:tblPr>
      <w:tblGrid>
        <w:gridCol w:w="3594"/>
        <w:gridCol w:w="3402"/>
      </w:tblGrid>
      <w:tr w:rsidR="00340909" w:rsidRPr="00DB7291" w:rsidTr="0036018A">
        <w:trPr>
          <w:jc w:val="center"/>
        </w:trPr>
        <w:tc>
          <w:tcPr>
            <w:tcW w:w="3594" w:type="dxa"/>
          </w:tcPr>
          <w:p w:rsidR="00340909" w:rsidRDefault="00340909" w:rsidP="0036018A">
            <w:pPr>
              <w:spacing w:line="480" w:lineRule="auto"/>
              <w:jc w:val="center"/>
            </w:pPr>
          </w:p>
          <w:p w:rsidR="00340909" w:rsidRPr="00DB7291" w:rsidRDefault="00340909" w:rsidP="0036018A">
            <w:pPr>
              <w:spacing w:line="480" w:lineRule="auto"/>
              <w:jc w:val="center"/>
              <w:rPr>
                <w:rFonts w:ascii="Arial Black" w:hAnsi="Arial Black" w:cs="Arial"/>
                <w:b/>
                <w:sz w:val="28"/>
                <w:szCs w:val="28"/>
              </w:rPr>
            </w:pPr>
            <w:hyperlink r:id="rId23" w:history="1">
              <w:r w:rsidRPr="00DB7291">
                <w:rPr>
                  <w:rFonts w:ascii="Arial Black" w:hAnsi="Arial Black"/>
                  <w:b/>
                  <w:color w:val="0000FF" w:themeColor="hyperlink"/>
                  <w:sz w:val="28"/>
                  <w:szCs w:val="28"/>
                  <w:u w:val="single"/>
                </w:rPr>
                <w:t>АУДИОЛЕКЦИИ</w:t>
              </w:r>
            </w:hyperlink>
          </w:p>
        </w:tc>
        <w:tc>
          <w:tcPr>
            <w:tcW w:w="3402" w:type="dxa"/>
          </w:tcPr>
          <w:p w:rsidR="00340909" w:rsidRPr="00DB7291" w:rsidRDefault="00340909"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3937CE9B" wp14:editId="2CFDD0E6">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40909" w:rsidRPr="005415BC" w:rsidRDefault="00340909" w:rsidP="00340909">
      <w:pPr>
        <w:spacing w:line="480" w:lineRule="auto"/>
        <w:jc w:val="center"/>
        <w:rPr>
          <w:rFonts w:ascii="Arial Black" w:hAnsi="Arial Black" w:cs="Arial"/>
          <w:b/>
          <w:sz w:val="16"/>
          <w:szCs w:val="16"/>
          <w:lang w:val="en-US"/>
        </w:rPr>
      </w:pPr>
    </w:p>
    <w:tbl>
      <w:tblPr>
        <w:tblStyle w:val="aa"/>
        <w:tblW w:w="0" w:type="auto"/>
        <w:tblInd w:w="0" w:type="dxa"/>
        <w:tblLook w:val="04A0" w:firstRow="1" w:lastRow="0" w:firstColumn="1" w:lastColumn="0" w:noHBand="0" w:noVBand="1"/>
      </w:tblPr>
      <w:tblGrid>
        <w:gridCol w:w="3609"/>
        <w:gridCol w:w="6245"/>
      </w:tblGrid>
      <w:tr w:rsidR="00340909" w:rsidRPr="00DB7291" w:rsidTr="0036018A">
        <w:tc>
          <w:tcPr>
            <w:tcW w:w="3652" w:type="dxa"/>
          </w:tcPr>
          <w:p w:rsidR="00340909" w:rsidRDefault="00340909" w:rsidP="0036018A">
            <w:pPr>
              <w:spacing w:line="480" w:lineRule="auto"/>
              <w:jc w:val="center"/>
            </w:pPr>
          </w:p>
          <w:p w:rsidR="00340909" w:rsidRPr="00DB7291" w:rsidRDefault="00340909" w:rsidP="0036018A">
            <w:pPr>
              <w:spacing w:line="480" w:lineRule="auto"/>
              <w:jc w:val="center"/>
              <w:rPr>
                <w:lang w:val="en-US"/>
              </w:rPr>
            </w:pPr>
            <w:hyperlink r:id="rId25"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340909" w:rsidRPr="00DB7291" w:rsidRDefault="00340909" w:rsidP="0036018A">
            <w:pPr>
              <w:spacing w:line="480" w:lineRule="auto"/>
              <w:jc w:val="center"/>
              <w:rPr>
                <w:lang w:val="en-US"/>
              </w:rPr>
            </w:pPr>
            <w:r w:rsidRPr="00DB7291">
              <w:rPr>
                <w:noProof/>
                <w:lang w:eastAsia="ru-RU"/>
              </w:rPr>
              <w:drawing>
                <wp:inline distT="0" distB="0" distL="0" distR="0" wp14:anchorId="2043D110" wp14:editId="64B80D8E">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40909" w:rsidRDefault="00340909" w:rsidP="00340909">
      <w:pPr>
        <w:rPr>
          <w:sz w:val="16"/>
          <w:szCs w:val="16"/>
        </w:rPr>
      </w:pPr>
    </w:p>
    <w:tbl>
      <w:tblPr>
        <w:tblStyle w:val="2"/>
        <w:tblW w:w="0" w:type="auto"/>
        <w:tblLook w:val="04A0" w:firstRow="1" w:lastRow="0" w:firstColumn="1" w:lastColumn="0" w:noHBand="0" w:noVBand="1"/>
      </w:tblPr>
      <w:tblGrid>
        <w:gridCol w:w="3903"/>
        <w:gridCol w:w="5951"/>
      </w:tblGrid>
      <w:tr w:rsidR="00340909" w:rsidRPr="001302EE" w:rsidTr="0036018A">
        <w:tc>
          <w:tcPr>
            <w:tcW w:w="3936" w:type="dxa"/>
          </w:tcPr>
          <w:p w:rsidR="00340909" w:rsidRPr="001302EE" w:rsidRDefault="00340909" w:rsidP="0036018A">
            <w:pPr>
              <w:jc w:val="center"/>
              <w:rPr>
                <w:rFonts w:ascii="Times New Roman CYR" w:eastAsia="Calibri" w:hAnsi="Times New Roman CYR" w:cs="Times New Roman CYR"/>
                <w:sz w:val="24"/>
                <w:szCs w:val="24"/>
              </w:rPr>
            </w:pPr>
          </w:p>
          <w:p w:rsidR="00340909" w:rsidRPr="001302EE" w:rsidRDefault="00340909" w:rsidP="0036018A">
            <w:pPr>
              <w:jc w:val="center"/>
              <w:rPr>
                <w:rFonts w:ascii="Calibri" w:eastAsia="Calibri" w:hAnsi="Calibri" w:cs="Times New Roman"/>
              </w:rPr>
            </w:pPr>
            <w:hyperlink r:id="rId27"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340909" w:rsidRPr="001302EE" w:rsidRDefault="00340909" w:rsidP="0036018A">
            <w:pPr>
              <w:jc w:val="center"/>
              <w:rPr>
                <w:rFonts w:ascii="Calibri" w:eastAsia="Calibri" w:hAnsi="Calibri" w:cs="Times New Roman"/>
              </w:rPr>
            </w:pPr>
            <w:r w:rsidRPr="001302EE">
              <w:rPr>
                <w:rFonts w:ascii="Calibri" w:eastAsia="Calibri" w:hAnsi="Calibri" w:cs="Times New Roman"/>
                <w:noProof/>
                <w:lang w:eastAsia="ru-RU"/>
              </w:rPr>
              <w:drawing>
                <wp:inline distT="0" distB="0" distL="0" distR="0" wp14:anchorId="03ECEA04" wp14:editId="32DA3E5F">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07932" w:rsidRPr="00773A9B" w:rsidRDefault="00A07932" w:rsidP="009C1E56">
      <w:pPr>
        <w:jc w:val="both"/>
        <w:rPr>
          <w:rFonts w:ascii="Times New Roman" w:hAnsi="Times New Roman"/>
          <w:sz w:val="28"/>
          <w:szCs w:val="28"/>
        </w:rPr>
      </w:pPr>
      <w:bookmarkStart w:id="0" w:name="_GoBack"/>
      <w:bookmarkEnd w:id="0"/>
    </w:p>
    <w:sectPr w:rsidR="00A07932" w:rsidRPr="00773A9B" w:rsidSect="00AA7865">
      <w:headerReference w:type="even" r:id="rId29"/>
      <w:headerReference w:type="default" r:id="rId30"/>
      <w:footerReference w:type="even" r:id="rId31"/>
      <w:footerReference w:type="default" r:id="rId32"/>
      <w:headerReference w:type="first" r:id="rId33"/>
      <w:footerReference w:type="first" r:id="rId34"/>
      <w:pgSz w:w="11906" w:h="16838"/>
      <w:pgMar w:top="1418" w:right="567"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C01" w:rsidRDefault="00E96C01" w:rsidP="00AA7865">
      <w:pPr>
        <w:spacing w:after="0" w:line="240" w:lineRule="auto"/>
      </w:pPr>
      <w:r>
        <w:separator/>
      </w:r>
    </w:p>
  </w:endnote>
  <w:endnote w:type="continuationSeparator" w:id="0">
    <w:p w:rsidR="00E96C01" w:rsidRDefault="00E96C01" w:rsidP="00AA7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20" w:rsidRDefault="00303D2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20" w:rsidRPr="00303D20" w:rsidRDefault="00303D20" w:rsidP="00303D20">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303D20">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303D20" w:rsidRPr="00303D20" w:rsidRDefault="00E96C01" w:rsidP="00303D20">
    <w:pPr>
      <w:tabs>
        <w:tab w:val="center" w:pos="4677"/>
        <w:tab w:val="right" w:pos="9355"/>
      </w:tabs>
      <w:spacing w:after="0" w:line="240" w:lineRule="auto"/>
      <w:jc w:val="center"/>
      <w:rPr>
        <w:rFonts w:asciiTheme="minorHAnsi" w:eastAsiaTheme="minorEastAsia" w:hAnsiTheme="minorHAnsi" w:cstheme="minorBidi"/>
        <w:lang w:eastAsia="ru-RU"/>
      </w:rPr>
    </w:pPr>
    <w:hyperlink r:id="rId1" w:history="1">
      <w:r w:rsidR="00303D20" w:rsidRPr="00303D20">
        <w:rPr>
          <w:rFonts w:ascii="Times New Roman CYR" w:eastAsiaTheme="minorEastAsia" w:hAnsi="Times New Roman CYR" w:cs="Times New Roman CYR"/>
          <w:b/>
          <w:color w:val="FF0000"/>
          <w:sz w:val="20"/>
          <w:szCs w:val="20"/>
          <w:u w:val="single"/>
          <w:lang w:val="en-US" w:eastAsia="ru-RU"/>
        </w:rPr>
        <w:t>http</w:t>
      </w:r>
      <w:r w:rsidR="00303D20" w:rsidRPr="00303D20">
        <w:rPr>
          <w:rFonts w:ascii="Times New Roman CYR" w:eastAsiaTheme="minorEastAsia" w:hAnsi="Times New Roman CYR" w:cs="Times New Roman CYR"/>
          <w:b/>
          <w:color w:val="FF0000"/>
          <w:sz w:val="20"/>
          <w:szCs w:val="20"/>
          <w:u w:val="single"/>
          <w:lang w:eastAsia="ru-RU"/>
        </w:rPr>
        <w:t>://учебники.информ2000.рф/</w:t>
      </w:r>
      <w:proofErr w:type="spellStart"/>
      <w:r w:rsidR="00303D20" w:rsidRPr="00303D20">
        <w:rPr>
          <w:rFonts w:ascii="Times New Roman CYR" w:eastAsiaTheme="minorEastAsia" w:hAnsi="Times New Roman CYR" w:cs="Times New Roman CYR"/>
          <w:b/>
          <w:color w:val="FF0000"/>
          <w:sz w:val="20"/>
          <w:szCs w:val="20"/>
          <w:u w:val="single"/>
          <w:lang w:val="en-US" w:eastAsia="ru-RU"/>
        </w:rPr>
        <w:t>diplom</w:t>
      </w:r>
      <w:proofErr w:type="spellEnd"/>
      <w:r w:rsidR="00303D20" w:rsidRPr="00303D20">
        <w:rPr>
          <w:rFonts w:ascii="Times New Roman CYR" w:eastAsiaTheme="minorEastAsia" w:hAnsi="Times New Roman CYR" w:cs="Times New Roman CYR"/>
          <w:b/>
          <w:color w:val="FF0000"/>
          <w:sz w:val="20"/>
          <w:szCs w:val="20"/>
          <w:u w:val="single"/>
          <w:lang w:eastAsia="ru-RU"/>
        </w:rPr>
        <w:t>.</w:t>
      </w:r>
      <w:proofErr w:type="spellStart"/>
      <w:r w:rsidR="00303D20" w:rsidRPr="00303D20">
        <w:rPr>
          <w:rFonts w:ascii="Times New Roman CYR" w:eastAsiaTheme="minorEastAsia" w:hAnsi="Times New Roman CYR" w:cs="Times New Roman CYR"/>
          <w:b/>
          <w:color w:val="FF0000"/>
          <w:sz w:val="20"/>
          <w:szCs w:val="20"/>
          <w:u w:val="single"/>
          <w:lang w:val="en-US" w:eastAsia="ru-RU"/>
        </w:rPr>
        <w:t>shtml</w:t>
      </w:r>
      <w:proofErr w:type="spellEnd"/>
    </w:hyperlink>
  </w:p>
  <w:p w:rsidR="00303D20" w:rsidRDefault="00303D2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20" w:rsidRDefault="00303D2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C01" w:rsidRDefault="00E96C01" w:rsidP="00AA7865">
      <w:pPr>
        <w:spacing w:after="0" w:line="240" w:lineRule="auto"/>
      </w:pPr>
      <w:r>
        <w:separator/>
      </w:r>
    </w:p>
  </w:footnote>
  <w:footnote w:type="continuationSeparator" w:id="0">
    <w:p w:rsidR="00E96C01" w:rsidRDefault="00E96C01" w:rsidP="00AA78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D20" w:rsidRDefault="00303D2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932" w:rsidRDefault="00A07932">
    <w:pPr>
      <w:pStyle w:val="a3"/>
      <w:jc w:val="center"/>
    </w:pPr>
    <w:r>
      <w:fldChar w:fldCharType="begin"/>
    </w:r>
    <w:r>
      <w:instrText>PAGE   \* MERGEFORMAT</w:instrText>
    </w:r>
    <w:r>
      <w:fldChar w:fldCharType="separate"/>
    </w:r>
    <w:r w:rsidR="00340909">
      <w:rPr>
        <w:noProof/>
      </w:rPr>
      <w:t>43</w:t>
    </w:r>
    <w:r>
      <w:fldChar w:fldCharType="end"/>
    </w:r>
  </w:p>
  <w:p w:rsidR="00A07932" w:rsidRDefault="00A0793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0C5" w:rsidRDefault="00E740C5" w:rsidP="00E740C5">
    <w:pPr>
      <w:pStyle w:val="a3"/>
    </w:pPr>
    <w:r>
      <w:t>Узнайте стоимость написания на заказ студенческих и аспирантских работ</w:t>
    </w:r>
  </w:p>
  <w:p w:rsidR="00303D20" w:rsidRDefault="00E740C5" w:rsidP="00E740C5">
    <w:pPr>
      <w:pStyle w:val="a3"/>
    </w:pPr>
    <w:r>
      <w:t>http://учебники.информ2000.рф/napisat-diplom.shtml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53127"/>
    <w:multiLevelType w:val="multilevel"/>
    <w:tmpl w:val="D02CBB76"/>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1BC7482B"/>
    <w:multiLevelType w:val="multilevel"/>
    <w:tmpl w:val="C9AED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CE0A2C"/>
    <w:multiLevelType w:val="hybridMultilevel"/>
    <w:tmpl w:val="E46C9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F79468F"/>
    <w:multiLevelType w:val="multilevel"/>
    <w:tmpl w:val="1D048E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2"/>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74B"/>
    <w:rsid w:val="0004218E"/>
    <w:rsid w:val="000A11A7"/>
    <w:rsid w:val="000D449C"/>
    <w:rsid w:val="00157FB2"/>
    <w:rsid w:val="001A1989"/>
    <w:rsid w:val="001C63B6"/>
    <w:rsid w:val="001F4D78"/>
    <w:rsid w:val="002107AE"/>
    <w:rsid w:val="002128D1"/>
    <w:rsid w:val="0024693C"/>
    <w:rsid w:val="002478D2"/>
    <w:rsid w:val="00254659"/>
    <w:rsid w:val="00254A6A"/>
    <w:rsid w:val="00274112"/>
    <w:rsid w:val="002851A4"/>
    <w:rsid w:val="002933DF"/>
    <w:rsid w:val="002B008C"/>
    <w:rsid w:val="002C2634"/>
    <w:rsid w:val="00303D20"/>
    <w:rsid w:val="003064F1"/>
    <w:rsid w:val="00340909"/>
    <w:rsid w:val="003461D7"/>
    <w:rsid w:val="00350103"/>
    <w:rsid w:val="00356CD1"/>
    <w:rsid w:val="0038616A"/>
    <w:rsid w:val="003A7386"/>
    <w:rsid w:val="00402C24"/>
    <w:rsid w:val="00496536"/>
    <w:rsid w:val="004A06BB"/>
    <w:rsid w:val="004A277F"/>
    <w:rsid w:val="004C574B"/>
    <w:rsid w:val="004D0066"/>
    <w:rsid w:val="004E13F5"/>
    <w:rsid w:val="004F4B55"/>
    <w:rsid w:val="005361FF"/>
    <w:rsid w:val="00537A87"/>
    <w:rsid w:val="00542429"/>
    <w:rsid w:val="005465FD"/>
    <w:rsid w:val="00551199"/>
    <w:rsid w:val="00571B58"/>
    <w:rsid w:val="00574664"/>
    <w:rsid w:val="00583A23"/>
    <w:rsid w:val="005C5589"/>
    <w:rsid w:val="005C67A1"/>
    <w:rsid w:val="005E3587"/>
    <w:rsid w:val="006034A0"/>
    <w:rsid w:val="0061527D"/>
    <w:rsid w:val="00646FF4"/>
    <w:rsid w:val="006A4265"/>
    <w:rsid w:val="006D7150"/>
    <w:rsid w:val="006F566E"/>
    <w:rsid w:val="006F764F"/>
    <w:rsid w:val="007007EC"/>
    <w:rsid w:val="00701E93"/>
    <w:rsid w:val="007152D4"/>
    <w:rsid w:val="00730482"/>
    <w:rsid w:val="0073460D"/>
    <w:rsid w:val="00746B58"/>
    <w:rsid w:val="00756DF5"/>
    <w:rsid w:val="00773A9B"/>
    <w:rsid w:val="007B734A"/>
    <w:rsid w:val="007E6B93"/>
    <w:rsid w:val="00820BE9"/>
    <w:rsid w:val="008228DD"/>
    <w:rsid w:val="00845707"/>
    <w:rsid w:val="00845F99"/>
    <w:rsid w:val="00850B1E"/>
    <w:rsid w:val="00851046"/>
    <w:rsid w:val="008569CE"/>
    <w:rsid w:val="00884FC0"/>
    <w:rsid w:val="008911E1"/>
    <w:rsid w:val="008E335D"/>
    <w:rsid w:val="008F4BDD"/>
    <w:rsid w:val="00946920"/>
    <w:rsid w:val="00956A04"/>
    <w:rsid w:val="00975AB6"/>
    <w:rsid w:val="009801CD"/>
    <w:rsid w:val="00980FB5"/>
    <w:rsid w:val="00992140"/>
    <w:rsid w:val="009C1E56"/>
    <w:rsid w:val="00A07932"/>
    <w:rsid w:val="00A10F2A"/>
    <w:rsid w:val="00A13F36"/>
    <w:rsid w:val="00A17BCC"/>
    <w:rsid w:val="00A20847"/>
    <w:rsid w:val="00A44521"/>
    <w:rsid w:val="00A454BF"/>
    <w:rsid w:val="00A576E5"/>
    <w:rsid w:val="00A74A9F"/>
    <w:rsid w:val="00A77377"/>
    <w:rsid w:val="00A906D3"/>
    <w:rsid w:val="00AA7865"/>
    <w:rsid w:val="00B23403"/>
    <w:rsid w:val="00B30DB7"/>
    <w:rsid w:val="00B50151"/>
    <w:rsid w:val="00BF0080"/>
    <w:rsid w:val="00C64C35"/>
    <w:rsid w:val="00CA241D"/>
    <w:rsid w:val="00CB7DF5"/>
    <w:rsid w:val="00CE1BE0"/>
    <w:rsid w:val="00D035FC"/>
    <w:rsid w:val="00D05185"/>
    <w:rsid w:val="00D2324B"/>
    <w:rsid w:val="00D24620"/>
    <w:rsid w:val="00D3359F"/>
    <w:rsid w:val="00D8720B"/>
    <w:rsid w:val="00DA15A9"/>
    <w:rsid w:val="00DA5209"/>
    <w:rsid w:val="00DD06E5"/>
    <w:rsid w:val="00E01B21"/>
    <w:rsid w:val="00E027F4"/>
    <w:rsid w:val="00E139B0"/>
    <w:rsid w:val="00E15FC2"/>
    <w:rsid w:val="00E169D2"/>
    <w:rsid w:val="00E6411D"/>
    <w:rsid w:val="00E740C5"/>
    <w:rsid w:val="00E95D52"/>
    <w:rsid w:val="00E96C01"/>
    <w:rsid w:val="00EB64C1"/>
    <w:rsid w:val="00EF0CB8"/>
    <w:rsid w:val="00F05789"/>
    <w:rsid w:val="00F77DAA"/>
    <w:rsid w:val="00F822E8"/>
    <w:rsid w:val="00F837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A87"/>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7865"/>
    <w:pPr>
      <w:tabs>
        <w:tab w:val="center" w:pos="4677"/>
        <w:tab w:val="right" w:pos="9355"/>
      </w:tabs>
      <w:spacing w:after="0" w:line="240" w:lineRule="auto"/>
    </w:pPr>
  </w:style>
  <w:style w:type="character" w:customStyle="1" w:styleId="a4">
    <w:name w:val="Верхний колонтитул Знак"/>
    <w:link w:val="a3"/>
    <w:uiPriority w:val="99"/>
    <w:locked/>
    <w:rsid w:val="00AA7865"/>
    <w:rPr>
      <w:rFonts w:cs="Times New Roman"/>
    </w:rPr>
  </w:style>
  <w:style w:type="paragraph" w:styleId="a5">
    <w:name w:val="footer"/>
    <w:basedOn w:val="a"/>
    <w:link w:val="a6"/>
    <w:uiPriority w:val="99"/>
    <w:unhideWhenUsed/>
    <w:rsid w:val="00AA7865"/>
    <w:pPr>
      <w:tabs>
        <w:tab w:val="center" w:pos="4677"/>
        <w:tab w:val="right" w:pos="9355"/>
      </w:tabs>
      <w:spacing w:after="0" w:line="240" w:lineRule="auto"/>
    </w:pPr>
  </w:style>
  <w:style w:type="character" w:customStyle="1" w:styleId="a6">
    <w:name w:val="Нижний колонтитул Знак"/>
    <w:link w:val="a5"/>
    <w:uiPriority w:val="99"/>
    <w:locked/>
    <w:rsid w:val="00AA7865"/>
    <w:rPr>
      <w:rFonts w:cs="Times New Roman"/>
    </w:rPr>
  </w:style>
  <w:style w:type="character" w:styleId="a7">
    <w:name w:val="Hyperlink"/>
    <w:uiPriority w:val="99"/>
    <w:unhideWhenUsed/>
    <w:rsid w:val="008F4BDD"/>
    <w:rPr>
      <w:rFonts w:cs="Times New Roman"/>
      <w:color w:val="0563C1"/>
      <w:u w:val="single"/>
    </w:rPr>
  </w:style>
  <w:style w:type="paragraph" w:styleId="a8">
    <w:name w:val="No Spacing"/>
    <w:uiPriority w:val="1"/>
    <w:qFormat/>
    <w:rsid w:val="0038616A"/>
    <w:rPr>
      <w:sz w:val="22"/>
      <w:szCs w:val="22"/>
      <w:lang w:eastAsia="en-US"/>
    </w:rPr>
  </w:style>
  <w:style w:type="paragraph" w:styleId="a9">
    <w:name w:val="Normal (Web)"/>
    <w:basedOn w:val="a"/>
    <w:uiPriority w:val="99"/>
    <w:semiHidden/>
    <w:unhideWhenUsed/>
    <w:rsid w:val="009C1E56"/>
    <w:rPr>
      <w:rFonts w:ascii="Times New Roman" w:hAnsi="Times New Roman"/>
      <w:sz w:val="24"/>
      <w:szCs w:val="24"/>
    </w:rPr>
  </w:style>
  <w:style w:type="table" w:styleId="aa">
    <w:name w:val="Table Grid"/>
    <w:basedOn w:val="a1"/>
    <w:uiPriority w:val="59"/>
    <w:rsid w:val="00F05789"/>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3409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34090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40909"/>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A87"/>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7865"/>
    <w:pPr>
      <w:tabs>
        <w:tab w:val="center" w:pos="4677"/>
        <w:tab w:val="right" w:pos="9355"/>
      </w:tabs>
      <w:spacing w:after="0" w:line="240" w:lineRule="auto"/>
    </w:pPr>
  </w:style>
  <w:style w:type="character" w:customStyle="1" w:styleId="a4">
    <w:name w:val="Верхний колонтитул Знак"/>
    <w:link w:val="a3"/>
    <w:uiPriority w:val="99"/>
    <w:locked/>
    <w:rsid w:val="00AA7865"/>
    <w:rPr>
      <w:rFonts w:cs="Times New Roman"/>
    </w:rPr>
  </w:style>
  <w:style w:type="paragraph" w:styleId="a5">
    <w:name w:val="footer"/>
    <w:basedOn w:val="a"/>
    <w:link w:val="a6"/>
    <w:uiPriority w:val="99"/>
    <w:unhideWhenUsed/>
    <w:rsid w:val="00AA7865"/>
    <w:pPr>
      <w:tabs>
        <w:tab w:val="center" w:pos="4677"/>
        <w:tab w:val="right" w:pos="9355"/>
      </w:tabs>
      <w:spacing w:after="0" w:line="240" w:lineRule="auto"/>
    </w:pPr>
  </w:style>
  <w:style w:type="character" w:customStyle="1" w:styleId="a6">
    <w:name w:val="Нижний колонтитул Знак"/>
    <w:link w:val="a5"/>
    <w:uiPriority w:val="99"/>
    <w:locked/>
    <w:rsid w:val="00AA7865"/>
    <w:rPr>
      <w:rFonts w:cs="Times New Roman"/>
    </w:rPr>
  </w:style>
  <w:style w:type="character" w:styleId="a7">
    <w:name w:val="Hyperlink"/>
    <w:uiPriority w:val="99"/>
    <w:unhideWhenUsed/>
    <w:rsid w:val="008F4BDD"/>
    <w:rPr>
      <w:rFonts w:cs="Times New Roman"/>
      <w:color w:val="0563C1"/>
      <w:u w:val="single"/>
    </w:rPr>
  </w:style>
  <w:style w:type="paragraph" w:styleId="a8">
    <w:name w:val="No Spacing"/>
    <w:uiPriority w:val="1"/>
    <w:qFormat/>
    <w:rsid w:val="0038616A"/>
    <w:rPr>
      <w:sz w:val="22"/>
      <w:szCs w:val="22"/>
      <w:lang w:eastAsia="en-US"/>
    </w:rPr>
  </w:style>
  <w:style w:type="paragraph" w:styleId="a9">
    <w:name w:val="Normal (Web)"/>
    <w:basedOn w:val="a"/>
    <w:uiPriority w:val="99"/>
    <w:semiHidden/>
    <w:unhideWhenUsed/>
    <w:rsid w:val="009C1E56"/>
    <w:rPr>
      <w:rFonts w:ascii="Times New Roman" w:hAnsi="Times New Roman"/>
      <w:sz w:val="24"/>
      <w:szCs w:val="24"/>
    </w:rPr>
  </w:style>
  <w:style w:type="table" w:styleId="aa">
    <w:name w:val="Table Grid"/>
    <w:basedOn w:val="a1"/>
    <w:uiPriority w:val="59"/>
    <w:rsid w:val="00F05789"/>
    <w:rPr>
      <w:rFonts w:asciiTheme="minorHAnsi" w:eastAsia="Calibr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a"/>
    <w:uiPriority w:val="59"/>
    <w:rsid w:val="003409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34090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40909"/>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770196">
      <w:bodyDiv w:val="1"/>
      <w:marLeft w:val="0"/>
      <w:marRight w:val="0"/>
      <w:marTop w:val="0"/>
      <w:marBottom w:val="0"/>
      <w:divBdr>
        <w:top w:val="none" w:sz="0" w:space="0" w:color="auto"/>
        <w:left w:val="none" w:sz="0" w:space="0" w:color="auto"/>
        <w:bottom w:val="none" w:sz="0" w:space="0" w:color="auto"/>
        <w:right w:val="none" w:sz="0" w:space="0" w:color="auto"/>
      </w:divBdr>
    </w:div>
    <w:div w:id="434443555">
      <w:bodyDiv w:val="1"/>
      <w:marLeft w:val="0"/>
      <w:marRight w:val="0"/>
      <w:marTop w:val="0"/>
      <w:marBottom w:val="0"/>
      <w:divBdr>
        <w:top w:val="none" w:sz="0" w:space="0" w:color="auto"/>
        <w:left w:val="none" w:sz="0" w:space="0" w:color="auto"/>
        <w:bottom w:val="none" w:sz="0" w:space="0" w:color="auto"/>
        <w:right w:val="none" w:sz="0" w:space="0" w:color="auto"/>
      </w:divBdr>
    </w:div>
    <w:div w:id="1401908570">
      <w:marLeft w:val="0"/>
      <w:marRight w:val="0"/>
      <w:marTop w:val="0"/>
      <w:marBottom w:val="0"/>
      <w:divBdr>
        <w:top w:val="none" w:sz="0" w:space="0" w:color="auto"/>
        <w:left w:val="none" w:sz="0" w:space="0" w:color="auto"/>
        <w:bottom w:val="none" w:sz="0" w:space="0" w:color="auto"/>
        <w:right w:val="none" w:sz="0" w:space="0" w:color="auto"/>
      </w:divBdr>
    </w:div>
    <w:div w:id="1401908578">
      <w:marLeft w:val="0"/>
      <w:marRight w:val="0"/>
      <w:marTop w:val="0"/>
      <w:marBottom w:val="0"/>
      <w:divBdr>
        <w:top w:val="none" w:sz="0" w:space="0" w:color="auto"/>
        <w:left w:val="none" w:sz="0" w:space="0" w:color="auto"/>
        <w:bottom w:val="none" w:sz="0" w:space="0" w:color="auto"/>
        <w:right w:val="none" w:sz="0" w:space="0" w:color="auto"/>
      </w:divBdr>
    </w:div>
    <w:div w:id="1401908580">
      <w:marLeft w:val="0"/>
      <w:marRight w:val="0"/>
      <w:marTop w:val="0"/>
      <w:marBottom w:val="0"/>
      <w:divBdr>
        <w:top w:val="none" w:sz="0" w:space="0" w:color="auto"/>
        <w:left w:val="none" w:sz="0" w:space="0" w:color="auto"/>
        <w:bottom w:val="none" w:sz="0" w:space="0" w:color="auto"/>
        <w:right w:val="none" w:sz="0" w:space="0" w:color="auto"/>
      </w:divBdr>
    </w:div>
    <w:div w:id="1401908586">
      <w:marLeft w:val="0"/>
      <w:marRight w:val="0"/>
      <w:marTop w:val="0"/>
      <w:marBottom w:val="0"/>
      <w:divBdr>
        <w:top w:val="none" w:sz="0" w:space="0" w:color="auto"/>
        <w:left w:val="none" w:sz="0" w:space="0" w:color="auto"/>
        <w:bottom w:val="none" w:sz="0" w:space="0" w:color="auto"/>
        <w:right w:val="none" w:sz="0" w:space="0" w:color="auto"/>
      </w:divBdr>
    </w:div>
    <w:div w:id="1401908593">
      <w:marLeft w:val="0"/>
      <w:marRight w:val="0"/>
      <w:marTop w:val="0"/>
      <w:marBottom w:val="0"/>
      <w:divBdr>
        <w:top w:val="none" w:sz="0" w:space="0" w:color="auto"/>
        <w:left w:val="none" w:sz="0" w:space="0" w:color="auto"/>
        <w:bottom w:val="none" w:sz="0" w:space="0" w:color="auto"/>
        <w:right w:val="none" w:sz="0" w:space="0" w:color="auto"/>
      </w:divBdr>
    </w:div>
    <w:div w:id="1401908595">
      <w:marLeft w:val="0"/>
      <w:marRight w:val="0"/>
      <w:marTop w:val="0"/>
      <w:marBottom w:val="0"/>
      <w:divBdr>
        <w:top w:val="none" w:sz="0" w:space="0" w:color="auto"/>
        <w:left w:val="none" w:sz="0" w:space="0" w:color="auto"/>
        <w:bottom w:val="none" w:sz="0" w:space="0" w:color="auto"/>
        <w:right w:val="none" w:sz="0" w:space="0" w:color="auto"/>
      </w:divBdr>
    </w:div>
    <w:div w:id="1401908599">
      <w:marLeft w:val="0"/>
      <w:marRight w:val="0"/>
      <w:marTop w:val="0"/>
      <w:marBottom w:val="0"/>
      <w:divBdr>
        <w:top w:val="none" w:sz="0" w:space="0" w:color="auto"/>
        <w:left w:val="none" w:sz="0" w:space="0" w:color="auto"/>
        <w:bottom w:val="none" w:sz="0" w:space="0" w:color="auto"/>
        <w:right w:val="none" w:sz="0" w:space="0" w:color="auto"/>
      </w:divBdr>
    </w:div>
    <w:div w:id="1401908613">
      <w:marLeft w:val="0"/>
      <w:marRight w:val="0"/>
      <w:marTop w:val="0"/>
      <w:marBottom w:val="0"/>
      <w:divBdr>
        <w:top w:val="none" w:sz="0" w:space="0" w:color="auto"/>
        <w:left w:val="none" w:sz="0" w:space="0" w:color="auto"/>
        <w:bottom w:val="none" w:sz="0" w:space="0" w:color="auto"/>
        <w:right w:val="none" w:sz="0" w:space="0" w:color="auto"/>
      </w:divBdr>
      <w:divsChild>
        <w:div w:id="1401908733">
          <w:marLeft w:val="0"/>
          <w:marRight w:val="0"/>
          <w:marTop w:val="0"/>
          <w:marBottom w:val="0"/>
          <w:divBdr>
            <w:top w:val="none" w:sz="0" w:space="0" w:color="auto"/>
            <w:left w:val="none" w:sz="0" w:space="0" w:color="auto"/>
            <w:bottom w:val="none" w:sz="0" w:space="0" w:color="auto"/>
            <w:right w:val="none" w:sz="0" w:space="0" w:color="auto"/>
          </w:divBdr>
          <w:divsChild>
            <w:div w:id="1401908622">
              <w:marLeft w:val="0"/>
              <w:marRight w:val="0"/>
              <w:marTop w:val="0"/>
              <w:marBottom w:val="0"/>
              <w:divBdr>
                <w:top w:val="none" w:sz="0" w:space="0" w:color="auto"/>
                <w:left w:val="none" w:sz="0" w:space="0" w:color="auto"/>
                <w:bottom w:val="none" w:sz="0" w:space="0" w:color="auto"/>
                <w:right w:val="none" w:sz="0" w:space="0" w:color="auto"/>
              </w:divBdr>
              <w:divsChild>
                <w:div w:id="1401908575">
                  <w:marLeft w:val="0"/>
                  <w:marRight w:val="0"/>
                  <w:marTop w:val="0"/>
                  <w:marBottom w:val="0"/>
                  <w:divBdr>
                    <w:top w:val="none" w:sz="0" w:space="0" w:color="auto"/>
                    <w:left w:val="none" w:sz="0" w:space="0" w:color="auto"/>
                    <w:bottom w:val="none" w:sz="0" w:space="0" w:color="auto"/>
                    <w:right w:val="none" w:sz="0" w:space="0" w:color="auto"/>
                  </w:divBdr>
                  <w:divsChild>
                    <w:div w:id="1401908591">
                      <w:marLeft w:val="-225"/>
                      <w:marRight w:val="-225"/>
                      <w:marTop w:val="0"/>
                      <w:marBottom w:val="0"/>
                      <w:divBdr>
                        <w:top w:val="none" w:sz="0" w:space="0" w:color="auto"/>
                        <w:left w:val="none" w:sz="0" w:space="0" w:color="auto"/>
                        <w:bottom w:val="none" w:sz="0" w:space="0" w:color="auto"/>
                        <w:right w:val="none" w:sz="0" w:space="0" w:color="auto"/>
                      </w:divBdr>
                      <w:divsChild>
                        <w:div w:id="1401908654">
                          <w:marLeft w:val="0"/>
                          <w:marRight w:val="0"/>
                          <w:marTop w:val="0"/>
                          <w:marBottom w:val="0"/>
                          <w:divBdr>
                            <w:top w:val="none" w:sz="0" w:space="0" w:color="auto"/>
                            <w:left w:val="none" w:sz="0" w:space="0" w:color="auto"/>
                            <w:bottom w:val="none" w:sz="0" w:space="0" w:color="auto"/>
                            <w:right w:val="none" w:sz="0" w:space="0" w:color="auto"/>
                          </w:divBdr>
                          <w:divsChild>
                            <w:div w:id="1401908611">
                              <w:marLeft w:val="0"/>
                              <w:marRight w:val="0"/>
                              <w:marTop w:val="0"/>
                              <w:marBottom w:val="0"/>
                              <w:divBdr>
                                <w:top w:val="none" w:sz="0" w:space="0" w:color="auto"/>
                                <w:left w:val="none" w:sz="0" w:space="0" w:color="auto"/>
                                <w:bottom w:val="none" w:sz="0" w:space="0" w:color="auto"/>
                                <w:right w:val="none" w:sz="0" w:space="0" w:color="auto"/>
                              </w:divBdr>
                              <w:divsChild>
                                <w:div w:id="1401908736">
                                  <w:marLeft w:val="0"/>
                                  <w:marRight w:val="0"/>
                                  <w:marTop w:val="0"/>
                                  <w:marBottom w:val="0"/>
                                  <w:divBdr>
                                    <w:top w:val="none" w:sz="0" w:space="0" w:color="auto"/>
                                    <w:left w:val="none" w:sz="0" w:space="0" w:color="auto"/>
                                    <w:bottom w:val="none" w:sz="0" w:space="0" w:color="auto"/>
                                    <w:right w:val="none" w:sz="0" w:space="0" w:color="auto"/>
                                  </w:divBdr>
                                  <w:divsChild>
                                    <w:div w:id="1401908700">
                                      <w:marLeft w:val="0"/>
                                      <w:marRight w:val="0"/>
                                      <w:marTop w:val="0"/>
                                      <w:marBottom w:val="525"/>
                                      <w:divBdr>
                                        <w:top w:val="none" w:sz="0" w:space="0" w:color="auto"/>
                                        <w:left w:val="none" w:sz="0" w:space="0" w:color="auto"/>
                                        <w:bottom w:val="none" w:sz="0" w:space="0" w:color="auto"/>
                                        <w:right w:val="none" w:sz="0" w:space="0" w:color="auto"/>
                                      </w:divBdr>
                                      <w:divsChild>
                                        <w:div w:id="1401908677">
                                          <w:marLeft w:val="0"/>
                                          <w:marRight w:val="0"/>
                                          <w:marTop w:val="0"/>
                                          <w:marBottom w:val="0"/>
                                          <w:divBdr>
                                            <w:top w:val="none" w:sz="0" w:space="0" w:color="auto"/>
                                            <w:left w:val="none" w:sz="0" w:space="0" w:color="auto"/>
                                            <w:bottom w:val="none" w:sz="0" w:space="0" w:color="auto"/>
                                            <w:right w:val="none" w:sz="0" w:space="0" w:color="auto"/>
                                          </w:divBdr>
                                        </w:div>
                                      </w:divsChild>
                                    </w:div>
                                    <w:div w:id="1401908745">
                                      <w:marLeft w:val="-225"/>
                                      <w:marRight w:val="-225"/>
                                      <w:marTop w:val="0"/>
                                      <w:marBottom w:val="0"/>
                                      <w:divBdr>
                                        <w:top w:val="none" w:sz="0" w:space="0" w:color="auto"/>
                                        <w:left w:val="none" w:sz="0" w:space="0" w:color="auto"/>
                                        <w:bottom w:val="none" w:sz="0" w:space="0" w:color="auto"/>
                                        <w:right w:val="none" w:sz="0" w:space="0" w:color="auto"/>
                                      </w:divBdr>
                                      <w:divsChild>
                                        <w:div w:id="1401908608">
                                          <w:marLeft w:val="0"/>
                                          <w:marRight w:val="0"/>
                                          <w:marTop w:val="0"/>
                                          <w:marBottom w:val="0"/>
                                          <w:divBdr>
                                            <w:top w:val="none" w:sz="0" w:space="0" w:color="auto"/>
                                            <w:left w:val="none" w:sz="0" w:space="0" w:color="auto"/>
                                            <w:bottom w:val="none" w:sz="0" w:space="0" w:color="auto"/>
                                            <w:right w:val="none" w:sz="0" w:space="0" w:color="auto"/>
                                          </w:divBdr>
                                          <w:divsChild>
                                            <w:div w:id="1401908731">
                                              <w:marLeft w:val="0"/>
                                              <w:marRight w:val="0"/>
                                              <w:marTop w:val="0"/>
                                              <w:marBottom w:val="0"/>
                                              <w:divBdr>
                                                <w:top w:val="none" w:sz="0" w:space="0" w:color="auto"/>
                                                <w:left w:val="none" w:sz="0" w:space="0" w:color="auto"/>
                                                <w:bottom w:val="none" w:sz="0" w:space="0" w:color="auto"/>
                                                <w:right w:val="none" w:sz="0" w:space="0" w:color="auto"/>
                                              </w:divBdr>
                                              <w:divsChild>
                                                <w:div w:id="1401908674">
                                                  <w:marLeft w:val="0"/>
                                                  <w:marRight w:val="0"/>
                                                  <w:marTop w:val="0"/>
                                                  <w:marBottom w:val="0"/>
                                                  <w:divBdr>
                                                    <w:top w:val="none" w:sz="0" w:space="0" w:color="auto"/>
                                                    <w:left w:val="none" w:sz="0" w:space="0" w:color="auto"/>
                                                    <w:bottom w:val="none" w:sz="0" w:space="0" w:color="auto"/>
                                                    <w:right w:val="none" w:sz="0" w:space="0" w:color="auto"/>
                                                  </w:divBdr>
                                                  <w:divsChild>
                                                    <w:div w:id="1401908592">
                                                      <w:marLeft w:val="0"/>
                                                      <w:marRight w:val="0"/>
                                                      <w:marTop w:val="0"/>
                                                      <w:marBottom w:val="0"/>
                                                      <w:divBdr>
                                                        <w:top w:val="none" w:sz="0" w:space="0" w:color="auto"/>
                                                        <w:left w:val="none" w:sz="0" w:space="0" w:color="auto"/>
                                                        <w:bottom w:val="none" w:sz="0" w:space="0" w:color="auto"/>
                                                        <w:right w:val="none" w:sz="0" w:space="0" w:color="auto"/>
                                                      </w:divBdr>
                                                      <w:divsChild>
                                                        <w:div w:id="1401908705">
                                                          <w:marLeft w:val="0"/>
                                                          <w:marRight w:val="0"/>
                                                          <w:marTop w:val="0"/>
                                                          <w:marBottom w:val="375"/>
                                                          <w:divBdr>
                                                            <w:top w:val="none" w:sz="0" w:space="0" w:color="auto"/>
                                                            <w:left w:val="none" w:sz="0" w:space="0" w:color="auto"/>
                                                            <w:bottom w:val="none" w:sz="0" w:space="0" w:color="auto"/>
                                                            <w:right w:val="none" w:sz="0" w:space="0" w:color="auto"/>
                                                          </w:divBdr>
                                                          <w:divsChild>
                                                            <w:div w:id="1401908661">
                                                              <w:marLeft w:val="0"/>
                                                              <w:marRight w:val="0"/>
                                                              <w:marTop w:val="0"/>
                                                              <w:marBottom w:val="0"/>
                                                              <w:divBdr>
                                                                <w:top w:val="none" w:sz="0" w:space="0" w:color="auto"/>
                                                                <w:left w:val="none" w:sz="0" w:space="0" w:color="auto"/>
                                                                <w:bottom w:val="none" w:sz="0" w:space="0" w:color="auto"/>
                                                                <w:right w:val="none" w:sz="0" w:space="0" w:color="auto"/>
                                                              </w:divBdr>
                                                              <w:divsChild>
                                                                <w:div w:id="1401908727">
                                                                  <w:marLeft w:val="0"/>
                                                                  <w:marRight w:val="0"/>
                                                                  <w:marTop w:val="0"/>
                                                                  <w:marBottom w:val="0"/>
                                                                  <w:divBdr>
                                                                    <w:top w:val="none" w:sz="0" w:space="0" w:color="auto"/>
                                                                    <w:left w:val="none" w:sz="0" w:space="0" w:color="auto"/>
                                                                    <w:bottom w:val="none" w:sz="0" w:space="0" w:color="auto"/>
                                                                    <w:right w:val="none" w:sz="0" w:space="0" w:color="auto"/>
                                                                  </w:divBdr>
                                                                  <w:divsChild>
                                                                    <w:div w:id="1401908658">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14019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8624">
                                                      <w:marLeft w:val="0"/>
                                                      <w:marRight w:val="0"/>
                                                      <w:marTop w:val="0"/>
                                                      <w:marBottom w:val="0"/>
                                                      <w:divBdr>
                                                        <w:top w:val="none" w:sz="0" w:space="0" w:color="auto"/>
                                                        <w:left w:val="none" w:sz="0" w:space="0" w:color="auto"/>
                                                        <w:bottom w:val="none" w:sz="0" w:space="0" w:color="auto"/>
                                                        <w:right w:val="none" w:sz="0" w:space="0" w:color="auto"/>
                                                      </w:divBdr>
                                                      <w:divsChild>
                                                        <w:div w:id="1401908620">
                                                          <w:marLeft w:val="0"/>
                                                          <w:marRight w:val="0"/>
                                                          <w:marTop w:val="0"/>
                                                          <w:marBottom w:val="375"/>
                                                          <w:divBdr>
                                                            <w:top w:val="none" w:sz="0" w:space="0" w:color="auto"/>
                                                            <w:left w:val="none" w:sz="0" w:space="0" w:color="auto"/>
                                                            <w:bottom w:val="none" w:sz="0" w:space="0" w:color="auto"/>
                                                            <w:right w:val="none" w:sz="0" w:space="0" w:color="auto"/>
                                                          </w:divBdr>
                                                          <w:divsChild>
                                                            <w:div w:id="1401908650">
                                                              <w:marLeft w:val="0"/>
                                                              <w:marRight w:val="0"/>
                                                              <w:marTop w:val="0"/>
                                                              <w:marBottom w:val="0"/>
                                                              <w:divBdr>
                                                                <w:top w:val="none" w:sz="0" w:space="0" w:color="auto"/>
                                                                <w:left w:val="none" w:sz="0" w:space="0" w:color="auto"/>
                                                                <w:bottom w:val="none" w:sz="0" w:space="0" w:color="auto"/>
                                                                <w:right w:val="none" w:sz="0" w:space="0" w:color="auto"/>
                                                              </w:divBdr>
                                                            </w:div>
                                                            <w:div w:id="1401908679">
                                                              <w:marLeft w:val="0"/>
                                                              <w:marRight w:val="0"/>
                                                              <w:marTop w:val="0"/>
                                                              <w:marBottom w:val="0"/>
                                                              <w:divBdr>
                                                                <w:top w:val="none" w:sz="0" w:space="0" w:color="auto"/>
                                                                <w:left w:val="none" w:sz="0" w:space="0" w:color="auto"/>
                                                                <w:bottom w:val="none" w:sz="0" w:space="0" w:color="auto"/>
                                                                <w:right w:val="none" w:sz="0" w:space="0" w:color="auto"/>
                                                              </w:divBdr>
                                                              <w:divsChild>
                                                                <w:div w:id="1401908672">
                                                                  <w:marLeft w:val="0"/>
                                                                  <w:marRight w:val="0"/>
                                                                  <w:marTop w:val="0"/>
                                                                  <w:marBottom w:val="0"/>
                                                                  <w:divBdr>
                                                                    <w:top w:val="none" w:sz="0" w:space="0" w:color="auto"/>
                                                                    <w:left w:val="none" w:sz="0" w:space="0" w:color="auto"/>
                                                                    <w:bottom w:val="none" w:sz="0" w:space="0" w:color="auto"/>
                                                                    <w:right w:val="none" w:sz="0" w:space="0" w:color="auto"/>
                                                                  </w:divBdr>
                                                                  <w:divsChild>
                                                                    <w:div w:id="1401908695">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 w:id="1401908708">
                                                      <w:marLeft w:val="0"/>
                                                      <w:marRight w:val="0"/>
                                                      <w:marTop w:val="0"/>
                                                      <w:marBottom w:val="0"/>
                                                      <w:divBdr>
                                                        <w:top w:val="none" w:sz="0" w:space="0" w:color="auto"/>
                                                        <w:left w:val="none" w:sz="0" w:space="0" w:color="auto"/>
                                                        <w:bottom w:val="none" w:sz="0" w:space="0" w:color="auto"/>
                                                        <w:right w:val="none" w:sz="0" w:space="0" w:color="auto"/>
                                                      </w:divBdr>
                                                      <w:divsChild>
                                                        <w:div w:id="1401908630">
                                                          <w:marLeft w:val="0"/>
                                                          <w:marRight w:val="0"/>
                                                          <w:marTop w:val="0"/>
                                                          <w:marBottom w:val="375"/>
                                                          <w:divBdr>
                                                            <w:top w:val="none" w:sz="0" w:space="0" w:color="auto"/>
                                                            <w:left w:val="none" w:sz="0" w:space="0" w:color="auto"/>
                                                            <w:bottom w:val="none" w:sz="0" w:space="0" w:color="auto"/>
                                                            <w:right w:val="none" w:sz="0" w:space="0" w:color="auto"/>
                                                          </w:divBdr>
                                                          <w:divsChild>
                                                            <w:div w:id="1401908682">
                                                              <w:marLeft w:val="0"/>
                                                              <w:marRight w:val="0"/>
                                                              <w:marTop w:val="0"/>
                                                              <w:marBottom w:val="0"/>
                                                              <w:divBdr>
                                                                <w:top w:val="none" w:sz="0" w:space="0" w:color="auto"/>
                                                                <w:left w:val="none" w:sz="0" w:space="0" w:color="auto"/>
                                                                <w:bottom w:val="none" w:sz="0" w:space="0" w:color="auto"/>
                                                                <w:right w:val="none" w:sz="0" w:space="0" w:color="auto"/>
                                                              </w:divBdr>
                                                              <w:divsChild>
                                                                <w:div w:id="1401908687">
                                                                  <w:marLeft w:val="0"/>
                                                                  <w:marRight w:val="0"/>
                                                                  <w:marTop w:val="0"/>
                                                                  <w:marBottom w:val="0"/>
                                                                  <w:divBdr>
                                                                    <w:top w:val="none" w:sz="0" w:space="0" w:color="auto"/>
                                                                    <w:left w:val="none" w:sz="0" w:space="0" w:color="auto"/>
                                                                    <w:bottom w:val="none" w:sz="0" w:space="0" w:color="auto"/>
                                                                    <w:right w:val="none" w:sz="0" w:space="0" w:color="auto"/>
                                                                  </w:divBdr>
                                                                  <w:divsChild>
                                                                    <w:div w:id="1401908716">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140190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8726">
                                                      <w:marLeft w:val="0"/>
                                                      <w:marRight w:val="0"/>
                                                      <w:marTop w:val="0"/>
                                                      <w:marBottom w:val="0"/>
                                                      <w:divBdr>
                                                        <w:top w:val="none" w:sz="0" w:space="0" w:color="auto"/>
                                                        <w:left w:val="none" w:sz="0" w:space="0" w:color="auto"/>
                                                        <w:bottom w:val="none" w:sz="0" w:space="0" w:color="auto"/>
                                                        <w:right w:val="none" w:sz="0" w:space="0" w:color="auto"/>
                                                      </w:divBdr>
                                                      <w:divsChild>
                                                        <w:div w:id="1401908605">
                                                          <w:marLeft w:val="0"/>
                                                          <w:marRight w:val="0"/>
                                                          <w:marTop w:val="0"/>
                                                          <w:marBottom w:val="375"/>
                                                          <w:divBdr>
                                                            <w:top w:val="none" w:sz="0" w:space="0" w:color="auto"/>
                                                            <w:left w:val="none" w:sz="0" w:space="0" w:color="auto"/>
                                                            <w:bottom w:val="none" w:sz="0" w:space="0" w:color="auto"/>
                                                            <w:right w:val="none" w:sz="0" w:space="0" w:color="auto"/>
                                                          </w:divBdr>
                                                          <w:divsChild>
                                                            <w:div w:id="1401908629">
                                                              <w:marLeft w:val="0"/>
                                                              <w:marRight w:val="0"/>
                                                              <w:marTop w:val="0"/>
                                                              <w:marBottom w:val="0"/>
                                                              <w:divBdr>
                                                                <w:top w:val="none" w:sz="0" w:space="0" w:color="auto"/>
                                                                <w:left w:val="none" w:sz="0" w:space="0" w:color="auto"/>
                                                                <w:bottom w:val="none" w:sz="0" w:space="0" w:color="auto"/>
                                                                <w:right w:val="none" w:sz="0" w:space="0" w:color="auto"/>
                                                              </w:divBdr>
                                                            </w:div>
                                                            <w:div w:id="1401908634">
                                                              <w:marLeft w:val="0"/>
                                                              <w:marRight w:val="0"/>
                                                              <w:marTop w:val="0"/>
                                                              <w:marBottom w:val="0"/>
                                                              <w:divBdr>
                                                                <w:top w:val="none" w:sz="0" w:space="0" w:color="auto"/>
                                                                <w:left w:val="none" w:sz="0" w:space="0" w:color="auto"/>
                                                                <w:bottom w:val="none" w:sz="0" w:space="0" w:color="auto"/>
                                                                <w:right w:val="none" w:sz="0" w:space="0" w:color="auto"/>
                                                              </w:divBdr>
                                                              <w:divsChild>
                                                                <w:div w:id="1401908729">
                                                                  <w:marLeft w:val="0"/>
                                                                  <w:marRight w:val="0"/>
                                                                  <w:marTop w:val="0"/>
                                                                  <w:marBottom w:val="0"/>
                                                                  <w:divBdr>
                                                                    <w:top w:val="none" w:sz="0" w:space="0" w:color="auto"/>
                                                                    <w:left w:val="none" w:sz="0" w:space="0" w:color="auto"/>
                                                                    <w:bottom w:val="none" w:sz="0" w:space="0" w:color="auto"/>
                                                                    <w:right w:val="none" w:sz="0" w:space="0" w:color="auto"/>
                                                                  </w:divBdr>
                                                                  <w:divsChild>
                                                                    <w:div w:id="140190858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908701">
                                                  <w:marLeft w:val="0"/>
                                                  <w:marRight w:val="0"/>
                                                  <w:marTop w:val="0"/>
                                                  <w:marBottom w:val="0"/>
                                                  <w:divBdr>
                                                    <w:top w:val="none" w:sz="0" w:space="0" w:color="auto"/>
                                                    <w:left w:val="none" w:sz="0" w:space="0" w:color="auto"/>
                                                    <w:bottom w:val="none" w:sz="0" w:space="0" w:color="auto"/>
                                                    <w:right w:val="none" w:sz="0" w:space="0" w:color="auto"/>
                                                  </w:divBdr>
                                                  <w:divsChild>
                                                    <w:div w:id="1401908633">
                                                      <w:marLeft w:val="0"/>
                                                      <w:marRight w:val="0"/>
                                                      <w:marTop w:val="0"/>
                                                      <w:marBottom w:val="0"/>
                                                      <w:divBdr>
                                                        <w:top w:val="none" w:sz="0" w:space="0" w:color="auto"/>
                                                        <w:left w:val="none" w:sz="0" w:space="0" w:color="auto"/>
                                                        <w:bottom w:val="none" w:sz="0" w:space="0" w:color="auto"/>
                                                        <w:right w:val="none" w:sz="0" w:space="0" w:color="auto"/>
                                                      </w:divBdr>
                                                      <w:divsChild>
                                                        <w:div w:id="1401908683">
                                                          <w:marLeft w:val="0"/>
                                                          <w:marRight w:val="0"/>
                                                          <w:marTop w:val="0"/>
                                                          <w:marBottom w:val="375"/>
                                                          <w:divBdr>
                                                            <w:top w:val="none" w:sz="0" w:space="0" w:color="auto"/>
                                                            <w:left w:val="none" w:sz="0" w:space="0" w:color="auto"/>
                                                            <w:bottom w:val="none" w:sz="0" w:space="0" w:color="auto"/>
                                                            <w:right w:val="none" w:sz="0" w:space="0" w:color="auto"/>
                                                          </w:divBdr>
                                                          <w:divsChild>
                                                            <w:div w:id="1401908619">
                                                              <w:marLeft w:val="0"/>
                                                              <w:marRight w:val="0"/>
                                                              <w:marTop w:val="0"/>
                                                              <w:marBottom w:val="0"/>
                                                              <w:divBdr>
                                                                <w:top w:val="none" w:sz="0" w:space="0" w:color="auto"/>
                                                                <w:left w:val="none" w:sz="0" w:space="0" w:color="auto"/>
                                                                <w:bottom w:val="none" w:sz="0" w:space="0" w:color="auto"/>
                                                                <w:right w:val="none" w:sz="0" w:space="0" w:color="auto"/>
                                                              </w:divBdr>
                                                            </w:div>
                                                            <w:div w:id="1401908688">
                                                              <w:marLeft w:val="0"/>
                                                              <w:marRight w:val="0"/>
                                                              <w:marTop w:val="0"/>
                                                              <w:marBottom w:val="0"/>
                                                              <w:divBdr>
                                                                <w:top w:val="none" w:sz="0" w:space="0" w:color="auto"/>
                                                                <w:left w:val="none" w:sz="0" w:space="0" w:color="auto"/>
                                                                <w:bottom w:val="none" w:sz="0" w:space="0" w:color="auto"/>
                                                                <w:right w:val="none" w:sz="0" w:space="0" w:color="auto"/>
                                                              </w:divBdr>
                                                              <w:divsChild>
                                                                <w:div w:id="1401908581">
                                                                  <w:marLeft w:val="0"/>
                                                                  <w:marRight w:val="0"/>
                                                                  <w:marTop w:val="0"/>
                                                                  <w:marBottom w:val="0"/>
                                                                  <w:divBdr>
                                                                    <w:top w:val="none" w:sz="0" w:space="0" w:color="auto"/>
                                                                    <w:left w:val="none" w:sz="0" w:space="0" w:color="auto"/>
                                                                    <w:bottom w:val="none" w:sz="0" w:space="0" w:color="auto"/>
                                                                    <w:right w:val="none" w:sz="0" w:space="0" w:color="auto"/>
                                                                  </w:divBdr>
                                                                  <w:divsChild>
                                                                    <w:div w:id="1401908596">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 w:id="1401908667">
                                                      <w:marLeft w:val="0"/>
                                                      <w:marRight w:val="0"/>
                                                      <w:marTop w:val="0"/>
                                                      <w:marBottom w:val="0"/>
                                                      <w:divBdr>
                                                        <w:top w:val="none" w:sz="0" w:space="0" w:color="auto"/>
                                                        <w:left w:val="none" w:sz="0" w:space="0" w:color="auto"/>
                                                        <w:bottom w:val="none" w:sz="0" w:space="0" w:color="auto"/>
                                                        <w:right w:val="none" w:sz="0" w:space="0" w:color="auto"/>
                                                      </w:divBdr>
                                                      <w:divsChild>
                                                        <w:div w:id="1401908730">
                                                          <w:marLeft w:val="0"/>
                                                          <w:marRight w:val="0"/>
                                                          <w:marTop w:val="0"/>
                                                          <w:marBottom w:val="375"/>
                                                          <w:divBdr>
                                                            <w:top w:val="none" w:sz="0" w:space="0" w:color="auto"/>
                                                            <w:left w:val="none" w:sz="0" w:space="0" w:color="auto"/>
                                                            <w:bottom w:val="none" w:sz="0" w:space="0" w:color="auto"/>
                                                            <w:right w:val="none" w:sz="0" w:space="0" w:color="auto"/>
                                                          </w:divBdr>
                                                          <w:divsChild>
                                                            <w:div w:id="1401908597">
                                                              <w:marLeft w:val="0"/>
                                                              <w:marRight w:val="0"/>
                                                              <w:marTop w:val="0"/>
                                                              <w:marBottom w:val="0"/>
                                                              <w:divBdr>
                                                                <w:top w:val="none" w:sz="0" w:space="0" w:color="auto"/>
                                                                <w:left w:val="none" w:sz="0" w:space="0" w:color="auto"/>
                                                                <w:bottom w:val="none" w:sz="0" w:space="0" w:color="auto"/>
                                                                <w:right w:val="none" w:sz="0" w:space="0" w:color="auto"/>
                                                              </w:divBdr>
                                                            </w:div>
                                                            <w:div w:id="1401908680">
                                                              <w:marLeft w:val="0"/>
                                                              <w:marRight w:val="0"/>
                                                              <w:marTop w:val="0"/>
                                                              <w:marBottom w:val="0"/>
                                                              <w:divBdr>
                                                                <w:top w:val="none" w:sz="0" w:space="0" w:color="auto"/>
                                                                <w:left w:val="none" w:sz="0" w:space="0" w:color="auto"/>
                                                                <w:bottom w:val="none" w:sz="0" w:space="0" w:color="auto"/>
                                                                <w:right w:val="none" w:sz="0" w:space="0" w:color="auto"/>
                                                              </w:divBdr>
                                                              <w:divsChild>
                                                                <w:div w:id="1401908669">
                                                                  <w:marLeft w:val="0"/>
                                                                  <w:marRight w:val="0"/>
                                                                  <w:marTop w:val="0"/>
                                                                  <w:marBottom w:val="0"/>
                                                                  <w:divBdr>
                                                                    <w:top w:val="none" w:sz="0" w:space="0" w:color="auto"/>
                                                                    <w:left w:val="none" w:sz="0" w:space="0" w:color="auto"/>
                                                                    <w:bottom w:val="none" w:sz="0" w:space="0" w:color="auto"/>
                                                                    <w:right w:val="none" w:sz="0" w:space="0" w:color="auto"/>
                                                                  </w:divBdr>
                                                                  <w:divsChild>
                                                                    <w:div w:id="1401908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 w:id="1401908714">
                                                      <w:marLeft w:val="0"/>
                                                      <w:marRight w:val="0"/>
                                                      <w:marTop w:val="0"/>
                                                      <w:marBottom w:val="0"/>
                                                      <w:divBdr>
                                                        <w:top w:val="none" w:sz="0" w:space="0" w:color="auto"/>
                                                        <w:left w:val="none" w:sz="0" w:space="0" w:color="auto"/>
                                                        <w:bottom w:val="none" w:sz="0" w:space="0" w:color="auto"/>
                                                        <w:right w:val="none" w:sz="0" w:space="0" w:color="auto"/>
                                                      </w:divBdr>
                                                      <w:divsChild>
                                                        <w:div w:id="1401908646">
                                                          <w:marLeft w:val="0"/>
                                                          <w:marRight w:val="0"/>
                                                          <w:marTop w:val="0"/>
                                                          <w:marBottom w:val="375"/>
                                                          <w:divBdr>
                                                            <w:top w:val="none" w:sz="0" w:space="0" w:color="auto"/>
                                                            <w:left w:val="none" w:sz="0" w:space="0" w:color="auto"/>
                                                            <w:bottom w:val="none" w:sz="0" w:space="0" w:color="auto"/>
                                                            <w:right w:val="none" w:sz="0" w:space="0" w:color="auto"/>
                                                          </w:divBdr>
                                                          <w:divsChild>
                                                            <w:div w:id="1401908601">
                                                              <w:marLeft w:val="0"/>
                                                              <w:marRight w:val="0"/>
                                                              <w:marTop w:val="0"/>
                                                              <w:marBottom w:val="0"/>
                                                              <w:divBdr>
                                                                <w:top w:val="none" w:sz="0" w:space="0" w:color="auto"/>
                                                                <w:left w:val="none" w:sz="0" w:space="0" w:color="auto"/>
                                                                <w:bottom w:val="none" w:sz="0" w:space="0" w:color="auto"/>
                                                                <w:right w:val="none" w:sz="0" w:space="0" w:color="auto"/>
                                                              </w:divBdr>
                                                              <w:divsChild>
                                                                <w:div w:id="1401908749">
                                                                  <w:marLeft w:val="0"/>
                                                                  <w:marRight w:val="0"/>
                                                                  <w:marTop w:val="0"/>
                                                                  <w:marBottom w:val="0"/>
                                                                  <w:divBdr>
                                                                    <w:top w:val="none" w:sz="0" w:space="0" w:color="auto"/>
                                                                    <w:left w:val="none" w:sz="0" w:space="0" w:color="auto"/>
                                                                    <w:bottom w:val="none" w:sz="0" w:space="0" w:color="auto"/>
                                                                    <w:right w:val="none" w:sz="0" w:space="0" w:color="auto"/>
                                                                  </w:divBdr>
                                                                  <w:divsChild>
                                                                    <w:div w:id="140190856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14019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8743">
                                                      <w:marLeft w:val="0"/>
                                                      <w:marRight w:val="0"/>
                                                      <w:marTop w:val="0"/>
                                                      <w:marBottom w:val="0"/>
                                                      <w:divBdr>
                                                        <w:top w:val="none" w:sz="0" w:space="0" w:color="auto"/>
                                                        <w:left w:val="none" w:sz="0" w:space="0" w:color="auto"/>
                                                        <w:bottom w:val="none" w:sz="0" w:space="0" w:color="auto"/>
                                                        <w:right w:val="none" w:sz="0" w:space="0" w:color="auto"/>
                                                      </w:divBdr>
                                                      <w:divsChild>
                                                        <w:div w:id="1401908663">
                                                          <w:marLeft w:val="0"/>
                                                          <w:marRight w:val="0"/>
                                                          <w:marTop w:val="0"/>
                                                          <w:marBottom w:val="375"/>
                                                          <w:divBdr>
                                                            <w:top w:val="none" w:sz="0" w:space="0" w:color="auto"/>
                                                            <w:left w:val="none" w:sz="0" w:space="0" w:color="auto"/>
                                                            <w:bottom w:val="none" w:sz="0" w:space="0" w:color="auto"/>
                                                            <w:right w:val="none" w:sz="0" w:space="0" w:color="auto"/>
                                                          </w:divBdr>
                                                          <w:divsChild>
                                                            <w:div w:id="1401908639">
                                                              <w:marLeft w:val="0"/>
                                                              <w:marRight w:val="0"/>
                                                              <w:marTop w:val="0"/>
                                                              <w:marBottom w:val="0"/>
                                                              <w:divBdr>
                                                                <w:top w:val="none" w:sz="0" w:space="0" w:color="auto"/>
                                                                <w:left w:val="none" w:sz="0" w:space="0" w:color="auto"/>
                                                                <w:bottom w:val="none" w:sz="0" w:space="0" w:color="auto"/>
                                                                <w:right w:val="none" w:sz="0" w:space="0" w:color="auto"/>
                                                              </w:divBdr>
                                                            </w:div>
                                                            <w:div w:id="1401908657">
                                                              <w:marLeft w:val="0"/>
                                                              <w:marRight w:val="0"/>
                                                              <w:marTop w:val="0"/>
                                                              <w:marBottom w:val="0"/>
                                                              <w:divBdr>
                                                                <w:top w:val="none" w:sz="0" w:space="0" w:color="auto"/>
                                                                <w:left w:val="none" w:sz="0" w:space="0" w:color="auto"/>
                                                                <w:bottom w:val="none" w:sz="0" w:space="0" w:color="auto"/>
                                                                <w:right w:val="none" w:sz="0" w:space="0" w:color="auto"/>
                                                              </w:divBdr>
                                                              <w:divsChild>
                                                                <w:div w:id="1401908746">
                                                                  <w:marLeft w:val="0"/>
                                                                  <w:marRight w:val="0"/>
                                                                  <w:marTop w:val="0"/>
                                                                  <w:marBottom w:val="0"/>
                                                                  <w:divBdr>
                                                                    <w:top w:val="none" w:sz="0" w:space="0" w:color="auto"/>
                                                                    <w:left w:val="none" w:sz="0" w:space="0" w:color="auto"/>
                                                                    <w:bottom w:val="none" w:sz="0" w:space="0" w:color="auto"/>
                                                                    <w:right w:val="none" w:sz="0" w:space="0" w:color="auto"/>
                                                                  </w:divBdr>
                                                                  <w:divsChild>
                                                                    <w:div w:id="140190870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1908625">
              <w:marLeft w:val="0"/>
              <w:marRight w:val="0"/>
              <w:marTop w:val="0"/>
              <w:marBottom w:val="0"/>
              <w:divBdr>
                <w:top w:val="single" w:sz="6" w:space="31" w:color="DADADA"/>
                <w:left w:val="none" w:sz="0" w:space="0" w:color="auto"/>
                <w:bottom w:val="none" w:sz="0" w:space="0" w:color="auto"/>
                <w:right w:val="none" w:sz="0" w:space="0" w:color="auto"/>
              </w:divBdr>
              <w:divsChild>
                <w:div w:id="1401908712">
                  <w:marLeft w:val="0"/>
                  <w:marRight w:val="0"/>
                  <w:marTop w:val="0"/>
                  <w:marBottom w:val="0"/>
                  <w:divBdr>
                    <w:top w:val="none" w:sz="0" w:space="0" w:color="auto"/>
                    <w:left w:val="none" w:sz="0" w:space="0" w:color="auto"/>
                    <w:bottom w:val="none" w:sz="0" w:space="0" w:color="auto"/>
                    <w:right w:val="none" w:sz="0" w:space="0" w:color="auto"/>
                  </w:divBdr>
                  <w:divsChild>
                    <w:div w:id="1401908615">
                      <w:marLeft w:val="-225"/>
                      <w:marRight w:val="-225"/>
                      <w:marTop w:val="0"/>
                      <w:marBottom w:val="0"/>
                      <w:divBdr>
                        <w:top w:val="none" w:sz="0" w:space="0" w:color="auto"/>
                        <w:left w:val="none" w:sz="0" w:space="0" w:color="auto"/>
                        <w:bottom w:val="none" w:sz="0" w:space="0" w:color="auto"/>
                        <w:right w:val="none" w:sz="0" w:space="0" w:color="auto"/>
                      </w:divBdr>
                      <w:divsChild>
                        <w:div w:id="1401908715">
                          <w:marLeft w:val="0"/>
                          <w:marRight w:val="0"/>
                          <w:marTop w:val="0"/>
                          <w:marBottom w:val="0"/>
                          <w:divBdr>
                            <w:top w:val="none" w:sz="0" w:space="0" w:color="auto"/>
                            <w:left w:val="none" w:sz="0" w:space="0" w:color="auto"/>
                            <w:bottom w:val="none" w:sz="0" w:space="0" w:color="auto"/>
                            <w:right w:val="none" w:sz="0" w:space="0" w:color="auto"/>
                          </w:divBdr>
                          <w:divsChild>
                            <w:div w:id="1401908627">
                              <w:marLeft w:val="0"/>
                              <w:marRight w:val="0"/>
                              <w:marTop w:val="0"/>
                              <w:marBottom w:val="0"/>
                              <w:divBdr>
                                <w:top w:val="none" w:sz="0" w:space="0" w:color="auto"/>
                                <w:left w:val="none" w:sz="0" w:space="0" w:color="auto"/>
                                <w:bottom w:val="none" w:sz="0" w:space="0" w:color="auto"/>
                                <w:right w:val="none" w:sz="0" w:space="0" w:color="auto"/>
                              </w:divBdr>
                              <w:divsChild>
                                <w:div w:id="1401908706">
                                  <w:marLeft w:val="0"/>
                                  <w:marRight w:val="0"/>
                                  <w:marTop w:val="0"/>
                                  <w:marBottom w:val="0"/>
                                  <w:divBdr>
                                    <w:top w:val="none" w:sz="0" w:space="0" w:color="auto"/>
                                    <w:left w:val="none" w:sz="0" w:space="0" w:color="auto"/>
                                    <w:bottom w:val="none" w:sz="0" w:space="0" w:color="auto"/>
                                    <w:right w:val="none" w:sz="0" w:space="0" w:color="auto"/>
                                  </w:divBdr>
                                  <w:divsChild>
                                    <w:div w:id="1401908602">
                                      <w:marLeft w:val="0"/>
                                      <w:marRight w:val="0"/>
                                      <w:marTop w:val="150"/>
                                      <w:marBottom w:val="0"/>
                                      <w:divBdr>
                                        <w:top w:val="none" w:sz="0" w:space="0" w:color="auto"/>
                                        <w:left w:val="none" w:sz="0" w:space="0" w:color="auto"/>
                                        <w:bottom w:val="none" w:sz="0" w:space="0" w:color="auto"/>
                                        <w:right w:val="none" w:sz="0" w:space="0" w:color="auto"/>
                                      </w:divBdr>
                                    </w:div>
                                    <w:div w:id="1401908696">
                                      <w:marLeft w:val="0"/>
                                      <w:marRight w:val="0"/>
                                      <w:marTop w:val="0"/>
                                      <w:marBottom w:val="0"/>
                                      <w:divBdr>
                                        <w:top w:val="none" w:sz="0" w:space="0" w:color="auto"/>
                                        <w:left w:val="none" w:sz="0" w:space="0" w:color="auto"/>
                                        <w:bottom w:val="none" w:sz="0" w:space="0" w:color="auto"/>
                                        <w:right w:val="none" w:sz="0" w:space="0" w:color="auto"/>
                                      </w:divBdr>
                                      <w:divsChild>
                                        <w:div w:id="1401908600">
                                          <w:marLeft w:val="0"/>
                                          <w:marRight w:val="0"/>
                                          <w:marTop w:val="255"/>
                                          <w:marBottom w:val="0"/>
                                          <w:divBdr>
                                            <w:top w:val="none" w:sz="0" w:space="0" w:color="auto"/>
                                            <w:left w:val="none" w:sz="0" w:space="0" w:color="auto"/>
                                            <w:bottom w:val="none" w:sz="0" w:space="0" w:color="auto"/>
                                            <w:right w:val="none" w:sz="0" w:space="0" w:color="auto"/>
                                          </w:divBdr>
                                          <w:divsChild>
                                            <w:div w:id="1401908673">
                                              <w:marLeft w:val="0"/>
                                              <w:marRight w:val="0"/>
                                              <w:marTop w:val="0"/>
                                              <w:marBottom w:val="0"/>
                                              <w:divBdr>
                                                <w:top w:val="none" w:sz="0" w:space="0" w:color="auto"/>
                                                <w:left w:val="none" w:sz="0" w:space="0" w:color="auto"/>
                                                <w:bottom w:val="none" w:sz="0" w:space="0" w:color="auto"/>
                                                <w:right w:val="none" w:sz="0" w:space="0" w:color="auto"/>
                                              </w:divBdr>
                                              <w:divsChild>
                                                <w:div w:id="1401908728">
                                                  <w:marLeft w:val="0"/>
                                                  <w:marRight w:val="0"/>
                                                  <w:marTop w:val="0"/>
                                                  <w:marBottom w:val="0"/>
                                                  <w:divBdr>
                                                    <w:top w:val="none" w:sz="0" w:space="0" w:color="auto"/>
                                                    <w:left w:val="none" w:sz="0" w:space="0" w:color="auto"/>
                                                    <w:bottom w:val="none" w:sz="0" w:space="0" w:color="auto"/>
                                                    <w:right w:val="none" w:sz="0" w:space="0" w:color="auto"/>
                                                  </w:divBdr>
                                                  <w:divsChild>
                                                    <w:div w:id="1401908665">
                                                      <w:marLeft w:val="0"/>
                                                      <w:marRight w:val="0"/>
                                                      <w:marTop w:val="0"/>
                                                      <w:marBottom w:val="0"/>
                                                      <w:divBdr>
                                                        <w:top w:val="none" w:sz="0" w:space="0" w:color="auto"/>
                                                        <w:left w:val="none" w:sz="0" w:space="0" w:color="auto"/>
                                                        <w:bottom w:val="none" w:sz="0" w:space="0" w:color="auto"/>
                                                        <w:right w:val="none" w:sz="0" w:space="0" w:color="auto"/>
                                                      </w:divBdr>
                                                      <w:divsChild>
                                                        <w:div w:id="140190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1908631">
              <w:marLeft w:val="0"/>
              <w:marRight w:val="0"/>
              <w:marTop w:val="0"/>
              <w:marBottom w:val="0"/>
              <w:divBdr>
                <w:top w:val="none" w:sz="0" w:space="0" w:color="auto"/>
                <w:left w:val="none" w:sz="0" w:space="0" w:color="auto"/>
                <w:bottom w:val="none" w:sz="0" w:space="0" w:color="auto"/>
                <w:right w:val="none" w:sz="0" w:space="0" w:color="auto"/>
              </w:divBdr>
              <w:divsChild>
                <w:div w:id="1401908668">
                  <w:marLeft w:val="0"/>
                  <w:marRight w:val="0"/>
                  <w:marTop w:val="0"/>
                  <w:marBottom w:val="0"/>
                  <w:divBdr>
                    <w:top w:val="none" w:sz="0" w:space="0" w:color="auto"/>
                    <w:left w:val="none" w:sz="0" w:space="0" w:color="auto"/>
                    <w:bottom w:val="none" w:sz="0" w:space="0" w:color="auto"/>
                    <w:right w:val="none" w:sz="0" w:space="0" w:color="auto"/>
                  </w:divBdr>
                  <w:divsChild>
                    <w:div w:id="1401908647">
                      <w:marLeft w:val="-225"/>
                      <w:marRight w:val="-225"/>
                      <w:marTop w:val="0"/>
                      <w:marBottom w:val="0"/>
                      <w:divBdr>
                        <w:top w:val="none" w:sz="0" w:space="0" w:color="auto"/>
                        <w:left w:val="none" w:sz="0" w:space="0" w:color="auto"/>
                        <w:bottom w:val="none" w:sz="0" w:space="0" w:color="auto"/>
                        <w:right w:val="none" w:sz="0" w:space="0" w:color="auto"/>
                      </w:divBdr>
                      <w:divsChild>
                        <w:div w:id="1401908662">
                          <w:marLeft w:val="0"/>
                          <w:marRight w:val="0"/>
                          <w:marTop w:val="0"/>
                          <w:marBottom w:val="0"/>
                          <w:divBdr>
                            <w:top w:val="none" w:sz="0" w:space="0" w:color="auto"/>
                            <w:left w:val="none" w:sz="0" w:space="0" w:color="auto"/>
                            <w:bottom w:val="none" w:sz="0" w:space="0" w:color="auto"/>
                            <w:right w:val="none" w:sz="0" w:space="0" w:color="auto"/>
                          </w:divBdr>
                          <w:divsChild>
                            <w:div w:id="1401908641">
                              <w:marLeft w:val="0"/>
                              <w:marRight w:val="0"/>
                              <w:marTop w:val="0"/>
                              <w:marBottom w:val="0"/>
                              <w:divBdr>
                                <w:top w:val="none" w:sz="0" w:space="0" w:color="auto"/>
                                <w:left w:val="none" w:sz="0" w:space="0" w:color="auto"/>
                                <w:bottom w:val="none" w:sz="0" w:space="0" w:color="auto"/>
                                <w:right w:val="none" w:sz="0" w:space="0" w:color="auto"/>
                              </w:divBdr>
                              <w:divsChild>
                                <w:div w:id="1401908587">
                                  <w:marLeft w:val="0"/>
                                  <w:marRight w:val="0"/>
                                  <w:marTop w:val="0"/>
                                  <w:marBottom w:val="0"/>
                                  <w:divBdr>
                                    <w:top w:val="none" w:sz="0" w:space="0" w:color="auto"/>
                                    <w:left w:val="none" w:sz="0" w:space="0" w:color="auto"/>
                                    <w:bottom w:val="none" w:sz="0" w:space="0" w:color="auto"/>
                                    <w:right w:val="none" w:sz="0" w:space="0" w:color="auto"/>
                                  </w:divBdr>
                                </w:div>
                                <w:div w:id="1401908635">
                                  <w:marLeft w:val="0"/>
                                  <w:marRight w:val="0"/>
                                  <w:marTop w:val="0"/>
                                  <w:marBottom w:val="0"/>
                                  <w:divBdr>
                                    <w:top w:val="none" w:sz="0" w:space="0" w:color="auto"/>
                                    <w:left w:val="none" w:sz="0" w:space="0" w:color="auto"/>
                                    <w:bottom w:val="none" w:sz="0" w:space="0" w:color="auto"/>
                                    <w:right w:val="none" w:sz="0" w:space="0" w:color="auto"/>
                                  </w:divBdr>
                                  <w:divsChild>
                                    <w:div w:id="1401908671">
                                      <w:marLeft w:val="0"/>
                                      <w:marRight w:val="0"/>
                                      <w:marTop w:val="225"/>
                                      <w:marBottom w:val="0"/>
                                      <w:divBdr>
                                        <w:top w:val="none" w:sz="0" w:space="0" w:color="auto"/>
                                        <w:left w:val="none" w:sz="0" w:space="0" w:color="auto"/>
                                        <w:bottom w:val="none" w:sz="0" w:space="0" w:color="auto"/>
                                        <w:right w:val="none" w:sz="0" w:space="0" w:color="auto"/>
                                      </w:divBdr>
                                      <w:divsChild>
                                        <w:div w:id="1401908655">
                                          <w:marLeft w:val="0"/>
                                          <w:marRight w:val="0"/>
                                          <w:marTop w:val="0"/>
                                          <w:marBottom w:val="0"/>
                                          <w:divBdr>
                                            <w:top w:val="none" w:sz="0" w:space="0" w:color="auto"/>
                                            <w:left w:val="none" w:sz="0" w:space="0" w:color="auto"/>
                                            <w:bottom w:val="none" w:sz="0" w:space="0" w:color="auto"/>
                                            <w:right w:val="none" w:sz="0" w:space="0" w:color="auto"/>
                                          </w:divBdr>
                                          <w:divsChild>
                                            <w:div w:id="1401908594">
                                              <w:marLeft w:val="0"/>
                                              <w:marRight w:val="0"/>
                                              <w:marTop w:val="0"/>
                                              <w:marBottom w:val="0"/>
                                              <w:divBdr>
                                                <w:top w:val="none" w:sz="0" w:space="0" w:color="auto"/>
                                                <w:left w:val="none" w:sz="0" w:space="0" w:color="auto"/>
                                                <w:bottom w:val="none" w:sz="0" w:space="0" w:color="auto"/>
                                                <w:right w:val="none" w:sz="0" w:space="0" w:color="auto"/>
                                              </w:divBdr>
                                              <w:divsChild>
                                                <w:div w:id="1401908609">
                                                  <w:marLeft w:val="0"/>
                                                  <w:marRight w:val="0"/>
                                                  <w:marTop w:val="0"/>
                                                  <w:marBottom w:val="225"/>
                                                  <w:divBdr>
                                                    <w:top w:val="none" w:sz="0" w:space="0" w:color="auto"/>
                                                    <w:left w:val="none" w:sz="0" w:space="0" w:color="auto"/>
                                                    <w:bottom w:val="single" w:sz="18" w:space="0" w:color="152244"/>
                                                    <w:right w:val="none" w:sz="0" w:space="0" w:color="auto"/>
                                                  </w:divBdr>
                                                  <w:divsChild>
                                                    <w:div w:id="14019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8717">
                                              <w:marLeft w:val="0"/>
                                              <w:marRight w:val="0"/>
                                              <w:marTop w:val="0"/>
                                              <w:marBottom w:val="0"/>
                                              <w:divBdr>
                                                <w:top w:val="none" w:sz="0" w:space="0" w:color="auto"/>
                                                <w:left w:val="none" w:sz="0" w:space="0" w:color="auto"/>
                                                <w:bottom w:val="none" w:sz="0" w:space="0" w:color="auto"/>
                                                <w:right w:val="none" w:sz="0" w:space="0" w:color="auto"/>
                                              </w:divBdr>
                                              <w:divsChild>
                                                <w:div w:id="1401908598">
                                                  <w:marLeft w:val="0"/>
                                                  <w:marRight w:val="0"/>
                                                  <w:marTop w:val="0"/>
                                                  <w:marBottom w:val="0"/>
                                                  <w:divBdr>
                                                    <w:top w:val="none" w:sz="0" w:space="0" w:color="auto"/>
                                                    <w:left w:val="none" w:sz="0" w:space="0" w:color="auto"/>
                                                    <w:bottom w:val="none" w:sz="0" w:space="0" w:color="auto"/>
                                                    <w:right w:val="none" w:sz="0" w:space="0" w:color="auto"/>
                                                  </w:divBdr>
                                                  <w:divsChild>
                                                    <w:div w:id="1401908723">
                                                      <w:marLeft w:val="0"/>
                                                      <w:marRight w:val="0"/>
                                                      <w:marTop w:val="0"/>
                                                      <w:marBottom w:val="0"/>
                                                      <w:divBdr>
                                                        <w:top w:val="none" w:sz="0" w:space="0" w:color="auto"/>
                                                        <w:left w:val="none" w:sz="0" w:space="0" w:color="auto"/>
                                                        <w:bottom w:val="none" w:sz="0" w:space="0" w:color="auto"/>
                                                        <w:right w:val="none" w:sz="0" w:space="0" w:color="auto"/>
                                                      </w:divBdr>
                                                      <w:divsChild>
                                                        <w:div w:id="1401908638">
                                                          <w:marLeft w:val="0"/>
                                                          <w:marRight w:val="0"/>
                                                          <w:marTop w:val="0"/>
                                                          <w:marBottom w:val="0"/>
                                                          <w:divBdr>
                                                            <w:top w:val="none" w:sz="0" w:space="0" w:color="auto"/>
                                                            <w:left w:val="none" w:sz="0" w:space="0" w:color="auto"/>
                                                            <w:bottom w:val="none" w:sz="0" w:space="0" w:color="auto"/>
                                                            <w:right w:val="none" w:sz="0" w:space="0" w:color="auto"/>
                                                          </w:divBdr>
                                                          <w:divsChild>
                                                            <w:div w:id="1401908732">
                                                              <w:marLeft w:val="0"/>
                                                              <w:marRight w:val="0"/>
                                                              <w:marTop w:val="0"/>
                                                              <w:marBottom w:val="0"/>
                                                              <w:divBdr>
                                                                <w:top w:val="none" w:sz="0" w:space="0" w:color="auto"/>
                                                                <w:left w:val="none" w:sz="0" w:space="0" w:color="auto"/>
                                                                <w:bottom w:val="none" w:sz="0" w:space="0" w:color="auto"/>
                                                                <w:right w:val="none" w:sz="0" w:space="0" w:color="auto"/>
                                                              </w:divBdr>
                                                              <w:divsChild>
                                                                <w:div w:id="1401908571">
                                                                  <w:marLeft w:val="0"/>
                                                                  <w:marRight w:val="0"/>
                                                                  <w:marTop w:val="0"/>
                                                                  <w:marBottom w:val="0"/>
                                                                  <w:divBdr>
                                                                    <w:top w:val="none" w:sz="0" w:space="0" w:color="auto"/>
                                                                    <w:left w:val="none" w:sz="0" w:space="0" w:color="auto"/>
                                                                    <w:bottom w:val="none" w:sz="0" w:space="0" w:color="auto"/>
                                                                    <w:right w:val="none" w:sz="0" w:space="0" w:color="auto"/>
                                                                  </w:divBdr>
                                                                  <w:divsChild>
                                                                    <w:div w:id="1401908590">
                                                                      <w:marLeft w:val="0"/>
                                                                      <w:marRight w:val="0"/>
                                                                      <w:marTop w:val="0"/>
                                                                      <w:marBottom w:val="195"/>
                                                                      <w:divBdr>
                                                                        <w:top w:val="none" w:sz="0" w:space="0" w:color="auto"/>
                                                                        <w:left w:val="none" w:sz="0" w:space="0" w:color="auto"/>
                                                                        <w:bottom w:val="none" w:sz="0" w:space="0" w:color="auto"/>
                                                                        <w:right w:val="none" w:sz="0" w:space="0" w:color="auto"/>
                                                                      </w:divBdr>
                                                                      <w:divsChild>
                                                                        <w:div w:id="140190861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401908710">
                                                          <w:marLeft w:val="0"/>
                                                          <w:marRight w:val="0"/>
                                                          <w:marTop w:val="0"/>
                                                          <w:marBottom w:val="0"/>
                                                          <w:divBdr>
                                                            <w:top w:val="none" w:sz="0" w:space="0" w:color="auto"/>
                                                            <w:left w:val="none" w:sz="0" w:space="0" w:color="auto"/>
                                                            <w:bottom w:val="none" w:sz="0" w:space="0" w:color="auto"/>
                                                            <w:right w:val="none" w:sz="0" w:space="0" w:color="auto"/>
                                                          </w:divBdr>
                                                          <w:divsChild>
                                                            <w:div w:id="1401908690">
                                                              <w:marLeft w:val="0"/>
                                                              <w:marRight w:val="0"/>
                                                              <w:marTop w:val="0"/>
                                                              <w:marBottom w:val="0"/>
                                                              <w:divBdr>
                                                                <w:top w:val="none" w:sz="0" w:space="0" w:color="auto"/>
                                                                <w:left w:val="none" w:sz="0" w:space="0" w:color="auto"/>
                                                                <w:bottom w:val="none" w:sz="0" w:space="0" w:color="auto"/>
                                                                <w:right w:val="none" w:sz="0" w:space="0" w:color="auto"/>
                                                              </w:divBdr>
                                                              <w:divsChild>
                                                                <w:div w:id="1401908579">
                                                                  <w:marLeft w:val="0"/>
                                                                  <w:marRight w:val="0"/>
                                                                  <w:marTop w:val="0"/>
                                                                  <w:marBottom w:val="0"/>
                                                                  <w:divBdr>
                                                                    <w:top w:val="none" w:sz="0" w:space="0" w:color="auto"/>
                                                                    <w:left w:val="none" w:sz="0" w:space="0" w:color="auto"/>
                                                                    <w:bottom w:val="none" w:sz="0" w:space="0" w:color="auto"/>
                                                                    <w:right w:val="none" w:sz="0" w:space="0" w:color="auto"/>
                                                                  </w:divBdr>
                                                                  <w:divsChild>
                                                                    <w:div w:id="1401908643">
                                                                      <w:marLeft w:val="0"/>
                                                                      <w:marRight w:val="0"/>
                                                                      <w:marTop w:val="0"/>
                                                                      <w:marBottom w:val="195"/>
                                                                      <w:divBdr>
                                                                        <w:top w:val="none" w:sz="0" w:space="0" w:color="auto"/>
                                                                        <w:left w:val="none" w:sz="0" w:space="0" w:color="auto"/>
                                                                        <w:bottom w:val="none" w:sz="0" w:space="0" w:color="auto"/>
                                                                        <w:right w:val="none" w:sz="0" w:space="0" w:color="auto"/>
                                                                      </w:divBdr>
                                                                      <w:divsChild>
                                                                        <w:div w:id="14019086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401908725">
                                                          <w:marLeft w:val="0"/>
                                                          <w:marRight w:val="0"/>
                                                          <w:marTop w:val="0"/>
                                                          <w:marBottom w:val="0"/>
                                                          <w:divBdr>
                                                            <w:top w:val="none" w:sz="0" w:space="0" w:color="auto"/>
                                                            <w:left w:val="none" w:sz="0" w:space="0" w:color="auto"/>
                                                            <w:bottom w:val="none" w:sz="0" w:space="0" w:color="auto"/>
                                                            <w:right w:val="none" w:sz="0" w:space="0" w:color="auto"/>
                                                          </w:divBdr>
                                                          <w:divsChild>
                                                            <w:div w:id="1401908720">
                                                              <w:marLeft w:val="0"/>
                                                              <w:marRight w:val="0"/>
                                                              <w:marTop w:val="0"/>
                                                              <w:marBottom w:val="0"/>
                                                              <w:divBdr>
                                                                <w:top w:val="none" w:sz="0" w:space="0" w:color="auto"/>
                                                                <w:left w:val="none" w:sz="0" w:space="0" w:color="auto"/>
                                                                <w:bottom w:val="none" w:sz="0" w:space="0" w:color="auto"/>
                                                                <w:right w:val="none" w:sz="0" w:space="0" w:color="auto"/>
                                                              </w:divBdr>
                                                              <w:divsChild>
                                                                <w:div w:id="1401908604">
                                                                  <w:marLeft w:val="0"/>
                                                                  <w:marRight w:val="0"/>
                                                                  <w:marTop w:val="0"/>
                                                                  <w:marBottom w:val="0"/>
                                                                  <w:divBdr>
                                                                    <w:top w:val="none" w:sz="0" w:space="0" w:color="auto"/>
                                                                    <w:left w:val="none" w:sz="0" w:space="0" w:color="auto"/>
                                                                    <w:bottom w:val="none" w:sz="0" w:space="0" w:color="auto"/>
                                                                    <w:right w:val="none" w:sz="0" w:space="0" w:color="auto"/>
                                                                  </w:divBdr>
                                                                  <w:divsChild>
                                                                    <w:div w:id="1401908583">
                                                                      <w:marLeft w:val="0"/>
                                                                      <w:marRight w:val="0"/>
                                                                      <w:marTop w:val="0"/>
                                                                      <w:marBottom w:val="195"/>
                                                                      <w:divBdr>
                                                                        <w:top w:val="none" w:sz="0" w:space="0" w:color="auto"/>
                                                                        <w:left w:val="none" w:sz="0" w:space="0" w:color="auto"/>
                                                                        <w:bottom w:val="none" w:sz="0" w:space="0" w:color="auto"/>
                                                                        <w:right w:val="none" w:sz="0" w:space="0" w:color="auto"/>
                                                                      </w:divBdr>
                                                                      <w:divsChild>
                                                                        <w:div w:id="14019087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401908747">
                                                          <w:marLeft w:val="0"/>
                                                          <w:marRight w:val="0"/>
                                                          <w:marTop w:val="0"/>
                                                          <w:marBottom w:val="0"/>
                                                          <w:divBdr>
                                                            <w:top w:val="none" w:sz="0" w:space="0" w:color="auto"/>
                                                            <w:left w:val="none" w:sz="0" w:space="0" w:color="auto"/>
                                                            <w:bottom w:val="none" w:sz="0" w:space="0" w:color="auto"/>
                                                            <w:right w:val="none" w:sz="0" w:space="0" w:color="auto"/>
                                                          </w:divBdr>
                                                          <w:divsChild>
                                                            <w:div w:id="1401908718">
                                                              <w:marLeft w:val="0"/>
                                                              <w:marRight w:val="0"/>
                                                              <w:marTop w:val="0"/>
                                                              <w:marBottom w:val="0"/>
                                                              <w:divBdr>
                                                                <w:top w:val="none" w:sz="0" w:space="0" w:color="auto"/>
                                                                <w:left w:val="none" w:sz="0" w:space="0" w:color="auto"/>
                                                                <w:bottom w:val="none" w:sz="0" w:space="0" w:color="auto"/>
                                                                <w:right w:val="none" w:sz="0" w:space="0" w:color="auto"/>
                                                              </w:divBdr>
                                                              <w:divsChild>
                                                                <w:div w:id="1401908574">
                                                                  <w:marLeft w:val="0"/>
                                                                  <w:marRight w:val="0"/>
                                                                  <w:marTop w:val="0"/>
                                                                  <w:marBottom w:val="0"/>
                                                                  <w:divBdr>
                                                                    <w:top w:val="none" w:sz="0" w:space="0" w:color="auto"/>
                                                                    <w:left w:val="none" w:sz="0" w:space="0" w:color="auto"/>
                                                                    <w:bottom w:val="none" w:sz="0" w:space="0" w:color="auto"/>
                                                                    <w:right w:val="none" w:sz="0" w:space="0" w:color="auto"/>
                                                                  </w:divBdr>
                                                                  <w:divsChild>
                                                                    <w:div w:id="1401908652">
                                                                      <w:marLeft w:val="0"/>
                                                                      <w:marRight w:val="0"/>
                                                                      <w:marTop w:val="0"/>
                                                                      <w:marBottom w:val="195"/>
                                                                      <w:divBdr>
                                                                        <w:top w:val="none" w:sz="0" w:space="0" w:color="auto"/>
                                                                        <w:left w:val="none" w:sz="0" w:space="0" w:color="auto"/>
                                                                        <w:bottom w:val="none" w:sz="0" w:space="0" w:color="auto"/>
                                                                        <w:right w:val="none" w:sz="0" w:space="0" w:color="auto"/>
                                                                      </w:divBdr>
                                                                      <w:divsChild>
                                                                        <w:div w:id="14019086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1908689">
                          <w:marLeft w:val="0"/>
                          <w:marRight w:val="0"/>
                          <w:marTop w:val="0"/>
                          <w:marBottom w:val="0"/>
                          <w:divBdr>
                            <w:top w:val="none" w:sz="0" w:space="0" w:color="auto"/>
                            <w:left w:val="none" w:sz="0" w:space="0" w:color="auto"/>
                            <w:bottom w:val="none" w:sz="0" w:space="0" w:color="auto"/>
                            <w:right w:val="none" w:sz="0" w:space="0" w:color="auto"/>
                          </w:divBdr>
                          <w:divsChild>
                            <w:div w:id="1401908692">
                              <w:marLeft w:val="0"/>
                              <w:marRight w:val="0"/>
                              <w:marTop w:val="0"/>
                              <w:marBottom w:val="0"/>
                              <w:divBdr>
                                <w:top w:val="none" w:sz="0" w:space="0" w:color="auto"/>
                                <w:left w:val="none" w:sz="0" w:space="0" w:color="auto"/>
                                <w:bottom w:val="none" w:sz="0" w:space="0" w:color="auto"/>
                                <w:right w:val="none" w:sz="0" w:space="0" w:color="auto"/>
                              </w:divBdr>
                              <w:divsChild>
                                <w:div w:id="1401908750">
                                  <w:marLeft w:val="0"/>
                                  <w:marRight w:val="0"/>
                                  <w:marTop w:val="0"/>
                                  <w:marBottom w:val="0"/>
                                  <w:divBdr>
                                    <w:top w:val="none" w:sz="0" w:space="0" w:color="auto"/>
                                    <w:left w:val="none" w:sz="0" w:space="0" w:color="auto"/>
                                    <w:bottom w:val="none" w:sz="0" w:space="0" w:color="auto"/>
                                    <w:right w:val="none" w:sz="0" w:space="0" w:color="auto"/>
                                  </w:divBdr>
                                  <w:divsChild>
                                    <w:div w:id="1401908582">
                                      <w:marLeft w:val="0"/>
                                      <w:marRight w:val="0"/>
                                      <w:marTop w:val="225"/>
                                      <w:marBottom w:val="0"/>
                                      <w:divBdr>
                                        <w:top w:val="none" w:sz="0" w:space="0" w:color="auto"/>
                                        <w:left w:val="none" w:sz="0" w:space="0" w:color="auto"/>
                                        <w:bottom w:val="none" w:sz="0" w:space="0" w:color="auto"/>
                                        <w:right w:val="none" w:sz="0" w:space="0" w:color="auto"/>
                                      </w:divBdr>
                                      <w:divsChild>
                                        <w:div w:id="1401908713">
                                          <w:marLeft w:val="0"/>
                                          <w:marRight w:val="0"/>
                                          <w:marTop w:val="0"/>
                                          <w:marBottom w:val="0"/>
                                          <w:divBdr>
                                            <w:top w:val="none" w:sz="0" w:space="0" w:color="auto"/>
                                            <w:left w:val="none" w:sz="0" w:space="0" w:color="auto"/>
                                            <w:bottom w:val="none" w:sz="0" w:space="0" w:color="auto"/>
                                            <w:right w:val="none" w:sz="0" w:space="0" w:color="auto"/>
                                          </w:divBdr>
                                          <w:divsChild>
                                            <w:div w:id="1401908640">
                                              <w:marLeft w:val="0"/>
                                              <w:marRight w:val="0"/>
                                              <w:marTop w:val="225"/>
                                              <w:marBottom w:val="0"/>
                                              <w:divBdr>
                                                <w:top w:val="none" w:sz="0" w:space="0" w:color="auto"/>
                                                <w:left w:val="none" w:sz="0" w:space="0" w:color="auto"/>
                                                <w:bottom w:val="none" w:sz="0" w:space="0" w:color="auto"/>
                                                <w:right w:val="none" w:sz="0" w:space="0" w:color="auto"/>
                                              </w:divBdr>
                                              <w:divsChild>
                                                <w:div w:id="1401908617">
                                                  <w:marLeft w:val="0"/>
                                                  <w:marRight w:val="0"/>
                                                  <w:marTop w:val="0"/>
                                                  <w:marBottom w:val="0"/>
                                                  <w:divBdr>
                                                    <w:top w:val="none" w:sz="0" w:space="0" w:color="auto"/>
                                                    <w:left w:val="none" w:sz="0" w:space="0" w:color="auto"/>
                                                    <w:bottom w:val="none" w:sz="0" w:space="0" w:color="auto"/>
                                                    <w:right w:val="none" w:sz="0" w:space="0" w:color="auto"/>
                                                  </w:divBdr>
                                                  <w:divsChild>
                                                    <w:div w:id="1401908653">
                                                      <w:marLeft w:val="0"/>
                                                      <w:marRight w:val="0"/>
                                                      <w:marTop w:val="0"/>
                                                      <w:marBottom w:val="0"/>
                                                      <w:divBdr>
                                                        <w:top w:val="none" w:sz="0" w:space="0" w:color="auto"/>
                                                        <w:left w:val="none" w:sz="0" w:space="0" w:color="auto"/>
                                                        <w:bottom w:val="none" w:sz="0" w:space="0" w:color="auto"/>
                                                        <w:right w:val="none" w:sz="0" w:space="0" w:color="auto"/>
                                                      </w:divBdr>
                                                      <w:divsChild>
                                                        <w:div w:id="14019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908719">
                                      <w:marLeft w:val="0"/>
                                      <w:marRight w:val="0"/>
                                      <w:marTop w:val="225"/>
                                      <w:marBottom w:val="0"/>
                                      <w:divBdr>
                                        <w:top w:val="none" w:sz="0" w:space="0" w:color="auto"/>
                                        <w:left w:val="none" w:sz="0" w:space="0" w:color="auto"/>
                                        <w:bottom w:val="none" w:sz="0" w:space="0" w:color="auto"/>
                                        <w:right w:val="none" w:sz="0" w:space="0" w:color="auto"/>
                                      </w:divBdr>
                                      <w:divsChild>
                                        <w:div w:id="1401908699">
                                          <w:marLeft w:val="0"/>
                                          <w:marRight w:val="0"/>
                                          <w:marTop w:val="0"/>
                                          <w:marBottom w:val="0"/>
                                          <w:divBdr>
                                            <w:top w:val="none" w:sz="0" w:space="0" w:color="auto"/>
                                            <w:left w:val="none" w:sz="0" w:space="0" w:color="auto"/>
                                            <w:bottom w:val="none" w:sz="0" w:space="0" w:color="auto"/>
                                            <w:right w:val="none" w:sz="0" w:space="0" w:color="auto"/>
                                          </w:divBdr>
                                          <w:divsChild>
                                            <w:div w:id="1401908610">
                                              <w:marLeft w:val="0"/>
                                              <w:marRight w:val="0"/>
                                              <w:marTop w:val="0"/>
                                              <w:marBottom w:val="0"/>
                                              <w:divBdr>
                                                <w:top w:val="none" w:sz="0" w:space="0" w:color="auto"/>
                                                <w:left w:val="none" w:sz="0" w:space="0" w:color="auto"/>
                                                <w:bottom w:val="none" w:sz="0" w:space="0" w:color="auto"/>
                                                <w:right w:val="none" w:sz="0" w:space="0" w:color="auto"/>
                                              </w:divBdr>
                                              <w:divsChild>
                                                <w:div w:id="1401908637">
                                                  <w:marLeft w:val="0"/>
                                                  <w:marRight w:val="0"/>
                                                  <w:marTop w:val="0"/>
                                                  <w:marBottom w:val="0"/>
                                                  <w:divBdr>
                                                    <w:top w:val="none" w:sz="0" w:space="0" w:color="auto"/>
                                                    <w:left w:val="none" w:sz="0" w:space="0" w:color="auto"/>
                                                    <w:bottom w:val="none" w:sz="0" w:space="0" w:color="auto"/>
                                                    <w:right w:val="none" w:sz="0" w:space="0" w:color="auto"/>
                                                  </w:divBdr>
                                                  <w:divsChild>
                                                    <w:div w:id="140190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8685">
                                              <w:marLeft w:val="0"/>
                                              <w:marRight w:val="0"/>
                                              <w:marTop w:val="0"/>
                                              <w:marBottom w:val="225"/>
                                              <w:divBdr>
                                                <w:top w:val="none" w:sz="0" w:space="0" w:color="auto"/>
                                                <w:left w:val="none" w:sz="0" w:space="0" w:color="auto"/>
                                                <w:bottom w:val="single" w:sz="18" w:space="0" w:color="999999"/>
                                                <w:right w:val="none" w:sz="0" w:space="0" w:color="auto"/>
                                              </w:divBdr>
                                              <w:divsChild>
                                                <w:div w:id="14019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1908616">
      <w:marLeft w:val="0"/>
      <w:marRight w:val="0"/>
      <w:marTop w:val="0"/>
      <w:marBottom w:val="0"/>
      <w:divBdr>
        <w:top w:val="none" w:sz="0" w:space="0" w:color="auto"/>
        <w:left w:val="none" w:sz="0" w:space="0" w:color="auto"/>
        <w:bottom w:val="none" w:sz="0" w:space="0" w:color="auto"/>
        <w:right w:val="none" w:sz="0" w:space="0" w:color="auto"/>
      </w:divBdr>
    </w:div>
    <w:div w:id="1401908623">
      <w:marLeft w:val="0"/>
      <w:marRight w:val="0"/>
      <w:marTop w:val="0"/>
      <w:marBottom w:val="0"/>
      <w:divBdr>
        <w:top w:val="none" w:sz="0" w:space="0" w:color="auto"/>
        <w:left w:val="none" w:sz="0" w:space="0" w:color="auto"/>
        <w:bottom w:val="none" w:sz="0" w:space="0" w:color="auto"/>
        <w:right w:val="none" w:sz="0" w:space="0" w:color="auto"/>
      </w:divBdr>
    </w:div>
    <w:div w:id="1401908626">
      <w:marLeft w:val="0"/>
      <w:marRight w:val="0"/>
      <w:marTop w:val="0"/>
      <w:marBottom w:val="0"/>
      <w:divBdr>
        <w:top w:val="none" w:sz="0" w:space="0" w:color="auto"/>
        <w:left w:val="none" w:sz="0" w:space="0" w:color="auto"/>
        <w:bottom w:val="none" w:sz="0" w:space="0" w:color="auto"/>
        <w:right w:val="none" w:sz="0" w:space="0" w:color="auto"/>
      </w:divBdr>
    </w:div>
    <w:div w:id="1401908628">
      <w:marLeft w:val="0"/>
      <w:marRight w:val="0"/>
      <w:marTop w:val="0"/>
      <w:marBottom w:val="0"/>
      <w:divBdr>
        <w:top w:val="none" w:sz="0" w:space="0" w:color="auto"/>
        <w:left w:val="none" w:sz="0" w:space="0" w:color="auto"/>
        <w:bottom w:val="none" w:sz="0" w:space="0" w:color="auto"/>
        <w:right w:val="none" w:sz="0" w:space="0" w:color="auto"/>
      </w:divBdr>
    </w:div>
    <w:div w:id="1401908632">
      <w:marLeft w:val="0"/>
      <w:marRight w:val="0"/>
      <w:marTop w:val="0"/>
      <w:marBottom w:val="0"/>
      <w:divBdr>
        <w:top w:val="none" w:sz="0" w:space="0" w:color="auto"/>
        <w:left w:val="none" w:sz="0" w:space="0" w:color="auto"/>
        <w:bottom w:val="none" w:sz="0" w:space="0" w:color="auto"/>
        <w:right w:val="none" w:sz="0" w:space="0" w:color="auto"/>
      </w:divBdr>
    </w:div>
    <w:div w:id="1401908642">
      <w:marLeft w:val="0"/>
      <w:marRight w:val="0"/>
      <w:marTop w:val="0"/>
      <w:marBottom w:val="0"/>
      <w:divBdr>
        <w:top w:val="none" w:sz="0" w:space="0" w:color="auto"/>
        <w:left w:val="none" w:sz="0" w:space="0" w:color="auto"/>
        <w:bottom w:val="none" w:sz="0" w:space="0" w:color="auto"/>
        <w:right w:val="none" w:sz="0" w:space="0" w:color="auto"/>
      </w:divBdr>
    </w:div>
    <w:div w:id="1401908645">
      <w:marLeft w:val="0"/>
      <w:marRight w:val="0"/>
      <w:marTop w:val="0"/>
      <w:marBottom w:val="0"/>
      <w:divBdr>
        <w:top w:val="none" w:sz="0" w:space="0" w:color="auto"/>
        <w:left w:val="none" w:sz="0" w:space="0" w:color="auto"/>
        <w:bottom w:val="none" w:sz="0" w:space="0" w:color="auto"/>
        <w:right w:val="none" w:sz="0" w:space="0" w:color="auto"/>
      </w:divBdr>
    </w:div>
    <w:div w:id="1401908648">
      <w:marLeft w:val="0"/>
      <w:marRight w:val="0"/>
      <w:marTop w:val="0"/>
      <w:marBottom w:val="0"/>
      <w:divBdr>
        <w:top w:val="none" w:sz="0" w:space="0" w:color="auto"/>
        <w:left w:val="none" w:sz="0" w:space="0" w:color="auto"/>
        <w:bottom w:val="none" w:sz="0" w:space="0" w:color="auto"/>
        <w:right w:val="none" w:sz="0" w:space="0" w:color="auto"/>
      </w:divBdr>
    </w:div>
    <w:div w:id="1401908651">
      <w:marLeft w:val="0"/>
      <w:marRight w:val="0"/>
      <w:marTop w:val="0"/>
      <w:marBottom w:val="0"/>
      <w:divBdr>
        <w:top w:val="none" w:sz="0" w:space="0" w:color="auto"/>
        <w:left w:val="none" w:sz="0" w:space="0" w:color="auto"/>
        <w:bottom w:val="none" w:sz="0" w:space="0" w:color="auto"/>
        <w:right w:val="none" w:sz="0" w:space="0" w:color="auto"/>
      </w:divBdr>
      <w:divsChild>
        <w:div w:id="1401908577">
          <w:marLeft w:val="0"/>
          <w:marRight w:val="0"/>
          <w:marTop w:val="0"/>
          <w:marBottom w:val="0"/>
          <w:divBdr>
            <w:top w:val="none" w:sz="0" w:space="0" w:color="auto"/>
            <w:left w:val="none" w:sz="0" w:space="0" w:color="auto"/>
            <w:bottom w:val="none" w:sz="0" w:space="0" w:color="auto"/>
            <w:right w:val="none" w:sz="0" w:space="0" w:color="auto"/>
          </w:divBdr>
          <w:divsChild>
            <w:div w:id="1401908721">
              <w:marLeft w:val="0"/>
              <w:marRight w:val="0"/>
              <w:marTop w:val="0"/>
              <w:marBottom w:val="0"/>
              <w:divBdr>
                <w:top w:val="none" w:sz="0" w:space="0" w:color="auto"/>
                <w:left w:val="none" w:sz="0" w:space="0" w:color="auto"/>
                <w:bottom w:val="none" w:sz="0" w:space="0" w:color="auto"/>
                <w:right w:val="none" w:sz="0" w:space="0" w:color="auto"/>
              </w:divBdr>
              <w:divsChild>
                <w:div w:id="1401908698">
                  <w:marLeft w:val="0"/>
                  <w:marRight w:val="0"/>
                  <w:marTop w:val="100"/>
                  <w:marBottom w:val="100"/>
                  <w:divBdr>
                    <w:top w:val="none" w:sz="0" w:space="0" w:color="auto"/>
                    <w:left w:val="none" w:sz="0" w:space="0" w:color="auto"/>
                    <w:bottom w:val="none" w:sz="0" w:space="0" w:color="auto"/>
                    <w:right w:val="none" w:sz="0" w:space="0" w:color="auto"/>
                  </w:divBdr>
                  <w:divsChild>
                    <w:div w:id="1401908734">
                      <w:marLeft w:val="0"/>
                      <w:marRight w:val="0"/>
                      <w:marTop w:val="0"/>
                      <w:marBottom w:val="0"/>
                      <w:divBdr>
                        <w:top w:val="single" w:sz="6" w:space="0" w:color="DDDCDA"/>
                        <w:left w:val="single" w:sz="6" w:space="0" w:color="DDDCDA"/>
                        <w:bottom w:val="single" w:sz="6" w:space="0" w:color="DDDCDA"/>
                        <w:right w:val="single" w:sz="6" w:space="0" w:color="DDDCDA"/>
                      </w:divBdr>
                      <w:divsChild>
                        <w:div w:id="1401908693">
                          <w:marLeft w:val="0"/>
                          <w:marRight w:val="0"/>
                          <w:marTop w:val="0"/>
                          <w:marBottom w:val="0"/>
                          <w:divBdr>
                            <w:top w:val="none" w:sz="0" w:space="0" w:color="auto"/>
                            <w:left w:val="none" w:sz="0" w:space="0" w:color="auto"/>
                            <w:bottom w:val="none" w:sz="0" w:space="0" w:color="auto"/>
                            <w:right w:val="none" w:sz="0" w:space="0" w:color="auto"/>
                          </w:divBdr>
                          <w:divsChild>
                            <w:div w:id="1401908675">
                              <w:marLeft w:val="0"/>
                              <w:marRight w:val="0"/>
                              <w:marTop w:val="0"/>
                              <w:marBottom w:val="0"/>
                              <w:divBdr>
                                <w:top w:val="none" w:sz="0" w:space="0" w:color="auto"/>
                                <w:left w:val="none" w:sz="0" w:space="0" w:color="auto"/>
                                <w:bottom w:val="none" w:sz="0" w:space="0" w:color="auto"/>
                                <w:right w:val="none" w:sz="0" w:space="0" w:color="auto"/>
                              </w:divBdr>
                              <w:divsChild>
                                <w:div w:id="1401908659">
                                  <w:marLeft w:val="0"/>
                                  <w:marRight w:val="0"/>
                                  <w:marTop w:val="0"/>
                                  <w:marBottom w:val="0"/>
                                  <w:divBdr>
                                    <w:top w:val="none" w:sz="0" w:space="0" w:color="auto"/>
                                    <w:left w:val="none" w:sz="0" w:space="0" w:color="auto"/>
                                    <w:bottom w:val="none" w:sz="0" w:space="0" w:color="auto"/>
                                    <w:right w:val="none" w:sz="0" w:space="0" w:color="auto"/>
                                  </w:divBdr>
                                  <w:divsChild>
                                    <w:div w:id="1401908738">
                                      <w:marLeft w:val="0"/>
                                      <w:marRight w:val="0"/>
                                      <w:marTop w:val="0"/>
                                      <w:marBottom w:val="0"/>
                                      <w:divBdr>
                                        <w:top w:val="none" w:sz="0" w:space="0" w:color="auto"/>
                                        <w:left w:val="none" w:sz="0" w:space="0" w:color="auto"/>
                                        <w:bottom w:val="none" w:sz="0" w:space="0" w:color="auto"/>
                                        <w:right w:val="none" w:sz="0" w:space="0" w:color="auto"/>
                                      </w:divBdr>
                                      <w:divsChild>
                                        <w:div w:id="1401908588">
                                          <w:marLeft w:val="0"/>
                                          <w:marRight w:val="0"/>
                                          <w:marTop w:val="0"/>
                                          <w:marBottom w:val="0"/>
                                          <w:divBdr>
                                            <w:top w:val="none" w:sz="0" w:space="0" w:color="auto"/>
                                            <w:left w:val="none" w:sz="0" w:space="0" w:color="auto"/>
                                            <w:bottom w:val="none" w:sz="0" w:space="0" w:color="auto"/>
                                            <w:right w:val="none" w:sz="0" w:space="0" w:color="auto"/>
                                          </w:divBdr>
                                          <w:divsChild>
                                            <w:div w:id="1401908576">
                                              <w:marLeft w:val="0"/>
                                              <w:marRight w:val="0"/>
                                              <w:marTop w:val="0"/>
                                              <w:marBottom w:val="0"/>
                                              <w:divBdr>
                                                <w:top w:val="none" w:sz="0" w:space="0" w:color="auto"/>
                                                <w:left w:val="none" w:sz="0" w:space="0" w:color="auto"/>
                                                <w:bottom w:val="none" w:sz="0" w:space="0" w:color="auto"/>
                                                <w:right w:val="none" w:sz="0" w:space="0" w:color="auto"/>
                                              </w:divBdr>
                                              <w:divsChild>
                                                <w:div w:id="1401908644">
                                                  <w:marLeft w:val="0"/>
                                                  <w:marRight w:val="0"/>
                                                  <w:marTop w:val="0"/>
                                                  <w:marBottom w:val="0"/>
                                                  <w:divBdr>
                                                    <w:top w:val="none" w:sz="0" w:space="0" w:color="auto"/>
                                                    <w:left w:val="none" w:sz="0" w:space="0" w:color="auto"/>
                                                    <w:bottom w:val="none" w:sz="0" w:space="0" w:color="auto"/>
                                                    <w:right w:val="none" w:sz="0" w:space="0" w:color="auto"/>
                                                  </w:divBdr>
                                                  <w:divsChild>
                                                    <w:div w:id="140190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1908664">
      <w:marLeft w:val="0"/>
      <w:marRight w:val="0"/>
      <w:marTop w:val="0"/>
      <w:marBottom w:val="0"/>
      <w:divBdr>
        <w:top w:val="none" w:sz="0" w:space="0" w:color="auto"/>
        <w:left w:val="none" w:sz="0" w:space="0" w:color="auto"/>
        <w:bottom w:val="none" w:sz="0" w:space="0" w:color="auto"/>
        <w:right w:val="none" w:sz="0" w:space="0" w:color="auto"/>
      </w:divBdr>
    </w:div>
    <w:div w:id="1401908666">
      <w:marLeft w:val="0"/>
      <w:marRight w:val="0"/>
      <w:marTop w:val="0"/>
      <w:marBottom w:val="0"/>
      <w:divBdr>
        <w:top w:val="none" w:sz="0" w:space="0" w:color="auto"/>
        <w:left w:val="none" w:sz="0" w:space="0" w:color="auto"/>
        <w:bottom w:val="none" w:sz="0" w:space="0" w:color="auto"/>
        <w:right w:val="none" w:sz="0" w:space="0" w:color="auto"/>
      </w:divBdr>
    </w:div>
    <w:div w:id="1401908670">
      <w:marLeft w:val="0"/>
      <w:marRight w:val="0"/>
      <w:marTop w:val="0"/>
      <w:marBottom w:val="0"/>
      <w:divBdr>
        <w:top w:val="none" w:sz="0" w:space="0" w:color="auto"/>
        <w:left w:val="none" w:sz="0" w:space="0" w:color="auto"/>
        <w:bottom w:val="none" w:sz="0" w:space="0" w:color="auto"/>
        <w:right w:val="none" w:sz="0" w:space="0" w:color="auto"/>
      </w:divBdr>
    </w:div>
    <w:div w:id="1401908676">
      <w:marLeft w:val="0"/>
      <w:marRight w:val="0"/>
      <w:marTop w:val="0"/>
      <w:marBottom w:val="0"/>
      <w:divBdr>
        <w:top w:val="none" w:sz="0" w:space="0" w:color="auto"/>
        <w:left w:val="none" w:sz="0" w:space="0" w:color="auto"/>
        <w:bottom w:val="none" w:sz="0" w:space="0" w:color="auto"/>
        <w:right w:val="none" w:sz="0" w:space="0" w:color="auto"/>
      </w:divBdr>
    </w:div>
    <w:div w:id="1401908678">
      <w:marLeft w:val="0"/>
      <w:marRight w:val="0"/>
      <w:marTop w:val="0"/>
      <w:marBottom w:val="0"/>
      <w:divBdr>
        <w:top w:val="none" w:sz="0" w:space="0" w:color="auto"/>
        <w:left w:val="none" w:sz="0" w:space="0" w:color="auto"/>
        <w:bottom w:val="none" w:sz="0" w:space="0" w:color="auto"/>
        <w:right w:val="none" w:sz="0" w:space="0" w:color="auto"/>
      </w:divBdr>
    </w:div>
    <w:div w:id="1401908681">
      <w:marLeft w:val="0"/>
      <w:marRight w:val="0"/>
      <w:marTop w:val="0"/>
      <w:marBottom w:val="0"/>
      <w:divBdr>
        <w:top w:val="none" w:sz="0" w:space="0" w:color="auto"/>
        <w:left w:val="none" w:sz="0" w:space="0" w:color="auto"/>
        <w:bottom w:val="none" w:sz="0" w:space="0" w:color="auto"/>
        <w:right w:val="none" w:sz="0" w:space="0" w:color="auto"/>
      </w:divBdr>
    </w:div>
    <w:div w:id="1401908684">
      <w:marLeft w:val="0"/>
      <w:marRight w:val="0"/>
      <w:marTop w:val="0"/>
      <w:marBottom w:val="0"/>
      <w:divBdr>
        <w:top w:val="none" w:sz="0" w:space="0" w:color="auto"/>
        <w:left w:val="none" w:sz="0" w:space="0" w:color="auto"/>
        <w:bottom w:val="none" w:sz="0" w:space="0" w:color="auto"/>
        <w:right w:val="none" w:sz="0" w:space="0" w:color="auto"/>
      </w:divBdr>
    </w:div>
    <w:div w:id="1401908691">
      <w:marLeft w:val="0"/>
      <w:marRight w:val="0"/>
      <w:marTop w:val="0"/>
      <w:marBottom w:val="0"/>
      <w:divBdr>
        <w:top w:val="none" w:sz="0" w:space="0" w:color="auto"/>
        <w:left w:val="none" w:sz="0" w:space="0" w:color="auto"/>
        <w:bottom w:val="none" w:sz="0" w:space="0" w:color="auto"/>
        <w:right w:val="none" w:sz="0" w:space="0" w:color="auto"/>
      </w:divBdr>
    </w:div>
    <w:div w:id="1401908694">
      <w:marLeft w:val="0"/>
      <w:marRight w:val="0"/>
      <w:marTop w:val="0"/>
      <w:marBottom w:val="0"/>
      <w:divBdr>
        <w:top w:val="none" w:sz="0" w:space="0" w:color="auto"/>
        <w:left w:val="none" w:sz="0" w:space="0" w:color="auto"/>
        <w:bottom w:val="none" w:sz="0" w:space="0" w:color="auto"/>
        <w:right w:val="none" w:sz="0" w:space="0" w:color="auto"/>
      </w:divBdr>
    </w:div>
    <w:div w:id="1401908704">
      <w:marLeft w:val="0"/>
      <w:marRight w:val="0"/>
      <w:marTop w:val="0"/>
      <w:marBottom w:val="0"/>
      <w:divBdr>
        <w:top w:val="none" w:sz="0" w:space="0" w:color="auto"/>
        <w:left w:val="none" w:sz="0" w:space="0" w:color="auto"/>
        <w:bottom w:val="none" w:sz="0" w:space="0" w:color="auto"/>
        <w:right w:val="none" w:sz="0" w:space="0" w:color="auto"/>
      </w:divBdr>
      <w:divsChild>
        <w:div w:id="1401908737">
          <w:marLeft w:val="0"/>
          <w:marRight w:val="0"/>
          <w:marTop w:val="0"/>
          <w:marBottom w:val="0"/>
          <w:divBdr>
            <w:top w:val="none" w:sz="0" w:space="0" w:color="auto"/>
            <w:left w:val="none" w:sz="0" w:space="0" w:color="auto"/>
            <w:bottom w:val="none" w:sz="0" w:space="0" w:color="auto"/>
            <w:right w:val="none" w:sz="0" w:space="0" w:color="auto"/>
          </w:divBdr>
          <w:divsChild>
            <w:div w:id="1401908724">
              <w:marLeft w:val="0"/>
              <w:marRight w:val="0"/>
              <w:marTop w:val="0"/>
              <w:marBottom w:val="0"/>
              <w:divBdr>
                <w:top w:val="none" w:sz="0" w:space="0" w:color="auto"/>
                <w:left w:val="none" w:sz="0" w:space="0" w:color="auto"/>
                <w:bottom w:val="none" w:sz="0" w:space="0" w:color="auto"/>
                <w:right w:val="none" w:sz="0" w:space="0" w:color="auto"/>
              </w:divBdr>
              <w:divsChild>
                <w:div w:id="1401908748">
                  <w:marLeft w:val="0"/>
                  <w:marRight w:val="0"/>
                  <w:marTop w:val="100"/>
                  <w:marBottom w:val="100"/>
                  <w:divBdr>
                    <w:top w:val="none" w:sz="0" w:space="0" w:color="auto"/>
                    <w:left w:val="none" w:sz="0" w:space="0" w:color="auto"/>
                    <w:bottom w:val="none" w:sz="0" w:space="0" w:color="auto"/>
                    <w:right w:val="none" w:sz="0" w:space="0" w:color="auto"/>
                  </w:divBdr>
                  <w:divsChild>
                    <w:div w:id="1401908612">
                      <w:marLeft w:val="0"/>
                      <w:marRight w:val="0"/>
                      <w:marTop w:val="0"/>
                      <w:marBottom w:val="0"/>
                      <w:divBdr>
                        <w:top w:val="single" w:sz="6" w:space="0" w:color="DDDCDA"/>
                        <w:left w:val="single" w:sz="6" w:space="0" w:color="DDDCDA"/>
                        <w:bottom w:val="single" w:sz="6" w:space="0" w:color="DDDCDA"/>
                        <w:right w:val="single" w:sz="6" w:space="0" w:color="DDDCDA"/>
                      </w:divBdr>
                      <w:divsChild>
                        <w:div w:id="1401908572">
                          <w:marLeft w:val="0"/>
                          <w:marRight w:val="0"/>
                          <w:marTop w:val="0"/>
                          <w:marBottom w:val="0"/>
                          <w:divBdr>
                            <w:top w:val="none" w:sz="0" w:space="0" w:color="auto"/>
                            <w:left w:val="none" w:sz="0" w:space="0" w:color="auto"/>
                            <w:bottom w:val="none" w:sz="0" w:space="0" w:color="auto"/>
                            <w:right w:val="none" w:sz="0" w:space="0" w:color="auto"/>
                          </w:divBdr>
                          <w:divsChild>
                            <w:div w:id="1401908703">
                              <w:marLeft w:val="0"/>
                              <w:marRight w:val="0"/>
                              <w:marTop w:val="0"/>
                              <w:marBottom w:val="0"/>
                              <w:divBdr>
                                <w:top w:val="none" w:sz="0" w:space="0" w:color="auto"/>
                                <w:left w:val="none" w:sz="0" w:space="0" w:color="auto"/>
                                <w:bottom w:val="none" w:sz="0" w:space="0" w:color="auto"/>
                                <w:right w:val="none" w:sz="0" w:space="0" w:color="auto"/>
                              </w:divBdr>
                              <w:divsChild>
                                <w:div w:id="1401908697">
                                  <w:marLeft w:val="0"/>
                                  <w:marRight w:val="0"/>
                                  <w:marTop w:val="0"/>
                                  <w:marBottom w:val="0"/>
                                  <w:divBdr>
                                    <w:top w:val="none" w:sz="0" w:space="0" w:color="auto"/>
                                    <w:left w:val="none" w:sz="0" w:space="0" w:color="auto"/>
                                    <w:bottom w:val="none" w:sz="0" w:space="0" w:color="auto"/>
                                    <w:right w:val="none" w:sz="0" w:space="0" w:color="auto"/>
                                  </w:divBdr>
                                  <w:divsChild>
                                    <w:div w:id="1401908618">
                                      <w:marLeft w:val="0"/>
                                      <w:marRight w:val="0"/>
                                      <w:marTop w:val="0"/>
                                      <w:marBottom w:val="0"/>
                                      <w:divBdr>
                                        <w:top w:val="none" w:sz="0" w:space="0" w:color="auto"/>
                                        <w:left w:val="none" w:sz="0" w:space="0" w:color="auto"/>
                                        <w:bottom w:val="none" w:sz="0" w:space="0" w:color="auto"/>
                                        <w:right w:val="none" w:sz="0" w:space="0" w:color="auto"/>
                                      </w:divBdr>
                                      <w:divsChild>
                                        <w:div w:id="1401908603">
                                          <w:marLeft w:val="0"/>
                                          <w:marRight w:val="0"/>
                                          <w:marTop w:val="0"/>
                                          <w:marBottom w:val="0"/>
                                          <w:divBdr>
                                            <w:top w:val="none" w:sz="0" w:space="0" w:color="auto"/>
                                            <w:left w:val="none" w:sz="0" w:space="0" w:color="auto"/>
                                            <w:bottom w:val="none" w:sz="0" w:space="0" w:color="auto"/>
                                            <w:right w:val="none" w:sz="0" w:space="0" w:color="auto"/>
                                          </w:divBdr>
                                          <w:divsChild>
                                            <w:div w:id="1401908686">
                                              <w:marLeft w:val="0"/>
                                              <w:marRight w:val="0"/>
                                              <w:marTop w:val="0"/>
                                              <w:marBottom w:val="0"/>
                                              <w:divBdr>
                                                <w:top w:val="none" w:sz="0" w:space="0" w:color="auto"/>
                                                <w:left w:val="none" w:sz="0" w:space="0" w:color="auto"/>
                                                <w:bottom w:val="none" w:sz="0" w:space="0" w:color="auto"/>
                                                <w:right w:val="none" w:sz="0" w:space="0" w:color="auto"/>
                                              </w:divBdr>
                                              <w:divsChild>
                                                <w:div w:id="1401908660">
                                                  <w:marLeft w:val="0"/>
                                                  <w:marRight w:val="0"/>
                                                  <w:marTop w:val="0"/>
                                                  <w:marBottom w:val="0"/>
                                                  <w:divBdr>
                                                    <w:top w:val="none" w:sz="0" w:space="0" w:color="auto"/>
                                                    <w:left w:val="none" w:sz="0" w:space="0" w:color="auto"/>
                                                    <w:bottom w:val="none" w:sz="0" w:space="0" w:color="auto"/>
                                                    <w:right w:val="none" w:sz="0" w:space="0" w:color="auto"/>
                                                  </w:divBdr>
                                                  <w:divsChild>
                                                    <w:div w:id="140190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1908709">
      <w:marLeft w:val="0"/>
      <w:marRight w:val="0"/>
      <w:marTop w:val="0"/>
      <w:marBottom w:val="0"/>
      <w:divBdr>
        <w:top w:val="none" w:sz="0" w:space="0" w:color="auto"/>
        <w:left w:val="none" w:sz="0" w:space="0" w:color="auto"/>
        <w:bottom w:val="none" w:sz="0" w:space="0" w:color="auto"/>
        <w:right w:val="none" w:sz="0" w:space="0" w:color="auto"/>
      </w:divBdr>
    </w:div>
    <w:div w:id="1401908711">
      <w:marLeft w:val="0"/>
      <w:marRight w:val="0"/>
      <w:marTop w:val="0"/>
      <w:marBottom w:val="0"/>
      <w:divBdr>
        <w:top w:val="none" w:sz="0" w:space="0" w:color="auto"/>
        <w:left w:val="none" w:sz="0" w:space="0" w:color="auto"/>
        <w:bottom w:val="none" w:sz="0" w:space="0" w:color="auto"/>
        <w:right w:val="none" w:sz="0" w:space="0" w:color="auto"/>
      </w:divBdr>
    </w:div>
    <w:div w:id="1401908739">
      <w:marLeft w:val="0"/>
      <w:marRight w:val="0"/>
      <w:marTop w:val="0"/>
      <w:marBottom w:val="0"/>
      <w:divBdr>
        <w:top w:val="none" w:sz="0" w:space="0" w:color="auto"/>
        <w:left w:val="none" w:sz="0" w:space="0" w:color="auto"/>
        <w:bottom w:val="none" w:sz="0" w:space="0" w:color="auto"/>
        <w:right w:val="none" w:sz="0" w:space="0" w:color="auto"/>
      </w:divBdr>
    </w:div>
    <w:div w:id="1401908740">
      <w:marLeft w:val="0"/>
      <w:marRight w:val="0"/>
      <w:marTop w:val="0"/>
      <w:marBottom w:val="0"/>
      <w:divBdr>
        <w:top w:val="none" w:sz="0" w:space="0" w:color="auto"/>
        <w:left w:val="none" w:sz="0" w:space="0" w:color="auto"/>
        <w:bottom w:val="none" w:sz="0" w:space="0" w:color="auto"/>
        <w:right w:val="none" w:sz="0" w:space="0" w:color="auto"/>
      </w:divBdr>
    </w:div>
    <w:div w:id="1401908741">
      <w:marLeft w:val="0"/>
      <w:marRight w:val="0"/>
      <w:marTop w:val="0"/>
      <w:marBottom w:val="0"/>
      <w:divBdr>
        <w:top w:val="none" w:sz="0" w:space="0" w:color="auto"/>
        <w:left w:val="none" w:sz="0" w:space="0" w:color="auto"/>
        <w:bottom w:val="none" w:sz="0" w:space="0" w:color="auto"/>
        <w:right w:val="none" w:sz="0" w:space="0" w:color="auto"/>
      </w:divBdr>
    </w:div>
    <w:div w:id="14019087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gos-pravo.ru/statya-1224-koap-rf-narushenie-pravil-dorozhnogo-dvizheniya-ili-pravil-ekspluatacii-transportnogo" TargetMode="External"/><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logos-pravo.ru/statya-561-koap-rf-oskorblenie" TargetMode="External"/><Relationship Id="rId17" Type="http://schemas.openxmlformats.org/officeDocument/2006/relationships/hyperlink" Target="http://&#1091;&#1095;&#1077;&#1073;&#1085;&#1080;&#1082;&#1080;.&#1080;&#1085;&#1092;&#1086;&#1088;&#1084;2000.&#1088;&#1092;/rerait-diplom.shtml" TargetMode="External"/><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1091;&#1095;&#1077;&#1073;&#1085;&#1080;&#1082;&#1080;.&#1080;&#1085;&#1092;&#1086;&#1088;&#1084;2000.&#1088;&#1092;/index.shtml" TargetMode="External"/><Relationship Id="rId20" Type="http://schemas.openxmlformats.org/officeDocument/2006/relationships/image" Target="media/image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3.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consultant.ru" TargetMode="External"/><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logos-pravo.ru/articles/dorozhno-transportnoe-proisshestvie-dtp-ponyatie-i-vidy" TargetMode="External"/><Relationship Id="rId22" Type="http://schemas.openxmlformats.org/officeDocument/2006/relationships/image" Target="media/image2.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35409-66D8-41A1-807A-1C0762AA5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43</Pages>
  <Words>9932</Words>
  <Characters>56617</Characters>
  <Application>Microsoft Office Word</Application>
  <DocSecurity>0</DocSecurity>
  <Lines>471</Lines>
  <Paragraphs>132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66417</CharactersWithSpaces>
  <SharedDoc>false</SharedDoc>
  <HLinks>
    <vt:vector size="42" baseType="variant">
      <vt:variant>
        <vt:i4>1179719</vt:i4>
      </vt:variant>
      <vt:variant>
        <vt:i4>17</vt:i4>
      </vt:variant>
      <vt:variant>
        <vt:i4>0</vt:i4>
      </vt:variant>
      <vt:variant>
        <vt:i4>5</vt:i4>
      </vt:variant>
      <vt:variant>
        <vt:lpwstr>http://www.consultant.ru/</vt:lpwstr>
      </vt:variant>
      <vt:variant>
        <vt:lpwstr/>
      </vt:variant>
      <vt:variant>
        <vt:i4>1179718</vt:i4>
      </vt:variant>
      <vt:variant>
        <vt:i4>14</vt:i4>
      </vt:variant>
      <vt:variant>
        <vt:i4>0</vt:i4>
      </vt:variant>
      <vt:variant>
        <vt:i4>5</vt:i4>
      </vt:variant>
      <vt:variant>
        <vt:lpwstr>https://an.yandex.ru/count/Wl4ejI_zOF02FHS0v2LLceJzObygsGK0y0CnJBFmNm00000uyi4PliAlq8mPW06SWSC2Y06Ivj89a074dSA6ou20W0AO0SITmePBe06Gg06Gk07ms_dl8C010jW1ceB1bW7W0VZhZfG1w0780VW1xFRUlW680WAO0jJGqnUW0kIa0Ra2PYjHtQelwk7m0llyWwe45fi3-0J6z2c81PJF9f05nlGfe0NIv0oe1U_J2h05xzCAk0NlqmhUvGJQfm6e1jgd0RW6ngS1oGRDsmw466T5LT46ekVde_lBeYobdqI15AIJ-h07W82GDBW7W0N01wZQgyaFmf2oKiaA14EYJXlitpy4gWiGJ6fAIwMV000taEUBxhVe2vJF9l0B2uWC-klVlW6f3BYu_5GyjDw_w0oV1fWDixuXFystkw28uzcYLQ0Em8GzfR_YYyQ2wSdw0TaF3m6048t_o1kG48Vie96uzely1z0G_VMlN_WG0PJjrUG7u17crqZe4PpKeCAujklIg0IUG3jm3j20Uzu_wHB6cvPH45jLZ082g1E6ZPUByQNsdGBW4-_J2eWKwlp3Yf3djFNB0Q0KxzCAg1J6z2duykt-1U0K0UWKZ0BG5Poda_y5s1N1YlRieu-y_6Fme1RGZy3w1R0MlGF95j0M-klVlW615vWNg-UBAwWN2RWN0S0NjGBO5y24FUWN0PaOe1WJi1YkmSB_1RWO0T0O8VWOyUsduRAM-h-d0O0PiFIuuj2zaRaWYHbDBP0P0Q0PsgS1i1cu6S3I6H9vOM9pNtDbSdPbSYzoD3aoBJ7W6G7ey84Q__yFChX_WpOg86641iC4Z3d9wBO3bn79DqDn2xWttfM2PdKK2mcc9d9D9tzhStzApmDgOPecq4DxGVL_xgHynt3TMJnB-E6BlCHWi1lEVUhX4mKjKLmvNovVWlRYU40a0Ds3BYo2wzdnO1vOnLjPo7HrDqBzD4Twy5FdUajqZg0ZuIB0msGuk1S8YTfMum40~1?stat-id=2&amp;test-tag=98406542379521&amp;format-type=98&amp;actual-format=78&amp;banner-test-tags=eyI3MjA1NzYwNDExMTA5MTU1NCI6IjU3MzYwIn0%3D</vt:lpwstr>
      </vt:variant>
      <vt:variant>
        <vt:lpwstr/>
      </vt:variant>
      <vt:variant>
        <vt:i4>983127</vt:i4>
      </vt:variant>
      <vt:variant>
        <vt:i4>11</vt:i4>
      </vt:variant>
      <vt:variant>
        <vt:i4>0</vt:i4>
      </vt:variant>
      <vt:variant>
        <vt:i4>5</vt:i4>
      </vt:variant>
      <vt:variant>
        <vt:lpwstr>https://direct.yandex.ru/?partner</vt:lpwstr>
      </vt:variant>
      <vt:variant>
        <vt:lpwstr/>
      </vt:variant>
      <vt:variant>
        <vt:i4>983127</vt:i4>
      </vt:variant>
      <vt:variant>
        <vt:i4>8</vt:i4>
      </vt:variant>
      <vt:variant>
        <vt:i4>0</vt:i4>
      </vt:variant>
      <vt:variant>
        <vt:i4>5</vt:i4>
      </vt:variant>
      <vt:variant>
        <vt:lpwstr>https://direct.yandex.ru/?partner</vt:lpwstr>
      </vt:variant>
      <vt:variant>
        <vt:lpwstr/>
      </vt:variant>
      <vt:variant>
        <vt:i4>3670119</vt:i4>
      </vt:variant>
      <vt:variant>
        <vt:i4>6</vt:i4>
      </vt:variant>
      <vt:variant>
        <vt:i4>0</vt:i4>
      </vt:variant>
      <vt:variant>
        <vt:i4>5</vt:i4>
      </vt:variant>
      <vt:variant>
        <vt:lpwstr>http://logos-pravo.ru/articles/dorozhno-transportnoe-proisshestvie-dtp-ponyatie-i-vidy</vt:lpwstr>
      </vt:variant>
      <vt:variant>
        <vt:lpwstr/>
      </vt:variant>
      <vt:variant>
        <vt:i4>6946850</vt:i4>
      </vt:variant>
      <vt:variant>
        <vt:i4>3</vt:i4>
      </vt:variant>
      <vt:variant>
        <vt:i4>0</vt:i4>
      </vt:variant>
      <vt:variant>
        <vt:i4>5</vt:i4>
      </vt:variant>
      <vt:variant>
        <vt:lpwstr>http://logos-pravo.ru/statya-1224-koap-rf-narushenie-pravil-dorozhnogo-dvizheniya-ili-pravil-ekspluatacii-transportnogo</vt:lpwstr>
      </vt:variant>
      <vt:variant>
        <vt:lpwstr/>
      </vt:variant>
      <vt:variant>
        <vt:i4>4522004</vt:i4>
      </vt:variant>
      <vt:variant>
        <vt:i4>0</vt:i4>
      </vt:variant>
      <vt:variant>
        <vt:i4>0</vt:i4>
      </vt:variant>
      <vt:variant>
        <vt:i4>5</vt:i4>
      </vt:variant>
      <vt:variant>
        <vt:lpwstr>http://logos-pravo.ru/statya-561-koap-rf-oskorblenie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st-20@yandex.ru</cp:lastModifiedBy>
  <cp:revision>10</cp:revision>
  <dcterms:created xsi:type="dcterms:W3CDTF">2021-09-04T13:05:00Z</dcterms:created>
  <dcterms:modified xsi:type="dcterms:W3CDTF">2023-05-14T12:52:00Z</dcterms:modified>
</cp:coreProperties>
</file>