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C" w:rsidRDefault="004F24EC">
      <w:pPr>
        <w:pStyle w:val="a3"/>
        <w:spacing w:line="360" w:lineRule="auto"/>
        <w:ind w:firstLine="0"/>
        <w:rPr>
          <w:color w:val="000000"/>
          <w:spacing w:val="0"/>
          <w:lang w:val="en-US"/>
        </w:rPr>
      </w:pPr>
    </w:p>
    <w:p w:rsidR="004F24EC" w:rsidRDefault="004F24EC">
      <w:pPr>
        <w:pStyle w:val="a3"/>
        <w:spacing w:line="360" w:lineRule="auto"/>
        <w:ind w:firstLine="0"/>
        <w:rPr>
          <w:color w:val="000000"/>
          <w:spacing w:val="0"/>
          <w:lang w:val="en-US"/>
        </w:rPr>
      </w:pPr>
    </w:p>
    <w:p w:rsidR="004F24EC" w:rsidRPr="004F24EC" w:rsidRDefault="004F24EC" w:rsidP="004F24EC">
      <w:pPr>
        <w:pStyle w:val="a3"/>
        <w:spacing w:line="360" w:lineRule="auto"/>
        <w:ind w:firstLine="0"/>
        <w:jc w:val="center"/>
        <w:rPr>
          <w:b/>
          <w:color w:val="000000"/>
          <w:spacing w:val="0"/>
          <w:lang w:val="en-US"/>
        </w:rPr>
      </w:pPr>
      <w:r w:rsidRPr="004F24EC">
        <w:rPr>
          <w:b/>
          <w:color w:val="000000"/>
          <w:spacing w:val="0"/>
        </w:rPr>
        <w:t>Ведение дел в арбитражном процессе</w:t>
      </w:r>
    </w:p>
    <w:p w:rsidR="004F24EC" w:rsidRPr="004F24EC" w:rsidRDefault="004F24EC" w:rsidP="004F24EC">
      <w:pPr>
        <w:pStyle w:val="a3"/>
        <w:spacing w:line="360" w:lineRule="auto"/>
        <w:ind w:firstLine="0"/>
        <w:jc w:val="center"/>
        <w:rPr>
          <w:color w:val="000000"/>
          <w:spacing w:val="0"/>
        </w:rPr>
      </w:pPr>
      <w:r>
        <w:rPr>
          <w:color w:val="000000"/>
          <w:spacing w:val="0"/>
        </w:rPr>
        <w:t>Диплом</w:t>
      </w:r>
    </w:p>
    <w:p w:rsidR="004F24EC" w:rsidRPr="004F24EC" w:rsidRDefault="004F24EC">
      <w:pPr>
        <w:pStyle w:val="a3"/>
        <w:spacing w:line="360" w:lineRule="auto"/>
        <w:ind w:firstLine="0"/>
        <w:rPr>
          <w:color w:val="000000"/>
          <w:spacing w:val="0"/>
        </w:rPr>
      </w:pPr>
    </w:p>
    <w:p w:rsidR="00000000" w:rsidRDefault="00561D3C">
      <w:pPr>
        <w:pStyle w:val="a3"/>
        <w:spacing w:line="360" w:lineRule="auto"/>
        <w:ind w:firstLine="0"/>
        <w:rPr>
          <w:color w:val="000000"/>
          <w:spacing w:val="0"/>
        </w:rPr>
      </w:pPr>
      <w:r>
        <w:rPr>
          <w:color w:val="000000"/>
          <w:spacing w:val="0"/>
        </w:rPr>
        <w:t>Оглавление:</w:t>
      </w:r>
    </w:p>
    <w:p w:rsidR="00000000" w:rsidRDefault="00561D3C">
      <w:pPr>
        <w:pStyle w:val="a3"/>
        <w:spacing w:line="360" w:lineRule="auto"/>
        <w:ind w:firstLine="0"/>
        <w:rPr>
          <w:color w:val="000000"/>
          <w:spacing w:val="0"/>
        </w:rPr>
      </w:pPr>
      <w:r>
        <w:rPr>
          <w:color w:val="000000"/>
          <w:spacing w:val="0"/>
        </w:rPr>
        <w:t>Введ</w:t>
      </w:r>
      <w:r>
        <w:rPr>
          <w:color w:val="000000"/>
          <w:spacing w:val="0"/>
        </w:rPr>
        <w:t>ение………………………………………………………………………… 2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>Глава 1.  Основные принципы арбитражного процесса…………………….. 4</w:t>
      </w:r>
    </w:p>
    <w:p w:rsidR="00000000" w:rsidRDefault="00561D3C" w:rsidP="00561D3C">
      <w:pPr>
        <w:pStyle w:val="a3"/>
        <w:numPr>
          <w:ilvl w:val="1"/>
          <w:numId w:val="1"/>
        </w:numPr>
        <w:spacing w:line="360" w:lineRule="auto"/>
        <w:jc w:val="left"/>
        <w:rPr>
          <w:color w:val="000000"/>
          <w:spacing w:val="0"/>
        </w:rPr>
      </w:pPr>
      <w:r>
        <w:rPr>
          <w:color w:val="000000"/>
          <w:spacing w:val="0"/>
        </w:rPr>
        <w:t>Принцип законности в арбитражном судопроизводстве………  4</w:t>
      </w:r>
    </w:p>
    <w:p w:rsidR="00000000" w:rsidRDefault="00561D3C" w:rsidP="00561D3C">
      <w:pPr>
        <w:pStyle w:val="a3"/>
        <w:numPr>
          <w:ilvl w:val="1"/>
          <w:numId w:val="1"/>
        </w:numPr>
        <w:spacing w:line="360" w:lineRule="auto"/>
        <w:jc w:val="left"/>
        <w:rPr>
          <w:color w:val="000000"/>
          <w:spacing w:val="0"/>
        </w:rPr>
      </w:pPr>
      <w:r>
        <w:rPr>
          <w:color w:val="000000"/>
          <w:spacing w:val="0"/>
        </w:rPr>
        <w:t>Принципы организации системы арбитражных судов…………. 6</w:t>
      </w:r>
    </w:p>
    <w:p w:rsidR="00000000" w:rsidRDefault="00561D3C" w:rsidP="00561D3C">
      <w:pPr>
        <w:pStyle w:val="a3"/>
        <w:numPr>
          <w:ilvl w:val="1"/>
          <w:numId w:val="1"/>
        </w:numPr>
        <w:spacing w:line="360" w:lineRule="auto"/>
        <w:jc w:val="left"/>
        <w:rPr>
          <w:color w:val="000000"/>
          <w:spacing w:val="0"/>
        </w:rPr>
      </w:pPr>
      <w:r>
        <w:rPr>
          <w:color w:val="000000"/>
          <w:spacing w:val="0"/>
        </w:rPr>
        <w:t>Функциональные принципы арбитражны</w:t>
      </w:r>
      <w:r>
        <w:rPr>
          <w:color w:val="000000"/>
          <w:spacing w:val="0"/>
        </w:rPr>
        <w:t>х судов………………..7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>Глава 2. Подведомственность и подсудность дел арбитражному суду……. 21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2.1. Подведомственность  дел арбитражному суду…………………   21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2.2. Подсудность дел арбитражному суду…………………………..   24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>Глава 3. Предъявление иска о в</w:t>
      </w:r>
      <w:r>
        <w:rPr>
          <w:color w:val="000000"/>
          <w:spacing w:val="0"/>
        </w:rPr>
        <w:t xml:space="preserve">озбуждении дела по иску в 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  арбитражный суд…………………………………………………….   32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3.1. Порядок предъявления иска и последствия его нарушения…..   32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3.2. Исковое заявление и порядок исправления его недостатков….   34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3.</w:t>
      </w:r>
      <w:r>
        <w:rPr>
          <w:color w:val="000000"/>
          <w:spacing w:val="0"/>
        </w:rPr>
        <w:t>3. Принятие  искового заявления и основание к его отказу…… ..   37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>Глава 4. Подготовка дела к судебному разбирательству………………….     40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>Глава 5. Рассмотрение и разрешение спора в арбитражном суде………….   49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5.1. Судебное разбирательство по делу……</w:t>
      </w:r>
      <w:r>
        <w:rPr>
          <w:color w:val="000000"/>
          <w:spacing w:val="0"/>
        </w:rPr>
        <w:t>…………………………  49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5.2. Виды судебных постановлений в арбитражном процессе……..  55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5.3. Отложение дела. Приостановление производства по делу……..  57</w:t>
      </w:r>
    </w:p>
    <w:p w:rsidR="00000000" w:rsidRDefault="00561D3C">
      <w:pPr>
        <w:pStyle w:val="a3"/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 xml:space="preserve">            5.4. Окончание производства по делу без вынесения решения…….   60</w:t>
      </w:r>
    </w:p>
    <w:p w:rsidR="00000000" w:rsidRDefault="00561D3C">
      <w:pPr>
        <w:pStyle w:val="a3"/>
        <w:tabs>
          <w:tab w:val="left" w:pos="9356"/>
        </w:tabs>
        <w:spacing w:line="360" w:lineRule="auto"/>
        <w:ind w:firstLine="0"/>
        <w:jc w:val="left"/>
        <w:rPr>
          <w:color w:val="000000"/>
          <w:spacing w:val="0"/>
        </w:rPr>
      </w:pPr>
      <w:r>
        <w:rPr>
          <w:color w:val="000000"/>
          <w:spacing w:val="0"/>
        </w:rPr>
        <w:t>Заключени</w:t>
      </w:r>
      <w:r>
        <w:rPr>
          <w:color w:val="000000"/>
          <w:spacing w:val="0"/>
        </w:rPr>
        <w:t>е…………………………………………………………………….   64</w:t>
      </w:r>
    </w:p>
    <w:p w:rsidR="00000000" w:rsidRDefault="00561D3C">
      <w:pPr>
        <w:pStyle w:val="a3"/>
        <w:spacing w:line="360" w:lineRule="auto"/>
        <w:ind w:firstLine="0"/>
        <w:jc w:val="left"/>
        <w:rPr>
          <w:b/>
          <w:bCs/>
          <w:color w:val="000000"/>
          <w:spacing w:val="0"/>
          <w:sz w:val="24"/>
          <w:szCs w:val="24"/>
        </w:rPr>
      </w:pPr>
      <w:r>
        <w:rPr>
          <w:color w:val="000000"/>
          <w:spacing w:val="0"/>
        </w:rPr>
        <w:t>Библиография……………………………………………………………………66</w:t>
      </w:r>
      <w:r>
        <w:rPr>
          <w:color w:val="000000"/>
          <w:spacing w:val="0"/>
          <w:sz w:val="24"/>
          <w:szCs w:val="24"/>
        </w:rPr>
        <w:br w:type="page"/>
      </w:r>
      <w:r>
        <w:rPr>
          <w:b/>
          <w:bCs/>
          <w:color w:val="000000"/>
          <w:spacing w:val="0"/>
          <w:sz w:val="24"/>
          <w:szCs w:val="24"/>
        </w:rPr>
        <w:lastRenderedPageBreak/>
        <w:t>ВВЕДЕНИЕ</w:t>
      </w:r>
    </w:p>
    <w:p w:rsidR="00000000" w:rsidRDefault="00561D3C">
      <w:pPr>
        <w:spacing w:line="360" w:lineRule="auto"/>
        <w:ind w:firstLine="426"/>
        <w:jc w:val="both"/>
        <w:rPr>
          <w:rStyle w:val="a6"/>
          <w:b w:val="0"/>
          <w:bCs w:val="0"/>
          <w:color w:val="000000"/>
          <w:sz w:val="24"/>
          <w:szCs w:val="24"/>
        </w:rPr>
      </w:pPr>
      <w:r>
        <w:rPr>
          <w:rStyle w:val="a6"/>
          <w:b w:val="0"/>
          <w:bCs w:val="0"/>
          <w:color w:val="000000"/>
          <w:sz w:val="24"/>
          <w:szCs w:val="24"/>
        </w:rPr>
        <w:t>Изменения социально-политического и экономического характера, произошедшие в России за последнее десятилетие, внедрение рыночных отношений в экономику, отказ от администрат</w:t>
      </w:r>
      <w:r>
        <w:rPr>
          <w:rStyle w:val="a6"/>
          <w:b w:val="0"/>
          <w:bCs w:val="0"/>
          <w:color w:val="000000"/>
          <w:sz w:val="24"/>
          <w:szCs w:val="24"/>
        </w:rPr>
        <w:t>ивно-плановых методов управления экономическими процессами, констит</w:t>
      </w:r>
      <w:r>
        <w:rPr>
          <w:rStyle w:val="a6"/>
          <w:b w:val="0"/>
          <w:bCs w:val="0"/>
          <w:color w:val="000000"/>
          <w:sz w:val="24"/>
          <w:szCs w:val="24"/>
        </w:rPr>
        <w:t>у</w:t>
      </w:r>
      <w:r>
        <w:rPr>
          <w:rStyle w:val="a6"/>
          <w:b w:val="0"/>
          <w:bCs w:val="0"/>
          <w:color w:val="000000"/>
          <w:sz w:val="24"/>
          <w:szCs w:val="24"/>
        </w:rPr>
        <w:t>ционное закрепление права каждого на свободное использование своих способностей и имущества для предпринимательской и иной не запрещенной законом экономической д</w:t>
      </w:r>
      <w:r>
        <w:rPr>
          <w:rStyle w:val="a6"/>
          <w:b w:val="0"/>
          <w:bCs w:val="0"/>
          <w:color w:val="000000"/>
          <w:sz w:val="24"/>
          <w:szCs w:val="24"/>
        </w:rPr>
        <w:t>е</w:t>
      </w:r>
      <w:r>
        <w:rPr>
          <w:rStyle w:val="a6"/>
          <w:b w:val="0"/>
          <w:bCs w:val="0"/>
          <w:color w:val="000000"/>
          <w:sz w:val="24"/>
          <w:szCs w:val="24"/>
        </w:rPr>
        <w:t>ятельности, обусловили фор</w:t>
      </w:r>
      <w:r>
        <w:rPr>
          <w:rStyle w:val="a6"/>
          <w:b w:val="0"/>
          <w:bCs w:val="0"/>
          <w:color w:val="000000"/>
          <w:sz w:val="24"/>
          <w:szCs w:val="24"/>
        </w:rPr>
        <w:t>мирование, в качестве специализированных, арбитражных с</w:t>
      </w:r>
      <w:r>
        <w:rPr>
          <w:rStyle w:val="a6"/>
          <w:b w:val="0"/>
          <w:bCs w:val="0"/>
          <w:color w:val="000000"/>
          <w:sz w:val="24"/>
          <w:szCs w:val="24"/>
        </w:rPr>
        <w:t>у</w:t>
      </w:r>
      <w:r>
        <w:rPr>
          <w:rStyle w:val="a6"/>
          <w:b w:val="0"/>
          <w:bCs w:val="0"/>
          <w:color w:val="000000"/>
          <w:sz w:val="24"/>
          <w:szCs w:val="24"/>
        </w:rPr>
        <w:t>дов.</w:t>
      </w:r>
    </w:p>
    <w:p w:rsidR="00000000" w:rsidRDefault="00561D3C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rStyle w:val="a6"/>
          <w:b w:val="0"/>
          <w:bCs w:val="0"/>
          <w:color w:val="000000"/>
          <w:sz w:val="24"/>
          <w:szCs w:val="24"/>
        </w:rPr>
        <w:t xml:space="preserve">И как следствие их деятельность требовала правового закрепления  (процессуальную регламентацию).  </w:t>
      </w:r>
      <w:r>
        <w:rPr>
          <w:color w:val="000000"/>
          <w:sz w:val="24"/>
          <w:szCs w:val="24"/>
        </w:rPr>
        <w:t>5 марта 1992 г. вступил в силу первый Арбитражно-процессуальный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декс (АПК), 5 мая 1995 г. второ</w:t>
      </w:r>
      <w:r>
        <w:rPr>
          <w:color w:val="000000"/>
          <w:sz w:val="24"/>
          <w:szCs w:val="24"/>
        </w:rPr>
        <w:t>й, на сегодняшний день принят третий  АПК РФ, вступи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ший в действие с 01 сентября 2002г.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АПК 1995 г., более совершенного по сравнению с первым, ознаменовало в российском праве начало движения в сторону демократии и создания правового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ства. 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Новый АПК РФ, 2002г. еще более усовершенствованный, что позволяет надеяться на то, что Россия постепенно, шаг за шагом,  но все же становится правовым государством.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Судьба России сегодня решается в сфере экономики, от которой,  в конечном счете зависит с</w:t>
      </w:r>
      <w:r>
        <w:rPr>
          <w:rFonts w:ascii="Times New Roman" w:hAnsi="Times New Roman" w:cs="Times New Roman"/>
          <w:color w:val="000000"/>
          <w:sz w:val="24"/>
          <w:szCs w:val="24"/>
        </w:rPr>
        <w:t>оциальная, политическая и иные стороны нашей жизни. В свою очередь, состо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экономики находится в прямой зависимости от того, кто здесь "правит бал", есть ли в ней правовой порядок, действуют ли цивилизованные правила закона и правоприменения или же она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подвластна криминальному произволу.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Система арбитража как раз и служит этим целям - защита прав и законных интересов учреждений, организаций, предприятий и граждан-предпринимателей. Чем совершеннее и мощнее эта система, тем больше возможностей для нормаль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функционирования суб</w:t>
      </w:r>
      <w:r>
        <w:rPr>
          <w:rFonts w:ascii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ектов экономики в рыночных условиях, а, следовательно, тем здоровее и сильнее экон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мика данного государства. Таким образом, построение жизнеспособной системы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ственного арбитража является делом общегосударственного масштаба </w:t>
      </w:r>
      <w:r>
        <w:rPr>
          <w:rFonts w:ascii="Times New Roman" w:hAnsi="Times New Roman" w:cs="Times New Roman"/>
          <w:color w:val="000000"/>
          <w:sz w:val="24"/>
          <w:szCs w:val="24"/>
        </w:rPr>
        <w:t>и определяет пе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спективы развития всей страны в целом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сказать, что предпринятые на этом пути шаги в целом дали положительный эффект и теперь система арбитража отвечает реалиям времени.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возникновение полисистемности в судоустройстве как следс</w:t>
      </w:r>
      <w:r>
        <w:rPr>
          <w:rFonts w:ascii="Times New Roman" w:hAnsi="Times New Roman" w:cs="Times New Roman"/>
          <w:sz w:val="24"/>
          <w:szCs w:val="24"/>
        </w:rPr>
        <w:t>твие создания, самостоятельной ветви судебной власти — арбитражных судов — повлекло за собой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блемы, связанные с их деятельностью. Эти проблемы являются достаточно важными, ибо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правильное их разрешение ведет к эффективности осуществления правосудия. Имен</w:t>
      </w:r>
      <w:r>
        <w:rPr>
          <w:rFonts w:ascii="Times New Roman" w:hAnsi="Times New Roman" w:cs="Times New Roman"/>
          <w:sz w:val="24"/>
          <w:szCs w:val="24"/>
        </w:rPr>
        <w:t xml:space="preserve">но на разрешение проблем, связанных с деятельностью арбитражных судов были направлено реформы последних лет. 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вызвано, в частности, пробелами в  АПК РФ 1995 г., противоречиями в его но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мах и их несогласованностью с нормами других законов, которые  выя</w:t>
      </w:r>
      <w:r>
        <w:rPr>
          <w:rFonts w:ascii="Times New Roman" w:hAnsi="Times New Roman" w:cs="Times New Roman"/>
          <w:color w:val="000000"/>
          <w:sz w:val="24"/>
          <w:szCs w:val="24"/>
        </w:rPr>
        <w:t>вились в практике применения АПК, стремительным развитием законодательства, регулирующего отнош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в сфере предпринимательской и иной экономической деятельности, требующим иной процессуальной формы разрешения споров, возникающих из этих отношений.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Наприм</w:t>
      </w:r>
      <w:r>
        <w:rPr>
          <w:rFonts w:ascii="Times New Roman" w:hAnsi="Times New Roman" w:cs="Times New Roman"/>
          <w:color w:val="000000"/>
          <w:sz w:val="24"/>
          <w:szCs w:val="24"/>
        </w:rPr>
        <w:t>ер, уже после АПК 1995 г. Были приняты такие нормативные акты, как вторая часть Гражданского кодекса, Федеральный закон (далее ФЗ) “Об Акционерных общ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ствах”, Налоговый, Бюджетный кодексы, ФЗ “О несостоятельности (банкротстве)” и мн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гие другие. 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зом АПК РФ 1995г. изжил себя и настало время его изменить. В данной дипломной работе «Предварительная подготовка и порядок рассмотрения дел в арбитра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ном процессе» я буду опираться на статьи нового АПК РФ, принятого в 2002г.</w:t>
      </w:r>
    </w:p>
    <w:p w:rsidR="00000000" w:rsidRDefault="00561D3C">
      <w:pPr>
        <w:pStyle w:val="ConsNormal"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своей работе я рассмотрю та</w:t>
      </w:r>
      <w:r>
        <w:rPr>
          <w:rFonts w:ascii="Times New Roman" w:hAnsi="Times New Roman" w:cs="Times New Roman"/>
          <w:color w:val="000000"/>
          <w:sz w:val="24"/>
          <w:szCs w:val="24"/>
        </w:rPr>
        <w:t>кие вопросы как:</w:t>
      </w:r>
    </w:p>
    <w:p w:rsidR="00000000" w:rsidRDefault="00561D3C" w:rsidP="00561D3C">
      <w:pPr>
        <w:pStyle w:val="ConsNormal"/>
        <w:widowControl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принципы арбитражного процесса</w:t>
      </w:r>
    </w:p>
    <w:p w:rsidR="00000000" w:rsidRDefault="00561D3C" w:rsidP="00561D3C">
      <w:pPr>
        <w:pStyle w:val="ConsNormal"/>
        <w:widowControl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Подведомственность и подсудность дел арбитражному суду</w:t>
      </w:r>
    </w:p>
    <w:p w:rsidR="00000000" w:rsidRDefault="00561D3C" w:rsidP="00561D3C">
      <w:pPr>
        <w:pStyle w:val="ConsNormal"/>
        <w:widowControl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Предъявление иска о возбуждении дела по иску в арбитражном суде</w:t>
      </w:r>
    </w:p>
    <w:p w:rsidR="00000000" w:rsidRDefault="00561D3C" w:rsidP="00561D3C">
      <w:pPr>
        <w:pStyle w:val="ConsNormal"/>
        <w:widowControl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 дела к судебному разбирательству</w:t>
      </w:r>
    </w:p>
    <w:p w:rsidR="00000000" w:rsidRDefault="00561D3C" w:rsidP="00561D3C">
      <w:pPr>
        <w:pStyle w:val="ConsNormal"/>
        <w:widowControl/>
        <w:numPr>
          <w:ilvl w:val="0"/>
          <w:numId w:val="2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и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споров в арбитражном суде.</w:t>
      </w:r>
    </w:p>
    <w:p w:rsidR="00000000" w:rsidRDefault="00561D3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этой работе были использованы следующие материалы:</w:t>
      </w:r>
    </w:p>
    <w:p w:rsidR="00000000" w:rsidRDefault="00561D3C" w:rsidP="00561D3C">
      <w:pPr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труды российских процессуалистов в области арбитражного процесса -  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В.Ф. Яковлева, В.М. Шерстюк</w:t>
      </w:r>
      <w:r>
        <w:rPr>
          <w:sz w:val="24"/>
          <w:szCs w:val="24"/>
        </w:rPr>
        <w:t>Ёвном соблюдении арбитражными судами законов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</w:t>
      </w:r>
      <w:r>
        <w:rPr>
          <w:sz w:val="24"/>
          <w:szCs w:val="24"/>
        </w:rPr>
        <w:t xml:space="preserve">и и субъектов Федерации, решительным пресечением нарушений этого требования.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случае отсутствия закона, регулирующего спорное отношение, арбитражный суд применяет закон, регулирующий сходные отношения (аналогия закона), а при отсутствии такого за</w:t>
      </w:r>
      <w:r>
        <w:rPr>
          <w:sz w:val="24"/>
          <w:szCs w:val="24"/>
        </w:rPr>
        <w:t>кона арбитражный суд исходит из общих начал и смысла действующего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дательства (аналогия права).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Принцип законности охватывает как материальное, так и процессуальное право. Его провозглашение в качестве одной из основ деятельности арбитражны</w:t>
      </w:r>
      <w:r>
        <w:rPr>
          <w:sz w:val="24"/>
          <w:szCs w:val="24"/>
        </w:rPr>
        <w:t xml:space="preserve">х судов означает </w:t>
      </w:r>
      <w:r>
        <w:rPr>
          <w:sz w:val="24"/>
          <w:szCs w:val="24"/>
        </w:rPr>
        <w:lastRenderedPageBreak/>
        <w:t>признание последних действительно органами правосудия в сфере экономических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шений.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Разрешение дел на основании действующего законодательства обеспечивается надз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 за судебной деятельностью арбитражных судов, осуществляемым В</w:t>
      </w:r>
      <w:r>
        <w:rPr>
          <w:sz w:val="24"/>
          <w:szCs w:val="24"/>
        </w:rPr>
        <w:t>ысшим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ражным Судом Российской Федерации и федеральными арбитражными судами округов, принципиальное значение действующим законодательством отводится прокурорскому надзору в судебно-арбитражном судопроизводстве. Действительные права и взаимоотн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шения тя</w:t>
      </w:r>
      <w:r>
        <w:rPr>
          <w:sz w:val="24"/>
          <w:szCs w:val="24"/>
        </w:rPr>
        <w:t>жущихся могут защищаться судом лишь при условии установления по каждому делу юридических фактов -действий и событий, с которыми закон связывает определе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юридические последствия: возникновение, изменение или прекращение прав, обяза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ностей и тех правоотн</w:t>
      </w:r>
      <w:r>
        <w:rPr>
          <w:sz w:val="24"/>
          <w:szCs w:val="24"/>
        </w:rPr>
        <w:t>ошений, которые в действительности сложились между сторонами.</w:t>
      </w:r>
      <w:r>
        <w:rPr>
          <w:rStyle w:val="af"/>
          <w:sz w:val="24"/>
          <w:szCs w:val="24"/>
        </w:rPr>
        <w:footnoteReference w:id="1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процессе деятельности арбитражного суда принцип законности проявляется в двух аспектах: </w:t>
      </w:r>
    </w:p>
    <w:p w:rsidR="00000000" w:rsidRDefault="00561D3C" w:rsidP="00561D3C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действующее законодательство о</w:t>
      </w:r>
      <w:r>
        <w:rPr>
          <w:sz w:val="24"/>
          <w:szCs w:val="24"/>
        </w:rPr>
        <w:t>б арбитражных судах определяет организацию, пор</w:t>
      </w:r>
      <w:r>
        <w:rPr>
          <w:sz w:val="24"/>
          <w:szCs w:val="24"/>
        </w:rPr>
        <w:t>я</w:t>
      </w:r>
      <w:r>
        <w:rPr>
          <w:sz w:val="24"/>
          <w:szCs w:val="24"/>
        </w:rPr>
        <w:t>док деятельности и компетенцию арбитражных судов, арбитражные суды разрешают хозяйственные споры на основании Конституции Российской Федерации, законов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 и иного законодательства, действующ</w:t>
      </w:r>
      <w:r>
        <w:rPr>
          <w:sz w:val="24"/>
          <w:szCs w:val="24"/>
        </w:rPr>
        <w:t>его на территории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Конституций, законов и иного законодательства субъектов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ской Федерации, международных соглашений, международных договоров.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В этом заключается основное содержание принципа законности и обоснованности. Это</w:t>
      </w:r>
      <w:r>
        <w:rPr>
          <w:sz w:val="24"/>
          <w:szCs w:val="24"/>
        </w:rPr>
        <w:t>т принцип требует также соблюдения установленного порядка рассмотрения 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ственных споров. </w:t>
      </w:r>
      <w:r>
        <w:rPr>
          <w:rStyle w:val="af"/>
          <w:sz w:val="24"/>
          <w:szCs w:val="24"/>
        </w:rPr>
        <w:footnoteReference w:id="2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00000" w:rsidRDefault="00561D3C" w:rsidP="00561D3C">
      <w:pPr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Принципы организации арбитражных судов</w:t>
      </w:r>
    </w:p>
    <w:p w:rsidR="00000000" w:rsidRDefault="00561D3C">
      <w:pPr>
        <w:pStyle w:val="22"/>
      </w:pPr>
      <w:r>
        <w:t xml:space="preserve">     В соответствии с действующим Законом «Об арбитражных судах в Российской Фед</w:t>
      </w:r>
      <w:r>
        <w:t>е</w:t>
      </w:r>
      <w:r>
        <w:t xml:space="preserve">рации»  действует </w:t>
      </w:r>
      <w:r>
        <w:t xml:space="preserve">определенная система федеральных арбитражных судов: </w:t>
      </w:r>
    </w:p>
    <w:p w:rsidR="00000000" w:rsidRDefault="00561D3C" w:rsidP="00561D3C">
      <w:pPr>
        <w:pStyle w:val="22"/>
        <w:numPr>
          <w:ilvl w:val="0"/>
          <w:numId w:val="10"/>
        </w:numPr>
      </w:pPr>
      <w:r>
        <w:t xml:space="preserve">Высший Арбитражный Суд Российской Федерации; </w:t>
      </w:r>
    </w:p>
    <w:p w:rsidR="00000000" w:rsidRDefault="00561D3C" w:rsidP="00561D3C">
      <w:pPr>
        <w:pStyle w:val="22"/>
        <w:numPr>
          <w:ilvl w:val="0"/>
          <w:numId w:val="10"/>
        </w:numPr>
      </w:pPr>
      <w:r>
        <w:t xml:space="preserve">федеральные арбитражные суды округов; </w:t>
      </w:r>
    </w:p>
    <w:p w:rsidR="00000000" w:rsidRDefault="00561D3C" w:rsidP="00561D3C">
      <w:pPr>
        <w:pStyle w:val="22"/>
        <w:numPr>
          <w:ilvl w:val="0"/>
          <w:numId w:val="10"/>
        </w:numPr>
      </w:pPr>
      <w:r>
        <w:t>арбитражные суды республик, краев, областей, городов федерального значения, авт</w:t>
      </w:r>
      <w:r>
        <w:t>о</w:t>
      </w:r>
      <w:r>
        <w:t>номной области, автономных ок</w:t>
      </w:r>
      <w:r>
        <w:t xml:space="preserve">ругов. </w:t>
      </w:r>
    </w:p>
    <w:p w:rsidR="00000000" w:rsidRDefault="00561D3C">
      <w:pPr>
        <w:pStyle w:val="22"/>
      </w:pPr>
      <w:r>
        <w:t xml:space="preserve">      Все арбитражные суды в Российской Федерации составляют единую систему. Арби</w:t>
      </w:r>
      <w:r>
        <w:t>т</w:t>
      </w:r>
      <w:r>
        <w:t xml:space="preserve">ражные суды субъектов Российской Федерации в силу своей независимости не подчинены </w:t>
      </w:r>
      <w:r>
        <w:lastRenderedPageBreak/>
        <w:t>вышестоящим судам. Однако Высший Арбитражный Суд РФ является высшим эконом</w:t>
      </w:r>
      <w:r>
        <w:t>и</w:t>
      </w:r>
      <w:r>
        <w:t>ческим с</w:t>
      </w:r>
      <w:r>
        <w:t>удебным органом, осуществляет надзор за судебной деятельностью всех арби</w:t>
      </w:r>
      <w:r>
        <w:t>т</w:t>
      </w:r>
      <w:r>
        <w:t xml:space="preserve">ражных судов России и дает разъяснения по вопросам судебной практики.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Важно заметить, что единство системы федеральных арбитражных судов вытекает из Конституции Российской Фед</w:t>
      </w:r>
      <w:r>
        <w:rPr>
          <w:sz w:val="24"/>
          <w:szCs w:val="24"/>
        </w:rPr>
        <w:t>ерации (ст.124), предусматривающей единый порядок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нансирования всех судов только из федерального бюджета, а также единый порядок назначения судей Конституционного Суда РФ, Верховного Суда РФ и Высшего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ражного Суда РФ Советом Федерации, а всех осталь</w:t>
      </w:r>
      <w:r>
        <w:rPr>
          <w:sz w:val="24"/>
          <w:szCs w:val="24"/>
        </w:rPr>
        <w:t>ных федеральных судов - Президе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том РФ (ст.128).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Единая система федеральных арбитражных судов на территории России предназнач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на для рассмотрения всех экономических споров, возникающих в процессе осуществления хозяйственной деятельности, а также спо</w:t>
      </w:r>
      <w:r>
        <w:rPr>
          <w:sz w:val="24"/>
          <w:szCs w:val="24"/>
        </w:rPr>
        <w:t>ров, возникающих в сфере управления произво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ством, хозяйственной деятельностью. Других органов, разрешающих хозяйственные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ры, законодатель не предусматривает. Исключение составляют третейские суды, которые могут по соглашению сторон рассмотреть экономич</w:t>
      </w:r>
      <w:r>
        <w:rPr>
          <w:sz w:val="24"/>
          <w:szCs w:val="24"/>
        </w:rPr>
        <w:t>еский спор, подведомственный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ражному суду. Но это действительно исключение из общего правила, ибо компетенция третейского суда ограничена.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Во-первых, третейский суд не может рассматривать управленческие споры  (он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сматривает только споры эко</w:t>
      </w:r>
      <w:r>
        <w:rPr>
          <w:sz w:val="24"/>
          <w:szCs w:val="24"/>
        </w:rPr>
        <w:t xml:space="preserve">номического характера).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Во-вторых, в случае неисполнения в добровольном порядке решения третейского суда, оно может быть исполнено по исполнительному листу арбитражного суда, выдаваемому в установленном порядке и при определенных условиях.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В-</w:t>
      </w:r>
      <w:r>
        <w:rPr>
          <w:sz w:val="24"/>
          <w:szCs w:val="24"/>
        </w:rPr>
        <w:t>третьих, третейские суды являются добровольными, а не государственными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зациями и создание их не обязательно. Кроме того, следует иметь в виду, что третейские суды пока не получили достаточного распространения, а существующие пока не польз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ются автори</w:t>
      </w:r>
      <w:r>
        <w:rPr>
          <w:sz w:val="24"/>
          <w:szCs w:val="24"/>
        </w:rPr>
        <w:t>тетом. В настоящее время они, как правило, создаются по отраслевому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знаку для обслуживания предприятий отдельной отрасли, или при товарных биржах, что ассоциируется с деятельностью ведомственных арбитражей, достаточно глубоко себя ди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кредитировавших. Эт</w:t>
      </w:r>
      <w:r>
        <w:rPr>
          <w:sz w:val="24"/>
          <w:szCs w:val="24"/>
        </w:rPr>
        <w:t>о дает основание полагать, что третейские суды не нарушают при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ципа осуществления правосудия в сфере хозяйственных отношений. </w:t>
      </w:r>
    </w:p>
    <w:p w:rsidR="00000000" w:rsidRDefault="00561D3C">
      <w:pPr>
        <w:spacing w:line="360" w:lineRule="auto"/>
        <w:rPr>
          <w:b/>
          <w:bCs/>
          <w:sz w:val="28"/>
          <w:szCs w:val="28"/>
        </w:rPr>
      </w:pPr>
    </w:p>
    <w:p w:rsidR="00000000" w:rsidRDefault="00561D3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Функциональные принципы арбитражных судов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С принятием законодательства об арбитражных судах, с созданием системы</w:t>
      </w:r>
      <w:r>
        <w:rPr>
          <w:sz w:val="24"/>
          <w:szCs w:val="24"/>
        </w:rPr>
        <w:t xml:space="preserve">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ражных судов вместо системы государственных арбитражей в России правосудие в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экономических,  хозяйственно-правовых отношений действительно стало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ляться только арбитражным судом. Возможность рассмотрения небольшой категории дел с участ</w:t>
      </w:r>
      <w:r>
        <w:rPr>
          <w:sz w:val="24"/>
          <w:szCs w:val="24"/>
        </w:rPr>
        <w:t>ием иностранных инвесторов по соглашению сторон в общих судах, а также в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тейских судах лишний раз подчеркивает демократичность судебно-арбитражного суд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производства и не противоречит конституционному началу: правосудие 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осуществляе</w:t>
      </w:r>
      <w:r>
        <w:rPr>
          <w:sz w:val="24"/>
          <w:szCs w:val="24"/>
        </w:rPr>
        <w:t xml:space="preserve">тся только судом.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Принцип рассмотрения арбитражных споров только арбитражным судом позволяет осуществлять единообразное применение законодательства при разрешении хозяйстве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противоречий в области права, применять единый порядок, установленный сп</w:t>
      </w:r>
      <w:r>
        <w:rPr>
          <w:sz w:val="24"/>
          <w:szCs w:val="24"/>
        </w:rPr>
        <w:t>ециал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законом. Кроме того, принцип осуществления правосудия в сфере хозяйственных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 только арбитражным судом обеспечивает равенство сторон перед законом нез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висимо от их организационно-правовой формы и формы собственности, а также от их подчине</w:t>
      </w:r>
      <w:r>
        <w:rPr>
          <w:sz w:val="24"/>
          <w:szCs w:val="24"/>
        </w:rPr>
        <w:t xml:space="preserve">нности. Никакие органы власти, кроме суда, не вправе осуществлять правосудие.      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Принцип осуществления правосудия в экономической сфере только арбитражным судом гарантирует исследование дела порядком и способом, в максимальной степени обеспечи</w:t>
      </w:r>
      <w:r>
        <w:rPr>
          <w:sz w:val="24"/>
          <w:szCs w:val="24"/>
        </w:rPr>
        <w:t xml:space="preserve">вающими достижение объективной истины, разрешение экономических споров на основе законности.          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Арбитражно-процессуальный кодекс Российской Федерации 1992 г. впервые ввел в процесс рассмотрения хозяйственных споров принцип национального яз</w:t>
      </w:r>
      <w:r>
        <w:rPr>
          <w:sz w:val="24"/>
          <w:szCs w:val="24"/>
        </w:rPr>
        <w:t>ыка арбитражн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судопроизводства. Суть его состояла в том, что в арбитражном суде судопроизводство должно осуществляться на русском языке или на языке республики в составе Российской Федерации, автономных образований, в зависимости от места рассмотрения с</w:t>
      </w:r>
      <w:r>
        <w:rPr>
          <w:sz w:val="24"/>
          <w:szCs w:val="24"/>
        </w:rPr>
        <w:t>пора. Лицам, не владеющим языком, на котором ведется судопроизводство, обеспечивается право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зоваться родным языком, а также пользоваться услугами переводчика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законом. Законодательное утверждение принципа национального языка арб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ражного судопроизводства имело важное значение для многонационального Российского государства. Ведь защищая свои интересы в суде на родном языке, легче добиться взаи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ного понимания участвующими в деле лицами. Данный принцип несомненно способств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 устано</w:t>
      </w:r>
      <w:r>
        <w:rPr>
          <w:sz w:val="24"/>
          <w:szCs w:val="24"/>
        </w:rPr>
        <w:t>влению объективной истины, и его нарушение рассматривается в судебной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тике как нарушение процессуальной формы.</w:t>
      </w:r>
      <w:r>
        <w:rPr>
          <w:rStyle w:val="af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На всей территории Российской Федерации государственны</w:t>
      </w:r>
      <w:r>
        <w:rPr>
          <w:sz w:val="24"/>
          <w:szCs w:val="24"/>
        </w:rPr>
        <w:t>м языком является ру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ский язык. Но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 республик они употребляются наряду с государственным языком Россий</w:t>
      </w:r>
      <w:r>
        <w:rPr>
          <w:sz w:val="24"/>
          <w:szCs w:val="24"/>
        </w:rPr>
        <w:t>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ции. Это требование должно распространяться и на арбитражное судопроизводство. </w:t>
      </w:r>
    </w:p>
    <w:p w:rsidR="00000000" w:rsidRDefault="00561D3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Гласность судебного разбирательства.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Принцип гласности или открытого разбирательства означает рассмотрение дела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крытом для всех граждан заседании суда с пр</w:t>
      </w:r>
      <w:r>
        <w:rPr>
          <w:sz w:val="24"/>
          <w:szCs w:val="24"/>
        </w:rPr>
        <w:t xml:space="preserve">авом средств массовой информации получать и распространять информацию о происходящем в суде.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Принцип гласности закреплен в ст. 123 Конституции РФ и в арбитражном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тельстве, согласно которому разбирательство дел в арбитражных судах осуществляе</w:t>
      </w:r>
      <w:r>
        <w:rPr>
          <w:sz w:val="24"/>
          <w:szCs w:val="24"/>
        </w:rPr>
        <w:t>тся открыто, за исключением случаев, когда это противоречит интересам охраны коммерч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и иной тайны, и в других случаях, установленных федеральным законом. Прису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ствующие в зале заседания имеют право делать письменные заметки, вести стенограмму и звукоз</w:t>
      </w:r>
      <w:r>
        <w:rPr>
          <w:sz w:val="24"/>
          <w:szCs w:val="24"/>
        </w:rPr>
        <w:t>апись. Кино- и фотосъемка, видеозапись, а также трансляция судебного заседания по радио и телевидению допускаются с разрешения суда, рассматривающего дело. Пор</w:t>
      </w:r>
      <w:r>
        <w:rPr>
          <w:sz w:val="24"/>
          <w:szCs w:val="24"/>
        </w:rPr>
        <w:t>я</w:t>
      </w:r>
      <w:r>
        <w:rPr>
          <w:sz w:val="24"/>
          <w:szCs w:val="24"/>
        </w:rPr>
        <w:t>док ведения заседания арбитражного суда установлен в Арбитражном процессуальном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дексе Российск</w:t>
      </w:r>
      <w:r>
        <w:rPr>
          <w:sz w:val="24"/>
          <w:szCs w:val="24"/>
        </w:rPr>
        <w:t>ой Федерации и в Регламенте арбитражного суда.</w:t>
      </w:r>
      <w:r>
        <w:rPr>
          <w:rStyle w:val="af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Другую категорию принципов судебно-арбитражного процесса составляют начала, определяющие процессуальную деятельность. Ими устанавливаются те действия, которые совершаются </w:t>
      </w:r>
      <w:r>
        <w:rPr>
          <w:sz w:val="24"/>
          <w:szCs w:val="24"/>
        </w:rPr>
        <w:t>в процессе судом и другими участниками процесса, а также главные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по содержанию и форме, которые к этим действиям предъявляются. Эти принципы носят по преимуществу судопроизводственный характер.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 отличие от организационных принципов, </w:t>
      </w:r>
      <w:r>
        <w:rPr>
          <w:sz w:val="24"/>
          <w:szCs w:val="24"/>
        </w:rPr>
        <w:t>принципы деятельности арбитражного суда и процесса определены в действующем арбитражном законодательстве, в частности в ст.6 Закона РФ «Об арбитражных судах в Российской Федерации» и в ряде статей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ражного процессуального кодекса Российской Федерации. </w:t>
      </w:r>
      <w:r>
        <w:rPr>
          <w:sz w:val="24"/>
          <w:szCs w:val="24"/>
        </w:rPr>
        <w:t>Статья 6 Закона «Об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ных судах в Российской Федерации» в качестве основных принципов деятельности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ражных судов называет законность, независимость судей, равенство организаций,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 перед законом и судом, состязательность и равноправ</w:t>
      </w:r>
      <w:r>
        <w:rPr>
          <w:sz w:val="24"/>
          <w:szCs w:val="24"/>
        </w:rPr>
        <w:t>ие сторон, гласность разбирательства дел.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Принципы находят свое закрепление не обязательно в одной какой-то определенной статье закона, а лежат в основе многих норм, отражаются в ряде процессуальных правил, раскрывающих и конкретизирующих содержа</w:t>
      </w:r>
      <w:r>
        <w:rPr>
          <w:sz w:val="24"/>
          <w:szCs w:val="24"/>
        </w:rPr>
        <w:t>ние данного принципа, обеспечивающих его осуществление на практике.</w:t>
      </w:r>
      <w:r>
        <w:rPr>
          <w:rStyle w:val="af"/>
          <w:sz w:val="24"/>
          <w:szCs w:val="24"/>
        </w:rPr>
        <w:footnoteReference w:id="5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принципом законности и обоснованности решений органически связан принцип объе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тивной истины. С</w:t>
      </w:r>
      <w:r>
        <w:rPr>
          <w:sz w:val="24"/>
          <w:szCs w:val="24"/>
        </w:rPr>
        <w:t>уть принципа состоит в философском положении о возможности дост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верного познания человеком объективной действительности.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принципом объективной истины рассмотрение дела в арбитражном суде проводится в порядке, обеспечивающем всесто</w:t>
      </w:r>
      <w:r>
        <w:rPr>
          <w:sz w:val="24"/>
          <w:szCs w:val="24"/>
        </w:rPr>
        <w:t>роннее, полное и объективное выя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нение всех обстоятельств спора.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Принцип объективной истины представляет собой одно из наиболее характерных основных начал судебно-арбитражного процесса. Однако новый процессуальный кодекс значительно ослабил позиц</w:t>
      </w:r>
      <w:r>
        <w:rPr>
          <w:sz w:val="24"/>
          <w:szCs w:val="24"/>
        </w:rPr>
        <w:t>ии этого принципа. Кодекс усиливает роль субъективных прав, интересов предпринимателей, а не государства. Снижена или исключена активность и инициатива суда. Но позиции объективной истины укреплены за счет усиления принц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пов диспозитивности и состязательно</w:t>
      </w:r>
      <w:r>
        <w:rPr>
          <w:sz w:val="24"/>
          <w:szCs w:val="24"/>
        </w:rPr>
        <w:t>сти. Именно действия заинтересованных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 должны быть направлены на полную и действенную защиту своих прав и законных интересов. Арбитражный суд содействует достижению объективной истины, по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ленным сторонами материалам.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Принцип ди</w:t>
      </w:r>
      <w:r>
        <w:rPr>
          <w:sz w:val="24"/>
          <w:szCs w:val="24"/>
        </w:rPr>
        <w:t>спозитивности присущ всем формам правоприменительной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В соответствии с этим принципом участникам арбитражного процесса, сторонам спорного правоотношения при обращении в арбитражный суд предоставляется широкая возможность свободно распоряжаться</w:t>
      </w:r>
      <w:r>
        <w:rPr>
          <w:sz w:val="24"/>
          <w:szCs w:val="24"/>
        </w:rPr>
        <w:t xml:space="preserve"> в пределах закона как предметом спора - субъе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тивным материальным правом, так и процессуальными правами, направленными на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никновение, развитие и прекращение деятельности по защите прав, нарушенных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цессе правоотношения. </w:t>
      </w:r>
      <w:r>
        <w:rPr>
          <w:rStyle w:val="af"/>
          <w:sz w:val="24"/>
          <w:szCs w:val="24"/>
        </w:rPr>
        <w:footnoteReference w:id="6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Под принципом диспозитивности подразумевается зависимость возникновения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битражного процесса, его дальнейшее развитие, определение предмета процесса от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заинтересованной стороны, а также от</w:t>
      </w:r>
      <w:r>
        <w:rPr>
          <w:sz w:val="24"/>
          <w:szCs w:val="24"/>
        </w:rPr>
        <w:t xml:space="preserve"> инициативы прокурора и других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лиц, выступающих в процессе с целью защиты прав и законных интересов сторон, государства и общества.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В силу этого принципа возбуждение дела в арбитражном суде происходит по 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циативе истца, он же опре</w:t>
      </w:r>
      <w:r>
        <w:rPr>
          <w:sz w:val="24"/>
          <w:szCs w:val="24"/>
        </w:rPr>
        <w:t>деляет размер исковых требований и основания иска. На любой стадии процесса истец может отказаться от иска, изменить размер исковых требований, основания и предмет иска или отказаться от него. Ответчик вправе признать иск 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или частично, либо опров</w:t>
      </w:r>
      <w:r>
        <w:rPr>
          <w:sz w:val="24"/>
          <w:szCs w:val="24"/>
        </w:rPr>
        <w:t xml:space="preserve">ергать его.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Стороны вправе прийти к соглашению по спору. Все эти действия производятся под контролем и при участии арбитражного суда. Суд осуществляет контроль над всеми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порядительными действиями сторон, направленными на полный или частичный </w:t>
      </w:r>
      <w:r>
        <w:rPr>
          <w:sz w:val="24"/>
          <w:szCs w:val="24"/>
        </w:rPr>
        <w:t xml:space="preserve">отказ от судебной защиты. Суд не принимает отказа истца от иска, признания иска ответчиком и не утверждает мирового соглашения сторон, если эти действия противоречат закону или нарушают чьи-либо права и законные интересы.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Принцип состязательно</w:t>
      </w:r>
      <w:r>
        <w:rPr>
          <w:sz w:val="24"/>
          <w:szCs w:val="24"/>
        </w:rPr>
        <w:t>сти в арбитражном процессе проявляется в предоставлении действующим законодательством спорящим сторонам и другим участникам процесса,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ладающим правами и обязанностями сторон, возможности состязания как в устной форме, так и в форме письменного диалога. </w:t>
      </w:r>
      <w:r>
        <w:rPr>
          <w:rStyle w:val="af"/>
          <w:sz w:val="24"/>
          <w:szCs w:val="24"/>
        </w:rPr>
        <w:footnoteReference w:id="7"/>
      </w:r>
      <w:r>
        <w:rPr>
          <w:sz w:val="24"/>
          <w:szCs w:val="24"/>
        </w:rPr>
        <w:t xml:space="preserve"> Он регулирует действия сторон и арбитражного суда по собиранию и исследованию доказательств, позволяет выяснить фактическую сторону дела, наиболее полно обеспечить процесс доказател</w:t>
      </w:r>
      <w:r>
        <w:rPr>
          <w:sz w:val="24"/>
          <w:szCs w:val="24"/>
        </w:rPr>
        <w:t xml:space="preserve">ьственными материалами.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Принцип состязательности характеризуется противоположностью интересов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рон в спорном правоотношении и равным их положением в суде, исключающим между ними отношения власти и подчинения.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эт</w:t>
      </w:r>
      <w:r>
        <w:rPr>
          <w:sz w:val="24"/>
          <w:szCs w:val="24"/>
        </w:rPr>
        <w:t>им принципом каждой из сторон в процессе обеспечиваются 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рокие возможности отстаивать занятую в споре позицию. Истец и ответчик должны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зать факты, подлежащие исследованию, и представить доказательства, подтверждающие эти факты; они имеют право активно </w:t>
      </w:r>
      <w:r>
        <w:rPr>
          <w:sz w:val="24"/>
          <w:szCs w:val="24"/>
        </w:rPr>
        <w:t>участвовать в исследовании имеющихся в деле док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зательств, заявлять различные ходатайства, задавать представителям участников спора вопросы, высказывать свои мнения и соображения по всем возникающим в процессе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смотрения дела вопросам, оспаривать доводы </w:t>
      </w:r>
      <w:r>
        <w:rPr>
          <w:sz w:val="24"/>
          <w:szCs w:val="24"/>
        </w:rPr>
        <w:t xml:space="preserve">и соображения другой стороны. </w:t>
      </w:r>
      <w:r>
        <w:rPr>
          <w:rStyle w:val="af"/>
          <w:sz w:val="24"/>
          <w:szCs w:val="24"/>
        </w:rPr>
        <w:footnoteReference w:id="8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Состязательность сторон в арбитражном процессе распространяется также и на оценку доказательств, проявляется при обсуждении закона, подлежащего примене</w:t>
      </w:r>
      <w:r>
        <w:rPr>
          <w:sz w:val="24"/>
          <w:szCs w:val="24"/>
        </w:rPr>
        <w:t xml:space="preserve">нию.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Реальность принципа состязательности арбитражного судопроизводства обусловл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на тем, что в хозяйственных, экономических спорах во многих случаях только стороны полностью осведомлены о всех обстоятельствах, касающихся спорных правоотношений </w:t>
      </w:r>
      <w:r>
        <w:rPr>
          <w:sz w:val="24"/>
          <w:szCs w:val="24"/>
        </w:rPr>
        <w:t xml:space="preserve">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Принцип процессуального равноправия сторон составляет одну из важнейших и обязательных предпосылок осуществления принципов диспозитивности и состязательн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Он заключается в том, что сторонам в арбитражном процессе обеспечиваются равные в</w:t>
      </w:r>
      <w:r>
        <w:rPr>
          <w:sz w:val="24"/>
          <w:szCs w:val="24"/>
        </w:rPr>
        <w:t>озможности при защите законных прав и интересов. Ни одна из сторон не может иметь каких бы то ни было преимуществ независимо от формы собственности, их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онно-правовой формы деятельности, места нахождения.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основе этого принципа лежит </w:t>
      </w:r>
      <w:r>
        <w:rPr>
          <w:sz w:val="24"/>
          <w:szCs w:val="24"/>
        </w:rPr>
        <w:t>равенство участников материально-правовых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ношений, из которых возник спор. В силу принципа равноправия каждая сторона в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ражном процессе обладает равными средствами защиты своих прав и имеет равные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их использования. Согласно этому принцип</w:t>
      </w:r>
      <w:r>
        <w:rPr>
          <w:sz w:val="24"/>
          <w:szCs w:val="24"/>
        </w:rPr>
        <w:t>у действует правило: то, что дозв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лено истцу, должно быть дозволено ответчику.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Так, стороны в одинаковой мере имеют право знакомиться с материалами дела и делать выписки из них, снимать копии, заявлять отводы, представлять доказательства, участв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</w:t>
      </w:r>
      <w:r>
        <w:rPr>
          <w:sz w:val="24"/>
          <w:szCs w:val="24"/>
        </w:rPr>
        <w:t xml:space="preserve"> в исследовании доказательств, задавать вопросы участникам арбитражного процесса, заявлять ходатайства, давать устные и письменные объяснения арбитражному суду,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ставлять свои доводы и соображения по всем возникающим в ходе арбитражного процесса вопроса</w:t>
      </w:r>
      <w:r>
        <w:rPr>
          <w:sz w:val="24"/>
          <w:szCs w:val="24"/>
        </w:rPr>
        <w:t xml:space="preserve">м, обжаловать решения, определения и постановления арбитражного суда.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Каждая сторона несет одинаковые обязанности. Они должны доказывать те обст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ятельства, на которые ссылаются как на основание своих требований или возражений.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Прин</w:t>
      </w:r>
      <w:r>
        <w:rPr>
          <w:sz w:val="24"/>
          <w:szCs w:val="24"/>
        </w:rPr>
        <w:t>ципы устности и непосредственности относятся к принципам, определяющим форму поступления фактического и доказательственного материала в арбитражный суд и способы восприятия последним этого материала. В силу принципа устности производство в арбитражном суде</w:t>
      </w:r>
      <w:r>
        <w:rPr>
          <w:sz w:val="24"/>
          <w:szCs w:val="24"/>
        </w:rPr>
        <w:t xml:space="preserve"> ведется устно. Это означает, что при рассмотрении дела в суде стор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в лице их представителей должны устно изложить свои объяснения, возражения.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 задаются вопросы. Стороны могут представлять арбитражному суду и письменные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казательства, но обсужден</w:t>
      </w:r>
      <w:r>
        <w:rPr>
          <w:sz w:val="24"/>
          <w:szCs w:val="24"/>
        </w:rPr>
        <w:t xml:space="preserve">ие их происходит устно.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Устное обсуждение создает возможность живого, быстрого обмена мыслями и личного общения суда с участниками процесса. В устной форме легче передать особенн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и детали дела.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Устная форма облегчает восприятие м</w:t>
      </w:r>
      <w:r>
        <w:rPr>
          <w:sz w:val="24"/>
          <w:szCs w:val="24"/>
        </w:rPr>
        <w:t>атериала как судьями, так и участниками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цесса. </w:t>
      </w:r>
      <w:r>
        <w:rPr>
          <w:rStyle w:val="af"/>
          <w:sz w:val="24"/>
          <w:szCs w:val="24"/>
        </w:rPr>
        <w:footnoteReference w:id="9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Принцип устности, кроме того, требует, чтобы решения арбитражного суда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 оглашались устно. Таким образом, устн</w:t>
      </w:r>
      <w:r>
        <w:rPr>
          <w:sz w:val="24"/>
          <w:szCs w:val="24"/>
        </w:rPr>
        <w:t>ая форма производства обеспечивает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ное, непосредственное общение между сторонами и арбитражным судом, облегчает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приятие необходимого для разрешения спора материала и способствует наиболее полному и правильному выяснению и установлению обстоятельств д</w:t>
      </w:r>
      <w:r>
        <w:rPr>
          <w:sz w:val="24"/>
          <w:szCs w:val="24"/>
        </w:rPr>
        <w:t xml:space="preserve">ела.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Вместе с тем, принцип устности не исключает необходимости закрепления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процессуальных действий в протоколе (осмотр и исследование доказательств в месте их нахождения).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Требование письменной формы связано с необходимостью </w:t>
      </w:r>
      <w:r>
        <w:rPr>
          <w:sz w:val="24"/>
          <w:szCs w:val="24"/>
        </w:rPr>
        <w:t>точного изложения 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содержания сделанных сообщений, что особенно важно для судов, проверя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щих правильность решений, пересматривающих дело в апелляционном, кассационном и надзорном порядке, по вновь открывшимся обстоятельствам.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Арбитражн</w:t>
      </w:r>
      <w:r>
        <w:rPr>
          <w:sz w:val="24"/>
          <w:szCs w:val="24"/>
        </w:rPr>
        <w:t>ый процессуальный кодекс требует письменного оформления исковых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явлений, отзыва на исковое заявление, заключения экспертизы, кассационных жалоб и протестов.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 то же время в заседании не оглашаются письменные доказательства, исковое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ление, от</w:t>
      </w:r>
      <w:r>
        <w:rPr>
          <w:sz w:val="24"/>
          <w:szCs w:val="24"/>
        </w:rPr>
        <w:t>зыв на иск, так как предполагается, что стороны ознакомлены со всеми матери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лами до заседания арбитражного суда (в претензионном порядке или при получении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пии иска со всеми необходимыми материалами).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арбитражных судах в судебных заседаниях ве</w:t>
      </w:r>
      <w:r>
        <w:rPr>
          <w:sz w:val="24"/>
          <w:szCs w:val="24"/>
        </w:rPr>
        <w:t>дется протокол с отражением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цесса разбирательства дела. Однако протоколирование судебного заседания вовсе не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ключает устности процесса, а лишь служит удостоверением того, что соответствующие действия совершены в устной форме, а также укреплению и собл</w:t>
      </w:r>
      <w:r>
        <w:rPr>
          <w:sz w:val="24"/>
          <w:szCs w:val="24"/>
        </w:rPr>
        <w:t>юдению принципа устн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Законодательство не требует подробного протоколирования заседания арбитражн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суда. В протоколе отражаются лишь основные сведения о процессуальных действиях, 'об определениях, вынесенных судом без удаления из зала засе</w:t>
      </w:r>
      <w:r>
        <w:rPr>
          <w:sz w:val="24"/>
          <w:szCs w:val="24"/>
        </w:rPr>
        <w:t>дания, фиксируются устные заявления и ходатайства, показания свидетелей, разъяснения экспертов. Если учесть, что судопроизводство в арбитражных судах ведется на основе письменных доказательств, юридических фактов, подтвержденных документально, то требовани</w:t>
      </w:r>
      <w:r>
        <w:rPr>
          <w:sz w:val="24"/>
          <w:szCs w:val="24"/>
        </w:rPr>
        <w:t>е ведения краткого протокола заседания арбитражного суда, в отличие от уголовного и гражданского суд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производства, вполне объяснимо.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В литературе было высказано мнение о том, что принцип устности в арбитражном процессе не действует, если дело р</w:t>
      </w:r>
      <w:r>
        <w:rPr>
          <w:sz w:val="24"/>
          <w:szCs w:val="24"/>
        </w:rPr>
        <w:t xml:space="preserve">азрешается без участия представителей сторон (55). </w:t>
      </w:r>
      <w:r>
        <w:rPr>
          <w:sz w:val="24"/>
          <w:szCs w:val="24"/>
        </w:rPr>
        <w:lastRenderedPageBreak/>
        <w:t>Однако в этом случае, вероятнее всего, следует говорить о не действии принципа состяз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тельности, ибо как способ восприятия материалов для арбитражного суда устность сохр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няется и в случае рассмотрения спор</w:t>
      </w:r>
      <w:r>
        <w:rPr>
          <w:sz w:val="24"/>
          <w:szCs w:val="24"/>
        </w:rPr>
        <w:t>а без представителей сторон, а стороны лишь не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пользуются правом и возможностью устно оспорить доводы, приведенные в устной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ме.</w:t>
      </w:r>
      <w:r>
        <w:rPr>
          <w:rStyle w:val="af"/>
          <w:sz w:val="24"/>
          <w:szCs w:val="24"/>
        </w:rPr>
        <w:footnoteReference w:id="10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 силу принципа непосредственности арбитражный суд</w:t>
      </w:r>
      <w:r>
        <w:rPr>
          <w:sz w:val="24"/>
          <w:szCs w:val="24"/>
        </w:rPr>
        <w:t xml:space="preserve"> должен установить факт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ческие обстоятельства дела на основании личного ознакомления с материалами дела,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ключения экспертизы, осмотра вещественных доказательств, заслушивания объяснений лиц, участвующих в деле, свидетелей. Суд самолично воспринимает дока</w:t>
      </w:r>
      <w:r>
        <w:rPr>
          <w:sz w:val="24"/>
          <w:szCs w:val="24"/>
        </w:rPr>
        <w:t xml:space="preserve">зательства и по возможности черпает сведения из первоисточников. При этом должны соблюдаться два важных требования: </w:t>
      </w:r>
    </w:p>
    <w:p w:rsidR="00000000" w:rsidRDefault="00561D3C" w:rsidP="00561D3C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арбитражный суд должен основывать свое решение по делу исключительно на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алах (доказательствах и установленных ими фактах), непосре</w:t>
      </w:r>
      <w:r>
        <w:rPr>
          <w:sz w:val="24"/>
          <w:szCs w:val="24"/>
        </w:rPr>
        <w:t xml:space="preserve">дственно проверенных и исследованных в заседании арбитражного суда; </w:t>
      </w:r>
    </w:p>
    <w:p w:rsidR="00000000" w:rsidRDefault="00561D3C" w:rsidP="00561D3C">
      <w:pPr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арбитражный суд должен всемерно стремиться к тому, чтобы сведения о фактах были почерпнуты непосредственно из первоисточников либо из надлежаще заверенных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пий документов или выписок</w:t>
      </w:r>
      <w:r>
        <w:rPr>
          <w:sz w:val="24"/>
          <w:szCs w:val="24"/>
        </w:rPr>
        <w:t xml:space="preserve"> их них.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Если достоверность копии документов и сведений, в них изложенных, вызывает сомнение, суд вправе потребовать от стороны представления подлинного документа.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Соблюдение указанных требований содействует повышению достоверности да</w:t>
      </w:r>
      <w:r>
        <w:rPr>
          <w:sz w:val="24"/>
          <w:szCs w:val="24"/>
        </w:rPr>
        <w:t>нных, положенных в основу решения, и улучшает процесс их исследования. Личное восприятие сведений непосредственно из объяснений представителей сторон, непосредственное 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комление с материалами дела всегда глубже и точнее, чем восприятие их в пересказе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гих лиц.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качестве важнейшего условия принципа непосредственности устанавливается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бование, чтобы суждение суда о юридических фактах основывалось на доказательствах, воспринятых лично составом суда, судьей, рассматривавшим дело в заседании ар</w:t>
      </w:r>
      <w:r>
        <w:rPr>
          <w:sz w:val="24"/>
          <w:szCs w:val="24"/>
        </w:rPr>
        <w:t>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ного суда.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Принцип непосредственности основывается также и на том, что наиболее надежным способом установления истины является исследование обстоятельств дела по доказател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ствам, взятым из первоисточников. Доказательства, непосредственно св</w:t>
      </w:r>
      <w:r>
        <w:rPr>
          <w:sz w:val="24"/>
          <w:szCs w:val="24"/>
        </w:rPr>
        <w:t xml:space="preserve">идетельствующие </w:t>
      </w:r>
      <w:r>
        <w:rPr>
          <w:sz w:val="24"/>
          <w:szCs w:val="24"/>
        </w:rPr>
        <w:lastRenderedPageBreak/>
        <w:t xml:space="preserve">о факте, имеют преимущества перед производными доказательствами (полученными из «вторых рук»). </w:t>
      </w:r>
      <w:r>
        <w:rPr>
          <w:rStyle w:val="af"/>
          <w:sz w:val="24"/>
          <w:szCs w:val="24"/>
        </w:rPr>
        <w:footnoteReference w:id="11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Важным принципом арбитражного процесса являе</w:t>
      </w:r>
      <w:r>
        <w:rPr>
          <w:sz w:val="24"/>
          <w:szCs w:val="24"/>
        </w:rPr>
        <w:t>тся обязательность судебных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тов. Арбитражный суд как в процессе рассмотрения дел, так и по их окончании принимает судебные акты в форме решения, определения, постановления. Вступивший в законную силу судебный акт арбитражного суда имеет обязательную силу</w:t>
      </w:r>
      <w:r>
        <w:rPr>
          <w:sz w:val="24"/>
          <w:szCs w:val="24"/>
        </w:rPr>
        <w:t xml:space="preserve"> для всех государственных органов, органов местного самоуправления и иных органов, организаций, должностных лиц и граждан-предпринимателей. Судебные акты арбитражного суда подлежат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на всей территории Российской Федерации. Названный принцип обесп</w:t>
      </w:r>
      <w:r>
        <w:rPr>
          <w:sz w:val="24"/>
          <w:szCs w:val="24"/>
        </w:rPr>
        <w:t>ечивает гара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тии исполнения решений арбитражных судов лицом, обязанным его выполнить. Это в равной степени относится как к должникам, ответчикам по делу, так и к органам, в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 которых входит исполнение решений арбитражных судов.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Так, удовлет</w:t>
      </w:r>
      <w:r>
        <w:rPr>
          <w:sz w:val="24"/>
          <w:szCs w:val="24"/>
        </w:rPr>
        <w:t>воренные арбитражным судом требования экономического характера в виде уплаты денежной суммы или передачи индивидуально определенного имущества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быть удовлетворены должником без получения исполнительного документа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ражного суда и до окончания срока</w:t>
      </w:r>
      <w:r>
        <w:rPr>
          <w:sz w:val="24"/>
          <w:szCs w:val="24"/>
        </w:rPr>
        <w:t xml:space="preserve"> на обжалование, т. е. до официального вступления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шения в законную силу, если, конечно, должник согласен с решением. </w:t>
      </w:r>
      <w:r>
        <w:rPr>
          <w:rStyle w:val="af"/>
          <w:sz w:val="24"/>
          <w:szCs w:val="24"/>
        </w:rPr>
        <w:footnoteReference w:id="12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Если добровольно должником решение </w:t>
      </w:r>
      <w:r>
        <w:rPr>
          <w:sz w:val="24"/>
          <w:szCs w:val="24"/>
        </w:rPr>
        <w:t>не исполняется, взыскатель обращается к услугам органа, обязанного исполнить решение. По денежным взысканиям таким органом является учреждение банка, обслуживающее ответчика, которое обязано выполнить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бование взыскателя, основанное на исполнительном лис</w:t>
      </w:r>
      <w:r>
        <w:rPr>
          <w:sz w:val="24"/>
          <w:szCs w:val="24"/>
        </w:rPr>
        <w:t>те арбитражного суда. Удовлетв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ренные требования не денежного характера (изъятие имущества, освобождение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т.д.) исполняются судебными приставами-исполнителями районных (горо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ских)судов.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Неисполнение судебных актов арбитражного суда </w:t>
      </w:r>
      <w:r>
        <w:rPr>
          <w:sz w:val="24"/>
          <w:szCs w:val="24"/>
        </w:rPr>
        <w:t>влечет ответственность,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новленную Арбитражным процессуальным кодексом и другими федеральными законами. За неисполнение судебного акта арбитражного суда о взыскании денежных средств ба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ком или иным кредитным учреждением, которому предъявлен исполнительн</w:t>
      </w:r>
      <w:r>
        <w:rPr>
          <w:sz w:val="24"/>
          <w:szCs w:val="24"/>
        </w:rPr>
        <w:t>ый лист, на него арбитражным судом налагается штраф.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Неоднократное неисполнение банками и другими кредитными учреждениями суде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ных актов арбитражных судов является основанием для отзыва лицензии на осуществл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ние банковских операций. Жесткие санкции</w:t>
      </w:r>
      <w:r>
        <w:rPr>
          <w:sz w:val="24"/>
          <w:szCs w:val="24"/>
        </w:rPr>
        <w:t xml:space="preserve">   предусмотрены и за неисполнение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в исполнительном листе действий должностным лицом, на которое возложено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вершение этих действий.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качестве одного из принципов арбитражного процесса  арбитражно-процессуальное законодательство закрепл</w:t>
      </w:r>
      <w:r>
        <w:rPr>
          <w:sz w:val="24"/>
          <w:szCs w:val="24"/>
        </w:rPr>
        <w:t>яет возможность многократного пересмотра, проверки правил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ности решений арбитражных судов в трех инстанциях, в том числе в двух вышестоящих. </w:t>
      </w:r>
    </w:p>
    <w:p w:rsidR="00000000" w:rsidRDefault="00561D3C">
      <w:pPr>
        <w:pStyle w:val="34"/>
      </w:pPr>
      <w:r>
        <w:t xml:space="preserve">          Не вступившее в законную силу решение арбитражного суда (оно вступает в зако</w:t>
      </w:r>
      <w:r>
        <w:t>н</w:t>
      </w:r>
      <w:r>
        <w:t>ную силу по истечении месяч</w:t>
      </w:r>
      <w:r>
        <w:t xml:space="preserve">ного срока после его принятия) может быть обжаловано в апелляционную инстанцию арбитражного суда, рассмотревшего спор по существу.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Лица, участвующие в деле, наделены правом подать кассационную жалобу на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арбитражного суда, вступившее в зак</w:t>
      </w:r>
      <w:r>
        <w:rPr>
          <w:sz w:val="24"/>
          <w:szCs w:val="24"/>
        </w:rPr>
        <w:t>онную силу, и постановление апелляционной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станции. Кассационной инстанцией, проверяющей законность решений и постановлений, принятых арбитражными судами субъектов Российской Федерации в первой и апелляц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онной инстанциях являются арбитражные суды округов.</w:t>
      </w:r>
      <w:r>
        <w:rPr>
          <w:sz w:val="24"/>
          <w:szCs w:val="24"/>
        </w:rPr>
        <w:t xml:space="preserve"> Кассационная жалоба может быть подана только в месячный срок после вступления в законную силу решения или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становления арбитражного суда. Вступившие в законную силу решения и постановления всех арбитражных судов в Российской Федерации могут быть пересмот</w:t>
      </w:r>
      <w:r>
        <w:rPr>
          <w:sz w:val="24"/>
          <w:szCs w:val="24"/>
        </w:rPr>
        <w:t>рены в порядке надзора по протестам должностных лиц, специально на то уполномоченных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ным процессуальными кодексом Российской Федерации. Решения Президиума Высшего Арбитражного Суда РФ не подлежат пересмотру в надзорном порядке.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Принцип м</w:t>
      </w:r>
      <w:r>
        <w:rPr>
          <w:sz w:val="24"/>
          <w:szCs w:val="24"/>
        </w:rPr>
        <w:t>ногократного пересмотра решений арбитражных судов является гарант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ей вынесения объективного решения арбитражными судами по хозяйственным спорам.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С принципом многократного пересмотра решений тесно увязан и еще один новый принцип арбитражного процесс</w:t>
      </w:r>
      <w:r>
        <w:rPr>
          <w:sz w:val="24"/>
          <w:szCs w:val="24"/>
        </w:rPr>
        <w:t>а - недопустимость повторного участия судьи в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рении дела. Этот принцип в определенной степени известен гражданскому и арбитражн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процессу. Но последней редакцией Арбитражного процессуального кодекса РФ в суть этого принципа внесены существенные из</w:t>
      </w:r>
      <w:r>
        <w:rPr>
          <w:sz w:val="24"/>
          <w:szCs w:val="24"/>
        </w:rPr>
        <w:t xml:space="preserve">менения, что меняет в целом его качество.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Ранее Арбитражный процессуальный кодекс РФ и Гражданский процессуальный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декс РСФСР предусматривали, что судья, принимавший участие в рассмотрении дела в любой инстанции, не может участвовать в рассмотре</w:t>
      </w:r>
      <w:r>
        <w:rPr>
          <w:sz w:val="24"/>
          <w:szCs w:val="24"/>
        </w:rPr>
        <w:t>нии этого дела в вышестоящей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станции или при повторном рассмотрении после отмены с его участием. Это требование особенно важно для тех арбитражных судов, которые наряду с вынесением решений по существу в первой инстанции пересматривают их в других инстан</w:t>
      </w:r>
      <w:r>
        <w:rPr>
          <w:sz w:val="24"/>
          <w:szCs w:val="24"/>
        </w:rPr>
        <w:t>циях. Однако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ное процессуальное законодательство не содержало конкретного запрета на участие таких </w:t>
      </w:r>
      <w:r>
        <w:rPr>
          <w:sz w:val="24"/>
          <w:szCs w:val="24"/>
        </w:rPr>
        <w:lastRenderedPageBreak/>
        <w:t>судей в новом рассмотрении дела после их отмены в установленном порядке. Это давало возможность одному и тому же судье или составу суда вновь рассмат</w:t>
      </w:r>
      <w:r>
        <w:rPr>
          <w:sz w:val="24"/>
          <w:szCs w:val="24"/>
        </w:rPr>
        <w:t>ривать то же дело после возвращения его на новое рассмотрение.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Естественно судья при повторном рассмотрении дела уже имел сложившееся мнение, и нередко в таких ситуациях выносились по существу прежние решения, а у несогласной стороны оно вызывало ли</w:t>
      </w:r>
      <w:r>
        <w:rPr>
          <w:sz w:val="24"/>
          <w:szCs w:val="24"/>
        </w:rPr>
        <w:t xml:space="preserve">шь раздражение, и складывалось мнение о волоките, нарушении ее законных прав на судебную защиту.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Некоторое разрешение подобных проблем позволяет осуществить новая норма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битражного процессуального законодательства, которая запрещает вообще повтор</w:t>
      </w:r>
      <w:r>
        <w:rPr>
          <w:sz w:val="24"/>
          <w:szCs w:val="24"/>
        </w:rPr>
        <w:t>ное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 судьи в рассмотрении дела в той же инстанции. Таким образом, дело подлежит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вторному рассмотрению другим судьей или судом в другом составе (за исключением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чаев рассмотрения дел по вновь открывшимся обстоятельствам).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Соблюдение</w:t>
      </w:r>
      <w:r>
        <w:rPr>
          <w:sz w:val="24"/>
          <w:szCs w:val="24"/>
        </w:rPr>
        <w:t xml:space="preserve"> такого принципа арбитражного процесса окажет несомненное вли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ние на объективность рассмотрения дел и вынесение законного решения.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Рассмотренные выше принципы арбитражного процесса можно назвать общими, присущими не только арбитражному, но и у</w:t>
      </w:r>
      <w:r>
        <w:rPr>
          <w:sz w:val="24"/>
          <w:szCs w:val="24"/>
        </w:rPr>
        <w:t xml:space="preserve">головному, гражданскому судопроизводству. Вместе с тем арбитражному процессу присущи и некоторые специфические принципы.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Прежде всего это принцип оперативности. Интересы хозяйственно-правовых вза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моотношений в обществе настоятельно требуют, чтоб</w:t>
      </w:r>
      <w:r>
        <w:rPr>
          <w:sz w:val="24"/>
          <w:szCs w:val="24"/>
        </w:rPr>
        <w:t>ы возникающие между хозяйству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щими субъектами хозяйственные споры разрешались не только правильно, но и своевр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менно, при минимальных затратах времени. Оперативно работающим предпринимател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ским структурам необходим орган, который столь же оперативно разреш</w:t>
      </w:r>
      <w:r>
        <w:rPr>
          <w:sz w:val="24"/>
          <w:szCs w:val="24"/>
        </w:rPr>
        <w:t>ал бы возника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щие между ними в процессе их хозяйственной деятельности споры. </w:t>
      </w:r>
      <w:r>
        <w:rPr>
          <w:rStyle w:val="af"/>
          <w:sz w:val="24"/>
          <w:szCs w:val="24"/>
        </w:rPr>
        <w:footnoteReference w:id="13"/>
      </w:r>
      <w:r>
        <w:rPr>
          <w:sz w:val="24"/>
          <w:szCs w:val="24"/>
        </w:rPr>
        <w:t xml:space="preserve"> Принцип операти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ности характеризует деятельность арбитражного суда как судебного органа, способного в кратчайшие срок</w:t>
      </w:r>
      <w:r>
        <w:rPr>
          <w:sz w:val="24"/>
          <w:szCs w:val="24"/>
        </w:rPr>
        <w:t xml:space="preserve">и восстанавливать нарушенные контрагентами права предпринимателей.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Целям оперативного рассмотрения споров служат нормы, устанавливающие сроки рассмотрения дел и совершения различных процессуальных действий. Действием данного принципа обусловле</w:t>
      </w:r>
      <w:r>
        <w:rPr>
          <w:sz w:val="24"/>
          <w:szCs w:val="24"/>
        </w:rPr>
        <w:t xml:space="preserve">на возможность разрешения спора судом без участия представителей сторон.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 принципом оперативности тесно связаны и такие институты, как соединение и разъединение исков, встречный иск, привлечение к участию в деле других истцов или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lastRenderedPageBreak/>
        <w:t>ветчиков, изм</w:t>
      </w:r>
      <w:r>
        <w:rPr>
          <w:sz w:val="24"/>
          <w:szCs w:val="24"/>
        </w:rPr>
        <w:t xml:space="preserve">енение оснований, предмета и размера исковых требований, отказ от иска, признание иска.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Оперативному разрешению хозяйственных споров будет содействовать и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тельный отказ от обязательного претензионного порядка рассмотрения разногласий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</w:t>
      </w:r>
      <w:r>
        <w:rPr>
          <w:sz w:val="24"/>
          <w:szCs w:val="24"/>
        </w:rPr>
        <w:t xml:space="preserve">н.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Отменяя обязательный претензионный порядок рассмотрения разногласий,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 оставляет за собой право в отдельных случаях предусматривать обязательный дос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дебный порядок разрешения споров, дает возможность сторонам в договоре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реть</w:t>
      </w:r>
      <w:r>
        <w:rPr>
          <w:sz w:val="24"/>
          <w:szCs w:val="24"/>
        </w:rPr>
        <w:t xml:space="preserve"> претензионный порядок урегулирования разногласий. Этим самым не только углу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ляются такие принципы арбитражного процесса, как диспозитивность и императивность, но и сам арбитражный процесс приобретает еще более демократический характер.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Таким об</w:t>
      </w:r>
      <w:r>
        <w:rPr>
          <w:sz w:val="24"/>
          <w:szCs w:val="24"/>
        </w:rPr>
        <w:t>разом, сущность принципа оперативности выражается в том, что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ражные суды наиболее полно используют все установленные законом средства для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вильного и быстрого разрешения споров и восстановления нарушенных прав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мателей.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Арбитражн</w:t>
      </w:r>
      <w:r>
        <w:rPr>
          <w:sz w:val="24"/>
          <w:szCs w:val="24"/>
        </w:rPr>
        <w:t>ому суду присущ принцип представительства сторон. Он заключается в том, что хозяйственные споры в арбитражном суде рассматриваются судом с участием представителей сторон. Законодательство определяет круг представителей сторон,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рыми являются руководител</w:t>
      </w:r>
      <w:r>
        <w:rPr>
          <w:sz w:val="24"/>
          <w:szCs w:val="24"/>
        </w:rPr>
        <w:t>и или их заместители, действующие в пределах полномочий, предоставленных им законом или уставом, другие работники организации или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ченные лица, а также адвокаты.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Руководители и заместители руководителей, участвующие в рассмотрении дела, п</w:t>
      </w:r>
      <w:r>
        <w:rPr>
          <w:sz w:val="24"/>
          <w:szCs w:val="24"/>
        </w:rPr>
        <w:t>одтверждают свое право на участие в рассмотрении дела документом, удостоверяющим их служебное представительство. Полномочия других представителей сторон подтве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ждаются надлежаще оформленной доверенностью.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Законодательство практически не ограничива</w:t>
      </w:r>
      <w:r>
        <w:rPr>
          <w:sz w:val="24"/>
          <w:szCs w:val="24"/>
        </w:rPr>
        <w:t>ет круг лиц, которые могут быть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ставителями сторон: эти функции может выполнять любое лицо, достигшее совершенн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летия и не состоящее под опекой и попечительством. Не могут быть представителями в арбитражном суде судьи, следователи, прокуроры и работник</w:t>
      </w:r>
      <w:r>
        <w:rPr>
          <w:sz w:val="24"/>
          <w:szCs w:val="24"/>
        </w:rPr>
        <w:t xml:space="preserve">и арбитражных судов, если указанные органы не являются стороной по делу.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Участие представителей сторон в заседаниях арбитражного суда имеет некоторые особенности. Они не только представляют интересы сторон, но и участвуют в разрешении спора.</w:t>
      </w:r>
      <w:r>
        <w:rPr>
          <w:sz w:val="24"/>
          <w:szCs w:val="24"/>
        </w:rPr>
        <w:t xml:space="preserve"> Представители сторон имеют возможность лично разобраться в причинах возни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lastRenderedPageBreak/>
        <w:t>новения спора, сделать выводы о недостатках в работе своего предприятия и принять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ры к их устранению.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Устанавливая принцип представительства сторон, действующее зак</w:t>
      </w:r>
      <w:r>
        <w:rPr>
          <w:sz w:val="24"/>
          <w:szCs w:val="24"/>
        </w:rPr>
        <w:t>онодательство предусматривает и последствия его нарушения. Неявка представителей сторон сама по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бе не препятствует рассмотрению спора по существу. При неявке представителя ответчика арбитражный суд может рассмотреть дело в его отсутствие, если имеющихся </w:t>
      </w:r>
      <w:r>
        <w:rPr>
          <w:sz w:val="24"/>
          <w:szCs w:val="24"/>
        </w:rPr>
        <w:t>материалов достаточно для принятия решения. В то же время неявка представителя истца дает право арбитражному суду оставить иск без рассмотрения, если представитель истца не явился по вызову и его неявка препятствует рассмотрению спора. Не рассмотрение спор</w:t>
      </w:r>
      <w:r>
        <w:rPr>
          <w:sz w:val="24"/>
          <w:szCs w:val="24"/>
        </w:rPr>
        <w:t>а по 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ству, т. е. оставление нарушенных прав истца без восстановления, без защиты порождает неблагоприятные последствия для истца.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Наконец, с принципом представительства сторон органически связан принцип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битрирования. Этот принцип носит диск</w:t>
      </w:r>
      <w:r>
        <w:rPr>
          <w:sz w:val="24"/>
          <w:szCs w:val="24"/>
        </w:rPr>
        <w:t>уссионный характер. Его наименование послуж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 основанием для названия не только судебного процесса, но и самого суда. Как выше уже отмечалось понятия «арбитраж», «арбитр» обозначают «суд», «посредник», «судья по примирительному разрешению споров». Принцип</w:t>
      </w:r>
      <w:r>
        <w:rPr>
          <w:sz w:val="24"/>
          <w:szCs w:val="24"/>
        </w:rPr>
        <w:t xml:space="preserve"> арбитрирования заключается в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нении законодательного требования при рассмотрении хозяйственных споров по соде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ствию достижения соглашения между сторонами и принятия на его основе решения, если это соглашение не противоречит законодательству и не наруш</w:t>
      </w:r>
      <w:r>
        <w:rPr>
          <w:sz w:val="24"/>
          <w:szCs w:val="24"/>
        </w:rPr>
        <w:t xml:space="preserve">ает охраняемые законом права и интересы третьих лиц. </w:t>
      </w:r>
      <w:r>
        <w:rPr>
          <w:rStyle w:val="af"/>
          <w:sz w:val="24"/>
          <w:szCs w:val="24"/>
        </w:rPr>
        <w:footnoteReference w:id="14"/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Этот принцип получил право на существование в тот период, когда хозяйственные споры разрешались специальными арбитражными комисси</w:t>
      </w:r>
      <w:r>
        <w:rPr>
          <w:sz w:val="24"/>
          <w:szCs w:val="24"/>
        </w:rPr>
        <w:t>ями, создаваемыми органами управления или хозяйственного руководства и представленными кадрами далеко не юр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дической профессии, не обладающими ни навыками, ни знаниями судьи. Целью этих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миссий было достижение соглашения, примирение сторон, выбор решения,</w:t>
      </w:r>
      <w:r>
        <w:rPr>
          <w:sz w:val="24"/>
          <w:szCs w:val="24"/>
        </w:rPr>
        <w:t xml:space="preserve"> удовлетвор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ющего не только спорящие стороны, но и их вышестоящий орган. Концепция разрешения хозяйственных споров на основе примирения сторон, достижения соглашения между участниками спора обосновывалась на протяжении всего периода существования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</w:t>
      </w:r>
      <w:r>
        <w:rPr>
          <w:sz w:val="24"/>
          <w:szCs w:val="24"/>
        </w:rPr>
        <w:t>ых комиссий и государственного арбитража. В определенной степени она была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тверждена и закреплена в арбитражном законодательстве 1992 г., поскольку арбитражный суд должен был принимать решение в соответствии с достигнутым соглашением, соде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ствовать дости</w:t>
      </w:r>
      <w:r>
        <w:rPr>
          <w:sz w:val="24"/>
          <w:szCs w:val="24"/>
        </w:rPr>
        <w:t xml:space="preserve">жению соглашения между сторонами.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Однако концепция арбитрирования при разрешении хозяйственных споров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ражными судами далеко не ординарна и довольно уязвима для критики.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Во-первых, сущность арбитрирования рассматривается как участи</w:t>
      </w:r>
      <w:r>
        <w:rPr>
          <w:sz w:val="24"/>
          <w:szCs w:val="24"/>
        </w:rPr>
        <w:t>е представителей сторон в рассмотрении дела и в его разрешении, т. е. в принятии решения. Однако 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 разрешения споров вряд ли подтверждает этот тезис. Думается, что представители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 в арбитражном процессе лишь излагают свою позицию, мотивируя сво</w:t>
      </w:r>
      <w:r>
        <w:rPr>
          <w:sz w:val="24"/>
          <w:szCs w:val="24"/>
        </w:rPr>
        <w:t>и требования или возражения, обосновывая их нормами права, подтверждая фактическими обстоятел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ствами и материалами дела. Если эта позиция основана на законе, объективна и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ствует обстоятельствам и материалам дела, другая сторона вряд ли приведет стол</w:t>
      </w:r>
      <w:r>
        <w:rPr>
          <w:sz w:val="24"/>
          <w:szCs w:val="24"/>
        </w:rPr>
        <w:t>ь же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конные и объективные возражения, и суду ничего не остается, как принять законное и обоснованное решение в соответствии с обстоятельствами и материалами дела. В подо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случаях ни о каком соглашении речь идти не может. Другая сторона просто обязана </w:t>
      </w:r>
      <w:r>
        <w:rPr>
          <w:sz w:val="24"/>
          <w:szCs w:val="24"/>
        </w:rPr>
        <w:t xml:space="preserve">признать свою неправоту.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Во-вторых, арбитражный суд при принятии решения руководствовался соглашением сторон лишь в том случае, если оно не противоречило законодательству и не нарушало охраняемые законом права и интересы других лиц. Это требован</w:t>
      </w:r>
      <w:r>
        <w:rPr>
          <w:sz w:val="24"/>
          <w:szCs w:val="24"/>
        </w:rPr>
        <w:t>ие соответствует принц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пу законности решения арбитражного суда и не может быть нарушено. Следовательно, и здесь речь идет о согласовании позиций сторон с законом, а не о согласии между собой.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В-третьих, как уже отмечалось выше, далеко не все споры</w:t>
      </w:r>
      <w:r>
        <w:rPr>
          <w:sz w:val="24"/>
          <w:szCs w:val="24"/>
        </w:rPr>
        <w:t xml:space="preserve"> в практике арбитражного суда рассматриваются с представителями сторон. Арбитражная практика свидетельствует, что абсолютное число споров разрешаются арбитражным судом либо без представителей сторон, либо с представителем одной стороны. В таких ситуациях т</w:t>
      </w:r>
      <w:r>
        <w:rPr>
          <w:sz w:val="24"/>
          <w:szCs w:val="24"/>
        </w:rPr>
        <w:t xml:space="preserve">акже не может быть речи о соглашении сторон.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В-четвертых, реальная практика, порядок принятия решения не соответствует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цепции участия представителей в принятии решения. Ни при каких обстоятельствах, даже при достижении соглашения, что само </w:t>
      </w:r>
      <w:r>
        <w:rPr>
          <w:sz w:val="24"/>
          <w:szCs w:val="24"/>
        </w:rPr>
        <w:t>по себе неординарно, представители сторон не принимают участия в оформлении, подписании решения, а также в голосовании по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нимаемому решению. Решение принимается только судьей или судьями при коллегиал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 разрешении спора.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Наконец, если в </w:t>
      </w:r>
      <w:r>
        <w:rPr>
          <w:sz w:val="24"/>
          <w:szCs w:val="24"/>
        </w:rPr>
        <w:t>результате рассмотрения спора представители сторон не пришли к соглашению, арбитражный суд принимает решение, которое должно соответствовать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кону, т. е. в соответствии с законом, а не соглашением сторон. Кроме того, в отдельных случаях за соглашением сто</w:t>
      </w:r>
      <w:r>
        <w:rPr>
          <w:sz w:val="24"/>
          <w:szCs w:val="24"/>
        </w:rPr>
        <w:t xml:space="preserve">рон может скрываться нарушение законности или интересов </w:t>
      </w:r>
      <w:r>
        <w:rPr>
          <w:sz w:val="24"/>
          <w:szCs w:val="24"/>
        </w:rPr>
        <w:lastRenderedPageBreak/>
        <w:t>других лиц. Арбитражный суд не руководствуется таким соглашением и принимает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 соответствии с законом.</w:t>
      </w:r>
      <w:r>
        <w:rPr>
          <w:rStyle w:val="af"/>
          <w:sz w:val="24"/>
          <w:szCs w:val="24"/>
        </w:rPr>
        <w:footnoteReference w:id="15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Точка зрения об </w:t>
      </w:r>
      <w:r>
        <w:rPr>
          <w:sz w:val="24"/>
          <w:szCs w:val="24"/>
        </w:rPr>
        <w:t>отрицании арбитрирования как принципа арбитражного процесса нашла подтверждение в новом Арбитражном процессуальном кодексе. В нем установлено, что арбитражный суд принимает меры к примирению сторон при подготовке дела к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дебному разбирательству, решение п</w:t>
      </w:r>
      <w:r>
        <w:rPr>
          <w:sz w:val="24"/>
          <w:szCs w:val="24"/>
        </w:rPr>
        <w:t>ринимается лишь на доказательствах, исследованных в заседании. Таким образом, принцип арбитрирования вполне правомерно перестал быть основным началом деятельности арбитражных судов. И поскольку, как уже отмечалось, арбитражный суд перестал быть судом по пр</w:t>
      </w:r>
      <w:r>
        <w:rPr>
          <w:sz w:val="24"/>
          <w:szCs w:val="24"/>
        </w:rPr>
        <w:t>имирительному разрешению споров, есть все основания к наименованию органа, рассматривающего хозяйственные споры, хозяйстве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или экономическим судом. В названии этого органа должна найти отражение его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новная функция - осуществление правосудия в экономи</w:t>
      </w:r>
      <w:r>
        <w:rPr>
          <w:sz w:val="24"/>
          <w:szCs w:val="24"/>
        </w:rPr>
        <w:t>ческой сфере, закрепленная 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ституции РФ. </w:t>
      </w:r>
    </w:p>
    <w:p w:rsidR="00000000" w:rsidRDefault="00561D3C">
      <w:pPr>
        <w:spacing w:line="360" w:lineRule="auto"/>
        <w:rPr>
          <w:b/>
          <w:bCs/>
          <w:sz w:val="28"/>
          <w:szCs w:val="28"/>
        </w:rPr>
      </w:pPr>
    </w:p>
    <w:p w:rsidR="00000000" w:rsidRDefault="00561D3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</w:t>
      </w:r>
      <w:r>
        <w:rPr>
          <w:b/>
          <w:bCs/>
          <w:sz w:val="24"/>
          <w:szCs w:val="24"/>
        </w:rPr>
        <w:t xml:space="preserve">ГЛАВА 2. ПОДВЕДОМСТВЕННОСТЬ И ПОДСУДНОСТЬ АРБИТРАЖНЫХ     </w:t>
      </w:r>
    </w:p>
    <w:p w:rsidR="00000000" w:rsidRDefault="00561D3C">
      <w:pPr>
        <w:pStyle w:val="2"/>
        <w:jc w:val="left"/>
      </w:pPr>
      <w:r>
        <w:t xml:space="preserve">            СПОРОВ </w:t>
      </w:r>
    </w:p>
    <w:p w:rsidR="00000000" w:rsidRDefault="00561D3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Подведомственность дел арбитражным судам </w:t>
      </w:r>
    </w:p>
    <w:p w:rsidR="00000000" w:rsidRDefault="00561D3C">
      <w:pPr>
        <w:pStyle w:val="a7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Каждый орган государства, осуществляя возложенные на него задачи, должен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ствовать строго в пределах предоставленных ему полномочий и не вторгаться в компете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цию других органов. Такое строгое разграничение компетенции является важным услов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ем, обеспечивающим нормальную, правомерную работу всего государственного аппарата, в том</w:t>
      </w:r>
      <w:r>
        <w:rPr>
          <w:sz w:val="24"/>
          <w:szCs w:val="24"/>
        </w:rPr>
        <w:t xml:space="preserve"> числе и суда. </w:t>
      </w:r>
    </w:p>
    <w:p w:rsidR="00000000" w:rsidRDefault="00561D3C">
      <w:pPr>
        <w:pStyle w:val="21"/>
        <w:keepNex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Арбитражный суд выполняет особую государственную функцию: он осуществляет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судие в сфере экономических отношений. Никакой другой орган государственной власти и никакой другой суд не может принять на себя функции по разрешению экономичес</w:t>
      </w:r>
      <w:r>
        <w:rPr>
          <w:sz w:val="24"/>
          <w:szCs w:val="24"/>
        </w:rPr>
        <w:t xml:space="preserve">ких споров, отнесенных законом к ведению арбитражных судов.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юридической литературе под </w:t>
      </w:r>
      <w:r>
        <w:rPr>
          <w:i/>
          <w:iCs/>
          <w:sz w:val="24"/>
          <w:szCs w:val="24"/>
        </w:rPr>
        <w:t>подведомственностью</w:t>
      </w:r>
      <w:r>
        <w:rPr>
          <w:sz w:val="24"/>
          <w:szCs w:val="24"/>
        </w:rPr>
        <w:t xml:space="preserve"> понимают как разграничение компетенции между различными органами, так и круг дел к ней отнесенных (ее составл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ющих).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Термин «под</w:t>
      </w:r>
      <w:r>
        <w:rPr>
          <w:sz w:val="24"/>
          <w:szCs w:val="24"/>
        </w:rPr>
        <w:t>ведомственность» происходит от слова «ведомство», т. е. система (сов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купность) учреждений, обслуживающих какую-либо область (отрасль) государственного управления.</w:t>
      </w:r>
      <w:r>
        <w:rPr>
          <w:rStyle w:val="af"/>
          <w:sz w:val="24"/>
          <w:szCs w:val="24"/>
        </w:rPr>
        <w:footnoteReference w:id="16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юридической литер</w:t>
      </w:r>
      <w:r>
        <w:rPr>
          <w:sz w:val="24"/>
          <w:szCs w:val="24"/>
        </w:rPr>
        <w:t>атуре правовой институт «подведомственность» означает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граничение круга дел между судом, арбитражным судом и административными органами.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Совокупность юридических норм, которые образуют институт подведомственности, определяет свойства дел (характе</w:t>
      </w:r>
      <w:r>
        <w:rPr>
          <w:sz w:val="24"/>
          <w:szCs w:val="24"/>
        </w:rPr>
        <w:t>р правоотношений, в силу которых их разрешение отн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сено к компетенции того или иного государственного органа).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Отсюда вытекает, что, принимая дело к производству, арбитражный суд должен прежде всего проверить, может ли данное дело вообще рассмат</w:t>
      </w:r>
      <w:r>
        <w:rPr>
          <w:sz w:val="24"/>
          <w:szCs w:val="24"/>
        </w:rPr>
        <w:t>риваться арбитражным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дом. Арбитражный суд должен убедиться в том, что поступившее на его рассмотрение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 действительно подведомственно арбитражному суду, а не суду общей юрисдикции.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Подведомственностью называется институт, устанавливающий пред</w:t>
      </w:r>
      <w:r>
        <w:rPr>
          <w:sz w:val="24"/>
          <w:szCs w:val="24"/>
        </w:rPr>
        <w:t xml:space="preserve">елы компетенции судебных органов в области разрешения дел.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Конституцией Российской Федерации арбитражные суды призваны рассматривать и разрешать дела, вытекающие из экономических правоотношений, скл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дывающихся в процессе осуществ</w:t>
      </w:r>
      <w:r>
        <w:rPr>
          <w:sz w:val="24"/>
          <w:szCs w:val="24"/>
        </w:rPr>
        <w:t>ления предпринимательской и иной экономической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тельности.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Право судебных органов рассматривать и разрешать в установленном законом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цессуальном порядке отнесенные к их ведению дела называется судебной юрисдикцией. Судебная юрисдикция арби</w:t>
      </w:r>
      <w:r>
        <w:rPr>
          <w:sz w:val="24"/>
          <w:szCs w:val="24"/>
        </w:rPr>
        <w:t xml:space="preserve">тражного суда определяется арбитражным процессуальным законодательством и другими законами Российской Федерации. </w:t>
      </w:r>
      <w:r>
        <w:rPr>
          <w:rStyle w:val="af"/>
          <w:sz w:val="24"/>
          <w:szCs w:val="24"/>
        </w:rPr>
        <w:footnoteReference w:id="17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характеру правоотношений споры, вытекающие из хозяйственных правоотнош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в соответствии с действующей Конституцией Ро</w:t>
      </w:r>
      <w:r>
        <w:rPr>
          <w:sz w:val="24"/>
          <w:szCs w:val="24"/>
        </w:rPr>
        <w:t xml:space="preserve">ссийской Федерации, отнесены к юрисдикции арбитражных судов.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Арбитражным процессуальным кодексом РФ арбитражному суду подведомственны дела по экономическим спорам, возникающим из гражданских,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стративных и иных правоотношений:</w:t>
      </w:r>
      <w:r>
        <w:rPr>
          <w:sz w:val="24"/>
          <w:szCs w:val="24"/>
        </w:rPr>
        <w:t xml:space="preserve"> </w:t>
      </w:r>
    </w:p>
    <w:p w:rsidR="00000000" w:rsidRDefault="00561D3C" w:rsidP="00561D3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между юридическими лицами (организациями), гражданами, осуществляющими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принимательскую деятельность без образования юридического лица и имеющими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тус индивидуального предпринимателя, приобретенный в установленном законом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рядке;</w:t>
      </w:r>
    </w:p>
    <w:p w:rsidR="00000000" w:rsidRDefault="00561D3C" w:rsidP="00561D3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между Росси</w:t>
      </w:r>
      <w:r>
        <w:rPr>
          <w:sz w:val="24"/>
          <w:szCs w:val="24"/>
        </w:rPr>
        <w:t>йской Федерацией и субъектами Российской Федерации, между субъе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тами Российской Федерации.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Законодатель относит к экономическим спорам следующие: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разногласия по договору, заключение которого предусмотрено законом, или передача разногласий на разрешени</w:t>
      </w:r>
      <w:r>
        <w:rPr>
          <w:sz w:val="24"/>
          <w:szCs w:val="24"/>
        </w:rPr>
        <w:t xml:space="preserve">е арбитражного суда;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изменении условий или о расторжении договоров;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неисполнении или ненадлежащем исполнении обязательств;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признании права собственности;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 истребовании собственником или иным законным владельцем имущества из чужог</w:t>
      </w:r>
      <w:r>
        <w:rPr>
          <w:sz w:val="24"/>
          <w:szCs w:val="24"/>
        </w:rPr>
        <w:t xml:space="preserve">о незаконного владения;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нарушении прав собственника или иного законного владельца, не связанном с лиш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 владения;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возмещении убытков;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защите чести, достоинства и деловой репутации;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признании недействительными (полностью или ча</w:t>
      </w:r>
      <w:r>
        <w:rPr>
          <w:sz w:val="24"/>
          <w:szCs w:val="24"/>
        </w:rPr>
        <w:t>стично) ненормативных актов государственных органов, органов местного самоуправления и иных органов, не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lastRenderedPageBreak/>
        <w:t xml:space="preserve">ветствующих законам и иным нормативным правовым актам и нарушающих права и законные интересы организаций и граждан;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признании не подлежащим к</w:t>
      </w:r>
      <w:r>
        <w:rPr>
          <w:sz w:val="24"/>
          <w:szCs w:val="24"/>
        </w:rPr>
        <w:t xml:space="preserve"> исполнению исполнительного или иного документа, по которому взыскание производится в бесспорном (безакцептном) порядке;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 обжаловании отказа в государственной регистрации либо уклонения от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ственной регистрации в установленный срок организации </w:t>
      </w:r>
      <w:r>
        <w:rPr>
          <w:sz w:val="24"/>
          <w:szCs w:val="24"/>
        </w:rPr>
        <w:t xml:space="preserve">или гражданина и в других случаях, когда такая регистрация предусмотрена законом;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 взыскании с организаций и граждан штрафов государственными органами, органами местного самоуправления и иными органами, осуществляющими контрольные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ции, если федер</w:t>
      </w:r>
      <w:r>
        <w:rPr>
          <w:sz w:val="24"/>
          <w:szCs w:val="24"/>
        </w:rPr>
        <w:t xml:space="preserve">альным законом не предусмотрен бесспорный (безакцептный) порядок их взыскания; </w:t>
      </w:r>
    </w:p>
    <w:p w:rsidR="00000000" w:rsidRDefault="00561D3C" w:rsidP="00561D3C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возврате из бюджета денежных средств, списанных органами, осуществляющими контрольные функции, в бесспорном (безакцептном) порядке с нарушением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 закона или иного</w:t>
      </w:r>
      <w:r>
        <w:rPr>
          <w:sz w:val="24"/>
          <w:szCs w:val="24"/>
        </w:rPr>
        <w:t xml:space="preserve"> нормативного правового акта.</w:t>
      </w:r>
      <w:r>
        <w:rPr>
          <w:rStyle w:val="af"/>
          <w:sz w:val="24"/>
          <w:szCs w:val="24"/>
        </w:rPr>
        <w:footnoteReference w:id="18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Рассматривает арбитражный суд и иные дела, в том числе: об установлении фактов, имеющих значение для возникновения, изменения или прекращ</w:t>
      </w:r>
      <w:r>
        <w:rPr>
          <w:sz w:val="24"/>
          <w:szCs w:val="24"/>
        </w:rPr>
        <w:t>ения прав организаций и граждан в сфере предпринимательской и иной экономической деятельности (об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фактов, имеющих юридическое значение); о несостоятельности (банкротстве)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низаций и граждан.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Анализ перечня дел, подведомственных а</w:t>
      </w:r>
      <w:r>
        <w:rPr>
          <w:sz w:val="24"/>
          <w:szCs w:val="24"/>
        </w:rPr>
        <w:t>рбитражному суду (в обоих случаях они не закрытые), позволяет сделать парадоксальный вывод: к экономическим спорам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 неоправданно относит и гражданско-правовые, и административно-правовые споры. Да, действительно, предметом предпринимательского </w:t>
      </w:r>
      <w:r>
        <w:rPr>
          <w:sz w:val="24"/>
          <w:szCs w:val="24"/>
        </w:rPr>
        <w:t>права являются правовые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складывающиеся в процесс осуществления хозяйственной, предпринимательской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ятельности, а также отношения, вытекающие из управления этой хозяйственной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ностью. Общее у этих двух групп правоотношений то, что они регу</w:t>
      </w:r>
      <w:r>
        <w:rPr>
          <w:sz w:val="24"/>
          <w:szCs w:val="24"/>
        </w:rPr>
        <w:t>лируют отношения в сфере экономики. Но между ними есть и существенная разница: первые являются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данско-правовыми, хозяйственно-правовыми, а вторые - административно-правовыми.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Таким образом, законодательство относит к компетенции арбитражного су</w:t>
      </w:r>
      <w:r>
        <w:rPr>
          <w:sz w:val="24"/>
          <w:szCs w:val="24"/>
        </w:rPr>
        <w:t>да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смотрение всех хозяйственных споров, в чем проявляется один из его организационных принципов: осуществление правосудия в сфере хозяйственных отношений только судом.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случае признания дела неподведомственным арбитражному суду производство п</w:t>
      </w:r>
      <w:r>
        <w:rPr>
          <w:sz w:val="24"/>
          <w:szCs w:val="24"/>
        </w:rPr>
        <w:t xml:space="preserve">о делу подлежит прекращению в любой стадии процесса, как в суде первой инстанции, так и в апелляционной, кассационной и надзорной инстанциях.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Действующее арбитражное и гражданское процессуальное законодательство не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лирует и, следовательно, не до</w:t>
      </w:r>
      <w:r>
        <w:rPr>
          <w:sz w:val="24"/>
          <w:szCs w:val="24"/>
        </w:rPr>
        <w:t>пускает споры о подведомственности дел судам общей юрисдикции или арбитражным судам. В обеих судебных системах спор по этому вопросу является внутренним, а в отношениях между системами стороны спора остаются в один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честве. Они должны руководствоваться норм</w:t>
      </w:r>
      <w:r>
        <w:rPr>
          <w:sz w:val="24"/>
          <w:szCs w:val="24"/>
        </w:rPr>
        <w:t>ами законодательства о распределении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петенции по разрешению гражданских дел между судом общей юрисдикции и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ным судом. Исходным принципом здесь является субъектный состав сторон:гражданские споры с участием хотя бы на одной стороне гражданина под</w:t>
      </w:r>
      <w:r>
        <w:rPr>
          <w:sz w:val="24"/>
          <w:szCs w:val="24"/>
        </w:rPr>
        <w:t>ведомственны суду общей юрисдикции; арбитражному суду подведомственны споры, вытекающие из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тельской и иной экономической деятельности и указанные в ст.22 АПК РФ.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обоюдному соглашению стороны могут передать спор, вытекающий из граж</w:t>
      </w:r>
      <w:r>
        <w:rPr>
          <w:sz w:val="24"/>
          <w:szCs w:val="24"/>
        </w:rPr>
        <w:t>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ских правоотношений и подведомственный арбитражному суду, на рассмотрение трете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суда. Причем стороны могут обратиться к третейскому суду по конкретному спору, но до принятия арбитражным судом решения, а также могут договориться на будущее о переда</w:t>
      </w:r>
      <w:r>
        <w:rPr>
          <w:sz w:val="24"/>
          <w:szCs w:val="24"/>
        </w:rPr>
        <w:t>че могущих возникнуть споров на разрешение третейского суда. Следует иметь ввиду, однако, что третейские суды могут рассматривать только экономические споры. Стороны не имеют права передавать, а третейские суды рассматривать административные, управленчески</w:t>
      </w:r>
      <w:r>
        <w:rPr>
          <w:sz w:val="24"/>
          <w:szCs w:val="24"/>
        </w:rPr>
        <w:t>е споры, возникающие в сфере государственного управления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тельской деятельностью. </w:t>
      </w:r>
      <w:r>
        <w:rPr>
          <w:rStyle w:val="af"/>
          <w:sz w:val="24"/>
          <w:szCs w:val="24"/>
        </w:rPr>
        <w:footnoteReference w:id="19"/>
      </w:r>
    </w:p>
    <w:p w:rsidR="00000000" w:rsidRDefault="00561D3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 Подсудность дел арбитражному суду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Арбитражные суды вправе рассм</w:t>
      </w:r>
      <w:r>
        <w:rPr>
          <w:sz w:val="24"/>
          <w:szCs w:val="24"/>
        </w:rPr>
        <w:t xml:space="preserve">атривать экономические и другие споры, вытекающие из хозяйственной деятельности и управлении ею, законом отнесенные к их ведению, т. е. подведомственные им.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Установление компетенции конкретного арбитражного суда на разрешение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дела осуще</w:t>
      </w:r>
      <w:r>
        <w:rPr>
          <w:sz w:val="24"/>
          <w:szCs w:val="24"/>
        </w:rPr>
        <w:t xml:space="preserve">ствляется путем определения подсудности. дел данному суду.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Подсудностью в арбитражном процессе называется правовой институт, определя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компетенцию данного суда по разрешению экономических споров в первой инста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ции.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Дела, подведомствен</w:t>
      </w:r>
      <w:r>
        <w:rPr>
          <w:sz w:val="24"/>
          <w:szCs w:val="24"/>
        </w:rPr>
        <w:t>ные арбитражному суду, рассматриваются арбитражными суд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республик, краев, областей, городов федерального значения, автономной области, 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тономных округов (далее - арбитражные суды субъектов Российской Федерации), за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ключением дел, отнесенных к подсудн</w:t>
      </w:r>
      <w:r>
        <w:rPr>
          <w:sz w:val="24"/>
          <w:szCs w:val="24"/>
        </w:rPr>
        <w:t>ости Высшего Арбитражного Суда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дерации (общая, родовая подсудность). </w:t>
      </w:r>
      <w:r>
        <w:rPr>
          <w:rStyle w:val="af"/>
          <w:sz w:val="24"/>
          <w:szCs w:val="24"/>
        </w:rPr>
        <w:footnoteReference w:id="20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Разграничение подведомственности хозяйственных споров между арбитражными судами, установление подсудности дел конкретным арбитражным судам в теории и в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битражном законодательстве проводится по субъектному составу сторон, по предмету спора и по месту нахождения ответчика или спорного имущества (общая территориальная подсудность). Из общего правила допускаются исключения, и может иметь место подсу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ность иск</w:t>
      </w:r>
      <w:r>
        <w:rPr>
          <w:sz w:val="24"/>
          <w:szCs w:val="24"/>
        </w:rPr>
        <w:t xml:space="preserve">лючительная, договорная и специальная.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Субъектный и предметный признаки применяются при определении подсудности между Высшим Арбитражным Судом РФ и арбитражными судами субъектов Российской Федерации 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Высший Арбитражный Суд РФ в качестве </w:t>
      </w:r>
      <w:r>
        <w:rPr>
          <w:sz w:val="24"/>
          <w:szCs w:val="24"/>
        </w:rPr>
        <w:t>суда первой инстанции: рассматривает эк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номические споры между Российской Федерацией и субъектами Российской Федерации, между субъектами .Российской Федерации, а также дела о признании недействительными (полностью или частично) ненормативных актов Президен</w:t>
      </w:r>
      <w:r>
        <w:rPr>
          <w:sz w:val="24"/>
          <w:szCs w:val="24"/>
        </w:rPr>
        <w:t>та Российской Федерации.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Федерации и Государственной Думы Федерального Собрания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ции, Правительства Российской Федерации, не соответствующие. закону и нарушающих права и законные интересы юридических лиц и граждан-предпринимателей.  </w:t>
      </w:r>
      <w:r>
        <w:rPr>
          <w:sz w:val="24"/>
          <w:szCs w:val="24"/>
        </w:rPr>
        <w:t xml:space="preserve"> 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Все остальные деда рассматриваются арбитражными судами субъектов Российской Федерации.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Следует иметь в виду, однако, что в арбитражном суде могут быть оспорены не вообще акты государственных и иных органов, а лишь адресованные конкретным</w:t>
      </w:r>
      <w:r>
        <w:rPr>
          <w:sz w:val="24"/>
          <w:szCs w:val="24"/>
        </w:rPr>
        <w:t xml:space="preserve"> юридическим лицам или группе лиц, т. е. акты ненормативного характера, а правоприменительные.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Споры о подсудности между арбитражными судами в Российской Федерации не допу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каются.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Перечень гражданских и иных споров, подсудных Высшему Арбитражном</w:t>
      </w:r>
      <w:r>
        <w:rPr>
          <w:sz w:val="24"/>
          <w:szCs w:val="24"/>
        </w:rPr>
        <w:t>у Суду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строго определяется законодательством. Все остальные хозяйстве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ные споры подсудны арбитражным судам субъектов Российской Федерации.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Родовая (общая) подсудность позволяет методом исключения установить подсудность арбитраж</w:t>
      </w:r>
      <w:r>
        <w:rPr>
          <w:sz w:val="24"/>
          <w:szCs w:val="24"/>
        </w:rPr>
        <w:t>ных дел, разрешаемых по существу в первой инстанции Высшим Арбитражным Судом РФ и в арбитражных судах субъектов Российской Федерации. Далее необходимо установить, в каком же из судов, относящихся к данному звену системы арбитражных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дов, должно рассматрив</w:t>
      </w:r>
      <w:r>
        <w:rPr>
          <w:sz w:val="24"/>
          <w:szCs w:val="24"/>
        </w:rPr>
        <w:t xml:space="preserve">аться конкретное дело.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Решить этот вопрос - значит определить территориальную подсудность дела.       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действующем арбитражном процессуальном законодательстве правила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альной подсудности изложены в ст. 34 АПК РФ.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Общее правило т</w:t>
      </w:r>
      <w:r>
        <w:rPr>
          <w:sz w:val="24"/>
          <w:szCs w:val="24"/>
        </w:rPr>
        <w:t>ерриториальной подсудности состоит в том, что иск предъявляется в арбитражный суд по месту нахождения ответчика. Иск к юридическому лицу, вытека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из деятельности его обособленного подразделения, предъявляется по месту нахожд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обособленного подразделе</w:t>
      </w:r>
      <w:r>
        <w:rPr>
          <w:sz w:val="24"/>
          <w:szCs w:val="24"/>
        </w:rPr>
        <w:t xml:space="preserve">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Местом нахождения юридического лица признается место нахождения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органа (дирекция, правление и т.п.).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Место нахождения ответчика указывается истцом. В арбитражном процессе ни суд, ни другие органы власти не занимаются </w:t>
      </w:r>
      <w:r>
        <w:rPr>
          <w:sz w:val="24"/>
          <w:szCs w:val="24"/>
        </w:rPr>
        <w:t>розысками ответчика. Об этом должен позаб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титься истец.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При определенных условиях закон предоставляет право от имени и в интересах юр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дического лица выступать в арбитражном суде в качестве истца или ответчика обособле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подразделению. Иск к юри</w:t>
      </w:r>
      <w:r>
        <w:rPr>
          <w:sz w:val="24"/>
          <w:szCs w:val="24"/>
        </w:rPr>
        <w:t>дическому лицу, вытекающий из деятельности его обособленного подразделения, предъявляется исходя из общего правила по месту нахо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дения обособленного подразделения, конкретного ответчика от имени юридического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Разновидностью общего правила о по</w:t>
      </w:r>
      <w:r>
        <w:rPr>
          <w:sz w:val="24"/>
          <w:szCs w:val="24"/>
        </w:rPr>
        <w:t>дсудности арбитражное законодательство предусматривает подсудность по выбору истца (в гражданском процессе такая подсу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ность называется альтернативной).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Если в деле участвуют ответчики, находящиеся на территории разных республик в составе Российск</w:t>
      </w:r>
      <w:r>
        <w:rPr>
          <w:sz w:val="24"/>
          <w:szCs w:val="24"/>
        </w:rPr>
        <w:t>ой Федерации, краев, областей, городов, автономных- образований, спор рассматривается по выбору истца арбитражным судом по месту нахождения одного из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ветчиков.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Иск, вытекающий из договора, в котором указано место исполнения, может быть предъ</w:t>
      </w:r>
      <w:r>
        <w:rPr>
          <w:sz w:val="24"/>
          <w:szCs w:val="24"/>
        </w:rPr>
        <w:t>явлен по месту исполнения договора. Такое исключение из общего правила о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судности арбитражных споров сделано в целях более оперативного и правильного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шения спора. Необходимость такой нормы вызвана наличием в хозяйственной практике </w:t>
      </w:r>
      <w:r>
        <w:rPr>
          <w:sz w:val="24"/>
          <w:szCs w:val="24"/>
        </w:rPr>
        <w:lastRenderedPageBreak/>
        <w:t xml:space="preserve">таких договоров, </w:t>
      </w:r>
      <w:r>
        <w:rPr>
          <w:sz w:val="24"/>
          <w:szCs w:val="24"/>
        </w:rPr>
        <w:t>когда стороны, заключающие договор, находятся в одном или разных местах, а объект, предмет договора совсем в другом регионе. Например, организация,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положенная в районе Крайнего Севера, заключила договор со строительной организацией, расположенной в горо</w:t>
      </w:r>
      <w:r>
        <w:rPr>
          <w:sz w:val="24"/>
          <w:szCs w:val="24"/>
        </w:rPr>
        <w:t>де Воронеже, на строительство жилья в Краснодарском крае. По общему правилу спор, вытекающий из договора на строительство жилья, должен был бы рассматриваться в Арбитражном суде Воронежской области. Однако место исполнения договора совсем иное, арбитражном</w:t>
      </w:r>
      <w:r>
        <w:rPr>
          <w:sz w:val="24"/>
          <w:szCs w:val="24"/>
        </w:rPr>
        <w:t>у суду придется исследовать в качестве доказательств документы об оплате работ, о приемке объекта и т.п., которые имеют место происхожд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отличное от места нахождения ответчика (подрядчика). Конечно, можно воспольз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ваться арбитражным поручением. Но этот </w:t>
      </w:r>
      <w:r>
        <w:rPr>
          <w:sz w:val="24"/>
          <w:szCs w:val="24"/>
        </w:rPr>
        <w:t>порядок затруднит и затянет рассмотрение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ра. Вот почему потребовалось введение этой новой нормы. </w:t>
      </w:r>
      <w:r>
        <w:rPr>
          <w:rStyle w:val="af"/>
          <w:sz w:val="24"/>
          <w:szCs w:val="24"/>
        </w:rPr>
        <w:footnoteReference w:id="21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Новым в вопросах установления подсудности является указа</w:t>
      </w:r>
      <w:r>
        <w:rPr>
          <w:sz w:val="24"/>
          <w:szCs w:val="24"/>
        </w:rPr>
        <w:t>ние в арбитражном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цессуальном кодексе на то, что если ответчик, организация или гражданин Российской Федерации находится на территории другого государства, то иск может быть предъявлен по месту нахождения истца или имущества ответчика.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И, након</w:t>
      </w:r>
      <w:r>
        <w:rPr>
          <w:sz w:val="24"/>
          <w:szCs w:val="24"/>
        </w:rPr>
        <w:t>ец, Кодекс предусматривает, что иск к ответчику, место нахождения котор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неизвестно, может быть предъявлен в арбитражный суд по месту нахождения его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щества или по его последнему месту нахождения в Российской Федерации. Вообще 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ет заметить, что при</w:t>
      </w:r>
      <w:r>
        <w:rPr>
          <w:sz w:val="24"/>
          <w:szCs w:val="24"/>
        </w:rPr>
        <w:t xml:space="preserve"> обязательной регистрации юридических лиц вряд ли правомерно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ворить о неизвестности места нахождения юридического лица и тем более о его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нем известном месте нахождения в Российской Федерации. Разве может юридическое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цо, со своим офисом, работника</w:t>
      </w:r>
      <w:r>
        <w:rPr>
          <w:sz w:val="24"/>
          <w:szCs w:val="24"/>
        </w:rPr>
        <w:t>ми, обязательно учитываемое в налоговых органах,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нах статистики, открывающее счет в банке, свободно перемещаться по территории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дарства?      </w:t>
      </w:r>
    </w:p>
    <w:p w:rsidR="00000000" w:rsidRDefault="00561D3C">
      <w:pPr>
        <w:pStyle w:val="34"/>
      </w:pPr>
      <w:r>
        <w:t xml:space="preserve">           Понятно, что эта норма  стала необходимостью в условиях экономической и прав</w:t>
      </w:r>
      <w:r>
        <w:t>о</w:t>
      </w:r>
      <w:r>
        <w:t>вой нестабильности</w:t>
      </w:r>
      <w:r>
        <w:t xml:space="preserve"> в стране. Арбитражным судам, да и предпринимательским структурам и органам власти нередко приходится сталкиваться с фактами укрывательства адреса, м</w:t>
      </w:r>
      <w:r>
        <w:t>е</w:t>
      </w:r>
      <w:r>
        <w:t>ста регистрации, банковских счетов отдельными предпринимателями. Думается, что борьба с этим злом должна в</w:t>
      </w:r>
      <w:r>
        <w:t>естись иными способами, нежели простой «погоней» за бе</w:t>
      </w:r>
      <w:r>
        <w:t>г</w:t>
      </w:r>
      <w:r>
        <w:t xml:space="preserve">лецами.    </w:t>
      </w:r>
    </w:p>
    <w:p w:rsidR="00000000" w:rsidRDefault="00561D3C">
      <w:pPr>
        <w:pStyle w:val="34"/>
      </w:pPr>
      <w:r>
        <w:t xml:space="preserve">        Другое дело -местонахождение имущества, которое может быть использовано, как гарантия исполнения обязанности должником в принудительном порядке.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Рассмотренная подсудность н</w:t>
      </w:r>
      <w:r>
        <w:rPr>
          <w:sz w:val="24"/>
          <w:szCs w:val="24"/>
        </w:rPr>
        <w:t>азывается подсудностью по выбору истца, но она 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производной от территориального признака, дополняет и расширяет его и по 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ству является территориальной подсудностью.</w:t>
      </w:r>
      <w:r>
        <w:rPr>
          <w:rStyle w:val="af"/>
          <w:sz w:val="24"/>
          <w:szCs w:val="24"/>
        </w:rPr>
        <w:footnoteReference w:id="22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Территориальная подсудность и подсудность по выбору истца, установленные в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битражном процессуальном кодексе, могут быть изменены по соглашению сторон (дог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ворная подсудность). Законодатель не случайно ввел договорную подсудность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ных дел. </w:t>
      </w:r>
      <w:r>
        <w:rPr>
          <w:sz w:val="24"/>
          <w:szCs w:val="24"/>
        </w:rPr>
        <w:t xml:space="preserve">Она нисколько не противоречит подсудности, установленной в законе.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Соглашение сторон относительно рассмотрения арбитражного дела в том или ином суде, вопреки установленной законом подсудности, может быть выражено в разли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ной форме. Так, напри</w:t>
      </w:r>
      <w:r>
        <w:rPr>
          <w:sz w:val="24"/>
          <w:szCs w:val="24"/>
        </w:rPr>
        <w:t>мер, лица, заключающие какой либо договор, вправе предусмотреть в нем, что все споры, могущие возникнуть в будущем из этого договора, подлежат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смотрению в определенном арбитражном суде. Как правило стороны при этом отступают от общего правила территориа</w:t>
      </w:r>
      <w:r>
        <w:rPr>
          <w:sz w:val="24"/>
          <w:szCs w:val="24"/>
        </w:rPr>
        <w:t>льной подсудности -спор подлежит рассмотрению не по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сту нахождения ответчика, а по месту нахождения, например, поставщика. Не исключено, что сторона, предлагающая такую договорную подсудность, исходит из личных интер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сов. Тем не менее закон на этот счет </w:t>
      </w:r>
      <w:r>
        <w:rPr>
          <w:sz w:val="24"/>
          <w:szCs w:val="24"/>
        </w:rPr>
        <w:t>не устанавливает каких либо ограничений или запр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тов.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Такое соглашение может быть заключено и впоследствии при возникновении спора. Закон не устанавливает никаких особых правил для такого соглашения. Оно лишь должно быть. Соглашение может быть до</w:t>
      </w:r>
      <w:r>
        <w:rPr>
          <w:sz w:val="24"/>
          <w:szCs w:val="24"/>
        </w:rPr>
        <w:t>стигнуто лишь об изменении территориальной подсу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ности (по месту нахождения ответчика) и подсудности по выбору истца.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Анализируя нормы Арбитражного процессуального кодекса о подсудности дел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битражным судам, нетрудно убедиться в том, что речь иде</w:t>
      </w:r>
      <w:r>
        <w:rPr>
          <w:sz w:val="24"/>
          <w:szCs w:val="24"/>
        </w:rPr>
        <w:t>т об определении конкретного арбитражного суда Субъекта Российской Федерации для рассмотрения конкретного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зяйственного спора подсудного именно арбитражному суду субъекта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ции. Правила о договорной подсудности, территориальной подсудности </w:t>
      </w:r>
      <w:r>
        <w:rPr>
          <w:sz w:val="24"/>
          <w:szCs w:val="24"/>
        </w:rPr>
        <w:t>не распростран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ются на споры, подсудные Высшему Арбитражному Суду Российской Федерации. Поэт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му с точки зрения полномочий арбитражных судов, а все суды субъектов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 являются судами одного уровня, а также с точки зрения возможности проверк</w:t>
      </w:r>
      <w:r>
        <w:rPr>
          <w:sz w:val="24"/>
          <w:szCs w:val="24"/>
        </w:rPr>
        <w:t>и решений арбитражного суда соответствующими инстанциями арбитражных судов еще двух уровней ни одна из сторон при выборе арбитражного суда не получает никаких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имуществ, не приобретает новых прав и их не теряет. </w:t>
      </w:r>
      <w:r>
        <w:rPr>
          <w:rStyle w:val="af"/>
          <w:sz w:val="24"/>
          <w:szCs w:val="24"/>
        </w:rPr>
        <w:footnoteReference w:id="23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Арбитражное процессуальное законодательство предусматривает исключительную подсудность.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тех случаях, когда закон, учитывая специфические особенности, присущие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дельным категориям дел, точно и безогов</w:t>
      </w:r>
      <w:r>
        <w:rPr>
          <w:sz w:val="24"/>
          <w:szCs w:val="24"/>
        </w:rPr>
        <w:t>орочно устанавливает их подсудность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ленному суду, исключая возможность их рассмотрения в каком-либо другом суде, - гов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рят об исключительной подсудности.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Установление исключительной подсудности имеет целью обеспечить наилучшие условия для пра</w:t>
      </w:r>
      <w:r>
        <w:rPr>
          <w:sz w:val="24"/>
          <w:szCs w:val="24"/>
        </w:rPr>
        <w:t xml:space="preserve">вильного и оперативного разрешения некоторых категорий дел, характер которых затрудняет рассмотрение их в другом месте.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Такое исключение из общей подсудности касается споров, возникающих из договоров перевозки, в которых одним из ответчиков являетс</w:t>
      </w:r>
      <w:r>
        <w:rPr>
          <w:sz w:val="24"/>
          <w:szCs w:val="24"/>
        </w:rPr>
        <w:t>я орган транспорта. Такие споры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сматриваются арбитражным судом по месту нахождения органа транспорта, перевозчика (исключительная подсудность). И если орган транспорта является одновременно и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возчиком, и органом, выдающим груз грузополучателю, то пр</w:t>
      </w:r>
      <w:r>
        <w:rPr>
          <w:sz w:val="24"/>
          <w:szCs w:val="24"/>
        </w:rPr>
        <w:t>иведенное правило не выз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вает нареканий, так как вполне отвечает признаку территориальности в подсудности и подсудности по месту нахождения исполнителя договора. Однако такое совпадение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на, перевозящего и выдающего груз, в одном лице наблюдается не на </w:t>
      </w:r>
      <w:r>
        <w:rPr>
          <w:sz w:val="24"/>
          <w:szCs w:val="24"/>
        </w:rPr>
        <w:t>всех видах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порта, а является характерным для автомобильного транспорта, где груз выдается, как правило, одновременно с выгрузкой его из автомобиля. На железнодорожном транспорте такое совпадение невозможно вообще. Более того, в соответствии с действую</w:t>
      </w:r>
      <w:r>
        <w:rPr>
          <w:sz w:val="24"/>
          <w:szCs w:val="24"/>
        </w:rPr>
        <w:t xml:space="preserve">щим уставом железных дорог ответственность по договору перевозки груза несет управление дороги станции назначения. Таким образом, все иски, вытекающие </w:t>
      </w:r>
      <w:r>
        <w:rPr>
          <w:i/>
          <w:iCs/>
          <w:sz w:val="24"/>
          <w:szCs w:val="24"/>
        </w:rPr>
        <w:t>из</w:t>
      </w:r>
      <w:r>
        <w:rPr>
          <w:sz w:val="24"/>
          <w:szCs w:val="24"/>
        </w:rPr>
        <w:t xml:space="preserve"> нарушений договоров 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лезнодорожной перевозки, предъявляются в арбитражный, суд по месту нахождения уп</w:t>
      </w:r>
      <w:r>
        <w:rPr>
          <w:sz w:val="24"/>
          <w:szCs w:val="24"/>
        </w:rPr>
        <w:t xml:space="preserve">равления конкретной дороги.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Подсудность дел, вытекающих из перевозки грузов железными дорогами, должна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деляться по общему территориальному признаку - по месту нахождения ответчика. 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скольку в системе железных дорог все подразделения, связанные </w:t>
      </w:r>
      <w:r>
        <w:rPr>
          <w:sz w:val="24"/>
          <w:szCs w:val="24"/>
        </w:rPr>
        <w:t>с перевозочным проце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сом, являются самостоятельными государственными предприятиями, то предприятие,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дающее груз получателю, и должно выступать ответчиком' по таким спорам. Все операции по приемке и выдаче груза осуществляют железнодорожные станции. Они и</w:t>
      </w:r>
      <w:r>
        <w:rPr>
          <w:sz w:val="24"/>
          <w:szCs w:val="24"/>
        </w:rPr>
        <w:t xml:space="preserve"> должны нести ответственность по всем требованиям, вытекающим из несохранной перевозки гр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зов. </w:t>
      </w:r>
      <w:r>
        <w:rPr>
          <w:rStyle w:val="af"/>
          <w:sz w:val="24"/>
          <w:szCs w:val="24"/>
        </w:rPr>
        <w:footnoteReference w:id="24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Исключительная подсудность установлена для исков о признании права собственн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на здания, сооружения, земельные участки, об изъятии зданий</w:t>
      </w:r>
      <w:r>
        <w:rPr>
          <w:sz w:val="24"/>
          <w:szCs w:val="24"/>
        </w:rPr>
        <w:t>, сооружений,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участков из чужого незаконного владения, об устранении нарушений прав собстве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ника или иного законного владельца, не связанных с лишением владения. Дела по таким искам рассматриваются по месту нахождения здания, сооружения, земельно</w:t>
      </w:r>
      <w:r>
        <w:rPr>
          <w:sz w:val="24"/>
          <w:szCs w:val="24"/>
        </w:rPr>
        <w:t xml:space="preserve">го участка.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Исключительная подсудность установлена для исков к государственным органам, органам местного самоуправления субъекта Российской Федерации, вытекающих из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министративных правоотношений. Они предъявляются не по месту нахождения соотв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ствующего органа, а в арбитражный суд этого субъекта Российской Федерации. В анал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гичном порядке предъявляются иски о признании недействительными актов иных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нов, расположенных на территории другого субъекта Российской Федерации. На искл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чительную под</w:t>
      </w:r>
      <w:r>
        <w:rPr>
          <w:sz w:val="24"/>
          <w:szCs w:val="24"/>
        </w:rPr>
        <w:t>судность не распространяются правила о договорной подсудности или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судности по выбору истца.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 арбитражном законодательстве выделена специальную подсудность. Она касается дел об установлении фактов, имеющих юридическое значение, и дел о несостоя</w:t>
      </w:r>
      <w:r>
        <w:rPr>
          <w:sz w:val="24"/>
          <w:szCs w:val="24"/>
        </w:rPr>
        <w:t xml:space="preserve">тельности (банкротстве) предпринимательских структур.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Объяснялось это тем, что в перечнях экономических и управленческих споров так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вые вовсе не предусматривались.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Необходимо еще указать на так называемую подсудность по связи дел. Эта под</w:t>
      </w:r>
      <w:r>
        <w:rPr>
          <w:sz w:val="24"/>
          <w:szCs w:val="24"/>
        </w:rPr>
        <w:t>су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ность возникает при предъявлении ответчиком встречного иска (ст. 132 АПК РФ) и при вступлении в дело третьего лица с самостоятельными требованиями на предмет спора (ст. 50 АПК РФ).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указанных случаях вопрос о подсудности предрешен действующим</w:t>
      </w:r>
      <w:r>
        <w:rPr>
          <w:sz w:val="24"/>
          <w:szCs w:val="24"/>
        </w:rPr>
        <w:t xml:space="preserve">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ством: встречный иск подсуден тому суду, который рассматривает основной иск; иск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тьего лица, заявляющего самостоятельные требования на предмет спора, подсуден суду, в котором разрешается спор между первоначальным истцом и ответчиком.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Принятие судом встречного иска и вступление в дело третьего лица с 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требованиями на предмет спора допускается при соблюдении определенных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коне правил и только до принятия арбитражным судом решения, т. е. только в суде первой инстан</w:t>
      </w:r>
      <w:r>
        <w:rPr>
          <w:sz w:val="24"/>
          <w:szCs w:val="24"/>
        </w:rPr>
        <w:t xml:space="preserve">ции.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Правильное адресование искового заявления арбитражному суду в соответствии с установленной подсудностью способствует более быстрому разрешению спора, и в этом заинтересованы прежде всего истцы. Однако последние иногда допускают ошибки и нап</w:t>
      </w:r>
      <w:r>
        <w:rPr>
          <w:sz w:val="24"/>
          <w:szCs w:val="24"/>
        </w:rPr>
        <w:t xml:space="preserve">равляют иски в арбитражный суд без учета требований о подсудности. По новому АПК </w:t>
      </w:r>
      <w:r>
        <w:rPr>
          <w:sz w:val="24"/>
          <w:szCs w:val="24"/>
        </w:rPr>
        <w:lastRenderedPageBreak/>
        <w:t>РФ арбитражный суд такие ошибки не исправляет, а поступившие исковые материалы по хозяйственному спору, неподсудному данному арбитражному суду, возвращает без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смотрения.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На практике бывают случаи, когда исковые материалы передаются в арбитражный суд с нарушением подсудности. Причем нередко эти нарушения создаются искусственно.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Законодатель допускает передачу дела на рассмотрение другого арбитражного с</w:t>
      </w:r>
      <w:r>
        <w:rPr>
          <w:sz w:val="24"/>
          <w:szCs w:val="24"/>
        </w:rPr>
        <w:t>уда лишь в двух случаях: если при рассмотрении дела в данном суде выявится, что оно было принято к производству с нарушением правил подсудности, либо если после отвода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или нескольких судей их замена в данном суде становится невозможной, а также в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гих случаях, когда невозможно рассмотреть дело в данном суде.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Дело, направленное из одного арбитражного суда в другой, должно быть принято к рассмотрению судом, которому оно направлено. Споры о подсудности между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ными судами в Российской Ф</w:t>
      </w:r>
      <w:r>
        <w:rPr>
          <w:sz w:val="24"/>
          <w:szCs w:val="24"/>
        </w:rPr>
        <w:t xml:space="preserve">едерации не допускаются. Споры арбитражными судами должны рассматриваться в кратчайшие сроки. Исключение споров о подсудности будут способствовать оперативному разрешению споров в экономической сфере.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Передача исковых материалов по подсудности и</w:t>
      </w:r>
      <w:r>
        <w:rPr>
          <w:sz w:val="24"/>
          <w:szCs w:val="24"/>
        </w:rPr>
        <w:t>з одного арбитражного суда в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гой не влияет на определение момента перерыва срока исковой давности. Исковая да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считается прерванной в день предъявления иска в арбитражный суд, который вп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следствии переслал исковые материалы по подсудности в другой </w:t>
      </w:r>
      <w:r>
        <w:rPr>
          <w:sz w:val="24"/>
          <w:szCs w:val="24"/>
        </w:rPr>
        <w:t xml:space="preserve">арбитражный суд.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Однако следует иметь в виду, что арбитражные суды Российской Федерации не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направлять исковые материалы и дела по подсудности в соответствующие органы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гих государств бывшего СССР. В этих случаях госпошлина но спору долж</w:t>
      </w:r>
      <w:r>
        <w:rPr>
          <w:sz w:val="24"/>
          <w:szCs w:val="24"/>
        </w:rPr>
        <w:t>на перечислят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 но правилам этих государств в их соответствующие органы. При не перечислении или неправильном перечислении госпошлины исковой материал к производству не 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и сроки исковой давности не прерываются. Это надо всегда иметь в виду росс</w:t>
      </w:r>
      <w:r>
        <w:rPr>
          <w:sz w:val="24"/>
          <w:szCs w:val="24"/>
        </w:rPr>
        <w:t>ийским предпринимателям, имеющим хозяйственные связи с предпринимательскими организац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ями других стран СНГ.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Как правило, вопрос о подсудности дела арбитражному суду разрешается единолично арбитражным судьей на стадии принятия искового заявления.  </w:t>
      </w:r>
      <w:r>
        <w:rPr>
          <w:sz w:val="24"/>
          <w:szCs w:val="24"/>
        </w:rPr>
        <w:t xml:space="preserve">        </w:t>
      </w:r>
    </w:p>
    <w:p w:rsidR="00000000" w:rsidRDefault="00561D3C">
      <w:pPr>
        <w:pStyle w:val="21"/>
        <w:keepNex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Признавая дело неподсудным, судья выносит мотивированное определение о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щении искового заявления.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Определение о возвращении искового заявления может быть обжаловано. В случае отмены определения исковое заявление считается пода</w:t>
      </w:r>
      <w:r>
        <w:rPr>
          <w:sz w:val="24"/>
          <w:szCs w:val="24"/>
        </w:rPr>
        <w:t>нным в день первоначального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ращения в арбитражный суд. </w:t>
      </w: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Возвращение искового заявления в связи с неподсудностью его данному делу не препятствует обращению с ним в надлежащий суд на общих основаниях. Однако, возвр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щая неподсудное дело, арбитра</w:t>
      </w:r>
      <w:r>
        <w:rPr>
          <w:sz w:val="24"/>
          <w:szCs w:val="24"/>
        </w:rPr>
        <w:t xml:space="preserve">жный суд не должен разъяснять истцу, в какой конкретно арбитражный суд следует направлять это дело. </w:t>
      </w:r>
      <w:r>
        <w:rPr>
          <w:rStyle w:val="af"/>
          <w:b/>
          <w:bCs/>
          <w:sz w:val="24"/>
          <w:szCs w:val="24"/>
        </w:rPr>
        <w:footnoteReference w:id="25"/>
      </w:r>
      <w:r>
        <w:rPr>
          <w:b/>
          <w:bCs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 xml:space="preserve"> ГЛАВА 3. ПРЕДЪЯВЛЕНИЕ ИСКА И ВОЗБУЖДЕНИЕ ДЕЛА В АРБИТРАЖНОМ СУДЕ</w:t>
      </w:r>
    </w:p>
    <w:p w:rsidR="00000000" w:rsidRDefault="00561D3C">
      <w:pPr>
        <w:widowControl w:val="0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3.1. Порядо</w:t>
      </w:r>
      <w:r>
        <w:rPr>
          <w:b/>
          <w:bCs/>
          <w:color w:val="000000"/>
          <w:sz w:val="28"/>
          <w:szCs w:val="28"/>
        </w:rPr>
        <w:t>к предъявления иска и последствия его нарушения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Арбитражным процессуальным законодательством предоставлено право обращаться в арбитражный суд за защитой нарушенных или оспоренных прав и законных интересов заинтересованным лицам: ор</w:t>
      </w:r>
      <w:r>
        <w:rPr>
          <w:color w:val="000000"/>
          <w:sz w:val="24"/>
          <w:szCs w:val="24"/>
        </w:rPr>
        <w:softHyphen/>
        <w:t>ганизациям независимо о</w:t>
      </w:r>
      <w:r>
        <w:rPr>
          <w:color w:val="000000"/>
          <w:sz w:val="24"/>
          <w:szCs w:val="24"/>
        </w:rPr>
        <w:t>т форм собственности, а также гражданам, зарегистрированным в качестве предпринимателей.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же в случаях, предус</w:t>
      </w:r>
      <w:r>
        <w:rPr>
          <w:color w:val="000000"/>
          <w:sz w:val="24"/>
          <w:szCs w:val="24"/>
        </w:rPr>
        <w:softHyphen/>
        <w:t>мотренных законом (ч. 2 ст. 4 АПК), правом на обращение в арбитражный суд в за</w:t>
      </w:r>
      <w:r>
        <w:rPr>
          <w:color w:val="000000"/>
          <w:sz w:val="24"/>
          <w:szCs w:val="24"/>
        </w:rPr>
        <w:softHyphen/>
        <w:t>щиту государственных и общественных интересов предоставлено про</w:t>
      </w:r>
      <w:r>
        <w:rPr>
          <w:color w:val="000000"/>
          <w:sz w:val="24"/>
          <w:szCs w:val="24"/>
        </w:rPr>
        <w:softHyphen/>
        <w:t>курору, государственным органам, органам местного самоуправле</w:t>
      </w:r>
      <w:r>
        <w:rPr>
          <w:color w:val="000000"/>
          <w:sz w:val="24"/>
          <w:szCs w:val="24"/>
        </w:rPr>
        <w:softHyphen/>
        <w:t>ния и др.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наличие права на возбуждение конкретного дела в арбит</w:t>
      </w:r>
      <w:r>
        <w:rPr>
          <w:color w:val="000000"/>
          <w:sz w:val="24"/>
          <w:szCs w:val="24"/>
        </w:rPr>
        <w:softHyphen/>
        <w:t>ражном суде связано с существованием определенных юридических фактов и соблюдением установленного 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битражным процессуаль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ным законодательством порядка обращения в этот судебный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ган. Отсутствие правообразующего фактического состава или нарушение порядка реал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зации права на обращение в арбитражный суд исклю</w:t>
      </w:r>
      <w:r>
        <w:rPr>
          <w:color w:val="000000"/>
          <w:sz w:val="24"/>
          <w:szCs w:val="24"/>
        </w:rPr>
        <w:softHyphen/>
        <w:t>чает возможность возбуждения 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битражного производства полнос</w:t>
      </w:r>
      <w:r>
        <w:rPr>
          <w:color w:val="000000"/>
          <w:sz w:val="24"/>
          <w:szCs w:val="24"/>
        </w:rPr>
        <w:softHyphen/>
        <w:t>тью ли</w:t>
      </w:r>
      <w:r>
        <w:rPr>
          <w:color w:val="000000"/>
          <w:sz w:val="24"/>
          <w:szCs w:val="24"/>
        </w:rPr>
        <w:t>бо задерживает его своевременное возбуждение.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на обращение с иском в арбитражный суд представляет собой установленную законом возможность для каждого заинтересо</w:t>
      </w:r>
      <w:r>
        <w:rPr>
          <w:color w:val="000000"/>
          <w:sz w:val="24"/>
          <w:szCs w:val="24"/>
        </w:rPr>
        <w:softHyphen/>
        <w:t>ванного лица обратиться в арбитражный суд за защитой своих нару</w:t>
      </w:r>
      <w:r>
        <w:rPr>
          <w:color w:val="000000"/>
          <w:sz w:val="24"/>
          <w:szCs w:val="24"/>
        </w:rPr>
        <w:softHyphen/>
        <w:t>шенных или оспариваемых п</w:t>
      </w:r>
      <w:r>
        <w:rPr>
          <w:color w:val="000000"/>
          <w:sz w:val="24"/>
          <w:szCs w:val="24"/>
        </w:rPr>
        <w:t>рав и законных интересов в порядке, ус</w:t>
      </w:r>
      <w:r>
        <w:rPr>
          <w:color w:val="000000"/>
          <w:sz w:val="24"/>
          <w:szCs w:val="24"/>
        </w:rPr>
        <w:softHyphen/>
        <w:t>тановленном АПК РФ. Из вышесказанного вытекает следующее:</w:t>
      </w:r>
    </w:p>
    <w:p w:rsidR="00000000" w:rsidRDefault="00561D3C" w:rsidP="00561D3C">
      <w:pPr>
        <w:widowControl w:val="0"/>
        <w:numPr>
          <w:ilvl w:val="0"/>
          <w:numId w:val="13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правом на обращение в арбитражный суд могут воспользоваться заинтересованные лица (ч. 1 ст. 4 АПК РФ);</w:t>
      </w:r>
    </w:p>
    <w:p w:rsidR="00000000" w:rsidRDefault="00561D3C" w:rsidP="00561D3C">
      <w:pPr>
        <w:widowControl w:val="0"/>
        <w:numPr>
          <w:ilvl w:val="0"/>
          <w:numId w:val="13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заинтересованными лицами являются — стороны; трет</w:t>
      </w:r>
      <w:r>
        <w:rPr>
          <w:color w:val="000000"/>
          <w:sz w:val="24"/>
          <w:szCs w:val="24"/>
        </w:rPr>
        <w:t>ьи лица; заявители и иные 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ца по делам об установлении фактов, имеющих юридическое значение, и о несосто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(банкротстве); проку</w:t>
      </w:r>
      <w:r>
        <w:rPr>
          <w:color w:val="000000"/>
          <w:sz w:val="24"/>
          <w:szCs w:val="24"/>
        </w:rPr>
        <w:softHyphen/>
        <w:t>рор; государственные органы, органы местного сам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управления и иные органы, обратившиеся в суд с иском в защиту государс</w:t>
      </w:r>
      <w:r>
        <w:rPr>
          <w:color w:val="000000"/>
          <w:sz w:val="24"/>
          <w:szCs w:val="24"/>
        </w:rPr>
        <w:t>твенных и общественных интересов (ч. 2 ст. 4, ст. 40 АПК РФ);</w:t>
      </w:r>
    </w:p>
    <w:p w:rsidR="00000000" w:rsidRDefault="00561D3C" w:rsidP="00561D3C">
      <w:pPr>
        <w:widowControl w:val="0"/>
        <w:numPr>
          <w:ilvl w:val="0"/>
          <w:numId w:val="13"/>
        </w:numPr>
        <w:tabs>
          <w:tab w:val="clear" w:pos="360"/>
          <w:tab w:val="num" w:pos="420"/>
        </w:tabs>
        <w:spacing w:line="360" w:lineRule="auto"/>
        <w:ind w:left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перечисленные заинтересованные лица при обращении с иском в арбитражный суд должны соблюсти установленный АПК  РФ порядок подачи искового заявления. 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права на иск связана с соблю</w:t>
      </w:r>
      <w:r>
        <w:rPr>
          <w:color w:val="000000"/>
          <w:sz w:val="24"/>
          <w:szCs w:val="24"/>
        </w:rPr>
        <w:t>дением правил, регули</w:t>
      </w:r>
      <w:r>
        <w:rPr>
          <w:color w:val="000000"/>
          <w:sz w:val="24"/>
          <w:szCs w:val="24"/>
        </w:rPr>
        <w:softHyphen/>
        <w:t>рующих порядок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дачи искового заявления в арбитражный суд. Из ана</w:t>
      </w:r>
      <w:r>
        <w:rPr>
          <w:color w:val="000000"/>
          <w:sz w:val="24"/>
          <w:szCs w:val="24"/>
        </w:rPr>
        <w:softHyphen/>
        <w:t>лиза содержания ст. 129 АПК, можно сделать вывод о том, что перечень этих правил сводится к следующему: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исковое заявление по форме и содержанию должно соответст</w:t>
      </w:r>
      <w:r>
        <w:rPr>
          <w:color w:val="000000"/>
          <w:sz w:val="24"/>
          <w:szCs w:val="24"/>
        </w:rPr>
        <w:softHyphen/>
        <w:t>вов</w:t>
      </w:r>
      <w:r>
        <w:rPr>
          <w:color w:val="000000"/>
          <w:sz w:val="24"/>
          <w:szCs w:val="24"/>
        </w:rPr>
        <w:t xml:space="preserve">ать нормам ст. </w:t>
      </w:r>
      <w:r>
        <w:rPr>
          <w:color w:val="000000"/>
          <w:sz w:val="24"/>
          <w:szCs w:val="24"/>
        </w:rPr>
        <w:lastRenderedPageBreak/>
        <w:t>125 АПК;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исковое заявление должно быть подписано лицом, имеющим на это право, с ук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занием его должностного положения;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дело должно быть подсудно данному арбитражному суду;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истец обязан представить доказательства направления другим</w:t>
      </w:r>
      <w:r>
        <w:rPr>
          <w:color w:val="000000"/>
          <w:sz w:val="24"/>
          <w:szCs w:val="24"/>
        </w:rPr>
        <w:t xml:space="preserve"> лицам,, участву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щим в деле, копии искового заявления;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истец должен представить доказательства уплаты государст</w:t>
      </w:r>
      <w:r>
        <w:rPr>
          <w:color w:val="000000"/>
          <w:sz w:val="24"/>
          <w:szCs w:val="24"/>
        </w:rPr>
        <w:softHyphen/>
        <w:t>венной пошлины или заявить ходатайство об освобождении, отсрочке, рассрочке ее уплаты;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истец должен представить доказательства соблюдени</w:t>
      </w:r>
      <w:r>
        <w:rPr>
          <w:color w:val="000000"/>
          <w:sz w:val="24"/>
          <w:szCs w:val="24"/>
        </w:rPr>
        <w:t>я досудебного (претензио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ного) порядка урегулирования спора, когда это пред</w:t>
      </w:r>
      <w:r>
        <w:rPr>
          <w:color w:val="000000"/>
          <w:sz w:val="24"/>
          <w:szCs w:val="24"/>
        </w:rPr>
        <w:softHyphen/>
        <w:t>усмотрено федеральным зак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ном для данной категории споров или договором;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соединенные в одном исковом заявлении несколько требований к одному или 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скольким ответчикам должны бы</w:t>
      </w:r>
      <w:r>
        <w:rPr>
          <w:color w:val="000000"/>
          <w:sz w:val="24"/>
          <w:szCs w:val="24"/>
        </w:rPr>
        <w:t>ть связаны между собой;</w:t>
      </w:r>
    </w:p>
    <w:p w:rsidR="00000000" w:rsidRDefault="00561D3C" w:rsidP="00561D3C">
      <w:pPr>
        <w:widowControl w:val="0"/>
        <w:numPr>
          <w:ilvl w:val="0"/>
          <w:numId w:val="14"/>
        </w:numPr>
        <w:tabs>
          <w:tab w:val="clear" w:pos="360"/>
          <w:tab w:val="num" w:pos="786"/>
        </w:tabs>
        <w:spacing w:line="360" w:lineRule="auto"/>
        <w:ind w:left="786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истец обязан представить доказательства обращения в банк или иное кредитное учреждение за получением с ответчика задолженнос</w:t>
      </w:r>
      <w:r>
        <w:rPr>
          <w:color w:val="000000"/>
          <w:sz w:val="24"/>
          <w:szCs w:val="24"/>
        </w:rPr>
        <w:softHyphen/>
        <w:t>ти, когда она согласно закону, иному нормативному правовому акту или договору должна быть получена через</w:t>
      </w:r>
      <w:r>
        <w:rPr>
          <w:color w:val="000000"/>
          <w:sz w:val="24"/>
          <w:szCs w:val="24"/>
        </w:rPr>
        <w:t xml:space="preserve"> банк или иное кредитное учреждение.</w:t>
      </w:r>
    </w:p>
    <w:p w:rsidR="00000000" w:rsidRDefault="00561D3C">
      <w:pPr>
        <w:widowControl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Правила подачи искового заявления в арбитражный суд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Возбуждению дела в арбитражном суде предшествует подача субъ</w:t>
      </w:r>
      <w:r>
        <w:rPr>
          <w:color w:val="000000"/>
          <w:sz w:val="24"/>
          <w:szCs w:val="24"/>
        </w:rPr>
        <w:softHyphen/>
        <w:t>ектами, перечи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ленными в ч. 1, 2 ст. 4 АПК РФ, искового заявления с соблюдением определенных правил.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</w:t>
      </w:r>
      <w:r>
        <w:rPr>
          <w:color w:val="000000"/>
          <w:sz w:val="24"/>
          <w:szCs w:val="24"/>
        </w:rPr>
        <w:t>ла подачи искового заявления (образец искового заявления см. Приложение 2) включают в себя положения о его форме и содержании (ст. 125 АПК РФ), направлении копий искового заявления и прилагаемых к нему документов других лицам (ст. 126 АПК РФ).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Правила, отн</w:t>
      </w:r>
      <w:r>
        <w:rPr>
          <w:color w:val="000000"/>
          <w:sz w:val="24"/>
          <w:szCs w:val="24"/>
        </w:rPr>
        <w:t xml:space="preserve">осящиеся к форме и содержанию, закреплены в ст. 125 АПК РФ. В ней содержатся ответы на вопросы: </w:t>
      </w:r>
    </w:p>
    <w:p w:rsidR="00000000" w:rsidRDefault="00561D3C" w:rsidP="00561D3C">
      <w:pPr>
        <w:widowControl w:val="0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какой форме оно подается в арбитражный суд; </w:t>
      </w:r>
    </w:p>
    <w:p w:rsidR="00000000" w:rsidRDefault="00561D3C" w:rsidP="00561D3C">
      <w:pPr>
        <w:widowControl w:val="0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кто вправе подписать исковое заявление; </w:t>
      </w:r>
    </w:p>
    <w:p w:rsidR="00000000" w:rsidRDefault="00561D3C" w:rsidP="00561D3C">
      <w:pPr>
        <w:widowControl w:val="0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сведения и как должны быть указаны.</w:t>
      </w:r>
    </w:p>
    <w:p w:rsidR="00000000" w:rsidRDefault="00561D3C">
      <w:pPr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ч.</w:t>
      </w:r>
      <w:r>
        <w:rPr>
          <w:color w:val="000000"/>
          <w:sz w:val="24"/>
          <w:szCs w:val="24"/>
        </w:rPr>
        <w:t xml:space="preserve"> 1 ст. 125 АПК РФ исковое заявление подается в арбитражный суд в письменной форме. Способы и технические средства, применяемые при изготовлении искового заявления, могут быть любыми, поскольку законом они не определены. Суде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lastRenderedPageBreak/>
        <w:t>ная практика допускает изготовл</w:t>
      </w:r>
      <w:r>
        <w:rPr>
          <w:color w:val="000000"/>
          <w:sz w:val="24"/>
          <w:szCs w:val="24"/>
        </w:rPr>
        <w:t>ение искового заявления с использованием множител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ной техники и в рукописном исполнении.</w:t>
      </w:r>
    </w:p>
    <w:p w:rsidR="00000000" w:rsidRDefault="00561D3C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Письменная форма обращения в арбитражный суд в данном случае позволяет четко фиксировать время и место предъявления иска, определять соответствие содержания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кового з</w:t>
      </w:r>
      <w:r>
        <w:rPr>
          <w:color w:val="000000"/>
          <w:sz w:val="24"/>
          <w:szCs w:val="24"/>
        </w:rPr>
        <w:t>аявления закону, оперативно устранить ошибки и недостатки, допущенные ис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цом и арбитражным судом в стадии предъявления иска, проверить законность определ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судьи об отказе в принятии или возвращении искового заявления, своевременно устранить нарушение пр</w:t>
      </w:r>
      <w:r>
        <w:rPr>
          <w:color w:val="000000"/>
          <w:sz w:val="24"/>
          <w:szCs w:val="24"/>
        </w:rPr>
        <w:t>ава истца на предъявление иска и надежно гарантировать право истца и ответчика на судебную защиту.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обращении в арбитражный суд исковое заявление подписывается истцом или его представителем. В соответствии со ст. 59 АПК  РФ дела организаций в арбитражно</w:t>
      </w:r>
      <w:r>
        <w:rPr>
          <w:color w:val="000000"/>
          <w:sz w:val="24"/>
          <w:szCs w:val="24"/>
        </w:rPr>
        <w:t>м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цессе ведут их органы, действующие в пределах полномочий, предоставленных законом, иными нормативными актами или учредительными документами.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руководителя организации признается оформленной надлежащим образом только тогда, когда в исковом заявл</w:t>
      </w:r>
      <w:r>
        <w:rPr>
          <w:color w:val="000000"/>
          <w:sz w:val="24"/>
          <w:szCs w:val="24"/>
        </w:rPr>
        <w:t>ении содержится указание должности, фамилии, 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циалов руководителя.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обращении в арбитражный суд гражданина, осуществляющего предпринимател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скую деятельность без образования юридического лица; исковое заявление подписывается лично гражданином.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</w:t>
      </w:r>
      <w:r>
        <w:rPr>
          <w:color w:val="000000"/>
          <w:sz w:val="24"/>
          <w:szCs w:val="24"/>
        </w:rPr>
        <w:t>чии доверенности исковое заявление может быть подписано руководителем филиала, представительства, иного обособленного структурного подразделения предпри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тия.</w:t>
      </w:r>
    </w:p>
    <w:p w:rsidR="00000000" w:rsidRDefault="00561D3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В случае если исковое заявление подписано лицом, не имеющим права его подпис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вать арбитражны</w:t>
      </w:r>
      <w:r>
        <w:rPr>
          <w:color w:val="000000"/>
          <w:sz w:val="24"/>
          <w:szCs w:val="24"/>
        </w:rPr>
        <w:t xml:space="preserve">й суд оставляет его без рассмотрения ( ст. 148 АПК РФ ). </w:t>
      </w:r>
    </w:p>
    <w:p w:rsidR="00000000" w:rsidRDefault="00561D3C">
      <w:pPr>
        <w:widowControl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00000" w:rsidRDefault="00561D3C">
      <w:pPr>
        <w:widowControl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 Исковое заявление и порядок исправления его недостатков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Помимо закрепления правил о соблюдении установленной формы искового заявл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ния, в ст. 125 АПК РФ закреплены требования относи</w:t>
      </w:r>
      <w:r>
        <w:rPr>
          <w:color w:val="000000"/>
          <w:sz w:val="24"/>
          <w:szCs w:val="24"/>
        </w:rPr>
        <w:softHyphen/>
        <w:t xml:space="preserve">тельно его </w:t>
      </w:r>
      <w:r>
        <w:rPr>
          <w:color w:val="000000"/>
          <w:sz w:val="24"/>
          <w:szCs w:val="24"/>
        </w:rPr>
        <w:t>содержания. Содержание искового заявления составляют обязательные сведения, необходимые для рассмотрения и разрешения иска в арбитражном суде.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 ст. 125 АПК в исковом заявлении должны быть указаны: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арбитражного суда, в кото</w:t>
      </w:r>
      <w:r>
        <w:rPr>
          <w:color w:val="000000"/>
          <w:sz w:val="24"/>
          <w:szCs w:val="24"/>
        </w:rPr>
        <w:t>рый подается исковое заявление;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наименование лиц, участвующих в деле и их почтовые адреса. Судебная практика </w:t>
      </w:r>
      <w:r>
        <w:rPr>
          <w:color w:val="000000"/>
          <w:sz w:val="24"/>
          <w:szCs w:val="24"/>
        </w:rPr>
        <w:lastRenderedPageBreak/>
        <w:t>требует обозначения банковских реквизитов сторон;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цена иска, если иск подлежит оценке. Цена иска в денежном отношении выражает суть исковог</w:t>
      </w:r>
      <w:r>
        <w:rPr>
          <w:color w:val="000000"/>
          <w:sz w:val="24"/>
          <w:szCs w:val="24"/>
        </w:rPr>
        <w:t>о требования по имущественным спорам;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обстоятельства, на которых основаны исковые требования. Ис</w:t>
      </w:r>
      <w:r>
        <w:rPr>
          <w:color w:val="000000"/>
          <w:sz w:val="24"/>
          <w:szCs w:val="24"/>
        </w:rPr>
        <w:softHyphen/>
        <w:t>ковое заявление должно содержать надлежащим образом обоснован</w:t>
      </w:r>
      <w:r>
        <w:rPr>
          <w:color w:val="000000"/>
          <w:sz w:val="24"/>
          <w:szCs w:val="24"/>
        </w:rPr>
        <w:softHyphen/>
        <w:t>ное с фактической и правовой стороны тр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бование;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доказательства, подтверждающие основания</w:t>
      </w:r>
      <w:r>
        <w:rPr>
          <w:color w:val="000000"/>
          <w:sz w:val="24"/>
          <w:szCs w:val="24"/>
        </w:rPr>
        <w:t xml:space="preserve"> исковых требо</w:t>
      </w:r>
      <w:r>
        <w:rPr>
          <w:color w:val="000000"/>
          <w:sz w:val="24"/>
          <w:szCs w:val="24"/>
        </w:rPr>
        <w:softHyphen/>
        <w:t>ваний. Убедительность приведенных в исковом заявлении дово</w:t>
      </w:r>
      <w:r>
        <w:rPr>
          <w:color w:val="000000"/>
          <w:sz w:val="24"/>
          <w:szCs w:val="24"/>
        </w:rPr>
        <w:softHyphen/>
        <w:t>дов подтверждается указанием на доказател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ства оснований иска. При наличии у истца доказательств он прилагает их к исковому за</w:t>
      </w:r>
      <w:r>
        <w:rPr>
          <w:color w:val="000000"/>
          <w:sz w:val="24"/>
          <w:szCs w:val="24"/>
        </w:rPr>
        <w:softHyphen/>
        <w:t>явлению;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расчет взыскиваемой или оспариваемой суммы</w:t>
      </w:r>
      <w:r>
        <w:rPr>
          <w:color w:val="000000"/>
          <w:sz w:val="24"/>
          <w:szCs w:val="24"/>
        </w:rPr>
        <w:t>. Если заявлен</w:t>
      </w:r>
      <w:r>
        <w:rPr>
          <w:color w:val="000000"/>
          <w:sz w:val="24"/>
          <w:szCs w:val="24"/>
        </w:rPr>
        <w:softHyphen/>
        <w:t>ное исковое требование имеет денежный эквивалент, истец должен определить его, сформулировав цену иска, а затем произвести расчет взыскиваемой или оспариваемой суммы;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требования истца со ссылкой на законы и иные норматив</w:t>
      </w:r>
      <w:r>
        <w:rPr>
          <w:color w:val="000000"/>
          <w:sz w:val="24"/>
          <w:szCs w:val="24"/>
        </w:rPr>
        <w:softHyphen/>
        <w:t>ные правовые акт</w:t>
      </w:r>
      <w:r>
        <w:rPr>
          <w:color w:val="000000"/>
          <w:sz w:val="24"/>
          <w:szCs w:val="24"/>
        </w:rPr>
        <w:t>ы, а при предъявлении иска к нескольким ответчи</w:t>
      </w:r>
      <w:r>
        <w:rPr>
          <w:color w:val="000000"/>
          <w:sz w:val="24"/>
          <w:szCs w:val="24"/>
        </w:rPr>
        <w:softHyphen/>
        <w:t>кам — требования к каждому из них;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сведения о соблюдении досудебного (претензионного) порядка урегулирования спора с ответчиком, когда это предусмотрено феде</w:t>
      </w:r>
      <w:r>
        <w:rPr>
          <w:color w:val="000000"/>
          <w:sz w:val="24"/>
          <w:szCs w:val="24"/>
        </w:rPr>
        <w:softHyphen/>
        <w:t>ральным законом для данной категории споров ил</w:t>
      </w:r>
      <w:r>
        <w:rPr>
          <w:color w:val="000000"/>
          <w:sz w:val="24"/>
          <w:szCs w:val="24"/>
        </w:rPr>
        <w:t>и договором; в связи с этим в исковом заявлении следует указать дату пред</w:t>
      </w:r>
      <w:r>
        <w:rPr>
          <w:color w:val="000000"/>
          <w:sz w:val="24"/>
          <w:szCs w:val="24"/>
        </w:rPr>
        <w:t>ъ</w:t>
      </w:r>
      <w:r>
        <w:rPr>
          <w:color w:val="000000"/>
          <w:sz w:val="24"/>
          <w:szCs w:val="24"/>
        </w:rPr>
        <w:t>явления пре</w:t>
      </w:r>
      <w:r>
        <w:rPr>
          <w:color w:val="000000"/>
          <w:sz w:val="24"/>
          <w:szCs w:val="24"/>
        </w:rPr>
        <w:softHyphen/>
        <w:t>тензии, дату получения ответа, если таковой был направлен, анализы и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воды истца о неосновательности возражений, содержащихся в ответе на претензию;</w:t>
      </w:r>
    </w:p>
    <w:p w:rsidR="00000000" w:rsidRDefault="00561D3C" w:rsidP="00561D3C">
      <w:pPr>
        <w:widowControl w:val="0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перечень прилага</w:t>
      </w:r>
      <w:r>
        <w:rPr>
          <w:color w:val="000000"/>
          <w:sz w:val="24"/>
          <w:szCs w:val="24"/>
        </w:rPr>
        <w:t>емых документов.</w:t>
      </w:r>
      <w:r>
        <w:rPr>
          <w:rStyle w:val="af"/>
          <w:rFonts w:ascii="Arial" w:hAnsi="Arial" w:cs="Arial"/>
          <w:color w:val="000000"/>
          <w:sz w:val="24"/>
          <w:szCs w:val="24"/>
        </w:rPr>
        <w:footnoteReference w:id="26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Указанные реквизиты искового заявления обязательны. Вместе с тем в нем могут быть указаны и иные сведения, если они необходимы для правильног</w:t>
      </w:r>
      <w:r>
        <w:rPr>
          <w:color w:val="000000"/>
          <w:sz w:val="24"/>
          <w:szCs w:val="24"/>
        </w:rPr>
        <w:t>о разрешения спора, а также имеющиеся у истца хо</w:t>
      </w:r>
      <w:r>
        <w:rPr>
          <w:color w:val="000000"/>
          <w:sz w:val="24"/>
          <w:szCs w:val="24"/>
        </w:rPr>
        <w:softHyphen/>
        <w:t>датайства. Например, об истребовании нужных доказ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тельств (о на</w:t>
      </w:r>
      <w:r>
        <w:rPr>
          <w:color w:val="000000"/>
          <w:sz w:val="24"/>
          <w:szCs w:val="24"/>
        </w:rPr>
        <w:softHyphen/>
        <w:t>значении экспертизы, об осмотре доказательства на месте, о вызове свидет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ля и т.п.).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126 АПК к исковому заявлению прилага</w:t>
      </w:r>
      <w:r>
        <w:rPr>
          <w:color w:val="000000"/>
          <w:sz w:val="24"/>
          <w:szCs w:val="24"/>
        </w:rPr>
        <w:softHyphen/>
        <w:t>ются следующие док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менты, подтверждающие:</w:t>
      </w:r>
    </w:p>
    <w:p w:rsidR="00000000" w:rsidRDefault="00561D3C" w:rsidP="00561D3C">
      <w:pPr>
        <w:widowControl w:val="0"/>
        <w:numPr>
          <w:ilvl w:val="0"/>
          <w:numId w:val="1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уплату государственной пошлины в установленном размере и порядке;</w:t>
      </w:r>
    </w:p>
    <w:p w:rsidR="00000000" w:rsidRDefault="00561D3C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случаях, когда фе</w:t>
      </w:r>
      <w:r>
        <w:rPr>
          <w:color w:val="000000"/>
          <w:sz w:val="24"/>
          <w:szCs w:val="24"/>
        </w:rPr>
        <w:softHyphen/>
        <w:t>деральным законом предусмотрена возможность отсрочки,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срочки уплаты госпошлины или уменьшение ее размера, хода</w:t>
      </w:r>
      <w:r>
        <w:rPr>
          <w:color w:val="000000"/>
          <w:sz w:val="24"/>
          <w:szCs w:val="24"/>
        </w:rPr>
        <w:softHyphen/>
        <w:t>тай</w:t>
      </w:r>
      <w:r>
        <w:rPr>
          <w:color w:val="000000"/>
          <w:sz w:val="24"/>
          <w:szCs w:val="24"/>
        </w:rPr>
        <w:t xml:space="preserve">ство  об этом.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Арбитражный суд, исходя из имущественного положения сторон, может отсрочить </w:t>
      </w:r>
      <w:r>
        <w:rPr>
          <w:color w:val="000000"/>
          <w:sz w:val="24"/>
          <w:szCs w:val="24"/>
        </w:rPr>
        <w:lastRenderedPageBreak/>
        <w:t>или рассрочить уплату государственной пошлины или уменьшить ее размер;</w:t>
      </w:r>
      <w:r>
        <w:rPr>
          <w:rStyle w:val="a5"/>
          <w:color w:val="000000"/>
          <w:sz w:val="24"/>
          <w:szCs w:val="24"/>
        </w:rPr>
        <w:footnoteReference w:id="27"/>
      </w:r>
      <w:r>
        <w:rPr>
          <w:color w:val="000000"/>
          <w:sz w:val="24"/>
          <w:szCs w:val="24"/>
        </w:rPr>
        <w:t xml:space="preserve">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Отсрочка или рассрочка уплаты государственной пошлины, уменьшение ее размера производятся по письменному ходатайству заинтересованной стороны. Ходатайство 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жет быть изложено в исковом заявлении (заявлении), апелляционной ил</w:t>
      </w:r>
      <w:r>
        <w:rPr>
          <w:color w:val="000000"/>
          <w:sz w:val="24"/>
          <w:szCs w:val="24"/>
        </w:rPr>
        <w:t>и кассационной жалобе либо в отдельном заявлении, приложенном к соответствующему заявлению (жал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бе). Ходатайство об отсрочке или рассрочке уплаты государственной пошлины, уменьш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нии ее размера, поданное до обращения с исковым заявлением (заявлением), апелл</w:t>
      </w:r>
      <w:r>
        <w:rPr>
          <w:color w:val="000000"/>
          <w:sz w:val="24"/>
          <w:szCs w:val="24"/>
        </w:rPr>
        <w:t>яцио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ной или кассационной жалобой, возвращается арбитражным судом без рассмотрения</w:t>
      </w:r>
      <w:r>
        <w:rPr>
          <w:rStyle w:val="a5"/>
          <w:color w:val="000000"/>
          <w:sz w:val="24"/>
          <w:szCs w:val="24"/>
        </w:rPr>
        <w:footnoteReference w:id="28"/>
      </w:r>
      <w:r>
        <w:rPr>
          <w:color w:val="000000"/>
          <w:sz w:val="24"/>
          <w:szCs w:val="24"/>
        </w:rP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Так, в 2000 г., при подаче исковых заявлений государственной пошлиной было опл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чено лишь 25 процентов дел. Первая причина заключается в том, что по закону были освобождены от государственной пошли</w:t>
      </w:r>
      <w:r>
        <w:rPr>
          <w:color w:val="000000"/>
          <w:sz w:val="24"/>
          <w:szCs w:val="24"/>
        </w:rPr>
        <w:t>ны 56 процентов заявлений, поданных в арби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ражные суды. Подавались заявления об отсрочке выплаты пошлин и хотя число таких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ращений сократилось с 27 процентов в 1998 году до 19 процентов в 2000 году, тем не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нее большинство из них удовлетворяется</w:t>
      </w:r>
      <w:r>
        <w:rPr>
          <w:rStyle w:val="a5"/>
          <w:color w:val="000000"/>
          <w:sz w:val="24"/>
          <w:szCs w:val="24"/>
        </w:rPr>
        <w:footnoteReference w:id="29"/>
      </w:r>
      <w:r>
        <w:rPr>
          <w:color w:val="000000"/>
          <w:sz w:val="24"/>
          <w:szCs w:val="24"/>
        </w:rPr>
        <w:t>. Эти цифры говорят о том, что суды активно используют свое право по этому вопросу и это на мой взгляд правильно, потому что у многих, как обычно выражаются, попро</w:t>
      </w:r>
      <w:r>
        <w:rPr>
          <w:color w:val="000000"/>
          <w:sz w:val="24"/>
          <w:szCs w:val="24"/>
        </w:rPr>
        <w:t xml:space="preserve">сту нет денег не только на то, что бы оплатить госпошлину, но  под час на своевременную выдачу заработной платы рабочим. </w:t>
      </w:r>
    </w:p>
    <w:p w:rsidR="00000000" w:rsidRDefault="00561D3C" w:rsidP="00561D3C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копий искового заявления и приложенных к нему документов;</w:t>
      </w:r>
    </w:p>
    <w:p w:rsidR="00000000" w:rsidRDefault="00561D3C" w:rsidP="00561D3C">
      <w:pPr>
        <w:widowControl w:val="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соблюдение досудебного (претензионного) порядка урегули</w:t>
      </w:r>
      <w:r>
        <w:rPr>
          <w:color w:val="000000"/>
          <w:sz w:val="24"/>
          <w:szCs w:val="24"/>
        </w:rPr>
        <w:softHyphen/>
        <w:t>ро</w:t>
      </w:r>
      <w:r>
        <w:rPr>
          <w:color w:val="000000"/>
          <w:sz w:val="24"/>
          <w:szCs w:val="24"/>
        </w:rPr>
        <w:t>вания спора с ответч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ком, когда это предусмотрено федеральным законом для данной категории споров или договором.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Действующее арбитражное процессуальное законодательство дает право любому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интересованному лицу без предварительного на</w:t>
      </w:r>
      <w:r>
        <w:rPr>
          <w:color w:val="000000"/>
          <w:sz w:val="24"/>
          <w:szCs w:val="24"/>
        </w:rPr>
        <w:softHyphen/>
        <w:t>правления претензии не</w:t>
      </w:r>
      <w:r>
        <w:rPr>
          <w:color w:val="000000"/>
          <w:sz w:val="24"/>
          <w:szCs w:val="24"/>
        </w:rPr>
        <w:t>посредственно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ратиться с заявлением в ар</w:t>
      </w:r>
      <w:r>
        <w:rPr>
          <w:color w:val="000000"/>
          <w:sz w:val="24"/>
          <w:szCs w:val="24"/>
        </w:rPr>
        <w:softHyphen/>
        <w:t>битражный суд. Однако в ст. 4 АПК из этого правила делаются ис</w:t>
      </w:r>
      <w:r>
        <w:rPr>
          <w:color w:val="000000"/>
          <w:sz w:val="24"/>
          <w:szCs w:val="24"/>
        </w:rPr>
        <w:softHyphen/>
        <w:t>ключения. В случаях, когда федеральным законом установлен для оп</w:t>
      </w:r>
      <w:r>
        <w:rPr>
          <w:color w:val="000000"/>
          <w:sz w:val="24"/>
          <w:szCs w:val="24"/>
        </w:rPr>
        <w:softHyphen/>
        <w:t>ределенной кат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гории споров досудебный (претензионный) порядок урегулирования либо он</w:t>
      </w:r>
      <w:r>
        <w:rPr>
          <w:color w:val="000000"/>
          <w:sz w:val="24"/>
          <w:szCs w:val="24"/>
        </w:rPr>
        <w:t xml:space="preserve"> предусмо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рен договором, спор может быть передан на рассмотрение арбитражного суда лишь после соблюдения такого порядка. Истец вместе с исковым заявлением должен представить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пию претензии и доказательство ее отправки ответчику. К числу таких доказательст</w:t>
      </w:r>
      <w:r>
        <w:rPr>
          <w:color w:val="000000"/>
          <w:sz w:val="24"/>
          <w:szCs w:val="24"/>
        </w:rPr>
        <w:t>в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носятся почтовая квитанция на отправку претензии заказным письмом, копия или выпи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lastRenderedPageBreak/>
        <w:t>ка из списка почтовых отправлений (при отправке корреспонденции по списку), расписка в принятии претензий или полученный на нее ответ.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случае если в арбитражный суд</w:t>
      </w:r>
      <w:r>
        <w:rPr>
          <w:color w:val="000000"/>
          <w:sz w:val="24"/>
          <w:szCs w:val="24"/>
        </w:rPr>
        <w:t xml:space="preserve"> обращается прокурор, государственные органов, органы местного управления и иные органы в случаях, пред</w:t>
      </w:r>
      <w:r>
        <w:rPr>
          <w:color w:val="000000"/>
          <w:sz w:val="24"/>
          <w:szCs w:val="24"/>
        </w:rPr>
        <w:softHyphen/>
        <w:t>усмотренных законом, собл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дения досудебного (претензионного) регулирования спора не требуется, даже если нео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ходимость его соблюдения предусмотрена феде</w:t>
      </w:r>
      <w:r>
        <w:rPr>
          <w:color w:val="000000"/>
          <w:sz w:val="24"/>
          <w:szCs w:val="24"/>
        </w:rPr>
        <w:t>ральным законом или договором;</w:t>
      </w:r>
    </w:p>
    <w:p w:rsidR="00000000" w:rsidRDefault="00561D3C" w:rsidP="00561D3C">
      <w:pPr>
        <w:widowControl w:val="0"/>
        <w:numPr>
          <w:ilvl w:val="0"/>
          <w:numId w:val="19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обстоятельства, на которых основываются исковые требования.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ст. 126 АПК закреплены правила, регулирующие определенные особенности отн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сительно дополнительных специальных докумен</w:t>
      </w:r>
      <w:r>
        <w:rPr>
          <w:color w:val="000000"/>
          <w:sz w:val="24"/>
          <w:szCs w:val="24"/>
        </w:rPr>
        <w:softHyphen/>
        <w:t>тов. Если исковое заявление подписано пред</w:t>
      </w:r>
      <w:r>
        <w:rPr>
          <w:color w:val="000000"/>
          <w:sz w:val="24"/>
          <w:szCs w:val="24"/>
        </w:rPr>
        <w:t>ставителем истца, прилагается доверенность, подтверждающая его полномочия на предъ</w:t>
      </w:r>
      <w:r>
        <w:rPr>
          <w:color w:val="000000"/>
          <w:sz w:val="24"/>
          <w:szCs w:val="24"/>
        </w:rPr>
        <w:softHyphen/>
        <w:t>явление иска. К исковому заявлению о понуждении заключить дого</w:t>
      </w:r>
      <w:r>
        <w:rPr>
          <w:color w:val="000000"/>
          <w:sz w:val="24"/>
          <w:szCs w:val="24"/>
        </w:rPr>
        <w:softHyphen/>
        <w:t>вор прилагается проект договора.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исковым заявлениям по другим основаниям прилагаются иные документы. Напр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ме</w:t>
      </w:r>
      <w:r>
        <w:rPr>
          <w:color w:val="000000"/>
          <w:sz w:val="24"/>
          <w:szCs w:val="24"/>
        </w:rPr>
        <w:t>р, свои правила подачи заявлений по делам о несостоятельности (банкротстве) закре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ле</w:t>
      </w:r>
      <w:r>
        <w:rPr>
          <w:color w:val="000000"/>
          <w:sz w:val="24"/>
          <w:szCs w:val="24"/>
        </w:rPr>
        <w:softHyphen/>
        <w:t>ны в ст. 33-43 Федерального закона «О несостоятельности (банкрот</w:t>
      </w:r>
      <w:r>
        <w:rPr>
          <w:color w:val="000000"/>
          <w:sz w:val="24"/>
          <w:szCs w:val="24"/>
        </w:rPr>
        <w:softHyphen/>
        <w:t>стве)»</w:t>
      </w:r>
      <w:r>
        <w:rPr>
          <w:rStyle w:val="a5"/>
          <w:color w:val="000000"/>
          <w:sz w:val="24"/>
          <w:szCs w:val="24"/>
        </w:rPr>
        <w:footnoteReference w:id="30"/>
      </w:r>
      <w:r>
        <w:rPr>
          <w:color w:val="000000"/>
          <w:sz w:val="24"/>
          <w:szCs w:val="24"/>
        </w:rP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 подача искового заявления происходит следующим образом: само исковое заявление сдается в арбитражный суд, который будет, рассматривать дело по пе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вой инстанции, через канцелярию. Истец или его представитель могут послать иск</w:t>
      </w:r>
      <w:r>
        <w:rPr>
          <w:color w:val="000000"/>
          <w:sz w:val="24"/>
          <w:szCs w:val="24"/>
        </w:rPr>
        <w:t>овое заявление по почте, а также сдать его в канцелярию суда либо в экспедицию суда. Затем происходит их регистрация в качестве входящих документов либо как именно исковых заявлений. После этого заяв</w:t>
      </w:r>
      <w:r>
        <w:rPr>
          <w:color w:val="000000"/>
          <w:sz w:val="24"/>
          <w:szCs w:val="24"/>
        </w:rPr>
        <w:softHyphen/>
        <w:t>ление передается конкретному судье для решения вопроса о</w:t>
      </w:r>
      <w:r>
        <w:rPr>
          <w:color w:val="000000"/>
          <w:sz w:val="24"/>
          <w:szCs w:val="24"/>
        </w:rPr>
        <w:t xml:space="preserve"> возбуж</w:t>
      </w:r>
      <w:r>
        <w:rPr>
          <w:color w:val="000000"/>
          <w:sz w:val="24"/>
          <w:szCs w:val="24"/>
        </w:rPr>
        <w:softHyphen/>
        <w:t>дении дела. Судья в пятидневный срок со дня поступления искового заявления в арбитражный суд должен решить вопрос о принятии дела к производству.</w:t>
      </w:r>
    </w:p>
    <w:p w:rsidR="00000000" w:rsidRDefault="00561D3C">
      <w:pPr>
        <w:widowControl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000000" w:rsidRDefault="00561D3C">
      <w:pPr>
        <w:widowControl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Принятие искового заявления и основания к его отказу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</w:t>
      </w:r>
      <w:r>
        <w:rPr>
          <w:color w:val="000000"/>
          <w:sz w:val="24"/>
          <w:szCs w:val="24"/>
        </w:rPr>
        <w:softHyphen/>
        <w:t>ответствии со ст. 127 АПК вопрос о при</w:t>
      </w:r>
      <w:r>
        <w:rPr>
          <w:color w:val="000000"/>
          <w:sz w:val="24"/>
          <w:szCs w:val="24"/>
        </w:rPr>
        <w:t>нятии искового заявления решается суд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ей арбитражного суда единолично. Процессуальное оформление решения судьи о приня</w:t>
      </w:r>
      <w:r>
        <w:rPr>
          <w:color w:val="000000"/>
          <w:sz w:val="24"/>
          <w:szCs w:val="24"/>
        </w:rPr>
        <w:softHyphen/>
        <w:t>тии искового заявления оформляется в виде определения. Содержа</w:t>
      </w:r>
      <w:r>
        <w:rPr>
          <w:color w:val="000000"/>
          <w:sz w:val="24"/>
          <w:szCs w:val="24"/>
        </w:rPr>
        <w:softHyphen/>
        <w:t>ние этого определения может быть изложено в определении о под</w:t>
      </w:r>
      <w:r>
        <w:rPr>
          <w:color w:val="000000"/>
          <w:sz w:val="24"/>
          <w:szCs w:val="24"/>
        </w:rPr>
        <w:softHyphen/>
        <w:t>готовке дела</w:t>
      </w:r>
      <w:r>
        <w:rPr>
          <w:color w:val="000000"/>
          <w:sz w:val="24"/>
          <w:szCs w:val="24"/>
        </w:rPr>
        <w:t xml:space="preserve"> к разбирательству в судебном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седании.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случае если:</w:t>
      </w:r>
    </w:p>
    <w:p w:rsidR="00000000" w:rsidRDefault="00561D3C" w:rsidP="00561D3C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спор не подлежит рассмотрению в арбитражном суде;</w:t>
      </w:r>
    </w:p>
    <w:p w:rsidR="00000000" w:rsidRDefault="00561D3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Например, иск о признании незаконным уклонения управления юстиции от государстве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ной регистрации устава поселкового округа, входящего в состав райо</w:t>
      </w:r>
      <w:r>
        <w:rPr>
          <w:color w:val="000000"/>
          <w:sz w:val="24"/>
          <w:szCs w:val="24"/>
        </w:rPr>
        <w:t>на, подлежит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смотрению в суде общей юрисдикции, а не в арбитражном суде.</w:t>
      </w:r>
    </w:p>
    <w:p w:rsidR="00000000" w:rsidRDefault="00561D3C" w:rsidP="00561D3C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вступившее в законную силу принятое по спору между теми же лицами, о том же предмете и по тем же основаниям решение или определение о прекращении прои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водства по делу ли</w:t>
      </w:r>
      <w:r>
        <w:rPr>
          <w:color w:val="000000"/>
          <w:sz w:val="24"/>
          <w:szCs w:val="24"/>
        </w:rPr>
        <w:t>бо об утверждении мирового соглашения суда общей юрисдикции, арбитражного суда;</w:t>
      </w:r>
    </w:p>
    <w:p w:rsidR="00000000" w:rsidRDefault="00561D3C" w:rsidP="00561D3C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производстве суда общей юрисдикции, арбитражного суда, третейского суда имеется дело по спору между теми же лицами, о том же предмете и по тем же основаниям;</w:t>
      </w:r>
    </w:p>
    <w:p w:rsidR="00000000" w:rsidRDefault="00561D3C" w:rsidP="00561D3C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имеется в</w:t>
      </w:r>
      <w:r>
        <w:rPr>
          <w:color w:val="000000"/>
          <w:sz w:val="24"/>
          <w:szCs w:val="24"/>
        </w:rPr>
        <w:t>ступившее в законную силу принятое по спору между теми же лицами, о том же предмете и по тем же основаниям решение третейского суда, за исключением сл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чаев, когда арбитражный суд отказал в выдаче исполнительного листа на принуд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тельное исполнение решения т</w:t>
      </w:r>
      <w:r>
        <w:rPr>
          <w:color w:val="000000"/>
          <w:sz w:val="24"/>
          <w:szCs w:val="24"/>
        </w:rPr>
        <w:t>ретейского суда, возвратил дело на новое рассмотрение в третейский суд, принявший решение, но рассмотрение дела в том же третейском суде оказалось невозможным.</w:t>
      </w:r>
    </w:p>
    <w:p w:rsidR="00000000" w:rsidRDefault="00561D3C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Судья выносит определение об возвращении  искового заявления (ст. 129 АПК)</w:t>
      </w:r>
    </w:p>
    <w:p w:rsidR="00000000" w:rsidRDefault="00561D3C">
      <w:pPr>
        <w:widowControl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Арбитражно-</w:t>
      </w:r>
      <w:r>
        <w:rPr>
          <w:color w:val="000000"/>
          <w:sz w:val="24"/>
          <w:szCs w:val="24"/>
        </w:rPr>
        <w:t>процессуальное законодательство содержит еще одну груп</w:t>
      </w:r>
      <w:r>
        <w:rPr>
          <w:color w:val="000000"/>
          <w:sz w:val="24"/>
          <w:szCs w:val="24"/>
        </w:rPr>
        <w:softHyphen/>
        <w:t>пу правил, при несоблюдении которых судья также не принимает ис</w:t>
      </w:r>
      <w:r>
        <w:rPr>
          <w:color w:val="000000"/>
          <w:sz w:val="24"/>
          <w:szCs w:val="24"/>
        </w:rPr>
        <w:softHyphen/>
        <w:t>ковое заявление и возвращает его 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явителю без рассмотрения. Эти правила перечислены в ст. 129 АПК и не свидетельствуют об отсут</w:t>
      </w:r>
      <w:r>
        <w:rPr>
          <w:color w:val="000000"/>
          <w:sz w:val="24"/>
          <w:szCs w:val="24"/>
        </w:rPr>
        <w:softHyphen/>
        <w:t xml:space="preserve">ствии у </w:t>
      </w:r>
      <w:r>
        <w:rPr>
          <w:color w:val="000000"/>
          <w:sz w:val="24"/>
          <w:szCs w:val="24"/>
        </w:rPr>
        <w:t>истца права на иск (права на предъявление иска), а указывают, что иск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вое заявление не может быть принято к рассмотрению суда по существу до тех пор, пока не будут устранены основания, повлек</w:t>
      </w:r>
      <w:r>
        <w:rPr>
          <w:color w:val="000000"/>
          <w:sz w:val="24"/>
          <w:szCs w:val="24"/>
        </w:rPr>
        <w:softHyphen/>
        <w:t>шие возвращение искового заявления.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129 АП</w:t>
      </w:r>
      <w:r>
        <w:rPr>
          <w:color w:val="000000"/>
          <w:sz w:val="24"/>
          <w:szCs w:val="24"/>
        </w:rPr>
        <w:t>К судья возвращает заявление и при</w:t>
      </w:r>
      <w:r>
        <w:rPr>
          <w:color w:val="000000"/>
          <w:sz w:val="24"/>
          <w:szCs w:val="24"/>
        </w:rPr>
        <w:softHyphen/>
        <w:t>ложенные к нему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кументы: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Арбитражный  суд  возвращает   исковое   заявление,   если   при рассмотрении вопроса о принятии заявления установит, что:</w:t>
      </w:r>
    </w:p>
    <w:p w:rsidR="00000000" w:rsidRDefault="00561D3C" w:rsidP="00561D3C">
      <w:pPr>
        <w:pStyle w:val="af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неподсудно данному арбитражному суду;</w:t>
      </w:r>
    </w:p>
    <w:p w:rsidR="00000000" w:rsidRDefault="00561D3C" w:rsidP="00561D3C">
      <w:pPr>
        <w:pStyle w:val="af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исковом заявле</w:t>
      </w:r>
      <w:r>
        <w:rPr>
          <w:rFonts w:ascii="Times New Roman" w:hAnsi="Times New Roman" w:cs="Times New Roman"/>
          <w:sz w:val="24"/>
          <w:szCs w:val="24"/>
        </w:rPr>
        <w:t>нии соединено несколько требований к одному или нескол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ким ответчикам, если эти требования не связаны между собой;</w:t>
      </w:r>
    </w:p>
    <w:p w:rsidR="00000000" w:rsidRDefault="00561D3C" w:rsidP="00561D3C">
      <w:pPr>
        <w:pStyle w:val="af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 вынесения  определения  о  принятии  искового    заявления к производству  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битражного  суда  от  истца   поступило     ходатайство </w:t>
      </w:r>
      <w:r>
        <w:rPr>
          <w:rFonts w:ascii="Times New Roman" w:hAnsi="Times New Roman" w:cs="Times New Roman"/>
          <w:sz w:val="24"/>
          <w:szCs w:val="24"/>
        </w:rPr>
        <w:t>о возвращении заявления;</w:t>
      </w:r>
    </w:p>
    <w:p w:rsidR="00000000" w:rsidRDefault="00561D3C" w:rsidP="00561D3C">
      <w:pPr>
        <w:pStyle w:val="af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не  устранены  обстоятельства,   послужившие     основаниями для оставления исков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заявления  без  движения,  в  срок,   установленный в определении суда.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Арбитражный суд также возвращает исковое заявление,  если  отклон</w:t>
      </w:r>
      <w:r>
        <w:rPr>
          <w:rFonts w:ascii="Times New Roman" w:hAnsi="Times New Roman" w:cs="Times New Roman"/>
          <w:sz w:val="24"/>
          <w:szCs w:val="24"/>
        </w:rPr>
        <w:t>ено  ходатайство о предоставлении отсрочки, рассрочки  уплаты  государственной пошлины, об уменьш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ее размера.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О  возвращении  искового  заявления  арбитражный   суд   выносит определение.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определении  указываются  основания  для  возвр</w:t>
      </w:r>
      <w:r>
        <w:rPr>
          <w:rFonts w:ascii="Times New Roman" w:hAnsi="Times New Roman" w:cs="Times New Roman"/>
          <w:sz w:val="24"/>
          <w:szCs w:val="24"/>
        </w:rPr>
        <w:t>ащения  заявления, решается 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  о  возврате  государственной  пошлины  из  федерального бюджета.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Копия определения о возвращении искового  заявления  направляется истцу не поз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нее следующего дня после дня вынесения определения или после истече</w:t>
      </w:r>
      <w:r>
        <w:rPr>
          <w:rFonts w:ascii="Times New Roman" w:hAnsi="Times New Roman" w:cs="Times New Roman"/>
          <w:sz w:val="24"/>
          <w:szCs w:val="24"/>
        </w:rPr>
        <w:t>ния  срока, 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новленного  судом  для  устранения  обстоятельств, послуживших основанием для 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заявления без  движения,   вместе с заявлением и прилагаемыми к нему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Определение арбитражного суда о  возвращении  искового  заяв</w:t>
      </w:r>
      <w:r>
        <w:rPr>
          <w:rFonts w:ascii="Times New Roman" w:hAnsi="Times New Roman" w:cs="Times New Roman"/>
          <w:sz w:val="24"/>
          <w:szCs w:val="24"/>
        </w:rPr>
        <w:t>ления может быть обжаловано.</w:t>
      </w:r>
    </w:p>
    <w:p w:rsidR="00000000" w:rsidRDefault="00561D3C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В случае отмены определения исковое заявление считается  поданным в день перв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обращения в арбитражный суд. </w:t>
      </w:r>
    </w:p>
    <w:p w:rsidR="00000000" w:rsidRDefault="00561D3C">
      <w:pPr>
        <w:pStyle w:val="af5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6. Возвращение  искового  заявления  не   препятствует   повторному обращению с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ким же требо</w:t>
      </w:r>
      <w:r>
        <w:rPr>
          <w:rFonts w:ascii="Times New Roman" w:hAnsi="Times New Roman" w:cs="Times New Roman"/>
          <w:sz w:val="24"/>
          <w:szCs w:val="24"/>
        </w:rPr>
        <w:t>ванием в арбитражный суд в общем порядке  после устранения обстоятел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ств, послуживших основанием для его возвращения</w:t>
      </w:r>
      <w: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После принятия искового заявления к производству ар</w:t>
      </w:r>
      <w:r>
        <w:rPr>
          <w:color w:val="000000"/>
          <w:sz w:val="24"/>
          <w:szCs w:val="24"/>
        </w:rPr>
        <w:softHyphen/>
        <w:t>битражного суда возвращение его по данному основанию исключа</w:t>
      </w:r>
      <w:r>
        <w:rPr>
          <w:color w:val="000000"/>
          <w:sz w:val="24"/>
          <w:szCs w:val="24"/>
        </w:rPr>
        <w:softHyphen/>
        <w:t>ется. В этом случае нас</w:t>
      </w:r>
      <w:r>
        <w:rPr>
          <w:color w:val="000000"/>
          <w:sz w:val="24"/>
          <w:szCs w:val="24"/>
        </w:rPr>
        <w:t>тупают иные последствия, например прекра</w:t>
      </w:r>
      <w:r>
        <w:rPr>
          <w:color w:val="000000"/>
          <w:sz w:val="24"/>
          <w:szCs w:val="24"/>
        </w:rPr>
        <w:softHyphen/>
        <w:t>щение производства по делу.</w:t>
      </w:r>
    </w:p>
    <w:p w:rsidR="00000000" w:rsidRDefault="00561D3C">
      <w:pPr>
        <w:pStyle w:val="24"/>
        <w:rPr>
          <w:rFonts w:ascii="Arial" w:hAnsi="Arial" w:cs="Arial"/>
        </w:rPr>
      </w:pPr>
      <w:r>
        <w:t>При нарушении перечисленных в ст. 129 АПК требований, предъ</w:t>
      </w:r>
      <w:r>
        <w:softHyphen/>
        <w:t>являемых к порядку обращения в арбитражный суд, исковое заявле</w:t>
      </w:r>
      <w:r>
        <w:softHyphen/>
        <w:t>ние подлежит возвращению без рассмотр</w:t>
      </w:r>
      <w:r>
        <w:t>е</w:t>
      </w:r>
      <w:r>
        <w:t>ния, о чем извещаются лица</w:t>
      </w:r>
      <w:r>
        <w:t>, участвующие в деле.  О возвращении искового заявления с</w:t>
      </w:r>
      <w:r>
        <w:t>у</w:t>
      </w:r>
      <w:r>
        <w:t>дья выносит определе</w:t>
      </w:r>
      <w:r>
        <w:softHyphen/>
        <w:t xml:space="preserve">ние. </w:t>
      </w:r>
      <w:r>
        <w:rPr>
          <w:rStyle w:val="af"/>
        </w:rPr>
        <w:footnoteReference w:id="31"/>
      </w:r>
      <w:r>
        <w:t xml:space="preserve"> В определении указывается, каким образом и какие именно об</w:t>
      </w:r>
      <w:r>
        <w:softHyphen/>
        <w:t xml:space="preserve">стоятельства, </w:t>
      </w:r>
      <w:r>
        <w:t>предшествующие принятию искового заявления, долж</w:t>
      </w:r>
      <w:r>
        <w:softHyphen/>
        <w:t>ны быть устранены. Возвращение искового заявления не препятствует заинтересованному лицу вторично об</w:t>
      </w:r>
      <w:r>
        <w:softHyphen/>
        <w:t>ратиться в арбитражный суд в общем порядке после устранения до</w:t>
      </w:r>
      <w:r>
        <w:softHyphen/>
        <w:t>пущенных нарушений.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предусмотренные в </w:t>
      </w:r>
      <w:r>
        <w:rPr>
          <w:color w:val="000000"/>
          <w:sz w:val="24"/>
          <w:szCs w:val="24"/>
        </w:rPr>
        <w:t>ст. 129 АПК основания возвращения искового заявления в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явлены арбитражным судом пос</w:t>
      </w:r>
      <w:r>
        <w:rPr>
          <w:color w:val="000000"/>
          <w:sz w:val="24"/>
          <w:szCs w:val="24"/>
        </w:rPr>
        <w:softHyphen/>
        <w:t>ле его принятия к производству, дело подлежит рассмо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lastRenderedPageBreak/>
        <w:t>рению по су</w:t>
      </w:r>
      <w:r>
        <w:rPr>
          <w:color w:val="000000"/>
          <w:sz w:val="24"/>
          <w:szCs w:val="24"/>
        </w:rPr>
        <w:softHyphen/>
        <w:t>ществу. При необходимости рассмотрение дела может быть отложено, в 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ности, для направления другим лицам,</w:t>
      </w:r>
      <w:r>
        <w:rPr>
          <w:color w:val="000000"/>
          <w:sz w:val="24"/>
          <w:szCs w:val="24"/>
        </w:rPr>
        <w:t xml:space="preserve"> участвующим в деле, копий исковых материалов. </w:t>
      </w: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ГЛАВА 4. ПОДГОТОВКА ДЕЛА К СУДЕБНОМУ РАЗБИРАТЕЛЬСТВУ</w:t>
      </w:r>
    </w:p>
    <w:p w:rsidR="00000000" w:rsidRDefault="00561D3C">
      <w:pPr>
        <w:widowControl w:val="0"/>
        <w:spacing w:line="360" w:lineRule="auto"/>
        <w:ind w:firstLine="425"/>
        <w:jc w:val="center"/>
        <w:rPr>
          <w:b/>
          <w:bCs/>
          <w:color w:val="000000"/>
          <w:sz w:val="24"/>
          <w:szCs w:val="24"/>
        </w:rPr>
      </w:pP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принятия искового заявления к производству арбитражный процесс переходит в новую стадию - в стадию подготовки дела к судебному разбирательству. Под</w:t>
      </w:r>
      <w:r>
        <w:rPr>
          <w:color w:val="000000"/>
          <w:sz w:val="24"/>
          <w:szCs w:val="24"/>
        </w:rPr>
        <w:t>готовка любого дела к разбирательству является обязательной стадией арбитражного процесса, причем стадией самостоятельной, на которой закладываются основы для выполнения 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битражным судом главных задач су</w:t>
      </w:r>
      <w:r>
        <w:rPr>
          <w:color w:val="000000"/>
          <w:sz w:val="24"/>
          <w:szCs w:val="24"/>
        </w:rPr>
        <w:softHyphen/>
        <w:t>допроизводства, определенных ст. 2 АПК.</w:t>
      </w:r>
    </w:p>
    <w:p w:rsidR="00000000" w:rsidRDefault="00561D3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нару</w:t>
      </w:r>
      <w:r>
        <w:rPr>
          <w:color w:val="000000"/>
          <w:sz w:val="24"/>
          <w:szCs w:val="24"/>
        </w:rPr>
        <w:t>шенных или оспариваемых прав и законных интересов юридических лиц и граждан в сфере предпринимательской и иной экономической деятельности ос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ществляется прежде всего при судебном разбирательстве  конкретного дела. От того на сколько быстро и, главное прави</w:t>
      </w:r>
      <w:r>
        <w:rPr>
          <w:color w:val="000000"/>
          <w:sz w:val="24"/>
          <w:szCs w:val="24"/>
        </w:rPr>
        <w:t>льно будет разрешен спор, реально зависит защита нар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шенных или оспариваемых прав и законных интересов субъектов предпринимательской и иной экономической деятельности. Решение этой основной задачи судопроизводства немыслимо без соответствующей подготовки д</w:t>
      </w:r>
      <w:r>
        <w:rPr>
          <w:color w:val="000000"/>
          <w:sz w:val="24"/>
          <w:szCs w:val="24"/>
        </w:rPr>
        <w:t>ела к судебному разбирательству, цель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торого - обеспечение правильного и своевременного решения спора.</w:t>
      </w:r>
    </w:p>
    <w:p w:rsidR="00000000" w:rsidRDefault="00561D3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Отсюда вытекает важность и необходимость рассматриваемой стадии арбитражного процесса. </w:t>
      </w:r>
      <w:r>
        <w:rPr>
          <w:rStyle w:val="af"/>
          <w:color w:val="000000"/>
          <w:sz w:val="24"/>
          <w:szCs w:val="24"/>
        </w:rPr>
        <w:footnoteReference w:id="32"/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 подготовки дела к судебному разбирательству в арбитражном суде являю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ся:</w:t>
      </w:r>
    </w:p>
    <w:p w:rsidR="00000000" w:rsidRDefault="00561D3C" w:rsidP="00561D3C">
      <w:pPr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уточнение исковых требований и обстоятельств, лежащих в основании иска; </w:t>
      </w:r>
    </w:p>
    <w:p w:rsidR="00000000" w:rsidRDefault="00561D3C" w:rsidP="00561D3C">
      <w:pPr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определение характера правоотношений сторон и, соответственно, потенциального круг</w:t>
      </w:r>
      <w:r>
        <w:rPr>
          <w:color w:val="000000"/>
          <w:sz w:val="24"/>
          <w:szCs w:val="24"/>
        </w:rPr>
        <w:t xml:space="preserve">а нормативных актов, которые должны будут применяться при разрешении спора; </w:t>
      </w:r>
    </w:p>
    <w:p w:rsidR="00000000" w:rsidRDefault="00561D3C" w:rsidP="00561D3C">
      <w:pPr>
        <w:widowControl w:val="0"/>
        <w:numPr>
          <w:ilvl w:val="0"/>
          <w:numId w:val="24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возможного круга лиц, участвующих в деле; </w:t>
      </w:r>
    </w:p>
    <w:p w:rsidR="00000000" w:rsidRDefault="00561D3C" w:rsidP="00561D3C">
      <w:pPr>
        <w:widowControl w:val="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круга доказательств, необходимых для разрешения спора по существу, и обеспечение их представления к момент</w:t>
      </w:r>
      <w:r>
        <w:rPr>
          <w:color w:val="000000"/>
          <w:sz w:val="24"/>
          <w:szCs w:val="24"/>
        </w:rPr>
        <w:t xml:space="preserve">у начала разбирательства; </w:t>
      </w:r>
    </w:p>
    <w:p w:rsidR="00000000" w:rsidRDefault="00561D3C" w:rsidP="00561D3C">
      <w:pPr>
        <w:widowControl w:val="0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 заинтересованных лиц о времени и месте разбирательства.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показывает практика разрешения арбитражными судами дел, именно недостато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 xml:space="preserve">ная подготовка дела во многих случаях и является причиной неоднократного отложения </w:t>
      </w:r>
      <w:r>
        <w:rPr>
          <w:color w:val="000000"/>
          <w:sz w:val="24"/>
          <w:szCs w:val="24"/>
        </w:rPr>
        <w:t>его рассмотрения, дает вполне законную возможность затягивания процесса лицам, заи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тересованным в этом, нередко при</w:t>
      </w:r>
      <w:r>
        <w:rPr>
          <w:color w:val="000000"/>
          <w:sz w:val="24"/>
          <w:szCs w:val="24"/>
        </w:rPr>
        <w:softHyphen/>
        <w:t>водит в конце концов к принятию незаконного и 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обоснованного решения, что, естественно, умаляет авторитет правосудия и государ</w:t>
      </w:r>
      <w:r>
        <w:rPr>
          <w:color w:val="000000"/>
          <w:sz w:val="24"/>
          <w:szCs w:val="24"/>
        </w:rPr>
        <w:softHyphen/>
        <w:t>ства в целом</w:t>
      </w:r>
      <w:r>
        <w:rPr>
          <w:color w:val="000000"/>
          <w:sz w:val="24"/>
          <w:szCs w:val="24"/>
        </w:rPr>
        <w:t>, от имени которого осуществляется правосудие. Высший Арбитражный Суд РФ 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>однократно отмечал значение тщательной подготовки дел к разбирательству, наряду с с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мим судебным разби</w:t>
      </w:r>
      <w:r>
        <w:rPr>
          <w:color w:val="000000"/>
          <w:sz w:val="24"/>
          <w:szCs w:val="24"/>
        </w:rPr>
        <w:softHyphen/>
        <w:t>рательством (здесь я уже повторяюсь) являющейся «наиболее 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ственным и эффект</w:t>
      </w:r>
      <w:r>
        <w:rPr>
          <w:color w:val="000000"/>
          <w:sz w:val="24"/>
          <w:szCs w:val="24"/>
        </w:rPr>
        <w:t>ивным средством в области профилактики правонарушений...»</w:t>
      </w:r>
      <w:r>
        <w:rPr>
          <w:rStyle w:val="a5"/>
          <w:color w:val="000000"/>
          <w:sz w:val="24"/>
          <w:szCs w:val="24"/>
        </w:rPr>
        <w:footnoteReference w:id="33"/>
      </w: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Действия судьи по подготовке дела к судебному р</w:t>
      </w:r>
      <w:r>
        <w:rPr>
          <w:b/>
          <w:bCs/>
          <w:color w:val="000000"/>
          <w:sz w:val="24"/>
          <w:szCs w:val="24"/>
        </w:rPr>
        <w:t>азбирательству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того, как заявление принято к производству (ст. 127 АПК), когда судьей пров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рено соблюдение требований, предусмотренных АПК, начинается стадия подготовки дела к судебному разбирательству.</w:t>
      </w:r>
    </w:p>
    <w:p w:rsidR="00000000" w:rsidRDefault="00561D3C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дела к судебному разбирательству про</w:t>
      </w:r>
      <w:r>
        <w:rPr>
          <w:color w:val="000000"/>
          <w:sz w:val="24"/>
          <w:szCs w:val="24"/>
        </w:rPr>
        <w:t>водится судьей единолично. Хотя  гл. 14 АПК не содер</w:t>
      </w:r>
      <w:r>
        <w:rPr>
          <w:color w:val="000000"/>
          <w:sz w:val="24"/>
          <w:szCs w:val="24"/>
        </w:rPr>
        <w:softHyphen/>
        <w:t>жит на этот счет прямого указания, данный вывод можно сделать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ходя из общего контекста ст. 135, 136 АПК, в которых говорится о действиях судьи, а не суда (в отличие, к примеру, от ст. 167 АПК “Принятие</w:t>
      </w:r>
      <w:r>
        <w:rPr>
          <w:color w:val="000000"/>
          <w:sz w:val="24"/>
          <w:szCs w:val="24"/>
        </w:rPr>
        <w:t xml:space="preserve"> решения”), и фактического совм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щения во времени обеих стадий: принятия искового заявления (ст. 127 АПК - Вопрос о принятии искового заявления судья решает единолично) и подготовки дела к судебному разбирательству. </w:t>
      </w:r>
    </w:p>
    <w:p w:rsidR="00000000" w:rsidRDefault="00561D3C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Арбитражно-процессуальным кодексо</w:t>
      </w:r>
      <w:r>
        <w:rPr>
          <w:rFonts w:ascii="Times New Roman" w:hAnsi="Times New Roman" w:cs="Times New Roman"/>
          <w:sz w:val="24"/>
          <w:szCs w:val="24"/>
        </w:rPr>
        <w:t>м не установлен конкретный срок, в течение которого судья должен совершить действия по подготовке к судебному разбиратель</w:t>
      </w:r>
      <w:r>
        <w:rPr>
          <w:rFonts w:ascii="Times New Roman" w:hAnsi="Times New Roman" w:cs="Times New Roman"/>
          <w:sz w:val="24"/>
          <w:szCs w:val="24"/>
        </w:rPr>
        <w:softHyphen/>
        <w:t>ству и вынести определение о подготовке дела. Судья самостоятельно определяет срок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 дела к судебному разбирательству. Од</w:t>
      </w:r>
      <w:r>
        <w:rPr>
          <w:rFonts w:ascii="Times New Roman" w:hAnsi="Times New Roman" w:cs="Times New Roman"/>
          <w:sz w:val="24"/>
          <w:szCs w:val="24"/>
        </w:rPr>
        <w:softHyphen/>
        <w:t>нак</w:t>
      </w:r>
      <w:r>
        <w:rPr>
          <w:rFonts w:ascii="Times New Roman" w:hAnsi="Times New Roman" w:cs="Times New Roman"/>
          <w:sz w:val="24"/>
          <w:szCs w:val="24"/>
        </w:rPr>
        <w:t>о при этом следует иметь в виду: « Дело должно быть рассмотрено арбитражным судом  первой   инстанции и решение  принято  в  срок,  не  превышающий  месяца  со   дня   вынесения определения суда о назначении 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  к  судебному  разбирательству,  если наст</w:t>
      </w:r>
      <w:r>
        <w:rPr>
          <w:rFonts w:ascii="Times New Roman" w:hAnsi="Times New Roman" w:cs="Times New Roman"/>
          <w:sz w:val="24"/>
          <w:szCs w:val="24"/>
        </w:rPr>
        <w:t xml:space="preserve">оящим Кодексом не установлено иное». </w:t>
      </w:r>
    </w:p>
    <w:p w:rsidR="00000000" w:rsidRDefault="00561D3C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 на продление срока АПК РФ не предоставляет. Следовательно, чем больше времени уйдет у судьи на подготовку дела, тем меньше останется времени на собственно раз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бирательство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Конечно, выработать самый опти</w:t>
      </w:r>
      <w:r>
        <w:rPr>
          <w:color w:val="000000"/>
          <w:sz w:val="24"/>
          <w:szCs w:val="24"/>
        </w:rPr>
        <w:t>мальный для себя вариант подготовки дела к 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дебному разбирательству, может лишь сам судья, опираясь на свой стаж, опыт работы и т.д. Однако за не имением его можно воспользоваться специализированными пособиями (литературой, методическими рекомендациями) д</w:t>
      </w:r>
      <w:r>
        <w:rPr>
          <w:color w:val="000000"/>
          <w:sz w:val="24"/>
          <w:szCs w:val="24"/>
        </w:rPr>
        <w:t>ля судей арбитражных судов, которые написаны людьми имеющими за плечами большой опыт.</w:t>
      </w:r>
      <w:r>
        <w:rPr>
          <w:rStyle w:val="af"/>
          <w:color w:val="000000"/>
          <w:sz w:val="24"/>
          <w:szCs w:val="24"/>
        </w:rPr>
        <w:footnoteReference w:id="34"/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Подробный перечень действий судьи по подготовке дела к судебному разбирательству содержится в ст. </w:t>
      </w:r>
      <w:r>
        <w:rPr>
          <w:color w:val="000000"/>
          <w:sz w:val="24"/>
          <w:szCs w:val="24"/>
        </w:rPr>
        <w:t>135 АПК. Однако этот перечень не является исчерпывающим, о чем св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lastRenderedPageBreak/>
        <w:t>детельствует содержание последнего абзаца этой статьи, дающей судье право совершать и другие действия, направленные на обеспечение правильного и своевременного разреш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 спора.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</w:t>
      </w:r>
      <w:r>
        <w:rPr>
          <w:color w:val="000000"/>
          <w:sz w:val="24"/>
          <w:szCs w:val="24"/>
        </w:rPr>
        <w:t>вии со ст. 135 АПК судья осуществляет следующие действия по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ке дела к судебному разбирательству: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Рассматривает вопрос о привлечении к участию в деле другого ответчика;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Извещает заинтересованных лиц о производстве по делу;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Предлагает ли</w:t>
      </w:r>
      <w:r>
        <w:rPr>
          <w:color w:val="000000"/>
          <w:sz w:val="24"/>
          <w:szCs w:val="24"/>
        </w:rPr>
        <w:t>цам, участвующим в деле, другим организациям, должностным лицам выполнить определенные действия, в том числе представить документы и сведения, имеющие значение для разрешения спора;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Проверяет относимость и допустимость доказательств;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Вызывает сви</w:t>
      </w:r>
      <w:r>
        <w:rPr>
          <w:color w:val="000000"/>
          <w:sz w:val="24"/>
          <w:szCs w:val="24"/>
        </w:rPr>
        <w:t>детелей;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Рассматривает вопрос о назначении экспертизы;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Направляет другим арбитражным судам судебные поручения;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Вызывает лиц, участвующих в деле;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Принимает меры к примирению сторон;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Решает вопрос о вызове руководителей, участвующих</w:t>
      </w:r>
      <w:r>
        <w:rPr>
          <w:color w:val="000000"/>
          <w:sz w:val="24"/>
          <w:szCs w:val="24"/>
        </w:rPr>
        <w:t xml:space="preserve"> в деле, для дачи объяснений;</w:t>
      </w:r>
    </w:p>
    <w:p w:rsidR="00000000" w:rsidRDefault="00561D3C" w:rsidP="00561D3C">
      <w:pPr>
        <w:widowControl w:val="0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Принимает меры по обеспечению иска.</w:t>
      </w:r>
      <w:r>
        <w:rPr>
          <w:rStyle w:val="af"/>
          <w:color w:val="000000"/>
          <w:sz w:val="24"/>
          <w:szCs w:val="24"/>
        </w:rPr>
        <w:footnoteReference w:id="35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Последовательность действий судьи при подготовке дела к судеб</w:t>
      </w:r>
      <w:r>
        <w:rPr>
          <w:color w:val="000000"/>
          <w:sz w:val="24"/>
          <w:szCs w:val="24"/>
        </w:rPr>
        <w:softHyphen/>
        <w:t>ному разбирател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ству сос</w:t>
      </w:r>
      <w:r>
        <w:rPr>
          <w:color w:val="000000"/>
          <w:sz w:val="24"/>
          <w:szCs w:val="24"/>
        </w:rPr>
        <w:t>тоит в следующем: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Первоначально судья определяет крут правоотношений, сложив</w:t>
      </w:r>
      <w:r>
        <w:rPr>
          <w:color w:val="000000"/>
          <w:sz w:val="24"/>
          <w:szCs w:val="24"/>
        </w:rPr>
        <w:softHyphen/>
        <w:t>шихся между лицами, участвующими в деле: изучает доводы истца или заявителя, документы, приложенные к заявлению, в том числе (при их наличии) возражения ответчика, возникшие, к пр</w:t>
      </w:r>
      <w:r>
        <w:rPr>
          <w:color w:val="000000"/>
          <w:sz w:val="24"/>
          <w:szCs w:val="24"/>
        </w:rPr>
        <w:t>имеру, при проведении досудебного урегулирования спора. Тем самым судья оп</w:t>
      </w:r>
      <w:r>
        <w:rPr>
          <w:color w:val="000000"/>
          <w:sz w:val="24"/>
          <w:szCs w:val="24"/>
        </w:rPr>
        <w:softHyphen/>
        <w:t>ределяет для себя обстоятельства, на которых основаны исковые тре</w:t>
      </w:r>
      <w:r>
        <w:rPr>
          <w:color w:val="000000"/>
          <w:sz w:val="24"/>
          <w:szCs w:val="24"/>
        </w:rPr>
        <w:softHyphen/>
        <w:t>бования (основание иска) и требования истца (предмет иска). Без точного определения названных компонентов иска нево</w:t>
      </w:r>
      <w:r>
        <w:rPr>
          <w:color w:val="000000"/>
          <w:sz w:val="24"/>
          <w:szCs w:val="24"/>
        </w:rPr>
        <w:t>зможно уста</w:t>
      </w:r>
      <w:r>
        <w:rPr>
          <w:color w:val="000000"/>
          <w:sz w:val="24"/>
          <w:szCs w:val="24"/>
        </w:rPr>
        <w:softHyphen/>
        <w:t>новить круг лиц, участвующих в деле, и круг доказательств, необхо</w:t>
      </w:r>
      <w:r>
        <w:rPr>
          <w:color w:val="000000"/>
          <w:sz w:val="24"/>
          <w:szCs w:val="24"/>
        </w:rPr>
        <w:softHyphen/>
        <w:t>димых для разр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шения спора по существу.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Следующей задачей подготовки дела к судебному разби</w:t>
      </w:r>
      <w:r>
        <w:rPr>
          <w:color w:val="000000"/>
          <w:sz w:val="24"/>
          <w:szCs w:val="24"/>
        </w:rPr>
        <w:softHyphen/>
        <w:t>рательству является опред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ление круга лиц, участвующих в деле. Лицами, участвующими в</w:t>
      </w:r>
      <w:r>
        <w:rPr>
          <w:color w:val="000000"/>
          <w:sz w:val="24"/>
          <w:szCs w:val="24"/>
        </w:rPr>
        <w:t xml:space="preserve"> деле, в соответствии со ст. 40 АПК РФ явля</w:t>
      </w:r>
      <w:r>
        <w:rPr>
          <w:color w:val="000000"/>
          <w:sz w:val="24"/>
          <w:szCs w:val="24"/>
        </w:rPr>
        <w:softHyphen/>
        <w:t>ются стороны, третьи лица, заинтересованные лица, прокурор, госу</w:t>
      </w:r>
      <w:r>
        <w:rPr>
          <w:color w:val="000000"/>
          <w:sz w:val="24"/>
          <w:szCs w:val="24"/>
        </w:rPr>
        <w:softHyphen/>
        <w:t xml:space="preserve">дарственные органы, органы местного самоуправления и иные органы, обратившиеся в </w:t>
      </w:r>
      <w:r>
        <w:rPr>
          <w:color w:val="000000"/>
          <w:sz w:val="24"/>
          <w:szCs w:val="24"/>
        </w:rPr>
        <w:lastRenderedPageBreak/>
        <w:t>арбитражный суд с иском в защиту государственных и общественных ин</w:t>
      </w:r>
      <w:r>
        <w:rPr>
          <w:color w:val="000000"/>
          <w:sz w:val="24"/>
          <w:szCs w:val="24"/>
        </w:rPr>
        <w:t>тересов.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самом же деле на стадии подготовки дела судья арбитражного суда может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влечь к участию в деле только другого ответчика или третье лицо, не заявляющее сам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стоятельных требований на предмет спора, а также известить заинтересованные лица по дела</w:t>
      </w:r>
      <w:r>
        <w:rPr>
          <w:color w:val="000000"/>
          <w:sz w:val="24"/>
          <w:szCs w:val="24"/>
        </w:rPr>
        <w:t>м об установлении фактов, имеющих юридическое значение, и по делам о признании не</w:t>
      </w:r>
      <w:r>
        <w:rPr>
          <w:color w:val="000000"/>
          <w:sz w:val="24"/>
          <w:szCs w:val="24"/>
        </w:rPr>
        <w:softHyphen/>
        <w:t>состоятельным (банкротом).  Это связано с тем, что участие в деле, рассматриваемом арбитражным судом, прокурора, государственных органов, органов местного самоупра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ления и ин</w:t>
      </w:r>
      <w:r>
        <w:rPr>
          <w:color w:val="000000"/>
          <w:sz w:val="24"/>
          <w:szCs w:val="24"/>
        </w:rPr>
        <w:t>ых органов ограни</w:t>
      </w:r>
      <w:r>
        <w:rPr>
          <w:color w:val="000000"/>
          <w:sz w:val="24"/>
          <w:szCs w:val="24"/>
        </w:rPr>
        <w:softHyphen/>
        <w:t>чено АПК только теми случаями, когда названные лица непосредст</w:t>
      </w:r>
      <w:r>
        <w:rPr>
          <w:color w:val="000000"/>
          <w:sz w:val="24"/>
          <w:szCs w:val="24"/>
        </w:rPr>
        <w:softHyphen/>
        <w:t>венно обращаются в арбитражный в суд с иском (ст. 52, 53 АПК РФ), а участие в деле заинтересованных лиц возможно только по двум вышеназванным ка</w:t>
      </w:r>
      <w:r>
        <w:rPr>
          <w:color w:val="000000"/>
          <w:sz w:val="24"/>
          <w:szCs w:val="24"/>
        </w:rPr>
        <w:softHyphen/>
        <w:t>тегориям  дел.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Третьи лица, за</w:t>
      </w:r>
      <w:r>
        <w:rPr>
          <w:color w:val="000000"/>
          <w:sz w:val="24"/>
          <w:szCs w:val="24"/>
        </w:rPr>
        <w:t>являющие самостоятельные требования на пред</w:t>
      </w:r>
      <w:r>
        <w:rPr>
          <w:color w:val="000000"/>
          <w:sz w:val="24"/>
          <w:szCs w:val="24"/>
        </w:rPr>
        <w:softHyphen/>
        <w:t>мет спора и облада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щие практически полным комплексом прав и обязанностей истца (ст. 50 АПК РФ), вст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пают в дело только по своей инициативе, поэтому в случае необходимости судья может лишь известить лиц, которые п</w:t>
      </w:r>
      <w:r>
        <w:rPr>
          <w:color w:val="000000"/>
          <w:sz w:val="24"/>
          <w:szCs w:val="24"/>
        </w:rPr>
        <w:t xml:space="preserve">отенциально, в соответствии с материалами дела, могут выступить в качестве третьего лица, о времени и месте разбирательства и разъяснить им право на заявление самостоятельного требования на предмет спора.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Разрешая вопрос о возможном составе лиц, участву</w:t>
      </w:r>
      <w:r>
        <w:rPr>
          <w:color w:val="000000"/>
          <w:sz w:val="24"/>
          <w:szCs w:val="24"/>
        </w:rPr>
        <w:t>ющих в деле, Судья должен уб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диться в том, что стороны являются надлежащими, однако АПК РФ не дает возможность судье предпринимать какие-либо процессуальные действия при появлении сомнений в этом. Дело в том, что в соответствии со ст. 47 АПК РФ  установлен</w:t>
      </w:r>
      <w:r>
        <w:rPr>
          <w:color w:val="000000"/>
          <w:sz w:val="24"/>
          <w:szCs w:val="24"/>
        </w:rPr>
        <w:t>ие факта предъявления иска не тем лицом, которому принадлежит право требования, и не к тому лицу, которое должно отвечать по иску, производится время разбирательства, т.е. после заслушивания мнения всех участвующих в деле лиц, а замена ненадлежащей стороны</w:t>
      </w:r>
      <w:r>
        <w:rPr>
          <w:color w:val="000000"/>
          <w:sz w:val="24"/>
          <w:szCs w:val="24"/>
        </w:rPr>
        <w:t xml:space="preserve"> — истца или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ветчика — производится судом только с согласия истца. Это, на мой взгляд является из</w:t>
      </w:r>
      <w:r>
        <w:rPr>
          <w:color w:val="000000"/>
          <w:sz w:val="24"/>
          <w:szCs w:val="24"/>
        </w:rPr>
        <w:t>ъ</w:t>
      </w:r>
      <w:r>
        <w:rPr>
          <w:color w:val="000000"/>
          <w:sz w:val="24"/>
          <w:szCs w:val="24"/>
        </w:rPr>
        <w:t>яном, потому что это отнимает время, которого и без того не хватает судьям что бы «ра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грести весь поток»  исковых заявлений поступающих в арбитражные суды. </w:t>
      </w:r>
      <w:r>
        <w:rPr>
          <w:color w:val="000000"/>
          <w:sz w:val="24"/>
          <w:szCs w:val="24"/>
        </w:rPr>
        <w:t>А ведь с ка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дым годом нагрузка на судей постоянно увеличивается.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Самым распространенным действием судьи арбитражного суда по определению круга лиц, участвующих в деле, является привлечение организаций и граждан в качестве трет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их лиц, не заявляющих само</w:t>
      </w:r>
      <w:r>
        <w:rPr>
          <w:color w:val="000000"/>
          <w:sz w:val="24"/>
          <w:szCs w:val="24"/>
        </w:rPr>
        <w:softHyphen/>
        <w:t>д</w:t>
      </w:r>
      <w:r>
        <w:rPr>
          <w:color w:val="000000"/>
          <w:sz w:val="24"/>
          <w:szCs w:val="24"/>
        </w:rPr>
        <w:t>ельных требований на предмет спора, на стороне истца или ответчика.. Привлечение третьих лиц, не заявляющих самостоятельных требований на предмет спора, производится либо по ходатайству истца или ответчика, либо по ини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lastRenderedPageBreak/>
        <w:t xml:space="preserve">циативе суда. </w:t>
      </w:r>
      <w:r>
        <w:rPr>
          <w:rStyle w:val="af"/>
          <w:color w:val="000000"/>
          <w:sz w:val="24"/>
          <w:szCs w:val="24"/>
        </w:rPr>
        <w:footnoteReference w:id="36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Возможность привлечения истцом самостоятельно кого-либо в качестве третьего 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ца без определения арбитражного суда АПК  РФ не предусматривает, поэтому указание в исковом заявлении помимо ответчика третьего</w:t>
      </w:r>
      <w:r>
        <w:rPr>
          <w:color w:val="000000"/>
          <w:sz w:val="24"/>
          <w:szCs w:val="24"/>
        </w:rPr>
        <w:t xml:space="preserve"> лица рассматривается судьей как хода</w:t>
      </w:r>
      <w:r>
        <w:rPr>
          <w:color w:val="000000"/>
          <w:sz w:val="24"/>
          <w:szCs w:val="24"/>
        </w:rPr>
        <w:softHyphen/>
        <w:t>тайство о привлечении, и в случае его удовлетворения соответствую</w:t>
      </w:r>
      <w:r>
        <w:rPr>
          <w:color w:val="000000"/>
          <w:sz w:val="24"/>
          <w:szCs w:val="24"/>
        </w:rPr>
        <w:softHyphen/>
        <w:t>щее определение ук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зывается в определении о принятии искового заявления и о подготовке к судебному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бирательству.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Хотя АПК РФ и не акцентирует вопрос </w:t>
      </w:r>
      <w:r>
        <w:rPr>
          <w:color w:val="000000"/>
          <w:sz w:val="24"/>
          <w:szCs w:val="24"/>
        </w:rPr>
        <w:t>привлечения к участию в деле третьего лица, не заявляющего самостоятельных требований на пред</w:t>
      </w:r>
      <w:r>
        <w:rPr>
          <w:color w:val="000000"/>
          <w:sz w:val="24"/>
          <w:szCs w:val="24"/>
        </w:rPr>
        <w:softHyphen/>
        <w:t>мет спора, в качестве обязанности судьи, невыполнение такого дей</w:t>
      </w:r>
      <w:r>
        <w:rPr>
          <w:color w:val="000000"/>
          <w:sz w:val="24"/>
          <w:szCs w:val="24"/>
        </w:rPr>
        <w:softHyphen/>
        <w:t>ствия, в том числе и в стадии судебного разбирательства, при явной необходимости в нем рассматрив</w:t>
      </w:r>
      <w:r>
        <w:rPr>
          <w:color w:val="000000"/>
          <w:sz w:val="24"/>
          <w:szCs w:val="24"/>
        </w:rPr>
        <w:t>ается инстанциями, пересматрива</w:t>
      </w:r>
      <w:r>
        <w:rPr>
          <w:color w:val="000000"/>
          <w:sz w:val="24"/>
          <w:szCs w:val="24"/>
        </w:rPr>
        <w:softHyphen/>
        <w:t>ющими дело в порядке апелляции, кассации или надзора, как осно</w:t>
      </w:r>
      <w:r>
        <w:rPr>
          <w:color w:val="000000"/>
          <w:sz w:val="24"/>
          <w:szCs w:val="24"/>
        </w:rPr>
        <w:softHyphen/>
        <w:t>вание для отмены решения суда,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скольку в таком случае, по суще</w:t>
      </w:r>
      <w:r>
        <w:rPr>
          <w:color w:val="000000"/>
          <w:sz w:val="24"/>
          <w:szCs w:val="24"/>
        </w:rPr>
        <w:softHyphen/>
        <w:t>ству, принимается решение о правах и обязанностях лиц, не участ</w:t>
      </w:r>
      <w:r>
        <w:rPr>
          <w:color w:val="000000"/>
          <w:sz w:val="24"/>
          <w:szCs w:val="24"/>
        </w:rPr>
        <w:softHyphen/>
        <w:t xml:space="preserve">вующих в деле.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делам, связан</w:t>
      </w:r>
      <w:r>
        <w:rPr>
          <w:color w:val="000000"/>
          <w:sz w:val="24"/>
          <w:szCs w:val="24"/>
        </w:rPr>
        <w:t>ным с рассмотрением дел об установлении фак</w:t>
      </w:r>
      <w:r>
        <w:rPr>
          <w:color w:val="000000"/>
          <w:sz w:val="24"/>
          <w:szCs w:val="24"/>
        </w:rPr>
        <w:softHyphen/>
        <w:t>тов, имеющих юрид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ческое значение, и о признании несостоятельным (банкротом), суд в обязательном поря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ке извещает заинтересованных лиц. Кроме того, к заинтересованным лицам, которых 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дья извещает о производстве </w:t>
      </w:r>
      <w:r>
        <w:rPr>
          <w:color w:val="000000"/>
          <w:sz w:val="24"/>
          <w:szCs w:val="24"/>
        </w:rPr>
        <w:t>по делу, можно отнести и тех, которые в перспективе могут быть привлечены к участию в деле в качестве третьих лиц и ответчиков.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же очень важными являются действия судьи по определению круга доказа</w:t>
      </w:r>
      <w:r>
        <w:rPr>
          <w:color w:val="000000"/>
          <w:sz w:val="24"/>
          <w:szCs w:val="24"/>
        </w:rPr>
        <w:softHyphen/>
        <w:t>тельств, необходимых для разрешения спора, и обеспечени</w:t>
      </w:r>
      <w:r>
        <w:rPr>
          <w:color w:val="000000"/>
          <w:sz w:val="24"/>
          <w:szCs w:val="24"/>
        </w:rPr>
        <w:t>ю их своевременного представления ко дню заседания.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 судья выясняет относимость доказательств — ус</w:t>
      </w:r>
      <w:r>
        <w:rPr>
          <w:color w:val="000000"/>
          <w:sz w:val="24"/>
          <w:szCs w:val="24"/>
        </w:rPr>
        <w:softHyphen/>
        <w:t>танавливает, имеют ли значение для дела те доказательства, которые приложены к исковому заявлению, и их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пустимость — устанавли</w:t>
      </w:r>
      <w:r>
        <w:rPr>
          <w:color w:val="000000"/>
          <w:sz w:val="24"/>
          <w:szCs w:val="24"/>
        </w:rPr>
        <w:softHyphen/>
        <w:t>вает, получены л</w:t>
      </w:r>
      <w:r>
        <w:rPr>
          <w:color w:val="000000"/>
          <w:sz w:val="24"/>
          <w:szCs w:val="24"/>
        </w:rPr>
        <w:t>и доказательства, на которые ссылается истец и, воз</w:t>
      </w:r>
      <w:r>
        <w:rPr>
          <w:color w:val="000000"/>
          <w:sz w:val="24"/>
          <w:szCs w:val="24"/>
        </w:rPr>
        <w:softHyphen/>
        <w:t>можно, ответчик, с помощью предусмотренных законом средств.</w:t>
      </w:r>
      <w:r>
        <w:rPr>
          <w:rStyle w:val="af"/>
          <w:rFonts w:ascii="Arial" w:hAnsi="Arial" w:cs="Arial"/>
          <w:color w:val="000000"/>
          <w:sz w:val="24"/>
          <w:szCs w:val="24"/>
        </w:rPr>
        <w:footnoteReference w:id="37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самых распространенных действий судьи на ста</w:t>
      </w:r>
      <w:r>
        <w:rPr>
          <w:color w:val="000000"/>
          <w:sz w:val="24"/>
          <w:szCs w:val="24"/>
        </w:rPr>
        <w:t>дии под</w:t>
      </w:r>
      <w:r>
        <w:rPr>
          <w:color w:val="000000"/>
          <w:sz w:val="24"/>
          <w:szCs w:val="24"/>
        </w:rPr>
        <w:softHyphen/>
        <w:t>готовки является предложение лицам, участвующим в деле, другим организациям, их должностным лицам выполнить определенные дей</w:t>
      </w:r>
      <w:r>
        <w:rPr>
          <w:color w:val="000000"/>
          <w:sz w:val="24"/>
          <w:szCs w:val="24"/>
        </w:rPr>
        <w:softHyphen/>
        <w:t>ствия, представить документы и сведения, имеющие знач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для разрешения спора. Круг таких действий и документов определяет</w:t>
      </w:r>
      <w:r>
        <w:rPr>
          <w:color w:val="000000"/>
          <w:sz w:val="24"/>
          <w:szCs w:val="24"/>
        </w:rPr>
        <w:t xml:space="preserve">ся, естественно, с учетом материалов дела. По разным категориям дел практикой выработан определенный минимально необходимый перечень доказательств. Обычно, судья запрашивает у лиц, </w:t>
      </w:r>
      <w:r>
        <w:rPr>
          <w:color w:val="000000"/>
          <w:sz w:val="24"/>
          <w:szCs w:val="24"/>
        </w:rPr>
        <w:lastRenderedPageBreak/>
        <w:t>участвующих в деле, подлинники документов, имеющих отношение к спору, с цел</w:t>
      </w:r>
      <w:r>
        <w:rPr>
          <w:color w:val="000000"/>
          <w:sz w:val="24"/>
          <w:szCs w:val="24"/>
        </w:rPr>
        <w:t>ью уб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диться в их достоверности.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другим действиям, направленным на получение доказательств, является вызов св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детелей, рассмотрение вопроса о назначении экспертизы, направление другим арбитра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ным судам судебных поручений.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 процессуальную важность</w:t>
      </w:r>
      <w:r>
        <w:rPr>
          <w:color w:val="000000"/>
          <w:sz w:val="24"/>
          <w:szCs w:val="24"/>
        </w:rPr>
        <w:t xml:space="preserve"> свидетельских показаний для разрешения спора по существу вызов свидетелей (как показывает судебная практика) производиться   опр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делением: либо определением о принятии искового заявления и о подготовке к судебному разбирательству, либо отдельным определен</w:t>
      </w:r>
      <w:r>
        <w:rPr>
          <w:color w:val="000000"/>
          <w:sz w:val="24"/>
          <w:szCs w:val="24"/>
        </w:rPr>
        <w:t xml:space="preserve">ием, направляемым свидетелю и всем лицам, участвующим в деле. Однако самим АПК  РФ не установлен порядок их вызова. </w:t>
      </w:r>
      <w:r>
        <w:rPr>
          <w:rStyle w:val="af"/>
          <w:color w:val="000000"/>
          <w:sz w:val="24"/>
          <w:szCs w:val="24"/>
        </w:rPr>
        <w:footnoteReference w:id="38"/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АПК РФ  не предоставляет судье на стадии</w:t>
      </w:r>
      <w:r>
        <w:rPr>
          <w:color w:val="000000"/>
          <w:sz w:val="24"/>
          <w:szCs w:val="24"/>
        </w:rPr>
        <w:t xml:space="preserve"> подготовки права назначить экспертизу, а допускает возможность только рассмотреть вопрос о назначении экспертизы. Это связано это с тем, что в соответствии со ст. 82 АПК РФ суд может назначить экспертизу только по ходатайству лица, участвующего деле. Особ</w:t>
      </w:r>
      <w:r>
        <w:rPr>
          <w:color w:val="000000"/>
          <w:sz w:val="24"/>
          <w:szCs w:val="24"/>
        </w:rPr>
        <w:t>ое внимание на данное обстоятельство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тил и Высший Арбитражный Суд РФ обратил на данное обстоятельство особое внимание:        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«Перечисленные в ст. 135 АПК РФ про</w:t>
      </w:r>
      <w:r>
        <w:rPr>
          <w:color w:val="000000"/>
          <w:sz w:val="24"/>
          <w:szCs w:val="24"/>
        </w:rPr>
        <w:softHyphen/>
        <w:t>вальные действия, направленные на подгото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ку к судебному разбирательству, судья соверша</w:t>
      </w:r>
      <w:r>
        <w:rPr>
          <w:color w:val="000000"/>
          <w:sz w:val="24"/>
          <w:szCs w:val="24"/>
        </w:rPr>
        <w:t xml:space="preserve">ет в порядке, предусмотренном в АПК РФ.   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Если при подготовке дела к судебному разбирательству судья признает необход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мым привлечь другого ответчика, назначить экспертизу, принять меры по обеспечению иска, то соответствующие предложения излагаются в оп</w:t>
      </w:r>
      <w:r>
        <w:rPr>
          <w:color w:val="000000"/>
          <w:sz w:val="24"/>
          <w:szCs w:val="24"/>
        </w:rPr>
        <w:t>ределении о подготовке дела к судебному разбирательству. При этом другой ответчик привлекается с согласия истца, экспертиза назначается, а меры по обеспечению иска принимаются соответственно по 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датайству или заявлению лиц, участвующих в деле»</w:t>
      </w:r>
      <w:r>
        <w:rPr>
          <w:rStyle w:val="af"/>
          <w:color w:val="000000"/>
          <w:sz w:val="24"/>
          <w:szCs w:val="24"/>
        </w:rPr>
        <w:footnoteReference w:id="39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Таким образом, действия судьи в этом случае носят рекомендательный характер и выражаются в предложении лицам, уча</w:t>
      </w:r>
      <w:r>
        <w:rPr>
          <w:color w:val="000000"/>
          <w:sz w:val="24"/>
          <w:szCs w:val="24"/>
        </w:rPr>
        <w:softHyphen/>
        <w:t>ствующим в деле, решить вопрос о возможности и необхо</w:t>
      </w:r>
      <w:r>
        <w:rPr>
          <w:color w:val="000000"/>
          <w:sz w:val="24"/>
          <w:szCs w:val="24"/>
        </w:rPr>
        <w:t>димости заявления ходатайства о назначении экспертизы.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Такой способ получения доказательств, как направление другим арбитражным судам судебного поручения применяется достаточно редко, в основном, судебные поручения направляются с целью полу</w:t>
      </w:r>
      <w:r>
        <w:rPr>
          <w:color w:val="000000"/>
          <w:sz w:val="24"/>
          <w:szCs w:val="24"/>
        </w:rPr>
        <w:softHyphen/>
        <w:t xml:space="preserve">чить показания </w:t>
      </w:r>
      <w:r>
        <w:rPr>
          <w:color w:val="000000"/>
          <w:sz w:val="24"/>
          <w:szCs w:val="24"/>
        </w:rPr>
        <w:t>свидетелей, проживающих на территории др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гого субъекта Российской Федерации. Полученные таким способом доказательства так же имеют важное значение и преуменьшать его не следует, посколь</w:t>
      </w:r>
      <w:r>
        <w:rPr>
          <w:color w:val="000000"/>
          <w:sz w:val="24"/>
          <w:szCs w:val="24"/>
        </w:rPr>
        <w:softHyphen/>
        <w:t>ку в силу способа получ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>ния они обладают высокой степенью досто</w:t>
      </w:r>
      <w:r>
        <w:rPr>
          <w:color w:val="000000"/>
          <w:sz w:val="24"/>
          <w:szCs w:val="24"/>
        </w:rPr>
        <w:softHyphen/>
        <w:t>вернос</w:t>
      </w:r>
      <w:r>
        <w:rPr>
          <w:color w:val="000000"/>
          <w:sz w:val="24"/>
          <w:szCs w:val="24"/>
        </w:rPr>
        <w:t>ти. Порядок направления судебных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ручений установлен в ст. 73 АПК РФ.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Вызов лиц, участвующих в деле, не следует отождествлять с обес</w:t>
      </w:r>
      <w:r>
        <w:rPr>
          <w:color w:val="000000"/>
          <w:sz w:val="24"/>
          <w:szCs w:val="24"/>
        </w:rPr>
        <w:softHyphen/>
        <w:t>печением явки лиц, участвующих в деле, в заседание суда. Вызов лиц, участвующих в деле, производится 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дьей для уточнения </w:t>
      </w:r>
      <w:r>
        <w:rPr>
          <w:color w:val="000000"/>
          <w:sz w:val="24"/>
          <w:szCs w:val="24"/>
        </w:rPr>
        <w:t>требований, возражений, заявлений, ходатайств, для представления дополнитель</w:t>
      </w:r>
      <w:r>
        <w:rPr>
          <w:color w:val="000000"/>
          <w:sz w:val="24"/>
          <w:szCs w:val="24"/>
        </w:rPr>
        <w:softHyphen/>
        <w:t>ных доказательств. Такое действие характерно именно для стадии подготовки дела к судебному разбирательству. Указание в определении о явке лиц, участвующих в деле, в заседание суда</w:t>
      </w:r>
      <w:r>
        <w:rPr>
          <w:color w:val="000000"/>
          <w:sz w:val="24"/>
          <w:szCs w:val="24"/>
        </w:rPr>
        <w:t xml:space="preserve"> является правом, а не обязанностью судьи.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важнейших прав судьи на стадии подготовки дела к судебному разбир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тельству является принятие мер по обеспечению иска 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мер по обеспечению иска в арбитражном процессе могут применяться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дующ</w:t>
      </w:r>
      <w:r>
        <w:rPr>
          <w:color w:val="000000"/>
          <w:sz w:val="24"/>
          <w:szCs w:val="24"/>
        </w:rPr>
        <w:t xml:space="preserve">ие: </w:t>
      </w:r>
    </w:p>
    <w:p w:rsidR="00000000" w:rsidRDefault="00561D3C" w:rsidP="00561D3C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наложение ареста на имущество или денежные средства, принадлежащие ответчику; </w:t>
      </w:r>
    </w:p>
    <w:p w:rsidR="00000000" w:rsidRDefault="00561D3C" w:rsidP="00561D3C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запрещение ответчику совершать определенные действия; </w:t>
      </w:r>
    </w:p>
    <w:p w:rsidR="00000000" w:rsidRDefault="00561D3C" w:rsidP="00561D3C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запрещение другим лицам совершать определенные действия, касающиеся предмета спора; </w:t>
      </w:r>
    </w:p>
    <w:p w:rsidR="00000000" w:rsidRDefault="00561D3C" w:rsidP="00561D3C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приостановление взыс</w:t>
      </w:r>
      <w:r>
        <w:rPr>
          <w:color w:val="000000"/>
          <w:sz w:val="24"/>
          <w:szCs w:val="24"/>
        </w:rPr>
        <w:t>кания по спариваемому истцом ис</w:t>
      </w:r>
      <w:r>
        <w:rPr>
          <w:color w:val="000000"/>
          <w:sz w:val="24"/>
          <w:szCs w:val="24"/>
        </w:rPr>
        <w:softHyphen/>
        <w:t>полнительному или иному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кументу, по которому взыскание про</w:t>
      </w:r>
      <w:r>
        <w:rPr>
          <w:color w:val="000000"/>
          <w:sz w:val="24"/>
          <w:szCs w:val="24"/>
        </w:rPr>
        <w:softHyphen/>
        <w:t>изводится в бесспорном (безакцептном) порядке;</w:t>
      </w:r>
    </w:p>
    <w:p w:rsidR="00000000" w:rsidRDefault="00561D3C" w:rsidP="00561D3C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приостановление реализации имущества в случае предъявления иска об освобождении его от ареста. В случае необходим</w:t>
      </w:r>
      <w:r>
        <w:rPr>
          <w:color w:val="000000"/>
          <w:sz w:val="24"/>
          <w:szCs w:val="24"/>
        </w:rPr>
        <w:t>ости допускается принятие несколь</w:t>
      </w:r>
      <w:r>
        <w:rPr>
          <w:color w:val="000000"/>
          <w:sz w:val="24"/>
          <w:szCs w:val="24"/>
        </w:rPr>
        <w:softHyphen/>
        <w:t>ких мер по обе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печению иска.( ст. 91 АПК РФ).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Однако это право не следует воспринимать буквально, поскольку  в соответствии со ст. 90 АПК меры по обеспечению иска принимаются судом только по заявлению лиц, участвующих </w:t>
      </w:r>
      <w:r>
        <w:rPr>
          <w:color w:val="000000"/>
          <w:sz w:val="24"/>
          <w:szCs w:val="24"/>
        </w:rPr>
        <w:t xml:space="preserve">в деле. </w:t>
      </w:r>
    </w:p>
    <w:p w:rsidR="00000000" w:rsidRDefault="00561D3C">
      <w:pPr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Причем при подаче заявления об обеспечении иска путем наложения ареста на дене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ные средства, принадлежащие ответчику, истец должен представить арбитражному суду аргументированные обоснования своего обращения, доказательства, подтверждающие, что не</w:t>
      </w:r>
      <w:r>
        <w:rPr>
          <w:color w:val="000000"/>
          <w:sz w:val="24"/>
          <w:szCs w:val="24"/>
        </w:rPr>
        <w:t>принятие этих мер может затруднить или сделать невозможным исполнение суде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ного акта</w:t>
      </w:r>
      <w:r>
        <w:rPr>
          <w:rStyle w:val="a5"/>
          <w:color w:val="000000"/>
          <w:sz w:val="24"/>
          <w:szCs w:val="24"/>
        </w:rPr>
        <w:footnoteReference w:id="40"/>
      </w:r>
      <w:r>
        <w:rPr>
          <w:color w:val="000000"/>
          <w:sz w:val="24"/>
          <w:szCs w:val="24"/>
        </w:rP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я уже отмечалось  ранее, перечень действий судьи по подготовке дела к судебн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му разбирательству, перечисленных в ст. 135 АПК РФ , не является исчерпывающим, что </w:t>
      </w:r>
      <w:r>
        <w:rPr>
          <w:color w:val="000000"/>
          <w:sz w:val="24"/>
          <w:szCs w:val="24"/>
        </w:rPr>
        <w:lastRenderedPageBreak/>
        <w:t>дает судье возможность по с</w:t>
      </w:r>
      <w:r>
        <w:rPr>
          <w:color w:val="000000"/>
          <w:sz w:val="24"/>
          <w:szCs w:val="24"/>
        </w:rPr>
        <w:t>воей ини</w:t>
      </w:r>
      <w:r>
        <w:rPr>
          <w:color w:val="000000"/>
          <w:sz w:val="24"/>
          <w:szCs w:val="24"/>
        </w:rPr>
        <w:softHyphen/>
        <w:t>циативе совершать и другие действия в рамках, определенных про</w:t>
      </w:r>
      <w:r>
        <w:rPr>
          <w:color w:val="000000"/>
          <w:sz w:val="24"/>
          <w:szCs w:val="24"/>
        </w:rPr>
        <w:softHyphen/>
        <w:t>цессуальными нормами. К таким действиям можно отнести принятие мер по обеспечению доказательств (ст. 72 АПК РФ ), принятие встречного искового зая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ления (ст. 132 АПК РФ), объединение д</w:t>
      </w:r>
      <w:r>
        <w:rPr>
          <w:color w:val="000000"/>
          <w:sz w:val="24"/>
          <w:szCs w:val="24"/>
        </w:rPr>
        <w:t>ел и выделение тре</w:t>
      </w:r>
      <w:r>
        <w:rPr>
          <w:color w:val="000000"/>
          <w:sz w:val="24"/>
          <w:szCs w:val="24"/>
        </w:rPr>
        <w:softHyphen/>
        <w:t>бований в отдельное произво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ство (ст. 130 АПК РФ).</w:t>
      </w: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Назначение дела к судебному разбирательству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Приняв исковое заявление и осуществив действия по подготовке дела к судебному разбирательству, судья выносит соответствующее определение (ст.</w:t>
      </w:r>
      <w:r>
        <w:rPr>
          <w:color w:val="000000"/>
          <w:sz w:val="24"/>
          <w:szCs w:val="24"/>
        </w:rPr>
        <w:t xml:space="preserve"> 136 АПК РФ ). Хотя определения о принятии искового заявления и подготовке дела к судебному разбирател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ству являются самостоятельными судебными актами, АПК РФ предоставляет (ст. 127 АПК РФ) право объединить эти определения в одном. На практике в подавля</w:t>
      </w:r>
      <w:r>
        <w:rPr>
          <w:color w:val="000000"/>
          <w:sz w:val="24"/>
          <w:szCs w:val="24"/>
        </w:rPr>
        <w:softHyphen/>
        <w:t>ющ</w:t>
      </w:r>
      <w:r>
        <w:rPr>
          <w:color w:val="000000"/>
          <w:sz w:val="24"/>
          <w:szCs w:val="24"/>
        </w:rPr>
        <w:t>ем бол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шинстве случаев так и происходит — в одном определе</w:t>
      </w:r>
      <w:r>
        <w:rPr>
          <w:color w:val="000000"/>
          <w:sz w:val="24"/>
          <w:szCs w:val="24"/>
        </w:rPr>
        <w:softHyphen/>
        <w:t>нии, объединенном названием — «определение о принятии исково</w:t>
      </w:r>
      <w:r>
        <w:rPr>
          <w:color w:val="000000"/>
          <w:sz w:val="24"/>
          <w:szCs w:val="24"/>
        </w:rPr>
        <w:softHyphen/>
        <w:t>го заявления»,— фактически содержатся два определения — о при</w:t>
      </w:r>
      <w:r>
        <w:rPr>
          <w:color w:val="000000"/>
          <w:sz w:val="24"/>
          <w:szCs w:val="24"/>
        </w:rPr>
        <w:softHyphen/>
        <w:t>нятии искового заявления и о подготовке дела к судебному разби</w:t>
      </w:r>
      <w:r>
        <w:rPr>
          <w:color w:val="000000"/>
          <w:sz w:val="24"/>
          <w:szCs w:val="24"/>
        </w:rPr>
        <w:softHyphen/>
        <w:t>рательству.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определении о подготовке дела к судебному разбирательству указывается о де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ствиях по подготовке дела, назначении дела к су</w:t>
      </w:r>
      <w:r>
        <w:rPr>
          <w:color w:val="000000"/>
          <w:sz w:val="24"/>
          <w:szCs w:val="24"/>
        </w:rPr>
        <w:softHyphen/>
        <w:t>дебному разбирательству, времени и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сте его разбирательства.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судебного разбирательства (конкретный день и час) должно опре</w:t>
      </w:r>
      <w:r>
        <w:rPr>
          <w:color w:val="000000"/>
          <w:sz w:val="24"/>
          <w:szCs w:val="24"/>
        </w:rPr>
        <w:t>деляться суд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ей с учетом времени, необходимого на извещение о заседании лиц, участвующих в деле, и на совершение ими тех дей</w:t>
      </w:r>
      <w:r>
        <w:rPr>
          <w:color w:val="000000"/>
          <w:sz w:val="24"/>
          <w:szCs w:val="24"/>
        </w:rPr>
        <w:softHyphen/>
        <w:t>ствий по подготовке, которые возложил на них суд, с одной стороны, и соблюдения двухмесячного срока рассмотрения спора (ст. 152 АПК</w:t>
      </w:r>
      <w:r>
        <w:rPr>
          <w:color w:val="000000"/>
          <w:sz w:val="24"/>
          <w:szCs w:val="24"/>
        </w:rPr>
        <w:t xml:space="preserve"> РФ) — с другой.  Практика показывает, что наиболее оптимальным временем назначения дела 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ляется 3—4-недельный срок с даты вынесения определения о подготовке дела к судебн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му разбирательству, с тем чтобы при возникновении необ</w:t>
      </w:r>
      <w:r>
        <w:rPr>
          <w:color w:val="000000"/>
          <w:sz w:val="24"/>
          <w:szCs w:val="24"/>
        </w:rPr>
        <w:softHyphen/>
        <w:t>ходимости оставался еще меся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ный резерв для отложения рассмот</w:t>
      </w:r>
      <w:r>
        <w:rPr>
          <w:color w:val="000000"/>
          <w:sz w:val="24"/>
          <w:szCs w:val="24"/>
        </w:rPr>
        <w:softHyphen/>
        <w:t xml:space="preserve">рения дела.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Той же практикой выработаны средние данные о количестве дел, назначаемых судьей к рассмотрению на один рабочий день. Как правило, это пять-шесть дел. Планируемое время для рассмотрения одного дела составляет 1</w:t>
      </w:r>
      <w:r>
        <w:rPr>
          <w:color w:val="000000"/>
          <w:sz w:val="24"/>
          <w:szCs w:val="24"/>
        </w:rPr>
        <w:t xml:space="preserve">-1,5 часа. Но при этом в журнале дел, назначенных к рассмотрению, судьи предусматривают временные резервы с тем, чтобы в случаях превышения планируемой продолжительности рассмотрения дела обеспечить </w:t>
      </w:r>
      <w:r>
        <w:rPr>
          <w:color w:val="000000"/>
          <w:sz w:val="24"/>
          <w:szCs w:val="24"/>
        </w:rPr>
        <w:lastRenderedPageBreak/>
        <w:t>рассмотрение всех назначенных дел.</w:t>
      </w:r>
      <w:r>
        <w:rPr>
          <w:rStyle w:val="a5"/>
          <w:color w:val="000000"/>
          <w:sz w:val="24"/>
          <w:szCs w:val="24"/>
        </w:rPr>
        <w:footnoteReference w:id="41"/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 принятии искового заявления и подготовке дела к судебному разбир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тельству направляется лицам, участвующим в деле, заказным письмом</w:t>
      </w:r>
      <w:r>
        <w:rPr>
          <w:color w:val="000000"/>
          <w:sz w:val="24"/>
          <w:szCs w:val="24"/>
        </w:rPr>
        <w:t xml:space="preserve"> с уведомлением о вручении.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Надлежащее извещение о времени и месте разбирательства — одна из важнейших предпосылок оперативности судебного разбира</w:t>
      </w:r>
      <w:r>
        <w:rPr>
          <w:color w:val="000000"/>
          <w:sz w:val="24"/>
          <w:szCs w:val="24"/>
        </w:rPr>
        <w:softHyphen/>
        <w:t xml:space="preserve">тельства.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Высший Арбитражный Суд РФ ориентирует арбитражные суды на желательность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ганизовать взаимодей</w:t>
      </w:r>
      <w:r>
        <w:rPr>
          <w:color w:val="000000"/>
          <w:sz w:val="24"/>
          <w:szCs w:val="24"/>
        </w:rPr>
        <w:t>ствие с органами связи на федеральном и региональном уровнях,  по вопросу совершенствования порядка предоставления почтовых услуг судебным органам, посколь</w:t>
      </w:r>
      <w:r>
        <w:rPr>
          <w:color w:val="000000"/>
          <w:sz w:val="24"/>
          <w:szCs w:val="24"/>
        </w:rPr>
        <w:softHyphen/>
        <w:t>ку общий порядок оказания почтовых услуг зачастую создает неопределенность относительно того, извеще</w:t>
      </w:r>
      <w:r>
        <w:rPr>
          <w:color w:val="000000"/>
          <w:sz w:val="24"/>
          <w:szCs w:val="24"/>
        </w:rPr>
        <w:t>ны ли участвующие в деле лица надлежащим образом о врем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 и месте разбирательства.</w:t>
      </w:r>
      <w:r>
        <w:rPr>
          <w:rStyle w:val="a5"/>
          <w:color w:val="000000"/>
          <w:sz w:val="24"/>
          <w:szCs w:val="24"/>
        </w:rPr>
        <w:footnoteReference w:id="42"/>
      </w:r>
    </w:p>
    <w:p w:rsidR="00000000" w:rsidRDefault="00561D3C">
      <w:pPr>
        <w:pStyle w:val="24"/>
      </w:pPr>
      <w:r>
        <w:t xml:space="preserve">Подготовка к судебному </w:t>
      </w:r>
      <w:r>
        <w:t>разбиратель</w:t>
      </w:r>
      <w:r>
        <w:softHyphen/>
        <w:t>ству не заканчивается вынесением определения о подготовке и направлении его лицам, участвующим в деле. В течение времени между направлением определения и началом судебного разбирательства судья может продо</w:t>
      </w:r>
      <w:r>
        <w:t>л</w:t>
      </w:r>
      <w:r>
        <w:t>жить совершение подготовительных дейст</w:t>
      </w:r>
      <w:r>
        <w:t xml:space="preserve">вий, в том числе по заявлениям и ходатайствам лиц, участвующих в деле.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 подготовке дела к судебному разбирательству должно быть направл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но лицам, участвующим в деле, как и любое другое определение, принятое в виде отдел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акта, в соответст</w:t>
      </w:r>
      <w:r>
        <w:rPr>
          <w:color w:val="000000"/>
          <w:sz w:val="24"/>
          <w:szCs w:val="24"/>
        </w:rPr>
        <w:t>вии ст. 186 АПК РФ в пятидневный срок после его вынесения.</w:t>
      </w: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ГЛАВА 5.РАССМОТРЕНИЕ И РАЗРЕШЕНИЕ СПОРА В АРБИТРАЖНОМ СУДЕ</w:t>
      </w:r>
    </w:p>
    <w:p w:rsidR="00000000" w:rsidRDefault="00561D3C">
      <w:pPr>
        <w:widowControl w:val="0"/>
        <w:spacing w:line="360" w:lineRule="auto"/>
        <w:ind w:firstLine="42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0000" w:rsidRDefault="00561D3C" w:rsidP="00561D3C">
      <w:pPr>
        <w:widowControl w:val="0"/>
        <w:numPr>
          <w:ilvl w:val="1"/>
          <w:numId w:val="4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Судебное разбирательство по делу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Судебное разбирательст</w:t>
      </w:r>
      <w:r>
        <w:rPr>
          <w:color w:val="000000"/>
          <w:sz w:val="24"/>
          <w:szCs w:val="24"/>
        </w:rPr>
        <w:softHyphen/>
        <w:t>во — самостоятельная, центральная стадия арбитражного процесса. Основная за</w:t>
      </w:r>
      <w:r>
        <w:rPr>
          <w:color w:val="000000"/>
          <w:sz w:val="24"/>
          <w:szCs w:val="24"/>
        </w:rPr>
        <w:softHyphen/>
        <w:t>дача данной стадии — рассмотрение спора по существу. Именно при рассмотрении и разрешении споров в судебном заседании реализуется главная задача арбитражного суда – защита прав и охраняемых законом интересов организаций и гра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дан-предпринимателей. В ходе </w:t>
      </w:r>
      <w:r>
        <w:rPr>
          <w:color w:val="000000"/>
          <w:sz w:val="24"/>
          <w:szCs w:val="24"/>
        </w:rPr>
        <w:t>рассмотрения дела арбитражным судом проверяется обо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нованность взаимных требований и возражений сторон и третьих лиц, всесторонне, полно и объективно исследуются собранные доказательства, устанавливаются их действител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ные права и обязанности, выясняются пр</w:t>
      </w:r>
      <w:r>
        <w:rPr>
          <w:color w:val="000000"/>
          <w:sz w:val="24"/>
          <w:szCs w:val="24"/>
        </w:rPr>
        <w:t>ичины и условия, породившие спор. На этой ст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дии наиболее полно проявляются основные принципы арбитражного процесса: законн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независимости арбитражного суда и его судей, равенства сторон, состязательности, гласности и другие.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Одним из важных факторов э</w:t>
      </w:r>
      <w:r>
        <w:rPr>
          <w:color w:val="000000"/>
          <w:sz w:val="24"/>
          <w:szCs w:val="24"/>
        </w:rPr>
        <w:t>ффективности судебного разбирательства является оп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ративность рассмотрения дела. «На эффективность судебной защиты нарушенных прав законных интересов существенное влияние оказывает быстрота рассмотрения дела. Ос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бенно важное значение  временной фактор прио</w:t>
      </w:r>
      <w:r>
        <w:rPr>
          <w:color w:val="000000"/>
          <w:sz w:val="24"/>
          <w:szCs w:val="24"/>
        </w:rPr>
        <w:t>бретает для деятельности судебно-арбитражной системы. Арбитражные суды призваны поддерживать правовыми средств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ми стабильность в условиях рыночной экономики, при которых отношения между субъе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тами предпринимательской деятельности характеризуются значительн</w:t>
      </w:r>
      <w:r>
        <w:rPr>
          <w:color w:val="000000"/>
          <w:sz w:val="24"/>
          <w:szCs w:val="24"/>
        </w:rPr>
        <w:t>ой динамикой. Оперативная деятельность арбитражных судов заключается в рассмотрении дела и вын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сении решения по нему как минимум не позднее срока, предусмотренного Арбитражным процессуальным кодексом Российской Федерации»</w:t>
      </w:r>
      <w:r>
        <w:rPr>
          <w:rStyle w:val="a5"/>
          <w:color w:val="000000"/>
          <w:sz w:val="24"/>
          <w:szCs w:val="24"/>
        </w:rPr>
        <w:footnoteReference w:id="43"/>
      </w:r>
      <w:r>
        <w:rPr>
          <w:color w:val="000000"/>
          <w:sz w:val="24"/>
          <w:szCs w:val="24"/>
        </w:rP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АПК установлен (ст. 152 РФ  ) единый срок рассмотрения дел: два месяца со дня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ступления искового заявления. В то же время существуют катег</w:t>
      </w:r>
      <w:r>
        <w:rPr>
          <w:color w:val="000000"/>
          <w:sz w:val="24"/>
          <w:szCs w:val="24"/>
        </w:rPr>
        <w:t xml:space="preserve">ории дел требующие от суда совершения большего количества процессуальных действий, чем по другим делам.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Установленный ст. 152 АПК РФ срок продлению не подлежит. Существует только один случай, когда фактическое время со дня поступления ис</w:t>
      </w:r>
      <w:r>
        <w:rPr>
          <w:color w:val="000000"/>
          <w:sz w:val="24"/>
          <w:szCs w:val="24"/>
        </w:rPr>
        <w:softHyphen/>
        <w:t xml:space="preserve">тового заявления </w:t>
      </w:r>
      <w:r>
        <w:rPr>
          <w:color w:val="000000"/>
          <w:sz w:val="24"/>
          <w:szCs w:val="24"/>
        </w:rPr>
        <w:t>до прин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тия решения по делу может превышать казанный срок, им является приостановление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изводства по делу в соответствии со ст. 143, 144 АПК РФ . В этом случае течение двухм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 xml:space="preserve">сячного срока приостанавливается со дня вынесения определения о приостановлении </w:t>
      </w:r>
      <w:r>
        <w:rPr>
          <w:color w:val="000000"/>
          <w:sz w:val="24"/>
          <w:szCs w:val="24"/>
        </w:rPr>
        <w:t>производства по делу и возобновляется со дня вынесения определения о возобновлении производства по делу.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Споры разрешаются в заседании арбитражного суда в составе одного или трех судей, с участием сторон, иных лиц, участвующих в деле, и их представителей. </w:t>
      </w:r>
      <w:r>
        <w:rPr>
          <w:color w:val="000000"/>
          <w:sz w:val="24"/>
          <w:szCs w:val="24"/>
        </w:rPr>
        <w:t>При отсутствии зала заседаний допускается рассмотрение дел в иных помещениях.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Установлено общее правило согласно которому дела в первой инстанции рассматр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ваются судьей единолично. Помимо этого, любое дело по решению председателя суда может быть рассмотрен</w:t>
      </w:r>
      <w:r>
        <w:rPr>
          <w:color w:val="000000"/>
          <w:sz w:val="24"/>
          <w:szCs w:val="24"/>
        </w:rPr>
        <w:t>о коллегиально.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Вопрос о рассмотрении дела, подлежащего рассмотрению едино</w:t>
      </w:r>
      <w:r>
        <w:rPr>
          <w:color w:val="000000"/>
          <w:sz w:val="24"/>
          <w:szCs w:val="24"/>
        </w:rPr>
        <w:softHyphen/>
        <w:t>лично, в коллегиал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ном порядке, решается председателем арбитраж</w:t>
      </w:r>
      <w:r>
        <w:rPr>
          <w:color w:val="000000"/>
          <w:sz w:val="24"/>
          <w:szCs w:val="24"/>
        </w:rPr>
        <w:softHyphen/>
        <w:t>ного суда по ходатайству стороны или по инициативе судьи, приняв</w:t>
      </w:r>
      <w:r>
        <w:rPr>
          <w:color w:val="000000"/>
          <w:sz w:val="24"/>
          <w:szCs w:val="24"/>
        </w:rPr>
        <w:softHyphen/>
        <w:t>шего исковое заявление. Решение председателя арбитр</w:t>
      </w:r>
      <w:r>
        <w:rPr>
          <w:color w:val="000000"/>
          <w:sz w:val="24"/>
          <w:szCs w:val="24"/>
        </w:rPr>
        <w:t>ажного суда оформляется в виде письменной резолюции на ходатайстве лица, уча</w:t>
      </w:r>
      <w:r>
        <w:rPr>
          <w:color w:val="000000"/>
          <w:sz w:val="24"/>
          <w:szCs w:val="24"/>
        </w:rPr>
        <w:softHyphen/>
        <w:t>ствующего в 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ле, докладной записки судьи или в иной письменной форме. Решение о коллегиальном рассмотрении дела принимается до начала рассмотрения дела.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Председательствующий, пре</w:t>
      </w:r>
      <w:r>
        <w:rPr>
          <w:color w:val="000000"/>
          <w:sz w:val="24"/>
          <w:szCs w:val="24"/>
        </w:rPr>
        <w:t>жде чем принять решение, выясняет мнение участников заседания, которых могут быть возражения, в том числе и по личным причинам, против проведения съемки.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арбитражного суда проводится в строгой последовательности, предусмо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ренной АПК и состоит из </w:t>
      </w:r>
      <w:r>
        <w:rPr>
          <w:color w:val="000000"/>
          <w:sz w:val="24"/>
          <w:szCs w:val="24"/>
        </w:rPr>
        <w:t>трех частей:</w:t>
      </w:r>
    </w:p>
    <w:p w:rsidR="00000000" w:rsidRDefault="00561D3C" w:rsidP="00561D3C">
      <w:pPr>
        <w:pStyle w:val="a3"/>
        <w:numPr>
          <w:ilvl w:val="0"/>
          <w:numId w:val="27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подготовительная часть;</w:t>
      </w:r>
    </w:p>
    <w:p w:rsidR="00000000" w:rsidRDefault="00561D3C" w:rsidP="00561D3C">
      <w:pPr>
        <w:pStyle w:val="a3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рассмотрение дела по существу (исследование, проверка доказательств);</w:t>
      </w:r>
    </w:p>
    <w:p w:rsidR="00000000" w:rsidRDefault="00561D3C" w:rsidP="00561D3C">
      <w:pPr>
        <w:pStyle w:val="a3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и объявление решения.</w:t>
      </w:r>
    </w:p>
    <w:p w:rsidR="00000000" w:rsidRDefault="00561D3C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Подготовительная часть судебного разбирательства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подготовительной части судебного разбирате</w:t>
      </w:r>
      <w:r>
        <w:rPr>
          <w:color w:val="000000"/>
          <w:sz w:val="24"/>
          <w:szCs w:val="24"/>
        </w:rPr>
        <w:t>льства является определ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возможности проводить судебное заседание. Подробный перечень действий, соверш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емых в данной части разби</w:t>
      </w:r>
      <w:r>
        <w:rPr>
          <w:color w:val="000000"/>
          <w:sz w:val="24"/>
          <w:szCs w:val="24"/>
        </w:rPr>
        <w:softHyphen/>
        <w:t>рательства, приведен в ст. 152 АПК.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Подготовку заседания по разрешению спора, как правило проводит консультант (сп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циалист, </w:t>
      </w:r>
      <w:r>
        <w:rPr>
          <w:color w:val="000000"/>
          <w:sz w:val="24"/>
          <w:szCs w:val="24"/>
        </w:rPr>
        <w:t>помощник  судьи), который составляет список дел, назначенных к рассмотр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нию; вывешивает его в установленном месте; докладывает председательствующему  о возможном рассмотрения дела; проверяет явку сторон и полномочия их представителей, а так же поступление </w:t>
      </w:r>
      <w:r>
        <w:rPr>
          <w:color w:val="000000"/>
          <w:sz w:val="24"/>
          <w:szCs w:val="24"/>
        </w:rPr>
        <w:t xml:space="preserve">дополнительных материалов.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Свои выводы по указанным вопросам помощник судьи (специалист) излагает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lastRenderedPageBreak/>
        <w:t>менно на приобщаемом к материалам дела документе (отзыв, заключение). В этом док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менте может быть изложено мнение помощника судьи по другим вопросам, выт</w:t>
      </w:r>
      <w:r>
        <w:rPr>
          <w:color w:val="000000"/>
          <w:sz w:val="24"/>
          <w:szCs w:val="24"/>
        </w:rPr>
        <w:t xml:space="preserve">екающим из материалов искового заявления, а так же сформулированы предложения.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изучении материалов искового заявления судья оценивает обоснованность сд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ланных помощником выводов и предложений, принимает решение и выносит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ствующий судебный акт(о</w:t>
      </w:r>
      <w:r>
        <w:rPr>
          <w:color w:val="000000"/>
          <w:sz w:val="24"/>
          <w:szCs w:val="24"/>
        </w:rPr>
        <w:t xml:space="preserve"> принятии, от отказе в принятии, о возвращении искового зая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ления).</w:t>
      </w:r>
      <w:r>
        <w:rPr>
          <w:rStyle w:val="a5"/>
          <w:color w:val="000000"/>
          <w:sz w:val="24"/>
          <w:szCs w:val="24"/>
        </w:rPr>
        <w:footnoteReference w:id="44"/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так, с чего же начинается судебное заседание?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</w:t>
      </w:r>
      <w:r>
        <w:rPr>
          <w:color w:val="000000"/>
          <w:sz w:val="24"/>
          <w:szCs w:val="24"/>
        </w:rPr>
        <w:t>дебное заседание начинается с объявления об его открытии председательству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щим, который объявляет, какое дело подле</w:t>
      </w:r>
      <w:r>
        <w:rPr>
          <w:color w:val="000000"/>
          <w:sz w:val="24"/>
          <w:szCs w:val="24"/>
        </w:rPr>
        <w:softHyphen/>
        <w:t>жит рассмотрению (номер дела, стороны, др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гие лица, участвующие в деле, предмет иска).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Следующее действие — проверка явки лиц, участвующих в </w:t>
      </w:r>
      <w:r>
        <w:rPr>
          <w:color w:val="000000"/>
          <w:sz w:val="24"/>
          <w:szCs w:val="24"/>
        </w:rPr>
        <w:t>деле, иных участников в заседание. Как было указано выше, этим обычно занимается помощник судьи. При явке в заседание всех или некоторых участников помощник (судья) прежде всего удостоверяет их личности путем ознакомления с паспортами или другими представл</w:t>
      </w:r>
      <w:r>
        <w:rPr>
          <w:color w:val="000000"/>
          <w:sz w:val="24"/>
          <w:szCs w:val="24"/>
        </w:rPr>
        <w:t>яемыми докуме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тами, а затем проверяет их полномочия. </w:t>
      </w:r>
      <w:r>
        <w:rPr>
          <w:rStyle w:val="af"/>
          <w:color w:val="000000"/>
          <w:sz w:val="24"/>
          <w:szCs w:val="24"/>
        </w:rPr>
        <w:footnoteReference w:id="45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 соответствии со ст. 59 АПК РФ  руководители организаций представляют арби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ражному суду </w:t>
      </w:r>
      <w:r>
        <w:rPr>
          <w:color w:val="000000"/>
          <w:sz w:val="24"/>
          <w:szCs w:val="24"/>
        </w:rPr>
        <w:t>документы, удостоверяющие их служебное положение или полномочия. 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кими документами явля</w:t>
      </w:r>
      <w:r>
        <w:rPr>
          <w:color w:val="000000"/>
          <w:sz w:val="24"/>
          <w:szCs w:val="24"/>
        </w:rPr>
        <w:softHyphen/>
        <w:t>ются: протокол собрания (учредителей, участников, акционеров об</w:t>
      </w:r>
      <w:r>
        <w:rPr>
          <w:color w:val="000000"/>
          <w:sz w:val="24"/>
          <w:szCs w:val="24"/>
        </w:rPr>
        <w:softHyphen/>
        <w:t>ществ, членов кооперативов), решение других уполномоченных уч</w:t>
      </w:r>
      <w:r>
        <w:rPr>
          <w:color w:val="000000"/>
          <w:sz w:val="24"/>
          <w:szCs w:val="24"/>
        </w:rPr>
        <w:softHyphen/>
        <w:t>редительными док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ментами органов (Совета </w:t>
      </w:r>
      <w:r>
        <w:rPr>
          <w:color w:val="000000"/>
          <w:sz w:val="24"/>
          <w:szCs w:val="24"/>
        </w:rPr>
        <w:t>директоров и т.п.), тру</w:t>
      </w:r>
      <w:r>
        <w:rPr>
          <w:color w:val="000000"/>
          <w:sz w:val="24"/>
          <w:szCs w:val="24"/>
        </w:rPr>
        <w:softHyphen/>
        <w:t>довой контракт руководителя, приказ о назначении руководителя на должность.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Индивидуальные предприниматели представ</w:t>
      </w:r>
      <w:r>
        <w:rPr>
          <w:color w:val="000000"/>
          <w:sz w:val="24"/>
          <w:szCs w:val="24"/>
        </w:rPr>
        <w:softHyphen/>
        <w:t>ляют в заседание документ, удостовер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ющий их личность, свидетель</w:t>
      </w:r>
      <w:r>
        <w:rPr>
          <w:color w:val="000000"/>
          <w:sz w:val="24"/>
          <w:szCs w:val="24"/>
        </w:rPr>
        <w:softHyphen/>
        <w:t>ство о регистрации в качестве предпринимателя или и</w:t>
      </w:r>
      <w:r>
        <w:rPr>
          <w:color w:val="000000"/>
          <w:sz w:val="24"/>
          <w:szCs w:val="24"/>
        </w:rPr>
        <w:t>ной аналогич</w:t>
      </w:r>
      <w:r>
        <w:rPr>
          <w:color w:val="000000"/>
          <w:sz w:val="24"/>
          <w:szCs w:val="24"/>
        </w:rPr>
        <w:softHyphen/>
        <w:t>ный документ, выдаваемый органами государственной регистрации. Граждане — участники процесса (по делам о банкротстве, к примеру) представляют только документ, удостоверяющий их личность.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Граждане, представляющие интересы лиц, участвующих в дел</w:t>
      </w:r>
      <w:r>
        <w:rPr>
          <w:color w:val="000000"/>
          <w:sz w:val="24"/>
          <w:szCs w:val="24"/>
        </w:rPr>
        <w:t>е (ст. 59 АПК РФ ), уд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стоверяют свои полномочия выданной в соответст</w:t>
      </w:r>
      <w:r>
        <w:rPr>
          <w:color w:val="000000"/>
          <w:sz w:val="24"/>
          <w:szCs w:val="24"/>
        </w:rPr>
        <w:softHyphen/>
        <w:t xml:space="preserve">вии со ст. 185-187 ГК и надлежаще </w:t>
      </w:r>
      <w:r>
        <w:rPr>
          <w:color w:val="000000"/>
          <w:sz w:val="24"/>
          <w:szCs w:val="24"/>
        </w:rPr>
        <w:lastRenderedPageBreak/>
        <w:t>оформленной доверенностью.</w:t>
      </w:r>
      <w:r>
        <w:rPr>
          <w:rStyle w:val="af"/>
          <w:color w:val="000000"/>
          <w:sz w:val="24"/>
          <w:szCs w:val="24"/>
        </w:rPr>
        <w:footnoteReference w:id="46"/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Суд проверяет не только порядок оформления доверенности, но и ее содержание с целью установить объем полномочий, </w:t>
      </w:r>
      <w:r>
        <w:rPr>
          <w:color w:val="000000"/>
          <w:sz w:val="24"/>
          <w:szCs w:val="24"/>
        </w:rPr>
        <w:t>которыми наделен представитель.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в заседании кого-либо из лиц, участвующих в деле, суд провер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ет, извещены ли надлежащим образом эти лица и какие имеются сведения о причинах их неявки. Поскольку в соответствии со ст. 137 АПК  РФ определе</w:t>
      </w:r>
      <w:r>
        <w:rPr>
          <w:color w:val="000000"/>
          <w:sz w:val="24"/>
          <w:szCs w:val="24"/>
        </w:rPr>
        <w:t>ние о подготовке дела к судебному разбирательству направляется лицам, участвующим в деле, заказным письмом с уведомлением о вручении, основным доказательством из</w:t>
      </w:r>
      <w:r>
        <w:rPr>
          <w:color w:val="000000"/>
          <w:sz w:val="24"/>
          <w:szCs w:val="24"/>
        </w:rPr>
        <w:softHyphen/>
        <w:t>вещения является наличие в 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териалах дела уведомления органов связи.</w:t>
      </w:r>
    </w:p>
    <w:p w:rsidR="00000000" w:rsidRDefault="00561D3C">
      <w:pPr>
        <w:spacing w:line="360" w:lineRule="auto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отсутствия увед</w:t>
      </w:r>
      <w:r>
        <w:rPr>
          <w:color w:val="000000"/>
          <w:sz w:val="24"/>
          <w:szCs w:val="24"/>
        </w:rPr>
        <w:t>омления кого-либо из лиц, участвующих деле, о времени и месте разбирательства спор не может быть рассмотрен по существу (ст. 156 АПК РФ ). В таком случае рассмотрение ела должно быть отложено., поскольку рассмотрение дела по существу в отсутствие кого-либо</w:t>
      </w:r>
      <w:r>
        <w:rPr>
          <w:color w:val="000000"/>
          <w:sz w:val="24"/>
          <w:szCs w:val="24"/>
        </w:rPr>
        <w:t xml:space="preserve"> из участвующих в деле лиц, не извещенных надлежащим образом о времени и месте разбирательства, является основанием к отмене решения в 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бом случае 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Лица, участвующие в деле, считаются извещенными, если определение направлено по почтовому адресу, указанн</w:t>
      </w:r>
      <w:r>
        <w:rPr>
          <w:color w:val="000000"/>
          <w:sz w:val="24"/>
          <w:szCs w:val="24"/>
        </w:rPr>
        <w:t>ому в исковом заявлении, в соответствии с местонахождением, предусмотренным в учредительных документах.</w:t>
      </w:r>
    </w:p>
    <w:p w:rsidR="00000000" w:rsidRDefault="00561D3C">
      <w:pPr>
        <w:spacing w:line="360" w:lineRule="auto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связи с тем, что постоянно увеличивается количество дел, в рас</w:t>
      </w:r>
      <w:r>
        <w:rPr>
          <w:color w:val="000000"/>
          <w:sz w:val="24"/>
          <w:szCs w:val="24"/>
        </w:rPr>
        <w:softHyphen/>
        <w:t>смотрении которых принимают участие иностранные граждане, судья (пред</w:t>
      </w:r>
      <w:r>
        <w:rPr>
          <w:color w:val="000000"/>
          <w:sz w:val="24"/>
          <w:szCs w:val="24"/>
        </w:rPr>
        <w:softHyphen/>
        <w:t>седательствующий</w:t>
      </w:r>
      <w:r>
        <w:rPr>
          <w:color w:val="000000"/>
          <w:sz w:val="24"/>
          <w:szCs w:val="24"/>
        </w:rPr>
        <w:t>) после опред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ления полномочий лиц, участвующих в деле, должен выяснить вопрос о необходимости участия в процессе переводчика, со</w:t>
      </w:r>
      <w:r>
        <w:rPr>
          <w:color w:val="000000"/>
          <w:sz w:val="24"/>
          <w:szCs w:val="24"/>
        </w:rPr>
        <w:softHyphen/>
        <w:t>блюдение данного правила является весьма сущ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ственным.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После объявления состава суда, а также сообщения об участии в деле про</w:t>
      </w:r>
      <w:r>
        <w:rPr>
          <w:color w:val="000000"/>
          <w:sz w:val="24"/>
          <w:szCs w:val="24"/>
        </w:rPr>
        <w:t>курора и эксперта суд разъясняет лицам, участвующим в деле, их право заявлять отводы судьям, экспертам и переводчику, знакомит с основаниями отвода, установленными ст. 21,22,23 АПК РФ.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Возможность заявления судье отвода является одним из способов реализаци</w:t>
      </w:r>
      <w:r>
        <w:rPr>
          <w:color w:val="000000"/>
          <w:sz w:val="24"/>
          <w:szCs w:val="24"/>
        </w:rPr>
        <w:t>и при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ципов правосудия, гарантией объективного и бес</w:t>
      </w:r>
      <w:r>
        <w:rPr>
          <w:color w:val="000000"/>
          <w:sz w:val="24"/>
          <w:szCs w:val="24"/>
        </w:rPr>
        <w:softHyphen/>
        <w:t>пристрастного рассмотрения дела.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21 АПК РФ судья не может участвовать в рас</w:t>
      </w:r>
      <w:r>
        <w:rPr>
          <w:color w:val="000000"/>
          <w:sz w:val="24"/>
          <w:szCs w:val="24"/>
        </w:rPr>
        <w:softHyphen/>
        <w:t>смотрении дела и подлежит отводу при наличии одного из следующих фактических обстоятельств:</w:t>
      </w:r>
    </w:p>
    <w:p w:rsidR="00000000" w:rsidRDefault="00561D3C" w:rsidP="00561D3C">
      <w:pPr>
        <w:widowControl w:val="0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он яв</w:t>
      </w:r>
      <w:r>
        <w:rPr>
          <w:color w:val="000000"/>
          <w:sz w:val="24"/>
          <w:szCs w:val="24"/>
        </w:rPr>
        <w:t>ляется родственником лиц, участвующих в деле или их представителей;</w:t>
      </w:r>
    </w:p>
    <w:p w:rsidR="00000000" w:rsidRDefault="00561D3C" w:rsidP="00561D3C">
      <w:pPr>
        <w:widowControl w:val="0"/>
        <w:numPr>
          <w:ilvl w:val="0"/>
          <w:numId w:val="2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если он при предыдущем рассмотрении данного дела участвовал в качестве эксперта, переводчика, прокурора, представителя или сви</w:t>
      </w:r>
      <w:r>
        <w:rPr>
          <w:color w:val="000000"/>
          <w:sz w:val="24"/>
          <w:szCs w:val="24"/>
        </w:rPr>
        <w:softHyphen/>
        <w:t>детеля;</w:t>
      </w:r>
    </w:p>
    <w:p w:rsidR="00000000" w:rsidRDefault="00561D3C" w:rsidP="00561D3C">
      <w:pPr>
        <w:widowControl w:val="0"/>
        <w:numPr>
          <w:ilvl w:val="0"/>
          <w:numId w:val="2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если он лично, прямо или косвенно, заинтересо</w:t>
      </w:r>
      <w:r>
        <w:rPr>
          <w:color w:val="000000"/>
          <w:sz w:val="24"/>
          <w:szCs w:val="24"/>
        </w:rPr>
        <w:t>ван в исходе дела либо имеются иные обстоятельства, вызывающие сомнение в его беспристрастности.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Кроме того, основанием отвода судьи является факт его участия в рассмотрении данного дела в другой инстанции (ст. 21 АПК РФ ). Судья, принимавший участие в</w:t>
      </w:r>
      <w:r>
        <w:rPr>
          <w:color w:val="000000"/>
          <w:sz w:val="24"/>
          <w:szCs w:val="24"/>
        </w:rPr>
        <w:t xml:space="preserve">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смотрении дела, не может участ</w:t>
      </w:r>
      <w:r>
        <w:rPr>
          <w:color w:val="000000"/>
          <w:sz w:val="24"/>
          <w:szCs w:val="24"/>
        </w:rPr>
        <w:softHyphen/>
        <w:t>вовать в его повторном рассмотрении, кроме случаев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смотрения дела по вновь открывшимся обстоятельствам ( ст. 21 АПК РФ).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действием председательствующего является разъяснение прав и обяза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ностей лиц, участвующ</w:t>
      </w:r>
      <w:r>
        <w:rPr>
          <w:color w:val="000000"/>
          <w:sz w:val="24"/>
          <w:szCs w:val="24"/>
        </w:rPr>
        <w:t>их в деле , иных участников процесса: свидетелей, эксперта. После ознакомления правами и обязанностями, предупреждения об уголовной ответст</w:t>
      </w:r>
      <w:r>
        <w:rPr>
          <w:color w:val="000000"/>
          <w:sz w:val="24"/>
          <w:szCs w:val="24"/>
        </w:rPr>
        <w:softHyphen/>
        <w:t>венности за дачу заведомо ложных показаний или уклонение от дачи показаний, за дачу заведомо ложного заключения свид</w:t>
      </w:r>
      <w:r>
        <w:rPr>
          <w:color w:val="000000"/>
          <w:sz w:val="24"/>
          <w:szCs w:val="24"/>
        </w:rPr>
        <w:t>етели и эксперт расписываются в протоколе судебного засед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 Свидетели после этого удаляются из зала заседания.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Обязательным элементом подготовительной части судебного разбирательства явл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ется опрос лиц, участвующих в деле, о наличии у них заявлений и </w:t>
      </w:r>
      <w:r>
        <w:rPr>
          <w:color w:val="000000"/>
          <w:sz w:val="24"/>
          <w:szCs w:val="24"/>
        </w:rPr>
        <w:t>ходатайств об истреб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вании новых доказательств и по всем другим вопросам, связанным с разбирательством дела (ст. 159 АПК РФ ). Обязательно заслушивание составом суда мнений других лиц, участвующих в деле, по каждому заявлению и ходатайству. По результатам </w:t>
      </w:r>
      <w:r>
        <w:rPr>
          <w:color w:val="000000"/>
          <w:sz w:val="24"/>
          <w:szCs w:val="24"/>
        </w:rPr>
        <w:t>рассмотрения определений и ходатайств судом выносится определение либо в виде отдельного проце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суального документа (Например, об отложении рассмотрения дела), либо протокольное определение путем фиксации в протоколе судебного заседания (Например, об объявл</w:t>
      </w:r>
      <w:r>
        <w:rPr>
          <w:color w:val="000000"/>
          <w:sz w:val="24"/>
          <w:szCs w:val="24"/>
        </w:rPr>
        <w:t>ении перерыва в заседании для ознакомления ответ</w:t>
      </w:r>
      <w:r>
        <w:rPr>
          <w:color w:val="000000"/>
          <w:sz w:val="24"/>
          <w:szCs w:val="24"/>
        </w:rPr>
        <w:softHyphen/>
        <w:t>чика с материалами дела).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Важнейший этап подготовительной части разбирательства — ре</w:t>
      </w:r>
      <w:r>
        <w:rPr>
          <w:color w:val="000000"/>
          <w:sz w:val="24"/>
          <w:szCs w:val="24"/>
        </w:rPr>
        <w:softHyphen/>
        <w:t>шение вопроса о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можности продолжать рассмотрение дела в от</w:t>
      </w:r>
      <w:r>
        <w:rPr>
          <w:color w:val="000000"/>
          <w:sz w:val="24"/>
          <w:szCs w:val="24"/>
        </w:rPr>
        <w:softHyphen/>
        <w:t>сутствие надлежащим образом извещенных о месте и времени раз</w:t>
      </w:r>
      <w:r>
        <w:rPr>
          <w:color w:val="000000"/>
          <w:sz w:val="24"/>
          <w:szCs w:val="24"/>
        </w:rPr>
        <w:softHyphen/>
        <w:t>бирательства дела ответчика и истца, свидетелей, экспертов, перево</w:t>
      </w:r>
      <w:r>
        <w:rPr>
          <w:color w:val="000000"/>
          <w:sz w:val="24"/>
          <w:szCs w:val="24"/>
        </w:rPr>
        <w:softHyphen/>
        <w:t>дчика, а также в случае непредставления дополнительных доказа</w:t>
      </w:r>
      <w:r>
        <w:rPr>
          <w:color w:val="000000"/>
          <w:sz w:val="24"/>
          <w:szCs w:val="24"/>
        </w:rPr>
        <w:softHyphen/>
        <w:t>тельств (ст. 156 АПК РФ).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этой статьей АПК  РФ непредставление отзыва на исковое заявление или дополнительных</w:t>
      </w:r>
      <w:r>
        <w:rPr>
          <w:color w:val="000000"/>
          <w:sz w:val="24"/>
          <w:szCs w:val="24"/>
        </w:rPr>
        <w:t xml:space="preserve"> доказательств, которые судья предложил представить лицам, учас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вующим в деле, не явля</w:t>
      </w:r>
      <w:r>
        <w:rPr>
          <w:color w:val="000000"/>
          <w:sz w:val="24"/>
          <w:szCs w:val="24"/>
        </w:rPr>
        <w:softHyphen/>
        <w:t>ется препятствием к рассмотрению дела по имеющимся в нем 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</w:t>
      </w:r>
      <w:r>
        <w:rPr>
          <w:color w:val="000000"/>
          <w:sz w:val="24"/>
          <w:szCs w:val="24"/>
        </w:rPr>
        <w:softHyphen/>
        <w:t>риалам. В случае если суд совместно с присутствующими в заседании лицами придет к выводу о невозможности ра</w:t>
      </w:r>
      <w:r>
        <w:rPr>
          <w:color w:val="000000"/>
          <w:sz w:val="24"/>
          <w:szCs w:val="24"/>
        </w:rPr>
        <w:t>ссматривать дело при отсутствии дополнительных доказ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lastRenderedPageBreak/>
        <w:t>тельств, рассмотрение спора це</w:t>
      </w:r>
      <w:r>
        <w:rPr>
          <w:color w:val="000000"/>
          <w:sz w:val="24"/>
          <w:szCs w:val="24"/>
        </w:rPr>
        <w:softHyphen/>
        <w:t>лесообразно отложить, поскольку “своевременность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вершения про</w:t>
      </w:r>
      <w:r>
        <w:rPr>
          <w:color w:val="000000"/>
          <w:sz w:val="24"/>
          <w:szCs w:val="24"/>
        </w:rPr>
        <w:softHyphen/>
        <w:t>цессуальных действий недопустимо обеспечивать в ущерб законности этих действий”</w:t>
      </w:r>
      <w:r>
        <w:rPr>
          <w:rStyle w:val="a5"/>
          <w:color w:val="000000"/>
          <w:sz w:val="24"/>
          <w:szCs w:val="24"/>
        </w:rPr>
        <w:footnoteReference w:id="47"/>
      </w:r>
      <w:r>
        <w:rPr>
          <w:color w:val="000000"/>
          <w:sz w:val="24"/>
          <w:szCs w:val="24"/>
        </w:rP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неявке в заседание арбитражного суда ответчика, надлежа</w:t>
      </w:r>
      <w:r>
        <w:rPr>
          <w:color w:val="000000"/>
          <w:sz w:val="24"/>
          <w:szCs w:val="24"/>
        </w:rPr>
        <w:softHyphen/>
        <w:t>щим образом извеще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ного о времени и месте разбирательства дела, спор может </w:t>
      </w:r>
      <w:r>
        <w:rPr>
          <w:color w:val="000000"/>
          <w:sz w:val="24"/>
          <w:szCs w:val="24"/>
        </w:rPr>
        <w:t xml:space="preserve">быть разрешен в его отсутствие.    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Несмотря на то что разрешение спора без участия ответчика, надлежащим об</w:t>
      </w:r>
      <w:r>
        <w:rPr>
          <w:color w:val="000000"/>
          <w:sz w:val="24"/>
          <w:szCs w:val="24"/>
        </w:rPr>
        <w:softHyphen/>
        <w:t xml:space="preserve">разом извещенного о времени и месте разбирательства, не является безусловным основанием для отмены судебного акта, при решении данного вопроса </w:t>
      </w:r>
      <w:r>
        <w:rPr>
          <w:color w:val="000000"/>
          <w:sz w:val="24"/>
          <w:szCs w:val="24"/>
        </w:rPr>
        <w:t>суд должен исходить не только из положений ст. 156 АПК РФ , но и из фактических обстоятельств дела.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Если есть основания полагать, что неявка ответчика может привести к неполному выяс</w:t>
      </w:r>
      <w:r>
        <w:rPr>
          <w:color w:val="000000"/>
          <w:sz w:val="24"/>
          <w:szCs w:val="24"/>
        </w:rPr>
        <w:softHyphen/>
        <w:t>нению всех обстоятельств дела (особенно это касается сложных ка</w:t>
      </w:r>
      <w:r>
        <w:rPr>
          <w:color w:val="000000"/>
          <w:sz w:val="24"/>
          <w:szCs w:val="24"/>
        </w:rPr>
        <w:softHyphen/>
        <w:t>тегорий</w:t>
      </w:r>
      <w:r>
        <w:rPr>
          <w:color w:val="000000"/>
          <w:sz w:val="24"/>
          <w:szCs w:val="24"/>
        </w:rPr>
        <w:t xml:space="preserve"> дел, например, связанных с признанием права собственности, защитой вещных прав, призн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нием недействительными ненорматив</w:t>
      </w:r>
      <w:r>
        <w:rPr>
          <w:color w:val="000000"/>
          <w:sz w:val="24"/>
          <w:szCs w:val="24"/>
        </w:rPr>
        <w:softHyphen/>
        <w:t>ных актов различных органов и др.), если имеется информация (пись</w:t>
      </w:r>
      <w:r>
        <w:rPr>
          <w:color w:val="000000"/>
          <w:sz w:val="24"/>
          <w:szCs w:val="24"/>
        </w:rPr>
        <w:softHyphen/>
        <w:t xml:space="preserve">мо, телеграмма, из телефонного разговора) о неявке ответчика или его </w:t>
      </w:r>
      <w:r>
        <w:rPr>
          <w:color w:val="000000"/>
          <w:sz w:val="24"/>
          <w:szCs w:val="24"/>
        </w:rPr>
        <w:t>представителя по уважительным причинам (болезнь, командиров</w:t>
      </w:r>
      <w:r>
        <w:rPr>
          <w:color w:val="000000"/>
          <w:sz w:val="24"/>
          <w:szCs w:val="24"/>
        </w:rPr>
        <w:softHyphen/>
        <w:t>ка, личные обстоятел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ства, препятствующие явке в заседание, и т.п.) и настоятельная просьба ответчика не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сматривать дело в его от</w:t>
      </w:r>
      <w:r>
        <w:rPr>
          <w:color w:val="000000"/>
          <w:sz w:val="24"/>
          <w:szCs w:val="24"/>
        </w:rPr>
        <w:softHyphen/>
        <w:t>сутствие, рассмотрение дела следует отложить, учитывая при этом</w:t>
      </w:r>
      <w:r>
        <w:rPr>
          <w:color w:val="000000"/>
          <w:sz w:val="24"/>
          <w:szCs w:val="24"/>
        </w:rPr>
        <w:t xml:space="preserve"> и интересы истца. Высший Арбитражный Суд РФ в этой связи отме</w:t>
      </w:r>
      <w:r>
        <w:rPr>
          <w:color w:val="000000"/>
          <w:sz w:val="24"/>
          <w:szCs w:val="24"/>
        </w:rPr>
        <w:softHyphen/>
        <w:t>чает, что “вопрос о наличии или отсутствии оснований для отмены судебного акта в связи с нарушением или неправильным применением норм процессуального права, если такие нарушения не являются без</w:t>
      </w:r>
      <w:r>
        <w:rPr>
          <w:color w:val="000000"/>
          <w:sz w:val="24"/>
          <w:szCs w:val="24"/>
        </w:rPr>
        <w:softHyphen/>
        <w:t>условным основанием к отмене, решается арбитражным судом в за</w:t>
      </w:r>
      <w:r>
        <w:rPr>
          <w:color w:val="000000"/>
          <w:sz w:val="24"/>
          <w:szCs w:val="24"/>
        </w:rPr>
        <w:softHyphen/>
        <w:t>висимости от того, могло ли привести конкретное нарушение к при</w:t>
      </w:r>
      <w:r>
        <w:rPr>
          <w:color w:val="000000"/>
          <w:sz w:val="24"/>
          <w:szCs w:val="24"/>
        </w:rPr>
        <w:softHyphen/>
        <w:t>нятию неправильного решения”</w:t>
      </w:r>
      <w:r>
        <w:rPr>
          <w:rStyle w:val="a5"/>
          <w:color w:val="000000"/>
          <w:sz w:val="24"/>
          <w:szCs w:val="24"/>
        </w:rPr>
        <w:footnoteReference w:id="48"/>
      </w:r>
      <w:r>
        <w:rPr>
          <w:color w:val="000000"/>
          <w:sz w:val="24"/>
          <w:szCs w:val="24"/>
        </w:rPr>
        <w:t>.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ст. 156 АПК РФ  при неявке в заседание истца, надлежащим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зом извещенного о време</w:t>
      </w:r>
      <w:r>
        <w:rPr>
          <w:color w:val="000000"/>
          <w:sz w:val="24"/>
          <w:szCs w:val="24"/>
        </w:rPr>
        <w:t>ни и месте разбирательст</w:t>
      </w:r>
      <w:r>
        <w:rPr>
          <w:color w:val="000000"/>
          <w:sz w:val="24"/>
          <w:szCs w:val="24"/>
        </w:rPr>
        <w:softHyphen/>
        <w:t>ва, спор может быть разрешен в его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сутствие лишь при наличии заявления истца о рассмотрении дела в его отсутствие. В сл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чае не</w:t>
      </w:r>
      <w:r>
        <w:rPr>
          <w:color w:val="000000"/>
          <w:sz w:val="24"/>
          <w:szCs w:val="24"/>
        </w:rPr>
        <w:softHyphen/>
        <w:t>явки истца и при отсутствии с его стороны указанного в статье за</w:t>
      </w:r>
      <w:r>
        <w:rPr>
          <w:color w:val="000000"/>
          <w:sz w:val="24"/>
          <w:szCs w:val="24"/>
        </w:rPr>
        <w:softHyphen/>
        <w:t>явления, суд оставляет иск без рас</w:t>
      </w:r>
      <w:r>
        <w:rPr>
          <w:color w:val="000000"/>
          <w:sz w:val="24"/>
          <w:szCs w:val="24"/>
        </w:rPr>
        <w:softHyphen/>
        <w:t>см</w:t>
      </w:r>
      <w:r>
        <w:rPr>
          <w:color w:val="000000"/>
          <w:sz w:val="24"/>
          <w:szCs w:val="24"/>
        </w:rPr>
        <w:t xml:space="preserve">отрения. </w:t>
      </w:r>
    </w:p>
    <w:p w:rsidR="00000000" w:rsidRDefault="00561D3C">
      <w:pPr>
        <w:widowControl w:val="0"/>
        <w:spacing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завершение подготовительной части судебного разбирательства председательств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ющий определяет, с учетом мнения лиц, участвую</w:t>
      </w:r>
      <w:r>
        <w:rPr>
          <w:color w:val="000000"/>
          <w:sz w:val="24"/>
          <w:szCs w:val="24"/>
        </w:rPr>
        <w:softHyphen/>
        <w:t>щих в деле, порядок ведения заседания и исследования доказательств.</w:t>
      </w:r>
    </w:p>
    <w:p w:rsidR="00000000" w:rsidRDefault="00561D3C">
      <w:pPr>
        <w:widowControl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5.2. Виды судебных постановлений в арбитражном проце</w:t>
      </w:r>
      <w:r>
        <w:rPr>
          <w:b/>
          <w:bCs/>
          <w:color w:val="000000"/>
          <w:sz w:val="28"/>
          <w:szCs w:val="28"/>
        </w:rPr>
        <w:t>ссе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 разрешении дела арбитражный суд выносит определения в виде отдельного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та. </w:t>
      </w:r>
    </w:p>
    <w:p w:rsidR="00000000" w:rsidRDefault="00561D3C">
      <w:pPr>
        <w:pStyle w:val="21"/>
        <w:keepNex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Определения арбитражного суда - это такие постановления, выносимые арбитражным судом, которые не разрешают спор сторон по существу в отличие от решения. Они</w:t>
      </w:r>
      <w:r>
        <w:rPr>
          <w:sz w:val="24"/>
          <w:szCs w:val="24"/>
        </w:rPr>
        <w:t xml:space="preserve"> имеют своей целью разрешить отдельные вопросы, возникающие в процессе рассмотрения дела, его возникновения, движения и прекращения.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Определения, как и решения, являются актами арбитражного суда и должны быть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конными, вступают в законную силу и обла</w:t>
      </w:r>
      <w:r>
        <w:rPr>
          <w:sz w:val="24"/>
          <w:szCs w:val="24"/>
        </w:rPr>
        <w:t>дают свойствами обязательности, исполним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сти, неопровержимости, должны по содержанию и форме соответствовать требованиям закона. </w:t>
      </w:r>
      <w:r>
        <w:rPr>
          <w:rStyle w:val="af"/>
          <w:sz w:val="24"/>
          <w:szCs w:val="24"/>
        </w:rPr>
        <w:footnoteReference w:id="49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виде отдельного акта арбитражный суд вынос</w:t>
      </w:r>
      <w:r>
        <w:rPr>
          <w:sz w:val="24"/>
          <w:szCs w:val="24"/>
        </w:rPr>
        <w:t>ит определение при отложении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смотрения дела, приостановлении , прекращении производства по делу, оставлении иска без рассмотрения, а так же в других случаях, предусмотренных АПК РФ ( ст. 184 АПК РФ).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Определения арбитражного суда различают по сво</w:t>
      </w:r>
      <w:r>
        <w:rPr>
          <w:sz w:val="24"/>
          <w:szCs w:val="24"/>
        </w:rPr>
        <w:t>ему характеру и последствиям. От определений, выносимых в процессе рассмотрения дела, следует отличать определения, которыми завершается рассмотрение спора без вынесения решения по существу. Это определения о прекращении производства по делу и об оставлени</w:t>
      </w:r>
      <w:r>
        <w:rPr>
          <w:sz w:val="24"/>
          <w:szCs w:val="24"/>
        </w:rPr>
        <w:t>и иска без рассмотрения. С вынесением этих определений процесс прекращается без рассмотрения дела по 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ству. Это и есть форма окончания дела без вынесения решения.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Вообще все определения можно разделить на несколько групп: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Определения, препятст</w:t>
      </w:r>
      <w:r>
        <w:rPr>
          <w:sz w:val="24"/>
          <w:szCs w:val="24"/>
        </w:rPr>
        <w:t>вующие возникновению процесса или заканчивающие процесс без разрешения спора между сторонами. В эту группу входят определения об отказе в принятии и определения о возвращении искового заявления, определения о прекращении производства по делу (за исключение</w:t>
      </w:r>
      <w:r>
        <w:rPr>
          <w:sz w:val="24"/>
          <w:szCs w:val="24"/>
        </w:rPr>
        <w:t>м отказа истца от иска и заключения мирового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глашения) и определения об оставлении заявления без рассмотрения. </w:t>
      </w:r>
    </w:p>
    <w:p w:rsidR="00000000" w:rsidRDefault="00561D3C" w:rsidP="00561D3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Определения, заканчивающие процесс регулирования спора: </w:t>
      </w:r>
    </w:p>
    <w:p w:rsidR="00000000" w:rsidRDefault="00561D3C" w:rsidP="00561D3C">
      <w:pPr>
        <w:numPr>
          <w:ilvl w:val="0"/>
          <w:numId w:val="5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определения о прекращении производства по делу ввиду отказа истца от иска; </w:t>
      </w:r>
    </w:p>
    <w:p w:rsidR="00000000" w:rsidRDefault="00561D3C" w:rsidP="00561D3C">
      <w:pPr>
        <w:numPr>
          <w:ilvl w:val="0"/>
          <w:numId w:val="5"/>
        </w:numPr>
        <w:tabs>
          <w:tab w:val="clear" w:pos="360"/>
          <w:tab w:val="num" w:pos="435"/>
        </w:tabs>
        <w:spacing w:line="360" w:lineRule="auto"/>
        <w:ind w:left="4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определения об утверждении мирового соглашения.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Определения, обеспечивающие нормальный ход арбитражного процесса до разрешения дела арбитражным судом (определения о принятии искового заявления, о подготовке дела </w:t>
      </w:r>
      <w:r>
        <w:rPr>
          <w:sz w:val="24"/>
          <w:szCs w:val="24"/>
        </w:rPr>
        <w:lastRenderedPageBreak/>
        <w:t>к судебному разбирательству, о приостано</w:t>
      </w:r>
      <w:r>
        <w:rPr>
          <w:sz w:val="24"/>
          <w:szCs w:val="24"/>
        </w:rPr>
        <w:t>влении производства по делу, об отложении разбирательства, об истребовании доказательств, назначении экспертизы, об обеспечении иска, о слушании дела в закрытом заседании, определения о привлечении в процесс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тьих лиц и др.).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Определения по поводу вы</w:t>
      </w:r>
      <w:r>
        <w:rPr>
          <w:sz w:val="24"/>
          <w:szCs w:val="24"/>
        </w:rPr>
        <w:t xml:space="preserve">несенного судом решения. К ним относятся определения о разъяснении решения, исправлении в нем описок, опечаток и арифметических ошибок.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Определения суда, вынесенные по заявлениям о пересмотре решений по вновь откры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шимся обстоятельствам.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Частные оп</w:t>
      </w:r>
      <w:r>
        <w:rPr>
          <w:sz w:val="24"/>
          <w:szCs w:val="24"/>
        </w:rPr>
        <w:t xml:space="preserve">ределения.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зависимости от порядка оформления определений закон делит их на две группы: </w:t>
      </w:r>
    </w:p>
    <w:p w:rsidR="00000000" w:rsidRDefault="00561D3C" w:rsidP="00561D3C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определения, которые выносятся в виде отдельного акта; </w:t>
      </w:r>
    </w:p>
    <w:p w:rsidR="00000000" w:rsidRDefault="00561D3C" w:rsidP="00561D3C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определения, которые объявляются устно и заносятся в протокол судебного заседания.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 перв</w:t>
      </w:r>
      <w:r>
        <w:rPr>
          <w:sz w:val="24"/>
          <w:szCs w:val="24"/>
        </w:rPr>
        <w:t>ой группе относятся определения об отложении рассмотрения дела, приост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новлении , прекращении производства по делу, оставлении иска без рассмотрения.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ражный суд выносит определение в виде отдельного акта и в других случаях,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ренных АПК РФ.</w:t>
      </w:r>
      <w:r>
        <w:rPr>
          <w:rStyle w:val="af"/>
          <w:sz w:val="24"/>
          <w:szCs w:val="24"/>
        </w:rPr>
        <w:footnoteReference w:id="50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Для вынесения таких определений суд должен удалиться в отдельную комнату.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ление излагается в письменной форме одним из судей и подписывается всеми судьями, участвующими в </w:t>
      </w:r>
      <w:r>
        <w:rPr>
          <w:sz w:val="24"/>
          <w:szCs w:val="24"/>
        </w:rPr>
        <w:t xml:space="preserve">рассмотрении дела. Определение оглашается в судебном заседании.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определении, выносимом в виде отдельного акта, должны быть указаны все рекв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зиты, перечисленные в ст.184 АПК РФ. В ч.З ст. 184 АПК РФ сформулировано правило, предоставляющее арбитр</w:t>
      </w:r>
      <w:r>
        <w:rPr>
          <w:sz w:val="24"/>
          <w:szCs w:val="24"/>
        </w:rPr>
        <w:t xml:space="preserve">ажному суду право выносить в судебном заседании определения без оформления в виде отдельного акта.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Такие определения выносятся арбитражным судом только по вопросам, требующим разрешения в ходе судебного разбирательства (о приобщении к делу дополните</w:t>
      </w:r>
      <w:r>
        <w:rPr>
          <w:sz w:val="24"/>
          <w:szCs w:val="24"/>
        </w:rPr>
        <w:t>льных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казательств, о рассмотрении дела в отсутствии участников процесса, не явившихся в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дебное заседание и др.). Они объявляются председательствующим в судебном заседании устно и заносятся в протокол судебного заседания. По содержанию эти определения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сколько отличаются от определений, выносимых в виде отдельного акта. В них указыв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вопрос, по которому они выносятся, мотивы, по которым суд пришел к своим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дам со ссылкой на законы и иные правовые акты, и вывод по рассматриваемому вопросу.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Оп</w:t>
      </w:r>
      <w:r>
        <w:rPr>
          <w:sz w:val="24"/>
          <w:szCs w:val="24"/>
        </w:rPr>
        <w:t xml:space="preserve">ределения, выносимые устно, без оформления в виде отдельного акта, обжалованию не подлежат.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Особое место арбитражное законодательство отводит частному определению.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выявления при рассмотрении спора нарушения законов и иных нормативных</w:t>
      </w:r>
      <w:r>
        <w:rPr>
          <w:sz w:val="24"/>
          <w:szCs w:val="24"/>
        </w:rPr>
        <w:t xml:space="preserve"> правовых актов в деятельности организации, государственных органов, органов местного самоуправления и иных органов, должностных лиц и граждан арбитражный суд вправе вынести частное определение. Оно направляется соответствующим организациям,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ностным ли</w:t>
      </w:r>
      <w:r>
        <w:rPr>
          <w:sz w:val="24"/>
          <w:szCs w:val="24"/>
        </w:rPr>
        <w:t xml:space="preserve">цам, гражданам, которые обязаны в месячный срок сообщить арбитражному суду о принятых мерах.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Частное определение может быть обжаловано.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Наконец, следует выделить еще совершенно отличное от всех выше перечисленных определений: определение о</w:t>
      </w:r>
      <w:r>
        <w:rPr>
          <w:sz w:val="24"/>
          <w:szCs w:val="24"/>
        </w:rPr>
        <w:t xml:space="preserve"> рассмотрении ходатайства лиц, участвующих в деле, об отв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де судьи.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Вопрос об отводе судьи, рассматривающего дело единолично, разрешается председ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телем арбитражного суда или председателем судебной коллегии.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Вопрос об отводе судьи при коллегиал</w:t>
      </w:r>
      <w:r>
        <w:rPr>
          <w:sz w:val="24"/>
          <w:szCs w:val="24"/>
        </w:rPr>
        <w:t xml:space="preserve">ьном рассмотрении дела разрешается составом арбитражного суда в отсутствие судьи, которому заявлен отвод.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Вопрос об отводе, заявленном нескольким судьям или всему составу суда, рассматр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вающего дело, разрешается председателем арбитражного суда или </w:t>
      </w:r>
      <w:r>
        <w:rPr>
          <w:sz w:val="24"/>
          <w:szCs w:val="24"/>
        </w:rPr>
        <w:t>председателем суде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ной коллегии 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Этот порядок разрешения вопроса об отводе судьи, судей позволяет сделать вывод, что он рассматривается в особом порядке, вне заседания арбитражного суда, в котором до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жен быть объявлен перерыв для решения возникшего</w:t>
      </w:r>
      <w:r>
        <w:rPr>
          <w:sz w:val="24"/>
          <w:szCs w:val="24"/>
        </w:rPr>
        <w:t xml:space="preserve"> вопроса.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 результатам рассмотрения вопроса об отводе выносится определение, обжалование которого не предусмотрено.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зависимости от результатов рассмотрения ходатайства судебное заседание либо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должается (при отклонении отвода), либо нач</w:t>
      </w:r>
      <w:r>
        <w:rPr>
          <w:sz w:val="24"/>
          <w:szCs w:val="24"/>
        </w:rPr>
        <w:t xml:space="preserve">инается с начала (при отводе судьи). </w:t>
      </w:r>
      <w:r>
        <w:rPr>
          <w:rStyle w:val="af"/>
          <w:sz w:val="24"/>
          <w:szCs w:val="24"/>
        </w:rPr>
        <w:footnoteReference w:id="51"/>
      </w: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4"/>
          <w:szCs w:val="24"/>
        </w:rPr>
      </w:pPr>
    </w:p>
    <w:p w:rsidR="00000000" w:rsidRDefault="00561D3C">
      <w:pPr>
        <w:widowControl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5.3.Отложение дела. Приостановление производства по делу.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Рассмотрение дела арбитражным судом строится таким образом, чтобы хозяйственный спор был разрешен в одном заседании. Иногда же суд сталкивается </w:t>
      </w:r>
      <w:r>
        <w:rPr>
          <w:sz w:val="24"/>
          <w:szCs w:val="24"/>
        </w:rPr>
        <w:t>с такими обстоятел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lastRenderedPageBreak/>
        <w:t>ствами, которые препятствуют дальнейшему рассмотрению дела либо исключают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можность разрешения спора по существу.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обнаружении обстоятельств, препятствующих дальнейшему рассмотрению дела в данном заседании, арбитражный суд в з</w:t>
      </w:r>
      <w:r>
        <w:rPr>
          <w:sz w:val="24"/>
          <w:szCs w:val="24"/>
        </w:rPr>
        <w:t>ависимости от характера этих обстоятельств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кладывает рассмотрение дела либо приостанавливает производство по нему.(ст. 143 АПК РФ).</w:t>
      </w:r>
    </w:p>
    <w:p w:rsidR="00000000" w:rsidRDefault="00561D3C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Основное различие этих институтов заключается в том, что при отложении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смотрения дела заседание арбитражного суда </w:t>
      </w:r>
      <w:r>
        <w:rPr>
          <w:rFonts w:ascii="Times New Roman" w:hAnsi="Times New Roman" w:cs="Times New Roman"/>
          <w:sz w:val="24"/>
          <w:szCs w:val="24"/>
        </w:rPr>
        <w:t>по данному делу переносится на другое определенное время в пределах сроков, отведенных законодательством для разрешения хозяйственных споров. При приостановлении производства заседание арбитражного суда откладывается на неопределенное время. «Сроки приоста</w:t>
      </w:r>
      <w:r>
        <w:rPr>
          <w:rFonts w:ascii="Times New Roman" w:hAnsi="Times New Roman" w:cs="Times New Roman"/>
          <w:sz w:val="24"/>
          <w:szCs w:val="24"/>
        </w:rPr>
        <w:t>новления производства по делу</w:t>
      </w:r>
    </w:p>
    <w:p w:rsidR="00000000" w:rsidRDefault="00561D3C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Производство по делу приостанавливается:</w:t>
      </w:r>
    </w:p>
    <w:p w:rsidR="00000000" w:rsidRDefault="00561D3C" w:rsidP="00561D3C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пунктом 1 части 1 статьи 143 и пунктом 5 статьи 144 настоящего Кодекса, до вступления в законную силу  судебного акта соответствующ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суда;</w:t>
      </w:r>
    </w:p>
    <w:p w:rsidR="00000000" w:rsidRDefault="00561D3C" w:rsidP="00561D3C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>чаях, предусмотренных пунктом 2 части 1 статьи 143 и пунктом 4 статьи 144 настоящего Кодекса, до устранения обстоятельств, послуживших основанием для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остановления производства по делу;</w:t>
      </w:r>
    </w:p>
    <w:p w:rsidR="00000000" w:rsidRDefault="00561D3C" w:rsidP="00561D3C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пунктами 3 и 4 части 1  статьи   143 и</w:t>
      </w:r>
      <w:r>
        <w:rPr>
          <w:rFonts w:ascii="Times New Roman" w:hAnsi="Times New Roman" w:cs="Times New Roman"/>
          <w:sz w:val="24"/>
          <w:szCs w:val="24"/>
        </w:rPr>
        <w:t xml:space="preserve"> пунктом 2 статьи 144 настоящего Кодекса,  до  определения  правопреемника лица,  участвующего  в  деле,   или   назначения     недееспособному лицу представителя;</w:t>
      </w:r>
    </w:p>
    <w:p w:rsidR="00000000" w:rsidRDefault="00561D3C" w:rsidP="00561D3C">
      <w:pPr>
        <w:pStyle w:val="af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случае,  предусмотренном  пунктом  1  статьи  144  настоящего Кодекса, до истеч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с</w:t>
      </w:r>
      <w:r>
        <w:rPr>
          <w:rFonts w:ascii="Times New Roman" w:hAnsi="Times New Roman" w:cs="Times New Roman"/>
          <w:sz w:val="24"/>
          <w:szCs w:val="24"/>
        </w:rPr>
        <w:t>рока, установленного арбитражным судом»</w:t>
      </w:r>
      <w:r>
        <w:rPr>
          <w:rStyle w:val="af"/>
          <w:rFonts w:ascii="Times New Roman" w:hAnsi="Times New Roman" w:cs="Times New Roman"/>
          <w:sz w:val="24"/>
          <w:szCs w:val="24"/>
        </w:rPr>
        <w:footnoteReference w:id="5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Default="00561D3C">
      <w:pPr>
        <w:pStyle w:val="af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Отложение рассмотрения дела необходимо в тех случаях, когда причины отложения дела могут быть устранены к</w:t>
      </w:r>
      <w:r>
        <w:rPr>
          <w:rFonts w:ascii="Times New Roman" w:hAnsi="Times New Roman" w:cs="Times New Roman"/>
          <w:sz w:val="24"/>
          <w:szCs w:val="24"/>
        </w:rPr>
        <w:t xml:space="preserve"> следующему судебному заседанию.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Арбитражный процессуальный кодекс не регламентирует основания к отложению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смотрения дела. Они могут быть довольно  различными и возникать на любой стадии процесса и даже при вынесении решения; нередко они появляютс</w:t>
      </w:r>
      <w:r>
        <w:rPr>
          <w:sz w:val="24"/>
          <w:szCs w:val="24"/>
        </w:rPr>
        <w:t xml:space="preserve">я в связи с принятием ходатайства истца об изменении оснований или предмета иска.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 практике обстоятельствами, требующими отложения рассмотрения дела, бывают: необходимость привлечения к участию в деле других лиц, истребование дополнительных доказат</w:t>
      </w:r>
      <w:r>
        <w:rPr>
          <w:sz w:val="24"/>
          <w:szCs w:val="24"/>
        </w:rPr>
        <w:t>ельств, вызов должностных лиц предприятий и организаций при неполучении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lastRenderedPageBreak/>
        <w:t>зыва на исковое заявление и истребованных материалов, неявка сторон и иные случаи,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гда дело не может быть рассмотрено в данном заседании. Однако вопрос об отложении рассмотрения де</w:t>
      </w:r>
      <w:r>
        <w:rPr>
          <w:sz w:val="24"/>
          <w:szCs w:val="24"/>
        </w:rPr>
        <w:t>ла решается судьей или коллегиальным составом суда. Отложение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смотрения дела - это право, а не обязанность суда, и оно реализуется им в зависимости от того, может или не может быть разрешено дело по существу без дополнительных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алов, при неявке сто</w:t>
      </w:r>
      <w:r>
        <w:rPr>
          <w:sz w:val="24"/>
          <w:szCs w:val="24"/>
        </w:rPr>
        <w:t>рон или их представителей или при непредставлении отзыва на иск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вое заявление.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Таким образом, отложение рассмотрения дела есть действия арбитражного суда, направленные на перенос разрешения хозяйственного спора на другой день и час в связи с выявл</w:t>
      </w:r>
      <w:r>
        <w:rPr>
          <w:sz w:val="24"/>
          <w:szCs w:val="24"/>
        </w:rPr>
        <w:t xml:space="preserve">ением обстоятельств, препятствующих рассмотрению дела в данном заседании.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Откладывая рассмотрение дела, арбитражный суд выносит определение, в котором приводятся причины отложения рассмотрения дела, обязанности сторон и других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заций по соверше</w:t>
      </w:r>
      <w:r>
        <w:rPr>
          <w:sz w:val="24"/>
          <w:szCs w:val="24"/>
        </w:rPr>
        <w:t>нию определенных действий или представлению дополнительных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ментов, а также указываются место и время проведения следующего заседания. </w:t>
      </w:r>
      <w:r>
        <w:rPr>
          <w:rStyle w:val="af"/>
          <w:sz w:val="24"/>
          <w:szCs w:val="24"/>
        </w:rPr>
        <w:footnoteReference w:id="53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Иногда при рассмотрении дела в</w:t>
      </w:r>
      <w:r>
        <w:rPr>
          <w:sz w:val="24"/>
          <w:szCs w:val="24"/>
        </w:rPr>
        <w:t>ыясняются такие обстоятельства, которые препя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ствуют дальнейшему рассмотрению дела и время их устранения нельзя точно определить. В этих случаях производство по делу приостанавливается.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Приостановление производства представляет собой прекращение про</w:t>
      </w:r>
      <w:r>
        <w:rPr>
          <w:sz w:val="24"/>
          <w:szCs w:val="24"/>
        </w:rPr>
        <w:t>цессуальных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по делу на неопределенный срок, так как неизвестно, когда будут устранены прич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ны, препятствующие рассмотрению дела.</w:t>
      </w:r>
      <w:r>
        <w:rPr>
          <w:rStyle w:val="af"/>
          <w:sz w:val="24"/>
          <w:szCs w:val="24"/>
        </w:rPr>
        <w:footnoteReference w:id="54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Основания приостановления производства, в отличие от отложения рассмотрения дела, определены законодательств</w:t>
      </w:r>
      <w:r>
        <w:rPr>
          <w:sz w:val="24"/>
          <w:szCs w:val="24"/>
        </w:rPr>
        <w:t xml:space="preserve">ом и приведены в исчерпывающем виде.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Арбитражный суд обязан приостановить производство по делу в случаях невозможн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рассмотрения данного дела до принятия решения по другому делу или вопросу,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сматриваемым в порядке конституционного, гражданского</w:t>
      </w:r>
      <w:r>
        <w:rPr>
          <w:sz w:val="24"/>
          <w:szCs w:val="24"/>
        </w:rPr>
        <w:t>, уголовного или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судопроизводства, пребывания гражданина-ответчика в действующей части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оруженных Сил Российской Федерации или обращения с соответствующим ходатайством гражданина-истца, находящегося в действующей части Вооруженных Сил Ро</w:t>
      </w:r>
      <w:r>
        <w:rPr>
          <w:sz w:val="24"/>
          <w:szCs w:val="24"/>
        </w:rPr>
        <w:t>ссийской Федерации; смерти гражданина, если спорные правоотношения допускают правопрее</w:t>
      </w:r>
      <w:r>
        <w:rPr>
          <w:sz w:val="24"/>
          <w:szCs w:val="24"/>
        </w:rPr>
        <w:t>м</w:t>
      </w:r>
      <w:r>
        <w:rPr>
          <w:sz w:val="24"/>
          <w:szCs w:val="24"/>
        </w:rPr>
        <w:lastRenderedPageBreak/>
        <w:t>ство; утраты гражданином дееспособности. Приостанавливает производство по делу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битражный суд и в других случаях, предусмотренных федеральным законом. </w:t>
      </w:r>
      <w:r>
        <w:rPr>
          <w:rStyle w:val="af"/>
          <w:sz w:val="24"/>
          <w:szCs w:val="24"/>
        </w:rPr>
        <w:footnoteReference w:id="55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Кроме того, арбитражному суду предоставляется право приостановить производство по делу в случае назначения экспертизы, реорганизации организации - лица участвующего в деле, привлеч</w:t>
      </w:r>
      <w:r>
        <w:rPr>
          <w:sz w:val="24"/>
          <w:szCs w:val="24"/>
        </w:rPr>
        <w:t>ения гражданина - лица, участвующего в деле, для выполнения какой -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бо государственной обязанности. В иных случаях данный институт не применяется.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После устранения обстоятельств, вызвавших приостановление, производство по делу возобновляется. О пр</w:t>
      </w:r>
      <w:r>
        <w:rPr>
          <w:sz w:val="24"/>
          <w:szCs w:val="24"/>
        </w:rPr>
        <w:t>иостановлении производства по делу и его возобновлении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ный суд выносит определение. Определение о приостановлении производства по делу может быть обжаловано.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Устранение причин, препятствующих рассмотрению дела в данном заседании, как правило</w:t>
      </w:r>
      <w:r>
        <w:rPr>
          <w:sz w:val="24"/>
          <w:szCs w:val="24"/>
        </w:rPr>
        <w:t>, требует длительного времени. Сроки же рассмотрения хозяйственных споров строго ограничены. Поэтому время, необходимое для устранения причин, препятству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рассмотрению, должно быть исключено из времени, отведенного для рассмотрения спора. Однако осущест</w:t>
      </w:r>
      <w:r>
        <w:rPr>
          <w:sz w:val="24"/>
          <w:szCs w:val="24"/>
        </w:rPr>
        <w:t>вление отдельных мероприятий (проведение экспертизы, замена стороны ее правопреемником) может быть произведено и в пределах общих сроков для рассмотрения хозяйственных споров. В этих случаях вопрос о приостановлении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дела ставится на усмотрение</w:t>
      </w:r>
      <w:r>
        <w:rPr>
          <w:sz w:val="24"/>
          <w:szCs w:val="24"/>
        </w:rPr>
        <w:t xml:space="preserve"> суда, который может не приостанавливать, а отложить рассмотрение дела.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Возобновленное производство является продолжением прерванного производства. Поэтому все действия, совершенные до приостановления производства, сохраняют свою силу.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Рас</w:t>
      </w:r>
      <w:r>
        <w:rPr>
          <w:sz w:val="24"/>
          <w:szCs w:val="24"/>
        </w:rPr>
        <w:t>смотренные процессуальные институты - отложение рассмотрения дела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остановление производства по делу - при устранении обстоятельств, препятствующих дальнейшему рассмотрению дела, предусматривают возможность завершения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хозяйственного спора </w:t>
      </w:r>
      <w:r>
        <w:rPr>
          <w:sz w:val="24"/>
          <w:szCs w:val="24"/>
        </w:rPr>
        <w:t>вынесением решения по существу. Однако при рассмотрении хозяйственных споров могут быть выявлены такие обстоятельства, при которых дальне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шее ведение процесса вообще исключается. С учетом этого арбитражный процессуальный кодекс предусматривает два процессу</w:t>
      </w:r>
      <w:r>
        <w:rPr>
          <w:sz w:val="24"/>
          <w:szCs w:val="24"/>
        </w:rPr>
        <w:t xml:space="preserve">альных института: прекращение производства по делу и оставления иска без рассмотрения. </w:t>
      </w:r>
    </w:p>
    <w:p w:rsidR="00000000" w:rsidRDefault="00561D3C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5.4.Окончание производства по делу без вынесения решения 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Кроме обстоятельств, которые препятствуют разрешению хозяйственного спора в конкретном судебном засе</w:t>
      </w:r>
      <w:r>
        <w:rPr>
          <w:sz w:val="24"/>
          <w:szCs w:val="24"/>
        </w:rPr>
        <w:t>дании, в связи с чем либо откладывается слушание дела, либо производство по делу приостанавливается, встречаются случаи, когда арбитражный суд не вправе и не может вынести решение по возбужденному делу. В этих случаях либо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кращается производство по делу</w:t>
      </w:r>
      <w:r>
        <w:rPr>
          <w:sz w:val="24"/>
          <w:szCs w:val="24"/>
        </w:rPr>
        <w:t xml:space="preserve">, либо иск оставляется без рассмотрения.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Прекращение производства по делу и оставление иска без рассмотрения - это формы окончания производства по делу без вынесения решения, но они отличаются между собой правовыми последствиями.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Прекраще</w:t>
      </w:r>
      <w:r>
        <w:rPr>
          <w:sz w:val="24"/>
          <w:szCs w:val="24"/>
        </w:rPr>
        <w:t>ние производства по делу - это окончание рассмотрения дела без вынесения решения по существу спора вследствие обнаружения обстоятельств, при которых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нейшее рассмотрение спора в арбитражном суде является невозможным или бесцельным.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Обстоятельства</w:t>
      </w:r>
      <w:r>
        <w:rPr>
          <w:sz w:val="24"/>
          <w:szCs w:val="24"/>
        </w:rPr>
        <w:t>, влекущие прекращение производства по делу, определены в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ражном процессуальном кодексе. Их перечень носит исчерпывающий характер.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арбитражным процессуальным законодательством арбитражный суд прекращает производство по делу: </w:t>
      </w:r>
    </w:p>
    <w:p w:rsidR="00000000" w:rsidRDefault="00561D3C" w:rsidP="00561D3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спор не подлежит рассмотрению в арбитражном суде; </w:t>
      </w:r>
    </w:p>
    <w:p w:rsidR="00000000" w:rsidRDefault="00561D3C" w:rsidP="00561D3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имеется вступившее в законную силу принятое по спору между теми же лицами, о том же предмете и по тем же основаниям решение суда общей юрисдикции, арбитра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ного суда; </w:t>
      </w:r>
    </w:p>
    <w:p w:rsidR="00000000" w:rsidRDefault="00561D3C" w:rsidP="00561D3C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имеется вступивш</w:t>
      </w:r>
      <w:r>
        <w:rPr>
          <w:sz w:val="24"/>
          <w:szCs w:val="24"/>
        </w:rPr>
        <w:t>ее в законную силу принятое по спору между теми же лицами, о том же предмете и по тем же основаниям решение третейского суда, за исключением случаев, когда арбитражный суд отказал в выдаче исполнительного листа на принуд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тельное исполнение решения третейск</w:t>
      </w:r>
      <w:r>
        <w:rPr>
          <w:sz w:val="24"/>
          <w:szCs w:val="24"/>
        </w:rPr>
        <w:t xml:space="preserve">ого суда, возвратил дело на новое рассмотрение в третейский суд, принявший решение, но рассмотрение дела в том же третейском суде оказалось невозможным. </w:t>
      </w:r>
      <w:r>
        <w:rPr>
          <w:rStyle w:val="af"/>
          <w:sz w:val="24"/>
          <w:szCs w:val="24"/>
        </w:rPr>
        <w:footnoteReference w:id="56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Основаниями </w:t>
      </w:r>
      <w:r>
        <w:rPr>
          <w:sz w:val="24"/>
          <w:szCs w:val="24"/>
        </w:rPr>
        <w:t>для прекращения производства по делу служат также ликвидация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 - лица, участвующего в деле, смерть гражданина - лица, участвовавшего в деле, если правопреемство по спорному правоотношению не допускается. Наконец, произво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 по делу прекращается</w:t>
      </w:r>
      <w:r>
        <w:rPr>
          <w:sz w:val="24"/>
          <w:szCs w:val="24"/>
        </w:rPr>
        <w:t>, в случае если истец отказался от иска и отказ принят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ражным судом либо если заключено мировое соглашение и оно утверждено арбитражным судом.(ст.150 АПК РФ)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Анализ этих норм показывает, что прекращение производства по делу связано с правом на пр</w:t>
      </w:r>
      <w:r>
        <w:rPr>
          <w:sz w:val="24"/>
          <w:szCs w:val="24"/>
        </w:rPr>
        <w:t xml:space="preserve">едъявление иска, правом организации на защиту своих прав в арбитражном суде.      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этом право на защиту либо ограничено законом (спор не подлежит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в арбитражном суде либо должен рассматриваться в третейском суде), либо право на за</w:t>
      </w:r>
      <w:r>
        <w:rPr>
          <w:sz w:val="24"/>
          <w:szCs w:val="24"/>
        </w:rPr>
        <w:t>щиту по конкретному спору уже использовано, а повторное обращение в арбитражный суд не допускается (имеется решение органа, разрешающего споры, имеющее для суда преюдициальное значение), либо истец утратил право на защиту по своей вине (не прин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то мер к не</w:t>
      </w:r>
      <w:r>
        <w:rPr>
          <w:sz w:val="24"/>
          <w:szCs w:val="24"/>
        </w:rPr>
        <w:t>посредственному урегулированию спора с ответчиком), либо право невозмо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 реализовать (ответчик по делу ликвидирован). Однако в последнем случае право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щиту интересов истцом может быть реализовано в случае наличия правопреемника ли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видированной стороны</w:t>
      </w:r>
      <w:r>
        <w:rPr>
          <w:sz w:val="24"/>
          <w:szCs w:val="24"/>
        </w:rPr>
        <w:t>. При установлении таких обстоятельств производство по делу не прекращается, а приостанавливается .</w:t>
      </w:r>
      <w:r>
        <w:rPr>
          <w:rStyle w:val="af"/>
          <w:sz w:val="24"/>
          <w:szCs w:val="24"/>
        </w:rPr>
        <w:footnoteReference w:id="57"/>
      </w: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Право на обращение в арбитражный суд проверяется последним при принятии и</w:t>
      </w:r>
      <w:r>
        <w:rPr>
          <w:sz w:val="24"/>
          <w:szCs w:val="24"/>
        </w:rPr>
        <w:t>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заявления. При отсутствии такового арбитражный суд отказывает в принятии иск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вого заявления. Однако обстоятельства, исключающие или лишающие истца права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щиту своих интересов в арбитражном суде, могут быть выявлены и в процессе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дел</w:t>
      </w:r>
      <w:r>
        <w:rPr>
          <w:sz w:val="24"/>
          <w:szCs w:val="24"/>
        </w:rPr>
        <w:t>а, либо будет выявлена ошибка арбитражного суда при принятии искового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ния. В этих случаях вступает в действие институт прекращения производства по делу.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Прекращение производства по делу исключает возможность вторичного обращения в арбитражны</w:t>
      </w:r>
      <w:r>
        <w:rPr>
          <w:sz w:val="24"/>
          <w:szCs w:val="24"/>
        </w:rPr>
        <w:t>й суд по спору между теми же сторонами, о том же предмете и по тем же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нованиям.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прекращении производства по делу выносится определение, в котором могут быть разрешены вопросы о распределении между сторонами арбитражных расходов, о возврате го</w:t>
      </w:r>
      <w:r>
        <w:rPr>
          <w:sz w:val="24"/>
          <w:szCs w:val="24"/>
        </w:rPr>
        <w:t xml:space="preserve">сударственной пошлины из бюджета, а также о взыскании арбитражного штрафа.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Определение о прекращении производства по делу может быть обжаловано.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Начатое в арбитражном суде рассмотрение хозяйственного спора не может закончит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 вынесением ре</w:t>
      </w:r>
      <w:r>
        <w:rPr>
          <w:sz w:val="24"/>
          <w:szCs w:val="24"/>
        </w:rPr>
        <w:t>шения также и в том случае, когда в процессе его рассмотрения обнар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жится несоблюдение порядка предъявления иска либо нарушение истцом некоторых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занностей в процессе. В этих случаях иск оставляется без рассмотрения. Оставление иска без рассмотрения допу</w:t>
      </w:r>
      <w:r>
        <w:rPr>
          <w:sz w:val="24"/>
          <w:szCs w:val="24"/>
        </w:rPr>
        <w:t xml:space="preserve">скается только по основаниям, предусмотренным Арбитражным процессуальным кодексом. Перечень этих оснований не может быть расширен. Он носит исчерпывающий характер. </w:t>
      </w:r>
      <w:r>
        <w:rPr>
          <w:rStyle w:val="af"/>
          <w:sz w:val="24"/>
          <w:szCs w:val="24"/>
        </w:rPr>
        <w:footnoteReference w:id="58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Арбитражны</w:t>
      </w:r>
      <w:r>
        <w:rPr>
          <w:sz w:val="24"/>
          <w:szCs w:val="24"/>
        </w:rPr>
        <w:t xml:space="preserve">й суд оставляет иск без рассмотрения: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 производстве суда общей юрисдикции, арбитражного суда, третейского суда имеется дело по спору между теми же лицами, о том же предмете и по тем же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ниям;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имеется соглашение участвующих в деле ли</w:t>
      </w:r>
      <w:r>
        <w:rPr>
          <w:sz w:val="24"/>
          <w:szCs w:val="24"/>
        </w:rPr>
        <w:t>ц о передаче данного спора на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третейского суда и возможность обращения к третейскому суду не утрачена и если ответчик, возражающий против рассмотрения дела в арбитражном суде, не поз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нее своего первого заявления по существу спора заявит ходатайс</w:t>
      </w:r>
      <w:r>
        <w:rPr>
          <w:sz w:val="24"/>
          <w:szCs w:val="24"/>
        </w:rPr>
        <w:t xml:space="preserve">тво о передаче спора на разрешение третейского суда;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исковое заявление не подписано или подписано лицом, не имеющим права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писывать его, либо лицом, должностное положение которого не указано;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истец не обращался в банк или иное кредитное</w:t>
      </w:r>
      <w:r>
        <w:rPr>
          <w:sz w:val="24"/>
          <w:szCs w:val="24"/>
        </w:rPr>
        <w:t xml:space="preserve"> учреждение за получением с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ветчика задолженности, когда она согласно закону, иному нормативному правовому акту или договору должна быть получена через банк или иное кредитное учреждение;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истцом не соблюден досудебный (претензионный) порядок уре</w:t>
      </w:r>
      <w:r>
        <w:rPr>
          <w:sz w:val="24"/>
          <w:szCs w:val="24"/>
        </w:rPr>
        <w:t xml:space="preserve">гулирования спора с ответчиком, когда это предусмотрено федеральным законом для данной категории споров или договором;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истец не явился в заседание арбитражного суда и не заявил о рассмотрении дела без его участия;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при рассмотрении заявлен</w:t>
      </w:r>
      <w:r>
        <w:rPr>
          <w:sz w:val="24"/>
          <w:szCs w:val="24"/>
        </w:rPr>
        <w:t>ия об отказе или уклонении от государственной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выясняется, что возник спор о праве; </w:t>
      </w:r>
    </w:p>
    <w:p w:rsidR="00000000" w:rsidRDefault="00561D3C" w:rsidP="00561D3C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при рассмотрении заявления об установлении фактов, имеющих юридическое значение, выясняется, что возник спор о праве. </w:t>
      </w:r>
      <w:r>
        <w:rPr>
          <w:rStyle w:val="af"/>
          <w:sz w:val="24"/>
          <w:szCs w:val="24"/>
        </w:rPr>
        <w:footnoteReference w:id="59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Институт оставления иска без рассмотрения тесно связан с институтом возвращения искового заявления. Он служит гарантией исправления ошибок арбитражного суда при принятии искового заявл</w:t>
      </w:r>
      <w:r>
        <w:rPr>
          <w:sz w:val="24"/>
          <w:szCs w:val="24"/>
        </w:rPr>
        <w:t>ения: основания оставления иска без рассмотрения служат и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нованием для возвращения искового заявления. Но они могут быть обнаружены и в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дании арбитражного суда, и тогда иск оставляется без рассмотрения. Рассмотрение спора прекращается без вынесения р</w:t>
      </w:r>
      <w:r>
        <w:rPr>
          <w:sz w:val="24"/>
          <w:szCs w:val="24"/>
        </w:rPr>
        <w:t>ешения по существу спора. (ст.148 АПК РФ)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числе оснований оставления иска без рассмотрения в арбитражном процессе можно выделить случай, когда арбитражный суд вопрос об оставлении иска без рассмотрения </w:t>
      </w:r>
      <w:r>
        <w:rPr>
          <w:sz w:val="24"/>
          <w:szCs w:val="24"/>
        </w:rPr>
        <w:lastRenderedPageBreak/>
        <w:t xml:space="preserve">решает по своему усмотрению. Так может быть </w:t>
      </w:r>
      <w:r>
        <w:rPr>
          <w:sz w:val="24"/>
          <w:szCs w:val="24"/>
        </w:rPr>
        <w:t xml:space="preserve">решен вопрос в случае, если неявка истца не препятствует рассмотрению спора в его отсутствие.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остальных случаях арбитражный суд обязан оставить иск без рассмотрения,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скольку в этих случаях процесс возник неправомерно, ввиду нарушения истцом ус</w:t>
      </w:r>
      <w:r>
        <w:rPr>
          <w:sz w:val="24"/>
          <w:szCs w:val="24"/>
        </w:rPr>
        <w:t>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ленного порядка предъявления иска.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Следует отметить, однако, что нарушением порядка предъявления иска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 об арбитражном процессе рассматривает и подписание искового заявления лицом, не имеющим права подписывать его, либо лицом, до</w:t>
      </w:r>
      <w:r>
        <w:rPr>
          <w:sz w:val="24"/>
          <w:szCs w:val="24"/>
        </w:rPr>
        <w:t>лжностное положение которого не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зано. Это обстоятельство является основанием для возвращения искового заявления без рассмотрения. Но в практике арбитражных судов имели место случаи, когда указанные обстоятельства выяснялись в заседании арбитражного суда</w:t>
      </w:r>
      <w:r>
        <w:rPr>
          <w:sz w:val="24"/>
          <w:szCs w:val="24"/>
        </w:rPr>
        <w:t>. Так, например, при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рении дел в Воронежском Арбитражном суде выяснилось, что в одном случае исковое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явление было подписано бывшим руководителем, который к моменту обращения с иском был освобожден от должности, в другом случае оказалось, что лицо,</w:t>
      </w:r>
      <w:r>
        <w:rPr>
          <w:sz w:val="24"/>
          <w:szCs w:val="24"/>
        </w:rPr>
        <w:t xml:space="preserve"> подписавшее исковое заявление, неправомерно присвоило себе полномочия, а в третьем - неправомерно назн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чено на должность.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Во всех этих вариантах исковое заявление подписано не управомоченным лицом, и оно не должно рассматриваться арбитражным судом.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Поскольку подписание искового заявления ненадлежащим лицом прежним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не относилось к основаниям оставления иска без рассмотрения, у арбитражных судов возникали трудности при разрешении споров. Представляется, что новый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ражный пр</w:t>
      </w:r>
      <w:r>
        <w:rPr>
          <w:sz w:val="24"/>
          <w:szCs w:val="24"/>
        </w:rPr>
        <w:t>оцессуальный кодекс абсолютно правомерно дополнил норму, регламентир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ющую основания оставления иска без рассмотрения еще и этим условием.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Однако, по каким бы основаниям ни оставлялся иск без рассмотрения, арбитражный суд не высказывает при этом св</w:t>
      </w:r>
      <w:r>
        <w:rPr>
          <w:sz w:val="24"/>
          <w:szCs w:val="24"/>
        </w:rPr>
        <w:t>оего  суждения по вопросу об отсутствии у сторон каких-либо материальных прав или права на предъявление иска. Он лишь констатирует нево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можность при данных условиях рассмотреть спор по существу в начатом производстве. Обстоятельства, служащие основанием дл</w:t>
      </w:r>
      <w:r>
        <w:rPr>
          <w:sz w:val="24"/>
          <w:szCs w:val="24"/>
        </w:rPr>
        <w:t>я оставления иска без рассмотрения, - это всегда устранимые недостатки. В соответствии с этим определяются и процессуальные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ствия применения данного института: истец вправе вновь предъявить иск в общем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ке, если условия, послужившие основанием дл</w:t>
      </w:r>
      <w:r>
        <w:rPr>
          <w:sz w:val="24"/>
          <w:szCs w:val="24"/>
        </w:rPr>
        <w:t>я оставления иска без рассмотрения, будут устранены. Оставление иска без рассмотрения свидетельствует о неправомерном возни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новении процесса вследствие допущенных истцом нарушений. Поэтому предъявление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ка, по которому производство окончилось без вынесени</w:t>
      </w:r>
      <w:r>
        <w:rPr>
          <w:sz w:val="24"/>
          <w:szCs w:val="24"/>
        </w:rPr>
        <w:t xml:space="preserve">я решения, не влияет на течение </w:t>
      </w:r>
      <w:r>
        <w:rPr>
          <w:sz w:val="24"/>
          <w:szCs w:val="24"/>
        </w:rPr>
        <w:lastRenderedPageBreak/>
        <w:t>срока исковой давности. Стороны возвращаются в до процессуальное положение, и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срока исковой давности продолжается. Кроме того, при оставлении иска без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рения госпошлина возвращается истцу только в случаях, если</w:t>
      </w:r>
      <w:r>
        <w:rPr>
          <w:sz w:val="24"/>
          <w:szCs w:val="24"/>
        </w:rPr>
        <w:t xml:space="preserve"> не были приняты меры к непосредственному урегулированию спора с ответчиком, когда этот порядок предусмо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рен федеральным законом для данной категории споров или договором. </w:t>
      </w:r>
      <w:r>
        <w:rPr>
          <w:rStyle w:val="af"/>
          <w:sz w:val="24"/>
          <w:szCs w:val="24"/>
        </w:rPr>
        <w:footnoteReference w:id="60"/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 оставлении иска без рассмотрения выносится определение, в котором могут быть разрешены вопросы о распределении между сторонами арбитражных расходов, о возврате государственной пошлины из бюджета, а также о взыскании арбитражного штрафа.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определение об оставлении иска без рассмотрения может быть подана жалоба. (ст.149 АПК РФ)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После исследования всех доказательств председательствующий в судебном заседании судья выясняет у лиц, участвующих в деле, имеются ли у них дополнительн</w:t>
      </w:r>
      <w:r>
        <w:rPr>
          <w:sz w:val="24"/>
          <w:szCs w:val="24"/>
        </w:rPr>
        <w:t>ые материалы по делу. При отсутствии заявлений председательствующий объявляет исследование дела законченным и арбитражный суд (при коллегиальном рассмотрении дела), судья (при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дивидуальном разрешении спора) удаляется для принятия решения. </w:t>
      </w:r>
    </w:p>
    <w:p w:rsidR="00000000" w:rsidRDefault="00561D3C">
      <w:pPr>
        <w:widowControl w:val="0"/>
        <w:spacing w:line="360" w:lineRule="auto"/>
        <w:ind w:firstLine="425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p w:rsidR="00000000" w:rsidRDefault="00561D3C">
      <w:pPr>
        <w:pStyle w:val="3"/>
      </w:pPr>
      <w:r>
        <w:t>Заключение</w:t>
      </w:r>
    </w:p>
    <w:p w:rsidR="00000000" w:rsidRDefault="00561D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Одной  из  задач  совершенствования  арбитражно-процессуального 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 является обеспечение доступности правосудия в сфере предпринимательской и иной экономической деятельности, повышение эффективности судебной защиты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телей.  </w:t>
      </w:r>
    </w:p>
    <w:p w:rsidR="00000000" w:rsidRDefault="00561D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 мо</w:t>
      </w:r>
      <w:r>
        <w:rPr>
          <w:sz w:val="24"/>
          <w:szCs w:val="24"/>
        </w:rPr>
        <w:t>й  взгляд одно  из препятствий в обеспечении арбитражным судом 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щей судебной защитой прав предпринимателей - абсолютно не нормированная нагрузка судей. Особенно  это  актуально  для судов  рассматривающих  дела по  первой  инста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ции. Это  обстоятельс</w:t>
      </w:r>
      <w:r>
        <w:rPr>
          <w:sz w:val="24"/>
          <w:szCs w:val="24"/>
        </w:rPr>
        <w:t xml:space="preserve">тво, несомненно, влияет  на  качественную  сторону  работы  судов.     </w:t>
      </w:r>
    </w:p>
    <w:p w:rsidR="00000000" w:rsidRDefault="00561D3C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Чтобы устранить эти негативные моменты представляется целесообразным ра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ширить меры, содействующие развитию третейского разбирательства споров, увеличить возможности для заключения м</w:t>
      </w:r>
      <w:r>
        <w:rPr>
          <w:color w:val="000000"/>
          <w:sz w:val="24"/>
          <w:szCs w:val="24"/>
        </w:rPr>
        <w:t>ирового соглашения на любой стадии процесса.</w:t>
      </w:r>
    </w:p>
    <w:p w:rsidR="00000000" w:rsidRDefault="00561D3C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 же  представляется   рациональным предусмотреть положение, обязывающее судью принять меры к урегулированию спора между сторонами до разбирательства дала в судебном заседании. Для  реализации  этого предоста</w:t>
      </w:r>
      <w:r>
        <w:rPr>
          <w:color w:val="000000"/>
          <w:sz w:val="24"/>
          <w:szCs w:val="24"/>
        </w:rPr>
        <w:t>вить  сторонам возможность привл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чения для урегулирования конфликта посредника. Этот опыт широко используется в большинстве стран мира наряду с другими альтернативными способами урегулирования споров. Функции посредников могли бы выполнять арбитражные засе</w:t>
      </w:r>
      <w:r>
        <w:rPr>
          <w:color w:val="000000"/>
          <w:sz w:val="24"/>
          <w:szCs w:val="24"/>
        </w:rPr>
        <w:t>датели (учитывая положительный опыт их привлечения к осуществлению правосудия), имея в виду профе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сиональный опыт в сфере предпринимательской деятельности.</w:t>
      </w:r>
    </w:p>
    <w:p w:rsidR="00000000" w:rsidRDefault="00561D3C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возможностей использования различных примирительных процедур позволит, на мой взгляд, пов</w:t>
      </w:r>
      <w:r>
        <w:rPr>
          <w:color w:val="000000"/>
          <w:sz w:val="24"/>
          <w:szCs w:val="24"/>
        </w:rPr>
        <w:t xml:space="preserve">ысить оперативность судопроизводства в арбитражных судах. </w:t>
      </w:r>
    </w:p>
    <w:p w:rsidR="00000000" w:rsidRDefault="00561D3C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 заметить, что сегодняшняя норма АПК РФ , возлагающая ведение проток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ла на судью - председательствующего в судебном заседании, вряд ли решает задачу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вышения процессуальных гарантий защиты</w:t>
      </w:r>
      <w:r>
        <w:rPr>
          <w:color w:val="000000"/>
          <w:sz w:val="24"/>
          <w:szCs w:val="24"/>
        </w:rPr>
        <w:t xml:space="preserve"> прав участников процесса с которой связыв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лась введение протокола в арбитражном суде. На  мой  взгляд логичнее было  бы возл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жить ведение протокола на помощника судьи, наделив его тем самым некоторыми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цессуальными и организационными функциями, особенно</w:t>
      </w:r>
      <w:r>
        <w:rPr>
          <w:color w:val="000000"/>
          <w:sz w:val="24"/>
          <w:szCs w:val="24"/>
        </w:rPr>
        <w:t xml:space="preserve"> на стадии подготовки дела к судебному разбирательству. Полагаю, это позволило бы несколько сократить нагрузку на судью. </w:t>
      </w:r>
    </w:p>
    <w:p w:rsidR="00000000" w:rsidRDefault="00561D3C">
      <w:pPr>
        <w:pStyle w:val="ConsNormal"/>
        <w:widowControl/>
        <w:spacing w:line="360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юридической литературе существуют несколько точек зрения относительно срока обжалования решения арбитражного суда первой инстанции. </w:t>
      </w:r>
      <w:r>
        <w:rPr>
          <w:color w:val="000000"/>
          <w:sz w:val="24"/>
          <w:szCs w:val="24"/>
        </w:rPr>
        <w:t>В частности, есть предлож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lastRenderedPageBreak/>
        <w:t>ния сократить месячный срок для подачи апелляционной жалобы на решение арбитра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ного суда до 10 дней.</w:t>
      </w:r>
    </w:p>
    <w:p w:rsidR="00000000" w:rsidRDefault="00561D3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000000" w:rsidRDefault="00561D3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Тем самым предлагается установить 10-дневный срок для вступления в законную силу решения арбитражного суда. Я же согл</w:t>
      </w:r>
      <w:r>
        <w:rPr>
          <w:color w:val="000000"/>
          <w:sz w:val="24"/>
          <w:szCs w:val="24"/>
        </w:rPr>
        <w:t xml:space="preserve">асен с мнением тех, кто предлагает не сокращать этот срок. </w:t>
      </w:r>
    </w:p>
    <w:p w:rsidR="00000000" w:rsidRDefault="00561D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 последнее  место  в   эффективном  функционировании  всей  системы  арби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ражных  судов  играют  вопросы  финансирования.  Обнадеживающе  в  этом  контексте  звучит заявление президента России </w:t>
      </w:r>
      <w:r>
        <w:rPr>
          <w:sz w:val="24"/>
          <w:szCs w:val="24"/>
        </w:rPr>
        <w:t>Владимира Путина на V Всероссийском съезде судей,  об  увеличении  на  треть  средств  выделяемых  на  финансирование  судебной  системы  в  текущем  году.</w:t>
      </w:r>
    </w:p>
    <w:p w:rsidR="00000000" w:rsidRDefault="00561D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Усиление, укрепление статуса арбитражных судов, совершенствование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сти, повышение эффективно</w:t>
      </w:r>
      <w:r>
        <w:rPr>
          <w:sz w:val="24"/>
          <w:szCs w:val="24"/>
        </w:rPr>
        <w:t>сти, исполняемости решений арбитражных судов - должно содействовать укреплению их престижа, вообще права в нашем обществе.</w:t>
      </w:r>
    </w:p>
    <w:p w:rsidR="00000000" w:rsidRDefault="00561D3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Правовой путь есть единственный путь, по которому общество может и должно разрешать большие и малые конфликты. Право - выработанная с</w:t>
      </w:r>
      <w:r>
        <w:rPr>
          <w:sz w:val="24"/>
          <w:szCs w:val="24"/>
        </w:rPr>
        <w:t>толетиями социальная и политическая ценность, которая должна быть поставлена на службу интересам всего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рового сообщества, в том числе и у нас в России.</w:t>
      </w:r>
    </w:p>
    <w:p w:rsidR="00000000" w:rsidRDefault="00561D3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1D3C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561D3C">
      <w:pPr>
        <w:pStyle w:val="ConsNormal"/>
        <w:widowControl/>
        <w:spacing w:line="360" w:lineRule="auto"/>
        <w:ind w:firstLine="0"/>
        <w:jc w:val="both"/>
        <w:rPr>
          <w:b/>
          <w:bCs/>
          <w:color w:val="000000"/>
          <w:sz w:val="28"/>
          <w:szCs w:val="28"/>
        </w:rPr>
      </w:pPr>
    </w:p>
    <w:p w:rsidR="00000000" w:rsidRDefault="00561D3C">
      <w:pPr>
        <w:spacing w:line="360" w:lineRule="auto"/>
        <w:jc w:val="both"/>
        <w:rPr>
          <w:color w:val="000000"/>
          <w:sz w:val="28"/>
          <w:szCs w:val="28"/>
        </w:rPr>
      </w:pPr>
    </w:p>
    <w:p w:rsidR="00000000" w:rsidRDefault="00561D3C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</w:p>
    <w:p w:rsidR="00000000" w:rsidRDefault="00561D3C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61D3C">
      <w:pPr>
        <w:spacing w:line="360" w:lineRule="auto"/>
        <w:jc w:val="both"/>
        <w:rPr>
          <w:sz w:val="28"/>
          <w:szCs w:val="28"/>
        </w:rPr>
      </w:pPr>
    </w:p>
    <w:p w:rsidR="00000000" w:rsidRDefault="00561D3C"/>
    <w:p w:rsidR="00000000" w:rsidRDefault="00561D3C">
      <w:pPr>
        <w:pStyle w:val="4"/>
      </w:pPr>
      <w:r>
        <w:br w:type="page"/>
      </w:r>
      <w:r>
        <w:lastRenderedPageBreak/>
        <w:t>БИБЛИОГРАФИЯ</w:t>
      </w:r>
    </w:p>
    <w:p w:rsidR="00000000" w:rsidRDefault="00561D3C"/>
    <w:p w:rsidR="00000000" w:rsidRDefault="00561D3C">
      <w:pPr>
        <w:pStyle w:val="af8"/>
        <w:spacing w:line="360" w:lineRule="auto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Нормативные акты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Арбитражно- процессуальный кодекс // Вестник высшего арбит</w:t>
      </w:r>
      <w:r>
        <w:rPr>
          <w:color w:val="000000"/>
          <w:sz w:val="24"/>
          <w:szCs w:val="24"/>
        </w:rPr>
        <w:t>ражного суда (ВВАС РФ) .- 2002.- №8.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Гражданский кодекс РФ: В 2 частях .- М., 2000.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Конституция РФ .- М., 1993.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ФЗ от 8 января 1998 г. № 6-ФЗ  «О несостоятельности (банкротстве)» // Российская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зета.- 1998.- 20-21 января 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ФЗ от 21 июля</w:t>
      </w:r>
      <w:r>
        <w:rPr>
          <w:sz w:val="24"/>
          <w:szCs w:val="24"/>
        </w:rPr>
        <w:t xml:space="preserve"> 1997 г. № 119-ФЗ «Об исполнительном производстве» // Российская 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зета.-  1997.-  5 августа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ФЗ от 31.12.95 г. № 226-ФЗ «О государственной пошлине» // Российская газета.-  1996.-  13 января  </w:t>
      </w:r>
    </w:p>
    <w:p w:rsidR="00000000" w:rsidRDefault="00561D3C" w:rsidP="00561D3C">
      <w:pPr>
        <w:pStyle w:val="af8"/>
        <w:numPr>
          <w:ilvl w:val="0"/>
          <w:numId w:val="3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 РФ от 26 июня 1992 г. № 3132-I «О статусе судей в </w:t>
      </w:r>
      <w:r>
        <w:rPr>
          <w:color w:val="000000"/>
          <w:sz w:val="24"/>
          <w:szCs w:val="24"/>
        </w:rPr>
        <w:t>Российской Федерации» с измен. и доп. – М., 1998.</w:t>
      </w:r>
    </w:p>
    <w:p w:rsidR="00000000" w:rsidRDefault="00561D3C" w:rsidP="00561D3C">
      <w:pPr>
        <w:pStyle w:val="af8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повышения эффективности деятельности арбитражных судов в Российской Федерации в 1997-2000 годах (утв. приказом Председателя Высшего Арбитражного Суда Российской Федерации от 18 сентября 1997 г</w:t>
      </w:r>
      <w:r>
        <w:rPr>
          <w:sz w:val="24"/>
          <w:szCs w:val="24"/>
        </w:rPr>
        <w:t>.) // ВВАС РФ.-  1997.-  №11</w:t>
      </w:r>
      <w:r>
        <w:rPr>
          <w:sz w:val="24"/>
          <w:szCs w:val="24"/>
          <w:lang w:val="en-US"/>
        </w:rPr>
        <w:t>.</w:t>
      </w:r>
    </w:p>
    <w:p w:rsidR="00000000" w:rsidRDefault="00561D3C" w:rsidP="00561D3C">
      <w:pPr>
        <w:pStyle w:val="af8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Регламент арбитражных судов, утв. постановлением Пленума ВАС РФ от 5 июня 1996 г. № 7 // ВВАС РФ.-  1996.-  № 11.</w:t>
      </w:r>
    </w:p>
    <w:p w:rsidR="00000000" w:rsidRDefault="00561D3C" w:rsidP="00561D3C">
      <w:pPr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Письмо Высшего Арбитражного Суда РФ от 25 июля 1996 г. № 6 «О результатах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смотрения Президиумом Высш</w:t>
      </w:r>
      <w:r>
        <w:rPr>
          <w:sz w:val="24"/>
          <w:szCs w:val="24"/>
        </w:rPr>
        <w:t>его Арбитражного Суда Российской Федерации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дельных вопросов судебной практики" // Справочная правовая система ГАРАНТ </w:t>
      </w:r>
    </w:p>
    <w:p w:rsidR="00000000" w:rsidRDefault="00561D3C">
      <w:pPr>
        <w:pStyle w:val="af8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Учебная литература</w:t>
      </w:r>
    </w:p>
    <w:p w:rsidR="00000000" w:rsidRDefault="00561D3C" w:rsidP="00561D3C">
      <w:pPr>
        <w:pStyle w:val="ConsTitle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Арбитражный процесс: Учебник для вузов // Под ред. М.К. Треушникова - М.:  </w:t>
      </w:r>
    </w:p>
    <w:p w:rsidR="00000000" w:rsidRDefault="00561D3C">
      <w:pPr>
        <w:pStyle w:val="Con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Спарк, 1999</w:t>
      </w:r>
    </w:p>
    <w:p w:rsidR="00000000" w:rsidRDefault="00561D3C" w:rsidP="00561D3C">
      <w:pPr>
        <w:pStyle w:val="ConsTitle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Арбитражный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процесс: Учебник // Под ред. В.В. Яркова - М.: Юристъ, 1999 .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Андреева Т. М. Обеспечение доступа к правосудию - главная задача совершенствов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 АПК РФ // Хозяйство и право.-  2000.-  №9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pacing w:val="6"/>
          <w:sz w:val="24"/>
          <w:szCs w:val="24"/>
        </w:rPr>
      </w:pPr>
      <w:r>
        <w:rPr>
          <w:color w:val="000000"/>
          <w:sz w:val="24"/>
          <w:szCs w:val="24"/>
        </w:rPr>
        <w:t>Анохин В. Проблемы арбитражного процесса // Хозяйство и пра</w:t>
      </w:r>
      <w:r>
        <w:rPr>
          <w:color w:val="000000"/>
          <w:sz w:val="24"/>
          <w:szCs w:val="24"/>
        </w:rPr>
        <w:t>во.-  1997.-  № 4.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Берестнев Б.А. Некоторые вопросы организации работы судьи арбитражного суда   </w:t>
      </w:r>
    </w:p>
    <w:p w:rsidR="00000000" w:rsidRDefault="00561D3C">
      <w:pPr>
        <w:pStyle w:val="af9"/>
        <w:numPr>
          <w:ilvl w:val="0"/>
          <w:numId w:val="0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по рассмотрению дел // ВВАС РФ.- 2000.-  №7.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Гаврилов И. Решение Арбитражного Суда (Вступление в законную силу и его исполн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ние) //  Хозяйство</w:t>
      </w:r>
      <w:r>
        <w:rPr>
          <w:color w:val="000000"/>
          <w:sz w:val="24"/>
          <w:szCs w:val="24"/>
        </w:rPr>
        <w:t xml:space="preserve"> и право.-  1998.-  № 5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Гапеев В.Н. Сущность арбитражной формы защиты права. – Ростов- на-Дону, 1997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Л</w:t>
      </w:r>
      <w:r>
        <w:rPr>
          <w:sz w:val="24"/>
          <w:szCs w:val="24"/>
        </w:rPr>
        <w:t>огинов П.В. Сущность государственного арбитража. - М., 1998</w:t>
      </w:r>
    </w:p>
    <w:p w:rsidR="00000000" w:rsidRDefault="00561D3C" w:rsidP="00561D3C">
      <w:pPr>
        <w:pStyle w:val="af9"/>
        <w:numPr>
          <w:ilvl w:val="0"/>
          <w:numId w:val="3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Матеров Н.В. Частное определение арбитражного суда // ВВАС РФ.- 1999.- №7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Матеров Н.В., Судаков Г.В. О языке решения арбитражного суда // ВВАС РФ.-  2000.- №3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Образцы исковых заявлений и доверенностей // Анохин B.C. Практикум по 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ственному праву. - Воронеж, 1998.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Побирченко И.Г. Советский арбитражный процесс. - Ки</w:t>
      </w:r>
      <w:r>
        <w:rPr>
          <w:color w:val="000000"/>
          <w:spacing w:val="2"/>
          <w:sz w:val="24"/>
          <w:szCs w:val="24"/>
        </w:rPr>
        <w:t>ев.: Высшая школа, 1988.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Поляков Ю.В. О механизме исполнения решений арбитражного суда // Хозяйство и право.-  2000.-  №2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Тараненко В.Ф. Принципы арбитражного процесса. - М., 1993. 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Фурсов Д.А. Подготовка дела к судебному разбирательству. – </w:t>
      </w:r>
      <w:r>
        <w:rPr>
          <w:color w:val="000000"/>
          <w:sz w:val="24"/>
          <w:szCs w:val="24"/>
        </w:rPr>
        <w:t xml:space="preserve">М., 1998. 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Юридический энциклопедический словарь, 2-е изд., доп. - М. -С. 26-27</w:t>
      </w:r>
    </w:p>
    <w:p w:rsidR="00000000" w:rsidRDefault="00561D3C" w:rsidP="00561D3C">
      <w:pPr>
        <w:pStyle w:val="af9"/>
        <w:numPr>
          <w:ilvl w:val="0"/>
          <w:numId w:val="32"/>
        </w:numPr>
        <w:spacing w:after="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Яковлев  В.Ф. Об итогах работы арбитражных судов в 2000 году // ВВАС.-  2001.-  №5.</w:t>
      </w:r>
    </w:p>
    <w:p w:rsidR="00000000" w:rsidRDefault="00561D3C">
      <w:pPr>
        <w:pStyle w:val="1"/>
        <w:rPr>
          <w:b/>
          <w:bCs/>
          <w:sz w:val="24"/>
          <w:szCs w:val="24"/>
        </w:rPr>
      </w:pPr>
    </w:p>
    <w:p w:rsidR="00000000" w:rsidRDefault="00561D3C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Арбитражная практика</w:t>
      </w:r>
    </w:p>
    <w:p w:rsidR="00000000" w:rsidRDefault="00561D3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000000" w:rsidRDefault="00561D3C" w:rsidP="00561D3C">
      <w:pPr>
        <w:numPr>
          <w:ilvl w:val="0"/>
          <w:numId w:val="3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 Пленума Высшего Арбитражного Суда РФ от </w:t>
      </w:r>
      <w:r>
        <w:rPr>
          <w:color w:val="000000"/>
          <w:sz w:val="24"/>
          <w:szCs w:val="24"/>
        </w:rPr>
        <w:t xml:space="preserve">20 марта 1997 г. № 6 "О   </w:t>
      </w:r>
    </w:p>
    <w:p w:rsidR="00000000" w:rsidRDefault="00561D3C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некоторых вопросах применения арбитражными судами законодательства Российской    </w:t>
      </w:r>
    </w:p>
    <w:p w:rsidR="00000000" w:rsidRDefault="00561D3C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Федерации о государственной пошлине" // ВВАС РФ.-  1997.-  № 6 </w:t>
      </w:r>
    </w:p>
    <w:p w:rsidR="00000000" w:rsidRDefault="00561D3C" w:rsidP="00561D3C">
      <w:pPr>
        <w:numPr>
          <w:ilvl w:val="0"/>
          <w:numId w:val="3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Информационное письмо Президиума Высшего Арбитражного Суда РФ от</w:t>
      </w:r>
      <w:r>
        <w:rPr>
          <w:color w:val="000000"/>
          <w:sz w:val="24"/>
          <w:szCs w:val="24"/>
        </w:rPr>
        <w:t xml:space="preserve"> 7 августа 1997 г. № 20 "Обзор практики применения арбитражными судами законодательства о несостоятельности (банкротстве)" // ВВАС РФ.-  1997.-   №10</w:t>
      </w:r>
      <w:r>
        <w:rPr>
          <w:color w:val="000000"/>
          <w:sz w:val="24"/>
          <w:szCs w:val="24"/>
          <w:lang w:val="en-US"/>
        </w:rPr>
        <w:t>.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</w:p>
    <w:p w:rsidR="00000000" w:rsidRDefault="00561D3C">
      <w:pPr>
        <w:spacing w:line="360" w:lineRule="auto"/>
        <w:jc w:val="both"/>
        <w:rPr>
          <w:sz w:val="24"/>
          <w:szCs w:val="24"/>
        </w:rPr>
      </w:pPr>
    </w:p>
    <w:p w:rsidR="00000000" w:rsidRDefault="00561D3C">
      <w:pPr>
        <w:spacing w:line="360" w:lineRule="auto"/>
        <w:jc w:val="both"/>
        <w:rPr>
          <w:sz w:val="24"/>
          <w:szCs w:val="24"/>
        </w:rPr>
      </w:pPr>
    </w:p>
    <w:p w:rsidR="00000000" w:rsidRDefault="00561D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561D3C">
      <w:pPr>
        <w:spacing w:line="360" w:lineRule="auto"/>
        <w:jc w:val="both"/>
        <w:rPr>
          <w:sz w:val="24"/>
          <w:szCs w:val="24"/>
        </w:rPr>
      </w:pPr>
    </w:p>
    <w:p w:rsidR="00000000" w:rsidRDefault="00561D3C">
      <w:pPr>
        <w:spacing w:line="360" w:lineRule="auto"/>
        <w:rPr>
          <w:b/>
          <w:bCs/>
          <w:sz w:val="24"/>
          <w:szCs w:val="24"/>
        </w:rPr>
      </w:pPr>
    </w:p>
    <w:p w:rsidR="00000000" w:rsidRDefault="00561D3C"/>
    <w:p w:rsidR="00561D3C" w:rsidRDefault="00561D3C">
      <w:pPr>
        <w:pStyle w:val="af8"/>
        <w:spacing w:line="360" w:lineRule="auto"/>
        <w:rPr>
          <w:b/>
          <w:bCs/>
          <w:color w:val="000000"/>
          <w:spacing w:val="2"/>
          <w:sz w:val="28"/>
          <w:szCs w:val="28"/>
          <w:lang w:val="en-US"/>
        </w:rPr>
      </w:pPr>
    </w:p>
    <w:sectPr w:rsidR="0056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3C" w:rsidRDefault="00561D3C">
      <w:r>
        <w:separator/>
      </w:r>
    </w:p>
  </w:endnote>
  <w:endnote w:type="continuationSeparator" w:id="0">
    <w:p w:rsidR="00561D3C" w:rsidRDefault="0056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C" w:rsidRDefault="004F24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C" w:rsidRPr="004F24EC" w:rsidRDefault="004F24EC" w:rsidP="004F24EC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4F24EC">
      <w:rPr>
        <w:rFonts w:ascii="Calibri" w:hAnsi="Calibri"/>
        <w:sz w:val="22"/>
        <w:szCs w:val="22"/>
      </w:rPr>
      <w:t xml:space="preserve">Вернуться в каталог готовых дипломов и магистерских диссертаций </w:t>
    </w:r>
  </w:p>
  <w:p w:rsidR="004F24EC" w:rsidRDefault="004F24EC" w:rsidP="004F24EC">
    <w:pPr>
      <w:pStyle w:val="ab"/>
    </w:pPr>
    <w:hyperlink r:id="rId1" w:history="1">
      <w:r w:rsidRPr="004F24EC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C" w:rsidRDefault="004F24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3C" w:rsidRDefault="00561D3C">
      <w:r>
        <w:separator/>
      </w:r>
    </w:p>
  </w:footnote>
  <w:footnote w:type="continuationSeparator" w:id="0">
    <w:p w:rsidR="00561D3C" w:rsidRDefault="00561D3C">
      <w:r>
        <w:continuationSeparator/>
      </w:r>
    </w:p>
  </w:footnote>
  <w:footnote w:id="1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Тараненко В.Ф. Принципы арбитражного процесса. - М., 1993.</w:t>
      </w:r>
    </w:p>
  </w:footnote>
  <w:footnote w:id="2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3">
    <w:p w:rsidR="00000000" w:rsidRDefault="00561D3C">
      <w:pPr>
        <w:pStyle w:val="ConsTitle"/>
        <w:widowControl/>
        <w:spacing w:line="360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Арбитражный процесс: Учебник // Под ред. В.В. Яркова - М.: Юристъ, 1999</w:t>
      </w:r>
      <w:r>
        <w:t xml:space="preserve"> .</w:t>
      </w:r>
    </w:p>
  </w:footnote>
  <w:footnote w:id="4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Конституция РФ .- М., 1993.</w:t>
      </w:r>
    </w:p>
  </w:footnote>
  <w:footnote w:id="5">
    <w:p w:rsidR="00000000" w:rsidRDefault="00561D3C">
      <w:pPr>
        <w:pStyle w:val="ConsTitle"/>
        <w:widowControl/>
        <w:spacing w:line="360" w:lineRule="auto"/>
        <w:jc w:val="both"/>
      </w:pPr>
      <w:r>
        <w:rPr>
          <w:rStyle w:val="af"/>
        </w:rPr>
        <w:footnoteRef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Арбитражный процесс: Учебник для вузов // Под ред. М.К. Треушникова - М.:   Спарк, 1999</w:t>
      </w:r>
      <w:r>
        <w:t xml:space="preserve"> </w:t>
      </w:r>
    </w:p>
  </w:footnote>
  <w:footnote w:id="6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</w:t>
      </w:r>
      <w:r>
        <w:rPr>
          <w:color w:val="000000"/>
        </w:rPr>
        <w:t>ник // Под ред. В.В. Яркова - М.: Юристъ, 1999</w:t>
      </w:r>
    </w:p>
  </w:footnote>
  <w:footnote w:id="7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ред. В.В. Яркова - М.: Юристъ, 1999</w:t>
      </w:r>
    </w:p>
  </w:footnote>
  <w:footnote w:id="8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2"/>
        </w:rPr>
        <w:t>Л</w:t>
      </w:r>
      <w:r>
        <w:t>огинов П.В. Сущность государственного арбитража. - М., 1998</w:t>
      </w:r>
    </w:p>
  </w:footnote>
  <w:footnote w:id="9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ред. В.В. Яркова - М.: Юристъ, 1999</w:t>
      </w:r>
    </w:p>
  </w:footnote>
  <w:footnote w:id="10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Тараненко В.Ф. Принципы арбитражного процесса. - М., 1993 </w:t>
      </w:r>
    </w:p>
  </w:footnote>
  <w:footnote w:id="11">
    <w:p w:rsidR="00000000" w:rsidRDefault="00561D3C">
      <w:pPr>
        <w:pStyle w:val="ConsTitle"/>
        <w:widowControl/>
        <w:spacing w:line="360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Арбитражный процесс: Учебник для вузов // Под ред. М.К. Треушникова - М.:   Спарк, 1999</w:t>
      </w:r>
    </w:p>
  </w:footnote>
  <w:footnote w:id="12">
    <w:p w:rsidR="00000000" w:rsidRDefault="00561D3C">
      <w:pPr>
        <w:pStyle w:val="ConsTitle"/>
        <w:widowControl/>
        <w:spacing w:line="360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Арбитражный процесс: Учебник для вузов // Под ред. М.К. Треушникова - М.:   Спарк, 1999</w:t>
      </w:r>
    </w:p>
  </w:footnote>
  <w:footnote w:id="13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Тараненко В.Ф. Принципы арбитражного процесса. - М., 1993</w:t>
      </w:r>
    </w:p>
  </w:footnote>
  <w:footnote w:id="14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Тараненко В.Ф. Принципы арбитражного процесса. - М., 1993</w:t>
      </w:r>
    </w:p>
  </w:footnote>
  <w:footnote w:id="15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Тараненко В.Ф. Принципы арбитражного процесса. - М., 1993</w:t>
      </w:r>
    </w:p>
  </w:footnote>
  <w:footnote w:id="16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2"/>
        </w:rPr>
        <w:t>Л</w:t>
      </w:r>
      <w:r>
        <w:t>огинов П.В. Сущность государственного арбитража. - М., 1998</w:t>
      </w:r>
    </w:p>
  </w:footnote>
  <w:footnote w:id="17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18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2"/>
        </w:rPr>
        <w:t>Гапеев В.Н. Сущность арбитражной формы защиты права. – Ростов- на-Дону, 1997</w:t>
      </w:r>
    </w:p>
  </w:footnote>
  <w:footnote w:id="19">
    <w:p w:rsidR="00000000" w:rsidRDefault="00561D3C">
      <w:pPr>
        <w:pStyle w:val="ConsTitle"/>
        <w:widowControl/>
        <w:spacing w:line="360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Арбитражный процесс: Учебник для вузов // Под ред. М.К. Треушникова - М.: Спарк, 1999</w:t>
      </w:r>
    </w:p>
  </w:footnote>
  <w:footnote w:id="20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21">
    <w:p w:rsidR="00000000" w:rsidRDefault="00561D3C">
      <w:pPr>
        <w:pStyle w:val="ad"/>
        <w:rPr>
          <w:color w:val="000000"/>
          <w:sz w:val="24"/>
          <w:szCs w:val="24"/>
        </w:rPr>
      </w:pPr>
      <w:r>
        <w:rPr>
          <w:rStyle w:val="af"/>
        </w:rPr>
        <w:footnoteRef/>
      </w:r>
      <w:r>
        <w:t xml:space="preserve">Арбитражный процесс: Учебник для вузов // Под ред. М.К. Треушникова - М.: </w:t>
      </w:r>
      <w:r>
        <w:rPr>
          <w:color w:val="000000"/>
        </w:rPr>
        <w:t>Спарк, 1999</w:t>
      </w:r>
    </w:p>
    <w:p w:rsidR="00000000" w:rsidRDefault="00561D3C">
      <w:pPr>
        <w:pStyle w:val="ad"/>
      </w:pPr>
      <w:r>
        <w:t xml:space="preserve"> </w:t>
      </w:r>
    </w:p>
  </w:footnote>
  <w:footnote w:id="22">
    <w:p w:rsidR="00000000" w:rsidRDefault="00561D3C">
      <w:pPr>
        <w:pStyle w:val="ad"/>
      </w:pPr>
      <w:r>
        <w:rPr>
          <w:rStyle w:val="af"/>
        </w:rPr>
        <w:footnoteRef/>
      </w:r>
      <w:r>
        <w:rPr>
          <w:color w:val="000000"/>
        </w:rPr>
        <w:t>Арбитражный процесс: Учебник // Под ред. В.В. Яркова - М.: Юристъ, 1999</w:t>
      </w:r>
      <w:r>
        <w:rPr>
          <w:b/>
          <w:bCs/>
          <w:color w:val="000000"/>
          <w:sz w:val="24"/>
          <w:szCs w:val="24"/>
        </w:rPr>
        <w:t xml:space="preserve"> </w:t>
      </w:r>
      <w:r>
        <w:t xml:space="preserve"> </w:t>
      </w:r>
    </w:p>
  </w:footnote>
  <w:footnote w:id="23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</w:t>
      </w:r>
      <w:r>
        <w:rPr>
          <w:color w:val="000000"/>
        </w:rPr>
        <w:t>. В.В. Яркова - М.: Юристъ, 1999</w:t>
      </w:r>
    </w:p>
  </w:footnote>
  <w:footnote w:id="24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25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  <w:spacing w:val="2"/>
        </w:rPr>
        <w:t>Побирченко И.Г. Советский арбитражный процесс. - Киев.: Высшая школа, 1988</w:t>
      </w:r>
    </w:p>
  </w:footnote>
  <w:footnote w:id="26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Арбитражно- процессуальный кодекс // Вестник высшего арбитражного суда (ВВАС РФ) .- 2002.- №8.</w:t>
      </w:r>
    </w:p>
  </w:footnote>
  <w:footnote w:id="27">
    <w:p w:rsidR="00000000" w:rsidRDefault="00561D3C">
      <w:r>
        <w:rPr>
          <w:rStyle w:val="a5"/>
        </w:rPr>
        <w:footnoteRef/>
      </w:r>
      <w:r>
        <w:t xml:space="preserve"> ФЗ от 31.12.95 г. N 226-ФЗ «О государственной пошлине» п.3, ч.3, ст.5//  </w:t>
      </w:r>
      <w:r>
        <w:rPr>
          <w:color w:val="000000"/>
        </w:rPr>
        <w:t>Российская газета.</w:t>
      </w:r>
      <w:r>
        <w:rPr>
          <w:color w:val="000000"/>
        </w:rPr>
        <w:t xml:space="preserve">-  1996.-  13 января 1996 г. </w:t>
      </w:r>
    </w:p>
  </w:footnote>
  <w:footnote w:id="28">
    <w:p w:rsidR="00000000" w:rsidRDefault="00561D3C">
      <w:pPr>
        <w:jc w:val="both"/>
      </w:pPr>
      <w:r>
        <w:rPr>
          <w:rStyle w:val="a5"/>
        </w:rPr>
        <w:footnoteRef/>
      </w:r>
      <w:r>
        <w:t xml:space="preserve"> Пункт 4  Постановления Пленума Высшего Арбитражного Суда РФ от 20 марта 1997 г. № 6 «О некоторых вопросах применения арбитражными судами законодательства Российской Федера</w:t>
      </w:r>
      <w:r>
        <w:t>ции о государственной пошлине» // ВВАС РФ.-  1997.-  № 6</w:t>
      </w:r>
      <w:r>
        <w:rPr>
          <w:color w:val="000000"/>
        </w:rPr>
        <w:t xml:space="preserve"> </w:t>
      </w:r>
    </w:p>
  </w:footnote>
  <w:footnote w:id="29">
    <w:p w:rsidR="00000000" w:rsidRDefault="00561D3C">
      <w:pPr>
        <w:jc w:val="both"/>
      </w:pPr>
      <w:r>
        <w:rPr>
          <w:rStyle w:val="a5"/>
        </w:rPr>
        <w:footnoteRef/>
      </w:r>
      <w:r>
        <w:t xml:space="preserve"> Яковл</w:t>
      </w:r>
      <w:r>
        <w:t>ев  В.Ф. «Об итогах работы арбитражных судов в 2000 году» // ВВАС РФ .-  2001.-  №5.-  С.10.</w:t>
      </w:r>
    </w:p>
  </w:footnote>
  <w:footnote w:id="30">
    <w:p w:rsidR="00000000" w:rsidRDefault="00561D3C">
      <w:pPr>
        <w:widowControl w:val="0"/>
        <w:jc w:val="both"/>
      </w:pPr>
      <w:r>
        <w:rPr>
          <w:rStyle w:val="a5"/>
        </w:rPr>
        <w:footnoteRef/>
      </w:r>
      <w:r>
        <w:t xml:space="preserve"> ФЗ от 8 января 1998 г. № 6-ФЗ  «О несостоятельности (банкротстве)» // Российская газета.- 1998.- </w:t>
      </w:r>
      <w:r>
        <w:t xml:space="preserve">20-21 января </w:t>
      </w:r>
    </w:p>
    <w:p w:rsidR="00000000" w:rsidRDefault="00561D3C">
      <w:pPr>
        <w:widowControl w:val="0"/>
        <w:jc w:val="both"/>
      </w:pPr>
    </w:p>
  </w:footnote>
  <w:footnote w:id="31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Арбитражно- процессуальный кодекс // Вестник высшего арбитражного суда (ВВАС РФ) .- 2002.- №8.</w:t>
      </w:r>
    </w:p>
  </w:footnote>
  <w:footnote w:id="32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ред. В.В. Яркова - М.: Юр</w:t>
      </w:r>
      <w:r>
        <w:rPr>
          <w:color w:val="000000"/>
        </w:rPr>
        <w:t>истъ, 1999</w:t>
      </w:r>
    </w:p>
  </w:footnote>
  <w:footnote w:id="33">
    <w:p w:rsidR="00000000" w:rsidRDefault="00561D3C">
      <w:pPr>
        <w:widowControl w:val="0"/>
        <w:jc w:val="both"/>
      </w:pPr>
      <w:r>
        <w:rPr>
          <w:rStyle w:val="a5"/>
        </w:rPr>
        <w:footnoteRef/>
      </w:r>
      <w:r>
        <w:t xml:space="preserve">  Подразд. 2.5 Программы повышения эффективности деятельности арбитраж</w:t>
      </w:r>
      <w:r>
        <w:softHyphen/>
        <w:t>ных судов и Российской Ф</w:t>
      </w:r>
      <w:r>
        <w:t>е</w:t>
      </w:r>
      <w:r>
        <w:t xml:space="preserve">дерации в 1997-2000 гг. // ВВАС РФ.- 1997.-  № 11. </w:t>
      </w:r>
    </w:p>
  </w:footnote>
  <w:footnote w:id="34">
    <w:p w:rsidR="00000000" w:rsidRDefault="00561D3C">
      <w:pPr>
        <w:pStyle w:val="ad"/>
        <w:rPr>
          <w:rFonts w:ascii="Arial" w:hAnsi="Arial" w:cs="Arial"/>
        </w:rPr>
      </w:pPr>
      <w:r>
        <w:rPr>
          <w:rStyle w:val="af"/>
        </w:rPr>
        <w:footnoteRef/>
      </w:r>
      <w:r>
        <w:t xml:space="preserve"> Фурсов Д.А. Подготовка дела к судебному разбирательству.- М., 1998.</w:t>
      </w:r>
    </w:p>
    <w:p w:rsidR="00000000" w:rsidRDefault="00561D3C">
      <w:pPr>
        <w:pStyle w:val="ad"/>
      </w:pPr>
    </w:p>
  </w:footnote>
  <w:footnote w:id="35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Арбитражно- процессуальный кодекс // Вестник высшего арбитражного суда (ВВАС РФ) .- 2002.- №8.</w:t>
      </w:r>
    </w:p>
  </w:footnote>
  <w:footnote w:id="36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Фурсов Д.А. Подготов</w:t>
      </w:r>
      <w:r>
        <w:rPr>
          <w:color w:val="000000"/>
        </w:rPr>
        <w:t>ка дела к судебному разбирательству. – М., 1998.</w:t>
      </w:r>
    </w:p>
  </w:footnote>
  <w:footnote w:id="37">
    <w:p w:rsidR="00000000" w:rsidRDefault="00561D3C">
      <w:pPr>
        <w:pStyle w:val="ConsTitle"/>
        <w:widowControl/>
        <w:spacing w:line="360" w:lineRule="auto"/>
        <w:jc w:val="both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Арбитражный процесс: Учебник для вузов // Под ред. М.К. Треушникова - М.:   Спарк, 1999</w:t>
      </w:r>
    </w:p>
  </w:footnote>
  <w:footnote w:id="38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Арбитражно- процессуальный кодекс // Вестник высшего арбитражного суда (ВВАС РФ) .- 2002.- №8.</w:t>
      </w:r>
    </w:p>
    <w:p w:rsidR="00000000" w:rsidRDefault="00561D3C">
      <w:pPr>
        <w:pStyle w:val="ad"/>
      </w:pPr>
    </w:p>
  </w:footnote>
  <w:footnote w:id="39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Арбитражн</w:t>
      </w:r>
      <w:r>
        <w:t>о- процессуальный кодекс // Вестник высшего арбитражного суда (ВВАС РФ) .- 2002.- №8.</w:t>
      </w:r>
    </w:p>
    <w:p w:rsidR="00000000" w:rsidRDefault="00561D3C">
      <w:pPr>
        <w:pStyle w:val="ad"/>
      </w:pPr>
    </w:p>
  </w:footnote>
  <w:footnote w:id="40">
    <w:p w:rsidR="00000000" w:rsidRDefault="00561D3C">
      <w:pPr>
        <w:jc w:val="both"/>
      </w:pPr>
      <w:r>
        <w:rPr>
          <w:rStyle w:val="a5"/>
        </w:rPr>
        <w:footnoteRef/>
      </w:r>
      <w:r>
        <w:t xml:space="preserve"> Пункт 2 письма Высшего Арбитражного Суда РФ от 25 июля 1996 г. № 6 «О результатах рассмотрения Президиумом Высшего Арбитражного Суда Российской Федерации отдельных вопро</w:t>
      </w:r>
      <w:r>
        <w:t>сов судебной практ</w:t>
      </w:r>
      <w:r>
        <w:t>и</w:t>
      </w:r>
      <w:r>
        <w:t xml:space="preserve">ки" // Справочная правовая система ГАРАНТ </w:t>
      </w:r>
    </w:p>
  </w:footnote>
  <w:footnote w:id="41">
    <w:p w:rsidR="00000000" w:rsidRDefault="00561D3C">
      <w:pPr>
        <w:pStyle w:val="a4"/>
      </w:pPr>
      <w:r>
        <w:rPr>
          <w:rStyle w:val="a5"/>
        </w:rPr>
        <w:footnoteRef/>
      </w:r>
      <w:r>
        <w:t xml:space="preserve"> Берестнев Б.А. «Неко</w:t>
      </w:r>
      <w:r>
        <w:t>торые вопросы организации работы судьи арбитражного суда по рассмотрению дел»</w:t>
      </w:r>
    </w:p>
    <w:p w:rsidR="00000000" w:rsidRDefault="00561D3C">
      <w:pPr>
        <w:pStyle w:val="a4"/>
      </w:pPr>
      <w:r>
        <w:t>// ВВАС РФ.-  2000, №7.-  С.110.</w:t>
      </w:r>
    </w:p>
  </w:footnote>
  <w:footnote w:id="42">
    <w:p w:rsidR="00000000" w:rsidRDefault="00561D3C">
      <w:pPr>
        <w:widowControl w:val="0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Подразд. 2.2 Программы повышения эффективности деятельности арбитражных судов в Российской Ф</w:t>
      </w:r>
      <w:r>
        <w:t>е</w:t>
      </w:r>
      <w:r>
        <w:t>дерации в 1997-2000 гг. // ВВАС РФ. – 1997.-  № 11.</w:t>
      </w:r>
    </w:p>
    <w:p w:rsidR="00000000" w:rsidRDefault="00561D3C">
      <w:pPr>
        <w:widowControl w:val="0"/>
        <w:jc w:val="both"/>
      </w:pPr>
    </w:p>
  </w:footnote>
  <w:footnote w:id="43">
    <w:p w:rsidR="00000000" w:rsidRDefault="00561D3C">
      <w:pPr>
        <w:widowControl w:val="0"/>
        <w:jc w:val="both"/>
        <w:rPr>
          <w:rFonts w:ascii="Arial" w:hAnsi="Arial" w:cs="Arial"/>
        </w:rPr>
      </w:pPr>
      <w:r>
        <w:rPr>
          <w:rStyle w:val="a5"/>
        </w:rPr>
        <w:footnoteRef/>
      </w:r>
      <w:r>
        <w:t xml:space="preserve"> Подразд. 2.2 Программы повышения</w:t>
      </w:r>
      <w:r>
        <w:t xml:space="preserve"> эффективности деятельности арбитраж</w:t>
      </w:r>
      <w:r>
        <w:softHyphen/>
        <w:t>ах судов в Российской Фед</w:t>
      </w:r>
      <w:r>
        <w:t>е</w:t>
      </w:r>
      <w:r>
        <w:t>рации в 1997-2000 гг. // ВВАС РФ.-  1997.-  № 11.</w:t>
      </w:r>
    </w:p>
    <w:p w:rsidR="00000000" w:rsidRDefault="00561D3C">
      <w:pPr>
        <w:widowControl w:val="0"/>
        <w:jc w:val="both"/>
      </w:pPr>
    </w:p>
  </w:footnote>
  <w:footnote w:id="44">
    <w:p w:rsidR="00000000" w:rsidRDefault="00561D3C">
      <w:pPr>
        <w:pStyle w:val="a4"/>
        <w:rPr>
          <w:lang w:val="en-US"/>
        </w:rPr>
      </w:pPr>
    </w:p>
    <w:p w:rsidR="00000000" w:rsidRDefault="00561D3C">
      <w:pPr>
        <w:pStyle w:val="a4"/>
      </w:pPr>
      <w:r>
        <w:rPr>
          <w:rStyle w:val="a5"/>
        </w:rPr>
        <w:footnoteRef/>
      </w:r>
      <w:r>
        <w:t xml:space="preserve"> Берестнев Б.А. “Некоторые вопросы организации работы судьи арбитражного суда по рассмотрению дел” </w:t>
      </w:r>
    </w:p>
    <w:p w:rsidR="00000000" w:rsidRDefault="00561D3C">
      <w:pPr>
        <w:pStyle w:val="a4"/>
      </w:pPr>
      <w:r>
        <w:t>// ВВАС РФ. – 2000.-  №7.-  С.110</w:t>
      </w:r>
    </w:p>
  </w:footnote>
  <w:footnote w:id="45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Образцы исковых заявлений и доверенностей // Анохин B.C. Практикум по хозяйственному праву. - Вор</w:t>
      </w:r>
      <w:r>
        <w:t>о</w:t>
      </w:r>
      <w:r>
        <w:t>неж, 1998</w:t>
      </w:r>
    </w:p>
  </w:footnote>
  <w:footnote w:id="46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47">
    <w:p w:rsidR="00000000" w:rsidRDefault="00561D3C">
      <w:pPr>
        <w:pStyle w:val="a4"/>
      </w:pPr>
      <w:r>
        <w:rPr>
          <w:rStyle w:val="a5"/>
        </w:rPr>
        <w:footnoteRef/>
      </w:r>
      <w:r>
        <w:t xml:space="preserve"> Подразд. 2.3 Программы пов</w:t>
      </w:r>
      <w:r>
        <w:t>ышения эффективности деятельности арбитраж</w:t>
      </w:r>
      <w:r>
        <w:softHyphen/>
        <w:t>ных судов в Российской Ф</w:t>
      </w:r>
      <w:r>
        <w:t>е</w:t>
      </w:r>
      <w:r>
        <w:t>дерации в 1997-2000 гг. // ВВАС РФ.-  1997.-  №11</w:t>
      </w:r>
      <w:r>
        <w:rPr>
          <w:lang w:val="en-US"/>
        </w:rPr>
        <w:t>.</w:t>
      </w:r>
    </w:p>
  </w:footnote>
  <w:footnote w:id="48">
    <w:p w:rsidR="00000000" w:rsidRDefault="00561D3C">
      <w:pPr>
        <w:widowControl w:val="0"/>
        <w:jc w:val="both"/>
      </w:pPr>
      <w:r>
        <w:rPr>
          <w:rStyle w:val="a5"/>
        </w:rPr>
        <w:footnoteRef/>
      </w:r>
      <w:r>
        <w:t xml:space="preserve"> Пункт 11 Обзора практики применения Арбитражного процессуального кодек</w:t>
      </w:r>
      <w:r>
        <w:softHyphen/>
        <w:t>са Российской Федерации при</w:t>
      </w:r>
      <w:r>
        <w:t xml:space="preserve"> рассмотрении дел в кассационной инстанции (прило</w:t>
      </w:r>
      <w:r>
        <w:softHyphen/>
        <w:t>жение к информационному письму Президиума ВАС РФ от 31 марта 1997 г. № 12) // ВВАС РФ.- 1997.-  № 11.</w:t>
      </w:r>
    </w:p>
  </w:footnote>
  <w:footnote w:id="49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ред. В.В. Яркова - М.: Юристъ, 1999 .</w:t>
      </w:r>
    </w:p>
  </w:footnote>
  <w:footnote w:id="50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</w:t>
      </w:r>
      <w:r>
        <w:rPr>
          <w:color w:val="000000"/>
        </w:rPr>
        <w:t>рбитражный процесс: Учебник // Под ред. В.В. Яркова - М.: Юристъ, 1999 .</w:t>
      </w:r>
    </w:p>
  </w:footnote>
  <w:footnote w:id="51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52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Арбитражно- процессуальный кодекс // Вестник высшего арбитражного суда (ВВАС РФ) .- 2002.- №8.</w:t>
      </w:r>
    </w:p>
    <w:p w:rsidR="00000000" w:rsidRDefault="00561D3C">
      <w:pPr>
        <w:pStyle w:val="ad"/>
      </w:pPr>
    </w:p>
  </w:footnote>
  <w:footnote w:id="53">
    <w:p w:rsidR="00000000" w:rsidRDefault="00561D3C">
      <w:pPr>
        <w:pStyle w:val="ad"/>
      </w:pPr>
      <w:r>
        <w:rPr>
          <w:rStyle w:val="af"/>
        </w:rPr>
        <w:footnoteRef/>
      </w:r>
      <w:r>
        <w:rPr>
          <w:color w:val="000000"/>
          <w:spacing w:val="2"/>
        </w:rPr>
        <w:t>Гапеев В.Н. Сущность арбитражной формы защиты права. – Ростов- на-Дону, 1997</w:t>
      </w:r>
      <w:r>
        <w:t xml:space="preserve"> </w:t>
      </w:r>
    </w:p>
  </w:footnote>
  <w:footnote w:id="54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Там же</w:t>
      </w:r>
    </w:p>
  </w:footnote>
  <w:footnote w:id="55">
    <w:p w:rsidR="00000000" w:rsidRDefault="00561D3C">
      <w:pPr>
        <w:pStyle w:val="ad"/>
        <w:rPr>
          <w:spacing w:val="6"/>
        </w:rPr>
      </w:pPr>
      <w:r>
        <w:rPr>
          <w:rStyle w:val="af"/>
        </w:rPr>
        <w:footnoteRef/>
      </w:r>
      <w:r>
        <w:t xml:space="preserve"> Анохин В. Проб</w:t>
      </w:r>
      <w:r>
        <w:t>лемы арбитражного процесса // Хозяйство и право.-  1997.-  № 4.</w:t>
      </w:r>
    </w:p>
    <w:p w:rsidR="00000000" w:rsidRDefault="00561D3C">
      <w:pPr>
        <w:pStyle w:val="ad"/>
      </w:pPr>
    </w:p>
  </w:footnote>
  <w:footnote w:id="56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Анохин В. Проблемы арбитражного процесса // Хозяйство и право.-  1997.-  № 4.</w:t>
      </w:r>
    </w:p>
  </w:footnote>
  <w:footnote w:id="57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ред. В.В. Яркова - М.: Юристъ, 1999</w:t>
      </w:r>
    </w:p>
  </w:footnote>
  <w:footnote w:id="58">
    <w:p w:rsidR="00000000" w:rsidRDefault="00561D3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color w:val="000000"/>
        </w:rPr>
        <w:t>Арбитражный процесс: Учебник // Под ред. В.В. Яркова - М.: Юристъ, 1999</w:t>
      </w:r>
    </w:p>
  </w:footnote>
  <w:footnote w:id="59">
    <w:p w:rsidR="00000000" w:rsidRDefault="00561D3C">
      <w:pPr>
        <w:pStyle w:val="ad"/>
      </w:pPr>
      <w:r>
        <w:rPr>
          <w:rStyle w:val="af"/>
        </w:rPr>
        <w:footnoteRef/>
      </w:r>
      <w:r>
        <w:rPr>
          <w:color w:val="000000"/>
        </w:rPr>
        <w:t>Арбитражно- процессуальный кодек</w:t>
      </w:r>
      <w:r>
        <w:rPr>
          <w:color w:val="000000"/>
        </w:rPr>
        <w:t>с // Вестник высшего арбитражного суда (ВВАС РФ) .- 2002.- №8</w:t>
      </w:r>
      <w:r>
        <w:t xml:space="preserve"> </w:t>
      </w:r>
    </w:p>
  </w:footnote>
  <w:footnote w:id="60">
    <w:p w:rsidR="00000000" w:rsidRDefault="00561D3C">
      <w:pPr>
        <w:pStyle w:val="ad"/>
        <w:rPr>
          <w:b/>
          <w:bCs/>
          <w:color w:val="000000"/>
          <w:sz w:val="24"/>
          <w:szCs w:val="24"/>
        </w:rPr>
      </w:pPr>
      <w:r>
        <w:rPr>
          <w:rStyle w:val="af"/>
        </w:rPr>
        <w:footnoteRef/>
      </w:r>
      <w:r>
        <w:t xml:space="preserve"> Арбитражный процесс: Учебник для вузов // Под ред. М.К. Треушникова - М.:  С</w:t>
      </w:r>
      <w:r>
        <w:rPr>
          <w:color w:val="000000"/>
        </w:rPr>
        <w:t>парк,</w:t>
      </w:r>
      <w:r>
        <w:rPr>
          <w:color w:val="000000"/>
        </w:rPr>
        <w:t xml:space="preserve"> 1999</w:t>
      </w:r>
    </w:p>
    <w:p w:rsidR="00000000" w:rsidRDefault="00561D3C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C" w:rsidRDefault="004F24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D3C">
    <w:pPr>
      <w:pStyle w:val="a9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F24EC">
      <w:rPr>
        <w:rStyle w:val="af4"/>
        <w:noProof/>
      </w:rPr>
      <w:t>1</w:t>
    </w:r>
    <w:r>
      <w:rPr>
        <w:rStyle w:val="af4"/>
      </w:rPr>
      <w:fldChar w:fldCharType="end"/>
    </w:r>
  </w:p>
  <w:p w:rsidR="004F24EC" w:rsidRPr="004F24EC" w:rsidRDefault="004F24EC" w:rsidP="004F24EC">
    <w:pPr>
      <w:tabs>
        <w:tab w:val="center" w:pos="4677"/>
        <w:tab w:val="right" w:pos="9355"/>
      </w:tabs>
      <w:rPr>
        <w:rFonts w:ascii="Calibri" w:hAnsi="Calibri"/>
        <w:sz w:val="22"/>
        <w:szCs w:val="22"/>
      </w:rPr>
    </w:pPr>
    <w:r w:rsidRPr="004F24EC">
      <w:rPr>
        <w:rFonts w:ascii="Calibri" w:hAnsi="Calibri"/>
        <w:sz w:val="22"/>
        <w:szCs w:val="22"/>
      </w:rPr>
      <w:t>Узнайте стоимость написания на заказ студенческих и аспирантских работ</w:t>
    </w:r>
  </w:p>
  <w:p w:rsidR="00000000" w:rsidRDefault="004F24EC" w:rsidP="004F24EC">
    <w:pPr>
      <w:pStyle w:val="a9"/>
      <w:ind w:right="360"/>
      <w:jc w:val="center"/>
    </w:pPr>
    <w:hyperlink r:id="rId1" w:history="1">
      <w:r w:rsidRPr="004F24EC">
        <w:rPr>
          <w:rFonts w:ascii="Calibri" w:hAnsi="Calibri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EC" w:rsidRDefault="004F2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F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226F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67F3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7A557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80B0E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3577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49475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6914C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8086B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95A1A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E240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C525B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2A028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44B767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B0844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C8A21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E53320"/>
    <w:multiLevelType w:val="multilevel"/>
    <w:tmpl w:val="3CE0AB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7">
    <w:nsid w:val="57DB47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9514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E1356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60F60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63C717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BB9637F"/>
    <w:multiLevelType w:val="multilevel"/>
    <w:tmpl w:val="85524220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D1E61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5A5DE1"/>
    <w:multiLevelType w:val="singleLevel"/>
    <w:tmpl w:val="48F071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7819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9505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9CF47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B553E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7EC76A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7F4954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7FE40F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24"/>
  </w:num>
  <w:num w:numId="9">
    <w:abstractNumId w:val="25"/>
  </w:num>
  <w:num w:numId="10">
    <w:abstractNumId w:val="10"/>
  </w:num>
  <w:num w:numId="11">
    <w:abstractNumId w:val="30"/>
  </w:num>
  <w:num w:numId="12">
    <w:abstractNumId w:val="3"/>
  </w:num>
  <w:num w:numId="13">
    <w:abstractNumId w:val="20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18"/>
  </w:num>
  <w:num w:numId="20">
    <w:abstractNumId w:val="29"/>
  </w:num>
  <w:num w:numId="21">
    <w:abstractNumId w:val="31"/>
  </w:num>
  <w:num w:numId="22">
    <w:abstractNumId w:val="19"/>
  </w:num>
  <w:num w:numId="23">
    <w:abstractNumId w:val="17"/>
  </w:num>
  <w:num w:numId="24">
    <w:abstractNumId w:val="26"/>
  </w:num>
  <w:num w:numId="25">
    <w:abstractNumId w:val="23"/>
  </w:num>
  <w:num w:numId="26">
    <w:abstractNumId w:val="8"/>
  </w:num>
  <w:num w:numId="27">
    <w:abstractNumId w:val="13"/>
  </w:num>
  <w:num w:numId="28">
    <w:abstractNumId w:val="28"/>
  </w:num>
  <w:num w:numId="29">
    <w:abstractNumId w:val="2"/>
  </w:num>
  <w:num w:numId="30">
    <w:abstractNumId w:val="9"/>
  </w:num>
  <w:num w:numId="31">
    <w:abstractNumId w:val="27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C"/>
    <w:rsid w:val="004F24EC"/>
    <w:rsid w:val="005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11">
    <w:name w:val="çàãîëîâîê 1"/>
    <w:basedOn w:val="a"/>
    <w:next w:val="a"/>
    <w:uiPriority w:val="99"/>
    <w:pPr>
      <w:keepNext/>
      <w:ind w:firstLine="284"/>
    </w:pPr>
    <w:rPr>
      <w:b/>
      <w:bCs/>
      <w:sz w:val="28"/>
      <w:szCs w:val="28"/>
      <w:lang w:val="en-US"/>
    </w:rPr>
  </w:style>
  <w:style w:type="paragraph" w:customStyle="1" w:styleId="21">
    <w:name w:val="çàãîëîâîê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çàãîëîâîê 3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a3">
    <w:name w:val="Îáû÷íûé òåêñò ñ îòñòóïîì"/>
    <w:basedOn w:val="a"/>
    <w:uiPriority w:val="99"/>
    <w:pPr>
      <w:widowControl w:val="0"/>
      <w:tabs>
        <w:tab w:val="left" w:pos="1418"/>
      </w:tabs>
      <w:spacing w:line="480" w:lineRule="atLeast"/>
      <w:ind w:firstLine="709"/>
      <w:jc w:val="both"/>
    </w:pPr>
    <w:rPr>
      <w:spacing w:val="2"/>
      <w:sz w:val="28"/>
      <w:szCs w:val="28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nsultant" w:hAnsi="Consultant" w:cs="Consultant"/>
      <w:sz w:val="20"/>
      <w:szCs w:val="20"/>
    </w:rPr>
  </w:style>
  <w:style w:type="paragraph" w:customStyle="1" w:styleId="a4">
    <w:name w:val="òåêñò ñíîñêè"/>
    <w:basedOn w:val="a"/>
    <w:uiPriority w:val="99"/>
  </w:style>
  <w:style w:type="character" w:customStyle="1" w:styleId="a5">
    <w:name w:val="çíàê ñíîñêè"/>
    <w:basedOn w:val="a0"/>
    <w:uiPriority w:val="99"/>
    <w:rPr>
      <w:vertAlign w:val="superscript"/>
    </w:rPr>
  </w:style>
  <w:style w:type="character" w:styleId="a6">
    <w:name w:val="Strong"/>
    <w:basedOn w:val="a0"/>
    <w:uiPriority w:val="99"/>
    <w:qFormat/>
    <w:rPr>
      <w:b/>
      <w:bCs/>
    </w:rPr>
  </w:style>
  <w:style w:type="paragraph" w:styleId="a7">
    <w:name w:val="Body Text"/>
    <w:basedOn w:val="a"/>
    <w:link w:val="a8"/>
    <w:uiPriority w:val="99"/>
    <w:pPr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spacing w:line="36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Pr>
      <w:vertAlign w:val="superscript"/>
    </w:rPr>
  </w:style>
  <w:style w:type="paragraph" w:styleId="af0">
    <w:name w:val="Normal Indent"/>
    <w:basedOn w:val="a"/>
    <w:uiPriority w:val="99"/>
    <w:pPr>
      <w:widowControl w:val="0"/>
      <w:tabs>
        <w:tab w:val="left" w:pos="1418"/>
      </w:tabs>
      <w:spacing w:line="480" w:lineRule="atLeast"/>
      <w:ind w:firstLine="709"/>
      <w:jc w:val="both"/>
    </w:pPr>
    <w:rPr>
      <w:spacing w:val="2"/>
      <w:sz w:val="28"/>
      <w:szCs w:val="28"/>
    </w:rPr>
  </w:style>
  <w:style w:type="paragraph" w:customStyle="1" w:styleId="210">
    <w:name w:val="Îñíîâíîé òåêñò 21"/>
    <w:basedOn w:val="a"/>
    <w:uiPriority w:val="99"/>
    <w:pPr>
      <w:ind w:firstLine="485"/>
      <w:jc w:val="both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widowControl w:val="0"/>
      <w:spacing w:line="360" w:lineRule="auto"/>
      <w:ind w:firstLine="426"/>
      <w:jc w:val="both"/>
    </w:pPr>
    <w:rPr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pPr>
      <w:ind w:firstLine="485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character" w:styleId="af2">
    <w:name w:val="FollowedHyperlink"/>
    <w:basedOn w:val="a0"/>
    <w:uiPriority w:val="99"/>
    <w:rPr>
      <w:color w:val="800080"/>
      <w:u w:val="single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af3">
    <w:name w:val="ëèòåðàòóðà"/>
    <w:basedOn w:val="a"/>
    <w:uiPriority w:val="99"/>
    <w:pPr>
      <w:keepLines/>
      <w:tabs>
        <w:tab w:val="left" w:pos="1418"/>
      </w:tabs>
      <w:spacing w:after="180" w:line="240" w:lineRule="atLeast"/>
      <w:ind w:left="284" w:hanging="284"/>
      <w:jc w:val="both"/>
    </w:pPr>
    <w:rPr>
      <w:kern w:val="20"/>
      <w:sz w:val="28"/>
      <w:szCs w:val="28"/>
    </w:rPr>
  </w:style>
  <w:style w:type="character" w:styleId="af4">
    <w:name w:val="page number"/>
    <w:basedOn w:val="a0"/>
    <w:uiPriority w:val="99"/>
  </w:style>
  <w:style w:type="paragraph" w:styleId="34">
    <w:name w:val="Body Text 3"/>
    <w:basedOn w:val="a"/>
    <w:link w:val="35"/>
    <w:uiPriority w:val="99"/>
    <w:pPr>
      <w:spacing w:line="360" w:lineRule="auto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caption"/>
    <w:basedOn w:val="a"/>
    <w:next w:val="a"/>
    <w:uiPriority w:val="99"/>
    <w:qFormat/>
    <w:pPr>
      <w:spacing w:before="120" w:after="120"/>
    </w:pPr>
    <w:rPr>
      <w:b/>
      <w:bCs/>
    </w:rPr>
  </w:style>
  <w:style w:type="paragraph" w:customStyle="1" w:styleId="af8">
    <w:name w:val="текст сноски"/>
    <w:basedOn w:val="a"/>
    <w:uiPriority w:val="99"/>
  </w:style>
  <w:style w:type="paragraph" w:customStyle="1" w:styleId="af9">
    <w:name w:val="литература"/>
    <w:basedOn w:val="a"/>
    <w:uiPriority w:val="99"/>
    <w:pPr>
      <w:keepLines/>
      <w:tabs>
        <w:tab w:val="left" w:pos="1418"/>
      </w:tabs>
      <w:spacing w:after="180" w:line="240" w:lineRule="atLeast"/>
      <w:ind w:left="284" w:hanging="284"/>
      <w:jc w:val="both"/>
    </w:pPr>
    <w:rPr>
      <w:kern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11">
    <w:name w:val="çàãîëîâîê 1"/>
    <w:basedOn w:val="a"/>
    <w:next w:val="a"/>
    <w:uiPriority w:val="99"/>
    <w:pPr>
      <w:keepNext/>
      <w:ind w:firstLine="284"/>
    </w:pPr>
    <w:rPr>
      <w:b/>
      <w:bCs/>
      <w:sz w:val="28"/>
      <w:szCs w:val="28"/>
      <w:lang w:val="en-US"/>
    </w:rPr>
  </w:style>
  <w:style w:type="paragraph" w:customStyle="1" w:styleId="21">
    <w:name w:val="çàãîëîâîê 2"/>
    <w:basedOn w:val="a"/>
    <w:next w:val="a"/>
    <w:uiPriority w:val="99"/>
    <w:pPr>
      <w:keepNext/>
      <w:jc w:val="both"/>
    </w:pPr>
    <w:rPr>
      <w:sz w:val="28"/>
      <w:szCs w:val="28"/>
    </w:rPr>
  </w:style>
  <w:style w:type="paragraph" w:customStyle="1" w:styleId="31">
    <w:name w:val="çàãîëîâîê 3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a3">
    <w:name w:val="Îáû÷íûé òåêñò ñ îòñòóïîì"/>
    <w:basedOn w:val="a"/>
    <w:uiPriority w:val="99"/>
    <w:pPr>
      <w:widowControl w:val="0"/>
      <w:tabs>
        <w:tab w:val="left" w:pos="1418"/>
      </w:tabs>
      <w:spacing w:line="480" w:lineRule="atLeast"/>
      <w:ind w:firstLine="709"/>
      <w:jc w:val="both"/>
    </w:pPr>
    <w:rPr>
      <w:spacing w:val="2"/>
      <w:sz w:val="28"/>
      <w:szCs w:val="28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nsultant" w:hAnsi="Consultant" w:cs="Consultant"/>
      <w:sz w:val="20"/>
      <w:szCs w:val="20"/>
    </w:rPr>
  </w:style>
  <w:style w:type="paragraph" w:customStyle="1" w:styleId="a4">
    <w:name w:val="òåêñò ñíîñêè"/>
    <w:basedOn w:val="a"/>
    <w:uiPriority w:val="99"/>
  </w:style>
  <w:style w:type="character" w:customStyle="1" w:styleId="a5">
    <w:name w:val="çíàê ñíîñêè"/>
    <w:basedOn w:val="a0"/>
    <w:uiPriority w:val="99"/>
    <w:rPr>
      <w:vertAlign w:val="superscript"/>
    </w:rPr>
  </w:style>
  <w:style w:type="character" w:styleId="a6">
    <w:name w:val="Strong"/>
    <w:basedOn w:val="a0"/>
    <w:uiPriority w:val="99"/>
    <w:qFormat/>
    <w:rPr>
      <w:b/>
      <w:bCs/>
    </w:rPr>
  </w:style>
  <w:style w:type="paragraph" w:styleId="a7">
    <w:name w:val="Body Text"/>
    <w:basedOn w:val="a"/>
    <w:link w:val="a8"/>
    <w:uiPriority w:val="99"/>
    <w:pPr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spacing w:line="36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Pr>
      <w:vertAlign w:val="superscript"/>
    </w:rPr>
  </w:style>
  <w:style w:type="paragraph" w:styleId="af0">
    <w:name w:val="Normal Indent"/>
    <w:basedOn w:val="a"/>
    <w:uiPriority w:val="99"/>
    <w:pPr>
      <w:widowControl w:val="0"/>
      <w:tabs>
        <w:tab w:val="left" w:pos="1418"/>
      </w:tabs>
      <w:spacing w:line="480" w:lineRule="atLeast"/>
      <w:ind w:firstLine="709"/>
      <w:jc w:val="both"/>
    </w:pPr>
    <w:rPr>
      <w:spacing w:val="2"/>
      <w:sz w:val="28"/>
      <w:szCs w:val="28"/>
    </w:rPr>
  </w:style>
  <w:style w:type="paragraph" w:customStyle="1" w:styleId="210">
    <w:name w:val="Îñíîâíîé òåêñò 21"/>
    <w:basedOn w:val="a"/>
    <w:uiPriority w:val="99"/>
    <w:pPr>
      <w:ind w:firstLine="485"/>
      <w:jc w:val="both"/>
    </w:pPr>
    <w:rPr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widowControl w:val="0"/>
      <w:spacing w:line="360" w:lineRule="auto"/>
      <w:ind w:firstLine="426"/>
      <w:jc w:val="both"/>
    </w:pPr>
    <w:rPr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pPr>
      <w:ind w:firstLine="485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hAnsi="Times New Roman" w:cs="Times New Roman"/>
      <w:sz w:val="16"/>
      <w:szCs w:val="16"/>
    </w:rPr>
  </w:style>
  <w:style w:type="character" w:styleId="af1">
    <w:name w:val="Hyperlink"/>
    <w:basedOn w:val="a0"/>
    <w:uiPriority w:val="99"/>
    <w:rPr>
      <w:color w:val="0000FF"/>
      <w:u w:val="single"/>
    </w:rPr>
  </w:style>
  <w:style w:type="character" w:styleId="af2">
    <w:name w:val="FollowedHyperlink"/>
    <w:basedOn w:val="a0"/>
    <w:uiPriority w:val="99"/>
    <w:rPr>
      <w:color w:val="800080"/>
      <w:u w:val="single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nsultant" w:hAnsi="Consultant" w:cs="Consultant"/>
      <w:sz w:val="20"/>
      <w:szCs w:val="20"/>
    </w:rPr>
  </w:style>
  <w:style w:type="paragraph" w:customStyle="1" w:styleId="af3">
    <w:name w:val="ëèòåðàòóðà"/>
    <w:basedOn w:val="a"/>
    <w:uiPriority w:val="99"/>
    <w:pPr>
      <w:keepLines/>
      <w:tabs>
        <w:tab w:val="left" w:pos="1418"/>
      </w:tabs>
      <w:spacing w:after="180" w:line="240" w:lineRule="atLeast"/>
      <w:ind w:left="284" w:hanging="284"/>
      <w:jc w:val="both"/>
    </w:pPr>
    <w:rPr>
      <w:kern w:val="20"/>
      <w:sz w:val="28"/>
      <w:szCs w:val="28"/>
    </w:rPr>
  </w:style>
  <w:style w:type="character" w:styleId="af4">
    <w:name w:val="page number"/>
    <w:basedOn w:val="a0"/>
    <w:uiPriority w:val="99"/>
  </w:style>
  <w:style w:type="paragraph" w:styleId="34">
    <w:name w:val="Body Text 3"/>
    <w:basedOn w:val="a"/>
    <w:link w:val="35"/>
    <w:uiPriority w:val="99"/>
    <w:pPr>
      <w:spacing w:line="360" w:lineRule="auto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uiPriority w:val="99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ourier New" w:hAnsi="Courier New" w:cs="Courier New"/>
      <w:sz w:val="20"/>
      <w:szCs w:val="20"/>
    </w:rPr>
  </w:style>
  <w:style w:type="paragraph" w:styleId="af7">
    <w:name w:val="caption"/>
    <w:basedOn w:val="a"/>
    <w:next w:val="a"/>
    <w:uiPriority w:val="99"/>
    <w:qFormat/>
    <w:pPr>
      <w:spacing w:before="120" w:after="120"/>
    </w:pPr>
    <w:rPr>
      <w:b/>
      <w:bCs/>
    </w:rPr>
  </w:style>
  <w:style w:type="paragraph" w:customStyle="1" w:styleId="af8">
    <w:name w:val="текст сноски"/>
    <w:basedOn w:val="a"/>
    <w:uiPriority w:val="99"/>
  </w:style>
  <w:style w:type="paragraph" w:customStyle="1" w:styleId="af9">
    <w:name w:val="литература"/>
    <w:basedOn w:val="a"/>
    <w:uiPriority w:val="99"/>
    <w:pPr>
      <w:keepLines/>
      <w:tabs>
        <w:tab w:val="left" w:pos="1418"/>
      </w:tabs>
      <w:spacing w:after="180" w:line="240" w:lineRule="atLeast"/>
      <w:ind w:left="284" w:hanging="284"/>
      <w:jc w:val="both"/>
    </w:pPr>
    <w:rPr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22487</Words>
  <Characters>128181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Taburetka Inc.</Company>
  <LinksUpToDate>false</LinksUpToDate>
  <CharactersWithSpaces>150368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Pasha</dc:creator>
  <cp:lastModifiedBy>st-20@yandex.ru</cp:lastModifiedBy>
  <cp:revision>2</cp:revision>
  <dcterms:created xsi:type="dcterms:W3CDTF">2023-10-26T06:04:00Z</dcterms:created>
  <dcterms:modified xsi:type="dcterms:W3CDTF">2023-10-26T06:04:00Z</dcterms:modified>
</cp:coreProperties>
</file>